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20A" w:rsidRPr="00C04F7F" w:rsidRDefault="00FD020A" w:rsidP="00C04F7F">
      <w:pPr>
        <w:spacing w:after="0" w:line="240" w:lineRule="auto"/>
        <w:ind w:left="5760" w:firstLine="720"/>
        <w:jc w:val="center"/>
        <w:rPr>
          <w:rFonts w:eastAsia="Times New Roman" w:cs="Times New Roman"/>
          <w:b/>
          <w:bCs/>
          <w:sz w:val="26"/>
          <w:szCs w:val="26"/>
          <w:lang w:val="ro-MO"/>
        </w:rPr>
      </w:pPr>
      <w:r w:rsidRPr="00C04F7F">
        <w:rPr>
          <w:rFonts w:eastAsia="Times New Roman" w:cs="Times New Roman"/>
          <w:b/>
          <w:bCs/>
          <w:sz w:val="26"/>
          <w:szCs w:val="26"/>
          <w:lang w:val="ro-MO"/>
        </w:rPr>
        <w:t>Proiect</w:t>
      </w:r>
    </w:p>
    <w:p w:rsidR="00FD020A" w:rsidRPr="00C04F7F" w:rsidRDefault="00FD020A" w:rsidP="00F6512F">
      <w:pPr>
        <w:spacing w:after="0" w:line="240" w:lineRule="auto"/>
        <w:jc w:val="center"/>
        <w:rPr>
          <w:rFonts w:eastAsia="Times New Roman" w:cs="Times New Roman"/>
          <w:b/>
          <w:bCs/>
          <w:sz w:val="24"/>
          <w:szCs w:val="24"/>
          <w:lang w:val="ro-MO"/>
        </w:rPr>
      </w:pPr>
    </w:p>
    <w:p w:rsidR="00F6512F" w:rsidRPr="00C04F7F" w:rsidRDefault="00F6512F" w:rsidP="00F6512F">
      <w:pPr>
        <w:spacing w:after="0" w:line="240" w:lineRule="auto"/>
        <w:jc w:val="center"/>
        <w:rPr>
          <w:rFonts w:eastAsia="Times New Roman" w:cs="Times New Roman"/>
          <w:b/>
          <w:bCs/>
          <w:szCs w:val="28"/>
          <w:lang w:val="ro-MO"/>
        </w:rPr>
      </w:pPr>
      <w:r w:rsidRPr="00C04F7F">
        <w:rPr>
          <w:rFonts w:eastAsia="Times New Roman" w:cs="Times New Roman"/>
          <w:b/>
          <w:bCs/>
          <w:szCs w:val="28"/>
          <w:lang w:val="ro-MO"/>
        </w:rPr>
        <w:t xml:space="preserve">L E G E </w:t>
      </w:r>
    </w:p>
    <w:p w:rsidR="008E6518" w:rsidRPr="00C04F7F" w:rsidRDefault="00F6512F" w:rsidP="005B3C9D">
      <w:pPr>
        <w:ind w:left="1440" w:firstLine="720"/>
        <w:rPr>
          <w:rFonts w:eastAsia="Times New Roman" w:cs="Times New Roman"/>
          <w:szCs w:val="28"/>
          <w:lang w:val="ro-MO"/>
        </w:rPr>
      </w:pPr>
      <w:r w:rsidRPr="00C04F7F">
        <w:rPr>
          <w:rFonts w:eastAsia="Times New Roman" w:cs="Times New Roman"/>
          <w:szCs w:val="28"/>
          <w:lang w:val="ro-MO"/>
        </w:rPr>
        <w:t>cu privire la Avocatul Antreprenorilor</w:t>
      </w:r>
      <w:r w:rsidR="00C04F7F" w:rsidRPr="00C04F7F">
        <w:rPr>
          <w:rFonts w:eastAsia="Times New Roman" w:cs="Times New Roman"/>
          <w:szCs w:val="28"/>
          <w:lang w:val="ro-MO"/>
        </w:rPr>
        <w:t xml:space="preserve"> (Ombudsman</w:t>
      </w:r>
      <w:r w:rsidRPr="00C04F7F">
        <w:rPr>
          <w:rFonts w:eastAsia="Times New Roman" w:cs="Times New Roman"/>
          <w:szCs w:val="28"/>
          <w:lang w:val="ro-MO"/>
        </w:rPr>
        <w:t>)</w:t>
      </w:r>
    </w:p>
    <w:p w:rsidR="008E6518" w:rsidRPr="00C04F7F" w:rsidRDefault="008E6518" w:rsidP="00F6512F">
      <w:pPr>
        <w:spacing w:after="0" w:line="240" w:lineRule="auto"/>
        <w:jc w:val="center"/>
        <w:rPr>
          <w:rFonts w:eastAsia="Times New Roman" w:cs="Times New Roman"/>
          <w:szCs w:val="28"/>
          <w:lang w:val="ro-MO"/>
        </w:rPr>
      </w:pPr>
    </w:p>
    <w:p w:rsidR="00F6512F" w:rsidRPr="00C04F7F" w:rsidRDefault="00F6512F" w:rsidP="00F6512F">
      <w:pPr>
        <w:spacing w:after="0" w:line="240" w:lineRule="auto"/>
        <w:jc w:val="center"/>
        <w:rPr>
          <w:rFonts w:eastAsia="Times New Roman" w:cs="Times New Roman"/>
          <w:b/>
          <w:bCs/>
          <w:szCs w:val="28"/>
          <w:lang w:val="ro-MO"/>
        </w:rPr>
      </w:pPr>
      <w:r w:rsidRPr="00C04F7F">
        <w:rPr>
          <w:rFonts w:eastAsia="Times New Roman" w:cs="Times New Roman"/>
          <w:b/>
          <w:bCs/>
          <w:szCs w:val="28"/>
          <w:lang w:val="ro-MO"/>
        </w:rPr>
        <w:t>Capitolul I</w:t>
      </w:r>
    </w:p>
    <w:p w:rsidR="002F0853" w:rsidRPr="00C04F7F" w:rsidRDefault="00F6512F" w:rsidP="002F0853">
      <w:pPr>
        <w:spacing w:after="0" w:line="240" w:lineRule="auto"/>
        <w:jc w:val="center"/>
        <w:rPr>
          <w:rFonts w:eastAsia="Times New Roman" w:cs="Times New Roman"/>
          <w:b/>
          <w:bCs/>
          <w:szCs w:val="28"/>
          <w:lang w:val="ro-MO"/>
        </w:rPr>
      </w:pPr>
      <w:r w:rsidRPr="00C04F7F">
        <w:rPr>
          <w:rFonts w:eastAsia="Times New Roman" w:cs="Times New Roman"/>
          <w:b/>
          <w:bCs/>
          <w:szCs w:val="28"/>
          <w:lang w:val="ro-MO"/>
        </w:rPr>
        <w:t>DISPOZIŢII GENERALE</w:t>
      </w:r>
    </w:p>
    <w:p w:rsidR="00BA0B3D" w:rsidRDefault="00BA0B3D" w:rsidP="00BA0B3D">
      <w:pPr>
        <w:spacing w:after="0" w:line="240" w:lineRule="auto"/>
        <w:ind w:firstLine="567"/>
        <w:rPr>
          <w:rFonts w:eastAsia="Times New Roman" w:cs="Times New Roman"/>
          <w:b/>
          <w:bCs/>
          <w:szCs w:val="28"/>
          <w:lang w:val="ro-MO"/>
        </w:rPr>
      </w:pPr>
    </w:p>
    <w:p w:rsidR="00C04F7F" w:rsidRDefault="00C04F7F" w:rsidP="00BA0B3D">
      <w:pPr>
        <w:spacing w:after="0" w:line="240" w:lineRule="auto"/>
        <w:ind w:firstLine="567"/>
        <w:rPr>
          <w:rFonts w:eastAsia="Times New Roman" w:cs="Times New Roman"/>
          <w:bCs/>
          <w:szCs w:val="28"/>
          <w:lang w:val="ro-MO"/>
        </w:rPr>
      </w:pPr>
      <w:r w:rsidRPr="00C04F7F">
        <w:rPr>
          <w:rFonts w:eastAsia="Times New Roman" w:cs="Times New Roman"/>
          <w:bCs/>
          <w:szCs w:val="28"/>
          <w:lang w:val="ro-MO"/>
        </w:rPr>
        <w:t>P</w:t>
      </w:r>
      <w:r w:rsidR="006B73E3">
        <w:rPr>
          <w:rFonts w:eastAsia="Times New Roman" w:cs="Times New Roman"/>
          <w:bCs/>
          <w:szCs w:val="28"/>
          <w:lang w:val="ro-MO"/>
        </w:rPr>
        <w:t>arlam</w:t>
      </w:r>
      <w:r w:rsidRPr="00C04F7F">
        <w:rPr>
          <w:rFonts w:eastAsia="Times New Roman" w:cs="Times New Roman"/>
          <w:bCs/>
          <w:szCs w:val="28"/>
          <w:lang w:val="ro-MO"/>
        </w:rPr>
        <w:t>e</w:t>
      </w:r>
      <w:r w:rsidR="006B73E3">
        <w:rPr>
          <w:rFonts w:eastAsia="Times New Roman" w:cs="Times New Roman"/>
          <w:bCs/>
          <w:szCs w:val="28"/>
          <w:lang w:val="ro-MO"/>
        </w:rPr>
        <w:t>n</w:t>
      </w:r>
      <w:r w:rsidRPr="00C04F7F">
        <w:rPr>
          <w:rFonts w:eastAsia="Times New Roman" w:cs="Times New Roman"/>
          <w:bCs/>
          <w:szCs w:val="28"/>
          <w:lang w:val="ro-MO"/>
        </w:rPr>
        <w:t>tul adoptă prezenta lege organică.</w:t>
      </w:r>
    </w:p>
    <w:p w:rsidR="00C04F7F" w:rsidRPr="00C04F7F" w:rsidRDefault="00C04F7F" w:rsidP="00BA0B3D">
      <w:pPr>
        <w:spacing w:after="0" w:line="240" w:lineRule="auto"/>
        <w:ind w:firstLine="567"/>
        <w:rPr>
          <w:rFonts w:eastAsia="Times New Roman" w:cs="Times New Roman"/>
          <w:bCs/>
          <w:szCs w:val="28"/>
          <w:lang w:val="ro-MO"/>
        </w:rPr>
      </w:pPr>
    </w:p>
    <w:p w:rsidR="001C7E66" w:rsidRPr="00C04F7F" w:rsidRDefault="001C7E66" w:rsidP="00BA0B3D">
      <w:pPr>
        <w:spacing w:after="0" w:line="240" w:lineRule="auto"/>
        <w:ind w:firstLine="567"/>
        <w:rPr>
          <w:rFonts w:eastAsia="Times New Roman" w:cs="Times New Roman"/>
          <w:bCs/>
          <w:szCs w:val="28"/>
          <w:lang w:val="ro-MO"/>
        </w:rPr>
      </w:pPr>
      <w:r w:rsidRPr="00C04F7F">
        <w:rPr>
          <w:rFonts w:eastAsia="Times New Roman" w:cs="Times New Roman"/>
          <w:b/>
          <w:bCs/>
          <w:szCs w:val="28"/>
          <w:lang w:val="ro-MO"/>
        </w:rPr>
        <w:t>Articolul 1</w:t>
      </w:r>
      <w:r w:rsidRPr="00C04F7F">
        <w:rPr>
          <w:rFonts w:eastAsia="Times New Roman" w:cs="Times New Roman"/>
          <w:bCs/>
          <w:szCs w:val="28"/>
          <w:lang w:val="ro-MO"/>
        </w:rPr>
        <w:t xml:space="preserve">. </w:t>
      </w:r>
      <w:r w:rsidR="002B390C" w:rsidRPr="00C04F7F">
        <w:rPr>
          <w:rFonts w:eastAsia="Times New Roman" w:cs="Times New Roman"/>
          <w:bCs/>
          <w:szCs w:val="28"/>
          <w:lang w:val="ro-MO"/>
        </w:rPr>
        <w:t>Statutul Avocatului Antreprenorilor</w:t>
      </w:r>
    </w:p>
    <w:p w:rsidR="00243E46" w:rsidRPr="00C04F7F" w:rsidRDefault="00BA0B3D" w:rsidP="00243E46">
      <w:pPr>
        <w:spacing w:after="0" w:line="240" w:lineRule="auto"/>
        <w:ind w:firstLine="567"/>
        <w:jc w:val="both"/>
        <w:rPr>
          <w:rFonts w:eastAsia="Times New Roman" w:cs="Times New Roman"/>
          <w:b/>
          <w:bCs/>
          <w:szCs w:val="28"/>
          <w:lang w:val="ro-MO"/>
        </w:rPr>
      </w:pPr>
      <w:r w:rsidRPr="00C04F7F">
        <w:rPr>
          <w:rFonts w:eastAsia="Times New Roman" w:cs="Times New Roman"/>
          <w:szCs w:val="28"/>
          <w:lang w:val="ro-MO"/>
        </w:rPr>
        <w:t xml:space="preserve">(1) </w:t>
      </w:r>
      <w:r w:rsidR="00243E46" w:rsidRPr="00C04F7F">
        <w:rPr>
          <w:rFonts w:eastAsia="Times New Roman" w:cs="Times New Roman"/>
          <w:szCs w:val="28"/>
          <w:lang w:val="ro-MO"/>
        </w:rPr>
        <w:t>Prezenta lege stabilește statutul, cadrul legal, sarcinile de bază și competențele Avocatului Antreprenorilor din Republica Moldova (în continuare – Avocatul Antreprenorilor).</w:t>
      </w:r>
    </w:p>
    <w:p w:rsidR="001D26EB" w:rsidRPr="00C04F7F" w:rsidRDefault="00243E46" w:rsidP="00BA0B3D">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(2)</w:t>
      </w:r>
      <w:r w:rsidR="004957CA" w:rsidRPr="00C04F7F">
        <w:rPr>
          <w:rFonts w:eastAsia="Times New Roman" w:cs="Times New Roman"/>
          <w:szCs w:val="28"/>
          <w:lang w:val="ro-MO"/>
        </w:rPr>
        <w:t xml:space="preserve"> </w:t>
      </w:r>
      <w:r w:rsidR="002B390C" w:rsidRPr="00C04F7F">
        <w:rPr>
          <w:rFonts w:eastAsia="Times New Roman" w:cs="Times New Roman"/>
          <w:szCs w:val="28"/>
          <w:lang w:val="ro-MO"/>
        </w:rPr>
        <w:t xml:space="preserve">Avocatul Antreprenorilor şi Oficiul care activează sub autoritatea sa </w:t>
      </w:r>
      <w:r w:rsidR="00604EBE" w:rsidRPr="00C04F7F">
        <w:rPr>
          <w:rFonts w:eastAsia="Times New Roman" w:cs="Times New Roman"/>
          <w:szCs w:val="28"/>
          <w:lang w:val="ro-MO"/>
        </w:rPr>
        <w:t>este entitatea publică care</w:t>
      </w:r>
      <w:r w:rsidR="00734CD8" w:rsidRPr="00C04F7F">
        <w:rPr>
          <w:rFonts w:eastAsia="Times New Roman" w:cs="Times New Roman"/>
          <w:szCs w:val="28"/>
          <w:lang w:val="ro-MO"/>
        </w:rPr>
        <w:t xml:space="preserve"> </w:t>
      </w:r>
      <w:r w:rsidR="002B390C" w:rsidRPr="00C04F7F">
        <w:rPr>
          <w:rFonts w:eastAsia="Times New Roman" w:cs="Times New Roman"/>
          <w:szCs w:val="28"/>
          <w:lang w:val="ro-MO"/>
        </w:rPr>
        <w:t xml:space="preserve">asigură </w:t>
      </w:r>
      <w:r w:rsidR="002B35BB" w:rsidRPr="00C04F7F">
        <w:rPr>
          <w:rFonts w:eastAsia="Times New Roman" w:cs="Times New Roman"/>
          <w:szCs w:val="28"/>
          <w:lang w:val="ro-MO"/>
        </w:rPr>
        <w:t>respectarea</w:t>
      </w:r>
      <w:r w:rsidR="002B390C" w:rsidRPr="00C04F7F">
        <w:rPr>
          <w:rFonts w:eastAsia="Times New Roman" w:cs="Times New Roman"/>
          <w:szCs w:val="28"/>
          <w:lang w:val="ro-MO"/>
        </w:rPr>
        <w:t xml:space="preserve"> drepturilor şi intereselor legitime ale antreprenorilor de către autorităţile publice, de către organizaţii şi întreprinderi, indiferent de tipul de proprietate şi forma juridică de organizare, de către organizaţiile necomerciale şi de către persoanele cu funcţii de răspundere de toate nivelurile.</w:t>
      </w:r>
    </w:p>
    <w:p w:rsidR="002B390C" w:rsidRPr="00C04F7F" w:rsidRDefault="00243E46" w:rsidP="00BA0B3D">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(3</w:t>
      </w:r>
      <w:r w:rsidR="00BA0B3D" w:rsidRPr="00C04F7F">
        <w:rPr>
          <w:rFonts w:eastAsia="Times New Roman" w:cs="Times New Roman"/>
          <w:szCs w:val="28"/>
          <w:lang w:val="ro-MO"/>
        </w:rPr>
        <w:t xml:space="preserve">) </w:t>
      </w:r>
      <w:r w:rsidR="002B390C" w:rsidRPr="00C04F7F">
        <w:rPr>
          <w:rFonts w:eastAsia="Times New Roman" w:cs="Times New Roman"/>
          <w:szCs w:val="28"/>
          <w:lang w:val="ro-MO"/>
        </w:rPr>
        <w:t xml:space="preserve">Avocatul Antreprenorilor </w:t>
      </w:r>
      <w:r w:rsidR="002B35BB" w:rsidRPr="00C04F7F">
        <w:rPr>
          <w:rFonts w:eastAsia="Times New Roman" w:cs="Times New Roman"/>
          <w:szCs w:val="28"/>
          <w:lang w:val="ro-MO"/>
        </w:rPr>
        <w:t xml:space="preserve">realizează </w:t>
      </w:r>
      <w:r w:rsidR="002B390C" w:rsidRPr="00C04F7F">
        <w:rPr>
          <w:rFonts w:eastAsia="Times New Roman" w:cs="Times New Roman"/>
          <w:szCs w:val="28"/>
          <w:lang w:val="ro-MO"/>
        </w:rPr>
        <w:t>apărarea drepturilor şi intereselor legitime ale</w:t>
      </w:r>
      <w:r w:rsidR="00BA0B3D" w:rsidRPr="00C04F7F">
        <w:rPr>
          <w:rFonts w:eastAsia="Times New Roman" w:cs="Times New Roman"/>
          <w:szCs w:val="28"/>
          <w:lang w:val="ro-MO"/>
        </w:rPr>
        <w:t xml:space="preserve"> </w:t>
      </w:r>
      <w:r w:rsidR="002B35BB" w:rsidRPr="00C04F7F">
        <w:rPr>
          <w:rFonts w:eastAsia="Times New Roman" w:cs="Times New Roman"/>
          <w:szCs w:val="28"/>
          <w:lang w:val="ro-MO"/>
        </w:rPr>
        <w:t xml:space="preserve">antreprenorilor prin: </w:t>
      </w:r>
      <w:r w:rsidR="002B390C" w:rsidRPr="00C04F7F">
        <w:rPr>
          <w:rFonts w:eastAsia="Times New Roman" w:cs="Times New Roman"/>
          <w:szCs w:val="28"/>
          <w:lang w:val="ro-MO"/>
        </w:rPr>
        <w:t xml:space="preserve">prevenirea încălcării acestora, prin monitorizarea şi raportarea modului de respectare la nivel naţional, </w:t>
      </w:r>
      <w:r w:rsidR="002B35BB" w:rsidRPr="00C04F7F">
        <w:rPr>
          <w:rFonts w:eastAsia="Times New Roman" w:cs="Times New Roman"/>
          <w:szCs w:val="28"/>
          <w:lang w:val="ro-MO"/>
        </w:rPr>
        <w:t>prin promovarea drepturilor şi intereselor legitime ale antreprenorilor şi a mecanismelor de apărare a acestora, prin aplicarea procedeelor reglementate de prezenta lege, prin perfecţionarea legislaţiei și</w:t>
      </w:r>
      <w:r w:rsidR="002B390C" w:rsidRPr="00C04F7F">
        <w:rPr>
          <w:rFonts w:eastAsia="Times New Roman" w:cs="Times New Roman"/>
          <w:szCs w:val="28"/>
          <w:lang w:val="ro-MO"/>
        </w:rPr>
        <w:t xml:space="preserve"> prin colaborarea </w:t>
      </w:r>
      <w:r w:rsidR="002B35BB" w:rsidRPr="00C04F7F">
        <w:rPr>
          <w:rFonts w:eastAsia="Times New Roman" w:cs="Times New Roman"/>
          <w:szCs w:val="28"/>
          <w:lang w:val="ro-MO"/>
        </w:rPr>
        <w:t>internaţională în acest domeniu</w:t>
      </w:r>
      <w:r w:rsidR="002B390C" w:rsidRPr="00C04F7F">
        <w:rPr>
          <w:rFonts w:eastAsia="Times New Roman" w:cs="Times New Roman"/>
          <w:szCs w:val="28"/>
          <w:lang w:val="ro-MO"/>
        </w:rPr>
        <w:t>.</w:t>
      </w:r>
    </w:p>
    <w:p w:rsidR="00243E46" w:rsidRPr="00C04F7F" w:rsidRDefault="00243E46" w:rsidP="00BA0B3D">
      <w:pPr>
        <w:spacing w:after="0" w:line="240" w:lineRule="auto"/>
        <w:ind w:firstLine="567"/>
        <w:jc w:val="both"/>
        <w:rPr>
          <w:rFonts w:eastAsia="Times New Roman" w:cs="Times New Roman"/>
          <w:szCs w:val="28"/>
          <w:lang w:val="ro-MO"/>
        </w:rPr>
      </w:pP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b/>
          <w:szCs w:val="28"/>
          <w:lang w:val="ro-MO"/>
        </w:rPr>
        <w:t>Articolul 2</w:t>
      </w:r>
      <w:r w:rsidRPr="00C04F7F">
        <w:rPr>
          <w:rFonts w:eastAsia="Times New Roman" w:cs="Times New Roman"/>
          <w:szCs w:val="28"/>
          <w:lang w:val="ro-MO"/>
        </w:rPr>
        <w:t>. Numirea și mandatul Avocatului Antreprenorilor</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(1) Parlamentul numeşte în funcţie Avocatul Antreprenorilor pentru un mandat de 5 ani</w:t>
      </w:r>
      <w:r w:rsidRPr="00C04F7F">
        <w:rPr>
          <w:rFonts w:eastAsia="Times New Roman" w:cs="Times New Roman"/>
          <w:i/>
          <w:szCs w:val="28"/>
          <w:lang w:val="ro-MO"/>
        </w:rPr>
        <w:t>,</w:t>
      </w:r>
      <w:r w:rsidRPr="00C04F7F">
        <w:rPr>
          <w:rFonts w:eastAsia="Times New Roman" w:cs="Times New Roman"/>
          <w:szCs w:val="28"/>
          <w:lang w:val="ro-MO"/>
        </w:rPr>
        <w:t xml:space="preserve"> care nu poate fi reînnoit. Mandatul începe la data depunerii </w:t>
      </w:r>
      <w:proofErr w:type="spellStart"/>
      <w:r w:rsidRPr="00C04F7F">
        <w:rPr>
          <w:rFonts w:eastAsia="Times New Roman" w:cs="Times New Roman"/>
          <w:szCs w:val="28"/>
          <w:lang w:val="ro-MO"/>
        </w:rPr>
        <w:t>jurămîntului</w:t>
      </w:r>
      <w:proofErr w:type="spellEnd"/>
      <w:r w:rsidRPr="00C04F7F">
        <w:rPr>
          <w:rFonts w:eastAsia="Times New Roman" w:cs="Times New Roman"/>
          <w:szCs w:val="28"/>
          <w:lang w:val="ro-MO"/>
        </w:rPr>
        <w:t>.</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(2) Avocatul Antreprenorilor exercită funcţie de demnitate publică. </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(3) Parlamentul numește un nou Avocat al Antreprenorilor în termen de cel mult 3 luni, în cazul încetării înainte de termen a mandatului Avocatului Antreprenorilor în exercițiu.</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(4) Avocatul Antreprenorilor se află în exerciţiul funcţiunii </w:t>
      </w:r>
      <w:proofErr w:type="spellStart"/>
      <w:r w:rsidRPr="00C04F7F">
        <w:rPr>
          <w:rFonts w:eastAsia="Times New Roman" w:cs="Times New Roman"/>
          <w:szCs w:val="28"/>
          <w:lang w:val="ro-MO"/>
        </w:rPr>
        <w:t>pînă</w:t>
      </w:r>
      <w:proofErr w:type="spellEnd"/>
      <w:r w:rsidRPr="00C04F7F">
        <w:rPr>
          <w:rFonts w:eastAsia="Times New Roman" w:cs="Times New Roman"/>
          <w:szCs w:val="28"/>
          <w:lang w:val="ro-MO"/>
        </w:rPr>
        <w:t xml:space="preserve"> la preluarea funcţiei de către succesorul său, cu excepţia cazului de încetare a mandatului înainte de termen sau de revocare din funcţie în temeiurile prevăzute la </w:t>
      </w:r>
      <w:r w:rsidR="00A20966" w:rsidRPr="00C04F7F">
        <w:rPr>
          <w:rFonts w:eastAsia="Times New Roman" w:cs="Times New Roman"/>
          <w:szCs w:val="28"/>
          <w:lang w:val="ro-MO"/>
        </w:rPr>
        <w:t>art.</w:t>
      </w:r>
      <w:r w:rsidR="000D0E88">
        <w:rPr>
          <w:rFonts w:eastAsia="Times New Roman" w:cs="Times New Roman"/>
          <w:szCs w:val="28"/>
          <w:lang w:val="ro-MO"/>
        </w:rPr>
        <w:t xml:space="preserve"> </w:t>
      </w:r>
      <w:r w:rsidR="00A20966" w:rsidRPr="00C04F7F">
        <w:rPr>
          <w:rFonts w:eastAsia="Times New Roman" w:cs="Times New Roman"/>
          <w:szCs w:val="28"/>
          <w:lang w:val="ro-MO"/>
        </w:rPr>
        <w:t>4.</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(5) Mandatul Avocatului Antreprenorilor încetează la momentul depunerii jurământului de către noul Avocat, numit în funcție de către Parlament.</w:t>
      </w:r>
    </w:p>
    <w:p w:rsidR="00BA0B3D" w:rsidRPr="00C04F7F" w:rsidRDefault="00BA0B3D" w:rsidP="00BA0B3D">
      <w:pPr>
        <w:spacing w:after="0"/>
        <w:ind w:firstLine="567"/>
        <w:jc w:val="both"/>
        <w:rPr>
          <w:rFonts w:eastAsia="Times New Roman" w:cs="Times New Roman"/>
          <w:b/>
          <w:szCs w:val="28"/>
          <w:lang w:val="ro-MO"/>
        </w:rPr>
      </w:pPr>
    </w:p>
    <w:p w:rsidR="00F6512F" w:rsidRPr="00C04F7F" w:rsidRDefault="002B390C" w:rsidP="00BA0B3D">
      <w:pPr>
        <w:spacing w:after="0"/>
        <w:ind w:firstLine="567"/>
        <w:jc w:val="both"/>
        <w:rPr>
          <w:rFonts w:eastAsia="Times New Roman" w:cs="Times New Roman"/>
          <w:szCs w:val="28"/>
          <w:lang w:val="ro-MO"/>
        </w:rPr>
      </w:pPr>
      <w:r w:rsidRPr="00C04F7F">
        <w:rPr>
          <w:rFonts w:eastAsia="Times New Roman" w:cs="Times New Roman"/>
          <w:b/>
          <w:szCs w:val="28"/>
          <w:lang w:val="ro-MO"/>
        </w:rPr>
        <w:t xml:space="preserve">Articolul </w:t>
      </w:r>
      <w:r w:rsidR="00243E46" w:rsidRPr="00C04F7F">
        <w:rPr>
          <w:rFonts w:eastAsia="Times New Roman" w:cs="Times New Roman"/>
          <w:b/>
          <w:szCs w:val="28"/>
          <w:lang w:val="ro-MO"/>
        </w:rPr>
        <w:t>3</w:t>
      </w:r>
      <w:r w:rsidRPr="00C04F7F">
        <w:rPr>
          <w:rFonts w:eastAsia="Times New Roman" w:cs="Times New Roman"/>
          <w:szCs w:val="28"/>
          <w:lang w:val="ro-MO"/>
        </w:rPr>
        <w:t>.</w:t>
      </w:r>
      <w:r w:rsidR="002F7276" w:rsidRPr="00C04F7F">
        <w:rPr>
          <w:rFonts w:eastAsia="Times New Roman" w:cs="Times New Roman"/>
          <w:szCs w:val="28"/>
          <w:lang w:val="ro-MO"/>
        </w:rPr>
        <w:t xml:space="preserve"> Selectarea și</w:t>
      </w:r>
      <w:r w:rsidR="00BA0B3D" w:rsidRPr="00C04F7F">
        <w:rPr>
          <w:rFonts w:eastAsia="Times New Roman" w:cs="Times New Roman"/>
          <w:szCs w:val="28"/>
          <w:lang w:val="ro-MO"/>
        </w:rPr>
        <w:t xml:space="preserve"> condițiile de eligibilitate </w:t>
      </w:r>
      <w:r w:rsidR="002F7276" w:rsidRPr="00C04F7F">
        <w:rPr>
          <w:rFonts w:eastAsia="Times New Roman" w:cs="Times New Roman"/>
          <w:szCs w:val="28"/>
          <w:lang w:val="ro-MO"/>
        </w:rPr>
        <w:t xml:space="preserve">a </w:t>
      </w:r>
      <w:r w:rsidRPr="00C04F7F">
        <w:rPr>
          <w:rFonts w:eastAsia="Times New Roman" w:cs="Times New Roman"/>
          <w:szCs w:val="28"/>
          <w:lang w:val="ro-MO"/>
        </w:rPr>
        <w:t>Avocatului Antreprenorilor</w:t>
      </w:r>
    </w:p>
    <w:p w:rsidR="001C7E66" w:rsidRPr="00C04F7F" w:rsidRDefault="001C7E66" w:rsidP="001C7E6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lastRenderedPageBreak/>
        <w:t>(</w:t>
      </w:r>
      <w:r w:rsidR="00BA0B3D" w:rsidRPr="00C04F7F">
        <w:rPr>
          <w:rFonts w:eastAsia="Times New Roman" w:cs="Times New Roman"/>
          <w:szCs w:val="28"/>
          <w:lang w:val="ro-MO"/>
        </w:rPr>
        <w:t>1</w:t>
      </w:r>
      <w:r w:rsidRPr="00C04F7F">
        <w:rPr>
          <w:rFonts w:eastAsia="Times New Roman" w:cs="Times New Roman"/>
          <w:szCs w:val="28"/>
          <w:lang w:val="ro-MO"/>
        </w:rPr>
        <w:t>) Pentru selectarea candidaţilor la funcţia de Avocat al Antreprenorilor</w:t>
      </w:r>
      <w:r w:rsidR="00BA0B3D" w:rsidRPr="00C04F7F">
        <w:rPr>
          <w:rFonts w:eastAsia="Times New Roman" w:cs="Times New Roman"/>
          <w:szCs w:val="28"/>
          <w:lang w:val="ro-MO"/>
        </w:rPr>
        <w:t>, în cadrul Parlamentului Republicii Moldova,</w:t>
      </w:r>
      <w:r w:rsidRPr="00C04F7F">
        <w:rPr>
          <w:rFonts w:eastAsia="Times New Roman" w:cs="Times New Roman"/>
          <w:szCs w:val="28"/>
          <w:lang w:val="ro-MO"/>
        </w:rPr>
        <w:t xml:space="preserve"> se instituie o comisie specială, alcătuită din 2 membri ai Comisiei juridice, numiri și imunități, 2 membri ai Comisiei economie, buget și finanțe și 5 reprezentanți ai mediului de afaceri. Comisia specială organizează concursul public de selectare a candidatului la funcţia de Avocat al Antreprenorilor conform regulamentului aprobat de aceasta. </w:t>
      </w:r>
    </w:p>
    <w:p w:rsidR="001C7E66" w:rsidRPr="00C04F7F" w:rsidRDefault="002F7276" w:rsidP="001C7E6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(2</w:t>
      </w:r>
      <w:r w:rsidR="001C7E66" w:rsidRPr="00C04F7F">
        <w:rPr>
          <w:rFonts w:eastAsia="Times New Roman" w:cs="Times New Roman"/>
          <w:szCs w:val="28"/>
          <w:lang w:val="ro-MO"/>
        </w:rPr>
        <w:t>) Informaţia despre organizarea şi desfăşurarea concursului, despre cerinţele faţă de candidaţi şi despre actele care urmează a fi prezentate se plasează pe pagina web oficială a Parlamentului şi se publică în mijloacele de informare în masă cu cel puţin 20 de zile înainte de data desfăşurării concursului.</w:t>
      </w:r>
    </w:p>
    <w:p w:rsidR="001C7E66" w:rsidRPr="00C04F7F" w:rsidRDefault="002F7276" w:rsidP="001C7E6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(3</w:t>
      </w:r>
      <w:r w:rsidR="001C7E66" w:rsidRPr="00C04F7F">
        <w:rPr>
          <w:rFonts w:eastAsia="Times New Roman" w:cs="Times New Roman"/>
          <w:szCs w:val="28"/>
          <w:lang w:val="ro-MO"/>
        </w:rPr>
        <w:t>) Funcţia de Avocat al Antreprenorilor poate fi deţinută de persoana care corespunde următoarelor cerinţe:</w:t>
      </w:r>
    </w:p>
    <w:p w:rsidR="001C7E66" w:rsidRPr="00C04F7F" w:rsidRDefault="001C7E66" w:rsidP="001C7E6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a) este cetăţean al Republicii Moldova;</w:t>
      </w:r>
    </w:p>
    <w:p w:rsidR="001C7E66" w:rsidRPr="00C04F7F" w:rsidRDefault="001C7E66" w:rsidP="001C7E6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b) deţine diplomă de licenţă sau echivalentul acesteia;</w:t>
      </w:r>
    </w:p>
    <w:p w:rsidR="001C7E66" w:rsidRPr="00C04F7F" w:rsidRDefault="001C7E66" w:rsidP="001C7E6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c) are o experiență de muncă de cel puţin 10 ani şi o activitate notorie în domeniul de afaceri;</w:t>
      </w:r>
    </w:p>
    <w:p w:rsidR="001C7E66" w:rsidRPr="00C04F7F" w:rsidRDefault="001C7E66" w:rsidP="001C7E6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d) se bucură de o reputaţie ireproşabilă;</w:t>
      </w:r>
    </w:p>
    <w:p w:rsidR="001C7E66" w:rsidRPr="00C04F7F" w:rsidRDefault="001C7E66" w:rsidP="001C7E6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e) cunoaşte limba de stat;</w:t>
      </w:r>
    </w:p>
    <w:p w:rsidR="001C7E66" w:rsidRPr="00C04F7F" w:rsidRDefault="001C7E66" w:rsidP="001C7E6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f) nu are în ultimii 5 ani, în cazierul privind integritatea profesională, înscrieri cu privire la rezultatul negativ al testului de integritate profesională pentru încălcarea obligaţiei prevăzute la art.</w:t>
      </w:r>
      <w:r w:rsidR="005C3F06">
        <w:rPr>
          <w:rFonts w:eastAsia="Times New Roman" w:cs="Times New Roman"/>
          <w:szCs w:val="28"/>
          <w:lang w:val="ro-MO"/>
        </w:rPr>
        <w:t xml:space="preserve"> </w:t>
      </w:r>
      <w:r w:rsidRPr="00C04F7F">
        <w:rPr>
          <w:rFonts w:eastAsia="Times New Roman" w:cs="Times New Roman"/>
          <w:szCs w:val="28"/>
          <w:lang w:val="ro-MO"/>
        </w:rPr>
        <w:t>7 alin.</w:t>
      </w:r>
      <w:r w:rsidR="005C3F06">
        <w:rPr>
          <w:rFonts w:eastAsia="Times New Roman" w:cs="Times New Roman"/>
          <w:szCs w:val="28"/>
          <w:lang w:val="ro-MO"/>
        </w:rPr>
        <w:t xml:space="preserve"> </w:t>
      </w:r>
      <w:r w:rsidRPr="00C04F7F">
        <w:rPr>
          <w:rFonts w:eastAsia="Times New Roman" w:cs="Times New Roman"/>
          <w:szCs w:val="28"/>
          <w:lang w:val="ro-MO"/>
        </w:rPr>
        <w:t>(2) lit.</w:t>
      </w:r>
      <w:r w:rsidR="005C3F06">
        <w:rPr>
          <w:rFonts w:eastAsia="Times New Roman" w:cs="Times New Roman"/>
          <w:szCs w:val="28"/>
          <w:lang w:val="ro-MO"/>
        </w:rPr>
        <w:t xml:space="preserve"> </w:t>
      </w:r>
      <w:r w:rsidRPr="00C04F7F">
        <w:rPr>
          <w:rFonts w:eastAsia="Times New Roman" w:cs="Times New Roman"/>
          <w:szCs w:val="28"/>
          <w:lang w:val="ro-MO"/>
        </w:rPr>
        <w:t xml:space="preserve">a) din </w:t>
      </w:r>
      <w:hyperlink r:id="rId8" w:history="1">
        <w:r w:rsidRPr="00C04F7F">
          <w:rPr>
            <w:rFonts w:eastAsia="Times New Roman" w:cs="Times New Roman"/>
            <w:szCs w:val="28"/>
            <w:lang w:val="ro-MO"/>
          </w:rPr>
          <w:t>Legea nr.</w:t>
        </w:r>
        <w:r w:rsidR="005C3F06">
          <w:rPr>
            <w:rFonts w:eastAsia="Times New Roman" w:cs="Times New Roman"/>
            <w:szCs w:val="28"/>
            <w:lang w:val="ro-MO"/>
          </w:rPr>
          <w:t xml:space="preserve"> </w:t>
        </w:r>
        <w:r w:rsidRPr="00C04F7F">
          <w:rPr>
            <w:rFonts w:eastAsia="Times New Roman" w:cs="Times New Roman"/>
            <w:szCs w:val="28"/>
            <w:lang w:val="ro-MO"/>
          </w:rPr>
          <w:t>325</w:t>
        </w:r>
        <w:r w:rsidR="00C04F7F" w:rsidRPr="00C04F7F">
          <w:rPr>
            <w:rFonts w:eastAsia="Times New Roman" w:cs="Times New Roman"/>
            <w:szCs w:val="28"/>
          </w:rPr>
          <w:t>/</w:t>
        </w:r>
        <w:r w:rsidRPr="00C04F7F">
          <w:rPr>
            <w:rFonts w:eastAsia="Times New Roman" w:cs="Times New Roman"/>
            <w:szCs w:val="28"/>
            <w:lang w:val="ro-MO"/>
          </w:rPr>
          <w:t>2013</w:t>
        </w:r>
      </w:hyperlink>
      <w:r w:rsidRPr="00C04F7F">
        <w:rPr>
          <w:rFonts w:eastAsia="Times New Roman" w:cs="Times New Roman"/>
          <w:szCs w:val="28"/>
          <w:lang w:val="ro-MO"/>
        </w:rPr>
        <w:t xml:space="preserve"> privind evaluarea integrităţii instituţionale, pentru candidații care au activat în cadrul entităților publice. </w:t>
      </w:r>
    </w:p>
    <w:p w:rsidR="001C7E66" w:rsidRPr="00C04F7F" w:rsidRDefault="002F7276" w:rsidP="001C7E6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(4</w:t>
      </w:r>
      <w:r w:rsidR="001C7E66" w:rsidRPr="00C04F7F">
        <w:rPr>
          <w:rFonts w:eastAsia="Times New Roman" w:cs="Times New Roman"/>
          <w:szCs w:val="28"/>
          <w:lang w:val="ro-MO"/>
        </w:rPr>
        <w:t xml:space="preserve">) Informaţia privind rezultatele concursului se plasează pe pagina web oficială a Parlamentului şi se publică în mijloacele de informare în masă. </w:t>
      </w:r>
    </w:p>
    <w:p w:rsidR="002F7276" w:rsidRPr="00C04F7F" w:rsidRDefault="002F7276" w:rsidP="002F727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(5) Comisia specială selectează candidatul care a acumulat cel mai mare punctaj la evaluare, și îl prezintă plenul</w:t>
      </w:r>
      <w:r w:rsidR="00C04F7F">
        <w:rPr>
          <w:rFonts w:eastAsia="Times New Roman" w:cs="Times New Roman"/>
          <w:szCs w:val="28"/>
          <w:lang w:val="ro-MO"/>
        </w:rPr>
        <w:t>ui Parlamentului pentru numire.</w:t>
      </w:r>
    </w:p>
    <w:p w:rsidR="001C7E66" w:rsidRPr="00C04F7F" w:rsidRDefault="002F7276" w:rsidP="001C7E6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(6</w:t>
      </w:r>
      <w:r w:rsidR="001C7E66" w:rsidRPr="00C04F7F">
        <w:rPr>
          <w:rFonts w:eastAsia="Times New Roman" w:cs="Times New Roman"/>
          <w:szCs w:val="28"/>
          <w:lang w:val="ro-MO"/>
        </w:rPr>
        <w:t xml:space="preserve">) Funcţia Avocatului Antreprenorilor este incompatibilă cu oricare altă funcţie publică sau privată, cu excepţia activităţii didactice, ştiinţifice sau de creaţie. Avocatul Antreprenorilor nu are dreptul să desfăşoare activitate politică şi nu poate fi membru al vreunui partid politic. În termen de 15 zile de la data depunerii </w:t>
      </w:r>
      <w:proofErr w:type="spellStart"/>
      <w:r w:rsidR="001C7E66" w:rsidRPr="00C04F7F">
        <w:rPr>
          <w:rFonts w:eastAsia="Times New Roman" w:cs="Times New Roman"/>
          <w:szCs w:val="28"/>
          <w:lang w:val="ro-MO"/>
        </w:rPr>
        <w:t>jurămîntului</w:t>
      </w:r>
      <w:proofErr w:type="spellEnd"/>
      <w:r w:rsidR="001C7E66" w:rsidRPr="00C04F7F">
        <w:rPr>
          <w:rFonts w:eastAsia="Times New Roman" w:cs="Times New Roman"/>
          <w:szCs w:val="28"/>
          <w:lang w:val="ro-MO"/>
        </w:rPr>
        <w:t xml:space="preserve">, Avocatul Antreprenorilor este obligat să înceteze orice activitate incompatibilă cu statutul său. </w:t>
      </w:r>
    </w:p>
    <w:p w:rsidR="00243E46" w:rsidRPr="00C04F7F" w:rsidRDefault="00243E46" w:rsidP="00243E46">
      <w:pPr>
        <w:spacing w:after="0" w:line="240" w:lineRule="auto"/>
        <w:ind w:firstLine="567"/>
        <w:jc w:val="both"/>
        <w:rPr>
          <w:rFonts w:eastAsia="Times New Roman" w:cs="Times New Roman"/>
          <w:b/>
          <w:bCs/>
          <w:szCs w:val="28"/>
          <w:lang w:val="ro-MO"/>
        </w:rPr>
      </w:pPr>
      <w:bookmarkStart w:id="0" w:name="Articolul_14."/>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b/>
          <w:bCs/>
          <w:szCs w:val="28"/>
          <w:lang w:val="ro-MO"/>
        </w:rPr>
        <w:t>Articolul 4.</w:t>
      </w:r>
      <w:bookmarkEnd w:id="0"/>
      <w:r w:rsidRPr="00C04F7F">
        <w:rPr>
          <w:rFonts w:eastAsia="Times New Roman" w:cs="Times New Roman"/>
          <w:szCs w:val="28"/>
          <w:lang w:val="ro-MO"/>
        </w:rPr>
        <w:t xml:space="preserve"> Încetarea înainte de termen a mandatului Avocatului Antreprenorilor</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(1) Mandatul Avocatului Antreprenorilor încetează înainte de termen în caz de:</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a) demisie;</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b) pierdere a cetăţeniei Republicii Moldova;</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c) revocare;</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d) incompatibilitate, stabilită prin actul de constatare rămas definitiv;</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e) imposibilitate de a-şi îndeplini atribuţiile mai mult de 4 luni consecutive din cauza stării de sănătate, confirmată prin certificat medical;</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f) pronunţarea unei sentinţe irevocabile de condamnare;</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lastRenderedPageBreak/>
        <w:t>g) deces.</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(2) Temeiurile prevăzute la alin.</w:t>
      </w:r>
      <w:r w:rsidR="005C3F06">
        <w:rPr>
          <w:rFonts w:eastAsia="Times New Roman" w:cs="Times New Roman"/>
          <w:szCs w:val="28"/>
          <w:lang w:val="ro-MO"/>
        </w:rPr>
        <w:t xml:space="preserve"> </w:t>
      </w:r>
      <w:r w:rsidRPr="00C04F7F">
        <w:rPr>
          <w:rFonts w:eastAsia="Times New Roman" w:cs="Times New Roman"/>
          <w:szCs w:val="28"/>
          <w:lang w:val="ro-MO"/>
        </w:rPr>
        <w:t>(1) lit.</w:t>
      </w:r>
      <w:r w:rsidR="005C3F06">
        <w:rPr>
          <w:rFonts w:eastAsia="Times New Roman" w:cs="Times New Roman"/>
          <w:szCs w:val="28"/>
          <w:lang w:val="ro-MO"/>
        </w:rPr>
        <w:t xml:space="preserve"> </w:t>
      </w:r>
      <w:r w:rsidRPr="00C04F7F">
        <w:rPr>
          <w:rFonts w:eastAsia="Times New Roman" w:cs="Times New Roman"/>
          <w:szCs w:val="28"/>
          <w:lang w:val="ro-MO"/>
        </w:rPr>
        <w:t>a), b) şi lit.</w:t>
      </w:r>
      <w:r w:rsidR="005C3F06">
        <w:rPr>
          <w:rFonts w:eastAsia="Times New Roman" w:cs="Times New Roman"/>
          <w:szCs w:val="28"/>
          <w:lang w:val="ro-MO"/>
        </w:rPr>
        <w:t xml:space="preserve"> </w:t>
      </w:r>
      <w:r w:rsidRPr="00C04F7F">
        <w:rPr>
          <w:rFonts w:eastAsia="Times New Roman" w:cs="Times New Roman"/>
          <w:szCs w:val="28"/>
          <w:lang w:val="ro-MO"/>
        </w:rPr>
        <w:t xml:space="preserve">d)–g) se constată în şedinţa plenară a Parlamentului, în baza raportului Comisiei juridice, numiri și imunități, prin adoptarea unei </w:t>
      </w:r>
      <w:proofErr w:type="spellStart"/>
      <w:r w:rsidRPr="00C04F7F">
        <w:rPr>
          <w:rFonts w:eastAsia="Times New Roman" w:cs="Times New Roman"/>
          <w:szCs w:val="28"/>
          <w:lang w:val="ro-MO"/>
        </w:rPr>
        <w:t>hotărîri</w:t>
      </w:r>
      <w:proofErr w:type="spellEnd"/>
      <w:r w:rsidRPr="00C04F7F">
        <w:rPr>
          <w:rFonts w:eastAsia="Times New Roman" w:cs="Times New Roman"/>
          <w:szCs w:val="28"/>
          <w:lang w:val="ro-MO"/>
        </w:rPr>
        <w:t xml:space="preserve"> în care se ia act de apariţia cauzei ce determină încetarea înainte de termen a mandatului.</w:t>
      </w:r>
    </w:p>
    <w:p w:rsidR="00243E46" w:rsidRPr="00C04F7F" w:rsidRDefault="00A20966" w:rsidP="00A20966">
      <w:pPr>
        <w:spacing w:after="0" w:line="240" w:lineRule="auto"/>
        <w:ind w:left="567"/>
        <w:jc w:val="both"/>
        <w:rPr>
          <w:rFonts w:eastAsia="Times New Roman" w:cs="Times New Roman"/>
          <w:szCs w:val="28"/>
          <w:lang w:val="ro-MO"/>
        </w:rPr>
      </w:pPr>
      <w:r w:rsidRPr="00C04F7F">
        <w:rPr>
          <w:rFonts w:eastAsia="Times New Roman" w:cs="Times New Roman"/>
          <w:szCs w:val="28"/>
          <w:lang w:val="ro-MO"/>
        </w:rPr>
        <w:t xml:space="preserve">(3) </w:t>
      </w:r>
      <w:r w:rsidR="00243E46" w:rsidRPr="00C04F7F">
        <w:rPr>
          <w:rFonts w:eastAsia="Times New Roman" w:cs="Times New Roman"/>
          <w:szCs w:val="28"/>
          <w:lang w:val="ro-MO"/>
        </w:rPr>
        <w:t>Pot constitui temeiuri pentru revocarea Avocatului Antreprenorilor:</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a) acţiunile neconforme cu statutul de Avocat al Antreprenorilor;</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b) emiterea/adoptarea unui act administrativ, încheierea directă sau prin intermediul unei persoane terţe a unui act juridic, luarea sau participarea la luarea unei decizii fără soluţionarea conflictului de interese real în conformitate cu prevederile legislaţiei privind reglementarea conflictului de interese, fapt stabilit prin actul de constatare rămas definitiv;</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c) divulgarea informaţiilor şi datelor ocrotite de lege;</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d) nedepunerea declaraţiei de avere şi interese personale sau refuzul de a o depune, în condiţiile art.</w:t>
      </w:r>
      <w:r w:rsidR="005C3F06">
        <w:rPr>
          <w:rFonts w:eastAsia="Times New Roman" w:cs="Times New Roman"/>
          <w:szCs w:val="28"/>
          <w:lang w:val="ro-MO"/>
        </w:rPr>
        <w:t xml:space="preserve"> </w:t>
      </w:r>
      <w:r w:rsidRPr="00C04F7F">
        <w:rPr>
          <w:rFonts w:eastAsia="Times New Roman" w:cs="Times New Roman"/>
          <w:szCs w:val="28"/>
          <w:lang w:val="ro-MO"/>
        </w:rPr>
        <w:t>27 alin.</w:t>
      </w:r>
      <w:r w:rsidR="005C3F06">
        <w:rPr>
          <w:rFonts w:eastAsia="Times New Roman" w:cs="Times New Roman"/>
          <w:szCs w:val="28"/>
          <w:lang w:val="ro-MO"/>
        </w:rPr>
        <w:t xml:space="preserve"> </w:t>
      </w:r>
      <w:r w:rsidRPr="00C04F7F">
        <w:rPr>
          <w:rFonts w:eastAsia="Times New Roman" w:cs="Times New Roman"/>
          <w:szCs w:val="28"/>
          <w:lang w:val="ro-MO"/>
        </w:rPr>
        <w:t xml:space="preserve">(8) din </w:t>
      </w:r>
      <w:hyperlink r:id="rId9" w:history="1">
        <w:r w:rsidRPr="00C04F7F">
          <w:rPr>
            <w:rFonts w:eastAsia="Times New Roman" w:cs="Times New Roman"/>
            <w:szCs w:val="28"/>
            <w:lang w:val="ro-MO"/>
          </w:rPr>
          <w:t>Legea nr.</w:t>
        </w:r>
        <w:r w:rsidR="005C3F06">
          <w:rPr>
            <w:rFonts w:eastAsia="Times New Roman" w:cs="Times New Roman"/>
            <w:szCs w:val="28"/>
            <w:lang w:val="ro-MO"/>
          </w:rPr>
          <w:t xml:space="preserve"> </w:t>
        </w:r>
        <w:r w:rsidRPr="00C04F7F">
          <w:rPr>
            <w:rFonts w:eastAsia="Times New Roman" w:cs="Times New Roman"/>
            <w:szCs w:val="28"/>
            <w:lang w:val="ro-MO"/>
          </w:rPr>
          <w:t>132</w:t>
        </w:r>
        <w:r w:rsidR="00C04F7F">
          <w:rPr>
            <w:rFonts w:eastAsia="Times New Roman" w:cs="Times New Roman"/>
            <w:szCs w:val="28"/>
            <w:lang w:val="ro-MO"/>
          </w:rPr>
          <w:t>/</w:t>
        </w:r>
        <w:r w:rsidRPr="00C04F7F">
          <w:rPr>
            <w:rFonts w:eastAsia="Times New Roman" w:cs="Times New Roman"/>
            <w:szCs w:val="28"/>
            <w:lang w:val="ro-MO"/>
          </w:rPr>
          <w:t>2016</w:t>
        </w:r>
      </w:hyperlink>
      <w:r w:rsidRPr="00C04F7F">
        <w:rPr>
          <w:rFonts w:eastAsia="Times New Roman" w:cs="Times New Roman"/>
          <w:szCs w:val="28"/>
          <w:lang w:val="ro-MO"/>
        </w:rPr>
        <w:t xml:space="preserve"> cu privire la Autoritatea Naţională de Integritate;</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e) dispunerea de către instanţa de judecată, prin </w:t>
      </w:r>
      <w:proofErr w:type="spellStart"/>
      <w:r w:rsidRPr="00C04F7F">
        <w:rPr>
          <w:rFonts w:eastAsia="Times New Roman" w:cs="Times New Roman"/>
          <w:szCs w:val="28"/>
          <w:lang w:val="ro-MO"/>
        </w:rPr>
        <w:t>hotărîre</w:t>
      </w:r>
      <w:proofErr w:type="spellEnd"/>
      <w:r w:rsidRPr="00C04F7F">
        <w:rPr>
          <w:rFonts w:eastAsia="Times New Roman" w:cs="Times New Roman"/>
          <w:szCs w:val="28"/>
          <w:lang w:val="ro-MO"/>
        </w:rPr>
        <w:t xml:space="preserve"> irevocabilă, a confiscării averii nejustificate.</w:t>
      </w:r>
    </w:p>
    <w:p w:rsidR="00243E46" w:rsidRPr="00C04F7F" w:rsidRDefault="00243E46" w:rsidP="00243E46">
      <w:pPr>
        <w:spacing w:after="0" w:line="240" w:lineRule="auto"/>
        <w:ind w:firstLine="567"/>
        <w:jc w:val="both"/>
        <w:rPr>
          <w:rFonts w:eastAsia="Times New Roman" w:cs="Times New Roman"/>
          <w:szCs w:val="28"/>
          <w:lang w:val="ro-MO"/>
        </w:rPr>
      </w:pPr>
    </w:p>
    <w:p w:rsidR="00243E46" w:rsidRPr="00C04F7F" w:rsidRDefault="00A20966" w:rsidP="00243E46">
      <w:pPr>
        <w:spacing w:after="0" w:line="240" w:lineRule="auto"/>
        <w:ind w:firstLine="567"/>
        <w:jc w:val="both"/>
        <w:rPr>
          <w:rFonts w:eastAsia="Times New Roman" w:cs="Times New Roman"/>
          <w:szCs w:val="28"/>
          <w:lang w:val="ro-MO"/>
        </w:rPr>
      </w:pPr>
      <w:bookmarkStart w:id="1" w:name="Articolul_9."/>
      <w:r w:rsidRPr="00C04F7F">
        <w:rPr>
          <w:rFonts w:eastAsia="Times New Roman" w:cs="Times New Roman"/>
          <w:b/>
          <w:bCs/>
          <w:szCs w:val="28"/>
          <w:lang w:val="ro-MO"/>
        </w:rPr>
        <w:t>Articolul 5</w:t>
      </w:r>
      <w:r w:rsidR="00243E46" w:rsidRPr="00C04F7F">
        <w:rPr>
          <w:rFonts w:eastAsia="Times New Roman" w:cs="Times New Roman"/>
          <w:b/>
          <w:bCs/>
          <w:szCs w:val="28"/>
          <w:lang w:val="ro-MO"/>
        </w:rPr>
        <w:t>.</w:t>
      </w:r>
      <w:bookmarkEnd w:id="1"/>
      <w:r w:rsidR="00243E46" w:rsidRPr="00C04F7F">
        <w:rPr>
          <w:rFonts w:eastAsia="Times New Roman" w:cs="Times New Roman"/>
          <w:szCs w:val="28"/>
          <w:lang w:val="ro-MO"/>
        </w:rPr>
        <w:t xml:space="preserve"> </w:t>
      </w:r>
      <w:proofErr w:type="spellStart"/>
      <w:r w:rsidR="00243E46" w:rsidRPr="00C04F7F">
        <w:rPr>
          <w:rFonts w:eastAsia="Times New Roman" w:cs="Times New Roman"/>
          <w:szCs w:val="28"/>
          <w:lang w:val="ro-MO"/>
        </w:rPr>
        <w:t>Jurămîntul</w:t>
      </w:r>
      <w:proofErr w:type="spellEnd"/>
      <w:r w:rsidR="00243E46" w:rsidRPr="00C04F7F">
        <w:rPr>
          <w:rFonts w:eastAsia="Times New Roman" w:cs="Times New Roman"/>
          <w:szCs w:val="28"/>
          <w:lang w:val="ro-MO"/>
        </w:rPr>
        <w:t xml:space="preserve"> Avocatului Antreprenorilor</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(1) La intrarea în funcţie, Avocatul Antreprenorilor depune în plenul Parlamentului următorul </w:t>
      </w:r>
      <w:proofErr w:type="spellStart"/>
      <w:r w:rsidRPr="00C04F7F">
        <w:rPr>
          <w:rFonts w:eastAsia="Times New Roman" w:cs="Times New Roman"/>
          <w:szCs w:val="28"/>
          <w:lang w:val="ro-MO"/>
        </w:rPr>
        <w:t>jurămînt</w:t>
      </w:r>
      <w:proofErr w:type="spellEnd"/>
      <w:r w:rsidRPr="00C04F7F">
        <w:rPr>
          <w:rFonts w:eastAsia="Times New Roman" w:cs="Times New Roman"/>
          <w:szCs w:val="28"/>
          <w:lang w:val="ro-MO"/>
        </w:rPr>
        <w:t>: “Jur să respect Constituţia şi legile Republicii Moldova, statutul Avocatului Antreprenorilor, să apăr drepturile şi interesele legitime ale antreprenorilor, să-mi îndeplinesc cu bună-credinţă şi imparţialitate atribuţiile, să apăr demnitatea instituţiei Avocatul Antreprenorilor</w:t>
      </w:r>
      <w:r w:rsidR="00E45A63">
        <w:rPr>
          <w:rFonts w:eastAsia="Times New Roman" w:cs="Times New Roman"/>
          <w:szCs w:val="28"/>
          <w:lang w:val="ro-MO"/>
        </w:rPr>
        <w:t>”.</w:t>
      </w:r>
    </w:p>
    <w:p w:rsidR="00243E46" w:rsidRPr="00C04F7F" w:rsidRDefault="00243E46" w:rsidP="00243E46">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(2) Refuzul de a depune </w:t>
      </w:r>
      <w:proofErr w:type="spellStart"/>
      <w:r w:rsidRPr="00C04F7F">
        <w:rPr>
          <w:rFonts w:eastAsia="Times New Roman" w:cs="Times New Roman"/>
          <w:szCs w:val="28"/>
          <w:lang w:val="ro-MO"/>
        </w:rPr>
        <w:t>jurămîntul</w:t>
      </w:r>
      <w:proofErr w:type="spellEnd"/>
      <w:r w:rsidRPr="00C04F7F">
        <w:rPr>
          <w:rFonts w:eastAsia="Times New Roman" w:cs="Times New Roman"/>
          <w:szCs w:val="28"/>
          <w:lang w:val="ro-MO"/>
        </w:rPr>
        <w:t xml:space="preserve"> împiedică intrarea în funcţie a Avocatului Antreprenorilor şi deschide procedura de selectare şi numire în funcţie a altei persoane.</w:t>
      </w:r>
    </w:p>
    <w:p w:rsidR="00243E46" w:rsidRPr="00C04F7F" w:rsidRDefault="00243E46" w:rsidP="001C7E66">
      <w:pPr>
        <w:spacing w:after="0" w:line="240" w:lineRule="auto"/>
        <w:ind w:firstLine="567"/>
        <w:jc w:val="both"/>
        <w:rPr>
          <w:rFonts w:eastAsia="Times New Roman" w:cs="Times New Roman"/>
          <w:szCs w:val="28"/>
          <w:lang w:val="ro-MO"/>
        </w:rPr>
      </w:pPr>
    </w:p>
    <w:p w:rsidR="00F6512F" w:rsidRPr="00C04F7F" w:rsidRDefault="00A20966" w:rsidP="00F6512F">
      <w:pPr>
        <w:spacing w:after="0" w:line="240" w:lineRule="auto"/>
        <w:ind w:firstLine="567"/>
        <w:jc w:val="both"/>
        <w:rPr>
          <w:rFonts w:eastAsia="Times New Roman" w:cs="Times New Roman"/>
          <w:szCs w:val="28"/>
          <w:lang w:val="ro-MO"/>
        </w:rPr>
      </w:pPr>
      <w:bookmarkStart w:id="2" w:name="Articolul_2."/>
      <w:r w:rsidRPr="00C04F7F">
        <w:rPr>
          <w:rFonts w:eastAsia="Times New Roman" w:cs="Times New Roman"/>
          <w:b/>
          <w:bCs/>
          <w:szCs w:val="28"/>
          <w:lang w:val="ro-MO"/>
        </w:rPr>
        <w:t>Articolul 6</w:t>
      </w:r>
      <w:r w:rsidR="00F6512F" w:rsidRPr="00C04F7F">
        <w:rPr>
          <w:rFonts w:eastAsia="Times New Roman" w:cs="Times New Roman"/>
          <w:b/>
          <w:bCs/>
          <w:szCs w:val="28"/>
          <w:lang w:val="ro-MO"/>
        </w:rPr>
        <w:t>.</w:t>
      </w:r>
      <w:bookmarkEnd w:id="2"/>
      <w:r w:rsidR="00F6512F" w:rsidRPr="00C04F7F">
        <w:rPr>
          <w:rFonts w:eastAsia="Times New Roman" w:cs="Times New Roman"/>
          <w:szCs w:val="28"/>
          <w:lang w:val="ro-MO"/>
        </w:rPr>
        <w:t xml:space="preserve"> Principii de activitate </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(1) În activitatea sa, Avocatul </w:t>
      </w:r>
      <w:r w:rsidR="005813CF" w:rsidRPr="00C04F7F">
        <w:rPr>
          <w:rFonts w:eastAsia="Times New Roman" w:cs="Times New Roman"/>
          <w:szCs w:val="28"/>
          <w:lang w:val="ro-MO"/>
        </w:rPr>
        <w:t>Antreprenorilor</w:t>
      </w:r>
      <w:r w:rsidRPr="00C04F7F">
        <w:rPr>
          <w:rFonts w:eastAsia="Times New Roman" w:cs="Times New Roman"/>
          <w:szCs w:val="28"/>
          <w:lang w:val="ro-MO"/>
        </w:rPr>
        <w:t xml:space="preserve"> se conduce de </w:t>
      </w:r>
      <w:hyperlink r:id="rId10" w:history="1">
        <w:r w:rsidRPr="00E45A63">
          <w:rPr>
            <w:rFonts w:eastAsia="Times New Roman" w:cs="Times New Roman"/>
            <w:szCs w:val="28"/>
            <w:lang w:val="ro-MO"/>
          </w:rPr>
          <w:t>Constituţia Republicii Moldova</w:t>
        </w:r>
      </w:hyperlink>
      <w:r w:rsidRPr="00E45A63">
        <w:rPr>
          <w:rFonts w:eastAsia="Times New Roman" w:cs="Times New Roman"/>
          <w:szCs w:val="28"/>
          <w:lang w:val="ro-MO"/>
        </w:rPr>
        <w:t>, de prezenta lege, de alte legi ale Republicii Moldova, pr</w:t>
      </w:r>
      <w:r w:rsidRPr="00C04F7F">
        <w:rPr>
          <w:rFonts w:eastAsia="Times New Roman" w:cs="Times New Roman"/>
          <w:szCs w:val="28"/>
          <w:lang w:val="ro-MO"/>
        </w:rPr>
        <w:t>ecum şi de tratatele internaţionale la care Republica Moldova este parte.</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(2) În activitatea sa, Avocatul </w:t>
      </w:r>
      <w:r w:rsidR="005813CF" w:rsidRPr="00C04F7F">
        <w:rPr>
          <w:rFonts w:eastAsia="Times New Roman" w:cs="Times New Roman"/>
          <w:szCs w:val="28"/>
          <w:lang w:val="ro-MO"/>
        </w:rPr>
        <w:t>Antreprenorilor</w:t>
      </w:r>
      <w:r w:rsidRPr="00C04F7F">
        <w:rPr>
          <w:rFonts w:eastAsia="Times New Roman" w:cs="Times New Roman"/>
          <w:szCs w:val="28"/>
          <w:lang w:val="ro-MO"/>
        </w:rPr>
        <w:t xml:space="preserve"> se ghidează de principiile egalităţii, imparţialităţii, transparenţei, </w:t>
      </w:r>
      <w:r w:rsidR="0069754B" w:rsidRPr="00C04F7F">
        <w:rPr>
          <w:rFonts w:eastAsia="Times New Roman" w:cs="Times New Roman"/>
          <w:szCs w:val="28"/>
          <w:lang w:val="ro-MO"/>
        </w:rPr>
        <w:t>obiectivității și democraţiei.</w:t>
      </w:r>
    </w:p>
    <w:p w:rsidR="00F6512F" w:rsidRPr="00C04F7F" w:rsidRDefault="00F6512F" w:rsidP="00F6512F">
      <w:pPr>
        <w:spacing w:after="0" w:line="240" w:lineRule="auto"/>
        <w:ind w:firstLine="567"/>
        <w:jc w:val="both"/>
        <w:rPr>
          <w:rFonts w:eastAsia="Times New Roman" w:cs="Times New Roman"/>
          <w:szCs w:val="28"/>
          <w:lang w:val="ro-MO"/>
        </w:rPr>
      </w:pPr>
    </w:p>
    <w:p w:rsidR="00F6512F" w:rsidRPr="00C04F7F" w:rsidRDefault="00A20966" w:rsidP="00F6512F">
      <w:pPr>
        <w:spacing w:after="0" w:line="240" w:lineRule="auto"/>
        <w:ind w:firstLine="567"/>
        <w:jc w:val="both"/>
        <w:rPr>
          <w:rFonts w:eastAsia="Times New Roman" w:cs="Times New Roman"/>
          <w:szCs w:val="28"/>
          <w:lang w:val="ro-MO"/>
        </w:rPr>
      </w:pPr>
      <w:bookmarkStart w:id="3" w:name="Articolul_3."/>
      <w:r w:rsidRPr="00C04F7F">
        <w:rPr>
          <w:rFonts w:eastAsia="Times New Roman" w:cs="Times New Roman"/>
          <w:b/>
          <w:bCs/>
          <w:szCs w:val="28"/>
          <w:lang w:val="ro-MO"/>
        </w:rPr>
        <w:t>Articolul 7</w:t>
      </w:r>
      <w:r w:rsidR="00F6512F" w:rsidRPr="00C04F7F">
        <w:rPr>
          <w:rFonts w:eastAsia="Times New Roman" w:cs="Times New Roman"/>
          <w:b/>
          <w:bCs/>
          <w:szCs w:val="28"/>
          <w:lang w:val="ro-MO"/>
        </w:rPr>
        <w:t>.</w:t>
      </w:r>
      <w:bookmarkEnd w:id="3"/>
      <w:r w:rsidR="00F6512F" w:rsidRPr="00C04F7F">
        <w:rPr>
          <w:rFonts w:eastAsia="Times New Roman" w:cs="Times New Roman"/>
          <w:szCs w:val="28"/>
          <w:lang w:val="ro-MO"/>
        </w:rPr>
        <w:t xml:space="preserve"> Garanţii de independenţă</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(1) Instituţia Avocatul </w:t>
      </w:r>
      <w:r w:rsidR="005813CF" w:rsidRPr="00C04F7F">
        <w:rPr>
          <w:rFonts w:eastAsia="Times New Roman" w:cs="Times New Roman"/>
          <w:szCs w:val="28"/>
          <w:lang w:val="ro-MO"/>
        </w:rPr>
        <w:t>Antreprenorilor</w:t>
      </w:r>
      <w:r w:rsidRPr="00C04F7F">
        <w:rPr>
          <w:rFonts w:eastAsia="Times New Roman" w:cs="Times New Roman"/>
          <w:szCs w:val="28"/>
          <w:lang w:val="ro-MO"/>
        </w:rPr>
        <w:t xml:space="preserve"> este autonomă şi independentă faţă de orice autoritate publică, persoană juridică, indiferent de tipul de proprietate şi forma juridică de organizare, şi faţă de orice persoană cu funcţie de răspundere de toate nivel</w:t>
      </w:r>
      <w:r w:rsidR="00361A87">
        <w:rPr>
          <w:rFonts w:eastAsia="Times New Roman" w:cs="Times New Roman"/>
          <w:szCs w:val="28"/>
          <w:lang w:val="ro-MO"/>
        </w:rPr>
        <w:t>urile.</w:t>
      </w:r>
    </w:p>
    <w:p w:rsidR="00F6512F" w:rsidRPr="00C04F7F" w:rsidRDefault="00857843"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(2</w:t>
      </w:r>
      <w:r w:rsidR="00F6512F" w:rsidRPr="00C04F7F">
        <w:rPr>
          <w:rFonts w:eastAsia="Times New Roman" w:cs="Times New Roman"/>
          <w:szCs w:val="28"/>
          <w:lang w:val="ro-MO"/>
        </w:rPr>
        <w:t xml:space="preserve">) Avocatul </w:t>
      </w:r>
      <w:r w:rsidR="005813CF" w:rsidRPr="00C04F7F">
        <w:rPr>
          <w:rFonts w:eastAsia="Times New Roman" w:cs="Times New Roman"/>
          <w:szCs w:val="28"/>
          <w:lang w:val="ro-MO"/>
        </w:rPr>
        <w:t xml:space="preserve">Antreprenorilor </w:t>
      </w:r>
      <w:r w:rsidR="00F6512F" w:rsidRPr="00C04F7F">
        <w:rPr>
          <w:rFonts w:eastAsia="Times New Roman" w:cs="Times New Roman"/>
          <w:szCs w:val="28"/>
          <w:lang w:val="ro-MO"/>
        </w:rPr>
        <w:t>nu poate fi obligat să prezinte explicaţii sau declaraţii asupra cazurilor examinate sau a</w:t>
      </w:r>
      <w:r w:rsidR="00096FAB" w:rsidRPr="00C04F7F">
        <w:rPr>
          <w:rFonts w:eastAsia="Times New Roman" w:cs="Times New Roman"/>
          <w:szCs w:val="28"/>
          <w:lang w:val="ro-MO"/>
        </w:rPr>
        <w:t>flate în procedură de examinare</w:t>
      </w:r>
      <w:r w:rsidR="00F6512F" w:rsidRPr="00C04F7F">
        <w:rPr>
          <w:rFonts w:eastAsia="Times New Roman" w:cs="Times New Roman"/>
          <w:i/>
          <w:szCs w:val="28"/>
          <w:lang w:val="ro-MO"/>
        </w:rPr>
        <w:t>.</w:t>
      </w:r>
    </w:p>
    <w:p w:rsidR="00F6512F" w:rsidRPr="00C04F7F" w:rsidRDefault="00857843"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lastRenderedPageBreak/>
        <w:t>(3</w:t>
      </w:r>
      <w:r w:rsidR="00844D28" w:rsidRPr="00C04F7F">
        <w:rPr>
          <w:rFonts w:eastAsia="Times New Roman" w:cs="Times New Roman"/>
          <w:szCs w:val="28"/>
          <w:lang w:val="ro-MO"/>
        </w:rPr>
        <w:t>) Imixtiunea în activitatea i</w:t>
      </w:r>
      <w:r w:rsidR="00F6512F" w:rsidRPr="00C04F7F">
        <w:rPr>
          <w:rFonts w:eastAsia="Times New Roman" w:cs="Times New Roman"/>
          <w:szCs w:val="28"/>
          <w:lang w:val="ro-MO"/>
        </w:rPr>
        <w:t xml:space="preserve">nstituţiei Avocatul </w:t>
      </w:r>
      <w:r w:rsidR="005813CF" w:rsidRPr="00C04F7F">
        <w:rPr>
          <w:rFonts w:eastAsia="Times New Roman" w:cs="Times New Roman"/>
          <w:szCs w:val="28"/>
          <w:lang w:val="ro-MO"/>
        </w:rPr>
        <w:t>Antreprenorilor</w:t>
      </w:r>
      <w:r w:rsidR="00F6512F" w:rsidRPr="00C04F7F">
        <w:rPr>
          <w:rFonts w:eastAsia="Times New Roman" w:cs="Times New Roman"/>
          <w:szCs w:val="28"/>
          <w:lang w:val="ro-MO"/>
        </w:rPr>
        <w:t xml:space="preserve">, ignorarea intenţionată de către persoanele cu funcţii de răspundere a sesizărilor şi a recomandărilor Avocatului </w:t>
      </w:r>
      <w:r w:rsidR="005813CF" w:rsidRPr="00C04F7F">
        <w:rPr>
          <w:rFonts w:eastAsia="Times New Roman" w:cs="Times New Roman"/>
          <w:szCs w:val="28"/>
          <w:lang w:val="ro-MO"/>
        </w:rPr>
        <w:t>Antreprenorilor</w:t>
      </w:r>
      <w:r w:rsidR="00F6512F" w:rsidRPr="00C04F7F">
        <w:rPr>
          <w:rFonts w:eastAsia="Times New Roman" w:cs="Times New Roman"/>
          <w:szCs w:val="28"/>
          <w:lang w:val="ro-MO"/>
        </w:rPr>
        <w:t>, precum şi împiedicarea sub oricare formă a activităţii acestuia atrag după sine răspunderea în conformitate cu legislaţia.</w:t>
      </w:r>
    </w:p>
    <w:p w:rsidR="00F6512F" w:rsidRPr="00C04F7F" w:rsidRDefault="00F6512F" w:rsidP="00F6512F">
      <w:pPr>
        <w:spacing w:after="0" w:line="240" w:lineRule="auto"/>
        <w:ind w:firstLine="567"/>
        <w:jc w:val="both"/>
        <w:rPr>
          <w:rFonts w:eastAsia="Times New Roman" w:cs="Times New Roman"/>
          <w:szCs w:val="28"/>
          <w:lang w:val="ro-MO"/>
        </w:rPr>
      </w:pPr>
    </w:p>
    <w:p w:rsidR="00F6512F" w:rsidRPr="00C04F7F" w:rsidRDefault="00116A1D" w:rsidP="00F6512F">
      <w:pPr>
        <w:spacing w:after="0" w:line="240" w:lineRule="auto"/>
        <w:ind w:firstLine="567"/>
        <w:jc w:val="both"/>
        <w:rPr>
          <w:rFonts w:eastAsia="Times New Roman" w:cs="Times New Roman"/>
          <w:szCs w:val="28"/>
          <w:lang w:val="ro-MO"/>
        </w:rPr>
      </w:pPr>
      <w:bookmarkStart w:id="4" w:name="Articolul_4."/>
      <w:r w:rsidRPr="00C04F7F">
        <w:rPr>
          <w:rFonts w:eastAsia="Times New Roman" w:cs="Times New Roman"/>
          <w:b/>
          <w:bCs/>
          <w:szCs w:val="28"/>
          <w:lang w:val="ro-MO"/>
        </w:rPr>
        <w:t>Articolul 8</w:t>
      </w:r>
      <w:r w:rsidR="00F6512F" w:rsidRPr="00C04F7F">
        <w:rPr>
          <w:rFonts w:eastAsia="Times New Roman" w:cs="Times New Roman"/>
          <w:b/>
          <w:bCs/>
          <w:szCs w:val="28"/>
          <w:lang w:val="ro-MO"/>
        </w:rPr>
        <w:t>.</w:t>
      </w:r>
      <w:bookmarkEnd w:id="4"/>
      <w:r w:rsidR="00F6512F" w:rsidRPr="00C04F7F">
        <w:rPr>
          <w:rFonts w:eastAsia="Times New Roman" w:cs="Times New Roman"/>
          <w:szCs w:val="28"/>
          <w:lang w:val="ro-MO"/>
        </w:rPr>
        <w:t xml:space="preserve"> Inviolabilitatea Avocatului </w:t>
      </w:r>
      <w:r w:rsidR="005813CF" w:rsidRPr="00C04F7F">
        <w:rPr>
          <w:rFonts w:eastAsia="Times New Roman" w:cs="Times New Roman"/>
          <w:szCs w:val="28"/>
          <w:lang w:val="ro-MO"/>
        </w:rPr>
        <w:t>Antreprenorilor</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(1) Avocatul </w:t>
      </w:r>
      <w:r w:rsidR="005813CF" w:rsidRPr="00C04F7F">
        <w:rPr>
          <w:rFonts w:eastAsia="Times New Roman" w:cs="Times New Roman"/>
          <w:szCs w:val="28"/>
          <w:lang w:val="ro-MO"/>
        </w:rPr>
        <w:t>Antreprenorilor</w:t>
      </w:r>
      <w:r w:rsidRPr="00C04F7F">
        <w:rPr>
          <w:rFonts w:eastAsia="Times New Roman" w:cs="Times New Roman"/>
          <w:szCs w:val="28"/>
          <w:lang w:val="ro-MO"/>
        </w:rPr>
        <w:t xml:space="preserve"> nu po</w:t>
      </w:r>
      <w:r w:rsidR="00096FAB" w:rsidRPr="00C04F7F">
        <w:rPr>
          <w:rFonts w:eastAsia="Times New Roman" w:cs="Times New Roman"/>
          <w:szCs w:val="28"/>
          <w:lang w:val="ro-MO"/>
        </w:rPr>
        <w:t>ate fi persecutat</w:t>
      </w:r>
      <w:r w:rsidRPr="00C04F7F">
        <w:rPr>
          <w:rFonts w:eastAsia="Times New Roman" w:cs="Times New Roman"/>
          <w:szCs w:val="28"/>
          <w:lang w:val="ro-MO"/>
        </w:rPr>
        <w:t xml:space="preserve"> sau tra</w:t>
      </w:r>
      <w:r w:rsidR="00096FAB" w:rsidRPr="00C04F7F">
        <w:rPr>
          <w:rFonts w:eastAsia="Times New Roman" w:cs="Times New Roman"/>
          <w:szCs w:val="28"/>
          <w:lang w:val="ro-MO"/>
        </w:rPr>
        <w:t>s</w:t>
      </w:r>
      <w:r w:rsidRPr="00C04F7F">
        <w:rPr>
          <w:rFonts w:eastAsia="Times New Roman" w:cs="Times New Roman"/>
          <w:szCs w:val="28"/>
          <w:lang w:val="ro-MO"/>
        </w:rPr>
        <w:t xml:space="preserve"> la răspundere juridică pentru opiniile exprimate şi pentru acţiunile pe care le </w:t>
      </w:r>
      <w:r w:rsidR="00096FAB" w:rsidRPr="00C04F7F">
        <w:rPr>
          <w:rFonts w:eastAsia="Times New Roman" w:cs="Times New Roman"/>
          <w:szCs w:val="28"/>
          <w:lang w:val="ro-MO"/>
        </w:rPr>
        <w:t>îndeplinește</w:t>
      </w:r>
      <w:r w:rsidRPr="00C04F7F">
        <w:rPr>
          <w:rFonts w:eastAsia="Times New Roman" w:cs="Times New Roman"/>
          <w:szCs w:val="28"/>
          <w:lang w:val="ro-MO"/>
        </w:rPr>
        <w:t xml:space="preserve">, cu respectarea legii, pe durata exercitării mandatului. </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(2) Pe durata exercitării mandatului, Avocatul </w:t>
      </w:r>
      <w:r w:rsidR="005813CF" w:rsidRPr="00C04F7F">
        <w:rPr>
          <w:rFonts w:eastAsia="Times New Roman" w:cs="Times New Roman"/>
          <w:szCs w:val="28"/>
          <w:lang w:val="ro-MO"/>
        </w:rPr>
        <w:t>Antreprenorilor</w:t>
      </w:r>
      <w:r w:rsidRPr="00C04F7F">
        <w:rPr>
          <w:rFonts w:eastAsia="Times New Roman" w:cs="Times New Roman"/>
          <w:szCs w:val="28"/>
          <w:lang w:val="ro-MO"/>
        </w:rPr>
        <w:t xml:space="preserve"> po</w:t>
      </w:r>
      <w:r w:rsidR="00096FAB" w:rsidRPr="00C04F7F">
        <w:rPr>
          <w:rFonts w:eastAsia="Times New Roman" w:cs="Times New Roman"/>
          <w:szCs w:val="28"/>
          <w:lang w:val="ro-MO"/>
        </w:rPr>
        <w:t>ate fi urmărit penal şi trimis</w:t>
      </w:r>
      <w:r w:rsidRPr="00C04F7F">
        <w:rPr>
          <w:rFonts w:eastAsia="Times New Roman" w:cs="Times New Roman"/>
          <w:szCs w:val="28"/>
          <w:lang w:val="ro-MO"/>
        </w:rPr>
        <w:t xml:space="preserve"> în judecată pentru alte fapte </w:t>
      </w:r>
      <w:proofErr w:type="spellStart"/>
      <w:r w:rsidRPr="00C04F7F">
        <w:rPr>
          <w:rFonts w:eastAsia="Times New Roman" w:cs="Times New Roman"/>
          <w:szCs w:val="28"/>
          <w:lang w:val="ro-MO"/>
        </w:rPr>
        <w:t>decît</w:t>
      </w:r>
      <w:proofErr w:type="spellEnd"/>
      <w:r w:rsidRPr="00C04F7F">
        <w:rPr>
          <w:rFonts w:eastAsia="Times New Roman" w:cs="Times New Roman"/>
          <w:szCs w:val="28"/>
          <w:lang w:val="ro-MO"/>
        </w:rPr>
        <w:t xml:space="preserve"> cele prevăzute la alin.</w:t>
      </w:r>
      <w:r w:rsidR="00385501">
        <w:rPr>
          <w:rFonts w:eastAsia="Times New Roman" w:cs="Times New Roman"/>
          <w:szCs w:val="28"/>
          <w:lang w:val="ro-MO"/>
        </w:rPr>
        <w:t xml:space="preserve"> </w:t>
      </w:r>
      <w:r w:rsidRPr="00C04F7F">
        <w:rPr>
          <w:rFonts w:eastAsia="Times New Roman" w:cs="Times New Roman"/>
          <w:szCs w:val="28"/>
          <w:lang w:val="ro-MO"/>
        </w:rPr>
        <w:t xml:space="preserve">(1), dar Avocatul </w:t>
      </w:r>
      <w:r w:rsidR="005813CF" w:rsidRPr="00C04F7F">
        <w:rPr>
          <w:rFonts w:eastAsia="Times New Roman" w:cs="Times New Roman"/>
          <w:szCs w:val="28"/>
          <w:lang w:val="ro-MO"/>
        </w:rPr>
        <w:t>Antreprenorilor</w:t>
      </w:r>
      <w:r w:rsidRPr="00C04F7F">
        <w:rPr>
          <w:rFonts w:eastAsia="Times New Roman" w:cs="Times New Roman"/>
          <w:szCs w:val="28"/>
          <w:lang w:val="ro-MO"/>
        </w:rPr>
        <w:t xml:space="preserve"> nu poate fi reţinut, percheziţionat sau arestat fără acordul prealabil al Parlamentului</w:t>
      </w:r>
      <w:r w:rsidR="00096FAB" w:rsidRPr="00C04F7F">
        <w:rPr>
          <w:rFonts w:eastAsia="Times New Roman" w:cs="Times New Roman"/>
          <w:szCs w:val="28"/>
          <w:lang w:val="ro-MO"/>
        </w:rPr>
        <w:t>.</w:t>
      </w:r>
    </w:p>
    <w:p w:rsidR="00F6512F" w:rsidRPr="00C04F7F" w:rsidRDefault="00096FAB"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(3</w:t>
      </w:r>
      <w:r w:rsidR="00F6512F" w:rsidRPr="00C04F7F">
        <w:rPr>
          <w:rFonts w:eastAsia="Times New Roman" w:cs="Times New Roman"/>
          <w:szCs w:val="28"/>
          <w:lang w:val="ro-MO"/>
        </w:rPr>
        <w:t xml:space="preserve">) Inviolabilitatea Avocatului </w:t>
      </w:r>
      <w:r w:rsidR="005813CF" w:rsidRPr="00C04F7F">
        <w:rPr>
          <w:rFonts w:eastAsia="Times New Roman" w:cs="Times New Roman"/>
          <w:szCs w:val="28"/>
          <w:lang w:val="ro-MO"/>
        </w:rPr>
        <w:t xml:space="preserve">Antreprenorilor </w:t>
      </w:r>
      <w:r w:rsidR="00F6512F" w:rsidRPr="00C04F7F">
        <w:rPr>
          <w:rFonts w:eastAsia="Times New Roman" w:cs="Times New Roman"/>
          <w:szCs w:val="28"/>
          <w:lang w:val="ro-MO"/>
        </w:rPr>
        <w:t>se extinde asupra locuinţei şi loc</w:t>
      </w:r>
      <w:r w:rsidR="009F575F" w:rsidRPr="00C04F7F">
        <w:rPr>
          <w:rFonts w:eastAsia="Times New Roman" w:cs="Times New Roman"/>
          <w:szCs w:val="28"/>
          <w:lang w:val="ro-MO"/>
        </w:rPr>
        <w:t>ului</w:t>
      </w:r>
      <w:r w:rsidR="00F6512F" w:rsidRPr="00C04F7F">
        <w:rPr>
          <w:rFonts w:eastAsia="Times New Roman" w:cs="Times New Roman"/>
          <w:szCs w:val="28"/>
          <w:lang w:val="ro-MO"/>
        </w:rPr>
        <w:t xml:space="preserve"> de serviciu ale </w:t>
      </w:r>
      <w:r w:rsidRPr="00C04F7F">
        <w:rPr>
          <w:rFonts w:eastAsia="Times New Roman" w:cs="Times New Roman"/>
          <w:szCs w:val="28"/>
          <w:lang w:val="ro-MO"/>
        </w:rPr>
        <w:t>acestuia</w:t>
      </w:r>
      <w:r w:rsidR="00F6512F" w:rsidRPr="00C04F7F">
        <w:rPr>
          <w:rFonts w:eastAsia="Times New Roman" w:cs="Times New Roman"/>
          <w:szCs w:val="28"/>
          <w:lang w:val="ro-MO"/>
        </w:rPr>
        <w:t>, asupra mijloacelor de transport şi de telecomunicaţie folosite, asupra corespondenţei</w:t>
      </w:r>
      <w:r w:rsidRPr="00C04F7F">
        <w:rPr>
          <w:rFonts w:eastAsia="Times New Roman" w:cs="Times New Roman"/>
          <w:szCs w:val="28"/>
          <w:lang w:val="ro-MO"/>
        </w:rPr>
        <w:t xml:space="preserve"> și </w:t>
      </w:r>
      <w:r w:rsidR="00F6512F" w:rsidRPr="00C04F7F">
        <w:rPr>
          <w:rFonts w:eastAsia="Times New Roman" w:cs="Times New Roman"/>
          <w:szCs w:val="28"/>
          <w:lang w:val="ro-MO"/>
        </w:rPr>
        <w:t>documentelor</w:t>
      </w:r>
      <w:r w:rsidRPr="00C04F7F">
        <w:rPr>
          <w:rFonts w:eastAsia="Times New Roman" w:cs="Times New Roman"/>
          <w:szCs w:val="28"/>
          <w:lang w:val="ro-MO"/>
        </w:rPr>
        <w:t>.</w:t>
      </w:r>
    </w:p>
    <w:p w:rsidR="00F6512F" w:rsidRPr="00C04F7F" w:rsidRDefault="00F6512F" w:rsidP="00F6512F">
      <w:pPr>
        <w:spacing w:after="0" w:line="240" w:lineRule="auto"/>
        <w:ind w:firstLine="567"/>
        <w:jc w:val="both"/>
        <w:rPr>
          <w:rFonts w:eastAsia="Times New Roman" w:cs="Times New Roman"/>
          <w:szCs w:val="28"/>
          <w:lang w:val="ro-MO"/>
        </w:rPr>
      </w:pPr>
    </w:p>
    <w:p w:rsidR="00F6512F" w:rsidRPr="00C04F7F" w:rsidRDefault="00F6512F" w:rsidP="00F6512F">
      <w:pPr>
        <w:spacing w:after="0" w:line="240" w:lineRule="auto"/>
        <w:jc w:val="center"/>
        <w:rPr>
          <w:rFonts w:eastAsia="Times New Roman" w:cs="Times New Roman"/>
          <w:b/>
          <w:bCs/>
          <w:szCs w:val="28"/>
          <w:lang w:val="ro-MO"/>
        </w:rPr>
      </w:pPr>
      <w:r w:rsidRPr="00C04F7F">
        <w:rPr>
          <w:rFonts w:eastAsia="Times New Roman" w:cs="Times New Roman"/>
          <w:b/>
          <w:bCs/>
          <w:szCs w:val="28"/>
          <w:lang w:val="ro-MO"/>
        </w:rPr>
        <w:t>Capitolul II</w:t>
      </w:r>
    </w:p>
    <w:p w:rsidR="00F6512F" w:rsidRPr="00C04F7F" w:rsidRDefault="00116A1D" w:rsidP="00116A1D">
      <w:pPr>
        <w:spacing w:after="0" w:line="240" w:lineRule="auto"/>
        <w:ind w:firstLine="567"/>
        <w:jc w:val="center"/>
        <w:rPr>
          <w:rFonts w:eastAsia="Times New Roman" w:cs="Times New Roman"/>
          <w:szCs w:val="28"/>
          <w:lang w:val="ro-MO"/>
        </w:rPr>
      </w:pPr>
      <w:r w:rsidRPr="00C04F7F">
        <w:rPr>
          <w:rFonts w:eastAsia="Times New Roman" w:cs="Times New Roman"/>
          <w:b/>
          <w:szCs w:val="28"/>
          <w:lang w:val="ro-MO"/>
        </w:rPr>
        <w:t>DREPTURILE ȘI OBLIGAȚIILE AVOCATULUI ANTREPRENORILOR</w:t>
      </w:r>
    </w:p>
    <w:p w:rsidR="00F6512F" w:rsidRPr="00C04F7F" w:rsidRDefault="00F6512F" w:rsidP="00F6512F">
      <w:pPr>
        <w:spacing w:after="0" w:line="240" w:lineRule="auto"/>
        <w:ind w:firstLine="567"/>
        <w:jc w:val="both"/>
        <w:rPr>
          <w:rFonts w:eastAsia="Times New Roman" w:cs="Times New Roman"/>
          <w:szCs w:val="28"/>
          <w:lang w:val="ro-MO"/>
        </w:rPr>
      </w:pPr>
      <w:bookmarkStart w:id="5" w:name="Articolul_11."/>
      <w:r w:rsidRPr="00C04F7F">
        <w:rPr>
          <w:rFonts w:eastAsia="Times New Roman" w:cs="Times New Roman"/>
          <w:b/>
          <w:bCs/>
          <w:szCs w:val="28"/>
          <w:lang w:val="ro-MO"/>
        </w:rPr>
        <w:t>Articolu</w:t>
      </w:r>
      <w:r w:rsidR="00116A1D" w:rsidRPr="00C04F7F">
        <w:rPr>
          <w:rFonts w:eastAsia="Times New Roman" w:cs="Times New Roman"/>
          <w:b/>
          <w:bCs/>
          <w:szCs w:val="28"/>
          <w:lang w:val="ro-MO"/>
        </w:rPr>
        <w:t>l 9</w:t>
      </w:r>
      <w:r w:rsidRPr="00C04F7F">
        <w:rPr>
          <w:rFonts w:eastAsia="Times New Roman" w:cs="Times New Roman"/>
          <w:b/>
          <w:bCs/>
          <w:szCs w:val="28"/>
          <w:lang w:val="ro-MO"/>
        </w:rPr>
        <w:t>.</w:t>
      </w:r>
      <w:bookmarkEnd w:id="5"/>
      <w:r w:rsidRPr="00C04F7F">
        <w:rPr>
          <w:rFonts w:eastAsia="Times New Roman" w:cs="Times New Roman"/>
          <w:szCs w:val="28"/>
          <w:lang w:val="ro-MO"/>
        </w:rPr>
        <w:t xml:space="preserve"> Drepturile Avocatului </w:t>
      </w:r>
      <w:r w:rsidR="005E68F1" w:rsidRPr="00C04F7F">
        <w:rPr>
          <w:rFonts w:eastAsia="Times New Roman" w:cs="Times New Roman"/>
          <w:szCs w:val="28"/>
          <w:lang w:val="ro-MO"/>
        </w:rPr>
        <w:t>Antreprenorilor</w:t>
      </w:r>
    </w:p>
    <w:p w:rsidR="00F6512F" w:rsidRPr="00C04F7F" w:rsidRDefault="00D337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(1) </w:t>
      </w:r>
      <w:r w:rsidR="00F6512F" w:rsidRPr="00C04F7F">
        <w:rPr>
          <w:rFonts w:eastAsia="Times New Roman" w:cs="Times New Roman"/>
          <w:szCs w:val="28"/>
          <w:lang w:val="ro-MO"/>
        </w:rPr>
        <w:t xml:space="preserve">În exercitarea mandatului său, Avocatul </w:t>
      </w:r>
      <w:r w:rsidR="005E68F1" w:rsidRPr="00C04F7F">
        <w:rPr>
          <w:rFonts w:eastAsia="Times New Roman" w:cs="Times New Roman"/>
          <w:szCs w:val="28"/>
          <w:lang w:val="ro-MO"/>
        </w:rPr>
        <w:t>Antreprenorilor</w:t>
      </w:r>
      <w:r w:rsidR="00F6512F" w:rsidRPr="00C04F7F">
        <w:rPr>
          <w:rFonts w:eastAsia="Times New Roman" w:cs="Times New Roman"/>
          <w:szCs w:val="28"/>
          <w:lang w:val="ro-MO"/>
        </w:rPr>
        <w:t xml:space="preserve"> are dreptul:</w:t>
      </w:r>
      <w:r w:rsidR="005E68F1" w:rsidRPr="00C04F7F">
        <w:rPr>
          <w:rFonts w:eastAsia="Times New Roman" w:cs="Times New Roman"/>
          <w:szCs w:val="28"/>
          <w:lang w:val="ro-MO"/>
        </w:rPr>
        <w:t xml:space="preserve"> </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a) să fie primit în audienţă</w:t>
      </w:r>
      <w:r w:rsidR="000809E0" w:rsidRPr="00C04F7F">
        <w:rPr>
          <w:rFonts w:eastAsia="Times New Roman" w:cs="Times New Roman"/>
          <w:szCs w:val="28"/>
          <w:lang w:val="ro-MO"/>
        </w:rPr>
        <w:t xml:space="preserve"> prioritară</w:t>
      </w:r>
      <w:r w:rsidRPr="00C04F7F">
        <w:rPr>
          <w:rFonts w:eastAsia="Times New Roman" w:cs="Times New Roman"/>
          <w:szCs w:val="28"/>
          <w:lang w:val="ro-MO"/>
        </w:rPr>
        <w:t xml:space="preserve"> de către Preşedintele Republicii Moldova, de către Preşedintele Parlamentului şi de către Prim-ministru </w:t>
      </w:r>
      <w:proofErr w:type="spellStart"/>
      <w:r w:rsidRPr="00C04F7F">
        <w:rPr>
          <w:rFonts w:eastAsia="Times New Roman" w:cs="Times New Roman"/>
          <w:szCs w:val="28"/>
          <w:lang w:val="ro-MO"/>
        </w:rPr>
        <w:t>atît</w:t>
      </w:r>
      <w:proofErr w:type="spellEnd"/>
      <w:r w:rsidRPr="00C04F7F">
        <w:rPr>
          <w:rFonts w:eastAsia="Times New Roman" w:cs="Times New Roman"/>
          <w:szCs w:val="28"/>
          <w:lang w:val="ro-MO"/>
        </w:rPr>
        <w:t xml:space="preserve"> în cadrul orelor de audienţă, </w:t>
      </w:r>
      <w:proofErr w:type="spellStart"/>
      <w:r w:rsidRPr="00C04F7F">
        <w:rPr>
          <w:rFonts w:eastAsia="Times New Roman" w:cs="Times New Roman"/>
          <w:szCs w:val="28"/>
          <w:lang w:val="ro-MO"/>
        </w:rPr>
        <w:t>cît</w:t>
      </w:r>
      <w:proofErr w:type="spellEnd"/>
      <w:r w:rsidRPr="00C04F7F">
        <w:rPr>
          <w:rFonts w:eastAsia="Times New Roman" w:cs="Times New Roman"/>
          <w:szCs w:val="28"/>
          <w:lang w:val="ro-MO"/>
        </w:rPr>
        <w:t xml:space="preserve"> şi în afara lor;</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b) să fie primit imediat şi fără nici</w:t>
      </w:r>
      <w:r w:rsidR="000809E0" w:rsidRPr="00C04F7F">
        <w:rPr>
          <w:rFonts w:eastAsia="Times New Roman" w:cs="Times New Roman"/>
          <w:szCs w:val="28"/>
          <w:lang w:val="ro-MO"/>
        </w:rPr>
        <w:t xml:space="preserve"> </w:t>
      </w:r>
      <w:r w:rsidRPr="00C04F7F">
        <w:rPr>
          <w:rFonts w:eastAsia="Times New Roman" w:cs="Times New Roman"/>
          <w:szCs w:val="28"/>
          <w:lang w:val="ro-MO"/>
        </w:rPr>
        <w:t xml:space="preserve">o formă de obstrucţiune sau </w:t>
      </w:r>
      <w:proofErr w:type="spellStart"/>
      <w:r w:rsidRPr="00C04F7F">
        <w:rPr>
          <w:rFonts w:eastAsia="Times New Roman" w:cs="Times New Roman"/>
          <w:szCs w:val="28"/>
          <w:lang w:val="ro-MO"/>
        </w:rPr>
        <w:t>întîrziere</w:t>
      </w:r>
      <w:proofErr w:type="spellEnd"/>
      <w:r w:rsidRPr="00C04F7F">
        <w:rPr>
          <w:rFonts w:eastAsia="Times New Roman" w:cs="Times New Roman"/>
          <w:szCs w:val="28"/>
          <w:lang w:val="ro-MO"/>
        </w:rPr>
        <w:t xml:space="preserve"> în audienţă de către conducători şi alte persoane cu funcţii de răspundere de toate nivelurile ale autorităţilor publice, instituţiilor, organizaţiilor şi întreprinderilor, indiferent de tipul de proprietate şi forma juridică de organizare, ale inspectoratelor de poliţie şi locurilor de detenţie din cadrul acestora, ale instituţiilor penitenciare, izolatoarelor de urmărire penală, ale instituţiilor care acordă asistenţă </w:t>
      </w:r>
      <w:r w:rsidR="000809E0" w:rsidRPr="00C04F7F">
        <w:rPr>
          <w:rFonts w:eastAsia="Times New Roman" w:cs="Times New Roman"/>
          <w:szCs w:val="28"/>
          <w:lang w:val="ro-MO"/>
        </w:rPr>
        <w:t>psihiatrică</w:t>
      </w:r>
      <w:r w:rsidRPr="00C04F7F">
        <w:rPr>
          <w:rFonts w:eastAsia="Times New Roman" w:cs="Times New Roman"/>
          <w:szCs w:val="28"/>
          <w:lang w:val="ro-MO"/>
        </w:rPr>
        <w:t>;</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c) să asiste şi să ia </w:t>
      </w:r>
      <w:proofErr w:type="spellStart"/>
      <w:r w:rsidRPr="00C04F7F">
        <w:rPr>
          <w:rFonts w:eastAsia="Times New Roman" w:cs="Times New Roman"/>
          <w:szCs w:val="28"/>
          <w:lang w:val="ro-MO"/>
        </w:rPr>
        <w:t>cuvîntul</w:t>
      </w:r>
      <w:proofErr w:type="spellEnd"/>
      <w:r w:rsidRPr="00C04F7F">
        <w:rPr>
          <w:rFonts w:eastAsia="Times New Roman" w:cs="Times New Roman"/>
          <w:szCs w:val="28"/>
          <w:lang w:val="ro-MO"/>
        </w:rPr>
        <w:t xml:space="preserve"> la şedinţele Parlamentului, ale Guvernului, ale Curţii Constituţionale, ale Consiliului Superior al Magistraturii, ale Consiliului Superior al Procurorilor;</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d) să prezinte Parlamentului sau Guvernului recomandări în vederea perfecţionării legislaţiei în domeniul asigurării drepturilor şi </w:t>
      </w:r>
      <w:r w:rsidR="000050C8" w:rsidRPr="00C04F7F">
        <w:rPr>
          <w:rFonts w:eastAsia="Times New Roman" w:cs="Times New Roman"/>
          <w:szCs w:val="28"/>
          <w:lang w:val="ro-MO"/>
        </w:rPr>
        <w:t xml:space="preserve">intereselor legitime ale </w:t>
      </w:r>
      <w:r w:rsidR="006F3234" w:rsidRPr="00C04F7F">
        <w:rPr>
          <w:rFonts w:eastAsia="Times New Roman" w:cs="Times New Roman"/>
          <w:szCs w:val="28"/>
          <w:lang w:val="ro-MO"/>
        </w:rPr>
        <w:t>antreprenorilor</w:t>
      </w:r>
      <w:r w:rsidRPr="00C04F7F">
        <w:rPr>
          <w:rFonts w:eastAsia="Times New Roman" w:cs="Times New Roman"/>
          <w:szCs w:val="28"/>
          <w:lang w:val="ro-MO"/>
        </w:rPr>
        <w:t>;</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e) să verifice respectarea şi exercitarea conformă de către autorităţile publice, de către organizaţii şi întreprinderi, indiferent de tipul de proprietate şi forma juridică de organizare, de către organizaţiile necomerciale, de către persoanele cu funcţii de răspundere de toate nivelurile a atribuţiilor acestora privind respectarea drepturilor şi </w:t>
      </w:r>
      <w:r w:rsidR="000050C8" w:rsidRPr="00C04F7F">
        <w:rPr>
          <w:rFonts w:eastAsia="Times New Roman" w:cs="Times New Roman"/>
          <w:szCs w:val="28"/>
          <w:lang w:val="ro-MO"/>
        </w:rPr>
        <w:t>intereselor</w:t>
      </w:r>
      <w:r w:rsidRPr="00C04F7F">
        <w:rPr>
          <w:rFonts w:eastAsia="Times New Roman" w:cs="Times New Roman"/>
          <w:szCs w:val="28"/>
          <w:lang w:val="ro-MO"/>
        </w:rPr>
        <w:t xml:space="preserve"> </w:t>
      </w:r>
      <w:r w:rsidR="00FB3699" w:rsidRPr="00C04F7F">
        <w:rPr>
          <w:rFonts w:eastAsia="Times New Roman" w:cs="Times New Roman"/>
          <w:szCs w:val="28"/>
          <w:lang w:val="ro-MO"/>
        </w:rPr>
        <w:t>antreprenorilor</w:t>
      </w:r>
      <w:r w:rsidRPr="00C04F7F">
        <w:rPr>
          <w:rFonts w:eastAsia="Times New Roman" w:cs="Times New Roman"/>
          <w:szCs w:val="28"/>
          <w:lang w:val="ro-MO"/>
        </w:rPr>
        <w:t>;</w:t>
      </w:r>
    </w:p>
    <w:p w:rsidR="00F6512F" w:rsidRPr="00C04F7F" w:rsidRDefault="00F6512F" w:rsidP="00FB3699">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lastRenderedPageBreak/>
        <w:t xml:space="preserve">f) </w:t>
      </w:r>
      <w:r w:rsidR="002D1BD1">
        <w:rPr>
          <w:rFonts w:eastAsia="Times New Roman" w:cs="Times New Roman"/>
          <w:szCs w:val="28"/>
          <w:lang w:val="ro-MO"/>
        </w:rPr>
        <w:t xml:space="preserve">să </w:t>
      </w:r>
      <w:r w:rsidR="00FB3699" w:rsidRPr="00C04F7F">
        <w:rPr>
          <w:rFonts w:eastAsia="Times New Roman" w:cs="Times New Roman"/>
          <w:szCs w:val="28"/>
          <w:lang w:val="ro-MO"/>
        </w:rPr>
        <w:t>contribuie la soluționarea pe cale amiabilă a conflictelor iscate între antreprenori și autoritățile publice;</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g) să acţioneze din oficiu în cazurile stabilite de lege;</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h) să aibă acces liber la toate autorităţile publice, să asiste la şedinţele subdiviziunilor lor, inclusiv la şedinţele organelor colegiale ale acestora;</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i) să aibă acces liber şi fără </w:t>
      </w:r>
      <w:proofErr w:type="spellStart"/>
      <w:r w:rsidRPr="00C04F7F">
        <w:rPr>
          <w:rFonts w:eastAsia="Times New Roman" w:cs="Times New Roman"/>
          <w:szCs w:val="28"/>
          <w:lang w:val="ro-MO"/>
        </w:rPr>
        <w:t>întîrziere</w:t>
      </w:r>
      <w:proofErr w:type="spellEnd"/>
      <w:r w:rsidRPr="00C04F7F">
        <w:rPr>
          <w:rFonts w:eastAsia="Times New Roman" w:cs="Times New Roman"/>
          <w:szCs w:val="28"/>
          <w:lang w:val="ro-MO"/>
        </w:rPr>
        <w:t xml:space="preserve"> în instituţii, organizaţii şi întreprinderi, indiferent de tipul de proprietate şi forma juridică de organizare, în inspectoratele de poliţie şi locurile de detenţie din cadrul acestora, în instituţiile penitenciare, în izolatoarele de urmărire</w:t>
      </w:r>
      <w:r w:rsidR="00E03872" w:rsidRPr="00C04F7F">
        <w:rPr>
          <w:rFonts w:eastAsia="Times New Roman" w:cs="Times New Roman"/>
          <w:szCs w:val="28"/>
          <w:lang w:val="ro-MO"/>
        </w:rPr>
        <w:t xml:space="preserve"> penală</w:t>
      </w:r>
      <w:r w:rsidR="00E43E87" w:rsidRPr="00C04F7F">
        <w:rPr>
          <w:rFonts w:eastAsia="Times New Roman" w:cs="Times New Roman"/>
          <w:szCs w:val="28"/>
          <w:lang w:val="ro-MO"/>
        </w:rPr>
        <w:t xml:space="preserve"> </w:t>
      </w:r>
      <w:r w:rsidRPr="00C04F7F">
        <w:rPr>
          <w:rFonts w:eastAsia="Times New Roman" w:cs="Times New Roman"/>
          <w:szCs w:val="28"/>
          <w:lang w:val="ro-MO"/>
        </w:rPr>
        <w:t xml:space="preserve">şi în alte instituţii </w:t>
      </w:r>
      <w:r w:rsidR="005B3C9D">
        <w:rPr>
          <w:rFonts w:eastAsia="Times New Roman" w:cs="Times New Roman"/>
          <w:szCs w:val="28"/>
          <w:lang w:val="ro-MO"/>
        </w:rPr>
        <w:t>similar, indif</w:t>
      </w:r>
      <w:r w:rsidR="000050C8" w:rsidRPr="00C04F7F">
        <w:rPr>
          <w:rFonts w:eastAsia="Times New Roman" w:cs="Times New Roman"/>
          <w:szCs w:val="28"/>
          <w:lang w:val="ro-MO"/>
        </w:rPr>
        <w:t>erent de măsurile și rigorile interne ale instituției</w:t>
      </w:r>
      <w:r w:rsidRPr="00C04F7F">
        <w:rPr>
          <w:rFonts w:eastAsia="Times New Roman" w:cs="Times New Roman"/>
          <w:szCs w:val="28"/>
          <w:lang w:val="ro-MO"/>
        </w:rPr>
        <w:t xml:space="preserve">; </w:t>
      </w:r>
    </w:p>
    <w:p w:rsidR="00F6512F" w:rsidRPr="00C04F7F" w:rsidRDefault="00191DB4"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j</w:t>
      </w:r>
      <w:r w:rsidR="00F6512F" w:rsidRPr="00C04F7F">
        <w:rPr>
          <w:rFonts w:eastAsia="Times New Roman" w:cs="Times New Roman"/>
          <w:szCs w:val="28"/>
          <w:lang w:val="ro-MO"/>
        </w:rPr>
        <w:t>) să solicite şi să primească de la autorităţile publice, de la persoanele cu funcţii de răspundere informaţiile, documentele şi materialele necesare pentru exercitarea atribuţiilor, inclusiv informaţiile oficiale cu accesibilitate limitată şi informaţiile atribuite la secret de stat în condiţiile legii;</w:t>
      </w:r>
    </w:p>
    <w:p w:rsidR="00F6512F" w:rsidRPr="00C04F7F" w:rsidRDefault="00191DB4"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k</w:t>
      </w:r>
      <w:r w:rsidR="00F6512F" w:rsidRPr="00C04F7F">
        <w:rPr>
          <w:rFonts w:eastAsia="Times New Roman" w:cs="Times New Roman"/>
          <w:szCs w:val="28"/>
          <w:lang w:val="ro-MO"/>
        </w:rPr>
        <w:t>) să invite pentru audieri şi să primească de la persoanele cu funcţii de răspundere explicaţiile şi informaţiile necesare pentru elucidarea circumstanţelor cazului examinat;</w:t>
      </w:r>
    </w:p>
    <w:p w:rsidR="00F6512F" w:rsidRPr="00C04F7F" w:rsidRDefault="00191DB4"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l</w:t>
      </w:r>
      <w:r w:rsidR="00F6512F" w:rsidRPr="00C04F7F">
        <w:rPr>
          <w:rFonts w:eastAsia="Times New Roman" w:cs="Times New Roman"/>
          <w:szCs w:val="28"/>
          <w:lang w:val="ro-MO"/>
        </w:rPr>
        <w:t xml:space="preserve">) să aibă întrevederi nelimitate şi convorbiri confidenţiale, fără martori, iar în caz de necesitate prin intermediul traducătorului, cu persoana aflată în locurile specificate la </w:t>
      </w:r>
      <w:proofErr w:type="spellStart"/>
      <w:r w:rsidR="00F6512F" w:rsidRPr="00C04F7F">
        <w:rPr>
          <w:rFonts w:eastAsia="Times New Roman" w:cs="Times New Roman"/>
          <w:szCs w:val="28"/>
          <w:lang w:val="ro-MO"/>
        </w:rPr>
        <w:t>lit.b</w:t>
      </w:r>
      <w:proofErr w:type="spellEnd"/>
      <w:r w:rsidR="00F6512F" w:rsidRPr="00C04F7F">
        <w:rPr>
          <w:rFonts w:eastAsia="Times New Roman" w:cs="Times New Roman"/>
          <w:szCs w:val="28"/>
          <w:lang w:val="ro-MO"/>
        </w:rPr>
        <w:t>)</w:t>
      </w:r>
      <w:r w:rsidR="000050C8" w:rsidRPr="00C04F7F">
        <w:rPr>
          <w:rFonts w:eastAsia="Times New Roman" w:cs="Times New Roman"/>
          <w:szCs w:val="28"/>
          <w:lang w:val="ro-MO"/>
        </w:rPr>
        <w:t xml:space="preserve"> sau </w:t>
      </w:r>
      <w:r w:rsidR="0097157A">
        <w:rPr>
          <w:rFonts w:eastAsia="Times New Roman" w:cs="Times New Roman"/>
          <w:szCs w:val="28"/>
          <w:lang w:val="ro-MO"/>
        </w:rPr>
        <w:t xml:space="preserve">lit. </w:t>
      </w:r>
      <w:bookmarkStart w:id="6" w:name="_GoBack"/>
      <w:bookmarkEnd w:id="6"/>
      <w:r w:rsidR="000050C8" w:rsidRPr="00C04F7F">
        <w:rPr>
          <w:rFonts w:eastAsia="Times New Roman" w:cs="Times New Roman"/>
          <w:szCs w:val="28"/>
          <w:lang w:val="ro-MO"/>
        </w:rPr>
        <w:t>i)</w:t>
      </w:r>
      <w:r w:rsidR="00F6512F" w:rsidRPr="00C04F7F">
        <w:rPr>
          <w:rFonts w:eastAsia="Times New Roman" w:cs="Times New Roman"/>
          <w:szCs w:val="28"/>
          <w:lang w:val="ro-MO"/>
        </w:rPr>
        <w:t>, precum şi cu oricare altă persoană care, în opinia sa, ar putea oferi informaţii utile;</w:t>
      </w:r>
    </w:p>
    <w:p w:rsidR="00F6512F" w:rsidRPr="00C04F7F" w:rsidRDefault="00191DB4"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m</w:t>
      </w:r>
      <w:r w:rsidR="00F6512F" w:rsidRPr="00C04F7F">
        <w:rPr>
          <w:rFonts w:eastAsia="Times New Roman" w:cs="Times New Roman"/>
          <w:szCs w:val="28"/>
          <w:lang w:val="ro-MO"/>
        </w:rPr>
        <w:t xml:space="preserve">) să solicite concluziile instituţiilor competente referitoare la respectarea drepturilor şi </w:t>
      </w:r>
      <w:r w:rsidR="000050C8" w:rsidRPr="00C04F7F">
        <w:rPr>
          <w:rFonts w:eastAsia="Times New Roman" w:cs="Times New Roman"/>
          <w:szCs w:val="28"/>
          <w:lang w:val="ro-MO"/>
        </w:rPr>
        <w:t>intereselor</w:t>
      </w:r>
      <w:r w:rsidR="00F6512F" w:rsidRPr="00C04F7F">
        <w:rPr>
          <w:rFonts w:eastAsia="Times New Roman" w:cs="Times New Roman"/>
          <w:szCs w:val="28"/>
          <w:lang w:val="ro-MO"/>
        </w:rPr>
        <w:t xml:space="preserve"> </w:t>
      </w:r>
      <w:r w:rsidR="002706CE" w:rsidRPr="00C04F7F">
        <w:rPr>
          <w:rFonts w:eastAsia="Times New Roman" w:cs="Times New Roman"/>
          <w:szCs w:val="28"/>
          <w:lang w:val="ro-MO"/>
        </w:rPr>
        <w:t xml:space="preserve">antreprenorilor </w:t>
      </w:r>
      <w:r w:rsidR="00F6512F" w:rsidRPr="00C04F7F">
        <w:rPr>
          <w:rFonts w:eastAsia="Times New Roman" w:cs="Times New Roman"/>
          <w:szCs w:val="28"/>
          <w:lang w:val="ro-MO"/>
        </w:rPr>
        <w:t xml:space="preserve">în cazul în care există suficiente temeiuri pentru a presupune lezarea drepturilor şi </w:t>
      </w:r>
      <w:r w:rsidR="000050C8" w:rsidRPr="00C04F7F">
        <w:rPr>
          <w:rFonts w:eastAsia="Times New Roman" w:cs="Times New Roman"/>
          <w:szCs w:val="28"/>
          <w:lang w:val="ro-MO"/>
        </w:rPr>
        <w:t>intereselor</w:t>
      </w:r>
      <w:r w:rsidR="00F6512F" w:rsidRPr="00C04F7F">
        <w:rPr>
          <w:rFonts w:eastAsia="Times New Roman" w:cs="Times New Roman"/>
          <w:szCs w:val="28"/>
          <w:lang w:val="ro-MO"/>
        </w:rPr>
        <w:t xml:space="preserve"> garantate de </w:t>
      </w:r>
      <w:r w:rsidR="00F6512F" w:rsidRPr="005B3C9D">
        <w:rPr>
          <w:rFonts w:eastAsia="Times New Roman" w:cs="Times New Roman"/>
          <w:szCs w:val="28"/>
          <w:lang w:val="ro-MO"/>
        </w:rPr>
        <w:t xml:space="preserve">Constituţia Republicii Moldova </w:t>
      </w:r>
      <w:r w:rsidR="00F6512F" w:rsidRPr="00C04F7F">
        <w:rPr>
          <w:rFonts w:eastAsia="Times New Roman" w:cs="Times New Roman"/>
          <w:szCs w:val="28"/>
          <w:lang w:val="ro-MO"/>
        </w:rPr>
        <w:t xml:space="preserve">şi de tratatele internaţionale la care Republica Moldova este parte; </w:t>
      </w:r>
    </w:p>
    <w:p w:rsidR="00F6512F" w:rsidRPr="00C04F7F" w:rsidRDefault="00191DB4"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n</w:t>
      </w:r>
      <w:r w:rsidR="00F6512F" w:rsidRPr="00C04F7F">
        <w:rPr>
          <w:rFonts w:eastAsia="Times New Roman" w:cs="Times New Roman"/>
          <w:szCs w:val="28"/>
          <w:lang w:val="ro-MO"/>
        </w:rPr>
        <w:t xml:space="preserve">) să facă publice rezultatele examinării cazurilor privind încălcarea drepturilor şi </w:t>
      </w:r>
      <w:r w:rsidR="003C1D4E" w:rsidRPr="00C04F7F">
        <w:rPr>
          <w:rFonts w:eastAsia="Times New Roman" w:cs="Times New Roman"/>
          <w:szCs w:val="28"/>
          <w:lang w:val="ro-MO"/>
        </w:rPr>
        <w:t xml:space="preserve">intereselor </w:t>
      </w:r>
      <w:r w:rsidR="006F3234" w:rsidRPr="00C04F7F">
        <w:rPr>
          <w:rFonts w:eastAsia="Times New Roman" w:cs="Times New Roman"/>
          <w:szCs w:val="28"/>
          <w:lang w:val="ro-MO"/>
        </w:rPr>
        <w:t>antreprenorilor</w:t>
      </w:r>
      <w:r w:rsidR="00F6512F" w:rsidRPr="00C04F7F">
        <w:rPr>
          <w:rFonts w:eastAsia="Times New Roman" w:cs="Times New Roman"/>
          <w:szCs w:val="28"/>
          <w:lang w:val="ro-MO"/>
        </w:rPr>
        <w:t>;</w:t>
      </w:r>
    </w:p>
    <w:p w:rsidR="00F6512F" w:rsidRPr="00C04F7F" w:rsidRDefault="00191DB4"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o</w:t>
      </w:r>
      <w:r w:rsidR="00F6512F" w:rsidRPr="00C04F7F">
        <w:rPr>
          <w:rFonts w:eastAsia="Times New Roman" w:cs="Times New Roman"/>
          <w:szCs w:val="28"/>
          <w:lang w:val="ro-MO"/>
        </w:rPr>
        <w:t xml:space="preserve">) să colaboreze cu instituţii şi organizaţii internaţionale şi regionale care activează în domeniul protecţiei drepturilor şi </w:t>
      </w:r>
      <w:r w:rsidR="003C1D4E" w:rsidRPr="00C04F7F">
        <w:rPr>
          <w:rFonts w:eastAsia="Times New Roman" w:cs="Times New Roman"/>
          <w:szCs w:val="28"/>
          <w:lang w:val="ro-MO"/>
        </w:rPr>
        <w:t>intereselor</w:t>
      </w:r>
      <w:r w:rsidR="00F6512F" w:rsidRPr="00C04F7F">
        <w:rPr>
          <w:rFonts w:eastAsia="Times New Roman" w:cs="Times New Roman"/>
          <w:szCs w:val="28"/>
          <w:lang w:val="ro-MO"/>
        </w:rPr>
        <w:t xml:space="preserve"> </w:t>
      </w:r>
      <w:r w:rsidR="006F3234" w:rsidRPr="00C04F7F">
        <w:rPr>
          <w:rFonts w:eastAsia="Times New Roman" w:cs="Times New Roman"/>
          <w:szCs w:val="28"/>
          <w:lang w:val="ro-MO"/>
        </w:rPr>
        <w:t>antreprenorilor</w:t>
      </w:r>
      <w:r w:rsidR="00F6512F" w:rsidRPr="00C04F7F">
        <w:rPr>
          <w:rFonts w:eastAsia="Times New Roman" w:cs="Times New Roman"/>
          <w:szCs w:val="28"/>
          <w:lang w:val="ro-MO"/>
        </w:rPr>
        <w:t>.</w:t>
      </w:r>
    </w:p>
    <w:p w:rsidR="00F6512F" w:rsidRPr="00C04F7F" w:rsidRDefault="00F6512F" w:rsidP="00F6512F">
      <w:pPr>
        <w:spacing w:after="0" w:line="240" w:lineRule="auto"/>
        <w:ind w:firstLine="567"/>
        <w:jc w:val="both"/>
        <w:rPr>
          <w:rFonts w:eastAsia="Times New Roman" w:cs="Times New Roman"/>
          <w:szCs w:val="28"/>
          <w:lang w:val="ro-MO"/>
        </w:rPr>
      </w:pPr>
    </w:p>
    <w:p w:rsidR="00F6512F" w:rsidRPr="00C04F7F" w:rsidRDefault="00116A1D" w:rsidP="00F6512F">
      <w:pPr>
        <w:spacing w:after="0" w:line="240" w:lineRule="auto"/>
        <w:ind w:firstLine="567"/>
        <w:jc w:val="both"/>
        <w:rPr>
          <w:rFonts w:eastAsia="Times New Roman" w:cs="Times New Roman"/>
          <w:szCs w:val="28"/>
          <w:lang w:val="ro-MO"/>
        </w:rPr>
      </w:pPr>
      <w:bookmarkStart w:id="7" w:name="Articolul_12."/>
      <w:r w:rsidRPr="00C04F7F">
        <w:rPr>
          <w:rFonts w:eastAsia="Times New Roman" w:cs="Times New Roman"/>
          <w:b/>
          <w:bCs/>
          <w:szCs w:val="28"/>
          <w:lang w:val="ro-MO"/>
        </w:rPr>
        <w:t>Articolul 10</w:t>
      </w:r>
      <w:r w:rsidR="00F6512F" w:rsidRPr="00C04F7F">
        <w:rPr>
          <w:rFonts w:eastAsia="Times New Roman" w:cs="Times New Roman"/>
          <w:b/>
          <w:bCs/>
          <w:szCs w:val="28"/>
          <w:lang w:val="ro-MO"/>
        </w:rPr>
        <w:t>.</w:t>
      </w:r>
      <w:bookmarkEnd w:id="7"/>
      <w:r w:rsidR="00F6512F" w:rsidRPr="00C04F7F">
        <w:rPr>
          <w:rFonts w:eastAsia="Times New Roman" w:cs="Times New Roman"/>
          <w:szCs w:val="28"/>
          <w:lang w:val="ro-MO"/>
        </w:rPr>
        <w:t xml:space="preserve"> Obligaţiile Avocatului </w:t>
      </w:r>
      <w:r w:rsidR="005E68F1" w:rsidRPr="00C04F7F">
        <w:rPr>
          <w:rFonts w:eastAsia="Times New Roman" w:cs="Times New Roman"/>
          <w:szCs w:val="28"/>
          <w:lang w:val="ro-MO"/>
        </w:rPr>
        <w:t>Antreprenorilor</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(1) Avocatul </w:t>
      </w:r>
      <w:r w:rsidR="003C1D4E" w:rsidRPr="00C04F7F">
        <w:rPr>
          <w:rFonts w:eastAsia="Times New Roman" w:cs="Times New Roman"/>
          <w:szCs w:val="28"/>
          <w:lang w:val="ro-MO"/>
        </w:rPr>
        <w:t>Antreprenorilor</w:t>
      </w:r>
      <w:r w:rsidRPr="00C04F7F">
        <w:rPr>
          <w:rFonts w:eastAsia="Times New Roman" w:cs="Times New Roman"/>
          <w:szCs w:val="28"/>
          <w:lang w:val="ro-MO"/>
        </w:rPr>
        <w:t xml:space="preserve"> este obligat:</w:t>
      </w:r>
      <w:r w:rsidR="005E68F1" w:rsidRPr="00C04F7F">
        <w:rPr>
          <w:rFonts w:eastAsia="Times New Roman" w:cs="Times New Roman"/>
          <w:szCs w:val="28"/>
          <w:lang w:val="ro-MO"/>
        </w:rPr>
        <w:t xml:space="preserve"> </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a) să apere drepturile şi </w:t>
      </w:r>
      <w:r w:rsidR="003C1D4E" w:rsidRPr="00C04F7F">
        <w:rPr>
          <w:rFonts w:eastAsia="Times New Roman" w:cs="Times New Roman"/>
          <w:szCs w:val="28"/>
          <w:lang w:val="ro-MO"/>
        </w:rPr>
        <w:t xml:space="preserve">interesele legitime ale </w:t>
      </w:r>
      <w:r w:rsidR="002706CE" w:rsidRPr="00C04F7F">
        <w:rPr>
          <w:rFonts w:eastAsia="Times New Roman" w:cs="Times New Roman"/>
          <w:szCs w:val="28"/>
          <w:lang w:val="ro-MO"/>
        </w:rPr>
        <w:t>antreprenorilor</w:t>
      </w:r>
      <w:r w:rsidRPr="00C04F7F">
        <w:rPr>
          <w:rFonts w:eastAsia="Times New Roman" w:cs="Times New Roman"/>
          <w:szCs w:val="28"/>
          <w:lang w:val="ro-MO"/>
        </w:rPr>
        <w:t xml:space="preserve"> în conformitate cu </w:t>
      </w:r>
      <w:hyperlink r:id="rId11" w:history="1">
        <w:r w:rsidRPr="005B3C9D">
          <w:rPr>
            <w:rFonts w:eastAsia="Times New Roman" w:cs="Times New Roman"/>
            <w:szCs w:val="28"/>
            <w:lang w:val="ro-MO"/>
          </w:rPr>
          <w:t>Constituţia Republicii Moldova</w:t>
        </w:r>
      </w:hyperlink>
      <w:r w:rsidRPr="005B3C9D">
        <w:rPr>
          <w:rFonts w:eastAsia="Times New Roman" w:cs="Times New Roman"/>
          <w:szCs w:val="28"/>
          <w:lang w:val="ro-MO"/>
        </w:rPr>
        <w:t>,</w:t>
      </w:r>
      <w:r w:rsidRPr="00C04F7F">
        <w:rPr>
          <w:rFonts w:eastAsia="Times New Roman" w:cs="Times New Roman"/>
          <w:szCs w:val="28"/>
          <w:lang w:val="ro-MO"/>
        </w:rPr>
        <w:t xml:space="preserve"> cu legile şi trata</w:t>
      </w:r>
      <w:r w:rsidR="002706CE" w:rsidRPr="00C04F7F">
        <w:rPr>
          <w:rFonts w:eastAsia="Times New Roman" w:cs="Times New Roman"/>
          <w:szCs w:val="28"/>
          <w:lang w:val="ro-MO"/>
        </w:rPr>
        <w:t xml:space="preserve">tele internaţionale </w:t>
      </w:r>
      <w:r w:rsidRPr="00C04F7F">
        <w:rPr>
          <w:rFonts w:eastAsia="Times New Roman" w:cs="Times New Roman"/>
          <w:szCs w:val="28"/>
          <w:lang w:val="ro-MO"/>
        </w:rPr>
        <w:t>la care Republica Moldova este parte, să-şi exercite atribuţiile funcţiei în conformitate cu legislaţia;</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b) să nu divulge informaţii şi date ocrotite de lege;</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c) să nu divulge informaţiile confidenţiale, precum şi datele cu caracter personal care i-au fost comunicate în cadrul activităţii sale, </w:t>
      </w:r>
      <w:proofErr w:type="spellStart"/>
      <w:r w:rsidRPr="00C04F7F">
        <w:rPr>
          <w:rFonts w:eastAsia="Times New Roman" w:cs="Times New Roman"/>
          <w:szCs w:val="28"/>
          <w:lang w:val="ro-MO"/>
        </w:rPr>
        <w:t>decît</w:t>
      </w:r>
      <w:proofErr w:type="spellEnd"/>
      <w:r w:rsidRPr="00C04F7F">
        <w:rPr>
          <w:rFonts w:eastAsia="Times New Roman" w:cs="Times New Roman"/>
          <w:szCs w:val="28"/>
          <w:lang w:val="ro-MO"/>
        </w:rPr>
        <w:t xml:space="preserve"> cu </w:t>
      </w:r>
      <w:proofErr w:type="spellStart"/>
      <w:r w:rsidRPr="00C04F7F">
        <w:rPr>
          <w:rFonts w:eastAsia="Times New Roman" w:cs="Times New Roman"/>
          <w:szCs w:val="28"/>
          <w:lang w:val="ro-MO"/>
        </w:rPr>
        <w:t>consimţămîntul</w:t>
      </w:r>
      <w:proofErr w:type="spellEnd"/>
      <w:r w:rsidRPr="00C04F7F">
        <w:rPr>
          <w:rFonts w:eastAsia="Times New Roman" w:cs="Times New Roman"/>
          <w:szCs w:val="28"/>
          <w:lang w:val="ro-MO"/>
        </w:rPr>
        <w:t xml:space="preserve"> persoanei la care acestea se referă;</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d) să se abţină de la orice acţiuni neconforme cu statutul pe care îl deţine. </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(2) La intrarea în funcţie, şi ulterior în fiecare an, Avocatul </w:t>
      </w:r>
      <w:r w:rsidR="005E68F1" w:rsidRPr="00C04F7F">
        <w:rPr>
          <w:rFonts w:eastAsia="Times New Roman" w:cs="Times New Roman"/>
          <w:szCs w:val="28"/>
          <w:lang w:val="ro-MO"/>
        </w:rPr>
        <w:t>Antreprenorilor</w:t>
      </w:r>
      <w:r w:rsidRPr="00C04F7F">
        <w:rPr>
          <w:rFonts w:eastAsia="Times New Roman" w:cs="Times New Roman"/>
          <w:szCs w:val="28"/>
          <w:lang w:val="ro-MO"/>
        </w:rPr>
        <w:t xml:space="preserve"> va depune, în condiţiile legii, declaraţia de avere şi interese personale. </w:t>
      </w:r>
      <w:r w:rsidR="005E68F1" w:rsidRPr="00C04F7F">
        <w:rPr>
          <w:rFonts w:eastAsia="Times New Roman" w:cs="Times New Roman"/>
          <w:szCs w:val="28"/>
          <w:lang w:val="ro-MO"/>
        </w:rPr>
        <w:t xml:space="preserve"> </w:t>
      </w:r>
    </w:p>
    <w:p w:rsidR="00F6512F" w:rsidRPr="00C04F7F" w:rsidRDefault="00F6512F" w:rsidP="00F6512F">
      <w:pPr>
        <w:spacing w:after="0" w:line="240" w:lineRule="auto"/>
        <w:ind w:firstLine="567"/>
        <w:jc w:val="both"/>
        <w:rPr>
          <w:rFonts w:eastAsia="Times New Roman" w:cs="Times New Roman"/>
          <w:szCs w:val="28"/>
          <w:lang w:val="ro-MO"/>
        </w:rPr>
      </w:pPr>
    </w:p>
    <w:p w:rsidR="00F6512F" w:rsidRPr="00C04F7F" w:rsidRDefault="00F6512F" w:rsidP="00F6512F">
      <w:pPr>
        <w:spacing w:after="0" w:line="240" w:lineRule="auto"/>
        <w:ind w:firstLine="567"/>
        <w:jc w:val="both"/>
        <w:rPr>
          <w:rFonts w:eastAsia="Times New Roman" w:cs="Times New Roman"/>
          <w:szCs w:val="28"/>
          <w:lang w:val="ro-MO"/>
        </w:rPr>
      </w:pPr>
      <w:bookmarkStart w:id="8" w:name="Articolul_13."/>
      <w:r w:rsidRPr="00C04F7F">
        <w:rPr>
          <w:rFonts w:eastAsia="Times New Roman" w:cs="Times New Roman"/>
          <w:b/>
          <w:bCs/>
          <w:szCs w:val="28"/>
          <w:lang w:val="ro-MO"/>
        </w:rPr>
        <w:t xml:space="preserve">Articolul </w:t>
      </w:r>
      <w:r w:rsidR="00116A1D" w:rsidRPr="00C04F7F">
        <w:rPr>
          <w:rFonts w:eastAsia="Times New Roman" w:cs="Times New Roman"/>
          <w:b/>
          <w:bCs/>
          <w:szCs w:val="28"/>
          <w:lang w:val="ro-MO"/>
        </w:rPr>
        <w:t>11</w:t>
      </w:r>
      <w:r w:rsidRPr="00C04F7F">
        <w:rPr>
          <w:rFonts w:eastAsia="Times New Roman" w:cs="Times New Roman"/>
          <w:b/>
          <w:bCs/>
          <w:szCs w:val="28"/>
          <w:lang w:val="ro-MO"/>
        </w:rPr>
        <w:t>.</w:t>
      </w:r>
      <w:bookmarkEnd w:id="8"/>
      <w:r w:rsidRPr="00C04F7F">
        <w:rPr>
          <w:rFonts w:eastAsia="Times New Roman" w:cs="Times New Roman"/>
          <w:szCs w:val="28"/>
          <w:lang w:val="ro-MO"/>
        </w:rPr>
        <w:t xml:space="preserve"> Protecţia de stat şi garanţiile sociale</w:t>
      </w:r>
      <w:r w:rsidR="005E68F1" w:rsidRPr="00C04F7F">
        <w:rPr>
          <w:rFonts w:eastAsia="Times New Roman" w:cs="Times New Roman"/>
          <w:szCs w:val="28"/>
          <w:lang w:val="ro-MO"/>
        </w:rPr>
        <w:t xml:space="preserve"> </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(1) Avocatul </w:t>
      </w:r>
      <w:r w:rsidR="005E68F1" w:rsidRPr="00C04F7F">
        <w:rPr>
          <w:rFonts w:eastAsia="Times New Roman" w:cs="Times New Roman"/>
          <w:szCs w:val="28"/>
          <w:lang w:val="ro-MO"/>
        </w:rPr>
        <w:t>Antreprenorilor</w:t>
      </w:r>
      <w:r w:rsidRPr="00C04F7F">
        <w:rPr>
          <w:rFonts w:eastAsia="Times New Roman" w:cs="Times New Roman"/>
          <w:szCs w:val="28"/>
          <w:lang w:val="ro-MO"/>
        </w:rPr>
        <w:t xml:space="preserve"> beneficiază de protecţie din partea statului. La cererea întemeiată a Avocatului </w:t>
      </w:r>
      <w:r w:rsidR="00FB3699" w:rsidRPr="00C04F7F">
        <w:rPr>
          <w:rFonts w:eastAsia="Times New Roman" w:cs="Times New Roman"/>
          <w:szCs w:val="28"/>
          <w:lang w:val="ro-MO"/>
        </w:rPr>
        <w:t>Antreprenorilor</w:t>
      </w:r>
      <w:r w:rsidRPr="00C04F7F">
        <w:rPr>
          <w:rFonts w:eastAsia="Times New Roman" w:cs="Times New Roman"/>
          <w:szCs w:val="28"/>
          <w:lang w:val="ro-MO"/>
        </w:rPr>
        <w:t>, organele de resort asigură securitatea lui.</w:t>
      </w:r>
    </w:p>
    <w:p w:rsidR="00F6512F" w:rsidRPr="005B3C9D"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(2) Avocatul </w:t>
      </w:r>
      <w:r w:rsidR="005E68F1" w:rsidRPr="00C04F7F">
        <w:rPr>
          <w:rFonts w:eastAsia="Times New Roman" w:cs="Times New Roman"/>
          <w:szCs w:val="28"/>
          <w:lang w:val="ro-MO"/>
        </w:rPr>
        <w:t>Antreprenorilor</w:t>
      </w:r>
      <w:r w:rsidRPr="00C04F7F">
        <w:rPr>
          <w:rFonts w:eastAsia="Times New Roman" w:cs="Times New Roman"/>
          <w:szCs w:val="28"/>
          <w:lang w:val="ro-MO"/>
        </w:rPr>
        <w:t xml:space="preserve"> beneficiază de garanţiile sociale stabilite </w:t>
      </w:r>
      <w:r w:rsidRPr="005B3C9D">
        <w:rPr>
          <w:rFonts w:eastAsia="Times New Roman" w:cs="Times New Roman"/>
          <w:szCs w:val="28"/>
          <w:lang w:val="ro-MO"/>
        </w:rPr>
        <w:t xml:space="preserve">în </w:t>
      </w:r>
      <w:hyperlink r:id="rId12" w:history="1">
        <w:r w:rsidRPr="005B3C9D">
          <w:rPr>
            <w:rFonts w:eastAsia="Times New Roman" w:cs="Times New Roman"/>
            <w:szCs w:val="28"/>
            <w:lang w:val="ro-MO"/>
          </w:rPr>
          <w:t>Legea nr.199</w:t>
        </w:r>
        <w:r w:rsidR="005B3C9D" w:rsidRPr="005B3C9D">
          <w:rPr>
            <w:rFonts w:eastAsia="Times New Roman" w:cs="Times New Roman"/>
            <w:szCs w:val="28"/>
            <w:lang w:val="ro-MO"/>
          </w:rPr>
          <w:t>/</w:t>
        </w:r>
        <w:r w:rsidRPr="005B3C9D">
          <w:rPr>
            <w:rFonts w:eastAsia="Times New Roman" w:cs="Times New Roman"/>
            <w:szCs w:val="28"/>
            <w:lang w:val="ro-MO"/>
          </w:rPr>
          <w:t>2010</w:t>
        </w:r>
      </w:hyperlink>
      <w:r w:rsidRPr="005B3C9D">
        <w:rPr>
          <w:rFonts w:eastAsia="Times New Roman" w:cs="Times New Roman"/>
          <w:szCs w:val="28"/>
          <w:lang w:val="ro-MO"/>
        </w:rPr>
        <w:t xml:space="preserve"> cu privire la statutul persoanelor cu funcţii de demnitate publică.</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(3) Salarizarea Avocatului </w:t>
      </w:r>
      <w:r w:rsidR="005E68F1" w:rsidRPr="00C04F7F">
        <w:rPr>
          <w:rFonts w:eastAsia="Times New Roman" w:cs="Times New Roman"/>
          <w:szCs w:val="28"/>
          <w:lang w:val="ro-MO"/>
        </w:rPr>
        <w:t>Antreprenorilor</w:t>
      </w:r>
      <w:r w:rsidRPr="00C04F7F">
        <w:rPr>
          <w:rFonts w:eastAsia="Times New Roman" w:cs="Times New Roman"/>
          <w:szCs w:val="28"/>
          <w:lang w:val="ro-MO"/>
        </w:rPr>
        <w:t xml:space="preserve"> se realizează în condiţiile şi în modul stabilite de legislaţia privind sistemul de salarizare în sectorul bugetar.</w:t>
      </w:r>
    </w:p>
    <w:p w:rsidR="00F6512F" w:rsidRPr="005B3C9D" w:rsidRDefault="00F6512F" w:rsidP="005B3C9D">
      <w:pPr>
        <w:spacing w:after="0" w:line="240" w:lineRule="auto"/>
        <w:jc w:val="both"/>
        <w:rPr>
          <w:rFonts w:eastAsia="Times New Roman" w:cs="Times New Roman"/>
          <w:szCs w:val="28"/>
          <w:lang w:val="ro-MO"/>
        </w:rPr>
      </w:pPr>
    </w:p>
    <w:p w:rsidR="00F6512F" w:rsidRPr="00C04F7F" w:rsidRDefault="00B129E3" w:rsidP="00F6512F">
      <w:pPr>
        <w:spacing w:after="0" w:line="240" w:lineRule="auto"/>
        <w:jc w:val="center"/>
        <w:rPr>
          <w:rFonts w:eastAsia="Times New Roman" w:cs="Times New Roman"/>
          <w:b/>
          <w:bCs/>
          <w:szCs w:val="28"/>
          <w:lang w:val="ro-MO"/>
        </w:rPr>
      </w:pPr>
      <w:r w:rsidRPr="00C04F7F">
        <w:rPr>
          <w:rFonts w:eastAsia="Times New Roman" w:cs="Times New Roman"/>
          <w:b/>
          <w:bCs/>
          <w:szCs w:val="28"/>
          <w:lang w:val="ro-MO"/>
        </w:rPr>
        <w:t>Capitolul III</w:t>
      </w:r>
    </w:p>
    <w:p w:rsidR="00F6512F" w:rsidRPr="00C04F7F" w:rsidRDefault="00F6512F" w:rsidP="00F6512F">
      <w:pPr>
        <w:spacing w:after="0" w:line="240" w:lineRule="auto"/>
        <w:jc w:val="center"/>
        <w:rPr>
          <w:rFonts w:eastAsia="Times New Roman" w:cs="Times New Roman"/>
          <w:b/>
          <w:bCs/>
          <w:szCs w:val="28"/>
          <w:lang w:val="ro-MO"/>
        </w:rPr>
      </w:pPr>
      <w:r w:rsidRPr="00C04F7F">
        <w:rPr>
          <w:rFonts w:eastAsia="Times New Roman" w:cs="Times New Roman"/>
          <w:b/>
          <w:bCs/>
          <w:szCs w:val="28"/>
          <w:lang w:val="ro-MO"/>
        </w:rPr>
        <w:t xml:space="preserve">MODUL DE EXERCITARE A ATRIBUŢIILOR AVOCATULUI </w:t>
      </w:r>
      <w:r w:rsidR="0096148B" w:rsidRPr="00C04F7F">
        <w:rPr>
          <w:rFonts w:eastAsia="Times New Roman" w:cs="Times New Roman"/>
          <w:b/>
          <w:bCs/>
          <w:szCs w:val="28"/>
          <w:lang w:val="ro-MO"/>
        </w:rPr>
        <w:t>ANTREPRENORILOR</w:t>
      </w:r>
    </w:p>
    <w:p w:rsidR="00F6512F" w:rsidRPr="00C04F7F" w:rsidRDefault="00D3372F" w:rsidP="00F6512F">
      <w:pPr>
        <w:spacing w:after="0" w:line="240" w:lineRule="auto"/>
        <w:ind w:firstLine="567"/>
        <w:jc w:val="both"/>
        <w:rPr>
          <w:rFonts w:eastAsia="Times New Roman" w:cs="Times New Roman"/>
          <w:szCs w:val="28"/>
          <w:lang w:val="ro-MO"/>
        </w:rPr>
      </w:pPr>
      <w:bookmarkStart w:id="9" w:name="Articolul_16."/>
      <w:r w:rsidRPr="00C04F7F">
        <w:rPr>
          <w:rFonts w:eastAsia="Times New Roman" w:cs="Times New Roman"/>
          <w:b/>
          <w:bCs/>
          <w:szCs w:val="28"/>
          <w:lang w:val="ro-MO"/>
        </w:rPr>
        <w:t>Articolul 1</w:t>
      </w:r>
      <w:r w:rsidR="00116A1D" w:rsidRPr="00C04F7F">
        <w:rPr>
          <w:rFonts w:eastAsia="Times New Roman" w:cs="Times New Roman"/>
          <w:b/>
          <w:bCs/>
          <w:szCs w:val="28"/>
          <w:lang w:val="ro-MO"/>
        </w:rPr>
        <w:t>2</w:t>
      </w:r>
      <w:r w:rsidR="00F6512F" w:rsidRPr="00C04F7F">
        <w:rPr>
          <w:rFonts w:eastAsia="Times New Roman" w:cs="Times New Roman"/>
          <w:b/>
          <w:bCs/>
          <w:szCs w:val="28"/>
          <w:lang w:val="ro-MO"/>
        </w:rPr>
        <w:t>.</w:t>
      </w:r>
      <w:bookmarkEnd w:id="9"/>
      <w:r w:rsidR="00F6512F" w:rsidRPr="00C04F7F">
        <w:rPr>
          <w:rFonts w:eastAsia="Times New Roman" w:cs="Times New Roman"/>
          <w:szCs w:val="28"/>
          <w:lang w:val="ro-MO"/>
        </w:rPr>
        <w:t xml:space="preserve"> Atribuţiile Avocatului </w:t>
      </w:r>
      <w:r w:rsidR="00CA34C8" w:rsidRPr="00C04F7F">
        <w:rPr>
          <w:rFonts w:eastAsia="Times New Roman" w:cs="Times New Roman"/>
          <w:szCs w:val="28"/>
          <w:lang w:val="ro-MO"/>
        </w:rPr>
        <w:t xml:space="preserve">Antreprenorilor </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Avocatul </w:t>
      </w:r>
      <w:r w:rsidR="00FD020A" w:rsidRPr="00C04F7F">
        <w:rPr>
          <w:rFonts w:eastAsia="Times New Roman" w:cs="Times New Roman"/>
          <w:szCs w:val="28"/>
          <w:lang w:val="ro-MO"/>
        </w:rPr>
        <w:t>Antreprenorilor</w:t>
      </w:r>
      <w:r w:rsidRPr="00C04F7F">
        <w:rPr>
          <w:rFonts w:eastAsia="Times New Roman" w:cs="Times New Roman"/>
          <w:szCs w:val="28"/>
          <w:lang w:val="ro-MO"/>
        </w:rPr>
        <w:t xml:space="preserve"> exercită următoarele atribuţii:</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a) examinează </w:t>
      </w:r>
      <w:r w:rsidR="00B129E3" w:rsidRPr="00C04F7F">
        <w:rPr>
          <w:rFonts w:eastAsia="Times New Roman" w:cs="Times New Roman"/>
          <w:szCs w:val="28"/>
          <w:lang w:val="ro-MO"/>
        </w:rPr>
        <w:t>sesizările</w:t>
      </w:r>
      <w:r w:rsidRPr="00C04F7F">
        <w:rPr>
          <w:rFonts w:eastAsia="Times New Roman" w:cs="Times New Roman"/>
          <w:szCs w:val="28"/>
          <w:lang w:val="ro-MO"/>
        </w:rPr>
        <w:t xml:space="preserve"> cu privire la încălcarea drepturilor şi </w:t>
      </w:r>
      <w:r w:rsidR="00D44405" w:rsidRPr="00C04F7F">
        <w:rPr>
          <w:rFonts w:eastAsia="Times New Roman" w:cs="Times New Roman"/>
          <w:szCs w:val="28"/>
          <w:lang w:val="ro-MO"/>
        </w:rPr>
        <w:t>intereselor</w:t>
      </w:r>
      <w:r w:rsidRPr="00C04F7F">
        <w:rPr>
          <w:rFonts w:eastAsia="Times New Roman" w:cs="Times New Roman"/>
          <w:szCs w:val="28"/>
          <w:lang w:val="ro-MO"/>
        </w:rPr>
        <w:t xml:space="preserve"> </w:t>
      </w:r>
      <w:r w:rsidR="00FB3699" w:rsidRPr="00C04F7F">
        <w:rPr>
          <w:rFonts w:eastAsia="Times New Roman" w:cs="Times New Roman"/>
          <w:szCs w:val="28"/>
          <w:lang w:val="ro-MO"/>
        </w:rPr>
        <w:t>antreprenorilor</w:t>
      </w:r>
      <w:r w:rsidR="005B3C9D">
        <w:rPr>
          <w:rFonts w:eastAsia="Times New Roman" w:cs="Times New Roman"/>
          <w:szCs w:val="28"/>
          <w:lang w:val="ro-MO"/>
        </w:rPr>
        <w:t>;</w:t>
      </w:r>
    </w:p>
    <w:p w:rsidR="00F6512F" w:rsidRPr="00C04F7F" w:rsidRDefault="00F6512F" w:rsidP="00D44405">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b) prezintă autorităţilor şi/sau persoanelor responsabile propuneri şi recomandări privind repunerea în drepturi a </w:t>
      </w:r>
      <w:r w:rsidR="00FB3699" w:rsidRPr="00C04F7F">
        <w:rPr>
          <w:rFonts w:eastAsia="Times New Roman" w:cs="Times New Roman"/>
          <w:szCs w:val="28"/>
          <w:lang w:val="ro-MO"/>
        </w:rPr>
        <w:t>antreprenorilor</w:t>
      </w:r>
      <w:r w:rsidRPr="00C04F7F">
        <w:rPr>
          <w:rFonts w:eastAsia="Times New Roman" w:cs="Times New Roman"/>
          <w:szCs w:val="28"/>
          <w:lang w:val="ro-MO"/>
        </w:rPr>
        <w:t xml:space="preserve"> în privinţa cărora s-a constatat încălca</w:t>
      </w:r>
      <w:r w:rsidR="00FB3699" w:rsidRPr="00C04F7F">
        <w:rPr>
          <w:rFonts w:eastAsia="Times New Roman" w:cs="Times New Roman"/>
          <w:szCs w:val="28"/>
          <w:lang w:val="ro-MO"/>
        </w:rPr>
        <w:t xml:space="preserve">rea drepturilor şi </w:t>
      </w:r>
      <w:r w:rsidR="00D44405" w:rsidRPr="00C04F7F">
        <w:rPr>
          <w:rFonts w:eastAsia="Times New Roman" w:cs="Times New Roman"/>
          <w:szCs w:val="28"/>
          <w:lang w:val="ro-MO"/>
        </w:rPr>
        <w:t>intereselor legitime</w:t>
      </w:r>
      <w:r w:rsidRPr="00C04F7F">
        <w:rPr>
          <w:rFonts w:eastAsia="Times New Roman" w:cs="Times New Roman"/>
          <w:szCs w:val="28"/>
          <w:lang w:val="ro-MO"/>
        </w:rPr>
        <w:t>;</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c) contribuie la soluţionarea pe cale amiabilă a conflictelor între autorităţile publice şi </w:t>
      </w:r>
      <w:r w:rsidR="00FB3699" w:rsidRPr="00C04F7F">
        <w:rPr>
          <w:rFonts w:eastAsia="Times New Roman" w:cs="Times New Roman"/>
          <w:szCs w:val="28"/>
          <w:lang w:val="ro-MO"/>
        </w:rPr>
        <w:t>antreprenori</w:t>
      </w:r>
      <w:r w:rsidRPr="00C04F7F">
        <w:rPr>
          <w:rFonts w:eastAsia="Times New Roman" w:cs="Times New Roman"/>
          <w:szCs w:val="28"/>
          <w:lang w:val="ro-MO"/>
        </w:rPr>
        <w:t>;</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d) contribuie la perfecţionarea legislaţiei în domeniul drepturilor şi </w:t>
      </w:r>
      <w:r w:rsidR="00D44405" w:rsidRPr="00C04F7F">
        <w:rPr>
          <w:rFonts w:eastAsia="Times New Roman" w:cs="Times New Roman"/>
          <w:szCs w:val="28"/>
          <w:lang w:val="ro-MO"/>
        </w:rPr>
        <w:t>intereselor legitime</w:t>
      </w:r>
      <w:r w:rsidRPr="00C04F7F">
        <w:rPr>
          <w:rFonts w:eastAsia="Times New Roman" w:cs="Times New Roman"/>
          <w:szCs w:val="28"/>
          <w:lang w:val="ro-MO"/>
        </w:rPr>
        <w:t xml:space="preserve"> </w:t>
      </w:r>
      <w:r w:rsidR="00F00723" w:rsidRPr="00C04F7F">
        <w:rPr>
          <w:rFonts w:eastAsia="Times New Roman" w:cs="Times New Roman"/>
          <w:szCs w:val="28"/>
          <w:lang w:val="ro-MO"/>
        </w:rPr>
        <w:t xml:space="preserve">ale </w:t>
      </w:r>
      <w:r w:rsidR="00FB3699" w:rsidRPr="00C04F7F">
        <w:rPr>
          <w:rFonts w:eastAsia="Times New Roman" w:cs="Times New Roman"/>
          <w:szCs w:val="28"/>
          <w:lang w:val="ro-MO"/>
        </w:rPr>
        <w:t>antreprenorilor</w:t>
      </w:r>
      <w:r w:rsidRPr="00C04F7F">
        <w:rPr>
          <w:rFonts w:eastAsia="Times New Roman" w:cs="Times New Roman"/>
          <w:szCs w:val="28"/>
          <w:lang w:val="ro-MO"/>
        </w:rPr>
        <w:t>;</w:t>
      </w:r>
    </w:p>
    <w:p w:rsidR="00F00723"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e) </w:t>
      </w:r>
      <w:r w:rsidR="00F00723" w:rsidRPr="00C04F7F">
        <w:rPr>
          <w:rFonts w:eastAsia="Times New Roman" w:cs="Times New Roman"/>
          <w:szCs w:val="28"/>
          <w:lang w:val="ro-MO"/>
        </w:rPr>
        <w:t>promovează drepturile antreprenorilor;</w:t>
      </w:r>
    </w:p>
    <w:p w:rsidR="00F6512F" w:rsidRPr="00C04F7F" w:rsidRDefault="00F00723"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f)</w:t>
      </w:r>
      <w:r w:rsidR="005B3C9D">
        <w:rPr>
          <w:rFonts w:eastAsia="Times New Roman" w:cs="Times New Roman"/>
          <w:szCs w:val="28"/>
          <w:lang w:val="ro-MO"/>
        </w:rPr>
        <w:t xml:space="preserve"> </w:t>
      </w:r>
      <w:r w:rsidR="00F6512F" w:rsidRPr="00C04F7F">
        <w:rPr>
          <w:rFonts w:eastAsia="Times New Roman" w:cs="Times New Roman"/>
          <w:szCs w:val="28"/>
          <w:lang w:val="ro-MO"/>
        </w:rPr>
        <w:t xml:space="preserve">prezintă propuneri şi recomandări de ratificare sau aderare la instrumentele internaţionale în domeniul drepturilor şi </w:t>
      </w:r>
      <w:r w:rsidR="00153672" w:rsidRPr="00C04F7F">
        <w:rPr>
          <w:rFonts w:eastAsia="Times New Roman" w:cs="Times New Roman"/>
          <w:szCs w:val="28"/>
          <w:lang w:val="ro-MO"/>
        </w:rPr>
        <w:t>intereselor legitime ale</w:t>
      </w:r>
      <w:r w:rsidR="00F6512F" w:rsidRPr="00C04F7F">
        <w:rPr>
          <w:rFonts w:eastAsia="Times New Roman" w:cs="Times New Roman"/>
          <w:szCs w:val="28"/>
          <w:lang w:val="ro-MO"/>
        </w:rPr>
        <w:t xml:space="preserve"> </w:t>
      </w:r>
      <w:r w:rsidR="00E16114" w:rsidRPr="00C04F7F">
        <w:rPr>
          <w:rFonts w:eastAsia="Times New Roman" w:cs="Times New Roman"/>
          <w:szCs w:val="28"/>
          <w:lang w:val="ro-MO"/>
        </w:rPr>
        <w:t>antreprenorilor</w:t>
      </w:r>
      <w:r w:rsidR="00F6512F" w:rsidRPr="00C04F7F">
        <w:rPr>
          <w:rFonts w:eastAsia="Times New Roman" w:cs="Times New Roman"/>
          <w:szCs w:val="28"/>
          <w:lang w:val="ro-MO"/>
        </w:rPr>
        <w:t xml:space="preserve"> şi acordă suport metodologic pentru asigurarea implementării lor;</w:t>
      </w:r>
    </w:p>
    <w:p w:rsidR="00F6512F" w:rsidRPr="00C04F7F" w:rsidRDefault="00F00723" w:rsidP="004809B2">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g</w:t>
      </w:r>
      <w:r w:rsidR="00F6512F" w:rsidRPr="00C04F7F">
        <w:rPr>
          <w:rFonts w:eastAsia="Times New Roman" w:cs="Times New Roman"/>
          <w:szCs w:val="28"/>
          <w:lang w:val="ro-MO"/>
        </w:rPr>
        <w:t>)</w:t>
      </w:r>
      <w:r w:rsidR="00133660" w:rsidRPr="00C04F7F">
        <w:rPr>
          <w:rFonts w:eastAsia="Times New Roman" w:cs="Times New Roman"/>
          <w:szCs w:val="28"/>
          <w:lang w:val="ro-MO"/>
        </w:rPr>
        <w:t xml:space="preserve"> intervine</w:t>
      </w:r>
      <w:r w:rsidR="004809B2" w:rsidRPr="00C04F7F">
        <w:rPr>
          <w:rFonts w:eastAsia="Times New Roman" w:cs="Times New Roman"/>
          <w:szCs w:val="28"/>
          <w:lang w:val="ro-MO"/>
        </w:rPr>
        <w:t>,</w:t>
      </w:r>
      <w:r w:rsidR="00133660" w:rsidRPr="00C04F7F">
        <w:rPr>
          <w:rFonts w:eastAsia="Times New Roman" w:cs="Times New Roman"/>
          <w:szCs w:val="28"/>
          <w:lang w:val="ro-MO"/>
        </w:rPr>
        <w:t xml:space="preserve"> în </w:t>
      </w:r>
      <w:r w:rsidR="004809B2" w:rsidRPr="00C04F7F">
        <w:rPr>
          <w:rFonts w:eastAsia="Times New Roman" w:cs="Times New Roman"/>
          <w:szCs w:val="28"/>
          <w:lang w:val="ro-MO"/>
        </w:rPr>
        <w:t xml:space="preserve">caz de necesitate, în </w:t>
      </w:r>
      <w:r w:rsidR="00133660" w:rsidRPr="00C04F7F">
        <w:rPr>
          <w:rFonts w:eastAsia="Times New Roman" w:cs="Times New Roman"/>
          <w:szCs w:val="28"/>
          <w:lang w:val="ro-MO"/>
        </w:rPr>
        <w:t xml:space="preserve">cadrul </w:t>
      </w:r>
      <w:r w:rsidR="004809B2" w:rsidRPr="00C04F7F">
        <w:rPr>
          <w:rFonts w:eastAsia="Times New Roman" w:cs="Times New Roman"/>
          <w:szCs w:val="28"/>
          <w:lang w:val="ro-MO"/>
        </w:rPr>
        <w:t xml:space="preserve">controalelor autorităților publice abilitate, în cadrul </w:t>
      </w:r>
      <w:r w:rsidR="00133660" w:rsidRPr="00C04F7F">
        <w:rPr>
          <w:rFonts w:eastAsia="Times New Roman" w:cs="Times New Roman"/>
          <w:szCs w:val="28"/>
          <w:lang w:val="ro-MO"/>
        </w:rPr>
        <w:t>perchezițiilor și ridicării de documente contabile și a bunurilor antreprenorilor;</w:t>
      </w:r>
    </w:p>
    <w:p w:rsidR="00133660" w:rsidRPr="00C04F7F" w:rsidRDefault="00F00723"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h</w:t>
      </w:r>
      <w:r w:rsidR="00F6512F" w:rsidRPr="00C04F7F">
        <w:rPr>
          <w:rFonts w:eastAsia="Times New Roman" w:cs="Times New Roman"/>
          <w:szCs w:val="28"/>
          <w:lang w:val="ro-MO"/>
        </w:rPr>
        <w:t xml:space="preserve">) </w:t>
      </w:r>
      <w:r w:rsidR="00133660" w:rsidRPr="00C04F7F">
        <w:rPr>
          <w:rFonts w:eastAsia="Times New Roman" w:cs="Times New Roman"/>
          <w:szCs w:val="28"/>
          <w:lang w:val="ro-MO"/>
        </w:rPr>
        <w:t xml:space="preserve">sesizează Curtea Constituţională şi înaintează acţiuni în instanţele judecătoreşti, prezintă </w:t>
      </w:r>
      <w:r w:rsidR="004809B2" w:rsidRPr="00C04F7F">
        <w:rPr>
          <w:rFonts w:eastAsia="Times New Roman" w:cs="Times New Roman"/>
          <w:szCs w:val="28"/>
          <w:lang w:val="ro-MO"/>
        </w:rPr>
        <w:t>opinii</w:t>
      </w:r>
      <w:r w:rsidR="00133660" w:rsidRPr="00C04F7F">
        <w:rPr>
          <w:rFonts w:eastAsia="Times New Roman" w:cs="Times New Roman"/>
          <w:szCs w:val="28"/>
          <w:lang w:val="ro-MO"/>
        </w:rPr>
        <w:t xml:space="preserve"> la cererea Curţii Constituţionale;</w:t>
      </w:r>
    </w:p>
    <w:p w:rsidR="00F6512F" w:rsidRPr="00C04F7F" w:rsidRDefault="00F00723"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i</w:t>
      </w:r>
      <w:r w:rsidR="005B3C9D">
        <w:rPr>
          <w:rFonts w:eastAsia="Times New Roman" w:cs="Times New Roman"/>
          <w:szCs w:val="28"/>
          <w:lang w:val="ro-MO"/>
        </w:rPr>
        <w:t>)</w:t>
      </w:r>
      <w:r w:rsidR="00133660" w:rsidRPr="00C04F7F">
        <w:rPr>
          <w:rFonts w:eastAsia="Times New Roman" w:cs="Times New Roman"/>
          <w:szCs w:val="28"/>
          <w:lang w:val="ro-MO"/>
        </w:rPr>
        <w:t xml:space="preserve"> </w:t>
      </w:r>
      <w:r w:rsidR="00F6512F" w:rsidRPr="00C04F7F">
        <w:rPr>
          <w:rFonts w:eastAsia="Times New Roman" w:cs="Times New Roman"/>
          <w:szCs w:val="28"/>
          <w:lang w:val="ro-MO"/>
        </w:rPr>
        <w:t xml:space="preserve">angajează </w:t>
      </w:r>
      <w:r w:rsidR="004809B2" w:rsidRPr="00C04F7F">
        <w:rPr>
          <w:rFonts w:eastAsia="Times New Roman" w:cs="Times New Roman"/>
          <w:szCs w:val="28"/>
          <w:lang w:val="ro-MO"/>
        </w:rPr>
        <w:t>personal</w:t>
      </w:r>
      <w:r w:rsidR="00F6512F" w:rsidRPr="00C04F7F">
        <w:rPr>
          <w:rFonts w:eastAsia="Times New Roman" w:cs="Times New Roman"/>
          <w:szCs w:val="28"/>
          <w:lang w:val="ro-MO"/>
        </w:rPr>
        <w:t xml:space="preserve"> şi exercită dreptul de autoritate disciplinară în conformitate cu legea;</w:t>
      </w:r>
    </w:p>
    <w:p w:rsidR="00F6512F" w:rsidRPr="00C04F7F" w:rsidRDefault="00F00723" w:rsidP="00133660">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j</w:t>
      </w:r>
      <w:r w:rsidR="00133660" w:rsidRPr="00C04F7F">
        <w:rPr>
          <w:rFonts w:eastAsia="Times New Roman" w:cs="Times New Roman"/>
          <w:szCs w:val="28"/>
          <w:lang w:val="ro-MO"/>
        </w:rPr>
        <w:t xml:space="preserve">) </w:t>
      </w:r>
      <w:r w:rsidR="00F6512F" w:rsidRPr="00C04F7F">
        <w:rPr>
          <w:rFonts w:eastAsia="Times New Roman" w:cs="Times New Roman"/>
          <w:szCs w:val="28"/>
          <w:lang w:val="ro-MO"/>
        </w:rPr>
        <w:t xml:space="preserve">organizează şi implementează sistemul de management financiar şi control intern şi poartă răspundere managerială pentru administrarea bugetului </w:t>
      </w:r>
      <w:r w:rsidRPr="00C04F7F">
        <w:rPr>
          <w:rFonts w:eastAsia="Times New Roman" w:cs="Times New Roman"/>
          <w:szCs w:val="28"/>
          <w:lang w:val="ro-MO"/>
        </w:rPr>
        <w:t xml:space="preserve">subdiviziunii </w:t>
      </w:r>
      <w:r w:rsidR="00F6512F" w:rsidRPr="00C04F7F">
        <w:rPr>
          <w:rFonts w:eastAsia="Times New Roman" w:cs="Times New Roman"/>
          <w:szCs w:val="28"/>
          <w:lang w:val="ro-MO"/>
        </w:rPr>
        <w:t>Oficiului şi a patrimoniului public aflat în gestiune;</w:t>
      </w:r>
      <w:r w:rsidR="00133660" w:rsidRPr="00C04F7F">
        <w:rPr>
          <w:rFonts w:eastAsia="Times New Roman" w:cs="Times New Roman"/>
          <w:szCs w:val="28"/>
          <w:lang w:val="ro-MO"/>
        </w:rPr>
        <w:t xml:space="preserve"> </w:t>
      </w:r>
    </w:p>
    <w:p w:rsidR="00F6512F" w:rsidRPr="00C04F7F" w:rsidRDefault="004809B2" w:rsidP="00E16114">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k</w:t>
      </w:r>
      <w:r w:rsidR="00133660" w:rsidRPr="00C04F7F">
        <w:rPr>
          <w:rFonts w:eastAsia="Times New Roman" w:cs="Times New Roman"/>
          <w:szCs w:val="28"/>
          <w:lang w:val="ro-MO"/>
        </w:rPr>
        <w:t xml:space="preserve">) </w:t>
      </w:r>
      <w:r w:rsidR="00F6512F" w:rsidRPr="00C04F7F">
        <w:rPr>
          <w:rFonts w:eastAsia="Times New Roman" w:cs="Times New Roman"/>
          <w:szCs w:val="28"/>
          <w:lang w:val="ro-MO"/>
        </w:rPr>
        <w:t>îndeplineşte alte atribuţii prevăzute de lege.</w:t>
      </w:r>
      <w:r w:rsidR="00CA34C8" w:rsidRPr="00C04F7F">
        <w:rPr>
          <w:rFonts w:eastAsia="Times New Roman" w:cs="Times New Roman"/>
          <w:szCs w:val="28"/>
          <w:lang w:val="ro-MO"/>
        </w:rPr>
        <w:t xml:space="preserve"> </w:t>
      </w:r>
    </w:p>
    <w:p w:rsidR="005E68F1" w:rsidRPr="00C04F7F" w:rsidRDefault="005E68F1" w:rsidP="00F6512F">
      <w:pPr>
        <w:spacing w:after="0" w:line="240" w:lineRule="auto"/>
        <w:ind w:firstLine="567"/>
        <w:jc w:val="both"/>
        <w:rPr>
          <w:rFonts w:eastAsia="Times New Roman" w:cs="Times New Roman"/>
          <w:i/>
          <w:iCs/>
          <w:color w:val="663300"/>
          <w:szCs w:val="28"/>
          <w:lang w:val="ro-MO"/>
        </w:rPr>
      </w:pPr>
      <w:bookmarkStart w:id="10" w:name="Articolul_19."/>
    </w:p>
    <w:p w:rsidR="00F6512F" w:rsidRPr="00C04F7F" w:rsidRDefault="00116A1D" w:rsidP="00F6512F">
      <w:pPr>
        <w:spacing w:after="0" w:line="240" w:lineRule="auto"/>
        <w:ind w:firstLine="567"/>
        <w:jc w:val="both"/>
        <w:rPr>
          <w:rFonts w:eastAsia="Times New Roman" w:cs="Times New Roman"/>
          <w:szCs w:val="28"/>
          <w:lang w:val="ro-MO"/>
        </w:rPr>
      </w:pPr>
      <w:r w:rsidRPr="00C04F7F">
        <w:rPr>
          <w:rFonts w:eastAsia="Times New Roman" w:cs="Times New Roman"/>
          <w:b/>
          <w:bCs/>
          <w:szCs w:val="28"/>
          <w:lang w:val="ro-MO"/>
        </w:rPr>
        <w:t>Articolul 13</w:t>
      </w:r>
      <w:r w:rsidR="00F6512F" w:rsidRPr="00C04F7F">
        <w:rPr>
          <w:rFonts w:eastAsia="Times New Roman" w:cs="Times New Roman"/>
          <w:b/>
          <w:bCs/>
          <w:szCs w:val="28"/>
          <w:lang w:val="ro-MO"/>
        </w:rPr>
        <w:t>.</w:t>
      </w:r>
      <w:bookmarkEnd w:id="10"/>
      <w:r w:rsidR="00F6512F" w:rsidRPr="00C04F7F">
        <w:rPr>
          <w:rFonts w:eastAsia="Times New Roman" w:cs="Times New Roman"/>
          <w:szCs w:val="28"/>
          <w:lang w:val="ro-MO"/>
        </w:rPr>
        <w:t xml:space="preserve"> Condiţiile sesizării Avocatului </w:t>
      </w:r>
      <w:r w:rsidR="00CA34C8" w:rsidRPr="00C04F7F">
        <w:rPr>
          <w:rFonts w:eastAsia="Times New Roman" w:cs="Times New Roman"/>
          <w:szCs w:val="28"/>
          <w:lang w:val="ro-MO"/>
        </w:rPr>
        <w:t xml:space="preserve">Antreprenorilor </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lastRenderedPageBreak/>
        <w:t xml:space="preserve">(1) </w:t>
      </w:r>
      <w:r w:rsidR="00F00723" w:rsidRPr="00C04F7F">
        <w:rPr>
          <w:rFonts w:eastAsia="Times New Roman" w:cs="Times New Roman"/>
          <w:szCs w:val="28"/>
          <w:lang w:val="ro-MO"/>
        </w:rPr>
        <w:t>Sesizarea</w:t>
      </w:r>
      <w:r w:rsidRPr="00C04F7F">
        <w:rPr>
          <w:rFonts w:eastAsia="Times New Roman" w:cs="Times New Roman"/>
          <w:szCs w:val="28"/>
          <w:lang w:val="ro-MO"/>
        </w:rPr>
        <w:t xml:space="preserve"> adresată Avocatului </w:t>
      </w:r>
      <w:r w:rsidR="00CA34C8" w:rsidRPr="00C04F7F">
        <w:rPr>
          <w:rFonts w:eastAsia="Times New Roman" w:cs="Times New Roman"/>
          <w:szCs w:val="28"/>
          <w:lang w:val="ro-MO"/>
        </w:rPr>
        <w:t>Antreprenorilor</w:t>
      </w:r>
      <w:r w:rsidRPr="00C04F7F">
        <w:rPr>
          <w:rFonts w:eastAsia="Times New Roman" w:cs="Times New Roman"/>
          <w:szCs w:val="28"/>
          <w:lang w:val="ro-MO"/>
        </w:rPr>
        <w:t xml:space="preserve"> se depune </w:t>
      </w:r>
      <w:proofErr w:type="spellStart"/>
      <w:r w:rsidRPr="00C04F7F">
        <w:rPr>
          <w:rFonts w:eastAsia="Times New Roman" w:cs="Times New Roman"/>
          <w:szCs w:val="28"/>
          <w:lang w:val="ro-MO"/>
        </w:rPr>
        <w:t>pînă</w:t>
      </w:r>
      <w:proofErr w:type="spellEnd"/>
      <w:r w:rsidRPr="00C04F7F">
        <w:rPr>
          <w:rFonts w:eastAsia="Times New Roman" w:cs="Times New Roman"/>
          <w:szCs w:val="28"/>
          <w:lang w:val="ro-MO"/>
        </w:rPr>
        <w:t xml:space="preserve"> la expirarea unui an din ziua încălcării presupuse a drepturilor sau </w:t>
      </w:r>
      <w:r w:rsidR="00153672" w:rsidRPr="00C04F7F">
        <w:rPr>
          <w:rFonts w:eastAsia="Times New Roman" w:cs="Times New Roman"/>
          <w:szCs w:val="28"/>
          <w:lang w:val="ro-MO"/>
        </w:rPr>
        <w:t>intereselor legitime</w:t>
      </w:r>
      <w:r w:rsidRPr="00C04F7F">
        <w:rPr>
          <w:rFonts w:eastAsia="Times New Roman" w:cs="Times New Roman"/>
          <w:szCs w:val="28"/>
          <w:lang w:val="ro-MO"/>
        </w:rPr>
        <w:t xml:space="preserve"> </w:t>
      </w:r>
      <w:r w:rsidR="004809B2" w:rsidRPr="00C04F7F">
        <w:rPr>
          <w:rFonts w:eastAsia="Times New Roman" w:cs="Times New Roman"/>
          <w:szCs w:val="28"/>
          <w:lang w:val="ro-MO"/>
        </w:rPr>
        <w:t xml:space="preserve">ale </w:t>
      </w:r>
      <w:r w:rsidRPr="00C04F7F">
        <w:rPr>
          <w:rFonts w:eastAsia="Times New Roman" w:cs="Times New Roman"/>
          <w:szCs w:val="28"/>
          <w:lang w:val="ro-MO"/>
        </w:rPr>
        <w:t xml:space="preserve">petiţionarului sau din ziua </w:t>
      </w:r>
      <w:proofErr w:type="spellStart"/>
      <w:r w:rsidRPr="00C04F7F">
        <w:rPr>
          <w:rFonts w:eastAsia="Times New Roman" w:cs="Times New Roman"/>
          <w:szCs w:val="28"/>
          <w:lang w:val="ro-MO"/>
        </w:rPr>
        <w:t>cînd</w:t>
      </w:r>
      <w:proofErr w:type="spellEnd"/>
      <w:r w:rsidRPr="00C04F7F">
        <w:rPr>
          <w:rFonts w:eastAsia="Times New Roman" w:cs="Times New Roman"/>
          <w:szCs w:val="28"/>
          <w:lang w:val="ro-MO"/>
        </w:rPr>
        <w:t xml:space="preserve"> petiţionarul a aflat despre presupusa încălcare.</w:t>
      </w:r>
      <w:r w:rsidR="00CA34C8" w:rsidRPr="00C04F7F">
        <w:rPr>
          <w:rFonts w:eastAsia="Times New Roman" w:cs="Times New Roman"/>
          <w:szCs w:val="28"/>
          <w:lang w:val="ro-MO"/>
        </w:rPr>
        <w:t xml:space="preserve"> </w:t>
      </w:r>
    </w:p>
    <w:p w:rsidR="00F6512F" w:rsidRPr="00C04F7F" w:rsidRDefault="00F00723"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(2</w:t>
      </w:r>
      <w:r w:rsidR="00F6512F" w:rsidRPr="00C04F7F">
        <w:rPr>
          <w:rFonts w:eastAsia="Times New Roman" w:cs="Times New Roman"/>
          <w:szCs w:val="28"/>
          <w:lang w:val="ro-MO"/>
        </w:rPr>
        <w:t xml:space="preserve">) Avocatul </w:t>
      </w:r>
      <w:r w:rsidR="008B5C14" w:rsidRPr="00C04F7F">
        <w:rPr>
          <w:rFonts w:eastAsia="Times New Roman" w:cs="Times New Roman"/>
          <w:szCs w:val="28"/>
          <w:lang w:val="ro-MO"/>
        </w:rPr>
        <w:t>Antreprenorilor</w:t>
      </w:r>
      <w:r w:rsidR="00F6512F" w:rsidRPr="00C04F7F">
        <w:rPr>
          <w:rFonts w:eastAsia="Times New Roman" w:cs="Times New Roman"/>
          <w:szCs w:val="28"/>
          <w:lang w:val="ro-MO"/>
        </w:rPr>
        <w:t xml:space="preserve"> examinează şi </w:t>
      </w:r>
      <w:r w:rsidRPr="00C04F7F">
        <w:rPr>
          <w:rFonts w:eastAsia="Times New Roman" w:cs="Times New Roman"/>
          <w:szCs w:val="28"/>
          <w:lang w:val="ro-MO"/>
        </w:rPr>
        <w:t>sesizări</w:t>
      </w:r>
      <w:r w:rsidR="00F6512F" w:rsidRPr="00C04F7F">
        <w:rPr>
          <w:rFonts w:eastAsia="Times New Roman" w:cs="Times New Roman"/>
          <w:szCs w:val="28"/>
          <w:lang w:val="ro-MO"/>
        </w:rPr>
        <w:t xml:space="preserve"> orale, parvenite în cadrul audienţelor organizate nu mai rar </w:t>
      </w:r>
      <w:proofErr w:type="spellStart"/>
      <w:r w:rsidR="00F6512F" w:rsidRPr="00C04F7F">
        <w:rPr>
          <w:rFonts w:eastAsia="Times New Roman" w:cs="Times New Roman"/>
          <w:szCs w:val="28"/>
          <w:lang w:val="ro-MO"/>
        </w:rPr>
        <w:t>decît</w:t>
      </w:r>
      <w:proofErr w:type="spellEnd"/>
      <w:r w:rsidR="00F6512F" w:rsidRPr="00C04F7F">
        <w:rPr>
          <w:rFonts w:eastAsia="Times New Roman" w:cs="Times New Roman"/>
          <w:szCs w:val="28"/>
          <w:lang w:val="ro-MO"/>
        </w:rPr>
        <w:t xml:space="preserve"> o dată pe lună conform regulamentului aprobat de Avocatul </w:t>
      </w:r>
      <w:r w:rsidR="00CA34C8" w:rsidRPr="00C04F7F">
        <w:rPr>
          <w:rFonts w:eastAsia="Times New Roman" w:cs="Times New Roman"/>
          <w:szCs w:val="28"/>
          <w:lang w:val="ro-MO"/>
        </w:rPr>
        <w:t>Antreprenorilor.</w:t>
      </w:r>
      <w:r w:rsidR="008B5C14" w:rsidRPr="00C04F7F">
        <w:rPr>
          <w:rFonts w:eastAsia="Times New Roman" w:cs="Times New Roman"/>
          <w:szCs w:val="28"/>
          <w:lang w:val="ro-MO"/>
        </w:rPr>
        <w:t xml:space="preserve"> </w:t>
      </w:r>
    </w:p>
    <w:p w:rsidR="00F6512F" w:rsidRPr="00C04F7F" w:rsidRDefault="00F6512F" w:rsidP="00F6512F">
      <w:pPr>
        <w:spacing w:after="0" w:line="240" w:lineRule="auto"/>
        <w:ind w:firstLine="567"/>
        <w:jc w:val="both"/>
        <w:rPr>
          <w:rFonts w:eastAsia="Times New Roman" w:cs="Times New Roman"/>
          <w:szCs w:val="28"/>
          <w:lang w:val="ro-MO"/>
        </w:rPr>
      </w:pPr>
    </w:p>
    <w:p w:rsidR="00F6512F" w:rsidRPr="00C04F7F" w:rsidRDefault="00915FDD" w:rsidP="00F6512F">
      <w:pPr>
        <w:spacing w:after="0" w:line="240" w:lineRule="auto"/>
        <w:ind w:firstLine="567"/>
        <w:jc w:val="both"/>
        <w:rPr>
          <w:rFonts w:eastAsia="Times New Roman" w:cs="Times New Roman"/>
          <w:szCs w:val="28"/>
          <w:lang w:val="ro-MO"/>
        </w:rPr>
      </w:pPr>
      <w:bookmarkStart w:id="11" w:name="Articolul_21."/>
      <w:r w:rsidRPr="00C04F7F">
        <w:rPr>
          <w:rFonts w:eastAsia="Times New Roman" w:cs="Times New Roman"/>
          <w:b/>
          <w:bCs/>
          <w:szCs w:val="28"/>
          <w:lang w:val="ro-MO"/>
        </w:rPr>
        <w:t>Articolul 14</w:t>
      </w:r>
      <w:r w:rsidR="00F6512F" w:rsidRPr="00C04F7F">
        <w:rPr>
          <w:rFonts w:eastAsia="Times New Roman" w:cs="Times New Roman"/>
          <w:b/>
          <w:bCs/>
          <w:szCs w:val="28"/>
          <w:lang w:val="ro-MO"/>
        </w:rPr>
        <w:t>.</w:t>
      </w:r>
      <w:bookmarkEnd w:id="11"/>
      <w:r w:rsidR="00F6512F" w:rsidRPr="00C04F7F">
        <w:rPr>
          <w:rFonts w:eastAsia="Times New Roman" w:cs="Times New Roman"/>
          <w:szCs w:val="28"/>
          <w:lang w:val="ro-MO"/>
        </w:rPr>
        <w:t xml:space="preserve"> Primirea spre examinare a </w:t>
      </w:r>
      <w:r w:rsidR="00F00723" w:rsidRPr="00C04F7F">
        <w:rPr>
          <w:rFonts w:eastAsia="Times New Roman" w:cs="Times New Roman"/>
          <w:szCs w:val="28"/>
          <w:lang w:val="ro-MO"/>
        </w:rPr>
        <w:t>sesizărilor</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(1) După recepţionarea cererii, Avocatul </w:t>
      </w:r>
      <w:r w:rsidR="008B5C14" w:rsidRPr="00C04F7F">
        <w:rPr>
          <w:rFonts w:eastAsia="Times New Roman" w:cs="Times New Roman"/>
          <w:szCs w:val="28"/>
          <w:lang w:val="ro-MO"/>
        </w:rPr>
        <w:t>Antreprenorilor</w:t>
      </w:r>
      <w:r w:rsidRPr="00C04F7F">
        <w:rPr>
          <w:rFonts w:eastAsia="Times New Roman" w:cs="Times New Roman"/>
          <w:szCs w:val="28"/>
          <w:lang w:val="ro-MO"/>
        </w:rPr>
        <w:t xml:space="preserve"> este în drept:</w:t>
      </w:r>
      <w:r w:rsidR="008B5C14" w:rsidRPr="00C04F7F">
        <w:rPr>
          <w:rFonts w:eastAsia="Times New Roman" w:cs="Times New Roman"/>
          <w:szCs w:val="28"/>
          <w:lang w:val="ro-MO"/>
        </w:rPr>
        <w:t xml:space="preserve"> </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a) să accepte </w:t>
      </w:r>
      <w:r w:rsidR="00F00723" w:rsidRPr="00C04F7F">
        <w:rPr>
          <w:rFonts w:eastAsia="Times New Roman" w:cs="Times New Roman"/>
          <w:szCs w:val="28"/>
          <w:lang w:val="ro-MO"/>
        </w:rPr>
        <w:t>sesizarea</w:t>
      </w:r>
      <w:r w:rsidRPr="00C04F7F">
        <w:rPr>
          <w:rFonts w:eastAsia="Times New Roman" w:cs="Times New Roman"/>
          <w:szCs w:val="28"/>
          <w:lang w:val="ro-MO"/>
        </w:rPr>
        <w:t xml:space="preserve"> spre examinare;</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b) să restituie </w:t>
      </w:r>
      <w:r w:rsidR="00F00723" w:rsidRPr="00C04F7F">
        <w:rPr>
          <w:rFonts w:eastAsia="Times New Roman" w:cs="Times New Roman"/>
          <w:szCs w:val="28"/>
          <w:lang w:val="ro-MO"/>
        </w:rPr>
        <w:t>sesizarea</w:t>
      </w:r>
      <w:r w:rsidRPr="00C04F7F">
        <w:rPr>
          <w:rFonts w:eastAsia="Times New Roman" w:cs="Times New Roman"/>
          <w:szCs w:val="28"/>
          <w:lang w:val="ro-MO"/>
        </w:rPr>
        <w:t xml:space="preserve"> fără examinare, </w:t>
      </w:r>
      <w:proofErr w:type="spellStart"/>
      <w:r w:rsidRPr="00C04F7F">
        <w:rPr>
          <w:rFonts w:eastAsia="Times New Roman" w:cs="Times New Roman"/>
          <w:szCs w:val="28"/>
          <w:lang w:val="ro-MO"/>
        </w:rPr>
        <w:t>explicînd</w:t>
      </w:r>
      <w:proofErr w:type="spellEnd"/>
      <w:r w:rsidRPr="00C04F7F">
        <w:rPr>
          <w:rFonts w:eastAsia="Times New Roman" w:cs="Times New Roman"/>
          <w:szCs w:val="28"/>
          <w:lang w:val="ro-MO"/>
        </w:rPr>
        <w:t xml:space="preserve"> petiţionarului procedura pe care acesta este în drept să o folosească pentru a-şi apăra drepturile şi </w:t>
      </w:r>
      <w:r w:rsidR="001800B2" w:rsidRPr="00C04F7F">
        <w:rPr>
          <w:rFonts w:eastAsia="Times New Roman" w:cs="Times New Roman"/>
          <w:szCs w:val="28"/>
          <w:lang w:val="ro-MO"/>
        </w:rPr>
        <w:t>interesele</w:t>
      </w:r>
      <w:r w:rsidRPr="00C04F7F">
        <w:rPr>
          <w:rFonts w:eastAsia="Times New Roman" w:cs="Times New Roman"/>
          <w:szCs w:val="28"/>
          <w:lang w:val="ro-MO"/>
        </w:rPr>
        <w:t>;</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c) să remită </w:t>
      </w:r>
      <w:r w:rsidR="00F00723" w:rsidRPr="00C04F7F">
        <w:rPr>
          <w:rFonts w:eastAsia="Times New Roman" w:cs="Times New Roman"/>
          <w:szCs w:val="28"/>
          <w:lang w:val="ro-MO"/>
        </w:rPr>
        <w:t>sesizarea</w:t>
      </w:r>
      <w:r w:rsidRPr="00C04F7F">
        <w:rPr>
          <w:rFonts w:eastAsia="Times New Roman" w:cs="Times New Roman"/>
          <w:szCs w:val="28"/>
          <w:lang w:val="ro-MO"/>
        </w:rPr>
        <w:t xml:space="preserve"> organelor competente pentru a fi examinată în conformitate cu prevederile legislaţiei </w:t>
      </w:r>
      <w:r w:rsidR="001800B2" w:rsidRPr="00C04F7F">
        <w:rPr>
          <w:rFonts w:eastAsia="Times New Roman" w:cs="Times New Roman"/>
          <w:szCs w:val="28"/>
          <w:lang w:val="ro-MO"/>
        </w:rPr>
        <w:t>în vigoare.</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(2) În termen de 10 zile de la data recepţionării </w:t>
      </w:r>
      <w:r w:rsidR="00F00723" w:rsidRPr="00C04F7F">
        <w:rPr>
          <w:rFonts w:eastAsia="Times New Roman" w:cs="Times New Roman"/>
          <w:szCs w:val="28"/>
          <w:lang w:val="ro-MO"/>
        </w:rPr>
        <w:t>sesizării</w:t>
      </w:r>
      <w:r w:rsidRPr="00C04F7F">
        <w:rPr>
          <w:rFonts w:eastAsia="Times New Roman" w:cs="Times New Roman"/>
          <w:szCs w:val="28"/>
          <w:lang w:val="ro-MO"/>
        </w:rPr>
        <w:t xml:space="preserve">, Avocatul </w:t>
      </w:r>
      <w:r w:rsidR="008B5C14" w:rsidRPr="00C04F7F">
        <w:rPr>
          <w:rFonts w:eastAsia="Times New Roman" w:cs="Times New Roman"/>
          <w:szCs w:val="28"/>
          <w:lang w:val="ro-MO"/>
        </w:rPr>
        <w:t>Antreprenorilor</w:t>
      </w:r>
      <w:r w:rsidRPr="00C04F7F">
        <w:rPr>
          <w:rFonts w:eastAsia="Times New Roman" w:cs="Times New Roman"/>
          <w:szCs w:val="28"/>
          <w:lang w:val="ro-MO"/>
        </w:rPr>
        <w:t xml:space="preserve"> înştiinţează petiţionarul despre decizia adoptată. În cazul în care </w:t>
      </w:r>
      <w:r w:rsidR="001764FA" w:rsidRPr="00C04F7F">
        <w:rPr>
          <w:rFonts w:eastAsia="Times New Roman" w:cs="Times New Roman"/>
          <w:szCs w:val="28"/>
          <w:lang w:val="ro-MO"/>
        </w:rPr>
        <w:t>sesizarea</w:t>
      </w:r>
      <w:r w:rsidRPr="00C04F7F">
        <w:rPr>
          <w:rFonts w:eastAsia="Times New Roman" w:cs="Times New Roman"/>
          <w:szCs w:val="28"/>
          <w:lang w:val="ro-MO"/>
        </w:rPr>
        <w:t xml:space="preserve"> este restituită fără examinare, se indică în mod obligatoriu motivele restituirii.</w:t>
      </w:r>
      <w:r w:rsidR="008B5C14" w:rsidRPr="00C04F7F">
        <w:rPr>
          <w:rFonts w:eastAsia="Times New Roman" w:cs="Times New Roman"/>
          <w:szCs w:val="28"/>
          <w:lang w:val="ro-MO"/>
        </w:rPr>
        <w:t xml:space="preserve"> </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(3) Decizia de restituire a </w:t>
      </w:r>
      <w:r w:rsidR="001764FA" w:rsidRPr="00C04F7F">
        <w:rPr>
          <w:rFonts w:eastAsia="Times New Roman" w:cs="Times New Roman"/>
          <w:szCs w:val="28"/>
          <w:lang w:val="ro-MO"/>
        </w:rPr>
        <w:t>sesizării</w:t>
      </w:r>
      <w:r w:rsidRPr="00C04F7F">
        <w:rPr>
          <w:rFonts w:eastAsia="Times New Roman" w:cs="Times New Roman"/>
          <w:szCs w:val="28"/>
          <w:lang w:val="ro-MO"/>
        </w:rPr>
        <w:t xml:space="preserve"> nu poate fi atacată. </w:t>
      </w:r>
      <w:r w:rsidR="001764FA" w:rsidRPr="00C04F7F">
        <w:rPr>
          <w:rFonts w:eastAsia="Times New Roman" w:cs="Times New Roman"/>
          <w:szCs w:val="28"/>
          <w:lang w:val="ro-MO"/>
        </w:rPr>
        <w:t>Sesizarea</w:t>
      </w:r>
      <w:r w:rsidRPr="00C04F7F">
        <w:rPr>
          <w:rFonts w:eastAsia="Times New Roman" w:cs="Times New Roman"/>
          <w:szCs w:val="28"/>
          <w:lang w:val="ro-MO"/>
        </w:rPr>
        <w:t xml:space="preserve"> repetată poate fi depusă după înlăturarea cauzelor care au servit drept temei pentru restituire.</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(4) </w:t>
      </w:r>
      <w:r w:rsidR="001764FA" w:rsidRPr="00C04F7F">
        <w:rPr>
          <w:rFonts w:eastAsia="Times New Roman" w:cs="Times New Roman"/>
          <w:szCs w:val="28"/>
          <w:lang w:val="ro-MO"/>
        </w:rPr>
        <w:t>Sesizarea</w:t>
      </w:r>
      <w:r w:rsidRPr="00C04F7F">
        <w:rPr>
          <w:rFonts w:eastAsia="Times New Roman" w:cs="Times New Roman"/>
          <w:szCs w:val="28"/>
          <w:lang w:val="ro-MO"/>
        </w:rPr>
        <w:t xml:space="preserve"> repetată în privinţa aceloraşi persoane şi fapte se acceptă spre examinare numai în cazul apariţiei unor circumstanţe noi.</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(5) Nu este primită spre examinare </w:t>
      </w:r>
      <w:r w:rsidR="001764FA" w:rsidRPr="00C04F7F">
        <w:rPr>
          <w:rFonts w:eastAsia="Times New Roman" w:cs="Times New Roman"/>
          <w:szCs w:val="28"/>
          <w:lang w:val="ro-MO"/>
        </w:rPr>
        <w:t>sesizarea</w:t>
      </w:r>
      <w:r w:rsidRPr="00C04F7F">
        <w:rPr>
          <w:rFonts w:eastAsia="Times New Roman" w:cs="Times New Roman"/>
          <w:szCs w:val="28"/>
          <w:lang w:val="ro-MO"/>
        </w:rPr>
        <w:t>:</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a) depusă peste un an de la data constat</w:t>
      </w:r>
      <w:r w:rsidR="001800B2" w:rsidRPr="00C04F7F">
        <w:rPr>
          <w:rFonts w:eastAsia="Times New Roman" w:cs="Times New Roman"/>
          <w:szCs w:val="28"/>
          <w:lang w:val="ro-MO"/>
        </w:rPr>
        <w:t>ării încălcării drepturilor şi intereselo</w:t>
      </w:r>
      <w:r w:rsidRPr="00C04F7F">
        <w:rPr>
          <w:rFonts w:eastAsia="Times New Roman" w:cs="Times New Roman"/>
          <w:szCs w:val="28"/>
          <w:lang w:val="ro-MO"/>
        </w:rPr>
        <w:t>r</w:t>
      </w:r>
      <w:r w:rsidR="001800B2" w:rsidRPr="00C04F7F">
        <w:rPr>
          <w:rFonts w:eastAsia="Times New Roman" w:cs="Times New Roman"/>
          <w:szCs w:val="28"/>
          <w:lang w:val="ro-MO"/>
        </w:rPr>
        <w:t xml:space="preserve"> legitime</w:t>
      </w:r>
      <w:r w:rsidRPr="00C04F7F">
        <w:rPr>
          <w:rFonts w:eastAsia="Times New Roman" w:cs="Times New Roman"/>
          <w:szCs w:val="28"/>
          <w:lang w:val="ro-MO"/>
        </w:rPr>
        <w:t xml:space="preserve">, cu excepţia cazurilor </w:t>
      </w:r>
      <w:proofErr w:type="spellStart"/>
      <w:r w:rsidRPr="00C04F7F">
        <w:rPr>
          <w:rFonts w:eastAsia="Times New Roman" w:cs="Times New Roman"/>
          <w:szCs w:val="28"/>
          <w:lang w:val="ro-MO"/>
        </w:rPr>
        <w:t>cînd</w:t>
      </w:r>
      <w:proofErr w:type="spellEnd"/>
      <w:r w:rsidRPr="00C04F7F">
        <w:rPr>
          <w:rFonts w:eastAsia="Times New Roman" w:cs="Times New Roman"/>
          <w:szCs w:val="28"/>
          <w:lang w:val="ro-MO"/>
        </w:rPr>
        <w:t xml:space="preserve"> Avocatul </w:t>
      </w:r>
      <w:r w:rsidR="008B5C14" w:rsidRPr="00C04F7F">
        <w:rPr>
          <w:rFonts w:eastAsia="Times New Roman" w:cs="Times New Roman"/>
          <w:szCs w:val="28"/>
          <w:lang w:val="ro-MO"/>
        </w:rPr>
        <w:t>Antreprenorilor</w:t>
      </w:r>
      <w:r w:rsidRPr="00C04F7F">
        <w:rPr>
          <w:rFonts w:eastAsia="Times New Roman" w:cs="Times New Roman"/>
          <w:szCs w:val="28"/>
          <w:lang w:val="ro-MO"/>
        </w:rPr>
        <w:t xml:space="preserve"> poate prelungi acest termen, dar nu mai mult </w:t>
      </w:r>
      <w:proofErr w:type="spellStart"/>
      <w:r w:rsidRPr="00C04F7F">
        <w:rPr>
          <w:rFonts w:eastAsia="Times New Roman" w:cs="Times New Roman"/>
          <w:szCs w:val="28"/>
          <w:lang w:val="ro-MO"/>
        </w:rPr>
        <w:t>decît</w:t>
      </w:r>
      <w:proofErr w:type="spellEnd"/>
      <w:r w:rsidRPr="00C04F7F">
        <w:rPr>
          <w:rFonts w:eastAsia="Times New Roman" w:cs="Times New Roman"/>
          <w:szCs w:val="28"/>
          <w:lang w:val="ro-MO"/>
        </w:rPr>
        <w:t xml:space="preserve"> cu un an;</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b) care este în procedură judiciară pentru examinare în fond, cu excepţia </w:t>
      </w:r>
      <w:r w:rsidR="001764FA" w:rsidRPr="00C04F7F">
        <w:rPr>
          <w:rFonts w:eastAsia="Times New Roman" w:cs="Times New Roman"/>
          <w:szCs w:val="28"/>
          <w:lang w:val="ro-MO"/>
        </w:rPr>
        <w:t>sesizărilor</w:t>
      </w:r>
      <w:r w:rsidRPr="00C04F7F">
        <w:rPr>
          <w:rFonts w:eastAsia="Times New Roman" w:cs="Times New Roman"/>
          <w:szCs w:val="28"/>
          <w:lang w:val="ro-MO"/>
        </w:rPr>
        <w:t xml:space="preserve"> privind acţiunile şi/sau inacţiunile judecătorului;</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c) a cărei examinare ţine de competenţa altor organe (intentarea urmăririi penale, explicarea deciziei judecătoreşti);</w:t>
      </w:r>
      <w:r w:rsidR="008B5C14" w:rsidRPr="00C04F7F">
        <w:rPr>
          <w:rFonts w:eastAsia="Times New Roman" w:cs="Times New Roman"/>
          <w:szCs w:val="28"/>
          <w:lang w:val="ro-MO"/>
        </w:rPr>
        <w:t xml:space="preserve"> </w:t>
      </w:r>
    </w:p>
    <w:p w:rsidR="00F6512F" w:rsidRPr="00C04F7F" w:rsidRDefault="00F6512F" w:rsidP="008B5C14">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d) pe cauză adjudecată, pe care există o sentinţă sau o </w:t>
      </w:r>
      <w:proofErr w:type="spellStart"/>
      <w:r w:rsidRPr="00C04F7F">
        <w:rPr>
          <w:rFonts w:eastAsia="Times New Roman" w:cs="Times New Roman"/>
          <w:szCs w:val="28"/>
          <w:lang w:val="ro-MO"/>
        </w:rPr>
        <w:t>hotărîre</w:t>
      </w:r>
      <w:proofErr w:type="spellEnd"/>
      <w:r w:rsidRPr="00C04F7F">
        <w:rPr>
          <w:rFonts w:eastAsia="Times New Roman" w:cs="Times New Roman"/>
          <w:szCs w:val="28"/>
          <w:lang w:val="ro-MO"/>
        </w:rPr>
        <w:t xml:space="preserve"> judecătorească în fond;</w:t>
      </w:r>
    </w:p>
    <w:p w:rsidR="00F6512F" w:rsidRPr="00C04F7F" w:rsidRDefault="00191DB4"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e</w:t>
      </w:r>
      <w:r w:rsidR="00F6512F" w:rsidRPr="00C04F7F">
        <w:rPr>
          <w:rFonts w:eastAsia="Times New Roman" w:cs="Times New Roman"/>
          <w:szCs w:val="28"/>
          <w:lang w:val="ro-MO"/>
        </w:rPr>
        <w:t>) care conţine calomnii şi insulte, discreditează autorităţile statului</w:t>
      </w:r>
      <w:r w:rsidR="001800B2" w:rsidRPr="00C04F7F">
        <w:rPr>
          <w:rFonts w:eastAsia="Times New Roman" w:cs="Times New Roman"/>
          <w:szCs w:val="28"/>
          <w:lang w:val="ro-MO"/>
        </w:rPr>
        <w:t>, autorităţile locale sau alți antreprenori.</w:t>
      </w:r>
    </w:p>
    <w:p w:rsidR="00F6512F" w:rsidRPr="00C04F7F" w:rsidRDefault="00F6512F" w:rsidP="00F6512F">
      <w:pPr>
        <w:spacing w:after="0" w:line="240" w:lineRule="auto"/>
        <w:ind w:firstLine="567"/>
        <w:jc w:val="both"/>
        <w:rPr>
          <w:rFonts w:eastAsia="Times New Roman" w:cs="Times New Roman"/>
          <w:szCs w:val="28"/>
          <w:lang w:val="ro-MO"/>
        </w:rPr>
      </w:pPr>
    </w:p>
    <w:p w:rsidR="00F6512F" w:rsidRPr="00C04F7F" w:rsidRDefault="00915FDD" w:rsidP="00F6512F">
      <w:pPr>
        <w:spacing w:after="0" w:line="240" w:lineRule="auto"/>
        <w:ind w:firstLine="567"/>
        <w:jc w:val="both"/>
        <w:rPr>
          <w:rFonts w:eastAsia="Times New Roman" w:cs="Times New Roman"/>
          <w:szCs w:val="28"/>
          <w:lang w:val="ro-MO"/>
        </w:rPr>
      </w:pPr>
      <w:bookmarkStart w:id="12" w:name="Articolul_22."/>
      <w:r w:rsidRPr="00C04F7F">
        <w:rPr>
          <w:rFonts w:eastAsia="Times New Roman" w:cs="Times New Roman"/>
          <w:b/>
          <w:bCs/>
          <w:szCs w:val="28"/>
          <w:lang w:val="ro-MO"/>
        </w:rPr>
        <w:t>Articolul 15</w:t>
      </w:r>
      <w:r w:rsidR="00F6512F" w:rsidRPr="00C04F7F">
        <w:rPr>
          <w:rFonts w:eastAsia="Times New Roman" w:cs="Times New Roman"/>
          <w:b/>
          <w:bCs/>
          <w:szCs w:val="28"/>
          <w:lang w:val="ro-MO"/>
        </w:rPr>
        <w:t>.</w:t>
      </w:r>
      <w:bookmarkEnd w:id="12"/>
      <w:r w:rsidR="00F6512F" w:rsidRPr="00C04F7F">
        <w:rPr>
          <w:rFonts w:eastAsia="Times New Roman" w:cs="Times New Roman"/>
          <w:szCs w:val="28"/>
          <w:lang w:val="ro-MO"/>
        </w:rPr>
        <w:t xml:space="preserve"> Sesizarea din oficiu a Avocatului </w:t>
      </w:r>
      <w:r w:rsidR="008B5C14" w:rsidRPr="00C04F7F">
        <w:rPr>
          <w:rFonts w:eastAsia="Times New Roman" w:cs="Times New Roman"/>
          <w:szCs w:val="28"/>
          <w:lang w:val="ro-MO"/>
        </w:rPr>
        <w:t xml:space="preserve">Antreprenorilor </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(1) În cazul în care dispune de informaţii privind încălcarea drepturilor şi </w:t>
      </w:r>
      <w:r w:rsidR="001800B2" w:rsidRPr="00C04F7F">
        <w:rPr>
          <w:rFonts w:eastAsia="Times New Roman" w:cs="Times New Roman"/>
          <w:szCs w:val="28"/>
          <w:lang w:val="ro-MO"/>
        </w:rPr>
        <w:t>intereselor legitime ale</w:t>
      </w:r>
      <w:r w:rsidRPr="00C04F7F">
        <w:rPr>
          <w:rFonts w:eastAsia="Times New Roman" w:cs="Times New Roman"/>
          <w:szCs w:val="28"/>
          <w:lang w:val="ro-MO"/>
        </w:rPr>
        <w:t xml:space="preserve"> </w:t>
      </w:r>
      <w:r w:rsidR="00AF6705" w:rsidRPr="00C04F7F">
        <w:rPr>
          <w:rFonts w:eastAsia="Times New Roman" w:cs="Times New Roman"/>
          <w:szCs w:val="28"/>
          <w:lang w:val="ro-MO"/>
        </w:rPr>
        <w:t>antreprenorilor</w:t>
      </w:r>
      <w:r w:rsidRPr="00C04F7F">
        <w:rPr>
          <w:rFonts w:eastAsia="Times New Roman" w:cs="Times New Roman"/>
          <w:szCs w:val="28"/>
          <w:lang w:val="ro-MO"/>
        </w:rPr>
        <w:t>, este în drept să acţioneze din oficiu.</w:t>
      </w:r>
    </w:p>
    <w:p w:rsidR="00F6512F" w:rsidRPr="00C04F7F" w:rsidRDefault="00F6512F" w:rsidP="00F6512F">
      <w:pPr>
        <w:spacing w:after="0" w:line="240" w:lineRule="auto"/>
        <w:ind w:firstLine="567"/>
        <w:jc w:val="both"/>
        <w:rPr>
          <w:rFonts w:eastAsia="Times New Roman" w:cs="Times New Roman"/>
          <w:szCs w:val="28"/>
          <w:lang w:val="ro-MO"/>
        </w:rPr>
      </w:pPr>
    </w:p>
    <w:p w:rsidR="00F6512F" w:rsidRPr="00C04F7F" w:rsidRDefault="00915FDD" w:rsidP="00F6512F">
      <w:pPr>
        <w:spacing w:after="0" w:line="240" w:lineRule="auto"/>
        <w:ind w:firstLine="567"/>
        <w:jc w:val="both"/>
        <w:rPr>
          <w:rFonts w:eastAsia="Times New Roman" w:cs="Times New Roman"/>
          <w:szCs w:val="28"/>
          <w:lang w:val="ro-MO"/>
        </w:rPr>
      </w:pPr>
      <w:bookmarkStart w:id="13" w:name="Articolul_23."/>
      <w:r w:rsidRPr="00C04F7F">
        <w:rPr>
          <w:rFonts w:eastAsia="Times New Roman" w:cs="Times New Roman"/>
          <w:b/>
          <w:bCs/>
          <w:szCs w:val="28"/>
          <w:lang w:val="ro-MO"/>
        </w:rPr>
        <w:t>Articolul 16</w:t>
      </w:r>
      <w:r w:rsidR="00F6512F" w:rsidRPr="00C04F7F">
        <w:rPr>
          <w:rFonts w:eastAsia="Times New Roman" w:cs="Times New Roman"/>
          <w:b/>
          <w:bCs/>
          <w:szCs w:val="28"/>
          <w:lang w:val="ro-MO"/>
        </w:rPr>
        <w:t>.</w:t>
      </w:r>
      <w:bookmarkEnd w:id="13"/>
      <w:r w:rsidR="00F6512F" w:rsidRPr="00C04F7F">
        <w:rPr>
          <w:rFonts w:eastAsia="Times New Roman" w:cs="Times New Roman"/>
          <w:szCs w:val="28"/>
          <w:lang w:val="ro-MO"/>
        </w:rPr>
        <w:t xml:space="preserve"> Modul de examinare a </w:t>
      </w:r>
      <w:r w:rsidR="001764FA" w:rsidRPr="00C04F7F">
        <w:rPr>
          <w:rFonts w:eastAsia="Times New Roman" w:cs="Times New Roman"/>
          <w:szCs w:val="28"/>
          <w:lang w:val="ro-MO"/>
        </w:rPr>
        <w:t>sesizărilor</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(1) La examinarea </w:t>
      </w:r>
      <w:r w:rsidR="001764FA" w:rsidRPr="00C04F7F">
        <w:rPr>
          <w:rFonts w:eastAsia="Times New Roman" w:cs="Times New Roman"/>
          <w:szCs w:val="28"/>
          <w:lang w:val="ro-MO"/>
        </w:rPr>
        <w:t>sesizărilor</w:t>
      </w:r>
      <w:r w:rsidRPr="00C04F7F">
        <w:rPr>
          <w:rFonts w:eastAsia="Times New Roman" w:cs="Times New Roman"/>
          <w:szCs w:val="28"/>
          <w:lang w:val="ro-MO"/>
        </w:rPr>
        <w:t xml:space="preserve">, în scopul verificării faptelor expuse, Avocatul </w:t>
      </w:r>
      <w:r w:rsidR="008B5C14" w:rsidRPr="00C04F7F">
        <w:rPr>
          <w:rFonts w:eastAsia="Times New Roman" w:cs="Times New Roman"/>
          <w:szCs w:val="28"/>
          <w:lang w:val="ro-MO"/>
        </w:rPr>
        <w:t>Antreprenorilor</w:t>
      </w:r>
      <w:r w:rsidRPr="00C04F7F">
        <w:rPr>
          <w:rFonts w:eastAsia="Times New Roman" w:cs="Times New Roman"/>
          <w:szCs w:val="28"/>
          <w:lang w:val="ro-MO"/>
        </w:rPr>
        <w:t xml:space="preserve"> este în drept să solicite concursul autorităţilor şi persoanelor cu funcţii de răspundere în vederea organizării controlului circumstanţelor care urmează a fi elucidate. </w:t>
      </w:r>
      <w:r w:rsidRPr="00C04F7F">
        <w:rPr>
          <w:rFonts w:eastAsia="Times New Roman" w:cs="Times New Roman"/>
          <w:szCs w:val="28"/>
          <w:lang w:val="ro-MO"/>
        </w:rPr>
        <w:lastRenderedPageBreak/>
        <w:t xml:space="preserve">Controlul nu poate fi încredinţat autorităţii sau persoanei cu funcţii de răspundere ale cărei decizii, acţiuni sau inacţiuni </w:t>
      </w:r>
      <w:proofErr w:type="spellStart"/>
      <w:r w:rsidRPr="00C04F7F">
        <w:rPr>
          <w:rFonts w:eastAsia="Times New Roman" w:cs="Times New Roman"/>
          <w:szCs w:val="28"/>
          <w:lang w:val="ro-MO"/>
        </w:rPr>
        <w:t>sînt</w:t>
      </w:r>
      <w:proofErr w:type="spellEnd"/>
      <w:r w:rsidRPr="00C04F7F">
        <w:rPr>
          <w:rFonts w:eastAsia="Times New Roman" w:cs="Times New Roman"/>
          <w:szCs w:val="28"/>
          <w:lang w:val="ro-MO"/>
        </w:rPr>
        <w:t xml:space="preserve"> contestate.</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(2) Persoanele cu funcţii de răspundere </w:t>
      </w:r>
      <w:proofErr w:type="spellStart"/>
      <w:r w:rsidRPr="00C04F7F">
        <w:rPr>
          <w:rFonts w:eastAsia="Times New Roman" w:cs="Times New Roman"/>
          <w:szCs w:val="28"/>
          <w:lang w:val="ro-MO"/>
        </w:rPr>
        <w:t>sînt</w:t>
      </w:r>
      <w:proofErr w:type="spellEnd"/>
      <w:r w:rsidRPr="00C04F7F">
        <w:rPr>
          <w:rFonts w:eastAsia="Times New Roman" w:cs="Times New Roman"/>
          <w:szCs w:val="28"/>
          <w:lang w:val="ro-MO"/>
        </w:rPr>
        <w:t xml:space="preserve"> obligate să prezinte Avocatului </w:t>
      </w:r>
      <w:r w:rsidR="008F6206" w:rsidRPr="00C04F7F">
        <w:rPr>
          <w:rFonts w:eastAsia="Times New Roman" w:cs="Times New Roman"/>
          <w:szCs w:val="28"/>
          <w:lang w:val="ro-MO"/>
        </w:rPr>
        <w:t>Antreprenorilor</w:t>
      </w:r>
      <w:r w:rsidRPr="00C04F7F">
        <w:rPr>
          <w:rFonts w:eastAsia="Times New Roman" w:cs="Times New Roman"/>
          <w:szCs w:val="28"/>
          <w:lang w:val="ro-MO"/>
        </w:rPr>
        <w:t xml:space="preserve"> materialele, documentele şi informaţiile solicitate în legătură cu exercitarea atribuţiilor acestuia în cel mult 10 zile de la data solicitării, dacă în solicitare nu se prevede un alt termen.</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(3) Avocatul </w:t>
      </w:r>
      <w:r w:rsidR="008B5C14" w:rsidRPr="00C04F7F">
        <w:rPr>
          <w:rFonts w:eastAsia="Times New Roman" w:cs="Times New Roman"/>
          <w:szCs w:val="28"/>
          <w:lang w:val="ro-MO"/>
        </w:rPr>
        <w:t>Antreprenorilor</w:t>
      </w:r>
      <w:r w:rsidRPr="00C04F7F">
        <w:rPr>
          <w:rFonts w:eastAsia="Times New Roman" w:cs="Times New Roman"/>
          <w:szCs w:val="28"/>
          <w:lang w:val="ro-MO"/>
        </w:rPr>
        <w:t xml:space="preserve"> depune toată diligenţa pentru soluţionarea </w:t>
      </w:r>
      <w:r w:rsidR="001764FA" w:rsidRPr="00C04F7F">
        <w:rPr>
          <w:rFonts w:eastAsia="Times New Roman" w:cs="Times New Roman"/>
          <w:szCs w:val="28"/>
          <w:lang w:val="ro-MO"/>
        </w:rPr>
        <w:t>sesizărilor</w:t>
      </w:r>
      <w:r w:rsidRPr="00C04F7F">
        <w:rPr>
          <w:rFonts w:eastAsia="Times New Roman" w:cs="Times New Roman"/>
          <w:szCs w:val="28"/>
          <w:lang w:val="ro-MO"/>
        </w:rPr>
        <w:t xml:space="preserve"> prin concilierea părţilor şi căutarea unor soluţii reciproc acceptabile. Concilierea poate avea loc la orice etapă de examinare a </w:t>
      </w:r>
      <w:r w:rsidR="001764FA" w:rsidRPr="00C04F7F">
        <w:rPr>
          <w:rFonts w:eastAsia="Times New Roman" w:cs="Times New Roman"/>
          <w:szCs w:val="28"/>
          <w:lang w:val="ro-MO"/>
        </w:rPr>
        <w:t>sesizării</w:t>
      </w:r>
      <w:r w:rsidRPr="00C04F7F">
        <w:rPr>
          <w:rFonts w:eastAsia="Times New Roman" w:cs="Times New Roman"/>
          <w:szCs w:val="28"/>
          <w:lang w:val="ro-MO"/>
        </w:rPr>
        <w:t xml:space="preserve"> şi, la solicitarea părţilor, se poate finaliza prin semnarea unui acord de conciliere. Concilierea părţilor constituie temei pentru încetarea procesului de examinare a </w:t>
      </w:r>
      <w:r w:rsidR="001764FA" w:rsidRPr="00C04F7F">
        <w:rPr>
          <w:rFonts w:eastAsia="Times New Roman" w:cs="Times New Roman"/>
          <w:szCs w:val="28"/>
          <w:lang w:val="ro-MO"/>
        </w:rPr>
        <w:t>sesizării</w:t>
      </w:r>
      <w:r w:rsidRPr="00C04F7F">
        <w:rPr>
          <w:rFonts w:eastAsia="Times New Roman" w:cs="Times New Roman"/>
          <w:szCs w:val="28"/>
          <w:lang w:val="ro-MO"/>
        </w:rPr>
        <w:t>.</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(4) Dacă, în urma examinării </w:t>
      </w:r>
      <w:r w:rsidR="001764FA" w:rsidRPr="00C04F7F">
        <w:rPr>
          <w:rFonts w:eastAsia="Times New Roman" w:cs="Times New Roman"/>
          <w:szCs w:val="28"/>
          <w:lang w:val="ro-MO"/>
        </w:rPr>
        <w:t>sesizării</w:t>
      </w:r>
      <w:r w:rsidRPr="00C04F7F">
        <w:rPr>
          <w:rFonts w:eastAsia="Times New Roman" w:cs="Times New Roman"/>
          <w:szCs w:val="28"/>
          <w:lang w:val="ro-MO"/>
        </w:rPr>
        <w:t xml:space="preserve">, s-a constatat că drepturile sau </w:t>
      </w:r>
      <w:r w:rsidR="008F6206" w:rsidRPr="00C04F7F">
        <w:rPr>
          <w:rFonts w:eastAsia="Times New Roman" w:cs="Times New Roman"/>
          <w:szCs w:val="28"/>
          <w:lang w:val="ro-MO"/>
        </w:rPr>
        <w:t>interesele</w:t>
      </w:r>
      <w:r w:rsidRPr="00C04F7F">
        <w:rPr>
          <w:rFonts w:eastAsia="Times New Roman" w:cs="Times New Roman"/>
          <w:szCs w:val="28"/>
          <w:lang w:val="ro-MO"/>
        </w:rPr>
        <w:t xml:space="preserve"> petiţionarului nu au fost încălcate, Avocatul</w:t>
      </w:r>
      <w:r w:rsidR="008B5C14" w:rsidRPr="00C04F7F">
        <w:rPr>
          <w:rFonts w:eastAsia="Times New Roman" w:cs="Times New Roman"/>
          <w:szCs w:val="28"/>
          <w:lang w:val="ro-MO"/>
        </w:rPr>
        <w:t xml:space="preserve"> Antreprenorilor </w:t>
      </w:r>
      <w:r w:rsidRPr="00C04F7F">
        <w:rPr>
          <w:rFonts w:eastAsia="Times New Roman" w:cs="Times New Roman"/>
          <w:szCs w:val="28"/>
          <w:lang w:val="ro-MO"/>
        </w:rPr>
        <w:t xml:space="preserve">emite o decizie argumentată privind încetarea examinării </w:t>
      </w:r>
      <w:r w:rsidR="001764FA" w:rsidRPr="00C04F7F">
        <w:rPr>
          <w:rFonts w:eastAsia="Times New Roman" w:cs="Times New Roman"/>
          <w:szCs w:val="28"/>
          <w:lang w:val="ro-MO"/>
        </w:rPr>
        <w:t>sesizării</w:t>
      </w:r>
      <w:r w:rsidRPr="00C04F7F">
        <w:rPr>
          <w:rFonts w:eastAsia="Times New Roman" w:cs="Times New Roman"/>
          <w:szCs w:val="28"/>
          <w:lang w:val="ro-MO"/>
        </w:rPr>
        <w:t>.</w:t>
      </w:r>
      <w:r w:rsidR="008B5C14" w:rsidRPr="00C04F7F">
        <w:rPr>
          <w:rFonts w:eastAsia="Times New Roman" w:cs="Times New Roman"/>
          <w:szCs w:val="28"/>
          <w:lang w:val="ro-MO"/>
        </w:rPr>
        <w:t xml:space="preserve"> </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(5) Decizia privind încetarea examinării </w:t>
      </w:r>
      <w:r w:rsidR="001764FA" w:rsidRPr="00C04F7F">
        <w:rPr>
          <w:rFonts w:eastAsia="Times New Roman" w:cs="Times New Roman"/>
          <w:szCs w:val="28"/>
          <w:lang w:val="ro-MO"/>
        </w:rPr>
        <w:t>sesizării</w:t>
      </w:r>
      <w:r w:rsidRPr="00C04F7F">
        <w:rPr>
          <w:rFonts w:eastAsia="Times New Roman" w:cs="Times New Roman"/>
          <w:szCs w:val="28"/>
          <w:lang w:val="ro-MO"/>
        </w:rPr>
        <w:t xml:space="preserve"> nu poate fi atacată.</w:t>
      </w:r>
    </w:p>
    <w:p w:rsidR="00F6512F" w:rsidRPr="00C04F7F" w:rsidRDefault="00F6512F" w:rsidP="00F6512F">
      <w:pPr>
        <w:spacing w:after="0" w:line="240" w:lineRule="auto"/>
        <w:ind w:firstLine="567"/>
        <w:jc w:val="both"/>
        <w:rPr>
          <w:rFonts w:eastAsia="Times New Roman" w:cs="Times New Roman"/>
          <w:szCs w:val="28"/>
          <w:lang w:val="ro-MO"/>
        </w:rPr>
      </w:pPr>
    </w:p>
    <w:p w:rsidR="00F6512F" w:rsidRPr="00C04F7F" w:rsidRDefault="00915FDD" w:rsidP="00F6512F">
      <w:pPr>
        <w:spacing w:after="0" w:line="240" w:lineRule="auto"/>
        <w:ind w:firstLine="567"/>
        <w:jc w:val="both"/>
        <w:rPr>
          <w:rFonts w:eastAsia="Times New Roman" w:cs="Times New Roman"/>
          <w:szCs w:val="28"/>
          <w:lang w:val="ro-MO"/>
        </w:rPr>
      </w:pPr>
      <w:bookmarkStart w:id="14" w:name="Articolul_24."/>
      <w:r w:rsidRPr="00C04F7F">
        <w:rPr>
          <w:rFonts w:eastAsia="Times New Roman" w:cs="Times New Roman"/>
          <w:b/>
          <w:bCs/>
          <w:szCs w:val="28"/>
          <w:lang w:val="ro-MO"/>
        </w:rPr>
        <w:t>Articolul 17</w:t>
      </w:r>
      <w:r w:rsidR="00F6512F" w:rsidRPr="00C04F7F">
        <w:rPr>
          <w:rFonts w:eastAsia="Times New Roman" w:cs="Times New Roman"/>
          <w:b/>
          <w:bCs/>
          <w:szCs w:val="28"/>
          <w:lang w:val="ro-MO"/>
        </w:rPr>
        <w:t>.</w:t>
      </w:r>
      <w:bookmarkEnd w:id="14"/>
      <w:r w:rsidR="008B5C14" w:rsidRPr="00C04F7F">
        <w:rPr>
          <w:rFonts w:eastAsia="Times New Roman" w:cs="Times New Roman"/>
          <w:szCs w:val="28"/>
          <w:lang w:val="ro-MO"/>
        </w:rPr>
        <w:t xml:space="preserve"> Recomandările Avocatului Antreprenorilor</w:t>
      </w:r>
      <w:r w:rsidR="00191DB4" w:rsidRPr="00C04F7F">
        <w:rPr>
          <w:rFonts w:eastAsia="Times New Roman" w:cs="Times New Roman"/>
          <w:szCs w:val="28"/>
          <w:lang w:val="ro-MO"/>
        </w:rPr>
        <w:t xml:space="preserve"> </w:t>
      </w:r>
    </w:p>
    <w:p w:rsidR="00F6512F" w:rsidRPr="00C04F7F" w:rsidRDefault="00F6512F" w:rsidP="00191DB4">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(1) În situaţiile în care se constată</w:t>
      </w:r>
      <w:r w:rsidR="008F6206" w:rsidRPr="00C04F7F">
        <w:rPr>
          <w:rFonts w:eastAsia="Times New Roman" w:cs="Times New Roman"/>
          <w:szCs w:val="28"/>
          <w:lang w:val="ro-MO"/>
        </w:rPr>
        <w:t xml:space="preserve"> încălcări ale drepturilor sau intereselor</w:t>
      </w:r>
      <w:r w:rsidRPr="00C04F7F">
        <w:rPr>
          <w:rFonts w:eastAsia="Times New Roman" w:cs="Times New Roman"/>
          <w:szCs w:val="28"/>
          <w:lang w:val="ro-MO"/>
        </w:rPr>
        <w:t xml:space="preserve"> petiţionarului, Avocatul </w:t>
      </w:r>
      <w:r w:rsidR="008B5C14" w:rsidRPr="00C04F7F">
        <w:rPr>
          <w:rFonts w:eastAsia="Times New Roman" w:cs="Times New Roman"/>
          <w:szCs w:val="28"/>
          <w:lang w:val="ro-MO"/>
        </w:rPr>
        <w:t>Antreprenorilor</w:t>
      </w:r>
      <w:r w:rsidRPr="00C04F7F">
        <w:rPr>
          <w:rFonts w:eastAsia="Times New Roman" w:cs="Times New Roman"/>
          <w:szCs w:val="28"/>
          <w:lang w:val="ro-MO"/>
        </w:rPr>
        <w:t xml:space="preserve"> prezintă autorităţii sau persoanei cu funcţie de răspundere ale cărei decizii, acţiuni sau inacţiuni, după părerea sa, încalcă drepturile şi </w:t>
      </w:r>
      <w:r w:rsidR="008F6206" w:rsidRPr="00C04F7F">
        <w:rPr>
          <w:rFonts w:eastAsia="Times New Roman" w:cs="Times New Roman"/>
          <w:szCs w:val="28"/>
          <w:lang w:val="ro-MO"/>
        </w:rPr>
        <w:t>interesele</w:t>
      </w:r>
      <w:r w:rsidRPr="00C04F7F">
        <w:rPr>
          <w:rFonts w:eastAsia="Times New Roman" w:cs="Times New Roman"/>
          <w:szCs w:val="28"/>
          <w:lang w:val="ro-MO"/>
        </w:rPr>
        <w:t xml:space="preserve"> </w:t>
      </w:r>
      <w:r w:rsidR="00695C61" w:rsidRPr="00C04F7F">
        <w:rPr>
          <w:rFonts w:eastAsia="Times New Roman" w:cs="Times New Roman"/>
          <w:szCs w:val="28"/>
          <w:lang w:val="ro-MO"/>
        </w:rPr>
        <w:t>petiționarului</w:t>
      </w:r>
      <w:r w:rsidRPr="00C04F7F">
        <w:rPr>
          <w:rFonts w:eastAsia="Times New Roman" w:cs="Times New Roman"/>
          <w:szCs w:val="28"/>
          <w:lang w:val="ro-MO"/>
        </w:rPr>
        <w:t xml:space="preserve"> un aviz ce va cuprinde recomandări privind măsurile ce urmează a fi întreprinse pentru repunerea imediată în drepturi a petiţionarului. </w:t>
      </w:r>
    </w:p>
    <w:p w:rsidR="00F6512F" w:rsidRPr="00C04F7F" w:rsidRDefault="00191DB4"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(2</w:t>
      </w:r>
      <w:r w:rsidR="00F6512F" w:rsidRPr="00C04F7F">
        <w:rPr>
          <w:rFonts w:eastAsia="Times New Roman" w:cs="Times New Roman"/>
          <w:szCs w:val="28"/>
          <w:lang w:val="ro-MO"/>
        </w:rPr>
        <w:t>) Autoritatea sau persoana cu funcţie de răspundere care a primit avizul este obligat</w:t>
      </w:r>
      <w:r w:rsidR="008F6206" w:rsidRPr="00C04F7F">
        <w:rPr>
          <w:rFonts w:eastAsia="Times New Roman" w:cs="Times New Roman"/>
          <w:szCs w:val="28"/>
          <w:lang w:val="ro-MO"/>
        </w:rPr>
        <w:t>ă să-l examineze în termen de 15</w:t>
      </w:r>
      <w:r w:rsidR="00F6512F" w:rsidRPr="00C04F7F">
        <w:rPr>
          <w:rFonts w:eastAsia="Times New Roman" w:cs="Times New Roman"/>
          <w:szCs w:val="28"/>
          <w:lang w:val="ro-MO"/>
        </w:rPr>
        <w:t xml:space="preserve"> de zile şi să comunice în scris Avocatului</w:t>
      </w:r>
      <w:r w:rsidR="008B5C14" w:rsidRPr="00C04F7F">
        <w:rPr>
          <w:rFonts w:eastAsia="Times New Roman" w:cs="Times New Roman"/>
          <w:szCs w:val="28"/>
          <w:lang w:val="ro-MO"/>
        </w:rPr>
        <w:t xml:space="preserve"> Antreprenorilor </w:t>
      </w:r>
      <w:r w:rsidR="00F6512F" w:rsidRPr="00C04F7F">
        <w:rPr>
          <w:rFonts w:eastAsia="Times New Roman" w:cs="Times New Roman"/>
          <w:szCs w:val="28"/>
          <w:lang w:val="ro-MO"/>
        </w:rPr>
        <w:t>despre măsurile luate în vederea remedierii situaţiei.</w:t>
      </w:r>
    </w:p>
    <w:p w:rsidR="00F6512F" w:rsidRPr="00C04F7F" w:rsidRDefault="00191DB4"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(3</w:t>
      </w:r>
      <w:r w:rsidR="00F6512F" w:rsidRPr="00C04F7F">
        <w:rPr>
          <w:rFonts w:eastAsia="Times New Roman" w:cs="Times New Roman"/>
          <w:szCs w:val="28"/>
          <w:lang w:val="ro-MO"/>
        </w:rPr>
        <w:t xml:space="preserve">) În cazul în care Avocatul </w:t>
      </w:r>
      <w:r w:rsidR="008B5C14" w:rsidRPr="00C04F7F">
        <w:rPr>
          <w:rFonts w:eastAsia="Times New Roman" w:cs="Times New Roman"/>
          <w:szCs w:val="28"/>
          <w:lang w:val="ro-MO"/>
        </w:rPr>
        <w:t>Antreprenorilor</w:t>
      </w:r>
      <w:r w:rsidR="00F6512F" w:rsidRPr="00C04F7F">
        <w:rPr>
          <w:rFonts w:eastAsia="Times New Roman" w:cs="Times New Roman"/>
          <w:szCs w:val="28"/>
          <w:lang w:val="ro-MO"/>
        </w:rPr>
        <w:t xml:space="preserve"> nu este de acord cu măsurile întreprinse, el este în drept să se adreseze unui organ ierarhic superior pentru luarea măsurilor ce se impun în vederea executării recomandărilor cuprinse în avizul său şi/sau să informeze opinia publică. Organul ierarhic superior este obligat să comunice despre măsurile luate în </w:t>
      </w:r>
      <w:r w:rsidR="008F6206" w:rsidRPr="00C04F7F">
        <w:rPr>
          <w:rFonts w:eastAsia="Times New Roman" w:cs="Times New Roman"/>
          <w:szCs w:val="28"/>
          <w:lang w:val="ro-MO"/>
        </w:rPr>
        <w:t>termen de 10</w:t>
      </w:r>
      <w:r w:rsidR="00F6512F" w:rsidRPr="00C04F7F">
        <w:rPr>
          <w:rFonts w:eastAsia="Times New Roman" w:cs="Times New Roman"/>
          <w:szCs w:val="28"/>
          <w:lang w:val="ro-MO"/>
        </w:rPr>
        <w:t xml:space="preserve"> de zile.</w:t>
      </w:r>
      <w:r w:rsidR="008B5C14" w:rsidRPr="00C04F7F">
        <w:rPr>
          <w:rFonts w:eastAsia="Times New Roman" w:cs="Times New Roman"/>
          <w:szCs w:val="28"/>
          <w:lang w:val="ro-MO"/>
        </w:rPr>
        <w:t xml:space="preserve"> </w:t>
      </w:r>
    </w:p>
    <w:p w:rsidR="00F6512F" w:rsidRPr="00C04F7F" w:rsidRDefault="00F6512F" w:rsidP="00F6512F">
      <w:pPr>
        <w:spacing w:after="0" w:line="240" w:lineRule="auto"/>
        <w:ind w:firstLine="567"/>
        <w:jc w:val="both"/>
        <w:rPr>
          <w:rFonts w:eastAsia="Times New Roman" w:cs="Times New Roman"/>
          <w:szCs w:val="28"/>
          <w:lang w:val="ro-MO"/>
        </w:rPr>
      </w:pPr>
    </w:p>
    <w:p w:rsidR="00F6512F" w:rsidRPr="00C04F7F" w:rsidRDefault="00915FDD" w:rsidP="00F6512F">
      <w:pPr>
        <w:spacing w:after="0" w:line="240" w:lineRule="auto"/>
        <w:ind w:firstLine="567"/>
        <w:jc w:val="both"/>
        <w:rPr>
          <w:rFonts w:eastAsia="Times New Roman" w:cs="Times New Roman"/>
          <w:szCs w:val="28"/>
          <w:lang w:val="ro-MO"/>
        </w:rPr>
      </w:pPr>
      <w:bookmarkStart w:id="15" w:name="Articolul_25."/>
      <w:r w:rsidRPr="00C04F7F">
        <w:rPr>
          <w:rFonts w:eastAsia="Times New Roman" w:cs="Times New Roman"/>
          <w:b/>
          <w:bCs/>
          <w:szCs w:val="28"/>
          <w:lang w:val="ro-MO"/>
        </w:rPr>
        <w:t>Articolul 18</w:t>
      </w:r>
      <w:r w:rsidR="00F6512F" w:rsidRPr="00C04F7F">
        <w:rPr>
          <w:rFonts w:eastAsia="Times New Roman" w:cs="Times New Roman"/>
          <w:b/>
          <w:bCs/>
          <w:szCs w:val="28"/>
          <w:lang w:val="ro-MO"/>
        </w:rPr>
        <w:t>.</w:t>
      </w:r>
      <w:bookmarkEnd w:id="15"/>
      <w:r w:rsidR="00F6512F" w:rsidRPr="00C04F7F">
        <w:rPr>
          <w:rFonts w:eastAsia="Times New Roman" w:cs="Times New Roman"/>
          <w:szCs w:val="28"/>
          <w:lang w:val="ro-MO"/>
        </w:rPr>
        <w:t xml:space="preserve"> Acţiunile procesuale ale Avocatului </w:t>
      </w:r>
      <w:r w:rsidR="008B5C14" w:rsidRPr="00C04F7F">
        <w:rPr>
          <w:rFonts w:eastAsia="Times New Roman" w:cs="Times New Roman"/>
          <w:szCs w:val="28"/>
          <w:lang w:val="ro-MO"/>
        </w:rPr>
        <w:t>Antreprenorilor</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(1) În baza rezultatelor examinării sesizării, Avocatul</w:t>
      </w:r>
      <w:r w:rsidR="008F6206" w:rsidRPr="00C04F7F">
        <w:rPr>
          <w:rFonts w:eastAsia="Times New Roman" w:cs="Times New Roman"/>
          <w:szCs w:val="28"/>
          <w:lang w:val="ro-MO"/>
        </w:rPr>
        <w:t xml:space="preserve"> </w:t>
      </w:r>
      <w:r w:rsidR="00695C61" w:rsidRPr="00C04F7F">
        <w:rPr>
          <w:rFonts w:eastAsia="Times New Roman" w:cs="Times New Roman"/>
          <w:szCs w:val="28"/>
          <w:lang w:val="ro-MO"/>
        </w:rPr>
        <w:t>Antreprenorilor</w:t>
      </w:r>
      <w:r w:rsidRPr="00C04F7F">
        <w:rPr>
          <w:rFonts w:eastAsia="Times New Roman" w:cs="Times New Roman"/>
          <w:szCs w:val="28"/>
          <w:lang w:val="ro-MO"/>
        </w:rPr>
        <w:t xml:space="preserve"> este în drept:</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a) să adreseze în instanţa de judecată o cerere în apărarea intereselor </w:t>
      </w:r>
      <w:r w:rsidR="00695C61" w:rsidRPr="00C04F7F">
        <w:rPr>
          <w:rFonts w:eastAsia="Times New Roman" w:cs="Times New Roman"/>
          <w:szCs w:val="28"/>
          <w:lang w:val="ro-MO"/>
        </w:rPr>
        <w:t>antreprenorilor ale căror</w:t>
      </w:r>
      <w:r w:rsidRPr="00C04F7F">
        <w:rPr>
          <w:rFonts w:eastAsia="Times New Roman" w:cs="Times New Roman"/>
          <w:szCs w:val="28"/>
          <w:lang w:val="ro-MO"/>
        </w:rPr>
        <w:t xml:space="preserve"> drepturi au fost încălcate;</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b) să intervină pe </w:t>
      </w:r>
      <w:proofErr w:type="spellStart"/>
      <w:r w:rsidRPr="00C04F7F">
        <w:rPr>
          <w:rFonts w:eastAsia="Times New Roman" w:cs="Times New Roman"/>
          <w:szCs w:val="28"/>
          <w:lang w:val="ro-MO"/>
        </w:rPr>
        <w:t>lîngă</w:t>
      </w:r>
      <w:proofErr w:type="spellEnd"/>
      <w:r w:rsidRPr="00C04F7F">
        <w:rPr>
          <w:rFonts w:eastAsia="Times New Roman" w:cs="Times New Roman"/>
          <w:szCs w:val="28"/>
          <w:lang w:val="ro-MO"/>
        </w:rPr>
        <w:t xml:space="preserve"> autorităţile competente cu un demers pentru intentarea unei proceduri disciplinare sau penale în privinţa persoanei cu funcţie de răspundere care a comis încălcări ce au </w:t>
      </w:r>
      <w:r w:rsidR="008F6206" w:rsidRPr="00C04F7F">
        <w:rPr>
          <w:rFonts w:eastAsia="Times New Roman" w:cs="Times New Roman"/>
          <w:szCs w:val="28"/>
          <w:lang w:val="ro-MO"/>
        </w:rPr>
        <w:t>generat lezarea drepturilor şi intereselor</w:t>
      </w:r>
      <w:r w:rsidRPr="00C04F7F">
        <w:rPr>
          <w:rFonts w:eastAsia="Times New Roman" w:cs="Times New Roman"/>
          <w:szCs w:val="28"/>
          <w:lang w:val="ro-MO"/>
        </w:rPr>
        <w:t xml:space="preserve"> </w:t>
      </w:r>
      <w:r w:rsidR="00695C61" w:rsidRPr="00C04F7F">
        <w:rPr>
          <w:rFonts w:eastAsia="Times New Roman" w:cs="Times New Roman"/>
          <w:szCs w:val="28"/>
          <w:lang w:val="ro-MO"/>
        </w:rPr>
        <w:t>antreprenorilor</w:t>
      </w:r>
      <w:r w:rsidRPr="00C04F7F">
        <w:rPr>
          <w:rFonts w:eastAsia="Times New Roman" w:cs="Times New Roman"/>
          <w:szCs w:val="28"/>
          <w:lang w:val="ro-MO"/>
        </w:rPr>
        <w:t>;</w:t>
      </w:r>
    </w:p>
    <w:p w:rsidR="00F6512F" w:rsidRPr="00C04F7F" w:rsidRDefault="00695C61"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c</w:t>
      </w:r>
      <w:r w:rsidR="00F6512F" w:rsidRPr="00C04F7F">
        <w:rPr>
          <w:rFonts w:eastAsia="Times New Roman" w:cs="Times New Roman"/>
          <w:szCs w:val="28"/>
          <w:lang w:val="ro-MO"/>
        </w:rPr>
        <w:t>) să sesizeze persoanele cu funcţii de răspundere asupra cazurilor de neglijenţă în serviciu, de încălcare a eticii de serviciu, de tergiversare şi birocratism.</w:t>
      </w:r>
    </w:p>
    <w:p w:rsidR="00F6512F" w:rsidRPr="00C04F7F" w:rsidRDefault="00191DB4"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lastRenderedPageBreak/>
        <w:t>(2</w:t>
      </w:r>
      <w:r w:rsidR="00F6512F" w:rsidRPr="00C04F7F">
        <w:rPr>
          <w:rFonts w:eastAsia="Times New Roman" w:cs="Times New Roman"/>
          <w:szCs w:val="28"/>
          <w:lang w:val="ro-MO"/>
        </w:rPr>
        <w:t xml:space="preserve">) Avocatul </w:t>
      </w:r>
      <w:r w:rsidR="008F6206" w:rsidRPr="00C04F7F">
        <w:rPr>
          <w:rFonts w:eastAsia="Times New Roman" w:cs="Times New Roman"/>
          <w:szCs w:val="28"/>
          <w:lang w:val="ro-MO"/>
        </w:rPr>
        <w:t>Antreprenorilor</w:t>
      </w:r>
      <w:r w:rsidR="00F6512F" w:rsidRPr="00C04F7F">
        <w:rPr>
          <w:rFonts w:eastAsia="Times New Roman" w:cs="Times New Roman"/>
          <w:szCs w:val="28"/>
          <w:lang w:val="ro-MO"/>
        </w:rPr>
        <w:t xml:space="preserve"> poate interveni în proces pentru a p</w:t>
      </w:r>
      <w:r w:rsidR="00511DED" w:rsidRPr="00C04F7F">
        <w:rPr>
          <w:rFonts w:eastAsia="Times New Roman" w:cs="Times New Roman"/>
          <w:szCs w:val="28"/>
          <w:lang w:val="ro-MO"/>
        </w:rPr>
        <w:t>rezenta</w:t>
      </w:r>
      <w:r w:rsidR="00F6512F" w:rsidRPr="00C04F7F">
        <w:rPr>
          <w:rFonts w:eastAsia="Times New Roman" w:cs="Times New Roman"/>
          <w:szCs w:val="28"/>
          <w:lang w:val="ro-MO"/>
        </w:rPr>
        <w:t xml:space="preserve"> concluzii î</w:t>
      </w:r>
      <w:r w:rsidR="008F6206" w:rsidRPr="00C04F7F">
        <w:rPr>
          <w:rFonts w:eastAsia="Times New Roman" w:cs="Times New Roman"/>
          <w:szCs w:val="28"/>
          <w:lang w:val="ro-MO"/>
        </w:rPr>
        <w:t xml:space="preserve">n vederea apărării drepturilor </w:t>
      </w:r>
      <w:r w:rsidR="00F6512F" w:rsidRPr="00C04F7F">
        <w:rPr>
          <w:rFonts w:eastAsia="Times New Roman" w:cs="Times New Roman"/>
          <w:szCs w:val="28"/>
          <w:lang w:val="ro-MO"/>
        </w:rPr>
        <w:t xml:space="preserve">şi intereselor legitime ale </w:t>
      </w:r>
      <w:r w:rsidR="00695C61" w:rsidRPr="00C04F7F">
        <w:rPr>
          <w:rFonts w:eastAsia="Times New Roman" w:cs="Times New Roman"/>
          <w:szCs w:val="28"/>
          <w:lang w:val="ro-MO"/>
        </w:rPr>
        <w:t>antreprenorilor</w:t>
      </w:r>
      <w:r w:rsidR="00F6512F" w:rsidRPr="00C04F7F">
        <w:rPr>
          <w:rFonts w:eastAsia="Times New Roman" w:cs="Times New Roman"/>
          <w:szCs w:val="28"/>
          <w:lang w:val="ro-MO"/>
        </w:rPr>
        <w:t>.</w:t>
      </w:r>
    </w:p>
    <w:p w:rsidR="00F6512F" w:rsidRPr="00C04F7F" w:rsidRDefault="00F6512F" w:rsidP="00F6512F">
      <w:pPr>
        <w:spacing w:after="0" w:line="240" w:lineRule="auto"/>
        <w:ind w:firstLine="567"/>
        <w:jc w:val="both"/>
        <w:rPr>
          <w:rFonts w:eastAsia="Times New Roman" w:cs="Times New Roman"/>
          <w:szCs w:val="28"/>
          <w:lang w:val="ro-MO"/>
        </w:rPr>
      </w:pPr>
    </w:p>
    <w:p w:rsidR="00F6512F" w:rsidRPr="00C04F7F" w:rsidRDefault="00915FDD" w:rsidP="00F6512F">
      <w:pPr>
        <w:spacing w:after="0" w:line="240" w:lineRule="auto"/>
        <w:ind w:firstLine="567"/>
        <w:jc w:val="both"/>
        <w:rPr>
          <w:rFonts w:eastAsia="Times New Roman" w:cs="Times New Roman"/>
          <w:szCs w:val="28"/>
          <w:lang w:val="ro-MO"/>
        </w:rPr>
      </w:pPr>
      <w:bookmarkStart w:id="16" w:name="Articolul_26."/>
      <w:r w:rsidRPr="00C04F7F">
        <w:rPr>
          <w:rFonts w:eastAsia="Times New Roman" w:cs="Times New Roman"/>
          <w:b/>
          <w:bCs/>
          <w:szCs w:val="28"/>
          <w:lang w:val="ro-MO"/>
        </w:rPr>
        <w:t>Articolul 19</w:t>
      </w:r>
      <w:r w:rsidR="00F6512F" w:rsidRPr="00C04F7F">
        <w:rPr>
          <w:rFonts w:eastAsia="Times New Roman" w:cs="Times New Roman"/>
          <w:b/>
          <w:bCs/>
          <w:szCs w:val="28"/>
          <w:lang w:val="ro-MO"/>
        </w:rPr>
        <w:t>.</w:t>
      </w:r>
      <w:bookmarkEnd w:id="16"/>
      <w:r w:rsidR="00F6512F" w:rsidRPr="00C04F7F">
        <w:rPr>
          <w:rFonts w:eastAsia="Times New Roman" w:cs="Times New Roman"/>
          <w:szCs w:val="28"/>
          <w:lang w:val="ro-MO"/>
        </w:rPr>
        <w:t xml:space="preserve"> Sesizarea Curţii Constituţionale </w:t>
      </w:r>
    </w:p>
    <w:p w:rsidR="00F6512F" w:rsidRPr="00C04F7F" w:rsidRDefault="00191DB4"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(1) </w:t>
      </w:r>
      <w:r w:rsidR="00F6512F" w:rsidRPr="00C04F7F">
        <w:rPr>
          <w:rFonts w:eastAsia="Times New Roman" w:cs="Times New Roman"/>
          <w:szCs w:val="28"/>
          <w:lang w:val="ro-MO"/>
        </w:rPr>
        <w:t xml:space="preserve">Avocatul </w:t>
      </w:r>
      <w:r w:rsidR="00695C61" w:rsidRPr="00C04F7F">
        <w:rPr>
          <w:rFonts w:eastAsia="Times New Roman" w:cs="Times New Roman"/>
          <w:szCs w:val="28"/>
          <w:lang w:val="ro-MO"/>
        </w:rPr>
        <w:t>Antreprenorilor</w:t>
      </w:r>
      <w:r w:rsidR="00F6512F" w:rsidRPr="00C04F7F">
        <w:rPr>
          <w:rFonts w:eastAsia="Times New Roman" w:cs="Times New Roman"/>
          <w:szCs w:val="28"/>
          <w:lang w:val="ro-MO"/>
        </w:rPr>
        <w:t xml:space="preserve"> este în drept să sesizeze Curtea Constituţională în vederea controlului constituţionalităţii legilor </w:t>
      </w:r>
      <w:r w:rsidR="00D3372F" w:rsidRPr="00C04F7F">
        <w:rPr>
          <w:rFonts w:eastAsia="Times New Roman" w:cs="Times New Roman"/>
          <w:szCs w:val="28"/>
          <w:lang w:val="ro-MO"/>
        </w:rPr>
        <w:t xml:space="preserve">şi </w:t>
      </w:r>
      <w:proofErr w:type="spellStart"/>
      <w:r w:rsidR="00D3372F" w:rsidRPr="00C04F7F">
        <w:rPr>
          <w:rFonts w:eastAsia="Times New Roman" w:cs="Times New Roman"/>
          <w:szCs w:val="28"/>
          <w:lang w:val="ro-MO"/>
        </w:rPr>
        <w:t>hotărîrilor</w:t>
      </w:r>
      <w:proofErr w:type="spellEnd"/>
      <w:r w:rsidR="00D3372F" w:rsidRPr="00C04F7F">
        <w:rPr>
          <w:rFonts w:eastAsia="Times New Roman" w:cs="Times New Roman"/>
          <w:szCs w:val="28"/>
          <w:lang w:val="ro-MO"/>
        </w:rPr>
        <w:t xml:space="preserve"> Parlamentului, a</w:t>
      </w:r>
      <w:r w:rsidR="00F6512F" w:rsidRPr="00C04F7F">
        <w:rPr>
          <w:rFonts w:eastAsia="Times New Roman" w:cs="Times New Roman"/>
          <w:szCs w:val="28"/>
          <w:lang w:val="ro-MO"/>
        </w:rPr>
        <w:t xml:space="preserve"> decretelor Preş</w:t>
      </w:r>
      <w:r w:rsidR="00D3372F" w:rsidRPr="00C04F7F">
        <w:rPr>
          <w:rFonts w:eastAsia="Times New Roman" w:cs="Times New Roman"/>
          <w:szCs w:val="28"/>
          <w:lang w:val="ro-MO"/>
        </w:rPr>
        <w:t>edintelui Republicii Moldova, a</w:t>
      </w:r>
      <w:r w:rsidR="00F6512F" w:rsidRPr="00C04F7F">
        <w:rPr>
          <w:rFonts w:eastAsia="Times New Roman" w:cs="Times New Roman"/>
          <w:szCs w:val="28"/>
          <w:lang w:val="ro-MO"/>
        </w:rPr>
        <w:t xml:space="preserve"> </w:t>
      </w:r>
      <w:proofErr w:type="spellStart"/>
      <w:r w:rsidR="00F6512F" w:rsidRPr="00C04F7F">
        <w:rPr>
          <w:rFonts w:eastAsia="Times New Roman" w:cs="Times New Roman"/>
          <w:szCs w:val="28"/>
          <w:lang w:val="ro-MO"/>
        </w:rPr>
        <w:t>hotărîrilor</w:t>
      </w:r>
      <w:proofErr w:type="spellEnd"/>
      <w:r w:rsidR="00F6512F" w:rsidRPr="00C04F7F">
        <w:rPr>
          <w:rFonts w:eastAsia="Times New Roman" w:cs="Times New Roman"/>
          <w:szCs w:val="28"/>
          <w:lang w:val="ro-MO"/>
        </w:rPr>
        <w:t xml:space="preserve"> şi ordonanţelor Guvernului, precum şi </w:t>
      </w:r>
      <w:r w:rsidR="00D3372F" w:rsidRPr="00C04F7F">
        <w:rPr>
          <w:rFonts w:eastAsia="Times New Roman" w:cs="Times New Roman"/>
          <w:szCs w:val="28"/>
          <w:lang w:val="ro-MO"/>
        </w:rPr>
        <w:t>a</w:t>
      </w:r>
      <w:r w:rsidR="00F6512F" w:rsidRPr="00C04F7F">
        <w:rPr>
          <w:rFonts w:eastAsia="Times New Roman" w:cs="Times New Roman"/>
          <w:szCs w:val="28"/>
          <w:lang w:val="ro-MO"/>
        </w:rPr>
        <w:t xml:space="preserve"> tratatelor internaţionale la care Republica Moldova este parte.</w:t>
      </w:r>
    </w:p>
    <w:p w:rsidR="00F6512F" w:rsidRPr="00C04F7F" w:rsidRDefault="00F6512F" w:rsidP="00F6512F">
      <w:pPr>
        <w:spacing w:after="0" w:line="240" w:lineRule="auto"/>
        <w:ind w:firstLine="567"/>
        <w:jc w:val="both"/>
        <w:rPr>
          <w:rFonts w:eastAsia="Times New Roman" w:cs="Times New Roman"/>
          <w:szCs w:val="28"/>
          <w:lang w:val="ro-MO"/>
        </w:rPr>
      </w:pPr>
    </w:p>
    <w:p w:rsidR="00F6512F" w:rsidRPr="00C04F7F" w:rsidRDefault="00915FDD" w:rsidP="00F6512F">
      <w:pPr>
        <w:spacing w:after="0" w:line="240" w:lineRule="auto"/>
        <w:ind w:firstLine="567"/>
        <w:jc w:val="both"/>
        <w:rPr>
          <w:rFonts w:eastAsia="Times New Roman" w:cs="Times New Roman"/>
          <w:szCs w:val="28"/>
          <w:lang w:val="ro-MO"/>
        </w:rPr>
      </w:pPr>
      <w:bookmarkStart w:id="17" w:name="Articolul_27."/>
      <w:r w:rsidRPr="00C04F7F">
        <w:rPr>
          <w:rFonts w:eastAsia="Times New Roman" w:cs="Times New Roman"/>
          <w:b/>
          <w:bCs/>
          <w:szCs w:val="28"/>
          <w:lang w:val="ro-MO"/>
        </w:rPr>
        <w:t>Articolul 20</w:t>
      </w:r>
      <w:r w:rsidR="00F6512F" w:rsidRPr="00C04F7F">
        <w:rPr>
          <w:rFonts w:eastAsia="Times New Roman" w:cs="Times New Roman"/>
          <w:b/>
          <w:bCs/>
          <w:szCs w:val="28"/>
          <w:lang w:val="ro-MO"/>
        </w:rPr>
        <w:t>.</w:t>
      </w:r>
      <w:bookmarkEnd w:id="17"/>
      <w:r w:rsidR="00F6512F" w:rsidRPr="00C04F7F">
        <w:rPr>
          <w:rFonts w:eastAsia="Times New Roman" w:cs="Times New Roman"/>
          <w:szCs w:val="28"/>
          <w:lang w:val="ro-MO"/>
        </w:rPr>
        <w:t xml:space="preserve"> Perfecţionarea legislaţiei în domeniul drepturilor şi </w:t>
      </w:r>
      <w:r w:rsidR="00511DED" w:rsidRPr="00C04F7F">
        <w:rPr>
          <w:rFonts w:eastAsia="Times New Roman" w:cs="Times New Roman"/>
          <w:szCs w:val="28"/>
          <w:lang w:val="ro-MO"/>
        </w:rPr>
        <w:t>intereselo</w:t>
      </w:r>
      <w:r w:rsidR="00F6512F" w:rsidRPr="00C04F7F">
        <w:rPr>
          <w:rFonts w:eastAsia="Times New Roman" w:cs="Times New Roman"/>
          <w:szCs w:val="28"/>
          <w:lang w:val="ro-MO"/>
        </w:rPr>
        <w:t xml:space="preserve">r </w:t>
      </w:r>
      <w:r w:rsidR="00695C61" w:rsidRPr="00C04F7F">
        <w:rPr>
          <w:rFonts w:eastAsia="Times New Roman" w:cs="Times New Roman"/>
          <w:szCs w:val="28"/>
          <w:lang w:val="ro-MO"/>
        </w:rPr>
        <w:t>antreprenorilor</w:t>
      </w:r>
    </w:p>
    <w:p w:rsidR="00F6512F" w:rsidRPr="00C04F7F" w:rsidRDefault="00E77B6C"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(1) </w:t>
      </w:r>
      <w:r w:rsidR="00F6512F" w:rsidRPr="00C04F7F">
        <w:rPr>
          <w:rFonts w:eastAsia="Times New Roman" w:cs="Times New Roman"/>
          <w:szCs w:val="28"/>
          <w:lang w:val="ro-MO"/>
        </w:rPr>
        <w:t xml:space="preserve">În scopul perfecţionării legislaţiei în domeniul drepturilor şi </w:t>
      </w:r>
      <w:r w:rsidR="00511DED" w:rsidRPr="00C04F7F">
        <w:rPr>
          <w:rFonts w:eastAsia="Times New Roman" w:cs="Times New Roman"/>
          <w:szCs w:val="28"/>
          <w:lang w:val="ro-MO"/>
        </w:rPr>
        <w:t>interese</w:t>
      </w:r>
      <w:r w:rsidR="00F6512F" w:rsidRPr="00C04F7F">
        <w:rPr>
          <w:rFonts w:eastAsia="Times New Roman" w:cs="Times New Roman"/>
          <w:szCs w:val="28"/>
          <w:lang w:val="ro-MO"/>
        </w:rPr>
        <w:t xml:space="preserve">lor </w:t>
      </w:r>
      <w:r w:rsidR="00695C61" w:rsidRPr="00C04F7F">
        <w:rPr>
          <w:rFonts w:eastAsia="Times New Roman" w:cs="Times New Roman"/>
          <w:szCs w:val="28"/>
          <w:lang w:val="ro-MO"/>
        </w:rPr>
        <w:t>antreprenorilor</w:t>
      </w:r>
      <w:r w:rsidR="00F6512F" w:rsidRPr="00C04F7F">
        <w:rPr>
          <w:rFonts w:eastAsia="Times New Roman" w:cs="Times New Roman"/>
          <w:szCs w:val="28"/>
          <w:lang w:val="ro-MO"/>
        </w:rPr>
        <w:t xml:space="preserve">, Avocatul </w:t>
      </w:r>
      <w:r w:rsidR="00695C61" w:rsidRPr="00C04F7F">
        <w:rPr>
          <w:rFonts w:eastAsia="Times New Roman" w:cs="Times New Roman"/>
          <w:szCs w:val="28"/>
          <w:lang w:val="ro-MO"/>
        </w:rPr>
        <w:t>Antreprenorilor</w:t>
      </w:r>
      <w:r w:rsidR="00F6512F" w:rsidRPr="00C04F7F">
        <w:rPr>
          <w:rFonts w:eastAsia="Times New Roman" w:cs="Times New Roman"/>
          <w:szCs w:val="28"/>
          <w:lang w:val="ro-MO"/>
        </w:rPr>
        <w:t>:</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a) prezintă subiecţilor cu drept de iniţiativă legislativă propuneri şi recomandări de perfecţionare a legislaţiei în vederea eliminării cauzelor şi condiţiilor ce creează premise pentru încălcar</w:t>
      </w:r>
      <w:r w:rsidR="00695C61" w:rsidRPr="00C04F7F">
        <w:rPr>
          <w:rFonts w:eastAsia="Times New Roman" w:cs="Times New Roman"/>
          <w:szCs w:val="28"/>
          <w:lang w:val="ro-MO"/>
        </w:rPr>
        <w:t xml:space="preserve">ea drepturilor şi </w:t>
      </w:r>
      <w:r w:rsidR="00511DED" w:rsidRPr="00C04F7F">
        <w:rPr>
          <w:rFonts w:eastAsia="Times New Roman" w:cs="Times New Roman"/>
          <w:szCs w:val="28"/>
          <w:lang w:val="ro-MO"/>
        </w:rPr>
        <w:t>intereselo</w:t>
      </w:r>
      <w:r w:rsidR="00695C61" w:rsidRPr="00C04F7F">
        <w:rPr>
          <w:rFonts w:eastAsia="Times New Roman" w:cs="Times New Roman"/>
          <w:szCs w:val="28"/>
          <w:lang w:val="ro-MO"/>
        </w:rPr>
        <w:t>r</w:t>
      </w:r>
      <w:r w:rsidR="00511DED" w:rsidRPr="00C04F7F">
        <w:rPr>
          <w:rFonts w:eastAsia="Times New Roman" w:cs="Times New Roman"/>
          <w:szCs w:val="28"/>
          <w:lang w:val="ro-MO"/>
        </w:rPr>
        <w:t xml:space="preserve"> legitime ale</w:t>
      </w:r>
      <w:r w:rsidR="00695C61" w:rsidRPr="00C04F7F">
        <w:rPr>
          <w:rFonts w:eastAsia="Times New Roman" w:cs="Times New Roman"/>
          <w:szCs w:val="28"/>
          <w:lang w:val="ro-MO"/>
        </w:rPr>
        <w:t xml:space="preserve"> antreprenorilor</w:t>
      </w:r>
      <w:r w:rsidRPr="00C04F7F">
        <w:rPr>
          <w:rFonts w:eastAsia="Times New Roman" w:cs="Times New Roman"/>
          <w:szCs w:val="28"/>
          <w:lang w:val="ro-MO"/>
        </w:rPr>
        <w:t>;</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b) emite opinii asupra proiectelor de acte normative care vizează drepturile şi </w:t>
      </w:r>
      <w:r w:rsidR="00D3372F" w:rsidRPr="00C04F7F">
        <w:rPr>
          <w:rFonts w:eastAsia="Times New Roman" w:cs="Times New Roman"/>
          <w:szCs w:val="28"/>
          <w:lang w:val="ro-MO"/>
        </w:rPr>
        <w:t>interesele</w:t>
      </w:r>
      <w:r w:rsidR="00511DED" w:rsidRPr="00C04F7F">
        <w:rPr>
          <w:rFonts w:eastAsia="Times New Roman" w:cs="Times New Roman"/>
          <w:szCs w:val="28"/>
          <w:lang w:val="ro-MO"/>
        </w:rPr>
        <w:t xml:space="preserve"> legitime ale </w:t>
      </w:r>
      <w:r w:rsidR="00695C61" w:rsidRPr="00C04F7F">
        <w:rPr>
          <w:rFonts w:eastAsia="Times New Roman" w:cs="Times New Roman"/>
          <w:szCs w:val="28"/>
          <w:lang w:val="ro-MO"/>
        </w:rPr>
        <w:t>antreprenorilor</w:t>
      </w:r>
      <w:r w:rsidRPr="00C04F7F">
        <w:rPr>
          <w:rFonts w:eastAsia="Times New Roman" w:cs="Times New Roman"/>
          <w:szCs w:val="28"/>
          <w:lang w:val="ro-MO"/>
        </w:rPr>
        <w:t>;</w:t>
      </w:r>
    </w:p>
    <w:p w:rsidR="00F6512F" w:rsidRPr="00C04F7F" w:rsidRDefault="00E77B6C"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c) </w:t>
      </w:r>
      <w:r w:rsidR="00F6512F" w:rsidRPr="00C04F7F">
        <w:rPr>
          <w:rFonts w:eastAsia="Times New Roman" w:cs="Times New Roman"/>
          <w:szCs w:val="28"/>
          <w:lang w:val="ro-MO"/>
        </w:rPr>
        <w:t xml:space="preserve">emite opinii asupra compatibilităţii legislaţiei naţionale cu instrumentele juridice internaţionale în domeniul drepturilor şi </w:t>
      </w:r>
      <w:r w:rsidR="00511DED" w:rsidRPr="00C04F7F">
        <w:rPr>
          <w:rFonts w:eastAsia="Times New Roman" w:cs="Times New Roman"/>
          <w:szCs w:val="28"/>
          <w:lang w:val="ro-MO"/>
        </w:rPr>
        <w:t>intereselor legitime ale antreprenorilor.</w:t>
      </w:r>
    </w:p>
    <w:p w:rsidR="00F6512F" w:rsidRPr="00C04F7F" w:rsidRDefault="00F6512F" w:rsidP="00511DED">
      <w:pPr>
        <w:spacing w:after="0" w:line="240" w:lineRule="auto"/>
        <w:ind w:firstLine="567"/>
        <w:jc w:val="both"/>
        <w:rPr>
          <w:rFonts w:eastAsia="Times New Roman" w:cs="Times New Roman"/>
          <w:szCs w:val="28"/>
          <w:lang w:val="ro-MO"/>
        </w:rPr>
      </w:pPr>
    </w:p>
    <w:p w:rsidR="00F6512F" w:rsidRPr="00C04F7F" w:rsidRDefault="00F6512F" w:rsidP="00511DED">
      <w:pPr>
        <w:spacing w:after="0" w:line="240" w:lineRule="auto"/>
        <w:ind w:firstLine="567"/>
        <w:jc w:val="both"/>
        <w:rPr>
          <w:rFonts w:eastAsia="Times New Roman" w:cs="Times New Roman"/>
          <w:szCs w:val="28"/>
          <w:lang w:val="ro-MO"/>
        </w:rPr>
      </w:pPr>
    </w:p>
    <w:p w:rsidR="00F6512F" w:rsidRPr="00C04F7F" w:rsidRDefault="00F00723" w:rsidP="00F6512F">
      <w:pPr>
        <w:spacing w:after="0" w:line="240" w:lineRule="auto"/>
        <w:jc w:val="center"/>
        <w:rPr>
          <w:rFonts w:eastAsia="Times New Roman" w:cs="Times New Roman"/>
          <w:b/>
          <w:bCs/>
          <w:szCs w:val="28"/>
          <w:lang w:val="ro-MO"/>
        </w:rPr>
      </w:pPr>
      <w:r w:rsidRPr="00C04F7F">
        <w:rPr>
          <w:rFonts w:eastAsia="Times New Roman" w:cs="Times New Roman"/>
          <w:b/>
          <w:bCs/>
          <w:szCs w:val="28"/>
          <w:lang w:val="ro-MO"/>
        </w:rPr>
        <w:t>Capitolul IV</w:t>
      </w:r>
      <w:r w:rsidR="00BF68FD" w:rsidRPr="00C04F7F">
        <w:rPr>
          <w:rFonts w:eastAsia="Times New Roman" w:cs="Times New Roman"/>
          <w:b/>
          <w:bCs/>
          <w:szCs w:val="28"/>
          <w:lang w:val="ro-MO"/>
        </w:rPr>
        <w:t xml:space="preserve"> </w:t>
      </w:r>
    </w:p>
    <w:p w:rsidR="00F6512F" w:rsidRPr="00C04F7F" w:rsidRDefault="00F6512F" w:rsidP="00F6512F">
      <w:pPr>
        <w:spacing w:after="0" w:line="240" w:lineRule="auto"/>
        <w:jc w:val="center"/>
        <w:rPr>
          <w:rFonts w:eastAsia="Times New Roman" w:cs="Times New Roman"/>
          <w:b/>
          <w:bCs/>
          <w:szCs w:val="28"/>
          <w:lang w:val="ro-MO"/>
        </w:rPr>
      </w:pPr>
      <w:r w:rsidRPr="00C04F7F">
        <w:rPr>
          <w:rFonts w:eastAsia="Times New Roman" w:cs="Times New Roman"/>
          <w:b/>
          <w:bCs/>
          <w:szCs w:val="28"/>
          <w:lang w:val="ro-MO"/>
        </w:rPr>
        <w:t xml:space="preserve">OFICIUL AVOCATULUI </w:t>
      </w:r>
      <w:r w:rsidR="002706CE" w:rsidRPr="00C04F7F">
        <w:rPr>
          <w:rFonts w:eastAsia="Times New Roman" w:cs="Times New Roman"/>
          <w:b/>
          <w:bCs/>
          <w:szCs w:val="28"/>
          <w:lang w:val="ro-MO"/>
        </w:rPr>
        <w:t>ANTREPRENORILOR</w:t>
      </w:r>
    </w:p>
    <w:p w:rsidR="00F6512F" w:rsidRPr="00C04F7F" w:rsidRDefault="00F00723" w:rsidP="00F6512F">
      <w:pPr>
        <w:spacing w:after="0" w:line="240" w:lineRule="auto"/>
        <w:ind w:firstLine="567"/>
        <w:jc w:val="both"/>
        <w:rPr>
          <w:rFonts w:eastAsia="Times New Roman" w:cs="Times New Roman"/>
          <w:szCs w:val="28"/>
          <w:lang w:val="ro-MO"/>
        </w:rPr>
      </w:pPr>
      <w:bookmarkStart w:id="18" w:name="Articolul_34."/>
      <w:r w:rsidRPr="00C04F7F">
        <w:rPr>
          <w:rFonts w:eastAsia="Times New Roman" w:cs="Times New Roman"/>
          <w:b/>
          <w:bCs/>
          <w:szCs w:val="28"/>
          <w:lang w:val="ro-MO"/>
        </w:rPr>
        <w:t>Articolul 2</w:t>
      </w:r>
      <w:r w:rsidR="00FA7B73" w:rsidRPr="00C04F7F">
        <w:rPr>
          <w:rFonts w:eastAsia="Times New Roman" w:cs="Times New Roman"/>
          <w:b/>
          <w:bCs/>
          <w:szCs w:val="28"/>
          <w:lang w:val="ro-MO"/>
        </w:rPr>
        <w:t>1</w:t>
      </w:r>
      <w:r w:rsidR="00F6512F" w:rsidRPr="00C04F7F">
        <w:rPr>
          <w:rFonts w:eastAsia="Times New Roman" w:cs="Times New Roman"/>
          <w:b/>
          <w:bCs/>
          <w:szCs w:val="28"/>
          <w:lang w:val="ro-MO"/>
        </w:rPr>
        <w:t>.</w:t>
      </w:r>
      <w:bookmarkEnd w:id="18"/>
      <w:r w:rsidR="00F6512F" w:rsidRPr="00C04F7F">
        <w:rPr>
          <w:rFonts w:eastAsia="Times New Roman" w:cs="Times New Roman"/>
          <w:szCs w:val="28"/>
          <w:lang w:val="ro-MO"/>
        </w:rPr>
        <w:t xml:space="preserve"> Oficiul Avocatului </w:t>
      </w:r>
      <w:r w:rsidR="002706CE" w:rsidRPr="00C04F7F">
        <w:rPr>
          <w:rFonts w:eastAsia="Times New Roman" w:cs="Times New Roman"/>
          <w:szCs w:val="28"/>
          <w:lang w:val="ro-MO"/>
        </w:rPr>
        <w:t>Antreprenorilor</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(1) Oficiul Avocatului </w:t>
      </w:r>
      <w:r w:rsidR="002706CE" w:rsidRPr="00C04F7F">
        <w:rPr>
          <w:rFonts w:eastAsia="Times New Roman" w:cs="Times New Roman"/>
          <w:szCs w:val="28"/>
          <w:lang w:val="ro-MO"/>
        </w:rPr>
        <w:t>Antreprenorilor</w:t>
      </w:r>
      <w:r w:rsidRPr="00C04F7F">
        <w:rPr>
          <w:rFonts w:eastAsia="Times New Roman" w:cs="Times New Roman"/>
          <w:szCs w:val="28"/>
          <w:lang w:val="ro-MO"/>
        </w:rPr>
        <w:t xml:space="preserve"> (în continuare – </w:t>
      </w:r>
      <w:r w:rsidRPr="00B10D27">
        <w:rPr>
          <w:rFonts w:eastAsia="Times New Roman" w:cs="Times New Roman"/>
          <w:iCs/>
          <w:szCs w:val="28"/>
          <w:lang w:val="ro-MO"/>
        </w:rPr>
        <w:t>Oficiu</w:t>
      </w:r>
      <w:r w:rsidRPr="00C04F7F">
        <w:rPr>
          <w:rFonts w:eastAsia="Times New Roman" w:cs="Times New Roman"/>
          <w:szCs w:val="28"/>
          <w:lang w:val="ro-MO"/>
        </w:rPr>
        <w:t xml:space="preserve">) este subordonat Avocatului </w:t>
      </w:r>
      <w:r w:rsidR="002706CE" w:rsidRPr="00C04F7F">
        <w:rPr>
          <w:rFonts w:eastAsia="Times New Roman" w:cs="Times New Roman"/>
          <w:szCs w:val="28"/>
          <w:lang w:val="ro-MO"/>
        </w:rPr>
        <w:t>Antreprenorilor</w:t>
      </w:r>
      <w:r w:rsidRPr="00C04F7F">
        <w:rPr>
          <w:rFonts w:eastAsia="Times New Roman" w:cs="Times New Roman"/>
          <w:szCs w:val="28"/>
          <w:lang w:val="ro-MO"/>
        </w:rPr>
        <w:t xml:space="preserve"> şi acordă asistenţă organizatorică, juridică, informaţională şi tehnică Avocatului </w:t>
      </w:r>
      <w:r w:rsidR="002706CE" w:rsidRPr="00C04F7F">
        <w:rPr>
          <w:rFonts w:eastAsia="Times New Roman" w:cs="Times New Roman"/>
          <w:szCs w:val="28"/>
          <w:lang w:val="ro-MO"/>
        </w:rPr>
        <w:t>Antreprenorilor</w:t>
      </w:r>
      <w:r w:rsidRPr="00C04F7F">
        <w:rPr>
          <w:rFonts w:eastAsia="Times New Roman" w:cs="Times New Roman"/>
          <w:szCs w:val="28"/>
          <w:lang w:val="ro-MO"/>
        </w:rPr>
        <w:t xml:space="preserve"> în vederea exercitării de către acesta a atribuţiilor sale. </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(2) Oficiul are statut de persoană juridică, dispune de ştampilă şi formulare cu denumirea acestuia şi cu imaginea Stemei de Stat.</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(3) Regulamentul de organizare şi funcţionare al Oficiului se aprobă de către Parlament</w:t>
      </w:r>
      <w:r w:rsidR="00511DED" w:rsidRPr="00C04F7F">
        <w:rPr>
          <w:rFonts w:eastAsia="Times New Roman" w:cs="Times New Roman"/>
          <w:szCs w:val="28"/>
          <w:lang w:val="ro-MO"/>
        </w:rPr>
        <w:t>, la propunerea Avocatului Antreprenorilor</w:t>
      </w:r>
      <w:r w:rsidRPr="00C04F7F">
        <w:rPr>
          <w:rFonts w:eastAsia="Times New Roman" w:cs="Times New Roman"/>
          <w:szCs w:val="28"/>
          <w:lang w:val="ro-MO"/>
        </w:rPr>
        <w:t>.</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(4) Regulamentul de ordine interioară al Oficiului se aprobă de către Avocatul </w:t>
      </w:r>
      <w:r w:rsidR="002706CE" w:rsidRPr="00C04F7F">
        <w:rPr>
          <w:rFonts w:eastAsia="Times New Roman" w:cs="Times New Roman"/>
          <w:szCs w:val="28"/>
          <w:lang w:val="ro-MO"/>
        </w:rPr>
        <w:t>Antreprenorilor</w:t>
      </w:r>
      <w:r w:rsidRPr="00C04F7F">
        <w:rPr>
          <w:rFonts w:eastAsia="Times New Roman" w:cs="Times New Roman"/>
          <w:szCs w:val="28"/>
          <w:lang w:val="ro-MO"/>
        </w:rPr>
        <w:t>.</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(5) În scopul acordării asistenţei consultative Avocatului </w:t>
      </w:r>
      <w:r w:rsidR="002706CE" w:rsidRPr="00C04F7F">
        <w:rPr>
          <w:rFonts w:eastAsia="Times New Roman" w:cs="Times New Roman"/>
          <w:szCs w:val="28"/>
          <w:lang w:val="ro-MO"/>
        </w:rPr>
        <w:t>Antreprenorilor</w:t>
      </w:r>
      <w:r w:rsidRPr="00C04F7F">
        <w:rPr>
          <w:rFonts w:eastAsia="Times New Roman" w:cs="Times New Roman"/>
          <w:szCs w:val="28"/>
          <w:lang w:val="ro-MO"/>
        </w:rPr>
        <w:t xml:space="preserve">, în cadrul Oficiului pot fi angajaţi experţi cu experienţă în domeniul protecţiei drepturilor şi </w:t>
      </w:r>
      <w:r w:rsidR="00CF2E4E" w:rsidRPr="00C04F7F">
        <w:rPr>
          <w:rFonts w:eastAsia="Times New Roman" w:cs="Times New Roman"/>
          <w:szCs w:val="28"/>
          <w:lang w:val="ro-MO"/>
        </w:rPr>
        <w:t>intereselor legitime ale antreprenorilor</w:t>
      </w:r>
      <w:r w:rsidRPr="00C04F7F">
        <w:rPr>
          <w:rFonts w:eastAsia="Times New Roman" w:cs="Times New Roman"/>
          <w:szCs w:val="28"/>
          <w:lang w:val="ro-MO"/>
        </w:rPr>
        <w:t xml:space="preserve"> şi în alte domenii conexe sau pot fi create consilii de experţi. Regulamentul de activitate al consiliilor de experţi se aprobă de către Avocatul </w:t>
      </w:r>
      <w:r w:rsidR="002706CE" w:rsidRPr="00C04F7F">
        <w:rPr>
          <w:rFonts w:eastAsia="Times New Roman" w:cs="Times New Roman"/>
          <w:szCs w:val="28"/>
          <w:lang w:val="ro-MO"/>
        </w:rPr>
        <w:t>Antreprenorilor</w:t>
      </w:r>
      <w:r w:rsidRPr="00C04F7F">
        <w:rPr>
          <w:rFonts w:eastAsia="Times New Roman" w:cs="Times New Roman"/>
          <w:szCs w:val="28"/>
          <w:lang w:val="ro-MO"/>
        </w:rPr>
        <w:t>.</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(6) Sediul Oficiului se află în municipiul Chişinău.</w:t>
      </w:r>
    </w:p>
    <w:p w:rsidR="00F6512F" w:rsidRPr="00C04F7F" w:rsidRDefault="00F6512F" w:rsidP="00F6512F">
      <w:pPr>
        <w:spacing w:after="0" w:line="240" w:lineRule="auto"/>
        <w:ind w:firstLine="567"/>
        <w:jc w:val="both"/>
        <w:rPr>
          <w:rFonts w:eastAsia="Times New Roman" w:cs="Times New Roman"/>
          <w:szCs w:val="28"/>
          <w:lang w:val="ro-MO"/>
        </w:rPr>
      </w:pPr>
    </w:p>
    <w:p w:rsidR="00F6512F" w:rsidRPr="00C04F7F" w:rsidRDefault="00F00723" w:rsidP="00F6512F">
      <w:pPr>
        <w:spacing w:after="0" w:line="240" w:lineRule="auto"/>
        <w:ind w:firstLine="567"/>
        <w:jc w:val="both"/>
        <w:rPr>
          <w:rFonts w:eastAsia="Times New Roman" w:cs="Times New Roman"/>
          <w:szCs w:val="28"/>
          <w:lang w:val="ro-MO"/>
        </w:rPr>
      </w:pPr>
      <w:bookmarkStart w:id="19" w:name="Articolul_35."/>
      <w:r w:rsidRPr="00C04F7F">
        <w:rPr>
          <w:rFonts w:eastAsia="Times New Roman" w:cs="Times New Roman"/>
          <w:b/>
          <w:bCs/>
          <w:szCs w:val="28"/>
          <w:lang w:val="ro-MO"/>
        </w:rPr>
        <w:lastRenderedPageBreak/>
        <w:t>Articolul 2</w:t>
      </w:r>
      <w:r w:rsidR="00FA7B73" w:rsidRPr="00C04F7F">
        <w:rPr>
          <w:rFonts w:eastAsia="Times New Roman" w:cs="Times New Roman"/>
          <w:b/>
          <w:bCs/>
          <w:szCs w:val="28"/>
          <w:lang w:val="ro-MO"/>
        </w:rPr>
        <w:t>2</w:t>
      </w:r>
      <w:r w:rsidR="00F6512F" w:rsidRPr="00C04F7F">
        <w:rPr>
          <w:rFonts w:eastAsia="Times New Roman" w:cs="Times New Roman"/>
          <w:b/>
          <w:bCs/>
          <w:szCs w:val="28"/>
          <w:lang w:val="ro-MO"/>
        </w:rPr>
        <w:t>.</w:t>
      </w:r>
      <w:bookmarkEnd w:id="19"/>
      <w:r w:rsidR="00F6512F" w:rsidRPr="00C04F7F">
        <w:rPr>
          <w:rFonts w:eastAsia="Times New Roman" w:cs="Times New Roman"/>
          <w:szCs w:val="28"/>
          <w:lang w:val="ro-MO"/>
        </w:rPr>
        <w:t xml:space="preserve"> Secretarul general</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(1) Secretarul general conduce activitatea organizatorică şi administrativă a Oficiului. Atribuţiile Secretarului general </w:t>
      </w:r>
      <w:proofErr w:type="spellStart"/>
      <w:r w:rsidRPr="00C04F7F">
        <w:rPr>
          <w:rFonts w:eastAsia="Times New Roman" w:cs="Times New Roman"/>
          <w:szCs w:val="28"/>
          <w:lang w:val="ro-MO"/>
        </w:rPr>
        <w:t>sînt</w:t>
      </w:r>
      <w:proofErr w:type="spellEnd"/>
      <w:r w:rsidRPr="00C04F7F">
        <w:rPr>
          <w:rFonts w:eastAsia="Times New Roman" w:cs="Times New Roman"/>
          <w:szCs w:val="28"/>
          <w:lang w:val="ro-MO"/>
        </w:rPr>
        <w:t xml:space="preserve"> reglementate în Regulamentul de organizare şi funcţionare al Oficiului.</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(2) În funcţia de Secretar general poate fi numită persoana care are diplomă de licenţă sau echivalentul acesteia, are o </w:t>
      </w:r>
      <w:r w:rsidR="00D3372F" w:rsidRPr="00C04F7F">
        <w:rPr>
          <w:rFonts w:eastAsia="Times New Roman" w:cs="Times New Roman"/>
          <w:szCs w:val="28"/>
          <w:lang w:val="ro-MO"/>
        </w:rPr>
        <w:t>experiență de</w:t>
      </w:r>
      <w:r w:rsidRPr="00C04F7F">
        <w:rPr>
          <w:rFonts w:eastAsia="Times New Roman" w:cs="Times New Roman"/>
          <w:szCs w:val="28"/>
          <w:lang w:val="ro-MO"/>
        </w:rPr>
        <w:t xml:space="preserve"> muncă de cel puţin 5 ani şi nu are antecedente penale, precum şi nu are în ultimii 5 ani, în cazierul privind integritatea profesională, înscrieri cu privire la rezultatul negativ al testului de integritate profesională pentru încălcarea obligaţiei prevăzute la art.</w:t>
      </w:r>
      <w:r w:rsidR="005C3F06">
        <w:rPr>
          <w:rFonts w:eastAsia="Times New Roman" w:cs="Times New Roman"/>
          <w:szCs w:val="28"/>
          <w:lang w:val="ro-MO"/>
        </w:rPr>
        <w:t xml:space="preserve"> </w:t>
      </w:r>
      <w:r w:rsidRPr="00C04F7F">
        <w:rPr>
          <w:rFonts w:eastAsia="Times New Roman" w:cs="Times New Roman"/>
          <w:szCs w:val="28"/>
          <w:lang w:val="ro-MO"/>
        </w:rPr>
        <w:t>7 alin.</w:t>
      </w:r>
      <w:r w:rsidR="005C3F06">
        <w:rPr>
          <w:rFonts w:eastAsia="Times New Roman" w:cs="Times New Roman"/>
          <w:szCs w:val="28"/>
          <w:lang w:val="ro-MO"/>
        </w:rPr>
        <w:t xml:space="preserve"> </w:t>
      </w:r>
      <w:r w:rsidRPr="00C04F7F">
        <w:rPr>
          <w:rFonts w:eastAsia="Times New Roman" w:cs="Times New Roman"/>
          <w:szCs w:val="28"/>
          <w:lang w:val="ro-MO"/>
        </w:rPr>
        <w:t>(2) lit.</w:t>
      </w:r>
      <w:r w:rsidR="005C3F06">
        <w:rPr>
          <w:rFonts w:eastAsia="Times New Roman" w:cs="Times New Roman"/>
          <w:szCs w:val="28"/>
          <w:lang w:val="ro-MO"/>
        </w:rPr>
        <w:t xml:space="preserve"> </w:t>
      </w:r>
      <w:r w:rsidRPr="00C04F7F">
        <w:rPr>
          <w:rFonts w:eastAsia="Times New Roman" w:cs="Times New Roman"/>
          <w:szCs w:val="28"/>
          <w:lang w:val="ro-MO"/>
        </w:rPr>
        <w:t xml:space="preserve">a) din </w:t>
      </w:r>
      <w:r w:rsidRPr="00B10D27">
        <w:rPr>
          <w:rFonts w:eastAsia="Times New Roman" w:cs="Times New Roman"/>
          <w:szCs w:val="28"/>
          <w:lang w:val="ro-MO"/>
        </w:rPr>
        <w:t>Legea nr.</w:t>
      </w:r>
      <w:r w:rsidR="005C3F06">
        <w:rPr>
          <w:rFonts w:eastAsia="Times New Roman" w:cs="Times New Roman"/>
          <w:szCs w:val="28"/>
          <w:lang w:val="ro-MO"/>
        </w:rPr>
        <w:t xml:space="preserve"> </w:t>
      </w:r>
      <w:r w:rsidRPr="00B10D27">
        <w:rPr>
          <w:rFonts w:eastAsia="Times New Roman" w:cs="Times New Roman"/>
          <w:szCs w:val="28"/>
          <w:lang w:val="ro-MO"/>
        </w:rPr>
        <w:t>325</w:t>
      </w:r>
      <w:r w:rsidR="00B10D27">
        <w:rPr>
          <w:rFonts w:eastAsia="Times New Roman" w:cs="Times New Roman"/>
          <w:szCs w:val="28"/>
          <w:lang w:val="ro-MO"/>
        </w:rPr>
        <w:t>/</w:t>
      </w:r>
      <w:r w:rsidRPr="00B10D27">
        <w:rPr>
          <w:rFonts w:eastAsia="Times New Roman" w:cs="Times New Roman"/>
          <w:szCs w:val="28"/>
          <w:lang w:val="ro-MO"/>
        </w:rPr>
        <w:t xml:space="preserve">2013 </w:t>
      </w:r>
      <w:r w:rsidRPr="00C04F7F">
        <w:rPr>
          <w:rFonts w:eastAsia="Times New Roman" w:cs="Times New Roman"/>
          <w:szCs w:val="28"/>
          <w:lang w:val="ro-MO"/>
        </w:rPr>
        <w:t xml:space="preserve">privind evaluarea integrităţii instituţionale. </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(3) Secretarul general se numeşte în funcţie de către Avocatul </w:t>
      </w:r>
      <w:r w:rsidR="002706CE" w:rsidRPr="00C04F7F">
        <w:rPr>
          <w:rFonts w:eastAsia="Times New Roman" w:cs="Times New Roman"/>
          <w:szCs w:val="28"/>
          <w:lang w:val="ro-MO"/>
        </w:rPr>
        <w:t>Antreprenorilor</w:t>
      </w:r>
      <w:r w:rsidRPr="00C04F7F">
        <w:rPr>
          <w:rFonts w:eastAsia="Times New Roman" w:cs="Times New Roman"/>
          <w:szCs w:val="28"/>
          <w:lang w:val="ro-MO"/>
        </w:rPr>
        <w:t xml:space="preserve"> în urma unui concurs public şi are statut de funcţionar public. Eliberarea Secretarului general din funcţie, aplicarea măsurilor de stimulare şi sancţionare faţă de acesta se realizează de către Avocatul </w:t>
      </w:r>
      <w:r w:rsidR="002706CE" w:rsidRPr="00C04F7F">
        <w:rPr>
          <w:rFonts w:eastAsia="Times New Roman" w:cs="Times New Roman"/>
          <w:szCs w:val="28"/>
          <w:lang w:val="ro-MO"/>
        </w:rPr>
        <w:t>Antreprenorilor</w:t>
      </w:r>
      <w:r w:rsidRPr="00C04F7F">
        <w:rPr>
          <w:rFonts w:eastAsia="Times New Roman" w:cs="Times New Roman"/>
          <w:szCs w:val="28"/>
          <w:lang w:val="ro-MO"/>
        </w:rPr>
        <w:t>.</w:t>
      </w:r>
    </w:p>
    <w:p w:rsidR="00F6512F" w:rsidRPr="00C04F7F" w:rsidRDefault="00F6512F" w:rsidP="00F6512F">
      <w:pPr>
        <w:spacing w:after="0" w:line="240" w:lineRule="auto"/>
        <w:ind w:firstLine="567"/>
        <w:jc w:val="both"/>
        <w:rPr>
          <w:rFonts w:eastAsia="Times New Roman" w:cs="Times New Roman"/>
          <w:szCs w:val="28"/>
          <w:lang w:val="ro-MO"/>
        </w:rPr>
      </w:pPr>
    </w:p>
    <w:p w:rsidR="00F6512F" w:rsidRPr="00C04F7F" w:rsidRDefault="00FA7B73" w:rsidP="00F6512F">
      <w:pPr>
        <w:spacing w:after="0" w:line="240" w:lineRule="auto"/>
        <w:ind w:firstLine="567"/>
        <w:jc w:val="both"/>
        <w:rPr>
          <w:rFonts w:eastAsia="Times New Roman" w:cs="Times New Roman"/>
          <w:szCs w:val="28"/>
          <w:lang w:val="ro-MO"/>
        </w:rPr>
      </w:pPr>
      <w:bookmarkStart w:id="20" w:name="Articolul_36."/>
      <w:r w:rsidRPr="00C04F7F">
        <w:rPr>
          <w:rFonts w:eastAsia="Times New Roman" w:cs="Times New Roman"/>
          <w:b/>
          <w:bCs/>
          <w:szCs w:val="28"/>
          <w:lang w:val="ro-MO"/>
        </w:rPr>
        <w:t>Articolul 23</w:t>
      </w:r>
      <w:r w:rsidR="00F6512F" w:rsidRPr="00C04F7F">
        <w:rPr>
          <w:rFonts w:eastAsia="Times New Roman" w:cs="Times New Roman"/>
          <w:b/>
          <w:bCs/>
          <w:szCs w:val="28"/>
          <w:lang w:val="ro-MO"/>
        </w:rPr>
        <w:t>.</w:t>
      </w:r>
      <w:bookmarkEnd w:id="20"/>
      <w:r w:rsidR="00F6512F" w:rsidRPr="00C04F7F">
        <w:rPr>
          <w:rFonts w:eastAsia="Times New Roman" w:cs="Times New Roman"/>
          <w:szCs w:val="28"/>
          <w:lang w:val="ro-MO"/>
        </w:rPr>
        <w:t xml:space="preserve"> Personalul Oficiului </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(1) Personalul Oficiului este</w:t>
      </w:r>
      <w:r w:rsidR="00CF2E4E" w:rsidRPr="00C04F7F">
        <w:rPr>
          <w:rFonts w:eastAsia="Times New Roman" w:cs="Times New Roman"/>
          <w:szCs w:val="28"/>
          <w:lang w:val="ro-MO"/>
        </w:rPr>
        <w:t xml:space="preserve"> c</w:t>
      </w:r>
      <w:r w:rsidR="00D3372F" w:rsidRPr="00C04F7F">
        <w:rPr>
          <w:rFonts w:eastAsia="Times New Roman" w:cs="Times New Roman"/>
          <w:szCs w:val="28"/>
          <w:lang w:val="ro-MO"/>
        </w:rPr>
        <w:t>ompus din funcţionari publici, personal</w:t>
      </w:r>
      <w:r w:rsidRPr="00C04F7F">
        <w:rPr>
          <w:rFonts w:eastAsia="Times New Roman" w:cs="Times New Roman"/>
          <w:szCs w:val="28"/>
          <w:lang w:val="ro-MO"/>
        </w:rPr>
        <w:t xml:space="preserve"> deservire tehnică</w:t>
      </w:r>
      <w:r w:rsidR="00D3372F" w:rsidRPr="00C04F7F">
        <w:rPr>
          <w:rFonts w:eastAsia="Times New Roman" w:cs="Times New Roman"/>
          <w:szCs w:val="28"/>
          <w:lang w:val="ro-MO"/>
        </w:rPr>
        <w:t xml:space="preserve"> și alt personal</w:t>
      </w:r>
      <w:r w:rsidR="00CF2E4E" w:rsidRPr="00C04F7F">
        <w:rPr>
          <w:rFonts w:eastAsia="Times New Roman" w:cs="Times New Roman"/>
          <w:szCs w:val="28"/>
          <w:lang w:val="ro-MO"/>
        </w:rPr>
        <w:t>.</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(2) Avocatul </w:t>
      </w:r>
      <w:r w:rsidR="002706CE" w:rsidRPr="00C04F7F">
        <w:rPr>
          <w:rFonts w:eastAsia="Times New Roman" w:cs="Times New Roman"/>
          <w:szCs w:val="28"/>
          <w:lang w:val="ro-MO"/>
        </w:rPr>
        <w:t>Antreprenorilor</w:t>
      </w:r>
      <w:r w:rsidRPr="00C04F7F">
        <w:rPr>
          <w:rFonts w:eastAsia="Times New Roman" w:cs="Times New Roman"/>
          <w:szCs w:val="28"/>
          <w:lang w:val="ro-MO"/>
        </w:rPr>
        <w:t xml:space="preserve"> poate împuternici funcţionarii Oficiului să acţioneze în numele său. </w:t>
      </w:r>
    </w:p>
    <w:p w:rsidR="00F6512F" w:rsidRPr="00C04F7F" w:rsidRDefault="00F6512F" w:rsidP="00CF2E4E">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(3) Funcţionarii Oficiului nu pot fi obligaţi să prezinte explicaţii sau declaraţii asupra cazurilor examinate de Avocatul </w:t>
      </w:r>
      <w:r w:rsidR="002706CE" w:rsidRPr="00C04F7F">
        <w:rPr>
          <w:rFonts w:eastAsia="Times New Roman" w:cs="Times New Roman"/>
          <w:szCs w:val="28"/>
          <w:lang w:val="ro-MO"/>
        </w:rPr>
        <w:t>Antreprenorilor</w:t>
      </w:r>
      <w:r w:rsidRPr="00C04F7F">
        <w:rPr>
          <w:rFonts w:eastAsia="Times New Roman" w:cs="Times New Roman"/>
          <w:szCs w:val="28"/>
          <w:lang w:val="ro-MO"/>
        </w:rPr>
        <w:t xml:space="preserve"> sau aflate în procedură de examinare, nu pot fi persecutaţi sau traşi la răspundere pentru acţiunile sau opiniile exprimate în exercitarea atribuţiilor de serviciu. </w:t>
      </w:r>
    </w:p>
    <w:p w:rsidR="00F6512F" w:rsidRPr="00C04F7F" w:rsidRDefault="00F6512F" w:rsidP="00F6512F">
      <w:pPr>
        <w:spacing w:after="0" w:line="240" w:lineRule="auto"/>
        <w:ind w:firstLine="567"/>
        <w:jc w:val="both"/>
        <w:rPr>
          <w:rFonts w:eastAsia="Times New Roman" w:cs="Times New Roman"/>
          <w:szCs w:val="28"/>
          <w:lang w:val="ro-MO"/>
        </w:rPr>
      </w:pPr>
    </w:p>
    <w:p w:rsidR="00F6512F" w:rsidRPr="00C04F7F" w:rsidRDefault="00FA7B73" w:rsidP="00F6512F">
      <w:pPr>
        <w:spacing w:after="0" w:line="240" w:lineRule="auto"/>
        <w:ind w:firstLine="567"/>
        <w:jc w:val="both"/>
        <w:rPr>
          <w:rFonts w:eastAsia="Times New Roman" w:cs="Times New Roman"/>
          <w:szCs w:val="28"/>
          <w:lang w:val="ro-MO"/>
        </w:rPr>
      </w:pPr>
      <w:bookmarkStart w:id="21" w:name="Articolul_37."/>
      <w:r w:rsidRPr="00C04F7F">
        <w:rPr>
          <w:rFonts w:eastAsia="Times New Roman" w:cs="Times New Roman"/>
          <w:b/>
          <w:bCs/>
          <w:szCs w:val="28"/>
          <w:lang w:val="ro-MO"/>
        </w:rPr>
        <w:t>Articolul 24</w:t>
      </w:r>
      <w:r w:rsidR="00F6512F" w:rsidRPr="00C04F7F">
        <w:rPr>
          <w:rFonts w:eastAsia="Times New Roman" w:cs="Times New Roman"/>
          <w:b/>
          <w:bCs/>
          <w:szCs w:val="28"/>
          <w:lang w:val="ro-MO"/>
        </w:rPr>
        <w:t>.</w:t>
      </w:r>
      <w:bookmarkEnd w:id="21"/>
      <w:r w:rsidR="00F6512F" w:rsidRPr="00C04F7F">
        <w:rPr>
          <w:rFonts w:eastAsia="Times New Roman" w:cs="Times New Roman"/>
          <w:szCs w:val="28"/>
          <w:lang w:val="ro-MO"/>
        </w:rPr>
        <w:t xml:space="preserve"> Finanţarea Oficiului</w:t>
      </w:r>
    </w:p>
    <w:p w:rsidR="00F6512F" w:rsidRPr="00C04F7F"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(1) Oficiul se finanţează de la bugetul de stat în limita alocaţiilor bugetare aprobate prin legea bugetară anuală.</w:t>
      </w:r>
    </w:p>
    <w:p w:rsidR="00F6512F" w:rsidRPr="00B10D27" w:rsidRDefault="00F6512F" w:rsidP="00F6512F">
      <w:pPr>
        <w:spacing w:after="0" w:line="240" w:lineRule="auto"/>
        <w:ind w:firstLine="567"/>
        <w:jc w:val="both"/>
        <w:rPr>
          <w:rFonts w:eastAsia="Times New Roman" w:cs="Times New Roman"/>
          <w:szCs w:val="28"/>
          <w:lang w:val="ro-MO"/>
        </w:rPr>
      </w:pPr>
      <w:r w:rsidRPr="00C04F7F">
        <w:rPr>
          <w:rFonts w:eastAsia="Times New Roman" w:cs="Times New Roman"/>
          <w:szCs w:val="28"/>
          <w:lang w:val="ro-MO"/>
        </w:rPr>
        <w:t xml:space="preserve">(2) Bugetul Oficiului se elaborează, se aprobă şi se administrează conform principiilor, regulilor şi procedurilor prevăzute de </w:t>
      </w:r>
      <w:hyperlink r:id="rId13" w:history="1">
        <w:r w:rsidRPr="00B10D27">
          <w:rPr>
            <w:rFonts w:eastAsia="Times New Roman" w:cs="Times New Roman"/>
            <w:szCs w:val="28"/>
            <w:lang w:val="ro-MO"/>
          </w:rPr>
          <w:t>Legea finanţelor publice şi responsabilităţii bugetar-fiscale nr.</w:t>
        </w:r>
        <w:r w:rsidR="005C3F06">
          <w:rPr>
            <w:rFonts w:eastAsia="Times New Roman" w:cs="Times New Roman"/>
            <w:szCs w:val="28"/>
            <w:lang w:val="ro-MO"/>
          </w:rPr>
          <w:t xml:space="preserve"> </w:t>
        </w:r>
        <w:r w:rsidRPr="00B10D27">
          <w:rPr>
            <w:rFonts w:eastAsia="Times New Roman" w:cs="Times New Roman"/>
            <w:szCs w:val="28"/>
            <w:lang w:val="ro-MO"/>
          </w:rPr>
          <w:t>181/2014</w:t>
        </w:r>
      </w:hyperlink>
      <w:r w:rsidRPr="00B10D27">
        <w:rPr>
          <w:rFonts w:eastAsia="Times New Roman" w:cs="Times New Roman"/>
          <w:szCs w:val="28"/>
          <w:lang w:val="ro-MO"/>
        </w:rPr>
        <w:t>.</w:t>
      </w:r>
    </w:p>
    <w:p w:rsidR="00F6512F" w:rsidRDefault="00F6512F" w:rsidP="00F6512F">
      <w:pPr>
        <w:spacing w:after="0" w:line="240" w:lineRule="auto"/>
        <w:ind w:firstLine="567"/>
        <w:jc w:val="both"/>
        <w:rPr>
          <w:rFonts w:eastAsia="Times New Roman" w:cs="Times New Roman"/>
          <w:i/>
          <w:iCs/>
          <w:color w:val="663300"/>
          <w:szCs w:val="28"/>
        </w:rPr>
      </w:pPr>
    </w:p>
    <w:p w:rsidR="00C04F7F" w:rsidRDefault="00C04F7F" w:rsidP="00F6512F">
      <w:pPr>
        <w:spacing w:after="0" w:line="240" w:lineRule="auto"/>
        <w:ind w:firstLine="567"/>
        <w:jc w:val="both"/>
        <w:rPr>
          <w:rFonts w:eastAsia="Times New Roman" w:cs="Times New Roman"/>
          <w:i/>
          <w:iCs/>
          <w:color w:val="663300"/>
          <w:szCs w:val="28"/>
        </w:rPr>
      </w:pPr>
    </w:p>
    <w:p w:rsidR="00C04F7F" w:rsidRDefault="00C04F7F" w:rsidP="00F6512F">
      <w:pPr>
        <w:spacing w:after="0" w:line="240" w:lineRule="auto"/>
        <w:ind w:firstLine="567"/>
        <w:jc w:val="both"/>
        <w:rPr>
          <w:rFonts w:eastAsia="Times New Roman" w:cs="Times New Roman"/>
          <w:i/>
          <w:iCs/>
          <w:color w:val="663300"/>
          <w:szCs w:val="28"/>
        </w:rPr>
      </w:pPr>
    </w:p>
    <w:p w:rsidR="00C04F7F" w:rsidRPr="00C04F7F" w:rsidRDefault="00C04F7F" w:rsidP="00F6512F">
      <w:pPr>
        <w:spacing w:after="0" w:line="240" w:lineRule="auto"/>
        <w:ind w:firstLine="567"/>
        <w:jc w:val="both"/>
        <w:rPr>
          <w:rFonts w:eastAsia="Times New Roman" w:cs="Times New Roman"/>
          <w:iCs/>
          <w:color w:val="663300"/>
          <w:szCs w:val="28"/>
        </w:rPr>
      </w:pPr>
    </w:p>
    <w:p w:rsidR="00F6512F" w:rsidRPr="00C04F7F" w:rsidRDefault="00C04F7F" w:rsidP="00C04F7F">
      <w:pPr>
        <w:spacing w:after="0" w:line="240" w:lineRule="auto"/>
        <w:jc w:val="both"/>
        <w:rPr>
          <w:rFonts w:eastAsia="Times New Roman" w:cs="Times New Roman"/>
          <w:b/>
          <w:szCs w:val="28"/>
        </w:rPr>
      </w:pPr>
      <w:r>
        <w:rPr>
          <w:rFonts w:eastAsia="Times New Roman" w:cs="Times New Roman"/>
          <w:szCs w:val="28"/>
        </w:rPr>
        <w:tab/>
      </w:r>
      <w:proofErr w:type="spellStart"/>
      <w:r w:rsidRPr="00C04F7F">
        <w:rPr>
          <w:rFonts w:eastAsia="Times New Roman" w:cs="Times New Roman"/>
          <w:b/>
          <w:szCs w:val="28"/>
        </w:rPr>
        <w:t>Preşedintele</w:t>
      </w:r>
      <w:proofErr w:type="spellEnd"/>
      <w:r w:rsidRPr="00C04F7F">
        <w:rPr>
          <w:rFonts w:eastAsia="Times New Roman" w:cs="Times New Roman"/>
          <w:b/>
          <w:szCs w:val="28"/>
        </w:rPr>
        <w:t xml:space="preserve"> </w:t>
      </w:r>
      <w:proofErr w:type="spellStart"/>
      <w:r w:rsidRPr="00C04F7F">
        <w:rPr>
          <w:rFonts w:eastAsia="Times New Roman" w:cs="Times New Roman"/>
          <w:b/>
          <w:szCs w:val="28"/>
        </w:rPr>
        <w:t>P</w:t>
      </w:r>
      <w:r w:rsidR="00FF0CEB">
        <w:rPr>
          <w:rFonts w:eastAsia="Times New Roman" w:cs="Times New Roman"/>
          <w:b/>
          <w:szCs w:val="28"/>
        </w:rPr>
        <w:t>arlam</w:t>
      </w:r>
      <w:r w:rsidRPr="00C04F7F">
        <w:rPr>
          <w:rFonts w:eastAsia="Times New Roman" w:cs="Times New Roman"/>
          <w:b/>
          <w:szCs w:val="28"/>
        </w:rPr>
        <w:t>e</w:t>
      </w:r>
      <w:r w:rsidR="00FF0CEB">
        <w:rPr>
          <w:rFonts w:eastAsia="Times New Roman" w:cs="Times New Roman"/>
          <w:b/>
          <w:szCs w:val="28"/>
        </w:rPr>
        <w:t>n</w:t>
      </w:r>
      <w:r w:rsidRPr="00C04F7F">
        <w:rPr>
          <w:rFonts w:eastAsia="Times New Roman" w:cs="Times New Roman"/>
          <w:b/>
          <w:szCs w:val="28"/>
        </w:rPr>
        <w:t>tului</w:t>
      </w:r>
      <w:proofErr w:type="spellEnd"/>
      <w:r w:rsidRPr="00C04F7F">
        <w:rPr>
          <w:rFonts w:eastAsia="Times New Roman" w:cs="Times New Roman"/>
          <w:b/>
          <w:szCs w:val="28"/>
        </w:rPr>
        <w:t xml:space="preserve"> </w:t>
      </w:r>
      <w:r w:rsidRPr="00C04F7F">
        <w:rPr>
          <w:rFonts w:eastAsia="Times New Roman" w:cs="Times New Roman"/>
          <w:b/>
          <w:szCs w:val="28"/>
        </w:rPr>
        <w:tab/>
      </w:r>
      <w:r w:rsidRPr="00C04F7F">
        <w:rPr>
          <w:rFonts w:eastAsia="Times New Roman" w:cs="Times New Roman"/>
          <w:b/>
          <w:szCs w:val="28"/>
        </w:rPr>
        <w:tab/>
      </w:r>
      <w:r w:rsidRPr="00C04F7F">
        <w:rPr>
          <w:rFonts w:eastAsia="Times New Roman" w:cs="Times New Roman"/>
          <w:b/>
          <w:szCs w:val="28"/>
        </w:rPr>
        <w:tab/>
      </w:r>
      <w:r w:rsidRPr="00C04F7F">
        <w:rPr>
          <w:rFonts w:eastAsia="Times New Roman" w:cs="Times New Roman"/>
          <w:b/>
          <w:szCs w:val="28"/>
        </w:rPr>
        <w:tab/>
      </w:r>
      <w:r w:rsidRPr="00C04F7F">
        <w:rPr>
          <w:rFonts w:eastAsia="Times New Roman" w:cs="Times New Roman"/>
          <w:b/>
          <w:szCs w:val="28"/>
        </w:rPr>
        <w:tab/>
      </w:r>
      <w:proofErr w:type="spellStart"/>
      <w:r w:rsidRPr="00C04F7F">
        <w:rPr>
          <w:rFonts w:eastAsia="Times New Roman" w:cs="Times New Roman"/>
          <w:b/>
          <w:szCs w:val="28"/>
        </w:rPr>
        <w:t>Zinaida</w:t>
      </w:r>
      <w:proofErr w:type="spellEnd"/>
      <w:r w:rsidRPr="00C04F7F">
        <w:rPr>
          <w:rFonts w:eastAsia="Times New Roman" w:cs="Times New Roman"/>
          <w:b/>
          <w:szCs w:val="28"/>
        </w:rPr>
        <w:t xml:space="preserve"> GRECEA</w:t>
      </w:r>
      <w:r>
        <w:rPr>
          <w:rFonts w:eastAsia="Times New Roman" w:cs="Times New Roman"/>
          <w:b/>
          <w:szCs w:val="28"/>
        </w:rPr>
        <w:t>NÎI</w:t>
      </w:r>
    </w:p>
    <w:sectPr w:rsidR="00F6512F" w:rsidRPr="00C04F7F" w:rsidSect="00C04F7F">
      <w:footerReference w:type="default" r:id="rId14"/>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623" w:rsidRDefault="00EC7623" w:rsidP="00F00723">
      <w:pPr>
        <w:spacing w:after="0" w:line="240" w:lineRule="auto"/>
      </w:pPr>
      <w:r>
        <w:separator/>
      </w:r>
    </w:p>
  </w:endnote>
  <w:endnote w:type="continuationSeparator" w:id="0">
    <w:p w:rsidR="00EC7623" w:rsidRDefault="00EC7623" w:rsidP="00F00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581206"/>
      <w:docPartObj>
        <w:docPartGallery w:val="Page Numbers (Bottom of Page)"/>
        <w:docPartUnique/>
      </w:docPartObj>
    </w:sdtPr>
    <w:sdtEndPr>
      <w:rPr>
        <w:noProof/>
        <w:sz w:val="24"/>
        <w:szCs w:val="24"/>
      </w:rPr>
    </w:sdtEndPr>
    <w:sdtContent>
      <w:p w:rsidR="00F00723" w:rsidRPr="00187B9D" w:rsidRDefault="00F00723">
        <w:pPr>
          <w:pStyle w:val="Footer"/>
          <w:jc w:val="right"/>
          <w:rPr>
            <w:sz w:val="24"/>
            <w:szCs w:val="24"/>
          </w:rPr>
        </w:pPr>
        <w:r w:rsidRPr="00187B9D">
          <w:rPr>
            <w:sz w:val="24"/>
            <w:szCs w:val="24"/>
          </w:rPr>
          <w:fldChar w:fldCharType="begin"/>
        </w:r>
        <w:r w:rsidRPr="00187B9D">
          <w:rPr>
            <w:sz w:val="24"/>
            <w:szCs w:val="24"/>
          </w:rPr>
          <w:instrText xml:space="preserve"> PAGE   \* MERGEFORMAT </w:instrText>
        </w:r>
        <w:r w:rsidRPr="00187B9D">
          <w:rPr>
            <w:sz w:val="24"/>
            <w:szCs w:val="24"/>
          </w:rPr>
          <w:fldChar w:fldCharType="separate"/>
        </w:r>
        <w:r w:rsidR="0097157A">
          <w:rPr>
            <w:noProof/>
            <w:sz w:val="24"/>
            <w:szCs w:val="24"/>
          </w:rPr>
          <w:t>5</w:t>
        </w:r>
        <w:r w:rsidRPr="00187B9D">
          <w:rPr>
            <w:noProof/>
            <w:sz w:val="24"/>
            <w:szCs w:val="24"/>
          </w:rPr>
          <w:fldChar w:fldCharType="end"/>
        </w:r>
      </w:p>
    </w:sdtContent>
  </w:sdt>
  <w:p w:rsidR="00F00723" w:rsidRDefault="00F00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623" w:rsidRDefault="00EC7623" w:rsidP="00F00723">
      <w:pPr>
        <w:spacing w:after="0" w:line="240" w:lineRule="auto"/>
      </w:pPr>
      <w:r>
        <w:separator/>
      </w:r>
    </w:p>
  </w:footnote>
  <w:footnote w:type="continuationSeparator" w:id="0">
    <w:p w:rsidR="00EC7623" w:rsidRDefault="00EC7623" w:rsidP="00F007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9DA"/>
    <w:multiLevelType w:val="hybridMultilevel"/>
    <w:tmpl w:val="FACE3272"/>
    <w:lvl w:ilvl="0" w:tplc="951CD0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A7134E"/>
    <w:multiLevelType w:val="hybridMultilevel"/>
    <w:tmpl w:val="72825D80"/>
    <w:lvl w:ilvl="0" w:tplc="BFCC709C">
      <w:start w:val="1"/>
      <w:numFmt w:val="decimal"/>
      <w:lvlText w:val="%1)"/>
      <w:lvlJc w:val="left"/>
      <w:pPr>
        <w:ind w:left="1410" w:hanging="39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nsid w:val="0CBB0812"/>
    <w:multiLevelType w:val="hybridMultilevel"/>
    <w:tmpl w:val="4EC8E90A"/>
    <w:lvl w:ilvl="0" w:tplc="5A4A63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E42955"/>
    <w:multiLevelType w:val="hybridMultilevel"/>
    <w:tmpl w:val="E182D234"/>
    <w:lvl w:ilvl="0" w:tplc="1AF809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3DB259C"/>
    <w:multiLevelType w:val="hybridMultilevel"/>
    <w:tmpl w:val="AF249CDA"/>
    <w:lvl w:ilvl="0" w:tplc="7F4042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7895043"/>
    <w:multiLevelType w:val="hybridMultilevel"/>
    <w:tmpl w:val="4BC099E0"/>
    <w:lvl w:ilvl="0" w:tplc="BBDC5A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7B27367"/>
    <w:multiLevelType w:val="hybridMultilevel"/>
    <w:tmpl w:val="C07E1F3E"/>
    <w:lvl w:ilvl="0" w:tplc="90C8F0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0D7"/>
    <w:rsid w:val="000050C8"/>
    <w:rsid w:val="00026658"/>
    <w:rsid w:val="00065815"/>
    <w:rsid w:val="00065901"/>
    <w:rsid w:val="000809E0"/>
    <w:rsid w:val="00096FAB"/>
    <w:rsid w:val="000C52D5"/>
    <w:rsid w:val="000D0E88"/>
    <w:rsid w:val="000D45D7"/>
    <w:rsid w:val="00110BEE"/>
    <w:rsid w:val="00116A1D"/>
    <w:rsid w:val="00133660"/>
    <w:rsid w:val="00153672"/>
    <w:rsid w:val="00157498"/>
    <w:rsid w:val="001764FA"/>
    <w:rsid w:val="001800B2"/>
    <w:rsid w:val="0018018E"/>
    <w:rsid w:val="00187B9D"/>
    <w:rsid w:val="00191DB4"/>
    <w:rsid w:val="001C095E"/>
    <w:rsid w:val="001C7E66"/>
    <w:rsid w:val="001D26EB"/>
    <w:rsid w:val="0022630E"/>
    <w:rsid w:val="002413CE"/>
    <w:rsid w:val="00243E46"/>
    <w:rsid w:val="002440A4"/>
    <w:rsid w:val="002706CE"/>
    <w:rsid w:val="002905F7"/>
    <w:rsid w:val="002B35BB"/>
    <w:rsid w:val="002B390C"/>
    <w:rsid w:val="002C6F37"/>
    <w:rsid w:val="002D1BD1"/>
    <w:rsid w:val="002D6538"/>
    <w:rsid w:val="002E10F0"/>
    <w:rsid w:val="002F0853"/>
    <w:rsid w:val="002F7276"/>
    <w:rsid w:val="003065A7"/>
    <w:rsid w:val="00352605"/>
    <w:rsid w:val="00361A87"/>
    <w:rsid w:val="003727AC"/>
    <w:rsid w:val="00385501"/>
    <w:rsid w:val="003B3549"/>
    <w:rsid w:val="003C1D4E"/>
    <w:rsid w:val="003F50D7"/>
    <w:rsid w:val="00451421"/>
    <w:rsid w:val="004809B2"/>
    <w:rsid w:val="004957CA"/>
    <w:rsid w:val="004B3FF9"/>
    <w:rsid w:val="004C7ABD"/>
    <w:rsid w:val="00506034"/>
    <w:rsid w:val="00511DED"/>
    <w:rsid w:val="00524AB6"/>
    <w:rsid w:val="005813CF"/>
    <w:rsid w:val="00596A91"/>
    <w:rsid w:val="005B3C9D"/>
    <w:rsid w:val="005C3F06"/>
    <w:rsid w:val="005E68F1"/>
    <w:rsid w:val="00604EBE"/>
    <w:rsid w:val="00695C61"/>
    <w:rsid w:val="0069754B"/>
    <w:rsid w:val="006B73E3"/>
    <w:rsid w:val="006F3234"/>
    <w:rsid w:val="00734CD8"/>
    <w:rsid w:val="0074082E"/>
    <w:rsid w:val="00742D67"/>
    <w:rsid w:val="00764571"/>
    <w:rsid w:val="00791785"/>
    <w:rsid w:val="00844D28"/>
    <w:rsid w:val="00857843"/>
    <w:rsid w:val="008A65FA"/>
    <w:rsid w:val="008B5C14"/>
    <w:rsid w:val="008E6518"/>
    <w:rsid w:val="008F6206"/>
    <w:rsid w:val="00915FDD"/>
    <w:rsid w:val="0096148B"/>
    <w:rsid w:val="00967820"/>
    <w:rsid w:val="0097157A"/>
    <w:rsid w:val="00996612"/>
    <w:rsid w:val="009D17F0"/>
    <w:rsid w:val="009E6083"/>
    <w:rsid w:val="009F575F"/>
    <w:rsid w:val="00A00E6A"/>
    <w:rsid w:val="00A20966"/>
    <w:rsid w:val="00A22A83"/>
    <w:rsid w:val="00AF6705"/>
    <w:rsid w:val="00AF753D"/>
    <w:rsid w:val="00B06A65"/>
    <w:rsid w:val="00B10D27"/>
    <w:rsid w:val="00B129E3"/>
    <w:rsid w:val="00B26918"/>
    <w:rsid w:val="00BA0B3D"/>
    <w:rsid w:val="00BF68FD"/>
    <w:rsid w:val="00C04F7F"/>
    <w:rsid w:val="00C54AF6"/>
    <w:rsid w:val="00C82411"/>
    <w:rsid w:val="00CA34C8"/>
    <w:rsid w:val="00CA3522"/>
    <w:rsid w:val="00CB517A"/>
    <w:rsid w:val="00CE298B"/>
    <w:rsid w:val="00CF2E4E"/>
    <w:rsid w:val="00D3372F"/>
    <w:rsid w:val="00D44405"/>
    <w:rsid w:val="00E03872"/>
    <w:rsid w:val="00E0394D"/>
    <w:rsid w:val="00E152B8"/>
    <w:rsid w:val="00E16114"/>
    <w:rsid w:val="00E261D4"/>
    <w:rsid w:val="00E43E87"/>
    <w:rsid w:val="00E45A63"/>
    <w:rsid w:val="00E77B6C"/>
    <w:rsid w:val="00EC7623"/>
    <w:rsid w:val="00EE13C7"/>
    <w:rsid w:val="00F00723"/>
    <w:rsid w:val="00F21354"/>
    <w:rsid w:val="00F62A95"/>
    <w:rsid w:val="00F6512F"/>
    <w:rsid w:val="00FA7B73"/>
    <w:rsid w:val="00FB3699"/>
    <w:rsid w:val="00FB4BCA"/>
    <w:rsid w:val="00FD020A"/>
    <w:rsid w:val="00FF0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98B"/>
    <w:rPr>
      <w:rFonts w:ascii="Segoe UI" w:hAnsi="Segoe UI" w:cs="Segoe UI"/>
      <w:sz w:val="18"/>
      <w:szCs w:val="18"/>
    </w:rPr>
  </w:style>
  <w:style w:type="paragraph" w:styleId="ListParagraph">
    <w:name w:val="List Paragraph"/>
    <w:basedOn w:val="Normal"/>
    <w:uiPriority w:val="34"/>
    <w:qFormat/>
    <w:rsid w:val="00FB3699"/>
    <w:pPr>
      <w:ind w:left="720"/>
      <w:contextualSpacing/>
    </w:pPr>
  </w:style>
  <w:style w:type="paragraph" w:styleId="NormalWeb">
    <w:name w:val="Normal (Web)"/>
    <w:basedOn w:val="Normal"/>
    <w:uiPriority w:val="99"/>
    <w:semiHidden/>
    <w:unhideWhenUsed/>
    <w:rsid w:val="001800B2"/>
    <w:pPr>
      <w:spacing w:after="0" w:line="240" w:lineRule="auto"/>
      <w:ind w:firstLine="567"/>
      <w:jc w:val="both"/>
    </w:pPr>
    <w:rPr>
      <w:rFonts w:eastAsia="Times New Roman" w:cs="Times New Roman"/>
      <w:sz w:val="24"/>
      <w:szCs w:val="24"/>
    </w:rPr>
  </w:style>
  <w:style w:type="paragraph" w:styleId="Header">
    <w:name w:val="header"/>
    <w:basedOn w:val="Normal"/>
    <w:link w:val="HeaderChar"/>
    <w:uiPriority w:val="99"/>
    <w:unhideWhenUsed/>
    <w:rsid w:val="00F00723"/>
    <w:pPr>
      <w:tabs>
        <w:tab w:val="center" w:pos="4844"/>
        <w:tab w:val="right" w:pos="9689"/>
      </w:tabs>
      <w:spacing w:after="0" w:line="240" w:lineRule="auto"/>
    </w:pPr>
  </w:style>
  <w:style w:type="character" w:customStyle="1" w:styleId="HeaderChar">
    <w:name w:val="Header Char"/>
    <w:basedOn w:val="DefaultParagraphFont"/>
    <w:link w:val="Header"/>
    <w:uiPriority w:val="99"/>
    <w:rsid w:val="00F00723"/>
  </w:style>
  <w:style w:type="paragraph" w:styleId="Footer">
    <w:name w:val="footer"/>
    <w:basedOn w:val="Normal"/>
    <w:link w:val="FooterChar"/>
    <w:uiPriority w:val="99"/>
    <w:unhideWhenUsed/>
    <w:rsid w:val="00F00723"/>
    <w:pPr>
      <w:tabs>
        <w:tab w:val="center" w:pos="4844"/>
        <w:tab w:val="right" w:pos="9689"/>
      </w:tabs>
      <w:spacing w:after="0" w:line="240" w:lineRule="auto"/>
    </w:pPr>
  </w:style>
  <w:style w:type="character" w:customStyle="1" w:styleId="FooterChar">
    <w:name w:val="Footer Char"/>
    <w:basedOn w:val="DefaultParagraphFont"/>
    <w:link w:val="Footer"/>
    <w:uiPriority w:val="99"/>
    <w:rsid w:val="00F007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98B"/>
    <w:rPr>
      <w:rFonts w:ascii="Segoe UI" w:hAnsi="Segoe UI" w:cs="Segoe UI"/>
      <w:sz w:val="18"/>
      <w:szCs w:val="18"/>
    </w:rPr>
  </w:style>
  <w:style w:type="paragraph" w:styleId="ListParagraph">
    <w:name w:val="List Paragraph"/>
    <w:basedOn w:val="Normal"/>
    <w:uiPriority w:val="34"/>
    <w:qFormat/>
    <w:rsid w:val="00FB3699"/>
    <w:pPr>
      <w:ind w:left="720"/>
      <w:contextualSpacing/>
    </w:pPr>
  </w:style>
  <w:style w:type="paragraph" w:styleId="NormalWeb">
    <w:name w:val="Normal (Web)"/>
    <w:basedOn w:val="Normal"/>
    <w:uiPriority w:val="99"/>
    <w:semiHidden/>
    <w:unhideWhenUsed/>
    <w:rsid w:val="001800B2"/>
    <w:pPr>
      <w:spacing w:after="0" w:line="240" w:lineRule="auto"/>
      <w:ind w:firstLine="567"/>
      <w:jc w:val="both"/>
    </w:pPr>
    <w:rPr>
      <w:rFonts w:eastAsia="Times New Roman" w:cs="Times New Roman"/>
      <w:sz w:val="24"/>
      <w:szCs w:val="24"/>
    </w:rPr>
  </w:style>
  <w:style w:type="paragraph" w:styleId="Header">
    <w:name w:val="header"/>
    <w:basedOn w:val="Normal"/>
    <w:link w:val="HeaderChar"/>
    <w:uiPriority w:val="99"/>
    <w:unhideWhenUsed/>
    <w:rsid w:val="00F00723"/>
    <w:pPr>
      <w:tabs>
        <w:tab w:val="center" w:pos="4844"/>
        <w:tab w:val="right" w:pos="9689"/>
      </w:tabs>
      <w:spacing w:after="0" w:line="240" w:lineRule="auto"/>
    </w:pPr>
  </w:style>
  <w:style w:type="character" w:customStyle="1" w:styleId="HeaderChar">
    <w:name w:val="Header Char"/>
    <w:basedOn w:val="DefaultParagraphFont"/>
    <w:link w:val="Header"/>
    <w:uiPriority w:val="99"/>
    <w:rsid w:val="00F00723"/>
  </w:style>
  <w:style w:type="paragraph" w:styleId="Footer">
    <w:name w:val="footer"/>
    <w:basedOn w:val="Normal"/>
    <w:link w:val="FooterChar"/>
    <w:uiPriority w:val="99"/>
    <w:unhideWhenUsed/>
    <w:rsid w:val="00F00723"/>
    <w:pPr>
      <w:tabs>
        <w:tab w:val="center" w:pos="4844"/>
        <w:tab w:val="right" w:pos="9689"/>
      </w:tabs>
      <w:spacing w:after="0" w:line="240" w:lineRule="auto"/>
    </w:pPr>
  </w:style>
  <w:style w:type="character" w:customStyle="1" w:styleId="FooterChar">
    <w:name w:val="Footer Char"/>
    <w:basedOn w:val="DefaultParagraphFont"/>
    <w:link w:val="Footer"/>
    <w:uiPriority w:val="99"/>
    <w:rsid w:val="00F0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37857">
      <w:bodyDiv w:val="1"/>
      <w:marLeft w:val="0"/>
      <w:marRight w:val="0"/>
      <w:marTop w:val="0"/>
      <w:marBottom w:val="0"/>
      <w:divBdr>
        <w:top w:val="none" w:sz="0" w:space="0" w:color="auto"/>
        <w:left w:val="none" w:sz="0" w:space="0" w:color="auto"/>
        <w:bottom w:val="none" w:sz="0" w:space="0" w:color="auto"/>
        <w:right w:val="none" w:sz="0" w:space="0" w:color="auto"/>
      </w:divBdr>
    </w:div>
    <w:div w:id="819083323">
      <w:bodyDiv w:val="1"/>
      <w:marLeft w:val="0"/>
      <w:marRight w:val="0"/>
      <w:marTop w:val="0"/>
      <w:marBottom w:val="0"/>
      <w:divBdr>
        <w:top w:val="none" w:sz="0" w:space="0" w:color="auto"/>
        <w:left w:val="none" w:sz="0" w:space="0" w:color="auto"/>
        <w:bottom w:val="none" w:sz="0" w:space="0" w:color="auto"/>
        <w:right w:val="none" w:sz="0" w:space="0" w:color="auto"/>
      </w:divBdr>
    </w:div>
    <w:div w:id="116019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31223325" TargetMode="External"/><Relationship Id="rId13" Type="http://schemas.openxmlformats.org/officeDocument/2006/relationships/hyperlink" Target="lex:LPLP2014072518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lex:LPLP2010071619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lex:LPLP19940729CON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lex:LPLP19940729CONST" TargetMode="External"/><Relationship Id="rId4" Type="http://schemas.openxmlformats.org/officeDocument/2006/relationships/settings" Target="settings.xml"/><Relationship Id="rId9" Type="http://schemas.openxmlformats.org/officeDocument/2006/relationships/hyperlink" Target="lex:LPLP2016061713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3797</Words>
  <Characters>22023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MORARESCU M.A.. Alina</dc:creator>
  <cp:lastModifiedBy>Valentina Chiper</cp:lastModifiedBy>
  <cp:revision>18</cp:revision>
  <cp:lastPrinted>2019-10-16T15:02:00Z</cp:lastPrinted>
  <dcterms:created xsi:type="dcterms:W3CDTF">2020-06-24T15:45:00Z</dcterms:created>
  <dcterms:modified xsi:type="dcterms:W3CDTF">2020-06-26T05:54:00Z</dcterms:modified>
</cp:coreProperties>
</file>