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7F1" w:rsidRPr="00AC2629" w:rsidRDefault="008677F1" w:rsidP="008677F1">
      <w:pPr>
        <w:pStyle w:val="a3"/>
        <w:tabs>
          <w:tab w:val="left" w:pos="-142"/>
        </w:tabs>
        <w:spacing w:before="0" w:beforeAutospacing="0" w:after="0" w:afterAutospacing="0" w:line="276" w:lineRule="auto"/>
        <w:jc w:val="center"/>
        <w:rPr>
          <w:b/>
          <w:sz w:val="28"/>
          <w:szCs w:val="28"/>
          <w:lang w:eastAsia="en-GB"/>
        </w:rPr>
      </w:pPr>
      <w:r w:rsidRPr="00AC2629">
        <w:rPr>
          <w:b/>
          <w:sz w:val="28"/>
          <w:szCs w:val="28"/>
          <w:lang w:eastAsia="en-GB"/>
        </w:rPr>
        <w:t>Notă informativă</w:t>
      </w:r>
    </w:p>
    <w:p w:rsidR="008677F1" w:rsidRPr="006179E5" w:rsidRDefault="00565A1B" w:rsidP="006179E5">
      <w:pPr>
        <w:keepNext/>
        <w:spacing w:after="0" w:line="240" w:lineRule="auto"/>
        <w:ind w:left="142"/>
        <w:jc w:val="center"/>
        <w:outlineLvl w:val="1"/>
        <w:rPr>
          <w:rFonts w:ascii="Times New Roman" w:eastAsia="Times New Roman" w:hAnsi="Times New Roman" w:cs="Times New Roman"/>
          <w:b/>
          <w:sz w:val="28"/>
          <w:szCs w:val="28"/>
          <w:lang w:val="ro-RO" w:eastAsia="en-GB"/>
        </w:rPr>
      </w:pPr>
      <w:r w:rsidRPr="00AC2629">
        <w:rPr>
          <w:rFonts w:ascii="Times New Roman" w:eastAsia="Times New Roman" w:hAnsi="Times New Roman" w:cs="Times New Roman"/>
          <w:b/>
          <w:sz w:val="28"/>
          <w:szCs w:val="28"/>
          <w:lang w:val="ro-RO" w:eastAsia="en-GB"/>
        </w:rPr>
        <w:t xml:space="preserve">la </w:t>
      </w:r>
      <w:r w:rsidR="004B7226" w:rsidRPr="004B7226">
        <w:rPr>
          <w:rFonts w:ascii="Times New Roman" w:eastAsia="Times New Roman" w:hAnsi="Times New Roman" w:cs="Times New Roman"/>
          <w:b/>
          <w:sz w:val="28"/>
          <w:szCs w:val="28"/>
          <w:lang w:val="ro-RO" w:eastAsia="en-GB"/>
        </w:rPr>
        <w:t xml:space="preserve">proiectul </w:t>
      </w:r>
      <w:r w:rsidR="004B7226">
        <w:rPr>
          <w:rFonts w:ascii="Times New Roman" w:eastAsia="Times New Roman" w:hAnsi="Times New Roman" w:cs="Times New Roman"/>
          <w:b/>
          <w:sz w:val="28"/>
          <w:szCs w:val="28"/>
          <w:lang w:val="ro-RO" w:eastAsia="en-GB"/>
        </w:rPr>
        <w:t xml:space="preserve">Hotărârii Guvernului </w:t>
      </w:r>
      <w:r w:rsidR="004B7226" w:rsidRPr="004B7226">
        <w:rPr>
          <w:rFonts w:ascii="Times New Roman" w:eastAsia="Times New Roman" w:hAnsi="Times New Roman" w:cs="Times New Roman"/>
          <w:b/>
          <w:sz w:val="28"/>
          <w:szCs w:val="28"/>
          <w:lang w:val="ro-RO" w:eastAsia="en-GB"/>
        </w:rPr>
        <w:t xml:space="preserve">cu privire la </w:t>
      </w:r>
      <w:r w:rsidR="006179E5">
        <w:rPr>
          <w:rFonts w:ascii="Times New Roman" w:eastAsia="Times New Roman" w:hAnsi="Times New Roman" w:cs="Times New Roman"/>
          <w:b/>
          <w:sz w:val="28"/>
          <w:szCs w:val="28"/>
          <w:lang w:val="ro-RO" w:eastAsia="en-GB"/>
        </w:rPr>
        <w:t xml:space="preserve">aprobarea </w:t>
      </w:r>
      <w:r w:rsidR="006179E5" w:rsidRPr="006179E5">
        <w:rPr>
          <w:rFonts w:ascii="Times New Roman" w:eastAsia="Times New Roman" w:hAnsi="Times New Roman" w:cs="Times New Roman"/>
          <w:b/>
          <w:sz w:val="28"/>
          <w:szCs w:val="28"/>
          <w:lang w:val="ro-RO" w:eastAsia="en-GB"/>
        </w:rPr>
        <w:t>conceptului tehnic al sistemului informațional automatizat „Registrul amenzilor contravenționale”</w:t>
      </w:r>
    </w:p>
    <w:p w:rsidR="004B4A6C" w:rsidRDefault="004B4A6C" w:rsidP="00275516">
      <w:pPr>
        <w:keepNext/>
        <w:spacing w:after="0" w:line="240" w:lineRule="auto"/>
        <w:ind w:left="142"/>
        <w:jc w:val="center"/>
        <w:outlineLvl w:val="1"/>
        <w:rPr>
          <w:rFonts w:ascii="Times New Roman" w:eastAsia="Times New Roman" w:hAnsi="Times New Roman" w:cs="Times New Roman"/>
          <w:b/>
          <w:sz w:val="28"/>
          <w:szCs w:val="28"/>
          <w:lang w:val="ro-RO" w:eastAsia="en-GB"/>
        </w:rPr>
      </w:pPr>
    </w:p>
    <w:p w:rsidR="004B7226" w:rsidRPr="00AC2629" w:rsidRDefault="004B7226" w:rsidP="00275516">
      <w:pPr>
        <w:keepNext/>
        <w:spacing w:after="0" w:line="240" w:lineRule="auto"/>
        <w:ind w:left="142"/>
        <w:jc w:val="center"/>
        <w:outlineLvl w:val="1"/>
        <w:rPr>
          <w:rFonts w:ascii="Times New Roman" w:eastAsia="Times New Roman" w:hAnsi="Times New Roman" w:cs="Times New Roman"/>
          <w:b/>
          <w:sz w:val="28"/>
          <w:szCs w:val="28"/>
          <w:lang w:val="ro-RO" w:eastAsia="en-GB"/>
        </w:rPr>
      </w:pPr>
    </w:p>
    <w:tbl>
      <w:tblPr>
        <w:tblW w:w="5466" w:type="pct"/>
        <w:jc w:val="center"/>
        <w:tblCellMar>
          <w:top w:w="15" w:type="dxa"/>
          <w:left w:w="15" w:type="dxa"/>
          <w:bottom w:w="15" w:type="dxa"/>
          <w:right w:w="15" w:type="dxa"/>
        </w:tblCellMar>
        <w:tblLook w:val="04A0" w:firstRow="1" w:lastRow="0" w:firstColumn="1" w:lastColumn="0" w:noHBand="0" w:noVBand="1"/>
      </w:tblPr>
      <w:tblGrid>
        <w:gridCol w:w="10341"/>
      </w:tblGrid>
      <w:tr w:rsidR="008677F1" w:rsidRPr="00B71345"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8F1BAC" w:rsidRDefault="008677F1" w:rsidP="008677F1">
            <w:pPr>
              <w:spacing w:after="0" w:line="240" w:lineRule="auto"/>
              <w:rPr>
                <w:rFonts w:ascii="Times New Roman" w:eastAsia="Times New Roman" w:hAnsi="Times New Roman" w:cs="Times New Roman"/>
                <w:b/>
                <w:sz w:val="26"/>
                <w:szCs w:val="26"/>
                <w:lang w:val="fr-FR" w:eastAsia="en-GB"/>
              </w:rPr>
            </w:pPr>
            <w:r w:rsidRPr="008F1BAC">
              <w:rPr>
                <w:rFonts w:ascii="Times New Roman" w:eastAsia="Times New Roman" w:hAnsi="Times New Roman" w:cs="Times New Roman"/>
                <w:b/>
                <w:bCs/>
                <w:sz w:val="26"/>
                <w:szCs w:val="26"/>
                <w:lang w:val="fr-FR" w:eastAsia="en-GB"/>
              </w:rPr>
              <w:t>1.</w:t>
            </w:r>
            <w:r w:rsidRPr="008F1BAC">
              <w:rPr>
                <w:rFonts w:ascii="Times New Roman" w:eastAsia="Times New Roman" w:hAnsi="Times New Roman" w:cs="Times New Roman"/>
                <w:b/>
                <w:sz w:val="26"/>
                <w:szCs w:val="26"/>
                <w:lang w:val="fr-FR" w:eastAsia="en-GB"/>
              </w:rPr>
              <w:t xml:space="preserve"> </w:t>
            </w:r>
            <w:proofErr w:type="spellStart"/>
            <w:r w:rsidRPr="008F1BAC">
              <w:rPr>
                <w:rFonts w:ascii="Times New Roman" w:eastAsia="Times New Roman" w:hAnsi="Times New Roman" w:cs="Times New Roman"/>
                <w:b/>
                <w:sz w:val="26"/>
                <w:szCs w:val="26"/>
                <w:lang w:val="fr-FR" w:eastAsia="en-GB"/>
              </w:rPr>
              <w:t>Denumirea</w:t>
            </w:r>
            <w:proofErr w:type="spellEnd"/>
            <w:r w:rsidRPr="008F1BAC">
              <w:rPr>
                <w:rFonts w:ascii="Times New Roman" w:eastAsia="Times New Roman" w:hAnsi="Times New Roman" w:cs="Times New Roman"/>
                <w:b/>
                <w:sz w:val="26"/>
                <w:szCs w:val="26"/>
                <w:lang w:val="fr-FR" w:eastAsia="en-GB"/>
              </w:rPr>
              <w:t xml:space="preserve"> </w:t>
            </w:r>
            <w:proofErr w:type="spellStart"/>
            <w:r w:rsidRPr="008F1BAC">
              <w:rPr>
                <w:rFonts w:ascii="Times New Roman" w:eastAsia="Times New Roman" w:hAnsi="Times New Roman" w:cs="Times New Roman"/>
                <w:b/>
                <w:sz w:val="26"/>
                <w:szCs w:val="26"/>
                <w:lang w:val="fr-FR" w:eastAsia="en-GB"/>
              </w:rPr>
              <w:t>autorului</w:t>
            </w:r>
            <w:proofErr w:type="spellEnd"/>
            <w:r w:rsidRPr="008F1BAC">
              <w:rPr>
                <w:rFonts w:ascii="Times New Roman" w:eastAsia="Times New Roman" w:hAnsi="Times New Roman" w:cs="Times New Roman"/>
                <w:b/>
                <w:sz w:val="26"/>
                <w:szCs w:val="26"/>
                <w:lang w:val="fr-FR" w:eastAsia="en-GB"/>
              </w:rPr>
              <w:t xml:space="preserve"> </w:t>
            </w:r>
            <w:proofErr w:type="spellStart"/>
            <w:r w:rsidRPr="008F1BAC">
              <w:rPr>
                <w:rFonts w:ascii="Times New Roman" w:eastAsia="Times New Roman" w:hAnsi="Times New Roman" w:cs="Times New Roman"/>
                <w:b/>
                <w:sz w:val="26"/>
                <w:szCs w:val="26"/>
                <w:lang w:val="fr-FR" w:eastAsia="en-GB"/>
              </w:rPr>
              <w:t>şi</w:t>
            </w:r>
            <w:proofErr w:type="spellEnd"/>
            <w:r w:rsidRPr="008F1BAC">
              <w:rPr>
                <w:rFonts w:ascii="Times New Roman" w:eastAsia="Times New Roman" w:hAnsi="Times New Roman" w:cs="Times New Roman"/>
                <w:b/>
                <w:sz w:val="26"/>
                <w:szCs w:val="26"/>
                <w:lang w:val="fr-FR" w:eastAsia="en-GB"/>
              </w:rPr>
              <w:t xml:space="preserve">, </w:t>
            </w:r>
            <w:proofErr w:type="spellStart"/>
            <w:r w:rsidRPr="008F1BAC">
              <w:rPr>
                <w:rFonts w:ascii="Times New Roman" w:eastAsia="Times New Roman" w:hAnsi="Times New Roman" w:cs="Times New Roman"/>
                <w:b/>
                <w:sz w:val="26"/>
                <w:szCs w:val="26"/>
                <w:lang w:val="fr-FR" w:eastAsia="en-GB"/>
              </w:rPr>
              <w:t>după</w:t>
            </w:r>
            <w:proofErr w:type="spellEnd"/>
            <w:r w:rsidRPr="008F1BAC">
              <w:rPr>
                <w:rFonts w:ascii="Times New Roman" w:eastAsia="Times New Roman" w:hAnsi="Times New Roman" w:cs="Times New Roman"/>
                <w:b/>
                <w:sz w:val="26"/>
                <w:szCs w:val="26"/>
                <w:lang w:val="fr-FR" w:eastAsia="en-GB"/>
              </w:rPr>
              <w:t xml:space="preserve"> </w:t>
            </w:r>
            <w:proofErr w:type="spellStart"/>
            <w:r w:rsidRPr="008F1BAC">
              <w:rPr>
                <w:rFonts w:ascii="Times New Roman" w:eastAsia="Times New Roman" w:hAnsi="Times New Roman" w:cs="Times New Roman"/>
                <w:b/>
                <w:sz w:val="26"/>
                <w:szCs w:val="26"/>
                <w:lang w:val="fr-FR" w:eastAsia="en-GB"/>
              </w:rPr>
              <w:t>caz</w:t>
            </w:r>
            <w:proofErr w:type="spellEnd"/>
            <w:r w:rsidRPr="008F1BAC">
              <w:rPr>
                <w:rFonts w:ascii="Times New Roman" w:eastAsia="Times New Roman" w:hAnsi="Times New Roman" w:cs="Times New Roman"/>
                <w:b/>
                <w:sz w:val="26"/>
                <w:szCs w:val="26"/>
                <w:lang w:val="fr-FR" w:eastAsia="en-GB"/>
              </w:rPr>
              <w:t xml:space="preserve">, a </w:t>
            </w:r>
            <w:proofErr w:type="spellStart"/>
            <w:r w:rsidRPr="008F1BAC">
              <w:rPr>
                <w:rFonts w:ascii="Times New Roman" w:eastAsia="Times New Roman" w:hAnsi="Times New Roman" w:cs="Times New Roman"/>
                <w:b/>
                <w:sz w:val="26"/>
                <w:szCs w:val="26"/>
                <w:lang w:val="fr-FR" w:eastAsia="en-GB"/>
              </w:rPr>
              <w:t>participanţilor</w:t>
            </w:r>
            <w:proofErr w:type="spellEnd"/>
            <w:r w:rsidRPr="008F1BAC">
              <w:rPr>
                <w:rFonts w:ascii="Times New Roman" w:eastAsia="Times New Roman" w:hAnsi="Times New Roman" w:cs="Times New Roman"/>
                <w:b/>
                <w:sz w:val="26"/>
                <w:szCs w:val="26"/>
                <w:lang w:val="fr-FR" w:eastAsia="en-GB"/>
              </w:rPr>
              <w:t xml:space="preserve"> la </w:t>
            </w:r>
            <w:proofErr w:type="spellStart"/>
            <w:r w:rsidRPr="008F1BAC">
              <w:rPr>
                <w:rFonts w:ascii="Times New Roman" w:eastAsia="Times New Roman" w:hAnsi="Times New Roman" w:cs="Times New Roman"/>
                <w:b/>
                <w:sz w:val="26"/>
                <w:szCs w:val="26"/>
                <w:lang w:val="fr-FR" w:eastAsia="en-GB"/>
              </w:rPr>
              <w:t>elaborarea</w:t>
            </w:r>
            <w:proofErr w:type="spellEnd"/>
            <w:r w:rsidRPr="008F1BAC">
              <w:rPr>
                <w:rFonts w:ascii="Times New Roman" w:eastAsia="Times New Roman" w:hAnsi="Times New Roman" w:cs="Times New Roman"/>
                <w:b/>
                <w:sz w:val="26"/>
                <w:szCs w:val="26"/>
                <w:lang w:val="fr-FR" w:eastAsia="en-GB"/>
              </w:rPr>
              <w:t xml:space="preserve"> </w:t>
            </w:r>
            <w:proofErr w:type="spellStart"/>
            <w:r w:rsidRPr="008F1BAC">
              <w:rPr>
                <w:rFonts w:ascii="Times New Roman" w:eastAsia="Times New Roman" w:hAnsi="Times New Roman" w:cs="Times New Roman"/>
                <w:b/>
                <w:sz w:val="26"/>
                <w:szCs w:val="26"/>
                <w:lang w:val="fr-FR" w:eastAsia="en-GB"/>
              </w:rPr>
              <w:t>proiectului</w:t>
            </w:r>
            <w:proofErr w:type="spellEnd"/>
          </w:p>
        </w:tc>
      </w:tr>
      <w:tr w:rsidR="008677F1" w:rsidRPr="00B71345"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8F1BAC" w:rsidRDefault="008677F1" w:rsidP="00137AAD">
            <w:pPr>
              <w:tabs>
                <w:tab w:val="left" w:pos="82"/>
              </w:tabs>
              <w:spacing w:after="0" w:line="240" w:lineRule="auto"/>
              <w:rPr>
                <w:rFonts w:ascii="Times New Roman" w:eastAsia="Times New Roman" w:hAnsi="Times New Roman" w:cs="Times New Roman"/>
                <w:sz w:val="26"/>
                <w:szCs w:val="26"/>
                <w:lang w:val="fr-FR" w:eastAsia="en-GB"/>
              </w:rPr>
            </w:pPr>
            <w:r w:rsidRPr="008F1BAC">
              <w:rPr>
                <w:rFonts w:ascii="Times New Roman" w:eastAsia="Times New Roman" w:hAnsi="Times New Roman" w:cs="Times New Roman"/>
                <w:sz w:val="26"/>
                <w:szCs w:val="26"/>
                <w:lang w:val="fr-FR" w:eastAsia="en-GB"/>
              </w:rPr>
              <w:t> </w:t>
            </w:r>
            <w:r w:rsidRPr="008F1BAC">
              <w:rPr>
                <w:rFonts w:ascii="Times New Roman" w:eastAsia="Times New Roman" w:hAnsi="Times New Roman" w:cs="Times New Roman"/>
                <w:sz w:val="26"/>
                <w:szCs w:val="26"/>
                <w:lang w:val="fr-FR" w:eastAsia="en-GB"/>
              </w:rPr>
              <w:tab/>
            </w:r>
            <w:r w:rsidRPr="008F1BAC">
              <w:rPr>
                <w:rFonts w:ascii="Times New Roman" w:eastAsia="Times New Roman" w:hAnsi="Times New Roman" w:cs="Times New Roman"/>
                <w:sz w:val="26"/>
                <w:szCs w:val="26"/>
                <w:lang w:val="ro-RO" w:eastAsia="en-GB"/>
              </w:rPr>
              <w:t xml:space="preserve">Prezentul proiect de </w:t>
            </w:r>
            <w:r w:rsidR="00137AAD" w:rsidRPr="008F1BAC">
              <w:rPr>
                <w:rFonts w:ascii="Times New Roman" w:eastAsia="Times New Roman" w:hAnsi="Times New Roman" w:cs="Times New Roman"/>
                <w:sz w:val="26"/>
                <w:szCs w:val="26"/>
                <w:lang w:val="ro-RO" w:eastAsia="en-GB"/>
              </w:rPr>
              <w:t>hotărîre</w:t>
            </w:r>
            <w:r w:rsidRPr="008F1BAC">
              <w:rPr>
                <w:rFonts w:ascii="Times New Roman" w:eastAsia="Times New Roman" w:hAnsi="Times New Roman" w:cs="Times New Roman"/>
                <w:sz w:val="26"/>
                <w:szCs w:val="26"/>
                <w:lang w:val="ro-RO" w:eastAsia="en-GB"/>
              </w:rPr>
              <w:t xml:space="preserve"> este elaborat de către</w:t>
            </w:r>
            <w:r w:rsidR="007C5BB5" w:rsidRPr="008F1BAC">
              <w:rPr>
                <w:rFonts w:ascii="Times New Roman" w:eastAsia="Times New Roman" w:hAnsi="Times New Roman" w:cs="Times New Roman"/>
                <w:sz w:val="26"/>
                <w:szCs w:val="26"/>
                <w:lang w:val="ro-RO" w:eastAsia="en-GB"/>
              </w:rPr>
              <w:t xml:space="preserve"> Ministerul Finanțelor.</w:t>
            </w:r>
          </w:p>
        </w:tc>
      </w:tr>
      <w:tr w:rsidR="008677F1" w:rsidRPr="00B71345"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8F1BAC" w:rsidRDefault="008677F1" w:rsidP="008677F1">
            <w:pPr>
              <w:spacing w:after="0" w:line="240" w:lineRule="auto"/>
              <w:rPr>
                <w:rFonts w:ascii="Times New Roman" w:eastAsia="Times New Roman" w:hAnsi="Times New Roman" w:cs="Times New Roman"/>
                <w:sz w:val="26"/>
                <w:szCs w:val="26"/>
                <w:lang w:val="fr-FR" w:eastAsia="en-GB"/>
              </w:rPr>
            </w:pPr>
            <w:r w:rsidRPr="008F1BAC">
              <w:rPr>
                <w:rFonts w:ascii="Times New Roman" w:eastAsia="Times New Roman" w:hAnsi="Times New Roman" w:cs="Times New Roman"/>
                <w:b/>
                <w:bCs/>
                <w:sz w:val="26"/>
                <w:szCs w:val="26"/>
                <w:lang w:val="fr-FR" w:eastAsia="en-GB"/>
              </w:rPr>
              <w:t>2.</w:t>
            </w:r>
            <w:r w:rsidRPr="008F1BAC">
              <w:rPr>
                <w:rFonts w:ascii="Times New Roman" w:eastAsia="Times New Roman" w:hAnsi="Times New Roman" w:cs="Times New Roman"/>
                <w:b/>
                <w:sz w:val="26"/>
                <w:szCs w:val="26"/>
                <w:lang w:val="fr-FR" w:eastAsia="en-GB"/>
              </w:rPr>
              <w:t xml:space="preserve"> </w:t>
            </w:r>
            <w:proofErr w:type="spellStart"/>
            <w:r w:rsidRPr="008F1BAC">
              <w:rPr>
                <w:rFonts w:ascii="Times New Roman" w:eastAsia="Times New Roman" w:hAnsi="Times New Roman" w:cs="Times New Roman"/>
                <w:b/>
                <w:sz w:val="26"/>
                <w:szCs w:val="26"/>
                <w:lang w:val="fr-FR" w:eastAsia="en-GB"/>
              </w:rPr>
              <w:t>Condiţiile</w:t>
            </w:r>
            <w:proofErr w:type="spellEnd"/>
            <w:r w:rsidRPr="008F1BAC">
              <w:rPr>
                <w:rFonts w:ascii="Times New Roman" w:eastAsia="Times New Roman" w:hAnsi="Times New Roman" w:cs="Times New Roman"/>
                <w:b/>
                <w:sz w:val="26"/>
                <w:szCs w:val="26"/>
                <w:lang w:val="fr-FR" w:eastAsia="en-GB"/>
              </w:rPr>
              <w:t xml:space="preserve"> ce au </w:t>
            </w:r>
            <w:proofErr w:type="spellStart"/>
            <w:r w:rsidRPr="008F1BAC">
              <w:rPr>
                <w:rFonts w:ascii="Times New Roman" w:eastAsia="Times New Roman" w:hAnsi="Times New Roman" w:cs="Times New Roman"/>
                <w:b/>
                <w:sz w:val="26"/>
                <w:szCs w:val="26"/>
                <w:lang w:val="fr-FR" w:eastAsia="en-GB"/>
              </w:rPr>
              <w:t>impus</w:t>
            </w:r>
            <w:proofErr w:type="spellEnd"/>
            <w:r w:rsidRPr="008F1BAC">
              <w:rPr>
                <w:rFonts w:ascii="Times New Roman" w:eastAsia="Times New Roman" w:hAnsi="Times New Roman" w:cs="Times New Roman"/>
                <w:b/>
                <w:sz w:val="26"/>
                <w:szCs w:val="26"/>
                <w:lang w:val="fr-FR" w:eastAsia="en-GB"/>
              </w:rPr>
              <w:t xml:space="preserve"> </w:t>
            </w:r>
            <w:proofErr w:type="spellStart"/>
            <w:r w:rsidRPr="008F1BAC">
              <w:rPr>
                <w:rFonts w:ascii="Times New Roman" w:eastAsia="Times New Roman" w:hAnsi="Times New Roman" w:cs="Times New Roman"/>
                <w:b/>
                <w:sz w:val="26"/>
                <w:szCs w:val="26"/>
                <w:lang w:val="fr-FR" w:eastAsia="en-GB"/>
              </w:rPr>
              <w:t>elaborarea</w:t>
            </w:r>
            <w:proofErr w:type="spellEnd"/>
            <w:r w:rsidRPr="008F1BAC">
              <w:rPr>
                <w:rFonts w:ascii="Times New Roman" w:eastAsia="Times New Roman" w:hAnsi="Times New Roman" w:cs="Times New Roman"/>
                <w:b/>
                <w:sz w:val="26"/>
                <w:szCs w:val="26"/>
                <w:lang w:val="fr-FR" w:eastAsia="en-GB"/>
              </w:rPr>
              <w:t xml:space="preserve"> </w:t>
            </w:r>
            <w:proofErr w:type="spellStart"/>
            <w:r w:rsidRPr="008F1BAC">
              <w:rPr>
                <w:rFonts w:ascii="Times New Roman" w:eastAsia="Times New Roman" w:hAnsi="Times New Roman" w:cs="Times New Roman"/>
                <w:b/>
                <w:sz w:val="26"/>
                <w:szCs w:val="26"/>
                <w:lang w:val="fr-FR" w:eastAsia="en-GB"/>
              </w:rPr>
              <w:t>proiectului</w:t>
            </w:r>
            <w:proofErr w:type="spellEnd"/>
            <w:r w:rsidRPr="008F1BAC">
              <w:rPr>
                <w:rFonts w:ascii="Times New Roman" w:eastAsia="Times New Roman" w:hAnsi="Times New Roman" w:cs="Times New Roman"/>
                <w:b/>
                <w:sz w:val="26"/>
                <w:szCs w:val="26"/>
                <w:lang w:val="fr-FR" w:eastAsia="en-GB"/>
              </w:rPr>
              <w:t xml:space="preserve"> de </w:t>
            </w:r>
            <w:proofErr w:type="spellStart"/>
            <w:r w:rsidRPr="008F1BAC">
              <w:rPr>
                <w:rFonts w:ascii="Times New Roman" w:eastAsia="Times New Roman" w:hAnsi="Times New Roman" w:cs="Times New Roman"/>
                <w:b/>
                <w:sz w:val="26"/>
                <w:szCs w:val="26"/>
                <w:lang w:val="fr-FR" w:eastAsia="en-GB"/>
              </w:rPr>
              <w:t>act</w:t>
            </w:r>
            <w:proofErr w:type="spellEnd"/>
            <w:r w:rsidRPr="008F1BAC">
              <w:rPr>
                <w:rFonts w:ascii="Times New Roman" w:eastAsia="Times New Roman" w:hAnsi="Times New Roman" w:cs="Times New Roman"/>
                <w:b/>
                <w:sz w:val="26"/>
                <w:szCs w:val="26"/>
                <w:lang w:val="fr-FR" w:eastAsia="en-GB"/>
              </w:rPr>
              <w:t xml:space="preserve"> </w:t>
            </w:r>
            <w:proofErr w:type="spellStart"/>
            <w:r w:rsidRPr="008F1BAC">
              <w:rPr>
                <w:rFonts w:ascii="Times New Roman" w:eastAsia="Times New Roman" w:hAnsi="Times New Roman" w:cs="Times New Roman"/>
                <w:b/>
                <w:sz w:val="26"/>
                <w:szCs w:val="26"/>
                <w:lang w:val="fr-FR" w:eastAsia="en-GB"/>
              </w:rPr>
              <w:t>normativ</w:t>
            </w:r>
            <w:proofErr w:type="spellEnd"/>
            <w:r w:rsidRPr="008F1BAC">
              <w:rPr>
                <w:rFonts w:ascii="Times New Roman" w:eastAsia="Times New Roman" w:hAnsi="Times New Roman" w:cs="Times New Roman"/>
                <w:b/>
                <w:sz w:val="26"/>
                <w:szCs w:val="26"/>
                <w:lang w:val="fr-FR" w:eastAsia="en-GB"/>
              </w:rPr>
              <w:t xml:space="preserve"> </w:t>
            </w:r>
            <w:proofErr w:type="spellStart"/>
            <w:r w:rsidRPr="008F1BAC">
              <w:rPr>
                <w:rFonts w:ascii="Times New Roman" w:eastAsia="Times New Roman" w:hAnsi="Times New Roman" w:cs="Times New Roman"/>
                <w:b/>
                <w:sz w:val="26"/>
                <w:szCs w:val="26"/>
                <w:lang w:val="fr-FR" w:eastAsia="en-GB"/>
              </w:rPr>
              <w:t>şi</w:t>
            </w:r>
            <w:proofErr w:type="spellEnd"/>
            <w:r w:rsidRPr="008F1BAC">
              <w:rPr>
                <w:rFonts w:ascii="Times New Roman" w:eastAsia="Times New Roman" w:hAnsi="Times New Roman" w:cs="Times New Roman"/>
                <w:b/>
                <w:sz w:val="26"/>
                <w:szCs w:val="26"/>
                <w:lang w:val="fr-FR" w:eastAsia="en-GB"/>
              </w:rPr>
              <w:t xml:space="preserve"> </w:t>
            </w:r>
            <w:proofErr w:type="spellStart"/>
            <w:r w:rsidRPr="008F1BAC">
              <w:rPr>
                <w:rFonts w:ascii="Times New Roman" w:eastAsia="Times New Roman" w:hAnsi="Times New Roman" w:cs="Times New Roman"/>
                <w:b/>
                <w:sz w:val="26"/>
                <w:szCs w:val="26"/>
                <w:lang w:val="fr-FR" w:eastAsia="en-GB"/>
              </w:rPr>
              <w:t>finalităţile</w:t>
            </w:r>
            <w:proofErr w:type="spellEnd"/>
            <w:r w:rsidRPr="008F1BAC">
              <w:rPr>
                <w:rFonts w:ascii="Times New Roman" w:eastAsia="Times New Roman" w:hAnsi="Times New Roman" w:cs="Times New Roman"/>
                <w:b/>
                <w:sz w:val="26"/>
                <w:szCs w:val="26"/>
                <w:lang w:val="fr-FR" w:eastAsia="en-GB"/>
              </w:rPr>
              <w:t xml:space="preserve"> </w:t>
            </w:r>
            <w:proofErr w:type="spellStart"/>
            <w:r w:rsidRPr="008F1BAC">
              <w:rPr>
                <w:rFonts w:ascii="Times New Roman" w:eastAsia="Times New Roman" w:hAnsi="Times New Roman" w:cs="Times New Roman"/>
                <w:b/>
                <w:sz w:val="26"/>
                <w:szCs w:val="26"/>
                <w:lang w:val="fr-FR" w:eastAsia="en-GB"/>
              </w:rPr>
              <w:t>urmărite</w:t>
            </w:r>
            <w:proofErr w:type="spellEnd"/>
          </w:p>
        </w:tc>
      </w:tr>
      <w:tr w:rsidR="008677F1" w:rsidRPr="00B71345"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B7226" w:rsidRDefault="009F35A3" w:rsidP="006179E5">
            <w:pPr>
              <w:spacing w:after="0"/>
              <w:jc w:val="both"/>
              <w:rPr>
                <w:rFonts w:ascii="Times New Roman" w:eastAsia="Times New Roman" w:hAnsi="Times New Roman" w:cs="Times New Roman"/>
                <w:sz w:val="26"/>
                <w:szCs w:val="26"/>
                <w:lang w:val="ro-MD" w:eastAsia="en-GB"/>
              </w:rPr>
            </w:pPr>
            <w:r w:rsidRPr="008F1BAC">
              <w:rPr>
                <w:rFonts w:ascii="Times New Roman" w:eastAsia="Times New Roman" w:hAnsi="Times New Roman" w:cs="Times New Roman"/>
                <w:sz w:val="26"/>
                <w:szCs w:val="26"/>
                <w:lang w:val="ro-MD" w:eastAsia="en-GB"/>
              </w:rPr>
              <w:t xml:space="preserve">Elaborarea prezentului proiect de hotărîre de Guvern este condiționată de </w:t>
            </w:r>
            <w:r w:rsidR="006179E5">
              <w:rPr>
                <w:rFonts w:ascii="Times New Roman" w:eastAsia="Times New Roman" w:hAnsi="Times New Roman" w:cs="Times New Roman"/>
                <w:sz w:val="26"/>
                <w:szCs w:val="26"/>
                <w:lang w:val="ro-MD" w:eastAsia="en-GB"/>
              </w:rPr>
              <w:t>situația actuală ce vizează evidența amenzilor contravenționale.</w:t>
            </w:r>
          </w:p>
          <w:p w:rsidR="006179E5" w:rsidRPr="006179E5" w:rsidRDefault="006179E5" w:rsidP="006179E5">
            <w:pPr>
              <w:spacing w:after="0"/>
              <w:jc w:val="both"/>
              <w:rPr>
                <w:rFonts w:ascii="Times New Roman" w:eastAsia="Times New Roman" w:hAnsi="Times New Roman" w:cs="Times New Roman"/>
                <w:sz w:val="26"/>
                <w:szCs w:val="26"/>
                <w:lang w:val="ro-MD" w:eastAsia="en-GB"/>
              </w:rPr>
            </w:pPr>
            <w:r>
              <w:rPr>
                <w:rFonts w:ascii="Times New Roman" w:eastAsia="Times New Roman" w:hAnsi="Times New Roman" w:cs="Times New Roman"/>
                <w:sz w:val="26"/>
                <w:szCs w:val="26"/>
                <w:lang w:val="ro-MD" w:eastAsia="en-GB"/>
              </w:rPr>
              <w:t>La moment, a</w:t>
            </w:r>
            <w:r w:rsidRPr="006179E5">
              <w:rPr>
                <w:rFonts w:ascii="Times New Roman" w:eastAsia="Times New Roman" w:hAnsi="Times New Roman" w:cs="Times New Roman"/>
                <w:sz w:val="26"/>
                <w:szCs w:val="26"/>
                <w:lang w:val="ro-MD" w:eastAsia="en-GB"/>
              </w:rPr>
              <w:t>utorit</w:t>
            </w:r>
            <w:r w:rsidR="00326D74">
              <w:rPr>
                <w:rFonts w:ascii="Times New Roman" w:eastAsia="Times New Roman" w:hAnsi="Times New Roman" w:cs="Times New Roman"/>
                <w:sz w:val="26"/>
                <w:szCs w:val="26"/>
                <w:lang w:val="ro-MD" w:eastAsia="en-GB"/>
              </w:rPr>
              <w:t>ățile care au întocmit procese</w:t>
            </w:r>
            <w:r w:rsidRPr="006179E5">
              <w:rPr>
                <w:rFonts w:ascii="Times New Roman" w:eastAsia="Times New Roman" w:hAnsi="Times New Roman" w:cs="Times New Roman"/>
                <w:sz w:val="26"/>
                <w:szCs w:val="26"/>
                <w:lang w:val="ro-MD" w:eastAsia="en-GB"/>
              </w:rPr>
              <w:t xml:space="preserve">-verbale cu privire la contravenție, de sine-stătător țin evidența sumelor amenzilor contravenționale care au fost aplicate, neavând însă toată informația cu privire sumele amenzilor achitate. </w:t>
            </w:r>
          </w:p>
          <w:p w:rsidR="006179E5" w:rsidRPr="006179E5" w:rsidRDefault="006179E5" w:rsidP="006179E5">
            <w:pPr>
              <w:spacing w:after="0"/>
              <w:jc w:val="both"/>
              <w:rPr>
                <w:rFonts w:ascii="Times New Roman" w:eastAsia="Times New Roman" w:hAnsi="Times New Roman" w:cs="Times New Roman"/>
                <w:sz w:val="26"/>
                <w:szCs w:val="26"/>
                <w:lang w:val="ro-MD" w:eastAsia="en-GB"/>
              </w:rPr>
            </w:pPr>
            <w:r w:rsidRPr="006179E5">
              <w:rPr>
                <w:rFonts w:ascii="Times New Roman" w:eastAsia="Times New Roman" w:hAnsi="Times New Roman" w:cs="Times New Roman"/>
                <w:sz w:val="26"/>
                <w:szCs w:val="26"/>
                <w:lang w:val="ro-MD" w:eastAsia="en-GB"/>
              </w:rPr>
              <w:t>Astfel, autoritatea care a întocmit procesul-verbal cu privire la contravenție, respectiv a aplicat o amendă contravențională, deține informația cu privire la suma amenzii aplicate, dar nu deține sistemic informația cu privire la amenda achitată.</w:t>
            </w:r>
          </w:p>
          <w:p w:rsidR="006179E5" w:rsidRPr="006179E5" w:rsidRDefault="006179E5" w:rsidP="006179E5">
            <w:pPr>
              <w:spacing w:after="0"/>
              <w:jc w:val="both"/>
              <w:rPr>
                <w:rFonts w:ascii="Times New Roman" w:eastAsia="Times New Roman" w:hAnsi="Times New Roman" w:cs="Times New Roman"/>
                <w:sz w:val="26"/>
                <w:szCs w:val="26"/>
                <w:lang w:val="ro-MD" w:eastAsia="en-GB"/>
              </w:rPr>
            </w:pPr>
            <w:r w:rsidRPr="006179E5">
              <w:rPr>
                <w:rFonts w:ascii="Times New Roman" w:eastAsia="Times New Roman" w:hAnsi="Times New Roman" w:cs="Times New Roman"/>
                <w:sz w:val="26"/>
                <w:szCs w:val="26"/>
                <w:lang w:val="ro-MD" w:eastAsia="en-GB"/>
              </w:rPr>
              <w:t>Deci, suntem în prezența situației cînd informația despre suma amenzii contravenționale aplicate este deținută de către o autoritate publică, iar informația despre suma amenzii achitate – de către o altă autoritate publică.</w:t>
            </w:r>
          </w:p>
          <w:p w:rsidR="006179E5" w:rsidRDefault="006179E5" w:rsidP="006179E5">
            <w:pPr>
              <w:spacing w:after="0"/>
              <w:jc w:val="both"/>
              <w:rPr>
                <w:rFonts w:ascii="Times New Roman" w:eastAsia="Times New Roman" w:hAnsi="Times New Roman" w:cs="Times New Roman"/>
                <w:sz w:val="26"/>
                <w:szCs w:val="26"/>
                <w:lang w:val="ro-MD" w:eastAsia="en-GB"/>
              </w:rPr>
            </w:pPr>
            <w:r w:rsidRPr="006179E5">
              <w:rPr>
                <w:rFonts w:ascii="Times New Roman" w:eastAsia="Times New Roman" w:hAnsi="Times New Roman" w:cs="Times New Roman"/>
                <w:sz w:val="26"/>
                <w:szCs w:val="26"/>
                <w:lang w:val="ro-MD" w:eastAsia="en-GB"/>
              </w:rPr>
              <w:t>Situația respectivă nu permite o bună evidență a sumelor amenzilor contravenționale aplicate și achitate/neachitate, deoarece există o ruptură între deținătorul informației cu privire la suma aplicată și a cel</w:t>
            </w:r>
            <w:r>
              <w:rPr>
                <w:rFonts w:ascii="Times New Roman" w:eastAsia="Times New Roman" w:hAnsi="Times New Roman" w:cs="Times New Roman"/>
                <w:sz w:val="26"/>
                <w:szCs w:val="26"/>
                <w:lang w:val="ro-MD" w:eastAsia="en-GB"/>
              </w:rPr>
              <w:t>ei cu privire la suma achitată.</w:t>
            </w:r>
          </w:p>
          <w:p w:rsidR="006179E5" w:rsidRDefault="00C15120" w:rsidP="006179E5">
            <w:pPr>
              <w:spacing w:after="0"/>
              <w:jc w:val="both"/>
              <w:rPr>
                <w:rFonts w:ascii="Times New Roman" w:eastAsia="Times New Roman" w:hAnsi="Times New Roman" w:cs="Times New Roman"/>
                <w:sz w:val="26"/>
                <w:szCs w:val="26"/>
                <w:lang w:val="ro-MD" w:eastAsia="en-GB"/>
              </w:rPr>
            </w:pPr>
            <w:r>
              <w:rPr>
                <w:rFonts w:ascii="Times New Roman" w:eastAsia="Times New Roman" w:hAnsi="Times New Roman" w:cs="Times New Roman"/>
                <w:sz w:val="26"/>
                <w:szCs w:val="26"/>
                <w:lang w:val="ro-MD" w:eastAsia="en-GB"/>
              </w:rPr>
              <w:t xml:space="preserve">Respectiv, </w:t>
            </w:r>
            <w:r w:rsidR="006179E5" w:rsidRPr="006179E5">
              <w:rPr>
                <w:rFonts w:ascii="Times New Roman" w:eastAsia="Times New Roman" w:hAnsi="Times New Roman" w:cs="Times New Roman"/>
                <w:sz w:val="26"/>
                <w:szCs w:val="26"/>
                <w:lang w:val="ro-MD" w:eastAsia="en-GB"/>
              </w:rPr>
              <w:t>Ministerul Finanțelor nu deține o informație despre restanțele neachitate la zi de către contravenienți</w:t>
            </w:r>
            <w:r>
              <w:rPr>
                <w:rFonts w:ascii="Times New Roman" w:eastAsia="Times New Roman" w:hAnsi="Times New Roman" w:cs="Times New Roman"/>
                <w:sz w:val="26"/>
                <w:szCs w:val="26"/>
                <w:lang w:val="ro-MD" w:eastAsia="en-GB"/>
              </w:rPr>
              <w:t>.</w:t>
            </w:r>
          </w:p>
          <w:p w:rsidR="00C15120" w:rsidRPr="00C15120" w:rsidRDefault="009F35A3" w:rsidP="00C15120">
            <w:pPr>
              <w:spacing w:after="0"/>
              <w:jc w:val="both"/>
              <w:rPr>
                <w:rFonts w:ascii="Times New Roman" w:eastAsia="Times New Roman" w:hAnsi="Times New Roman" w:cs="Times New Roman"/>
                <w:sz w:val="26"/>
                <w:szCs w:val="26"/>
                <w:lang w:val="fr-FR" w:eastAsia="en-GB"/>
              </w:rPr>
            </w:pPr>
            <w:proofErr w:type="spellStart"/>
            <w:r w:rsidRPr="008F1BAC">
              <w:rPr>
                <w:rFonts w:ascii="Times New Roman" w:eastAsia="Times New Roman" w:hAnsi="Times New Roman" w:cs="Times New Roman"/>
                <w:sz w:val="26"/>
                <w:szCs w:val="26"/>
                <w:lang w:val="fr-FR" w:eastAsia="en-GB"/>
              </w:rPr>
              <w:t>Astfel</w:t>
            </w:r>
            <w:proofErr w:type="spellEnd"/>
            <w:r w:rsidRPr="008F1BAC">
              <w:rPr>
                <w:rFonts w:ascii="Times New Roman" w:eastAsia="Times New Roman" w:hAnsi="Times New Roman" w:cs="Times New Roman"/>
                <w:sz w:val="26"/>
                <w:szCs w:val="26"/>
                <w:lang w:val="fr-FR" w:eastAsia="en-GB"/>
              </w:rPr>
              <w:t xml:space="preserve">, </w:t>
            </w:r>
            <w:proofErr w:type="spellStart"/>
            <w:r w:rsidR="00C15120">
              <w:rPr>
                <w:rFonts w:ascii="Times New Roman" w:eastAsia="Times New Roman" w:hAnsi="Times New Roman" w:cs="Times New Roman"/>
                <w:sz w:val="26"/>
                <w:szCs w:val="26"/>
                <w:lang w:val="fr-FR" w:eastAsia="en-GB"/>
              </w:rPr>
              <w:t>prin</w:t>
            </w:r>
            <w:proofErr w:type="spellEnd"/>
            <w:r w:rsidR="00C15120">
              <w:rPr>
                <w:rFonts w:ascii="Times New Roman" w:eastAsia="Times New Roman" w:hAnsi="Times New Roman" w:cs="Times New Roman"/>
                <w:sz w:val="26"/>
                <w:szCs w:val="26"/>
                <w:lang w:val="fr-FR" w:eastAsia="en-GB"/>
              </w:rPr>
              <w:t xml:space="preserve"> </w:t>
            </w:r>
            <w:proofErr w:type="spellStart"/>
            <w:r w:rsidRPr="008F1BAC">
              <w:rPr>
                <w:rFonts w:ascii="Times New Roman" w:eastAsia="Times New Roman" w:hAnsi="Times New Roman" w:cs="Times New Roman"/>
                <w:sz w:val="26"/>
                <w:szCs w:val="26"/>
                <w:lang w:val="fr-FR" w:eastAsia="en-GB"/>
              </w:rPr>
              <w:t>prezentul</w:t>
            </w:r>
            <w:proofErr w:type="spellEnd"/>
            <w:r w:rsidRPr="008F1BAC">
              <w:rPr>
                <w:rFonts w:ascii="Times New Roman" w:eastAsia="Times New Roman" w:hAnsi="Times New Roman" w:cs="Times New Roman"/>
                <w:sz w:val="26"/>
                <w:szCs w:val="26"/>
                <w:lang w:val="fr-FR" w:eastAsia="en-GB"/>
              </w:rPr>
              <w:t xml:space="preserve"> </w:t>
            </w:r>
            <w:proofErr w:type="spellStart"/>
            <w:r w:rsidRPr="008F1BAC">
              <w:rPr>
                <w:rFonts w:ascii="Times New Roman" w:eastAsia="Times New Roman" w:hAnsi="Times New Roman" w:cs="Times New Roman"/>
                <w:sz w:val="26"/>
                <w:szCs w:val="26"/>
                <w:lang w:val="fr-FR" w:eastAsia="en-GB"/>
              </w:rPr>
              <w:t>proiect</w:t>
            </w:r>
            <w:proofErr w:type="spellEnd"/>
            <w:r w:rsidRPr="008F1BAC">
              <w:rPr>
                <w:rFonts w:ascii="Times New Roman" w:eastAsia="Times New Roman" w:hAnsi="Times New Roman" w:cs="Times New Roman"/>
                <w:sz w:val="26"/>
                <w:szCs w:val="26"/>
                <w:lang w:val="fr-FR" w:eastAsia="en-GB"/>
              </w:rPr>
              <w:t xml:space="preserve"> de </w:t>
            </w:r>
            <w:proofErr w:type="spellStart"/>
            <w:r w:rsidRPr="008F1BAC">
              <w:rPr>
                <w:rFonts w:ascii="Times New Roman" w:eastAsia="Times New Roman" w:hAnsi="Times New Roman" w:cs="Times New Roman"/>
                <w:sz w:val="26"/>
                <w:szCs w:val="26"/>
                <w:lang w:val="fr-FR" w:eastAsia="en-GB"/>
              </w:rPr>
              <w:t>hotărîre</w:t>
            </w:r>
            <w:proofErr w:type="spellEnd"/>
            <w:r w:rsidRPr="008F1BAC">
              <w:rPr>
                <w:rFonts w:ascii="Times New Roman" w:eastAsia="Times New Roman" w:hAnsi="Times New Roman" w:cs="Times New Roman"/>
                <w:sz w:val="26"/>
                <w:szCs w:val="26"/>
                <w:lang w:val="fr-FR" w:eastAsia="en-GB"/>
              </w:rPr>
              <w:t xml:space="preserve"> de </w:t>
            </w:r>
            <w:proofErr w:type="spellStart"/>
            <w:r w:rsidRPr="008F1BAC">
              <w:rPr>
                <w:rFonts w:ascii="Times New Roman" w:eastAsia="Times New Roman" w:hAnsi="Times New Roman" w:cs="Times New Roman"/>
                <w:sz w:val="26"/>
                <w:szCs w:val="26"/>
                <w:lang w:val="fr-FR" w:eastAsia="en-GB"/>
              </w:rPr>
              <w:t>Guvern</w:t>
            </w:r>
            <w:proofErr w:type="spellEnd"/>
            <w:r w:rsidRPr="008F1BAC">
              <w:rPr>
                <w:rFonts w:ascii="Times New Roman" w:eastAsia="Times New Roman" w:hAnsi="Times New Roman" w:cs="Times New Roman"/>
                <w:sz w:val="26"/>
                <w:szCs w:val="26"/>
                <w:lang w:val="fr-FR" w:eastAsia="en-GB"/>
              </w:rPr>
              <w:t xml:space="preserve"> </w:t>
            </w:r>
            <w:r w:rsidR="00C15120">
              <w:rPr>
                <w:rFonts w:ascii="Times New Roman" w:eastAsia="Times New Roman" w:hAnsi="Times New Roman" w:cs="Times New Roman"/>
                <w:sz w:val="26"/>
                <w:szCs w:val="26"/>
                <w:lang w:val="fr-FR" w:eastAsia="en-GB"/>
              </w:rPr>
              <w:t xml:space="preserve">se </w:t>
            </w:r>
            <w:proofErr w:type="spellStart"/>
            <w:r w:rsidR="00C15120">
              <w:rPr>
                <w:rFonts w:ascii="Times New Roman" w:eastAsia="Times New Roman" w:hAnsi="Times New Roman" w:cs="Times New Roman"/>
                <w:sz w:val="26"/>
                <w:szCs w:val="26"/>
                <w:lang w:val="fr-FR" w:eastAsia="en-GB"/>
              </w:rPr>
              <w:t>urmărește</w:t>
            </w:r>
            <w:proofErr w:type="spellEnd"/>
            <w:r w:rsidR="00C15120">
              <w:rPr>
                <w:rFonts w:ascii="Times New Roman" w:eastAsia="Times New Roman" w:hAnsi="Times New Roman" w:cs="Times New Roman"/>
                <w:sz w:val="26"/>
                <w:szCs w:val="26"/>
                <w:lang w:val="fr-FR" w:eastAsia="en-GB"/>
              </w:rPr>
              <w:t xml:space="preserve"> </w:t>
            </w:r>
            <w:proofErr w:type="spellStart"/>
            <w:r w:rsidR="00C15120">
              <w:rPr>
                <w:rFonts w:ascii="Times New Roman" w:eastAsia="Times New Roman" w:hAnsi="Times New Roman" w:cs="Times New Roman"/>
                <w:sz w:val="26"/>
                <w:szCs w:val="26"/>
                <w:lang w:val="fr-FR" w:eastAsia="en-GB"/>
              </w:rPr>
              <w:t>crearea</w:t>
            </w:r>
            <w:proofErr w:type="spellEnd"/>
            <w:r w:rsidR="00C15120">
              <w:rPr>
                <w:rFonts w:ascii="Times New Roman" w:eastAsia="Times New Roman" w:hAnsi="Times New Roman" w:cs="Times New Roman"/>
                <w:sz w:val="26"/>
                <w:szCs w:val="26"/>
                <w:lang w:val="fr-FR" w:eastAsia="en-GB"/>
              </w:rPr>
              <w:t xml:space="preserve"> </w:t>
            </w:r>
            <w:proofErr w:type="spellStart"/>
            <w:r w:rsidR="00C15120">
              <w:rPr>
                <w:rFonts w:ascii="Times New Roman" w:eastAsia="Times New Roman" w:hAnsi="Times New Roman" w:cs="Times New Roman"/>
                <w:sz w:val="26"/>
                <w:szCs w:val="26"/>
                <w:lang w:val="fr-FR" w:eastAsia="en-GB"/>
              </w:rPr>
              <w:t>unui</w:t>
            </w:r>
            <w:proofErr w:type="spellEnd"/>
            <w:r w:rsidR="00C15120">
              <w:rPr>
                <w:rFonts w:ascii="Times New Roman" w:eastAsia="Times New Roman" w:hAnsi="Times New Roman" w:cs="Times New Roman"/>
                <w:sz w:val="26"/>
                <w:szCs w:val="26"/>
                <w:lang w:val="fr-FR" w:eastAsia="en-GB"/>
              </w:rPr>
              <w:t xml:space="preserve"> </w:t>
            </w:r>
            <w:proofErr w:type="spellStart"/>
            <w:r w:rsidR="00C15120">
              <w:rPr>
                <w:rFonts w:ascii="Times New Roman" w:eastAsia="Times New Roman" w:hAnsi="Times New Roman" w:cs="Times New Roman"/>
                <w:sz w:val="26"/>
                <w:szCs w:val="26"/>
                <w:lang w:val="fr-FR" w:eastAsia="en-GB"/>
              </w:rPr>
              <w:t>sistem</w:t>
            </w:r>
            <w:proofErr w:type="spellEnd"/>
            <w:r w:rsidR="00C15120">
              <w:rPr>
                <w:rFonts w:ascii="Times New Roman" w:eastAsia="Times New Roman" w:hAnsi="Times New Roman" w:cs="Times New Roman"/>
                <w:sz w:val="26"/>
                <w:szCs w:val="26"/>
                <w:lang w:val="fr-FR" w:eastAsia="en-GB"/>
              </w:rPr>
              <w:t xml:space="preserve"> </w:t>
            </w:r>
            <w:proofErr w:type="spellStart"/>
            <w:r w:rsidR="00C15120">
              <w:rPr>
                <w:rFonts w:ascii="Times New Roman" w:eastAsia="Times New Roman" w:hAnsi="Times New Roman" w:cs="Times New Roman"/>
                <w:sz w:val="26"/>
                <w:szCs w:val="26"/>
                <w:lang w:val="fr-FR" w:eastAsia="en-GB"/>
              </w:rPr>
              <w:t>informațional</w:t>
            </w:r>
            <w:proofErr w:type="spellEnd"/>
            <w:r w:rsidR="00C15120">
              <w:rPr>
                <w:rFonts w:ascii="Times New Roman" w:eastAsia="Times New Roman" w:hAnsi="Times New Roman" w:cs="Times New Roman"/>
                <w:sz w:val="26"/>
                <w:szCs w:val="26"/>
                <w:lang w:val="fr-FR" w:eastAsia="en-GB"/>
              </w:rPr>
              <w:t xml:space="preserve"> care va </w:t>
            </w:r>
            <w:proofErr w:type="spellStart"/>
            <w:r w:rsidR="00C15120">
              <w:rPr>
                <w:rFonts w:ascii="Times New Roman" w:eastAsia="Times New Roman" w:hAnsi="Times New Roman" w:cs="Times New Roman"/>
                <w:sz w:val="26"/>
                <w:szCs w:val="26"/>
                <w:lang w:val="fr-FR" w:eastAsia="en-GB"/>
              </w:rPr>
              <w:t>asigura</w:t>
            </w:r>
            <w:proofErr w:type="spellEnd"/>
            <w:r w:rsidR="00C15120" w:rsidRPr="00C15120">
              <w:rPr>
                <w:rFonts w:ascii="Times New Roman" w:eastAsia="Times New Roman" w:hAnsi="Times New Roman" w:cs="Times New Roman"/>
                <w:sz w:val="26"/>
                <w:szCs w:val="26"/>
                <w:lang w:val="fr-FR" w:eastAsia="en-GB"/>
              </w:rPr>
              <w:t xml:space="preserve"> </w:t>
            </w:r>
            <w:proofErr w:type="spellStart"/>
            <w:r w:rsidR="00C15120" w:rsidRPr="00C15120">
              <w:rPr>
                <w:rFonts w:ascii="Times New Roman" w:eastAsia="Times New Roman" w:hAnsi="Times New Roman" w:cs="Times New Roman"/>
                <w:sz w:val="26"/>
                <w:szCs w:val="26"/>
                <w:lang w:val="fr-FR" w:eastAsia="en-GB"/>
              </w:rPr>
              <w:t>vizualizarea</w:t>
            </w:r>
            <w:proofErr w:type="spellEnd"/>
            <w:r w:rsidR="00C15120" w:rsidRPr="00C15120">
              <w:rPr>
                <w:rFonts w:ascii="Times New Roman" w:eastAsia="Times New Roman" w:hAnsi="Times New Roman" w:cs="Times New Roman"/>
                <w:sz w:val="26"/>
                <w:szCs w:val="26"/>
                <w:lang w:val="fr-FR" w:eastAsia="en-GB"/>
              </w:rPr>
              <w:t xml:space="preserve"> de </w:t>
            </w:r>
            <w:proofErr w:type="spellStart"/>
            <w:r w:rsidR="00C15120" w:rsidRPr="00C15120">
              <w:rPr>
                <w:rFonts w:ascii="Times New Roman" w:eastAsia="Times New Roman" w:hAnsi="Times New Roman" w:cs="Times New Roman"/>
                <w:sz w:val="26"/>
                <w:szCs w:val="26"/>
                <w:lang w:val="fr-FR" w:eastAsia="en-GB"/>
              </w:rPr>
              <w:t>către</w:t>
            </w:r>
            <w:proofErr w:type="spellEnd"/>
            <w:r w:rsidR="00C15120" w:rsidRPr="00C15120">
              <w:rPr>
                <w:rFonts w:ascii="Times New Roman" w:eastAsia="Times New Roman" w:hAnsi="Times New Roman" w:cs="Times New Roman"/>
                <w:sz w:val="26"/>
                <w:szCs w:val="26"/>
                <w:lang w:val="fr-FR" w:eastAsia="en-GB"/>
              </w:rPr>
              <w:t xml:space="preserve"> </w:t>
            </w:r>
            <w:proofErr w:type="spellStart"/>
            <w:r w:rsidR="00C15120" w:rsidRPr="00C15120">
              <w:rPr>
                <w:rFonts w:ascii="Times New Roman" w:eastAsia="Times New Roman" w:hAnsi="Times New Roman" w:cs="Times New Roman"/>
                <w:sz w:val="26"/>
                <w:szCs w:val="26"/>
                <w:lang w:val="fr-FR" w:eastAsia="en-GB"/>
              </w:rPr>
              <w:t>deținător</w:t>
            </w:r>
            <w:proofErr w:type="spellEnd"/>
            <w:r w:rsidR="00C15120" w:rsidRPr="00C15120">
              <w:rPr>
                <w:rFonts w:ascii="Times New Roman" w:eastAsia="Times New Roman" w:hAnsi="Times New Roman" w:cs="Times New Roman"/>
                <w:sz w:val="26"/>
                <w:szCs w:val="26"/>
                <w:lang w:val="fr-FR" w:eastAsia="en-GB"/>
              </w:rPr>
              <w:t xml:space="preserve"> </w:t>
            </w:r>
            <w:proofErr w:type="spellStart"/>
            <w:r w:rsidR="00C15120" w:rsidRPr="00C15120">
              <w:rPr>
                <w:rFonts w:ascii="Times New Roman" w:eastAsia="Times New Roman" w:hAnsi="Times New Roman" w:cs="Times New Roman"/>
                <w:sz w:val="26"/>
                <w:szCs w:val="26"/>
                <w:lang w:val="fr-FR" w:eastAsia="en-GB"/>
              </w:rPr>
              <w:t>atît</w:t>
            </w:r>
            <w:proofErr w:type="spellEnd"/>
            <w:r w:rsidR="00C15120" w:rsidRPr="00C15120">
              <w:rPr>
                <w:rFonts w:ascii="Times New Roman" w:eastAsia="Times New Roman" w:hAnsi="Times New Roman" w:cs="Times New Roman"/>
                <w:sz w:val="26"/>
                <w:szCs w:val="26"/>
                <w:lang w:val="fr-FR" w:eastAsia="en-GB"/>
              </w:rPr>
              <w:t xml:space="preserve"> a </w:t>
            </w:r>
            <w:proofErr w:type="spellStart"/>
            <w:r w:rsidR="00C15120" w:rsidRPr="00C15120">
              <w:rPr>
                <w:rFonts w:ascii="Times New Roman" w:eastAsia="Times New Roman" w:hAnsi="Times New Roman" w:cs="Times New Roman"/>
                <w:sz w:val="26"/>
                <w:szCs w:val="26"/>
                <w:lang w:val="fr-FR" w:eastAsia="en-GB"/>
              </w:rPr>
              <w:t>informației</w:t>
            </w:r>
            <w:proofErr w:type="spellEnd"/>
            <w:r w:rsidR="00C15120" w:rsidRPr="00C15120">
              <w:rPr>
                <w:rFonts w:ascii="Times New Roman" w:eastAsia="Times New Roman" w:hAnsi="Times New Roman" w:cs="Times New Roman"/>
                <w:sz w:val="26"/>
                <w:szCs w:val="26"/>
                <w:lang w:val="fr-FR" w:eastAsia="en-GB"/>
              </w:rPr>
              <w:t xml:space="preserve"> </w:t>
            </w:r>
            <w:proofErr w:type="spellStart"/>
            <w:r w:rsidR="00C15120" w:rsidRPr="00C15120">
              <w:rPr>
                <w:rFonts w:ascii="Times New Roman" w:eastAsia="Times New Roman" w:hAnsi="Times New Roman" w:cs="Times New Roman"/>
                <w:sz w:val="26"/>
                <w:szCs w:val="26"/>
                <w:lang w:val="fr-FR" w:eastAsia="en-GB"/>
              </w:rPr>
              <w:t>cu</w:t>
            </w:r>
            <w:proofErr w:type="spellEnd"/>
            <w:r w:rsidR="00C15120" w:rsidRPr="00C15120">
              <w:rPr>
                <w:rFonts w:ascii="Times New Roman" w:eastAsia="Times New Roman" w:hAnsi="Times New Roman" w:cs="Times New Roman"/>
                <w:sz w:val="26"/>
                <w:szCs w:val="26"/>
                <w:lang w:val="fr-FR" w:eastAsia="en-GB"/>
              </w:rPr>
              <w:t xml:space="preserve"> </w:t>
            </w:r>
            <w:proofErr w:type="spellStart"/>
            <w:r w:rsidR="00C15120" w:rsidRPr="00C15120">
              <w:rPr>
                <w:rFonts w:ascii="Times New Roman" w:eastAsia="Times New Roman" w:hAnsi="Times New Roman" w:cs="Times New Roman"/>
                <w:sz w:val="26"/>
                <w:szCs w:val="26"/>
                <w:lang w:val="fr-FR" w:eastAsia="en-GB"/>
              </w:rPr>
              <w:t>privire</w:t>
            </w:r>
            <w:proofErr w:type="spellEnd"/>
            <w:r w:rsidR="00C15120" w:rsidRPr="00C15120">
              <w:rPr>
                <w:rFonts w:ascii="Times New Roman" w:eastAsia="Times New Roman" w:hAnsi="Times New Roman" w:cs="Times New Roman"/>
                <w:sz w:val="26"/>
                <w:szCs w:val="26"/>
                <w:lang w:val="fr-FR" w:eastAsia="en-GB"/>
              </w:rPr>
              <w:t xml:space="preserve"> la </w:t>
            </w:r>
            <w:proofErr w:type="spellStart"/>
            <w:r w:rsidR="00C15120" w:rsidRPr="00C15120">
              <w:rPr>
                <w:rFonts w:ascii="Times New Roman" w:eastAsia="Times New Roman" w:hAnsi="Times New Roman" w:cs="Times New Roman"/>
                <w:sz w:val="26"/>
                <w:szCs w:val="26"/>
                <w:lang w:val="fr-FR" w:eastAsia="en-GB"/>
              </w:rPr>
              <w:t>sumele</w:t>
            </w:r>
            <w:proofErr w:type="spellEnd"/>
            <w:r w:rsidR="00C15120" w:rsidRPr="00C15120">
              <w:rPr>
                <w:rFonts w:ascii="Times New Roman" w:eastAsia="Times New Roman" w:hAnsi="Times New Roman" w:cs="Times New Roman"/>
                <w:sz w:val="26"/>
                <w:szCs w:val="26"/>
                <w:lang w:val="fr-FR" w:eastAsia="en-GB"/>
              </w:rPr>
              <w:t xml:space="preserve"> </w:t>
            </w:r>
            <w:proofErr w:type="spellStart"/>
            <w:r w:rsidR="00C15120" w:rsidRPr="00C15120">
              <w:rPr>
                <w:rFonts w:ascii="Times New Roman" w:eastAsia="Times New Roman" w:hAnsi="Times New Roman" w:cs="Times New Roman"/>
                <w:sz w:val="26"/>
                <w:szCs w:val="26"/>
                <w:lang w:val="fr-FR" w:eastAsia="en-GB"/>
              </w:rPr>
              <w:t>amenzilor</w:t>
            </w:r>
            <w:proofErr w:type="spellEnd"/>
            <w:r w:rsidR="00C15120" w:rsidRPr="00C15120">
              <w:rPr>
                <w:rFonts w:ascii="Times New Roman" w:eastAsia="Times New Roman" w:hAnsi="Times New Roman" w:cs="Times New Roman"/>
                <w:sz w:val="26"/>
                <w:szCs w:val="26"/>
                <w:lang w:val="fr-FR" w:eastAsia="en-GB"/>
              </w:rPr>
              <w:t xml:space="preserve"> </w:t>
            </w:r>
            <w:proofErr w:type="spellStart"/>
            <w:r w:rsidR="00C15120" w:rsidRPr="00C15120">
              <w:rPr>
                <w:rFonts w:ascii="Times New Roman" w:eastAsia="Times New Roman" w:hAnsi="Times New Roman" w:cs="Times New Roman"/>
                <w:sz w:val="26"/>
                <w:szCs w:val="26"/>
                <w:lang w:val="fr-FR" w:eastAsia="en-GB"/>
              </w:rPr>
              <w:t>contravenționale</w:t>
            </w:r>
            <w:proofErr w:type="spellEnd"/>
            <w:r w:rsidR="00C15120" w:rsidRPr="00C15120">
              <w:rPr>
                <w:rFonts w:ascii="Times New Roman" w:eastAsia="Times New Roman" w:hAnsi="Times New Roman" w:cs="Times New Roman"/>
                <w:sz w:val="26"/>
                <w:szCs w:val="26"/>
                <w:lang w:val="fr-FR" w:eastAsia="en-GB"/>
              </w:rPr>
              <w:t xml:space="preserve"> </w:t>
            </w:r>
            <w:proofErr w:type="spellStart"/>
            <w:r w:rsidR="00C15120" w:rsidRPr="00C15120">
              <w:rPr>
                <w:rFonts w:ascii="Times New Roman" w:eastAsia="Times New Roman" w:hAnsi="Times New Roman" w:cs="Times New Roman"/>
                <w:sz w:val="26"/>
                <w:szCs w:val="26"/>
                <w:lang w:val="fr-FR" w:eastAsia="en-GB"/>
              </w:rPr>
              <w:t>aplicate</w:t>
            </w:r>
            <w:proofErr w:type="spellEnd"/>
            <w:r w:rsidR="00C15120" w:rsidRPr="00C15120">
              <w:rPr>
                <w:rFonts w:ascii="Times New Roman" w:eastAsia="Times New Roman" w:hAnsi="Times New Roman" w:cs="Times New Roman"/>
                <w:sz w:val="26"/>
                <w:szCs w:val="26"/>
                <w:lang w:val="fr-FR" w:eastAsia="en-GB"/>
              </w:rPr>
              <w:t xml:space="preserve">, </w:t>
            </w:r>
            <w:proofErr w:type="spellStart"/>
            <w:r w:rsidR="00C15120" w:rsidRPr="00C15120">
              <w:rPr>
                <w:rFonts w:ascii="Times New Roman" w:eastAsia="Times New Roman" w:hAnsi="Times New Roman" w:cs="Times New Roman"/>
                <w:sz w:val="26"/>
                <w:szCs w:val="26"/>
                <w:lang w:val="fr-FR" w:eastAsia="en-GB"/>
              </w:rPr>
              <w:t>cît</w:t>
            </w:r>
            <w:proofErr w:type="spellEnd"/>
            <w:r w:rsidR="00C15120" w:rsidRPr="00C15120">
              <w:rPr>
                <w:rFonts w:ascii="Times New Roman" w:eastAsia="Times New Roman" w:hAnsi="Times New Roman" w:cs="Times New Roman"/>
                <w:sz w:val="26"/>
                <w:szCs w:val="26"/>
                <w:lang w:val="fr-FR" w:eastAsia="en-GB"/>
              </w:rPr>
              <w:t xml:space="preserve"> </w:t>
            </w:r>
            <w:proofErr w:type="spellStart"/>
            <w:r w:rsidR="00C15120" w:rsidRPr="00C15120">
              <w:rPr>
                <w:rFonts w:ascii="Times New Roman" w:eastAsia="Times New Roman" w:hAnsi="Times New Roman" w:cs="Times New Roman"/>
                <w:sz w:val="26"/>
                <w:szCs w:val="26"/>
                <w:lang w:val="fr-FR" w:eastAsia="en-GB"/>
              </w:rPr>
              <w:t>și</w:t>
            </w:r>
            <w:proofErr w:type="spellEnd"/>
            <w:r w:rsidR="00C15120" w:rsidRPr="00C15120">
              <w:rPr>
                <w:rFonts w:ascii="Times New Roman" w:eastAsia="Times New Roman" w:hAnsi="Times New Roman" w:cs="Times New Roman"/>
                <w:sz w:val="26"/>
                <w:szCs w:val="26"/>
                <w:lang w:val="fr-FR" w:eastAsia="en-GB"/>
              </w:rPr>
              <w:t xml:space="preserve"> a </w:t>
            </w:r>
            <w:proofErr w:type="spellStart"/>
            <w:r w:rsidR="00C15120" w:rsidRPr="00C15120">
              <w:rPr>
                <w:rFonts w:ascii="Times New Roman" w:eastAsia="Times New Roman" w:hAnsi="Times New Roman" w:cs="Times New Roman"/>
                <w:sz w:val="26"/>
                <w:szCs w:val="26"/>
                <w:lang w:val="fr-FR" w:eastAsia="en-GB"/>
              </w:rPr>
              <w:t>celor</w:t>
            </w:r>
            <w:proofErr w:type="spellEnd"/>
            <w:r w:rsidR="00C15120" w:rsidRPr="00C15120">
              <w:rPr>
                <w:rFonts w:ascii="Times New Roman" w:eastAsia="Times New Roman" w:hAnsi="Times New Roman" w:cs="Times New Roman"/>
                <w:sz w:val="26"/>
                <w:szCs w:val="26"/>
                <w:lang w:val="fr-FR" w:eastAsia="en-GB"/>
              </w:rPr>
              <w:t xml:space="preserve"> </w:t>
            </w:r>
            <w:proofErr w:type="spellStart"/>
            <w:r w:rsidR="00C15120" w:rsidRPr="00C15120">
              <w:rPr>
                <w:rFonts w:ascii="Times New Roman" w:eastAsia="Times New Roman" w:hAnsi="Times New Roman" w:cs="Times New Roman"/>
                <w:sz w:val="26"/>
                <w:szCs w:val="26"/>
                <w:lang w:val="fr-FR" w:eastAsia="en-GB"/>
              </w:rPr>
              <w:t>achitate</w:t>
            </w:r>
            <w:proofErr w:type="spellEnd"/>
            <w:r w:rsidR="00C15120" w:rsidRPr="00C15120">
              <w:rPr>
                <w:rFonts w:ascii="Times New Roman" w:eastAsia="Times New Roman" w:hAnsi="Times New Roman" w:cs="Times New Roman"/>
                <w:sz w:val="26"/>
                <w:szCs w:val="26"/>
                <w:lang w:val="fr-FR" w:eastAsia="en-GB"/>
              </w:rPr>
              <w:t>.</w:t>
            </w:r>
          </w:p>
          <w:p w:rsidR="00C15120" w:rsidRPr="00C15120" w:rsidRDefault="00C15120" w:rsidP="00C15120">
            <w:pPr>
              <w:spacing w:after="0"/>
              <w:jc w:val="both"/>
              <w:rPr>
                <w:rFonts w:ascii="Times New Roman" w:eastAsia="Times New Roman" w:hAnsi="Times New Roman" w:cs="Times New Roman"/>
                <w:sz w:val="26"/>
                <w:szCs w:val="26"/>
                <w:lang w:val="ro-RO" w:eastAsia="en-GB"/>
              </w:rPr>
            </w:pPr>
            <w:r>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Implementarea</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Sistemului</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informațional</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automatizat</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Registrul</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amenzilor</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contravențio</w:t>
            </w:r>
            <w:r w:rsidR="004776DA">
              <w:rPr>
                <w:rFonts w:ascii="Times New Roman" w:eastAsia="Times New Roman" w:hAnsi="Times New Roman" w:cs="Times New Roman"/>
                <w:sz w:val="26"/>
                <w:szCs w:val="26"/>
                <w:lang w:val="fr-FR" w:eastAsia="en-GB"/>
              </w:rPr>
              <w:t>nale</w:t>
            </w:r>
            <w:proofErr w:type="spellEnd"/>
            <w:r w:rsidR="004776DA">
              <w:rPr>
                <w:rFonts w:ascii="Times New Roman" w:eastAsia="Times New Roman" w:hAnsi="Times New Roman" w:cs="Times New Roman"/>
                <w:sz w:val="26"/>
                <w:szCs w:val="26"/>
                <w:lang w:val="fr-FR" w:eastAsia="en-GB"/>
              </w:rPr>
              <w:t xml:space="preserve">” </w:t>
            </w:r>
            <w:r w:rsidRPr="00C15120">
              <w:rPr>
                <w:rFonts w:ascii="Times New Roman" w:eastAsia="Times New Roman" w:hAnsi="Times New Roman" w:cs="Times New Roman"/>
                <w:sz w:val="26"/>
                <w:szCs w:val="26"/>
                <w:lang w:val="fr-FR" w:eastAsia="en-GB"/>
              </w:rPr>
              <w:t xml:space="preserve">va </w:t>
            </w:r>
            <w:proofErr w:type="spellStart"/>
            <w:r w:rsidRPr="00C15120">
              <w:rPr>
                <w:rFonts w:ascii="Times New Roman" w:eastAsia="Times New Roman" w:hAnsi="Times New Roman" w:cs="Times New Roman"/>
                <w:sz w:val="26"/>
                <w:szCs w:val="26"/>
                <w:lang w:val="fr-FR" w:eastAsia="en-GB"/>
              </w:rPr>
              <w:t>asigura</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evidența</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analitică</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conformă</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privind</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calcularea</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și</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achitarea</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amenzilor</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aplicate</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în</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cadrul</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procesului</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contravențional</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precum</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și</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urmăririi</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plenitudinii</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încasărilor</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efectuate</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și</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raportării</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acestora</w:t>
            </w:r>
            <w:proofErr w:type="spellEnd"/>
            <w:r w:rsidRPr="00C15120">
              <w:rPr>
                <w:rFonts w:ascii="Times New Roman" w:eastAsia="Times New Roman" w:hAnsi="Times New Roman" w:cs="Times New Roman"/>
                <w:sz w:val="26"/>
                <w:szCs w:val="26"/>
                <w:lang w:val="fr-FR" w:eastAsia="en-GB"/>
              </w:rPr>
              <w:t>.</w:t>
            </w:r>
          </w:p>
          <w:p w:rsidR="004B4A6C" w:rsidRPr="004B4A6C" w:rsidRDefault="004B7226" w:rsidP="0054106C">
            <w:pPr>
              <w:spacing w:line="276" w:lineRule="auto"/>
              <w:jc w:val="both"/>
              <w:rPr>
                <w:rFonts w:ascii="Times New Roman" w:eastAsia="Times New Roman" w:hAnsi="Times New Roman" w:cs="Times New Roman"/>
                <w:sz w:val="26"/>
                <w:szCs w:val="26"/>
                <w:lang w:val="ro-RO" w:eastAsia="en-GB"/>
              </w:rPr>
            </w:pPr>
            <w:r w:rsidRPr="008F1BAC">
              <w:rPr>
                <w:rFonts w:ascii="Times New Roman" w:eastAsia="Times New Roman" w:hAnsi="Times New Roman" w:cs="Times New Roman"/>
                <w:sz w:val="26"/>
                <w:szCs w:val="26"/>
                <w:lang w:val="ro-RO" w:eastAsia="en-GB"/>
              </w:rPr>
              <w:t xml:space="preserve">Reieşind din necesitatea </w:t>
            </w:r>
            <w:r w:rsidR="0054106C">
              <w:rPr>
                <w:rFonts w:ascii="Times New Roman" w:eastAsia="Gulim" w:hAnsi="Times New Roman" w:cs="Times New Roman"/>
                <w:sz w:val="26"/>
                <w:szCs w:val="26"/>
                <w:lang w:val="ro-RO" w:eastAsia="ko-KR"/>
              </w:rPr>
              <w:t>unei evidențe conforme a amenzilor contravenționale, care va asigura</w:t>
            </w:r>
            <w:r w:rsidR="004E20F8">
              <w:rPr>
                <w:rFonts w:ascii="Times New Roman" w:eastAsia="Gulim" w:hAnsi="Times New Roman" w:cs="Times New Roman"/>
                <w:sz w:val="26"/>
                <w:szCs w:val="26"/>
                <w:lang w:val="ro-RO" w:eastAsia="ko-KR"/>
              </w:rPr>
              <w:t xml:space="preserve"> încasarea</w:t>
            </w:r>
            <w:r w:rsidR="004776DA">
              <w:rPr>
                <w:rFonts w:ascii="Times New Roman" w:eastAsia="Gulim" w:hAnsi="Times New Roman" w:cs="Times New Roman"/>
                <w:sz w:val="26"/>
                <w:szCs w:val="26"/>
                <w:lang w:val="ro-RO" w:eastAsia="ko-KR"/>
              </w:rPr>
              <w:t xml:space="preserve"> acestora la buget</w:t>
            </w:r>
            <w:r w:rsidR="004E20F8">
              <w:rPr>
                <w:rFonts w:ascii="Times New Roman" w:eastAsia="Gulim" w:hAnsi="Times New Roman" w:cs="Times New Roman"/>
                <w:sz w:val="26"/>
                <w:szCs w:val="26"/>
                <w:lang w:val="ro-RO" w:eastAsia="ko-KR"/>
              </w:rPr>
              <w:t xml:space="preserve"> </w:t>
            </w:r>
            <w:r w:rsidR="0054106C">
              <w:rPr>
                <w:rFonts w:ascii="Times New Roman" w:eastAsia="Gulim" w:hAnsi="Times New Roman" w:cs="Times New Roman"/>
                <w:sz w:val="26"/>
                <w:szCs w:val="26"/>
                <w:lang w:val="ro-RO" w:eastAsia="ko-KR"/>
              </w:rPr>
              <w:t xml:space="preserve"> </w:t>
            </w:r>
            <w:r w:rsidR="009F35A3" w:rsidRPr="008F1BAC">
              <w:rPr>
                <w:rFonts w:ascii="Times New Roman" w:eastAsia="Gulim" w:hAnsi="Times New Roman" w:cs="Times New Roman"/>
                <w:sz w:val="26"/>
                <w:szCs w:val="26"/>
                <w:lang w:val="ro-RO" w:eastAsia="ko-KR"/>
              </w:rPr>
              <w:t xml:space="preserve">- </w:t>
            </w:r>
            <w:r w:rsidRPr="008F1BAC">
              <w:rPr>
                <w:rFonts w:ascii="Times New Roman" w:eastAsia="Times New Roman" w:hAnsi="Times New Roman" w:cs="Times New Roman"/>
                <w:sz w:val="26"/>
                <w:szCs w:val="26"/>
                <w:lang w:val="ro-RO" w:eastAsia="en-GB"/>
              </w:rPr>
              <w:t>promovarea proiectului vizat reprezintă un obiectiv prioritar instituțional.</w:t>
            </w:r>
          </w:p>
        </w:tc>
      </w:tr>
      <w:tr w:rsidR="008677F1" w:rsidRPr="008677F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8F1BAC" w:rsidRDefault="008677F1" w:rsidP="00A004B4">
            <w:pPr>
              <w:spacing w:after="0" w:line="240" w:lineRule="auto"/>
              <w:jc w:val="both"/>
              <w:rPr>
                <w:rFonts w:ascii="Times New Roman" w:eastAsia="Times New Roman" w:hAnsi="Times New Roman" w:cs="Times New Roman"/>
                <w:sz w:val="26"/>
                <w:szCs w:val="26"/>
                <w:lang w:eastAsia="en-GB"/>
              </w:rPr>
            </w:pPr>
            <w:r w:rsidRPr="008F1BAC">
              <w:rPr>
                <w:rFonts w:ascii="Times New Roman" w:eastAsia="Times New Roman" w:hAnsi="Times New Roman" w:cs="Times New Roman"/>
                <w:b/>
                <w:bCs/>
                <w:sz w:val="26"/>
                <w:szCs w:val="26"/>
                <w:lang w:eastAsia="en-GB"/>
              </w:rPr>
              <w:t>3.</w:t>
            </w:r>
            <w:r w:rsidRPr="008F1BAC">
              <w:rPr>
                <w:rFonts w:ascii="Times New Roman" w:eastAsia="Times New Roman" w:hAnsi="Times New Roman" w:cs="Times New Roman"/>
                <w:sz w:val="26"/>
                <w:szCs w:val="26"/>
                <w:lang w:eastAsia="en-GB"/>
              </w:rPr>
              <w:t xml:space="preserve"> </w:t>
            </w:r>
            <w:proofErr w:type="spellStart"/>
            <w:r w:rsidRPr="008F1BAC">
              <w:rPr>
                <w:rFonts w:ascii="Times New Roman" w:eastAsia="Times New Roman" w:hAnsi="Times New Roman" w:cs="Times New Roman"/>
                <w:b/>
                <w:sz w:val="26"/>
                <w:szCs w:val="26"/>
                <w:lang w:eastAsia="en-GB"/>
              </w:rPr>
              <w:t>Descrierea</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gradului</w:t>
            </w:r>
            <w:proofErr w:type="spellEnd"/>
            <w:r w:rsidRPr="008F1BAC">
              <w:rPr>
                <w:rFonts w:ascii="Times New Roman" w:eastAsia="Times New Roman" w:hAnsi="Times New Roman" w:cs="Times New Roman"/>
                <w:b/>
                <w:sz w:val="26"/>
                <w:szCs w:val="26"/>
                <w:lang w:eastAsia="en-GB"/>
              </w:rPr>
              <w:t xml:space="preserve"> de </w:t>
            </w:r>
            <w:proofErr w:type="spellStart"/>
            <w:r w:rsidRPr="008F1BAC">
              <w:rPr>
                <w:rFonts w:ascii="Times New Roman" w:eastAsia="Times New Roman" w:hAnsi="Times New Roman" w:cs="Times New Roman"/>
                <w:b/>
                <w:sz w:val="26"/>
                <w:szCs w:val="26"/>
                <w:lang w:eastAsia="en-GB"/>
              </w:rPr>
              <w:t>compatibilitate</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pentru</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proiectele</w:t>
            </w:r>
            <w:proofErr w:type="spellEnd"/>
            <w:r w:rsidRPr="008F1BAC">
              <w:rPr>
                <w:rFonts w:ascii="Times New Roman" w:eastAsia="Times New Roman" w:hAnsi="Times New Roman" w:cs="Times New Roman"/>
                <w:b/>
                <w:sz w:val="26"/>
                <w:szCs w:val="26"/>
                <w:lang w:eastAsia="en-GB"/>
              </w:rPr>
              <w:t xml:space="preserve"> care au ca </w:t>
            </w:r>
            <w:proofErr w:type="spellStart"/>
            <w:r w:rsidRPr="008F1BAC">
              <w:rPr>
                <w:rFonts w:ascii="Times New Roman" w:eastAsia="Times New Roman" w:hAnsi="Times New Roman" w:cs="Times New Roman"/>
                <w:b/>
                <w:sz w:val="26"/>
                <w:szCs w:val="26"/>
                <w:lang w:eastAsia="en-GB"/>
              </w:rPr>
              <w:t>scop</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armonizarea</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legislaţiei</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naţionale</w:t>
            </w:r>
            <w:proofErr w:type="spellEnd"/>
            <w:r w:rsidRPr="008F1BAC">
              <w:rPr>
                <w:rFonts w:ascii="Times New Roman" w:eastAsia="Times New Roman" w:hAnsi="Times New Roman" w:cs="Times New Roman"/>
                <w:b/>
                <w:sz w:val="26"/>
                <w:szCs w:val="26"/>
                <w:lang w:eastAsia="en-GB"/>
              </w:rPr>
              <w:t xml:space="preserve"> cu </w:t>
            </w:r>
            <w:proofErr w:type="spellStart"/>
            <w:r w:rsidRPr="008F1BAC">
              <w:rPr>
                <w:rFonts w:ascii="Times New Roman" w:eastAsia="Times New Roman" w:hAnsi="Times New Roman" w:cs="Times New Roman"/>
                <w:b/>
                <w:sz w:val="26"/>
                <w:szCs w:val="26"/>
                <w:lang w:eastAsia="en-GB"/>
              </w:rPr>
              <w:t>legislaţia</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Uniunii</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Europene</w:t>
            </w:r>
            <w:proofErr w:type="spellEnd"/>
          </w:p>
        </w:tc>
      </w:tr>
      <w:tr w:rsidR="008677F1" w:rsidRPr="00BD3135"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76DA" w:rsidRPr="004776DA" w:rsidRDefault="008677F1" w:rsidP="009F35A3">
            <w:pPr>
              <w:spacing w:after="0" w:line="240" w:lineRule="auto"/>
              <w:jc w:val="both"/>
              <w:rPr>
                <w:rFonts w:ascii="Times New Roman" w:eastAsia="Times New Roman" w:hAnsi="Times New Roman" w:cs="Times New Roman"/>
                <w:sz w:val="26"/>
                <w:szCs w:val="26"/>
                <w:lang w:val="ro-RO" w:eastAsia="en-GB"/>
              </w:rPr>
            </w:pPr>
            <w:r w:rsidRPr="008F1BAC">
              <w:rPr>
                <w:rFonts w:ascii="Times New Roman" w:eastAsia="Times New Roman" w:hAnsi="Times New Roman" w:cs="Times New Roman"/>
                <w:sz w:val="26"/>
                <w:szCs w:val="26"/>
                <w:lang w:eastAsia="en-GB"/>
              </w:rPr>
              <w:t> </w:t>
            </w:r>
            <w:r w:rsidR="00EA3F27" w:rsidRPr="008F1BAC">
              <w:rPr>
                <w:rFonts w:ascii="Times New Roman" w:eastAsia="Times New Roman" w:hAnsi="Times New Roman" w:cs="Times New Roman"/>
                <w:sz w:val="26"/>
                <w:szCs w:val="26"/>
                <w:lang w:val="ro-RO" w:eastAsia="en-GB"/>
              </w:rPr>
              <w:t xml:space="preserve">Proiectul de hotărîre </w:t>
            </w:r>
            <w:r w:rsidR="009F35A3" w:rsidRPr="008F1BAC">
              <w:rPr>
                <w:rFonts w:ascii="Times New Roman" w:eastAsia="Times New Roman" w:hAnsi="Times New Roman" w:cs="Times New Roman"/>
                <w:sz w:val="26"/>
                <w:szCs w:val="26"/>
                <w:lang w:val="ro-RO" w:eastAsia="en-GB"/>
              </w:rPr>
              <w:t>nu are drept scop armonizarea legislaţiei naţionale cu legislaţia Uniunii Europene.</w:t>
            </w:r>
          </w:p>
        </w:tc>
      </w:tr>
      <w:tr w:rsidR="008677F1" w:rsidRPr="008677F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8F1BAC" w:rsidRDefault="008677F1" w:rsidP="008677F1">
            <w:pPr>
              <w:spacing w:after="0" w:line="240" w:lineRule="auto"/>
              <w:rPr>
                <w:rFonts w:ascii="Times New Roman" w:eastAsia="Times New Roman" w:hAnsi="Times New Roman" w:cs="Times New Roman"/>
                <w:b/>
                <w:sz w:val="26"/>
                <w:szCs w:val="26"/>
                <w:lang w:eastAsia="en-GB"/>
              </w:rPr>
            </w:pPr>
            <w:r w:rsidRPr="008F1BAC">
              <w:rPr>
                <w:rFonts w:ascii="Times New Roman" w:eastAsia="Times New Roman" w:hAnsi="Times New Roman" w:cs="Times New Roman"/>
                <w:b/>
                <w:bCs/>
                <w:sz w:val="26"/>
                <w:szCs w:val="26"/>
                <w:lang w:eastAsia="en-GB"/>
              </w:rPr>
              <w:t>4.</w:t>
            </w:r>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Principalele</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prevederi</w:t>
            </w:r>
            <w:proofErr w:type="spellEnd"/>
            <w:r w:rsidRPr="008F1BAC">
              <w:rPr>
                <w:rFonts w:ascii="Times New Roman" w:eastAsia="Times New Roman" w:hAnsi="Times New Roman" w:cs="Times New Roman"/>
                <w:b/>
                <w:sz w:val="26"/>
                <w:szCs w:val="26"/>
                <w:lang w:eastAsia="en-GB"/>
              </w:rPr>
              <w:t xml:space="preserve"> ale </w:t>
            </w:r>
            <w:proofErr w:type="spellStart"/>
            <w:r w:rsidRPr="008F1BAC">
              <w:rPr>
                <w:rFonts w:ascii="Times New Roman" w:eastAsia="Times New Roman" w:hAnsi="Times New Roman" w:cs="Times New Roman"/>
                <w:b/>
                <w:sz w:val="26"/>
                <w:szCs w:val="26"/>
                <w:lang w:eastAsia="en-GB"/>
              </w:rPr>
              <w:t>proiectului</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şi</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evidenţierea</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elementelor</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noi</w:t>
            </w:r>
            <w:proofErr w:type="spellEnd"/>
          </w:p>
        </w:tc>
      </w:tr>
      <w:tr w:rsidR="008677F1" w:rsidRPr="00B71345"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F44B7" w:rsidRDefault="001F44B7" w:rsidP="009F35A3">
            <w:pPr>
              <w:keepNext/>
              <w:spacing w:after="0" w:line="240" w:lineRule="auto"/>
              <w:jc w:val="both"/>
              <w:outlineLvl w:val="1"/>
              <w:rPr>
                <w:rFonts w:ascii="Times New Roman" w:eastAsia="Times New Roman" w:hAnsi="Times New Roman" w:cs="Times New Roman"/>
                <w:sz w:val="26"/>
                <w:szCs w:val="26"/>
                <w:lang w:val="fr-FR" w:eastAsia="en-GB"/>
              </w:rPr>
            </w:pPr>
            <w:proofErr w:type="spellStart"/>
            <w:r w:rsidRPr="008F1BAC">
              <w:rPr>
                <w:rFonts w:ascii="Times New Roman" w:eastAsia="Times New Roman" w:hAnsi="Times New Roman" w:cs="Times New Roman"/>
                <w:sz w:val="26"/>
                <w:szCs w:val="26"/>
                <w:lang w:eastAsia="en-GB"/>
              </w:rPr>
              <w:lastRenderedPageBreak/>
              <w:t>Proiectul</w:t>
            </w:r>
            <w:proofErr w:type="spellEnd"/>
            <w:r w:rsidRPr="008F1BAC">
              <w:rPr>
                <w:rFonts w:ascii="Times New Roman" w:eastAsia="Times New Roman" w:hAnsi="Times New Roman" w:cs="Times New Roman"/>
                <w:sz w:val="26"/>
                <w:szCs w:val="26"/>
                <w:lang w:eastAsia="en-GB"/>
              </w:rPr>
              <w:t xml:space="preserve"> </w:t>
            </w:r>
            <w:r w:rsidR="009F35A3" w:rsidRPr="008F1BAC">
              <w:rPr>
                <w:rFonts w:ascii="Times New Roman" w:eastAsia="Times New Roman" w:hAnsi="Times New Roman" w:cs="Times New Roman"/>
                <w:sz w:val="26"/>
                <w:szCs w:val="26"/>
                <w:lang w:val="ro-RO" w:eastAsia="en-GB"/>
              </w:rPr>
              <w:t xml:space="preserve">Hotărârii Guvernului </w:t>
            </w:r>
            <w:r w:rsidRPr="008F1BAC">
              <w:rPr>
                <w:rFonts w:ascii="Times New Roman" w:eastAsia="Times New Roman" w:hAnsi="Times New Roman" w:cs="Times New Roman"/>
                <w:sz w:val="26"/>
                <w:szCs w:val="26"/>
                <w:lang w:eastAsia="en-GB"/>
              </w:rPr>
              <w:t xml:space="preserve">are ca </w:t>
            </w:r>
            <w:proofErr w:type="spellStart"/>
            <w:r w:rsidRPr="008F1BAC">
              <w:rPr>
                <w:rFonts w:ascii="Times New Roman" w:eastAsia="Times New Roman" w:hAnsi="Times New Roman" w:cs="Times New Roman"/>
                <w:sz w:val="26"/>
                <w:szCs w:val="26"/>
                <w:lang w:eastAsia="en-GB"/>
              </w:rPr>
              <w:t>obiectiv</w:t>
            </w:r>
            <w:proofErr w:type="spellEnd"/>
            <w:r w:rsidRPr="008F1BAC">
              <w:rPr>
                <w:rFonts w:ascii="Times New Roman" w:eastAsia="Times New Roman" w:hAnsi="Times New Roman" w:cs="Times New Roman"/>
                <w:sz w:val="26"/>
                <w:szCs w:val="26"/>
                <w:lang w:eastAsia="en-GB"/>
              </w:rPr>
              <w:t xml:space="preserve"> </w:t>
            </w:r>
            <w:proofErr w:type="spellStart"/>
            <w:r w:rsidR="004776DA">
              <w:rPr>
                <w:rFonts w:ascii="Times New Roman" w:eastAsia="Times New Roman" w:hAnsi="Times New Roman" w:cs="Times New Roman"/>
                <w:sz w:val="26"/>
                <w:szCs w:val="26"/>
                <w:lang w:eastAsia="en-GB"/>
              </w:rPr>
              <w:t>aprobarea</w:t>
            </w:r>
            <w:proofErr w:type="spellEnd"/>
            <w:r w:rsidR="004776DA">
              <w:rPr>
                <w:rFonts w:ascii="Times New Roman" w:eastAsia="Times New Roman" w:hAnsi="Times New Roman" w:cs="Times New Roman"/>
                <w:sz w:val="26"/>
                <w:szCs w:val="26"/>
                <w:lang w:eastAsia="en-GB"/>
              </w:rPr>
              <w:t xml:space="preserve"> </w:t>
            </w:r>
            <w:proofErr w:type="spellStart"/>
            <w:r w:rsidR="004776DA">
              <w:rPr>
                <w:rFonts w:ascii="Times New Roman" w:eastAsia="Times New Roman" w:hAnsi="Times New Roman" w:cs="Times New Roman"/>
                <w:sz w:val="26"/>
                <w:szCs w:val="26"/>
                <w:lang w:eastAsia="en-GB"/>
              </w:rPr>
              <w:t>Conceptului</w:t>
            </w:r>
            <w:proofErr w:type="spellEnd"/>
            <w:r w:rsidR="004776DA">
              <w:rPr>
                <w:rFonts w:ascii="Times New Roman" w:eastAsia="Times New Roman" w:hAnsi="Times New Roman" w:cs="Times New Roman"/>
                <w:sz w:val="26"/>
                <w:szCs w:val="26"/>
                <w:lang w:eastAsia="en-GB"/>
              </w:rPr>
              <w:t xml:space="preserve"> </w:t>
            </w:r>
            <w:proofErr w:type="spellStart"/>
            <w:r w:rsidR="004776DA" w:rsidRPr="00C15120">
              <w:rPr>
                <w:rFonts w:ascii="Times New Roman" w:eastAsia="Times New Roman" w:hAnsi="Times New Roman" w:cs="Times New Roman"/>
                <w:sz w:val="26"/>
                <w:szCs w:val="26"/>
                <w:lang w:val="fr-FR" w:eastAsia="en-GB"/>
              </w:rPr>
              <w:t>Sistemului</w:t>
            </w:r>
            <w:proofErr w:type="spellEnd"/>
            <w:r w:rsidR="004776DA" w:rsidRPr="00C15120">
              <w:rPr>
                <w:rFonts w:ascii="Times New Roman" w:eastAsia="Times New Roman" w:hAnsi="Times New Roman" w:cs="Times New Roman"/>
                <w:sz w:val="26"/>
                <w:szCs w:val="26"/>
                <w:lang w:val="fr-FR" w:eastAsia="en-GB"/>
              </w:rPr>
              <w:t xml:space="preserve"> </w:t>
            </w:r>
            <w:proofErr w:type="spellStart"/>
            <w:r w:rsidR="004776DA" w:rsidRPr="00C15120">
              <w:rPr>
                <w:rFonts w:ascii="Times New Roman" w:eastAsia="Times New Roman" w:hAnsi="Times New Roman" w:cs="Times New Roman"/>
                <w:sz w:val="26"/>
                <w:szCs w:val="26"/>
                <w:lang w:val="fr-FR" w:eastAsia="en-GB"/>
              </w:rPr>
              <w:t>informațional</w:t>
            </w:r>
            <w:proofErr w:type="spellEnd"/>
            <w:r w:rsidR="004776DA" w:rsidRPr="00C15120">
              <w:rPr>
                <w:rFonts w:ascii="Times New Roman" w:eastAsia="Times New Roman" w:hAnsi="Times New Roman" w:cs="Times New Roman"/>
                <w:sz w:val="26"/>
                <w:szCs w:val="26"/>
                <w:lang w:val="fr-FR" w:eastAsia="en-GB"/>
              </w:rPr>
              <w:t xml:space="preserve"> </w:t>
            </w:r>
            <w:proofErr w:type="spellStart"/>
            <w:r w:rsidR="004776DA" w:rsidRPr="00C15120">
              <w:rPr>
                <w:rFonts w:ascii="Times New Roman" w:eastAsia="Times New Roman" w:hAnsi="Times New Roman" w:cs="Times New Roman"/>
                <w:sz w:val="26"/>
                <w:szCs w:val="26"/>
                <w:lang w:val="fr-FR" w:eastAsia="en-GB"/>
              </w:rPr>
              <w:t>automatizat</w:t>
            </w:r>
            <w:proofErr w:type="spellEnd"/>
            <w:r w:rsidR="004776DA" w:rsidRPr="00C15120">
              <w:rPr>
                <w:rFonts w:ascii="Times New Roman" w:eastAsia="Times New Roman" w:hAnsi="Times New Roman" w:cs="Times New Roman"/>
                <w:sz w:val="26"/>
                <w:szCs w:val="26"/>
                <w:lang w:val="fr-FR" w:eastAsia="en-GB"/>
              </w:rPr>
              <w:t xml:space="preserve"> “</w:t>
            </w:r>
            <w:proofErr w:type="spellStart"/>
            <w:r w:rsidR="004776DA" w:rsidRPr="00C15120">
              <w:rPr>
                <w:rFonts w:ascii="Times New Roman" w:eastAsia="Times New Roman" w:hAnsi="Times New Roman" w:cs="Times New Roman"/>
                <w:sz w:val="26"/>
                <w:szCs w:val="26"/>
                <w:lang w:val="fr-FR" w:eastAsia="en-GB"/>
              </w:rPr>
              <w:t>Registrul</w:t>
            </w:r>
            <w:proofErr w:type="spellEnd"/>
            <w:r w:rsidR="004776DA" w:rsidRPr="00C15120">
              <w:rPr>
                <w:rFonts w:ascii="Times New Roman" w:eastAsia="Times New Roman" w:hAnsi="Times New Roman" w:cs="Times New Roman"/>
                <w:sz w:val="26"/>
                <w:szCs w:val="26"/>
                <w:lang w:val="fr-FR" w:eastAsia="en-GB"/>
              </w:rPr>
              <w:t xml:space="preserve"> </w:t>
            </w:r>
            <w:proofErr w:type="spellStart"/>
            <w:r w:rsidR="004776DA" w:rsidRPr="00C15120">
              <w:rPr>
                <w:rFonts w:ascii="Times New Roman" w:eastAsia="Times New Roman" w:hAnsi="Times New Roman" w:cs="Times New Roman"/>
                <w:sz w:val="26"/>
                <w:szCs w:val="26"/>
                <w:lang w:val="fr-FR" w:eastAsia="en-GB"/>
              </w:rPr>
              <w:t>amenzilor</w:t>
            </w:r>
            <w:proofErr w:type="spellEnd"/>
            <w:r w:rsidR="004776DA" w:rsidRPr="00C15120">
              <w:rPr>
                <w:rFonts w:ascii="Times New Roman" w:eastAsia="Times New Roman" w:hAnsi="Times New Roman" w:cs="Times New Roman"/>
                <w:sz w:val="26"/>
                <w:szCs w:val="26"/>
                <w:lang w:val="fr-FR" w:eastAsia="en-GB"/>
              </w:rPr>
              <w:t xml:space="preserve"> </w:t>
            </w:r>
            <w:proofErr w:type="spellStart"/>
            <w:r w:rsidR="004776DA" w:rsidRPr="00C15120">
              <w:rPr>
                <w:rFonts w:ascii="Times New Roman" w:eastAsia="Times New Roman" w:hAnsi="Times New Roman" w:cs="Times New Roman"/>
                <w:sz w:val="26"/>
                <w:szCs w:val="26"/>
                <w:lang w:val="fr-FR" w:eastAsia="en-GB"/>
              </w:rPr>
              <w:t>contravenționale</w:t>
            </w:r>
            <w:proofErr w:type="spellEnd"/>
            <w:r w:rsidR="004776DA" w:rsidRPr="00C15120">
              <w:rPr>
                <w:rFonts w:ascii="Times New Roman" w:eastAsia="Times New Roman" w:hAnsi="Times New Roman" w:cs="Times New Roman"/>
                <w:sz w:val="26"/>
                <w:szCs w:val="26"/>
                <w:lang w:val="fr-FR" w:eastAsia="en-GB"/>
              </w:rPr>
              <w:t>”</w:t>
            </w:r>
            <w:r w:rsidR="004776DA">
              <w:rPr>
                <w:rFonts w:ascii="Times New Roman" w:eastAsia="Times New Roman" w:hAnsi="Times New Roman" w:cs="Times New Roman"/>
                <w:sz w:val="26"/>
                <w:szCs w:val="26"/>
                <w:lang w:val="fr-FR" w:eastAsia="en-GB"/>
              </w:rPr>
              <w:t>.</w:t>
            </w:r>
          </w:p>
          <w:p w:rsidR="004776DA" w:rsidRDefault="004776DA" w:rsidP="009F35A3">
            <w:pPr>
              <w:keepNext/>
              <w:spacing w:after="0" w:line="240" w:lineRule="auto"/>
              <w:jc w:val="both"/>
              <w:outlineLvl w:val="1"/>
              <w:rPr>
                <w:rFonts w:ascii="Times New Roman" w:eastAsia="Times New Roman" w:hAnsi="Times New Roman" w:cs="Times New Roman"/>
                <w:sz w:val="26"/>
                <w:szCs w:val="26"/>
                <w:lang w:val="fr-FR" w:eastAsia="en-GB"/>
              </w:rPr>
            </w:pPr>
            <w:r w:rsidRPr="004776DA">
              <w:rPr>
                <w:rFonts w:ascii="Times New Roman" w:eastAsia="Times New Roman" w:hAnsi="Times New Roman" w:cs="Times New Roman"/>
                <w:sz w:val="26"/>
                <w:szCs w:val="26"/>
                <w:lang w:val="ro-RO" w:eastAsia="en-GB"/>
              </w:rPr>
              <w:t xml:space="preserve">Conceptul tehnic al </w:t>
            </w:r>
            <w:proofErr w:type="spellStart"/>
            <w:r w:rsidRPr="00C15120">
              <w:rPr>
                <w:rFonts w:ascii="Times New Roman" w:eastAsia="Times New Roman" w:hAnsi="Times New Roman" w:cs="Times New Roman"/>
                <w:sz w:val="26"/>
                <w:szCs w:val="26"/>
                <w:lang w:val="fr-FR" w:eastAsia="en-GB"/>
              </w:rPr>
              <w:t>Sistemului</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informațional</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automatizat</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Registrul</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amenzilor</w:t>
            </w:r>
            <w:proofErr w:type="spellEnd"/>
            <w:r w:rsidRPr="00C15120">
              <w:rPr>
                <w:rFonts w:ascii="Times New Roman" w:eastAsia="Times New Roman" w:hAnsi="Times New Roman" w:cs="Times New Roman"/>
                <w:sz w:val="26"/>
                <w:szCs w:val="26"/>
                <w:lang w:val="fr-FR" w:eastAsia="en-GB"/>
              </w:rPr>
              <w:t xml:space="preserve"> </w:t>
            </w:r>
            <w:proofErr w:type="spellStart"/>
            <w:r w:rsidRPr="00C15120">
              <w:rPr>
                <w:rFonts w:ascii="Times New Roman" w:eastAsia="Times New Roman" w:hAnsi="Times New Roman" w:cs="Times New Roman"/>
                <w:sz w:val="26"/>
                <w:szCs w:val="26"/>
                <w:lang w:val="fr-FR" w:eastAsia="en-GB"/>
              </w:rPr>
              <w:t>contravenționale</w:t>
            </w:r>
            <w:proofErr w:type="spellEnd"/>
            <w:r w:rsidRPr="00C15120">
              <w:rPr>
                <w:rFonts w:ascii="Times New Roman" w:eastAsia="Times New Roman" w:hAnsi="Times New Roman" w:cs="Times New Roman"/>
                <w:sz w:val="26"/>
                <w:szCs w:val="26"/>
                <w:lang w:val="fr-FR" w:eastAsia="en-GB"/>
              </w:rPr>
              <w:t>”</w:t>
            </w:r>
            <w:r w:rsidR="00DF4925">
              <w:rPr>
                <w:rFonts w:ascii="Times New Roman" w:eastAsia="Times New Roman" w:hAnsi="Times New Roman" w:cs="Times New Roman"/>
                <w:sz w:val="26"/>
                <w:szCs w:val="26"/>
                <w:lang w:val="fr-FR" w:eastAsia="en-GB"/>
              </w:rPr>
              <w:t xml:space="preserve"> </w:t>
            </w:r>
            <w:proofErr w:type="spellStart"/>
            <w:r w:rsidR="00DF4925">
              <w:rPr>
                <w:rFonts w:ascii="Times New Roman" w:eastAsia="Times New Roman" w:hAnsi="Times New Roman" w:cs="Times New Roman"/>
                <w:sz w:val="26"/>
                <w:szCs w:val="26"/>
                <w:lang w:val="fr-FR" w:eastAsia="en-GB"/>
              </w:rPr>
              <w:t>conține</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următoarele</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reglementări</w:t>
            </w:r>
            <w:proofErr w:type="spellEnd"/>
            <w:r>
              <w:rPr>
                <w:rFonts w:ascii="Times New Roman" w:eastAsia="Times New Roman" w:hAnsi="Times New Roman" w:cs="Times New Roman"/>
                <w:sz w:val="26"/>
                <w:szCs w:val="26"/>
                <w:lang w:val="fr-FR" w:eastAsia="en-GB"/>
              </w:rPr>
              <w:t xml:space="preserve"> : </w:t>
            </w:r>
          </w:p>
          <w:p w:rsidR="004776DA" w:rsidRPr="004776DA" w:rsidRDefault="004776DA" w:rsidP="004776DA">
            <w:pPr>
              <w:pStyle w:val="a4"/>
              <w:keepNext/>
              <w:numPr>
                <w:ilvl w:val="0"/>
                <w:numId w:val="1"/>
              </w:numPr>
              <w:spacing w:after="0" w:line="240" w:lineRule="auto"/>
              <w:jc w:val="both"/>
              <w:outlineLvl w:val="1"/>
              <w:rPr>
                <w:rFonts w:ascii="Times New Roman" w:eastAsia="Times New Roman" w:hAnsi="Times New Roman" w:cs="Times New Roman"/>
                <w:sz w:val="26"/>
                <w:szCs w:val="26"/>
                <w:lang w:val="fr-FR" w:eastAsia="en-GB"/>
              </w:rPr>
            </w:pPr>
            <w:r w:rsidRPr="004776DA">
              <w:rPr>
                <w:rFonts w:ascii="Times New Roman" w:eastAsia="Times New Roman" w:hAnsi="Times New Roman" w:cs="Times New Roman"/>
                <w:sz w:val="26"/>
                <w:szCs w:val="26"/>
                <w:lang w:val="ro-RO" w:eastAsia="en-GB"/>
              </w:rPr>
              <w:t xml:space="preserve"> scopurile, sar</w:t>
            </w:r>
            <w:r>
              <w:rPr>
                <w:rFonts w:ascii="Times New Roman" w:eastAsia="Times New Roman" w:hAnsi="Times New Roman" w:cs="Times New Roman"/>
                <w:sz w:val="26"/>
                <w:szCs w:val="26"/>
                <w:lang w:val="ro-RO" w:eastAsia="en-GB"/>
              </w:rPr>
              <w:t xml:space="preserve">cinile şi funcţiile sistemului; </w:t>
            </w:r>
          </w:p>
          <w:p w:rsidR="004776DA" w:rsidRPr="004776DA" w:rsidRDefault="004776DA" w:rsidP="004776DA">
            <w:pPr>
              <w:pStyle w:val="a4"/>
              <w:keepNext/>
              <w:numPr>
                <w:ilvl w:val="0"/>
                <w:numId w:val="1"/>
              </w:numPr>
              <w:spacing w:after="0" w:line="240" w:lineRule="auto"/>
              <w:jc w:val="both"/>
              <w:outlineLvl w:val="1"/>
              <w:rPr>
                <w:rFonts w:ascii="Times New Roman" w:eastAsia="Times New Roman" w:hAnsi="Times New Roman" w:cs="Times New Roman"/>
                <w:sz w:val="26"/>
                <w:szCs w:val="26"/>
                <w:lang w:val="fr-FR" w:eastAsia="en-GB"/>
              </w:rPr>
            </w:pPr>
            <w:r w:rsidRPr="004776DA">
              <w:rPr>
                <w:rFonts w:ascii="Times New Roman" w:eastAsia="Times New Roman" w:hAnsi="Times New Roman" w:cs="Times New Roman"/>
                <w:sz w:val="26"/>
                <w:szCs w:val="26"/>
                <w:lang w:val="ro-RO" w:eastAsia="en-GB"/>
              </w:rPr>
              <w:t>structura organizaţională şi baza juridico-normativă, necesare p</w:t>
            </w:r>
            <w:r>
              <w:rPr>
                <w:rFonts w:ascii="Times New Roman" w:eastAsia="Times New Roman" w:hAnsi="Times New Roman" w:cs="Times New Roman"/>
                <w:sz w:val="26"/>
                <w:szCs w:val="26"/>
                <w:lang w:val="ro-RO" w:eastAsia="en-GB"/>
              </w:rPr>
              <w:t xml:space="preserve">entru crearea şi exploatarea sistemului; </w:t>
            </w:r>
          </w:p>
          <w:p w:rsidR="004776DA" w:rsidRPr="004776DA" w:rsidRDefault="004776DA" w:rsidP="004776DA">
            <w:pPr>
              <w:pStyle w:val="a4"/>
              <w:keepNext/>
              <w:numPr>
                <w:ilvl w:val="0"/>
                <w:numId w:val="1"/>
              </w:numPr>
              <w:spacing w:after="0" w:line="240" w:lineRule="auto"/>
              <w:jc w:val="both"/>
              <w:outlineLvl w:val="1"/>
              <w:rPr>
                <w:rFonts w:ascii="Times New Roman" w:eastAsia="Times New Roman" w:hAnsi="Times New Roman" w:cs="Times New Roman"/>
                <w:sz w:val="26"/>
                <w:szCs w:val="26"/>
                <w:lang w:val="fr-FR" w:eastAsia="en-GB"/>
              </w:rPr>
            </w:pPr>
            <w:r w:rsidRPr="004776DA">
              <w:rPr>
                <w:rFonts w:ascii="Times New Roman" w:eastAsia="Times New Roman" w:hAnsi="Times New Roman" w:cs="Times New Roman"/>
                <w:sz w:val="26"/>
                <w:szCs w:val="26"/>
                <w:lang w:val="ro-RO" w:eastAsia="en-GB"/>
              </w:rPr>
              <w:t xml:space="preserve">obiectele informaţionale şi lista datelor care se păstrează în sistem; </w:t>
            </w:r>
          </w:p>
          <w:p w:rsidR="004776DA" w:rsidRPr="004776DA" w:rsidRDefault="004776DA" w:rsidP="004776DA">
            <w:pPr>
              <w:pStyle w:val="a4"/>
              <w:keepNext/>
              <w:numPr>
                <w:ilvl w:val="0"/>
                <w:numId w:val="1"/>
              </w:numPr>
              <w:spacing w:after="0" w:line="240" w:lineRule="auto"/>
              <w:jc w:val="both"/>
              <w:outlineLvl w:val="1"/>
              <w:rPr>
                <w:rFonts w:ascii="Times New Roman" w:eastAsia="Times New Roman" w:hAnsi="Times New Roman" w:cs="Times New Roman"/>
                <w:sz w:val="26"/>
                <w:szCs w:val="26"/>
                <w:lang w:val="fr-FR" w:eastAsia="en-GB"/>
              </w:rPr>
            </w:pPr>
            <w:r w:rsidRPr="004776DA">
              <w:rPr>
                <w:rFonts w:ascii="Times New Roman" w:eastAsia="Times New Roman" w:hAnsi="Times New Roman" w:cs="Times New Roman"/>
                <w:sz w:val="26"/>
                <w:szCs w:val="26"/>
                <w:lang w:val="ro-RO" w:eastAsia="en-GB"/>
              </w:rPr>
              <w:t>infrastructura tehnologică şi măsurile de asigurare a securit</w:t>
            </w:r>
            <w:r>
              <w:rPr>
                <w:rFonts w:ascii="Times New Roman" w:eastAsia="Times New Roman" w:hAnsi="Times New Roman" w:cs="Times New Roman"/>
                <w:sz w:val="26"/>
                <w:szCs w:val="26"/>
                <w:lang w:val="ro-RO" w:eastAsia="en-GB"/>
              </w:rPr>
              <w:t xml:space="preserve">ăţii şi protecţiei informaţiei; </w:t>
            </w:r>
          </w:p>
          <w:p w:rsidR="004776DA" w:rsidRPr="004776DA" w:rsidRDefault="004776DA" w:rsidP="004776DA">
            <w:pPr>
              <w:pStyle w:val="a4"/>
              <w:keepNext/>
              <w:numPr>
                <w:ilvl w:val="0"/>
                <w:numId w:val="1"/>
              </w:numPr>
              <w:spacing w:after="0" w:line="240" w:lineRule="auto"/>
              <w:jc w:val="both"/>
              <w:outlineLvl w:val="1"/>
              <w:rPr>
                <w:rFonts w:ascii="Times New Roman" w:eastAsia="Times New Roman" w:hAnsi="Times New Roman" w:cs="Times New Roman"/>
                <w:sz w:val="26"/>
                <w:szCs w:val="26"/>
                <w:lang w:val="fr-FR" w:eastAsia="en-GB"/>
              </w:rPr>
            </w:pPr>
            <w:r w:rsidRPr="004776DA">
              <w:rPr>
                <w:rFonts w:ascii="Times New Roman" w:eastAsia="Times New Roman" w:hAnsi="Times New Roman" w:cs="Times New Roman"/>
                <w:sz w:val="26"/>
                <w:szCs w:val="26"/>
                <w:lang w:val="ro-RO" w:eastAsia="en-GB"/>
              </w:rPr>
              <w:t>măsurile legate de crearea, implementarea, exploatarea şi menţinerea sistemului.</w:t>
            </w:r>
          </w:p>
          <w:p w:rsidR="001451F9" w:rsidRPr="004776DA" w:rsidRDefault="004B4A6C" w:rsidP="004776DA">
            <w:pPr>
              <w:spacing w:after="0"/>
              <w:jc w:val="both"/>
              <w:rPr>
                <w:rFonts w:ascii="Times New Roman" w:eastAsia="Times New Roman" w:hAnsi="Times New Roman" w:cs="Times New Roman"/>
                <w:sz w:val="26"/>
                <w:szCs w:val="26"/>
                <w:lang w:val="ro-MD" w:eastAsia="en-GB"/>
              </w:rPr>
            </w:pPr>
            <w:proofErr w:type="spellStart"/>
            <w:r>
              <w:rPr>
                <w:rFonts w:ascii="Times New Roman" w:eastAsia="Times New Roman" w:hAnsi="Times New Roman" w:cs="Times New Roman"/>
                <w:sz w:val="26"/>
                <w:szCs w:val="26"/>
                <w:lang w:val="fr-FR" w:eastAsia="en-GB"/>
              </w:rPr>
              <w:t>Proiectul</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prevede</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că</w:t>
            </w:r>
            <w:proofErr w:type="spellEnd"/>
            <w:r>
              <w:rPr>
                <w:rFonts w:ascii="Times New Roman" w:eastAsia="Times New Roman" w:hAnsi="Times New Roman" w:cs="Times New Roman"/>
                <w:sz w:val="26"/>
                <w:szCs w:val="26"/>
                <w:lang w:val="fr-FR" w:eastAsia="en-GB"/>
              </w:rPr>
              <w:t xml:space="preserve"> </w:t>
            </w:r>
            <w:r>
              <w:rPr>
                <w:rFonts w:ascii="Times New Roman" w:eastAsia="Times New Roman" w:hAnsi="Times New Roman" w:cs="Times New Roman"/>
                <w:sz w:val="26"/>
                <w:szCs w:val="26"/>
                <w:lang w:val="ro-MD" w:eastAsia="en-GB"/>
              </w:rPr>
              <w:t>Hotărîrea de Guvern intră în vigoare la data publicării, necesitate care rezidă din</w:t>
            </w:r>
            <w:r w:rsidR="004776DA">
              <w:rPr>
                <w:rFonts w:ascii="Times New Roman" w:eastAsia="Times New Roman" w:hAnsi="Times New Roman" w:cs="Times New Roman"/>
                <w:sz w:val="26"/>
                <w:szCs w:val="26"/>
                <w:lang w:val="ro-MD" w:eastAsia="en-GB"/>
              </w:rPr>
              <w:t xml:space="preserve"> faptul că</w:t>
            </w:r>
            <w:r>
              <w:rPr>
                <w:rFonts w:ascii="Times New Roman" w:eastAsia="Times New Roman" w:hAnsi="Times New Roman" w:cs="Times New Roman"/>
                <w:sz w:val="26"/>
                <w:szCs w:val="26"/>
                <w:lang w:val="ro-MD" w:eastAsia="en-GB"/>
              </w:rPr>
              <w:t xml:space="preserve"> prin proiect se propune aprobarea Conceptului </w:t>
            </w:r>
            <w:proofErr w:type="spellStart"/>
            <w:r w:rsidRPr="008F1BAC">
              <w:rPr>
                <w:rFonts w:ascii="Times New Roman" w:eastAsia="Times New Roman" w:hAnsi="Times New Roman" w:cs="Times New Roman"/>
                <w:sz w:val="26"/>
                <w:szCs w:val="26"/>
                <w:lang w:val="fr-FR" w:eastAsia="en-GB"/>
              </w:rPr>
              <w:t>Sistemului</w:t>
            </w:r>
            <w:proofErr w:type="spellEnd"/>
            <w:r w:rsidRPr="008F1BAC">
              <w:rPr>
                <w:rFonts w:ascii="Times New Roman" w:eastAsia="Times New Roman" w:hAnsi="Times New Roman" w:cs="Times New Roman"/>
                <w:sz w:val="26"/>
                <w:szCs w:val="26"/>
                <w:lang w:val="fr-FR" w:eastAsia="en-GB"/>
              </w:rPr>
              <w:t xml:space="preserve"> </w:t>
            </w:r>
            <w:proofErr w:type="spellStart"/>
            <w:r w:rsidRPr="008F1BAC">
              <w:rPr>
                <w:rFonts w:ascii="Times New Roman" w:eastAsia="Times New Roman" w:hAnsi="Times New Roman" w:cs="Times New Roman"/>
                <w:sz w:val="26"/>
                <w:szCs w:val="26"/>
                <w:lang w:val="fr-FR" w:eastAsia="en-GB"/>
              </w:rPr>
              <w:t>Informațional</w:t>
            </w:r>
            <w:proofErr w:type="spellEnd"/>
            <w:r w:rsidRPr="008F1BAC">
              <w:rPr>
                <w:rFonts w:ascii="Times New Roman" w:eastAsia="Times New Roman" w:hAnsi="Times New Roman" w:cs="Times New Roman"/>
                <w:sz w:val="26"/>
                <w:szCs w:val="26"/>
                <w:lang w:val="fr-FR" w:eastAsia="en-GB"/>
              </w:rPr>
              <w:t xml:space="preserve"> </w:t>
            </w:r>
            <w:proofErr w:type="spellStart"/>
            <w:r w:rsidRPr="008F1BAC">
              <w:rPr>
                <w:rFonts w:ascii="Times New Roman" w:eastAsia="Times New Roman" w:hAnsi="Times New Roman" w:cs="Times New Roman"/>
                <w:sz w:val="26"/>
                <w:szCs w:val="26"/>
                <w:lang w:val="fr-FR" w:eastAsia="en-GB"/>
              </w:rPr>
              <w:t>Automatizat</w:t>
            </w:r>
            <w:proofErr w:type="spellEnd"/>
            <w:r w:rsidRPr="008F1BAC">
              <w:rPr>
                <w:rFonts w:ascii="Times New Roman" w:eastAsia="Times New Roman" w:hAnsi="Times New Roman" w:cs="Times New Roman"/>
                <w:sz w:val="26"/>
                <w:szCs w:val="26"/>
                <w:lang w:val="fr-FR" w:eastAsia="en-GB"/>
              </w:rPr>
              <w:t xml:space="preserve"> </w:t>
            </w:r>
            <w:r w:rsidR="004776DA" w:rsidRPr="004776DA">
              <w:rPr>
                <w:rFonts w:ascii="Times New Roman" w:eastAsia="Times New Roman" w:hAnsi="Times New Roman" w:cs="Times New Roman"/>
                <w:sz w:val="26"/>
                <w:szCs w:val="26"/>
                <w:lang w:val="fr-FR" w:eastAsia="en-GB"/>
              </w:rPr>
              <w:t>“</w:t>
            </w:r>
            <w:proofErr w:type="spellStart"/>
            <w:r w:rsidR="004776DA" w:rsidRPr="004776DA">
              <w:rPr>
                <w:rFonts w:ascii="Times New Roman" w:eastAsia="Times New Roman" w:hAnsi="Times New Roman" w:cs="Times New Roman"/>
                <w:sz w:val="26"/>
                <w:szCs w:val="26"/>
                <w:lang w:val="fr-FR" w:eastAsia="en-GB"/>
              </w:rPr>
              <w:t>Regist</w:t>
            </w:r>
            <w:r w:rsidR="004776DA">
              <w:rPr>
                <w:rFonts w:ascii="Times New Roman" w:eastAsia="Times New Roman" w:hAnsi="Times New Roman" w:cs="Times New Roman"/>
                <w:sz w:val="26"/>
                <w:szCs w:val="26"/>
                <w:lang w:val="fr-FR" w:eastAsia="en-GB"/>
              </w:rPr>
              <w:t>rul</w:t>
            </w:r>
            <w:proofErr w:type="spellEnd"/>
            <w:r w:rsidR="004776DA">
              <w:rPr>
                <w:rFonts w:ascii="Times New Roman" w:eastAsia="Times New Roman" w:hAnsi="Times New Roman" w:cs="Times New Roman"/>
                <w:sz w:val="26"/>
                <w:szCs w:val="26"/>
                <w:lang w:val="fr-FR" w:eastAsia="en-GB"/>
              </w:rPr>
              <w:t xml:space="preserve"> </w:t>
            </w:r>
            <w:proofErr w:type="spellStart"/>
            <w:r w:rsidR="004776DA">
              <w:rPr>
                <w:rFonts w:ascii="Times New Roman" w:eastAsia="Times New Roman" w:hAnsi="Times New Roman" w:cs="Times New Roman"/>
                <w:sz w:val="26"/>
                <w:szCs w:val="26"/>
                <w:lang w:val="fr-FR" w:eastAsia="en-GB"/>
              </w:rPr>
              <w:t>amenzilor</w:t>
            </w:r>
            <w:proofErr w:type="spellEnd"/>
            <w:r w:rsidR="004776DA">
              <w:rPr>
                <w:rFonts w:ascii="Times New Roman" w:eastAsia="Times New Roman" w:hAnsi="Times New Roman" w:cs="Times New Roman"/>
                <w:sz w:val="26"/>
                <w:szCs w:val="26"/>
                <w:lang w:val="fr-FR" w:eastAsia="en-GB"/>
              </w:rPr>
              <w:t xml:space="preserve"> </w:t>
            </w:r>
            <w:proofErr w:type="spellStart"/>
            <w:r w:rsidR="004776DA">
              <w:rPr>
                <w:rFonts w:ascii="Times New Roman" w:eastAsia="Times New Roman" w:hAnsi="Times New Roman" w:cs="Times New Roman"/>
                <w:sz w:val="26"/>
                <w:szCs w:val="26"/>
                <w:lang w:val="fr-FR" w:eastAsia="en-GB"/>
              </w:rPr>
              <w:t>contravenționale</w:t>
            </w:r>
            <w:proofErr w:type="spellEnd"/>
            <w:r w:rsidR="004776DA">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iar</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pentru</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implementarea</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și</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asigurarea</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funcționalității</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acestuia</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după</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intrarea</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în</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vigoare</w:t>
            </w:r>
            <w:proofErr w:type="spellEnd"/>
            <w:r>
              <w:rPr>
                <w:rFonts w:ascii="Times New Roman" w:eastAsia="Times New Roman" w:hAnsi="Times New Roman" w:cs="Times New Roman"/>
                <w:sz w:val="26"/>
                <w:szCs w:val="26"/>
                <w:lang w:val="fr-FR" w:eastAsia="en-GB"/>
              </w:rPr>
              <w:t xml:space="preserve"> a </w:t>
            </w:r>
            <w:proofErr w:type="spellStart"/>
            <w:r>
              <w:rPr>
                <w:rFonts w:ascii="Times New Roman" w:eastAsia="Times New Roman" w:hAnsi="Times New Roman" w:cs="Times New Roman"/>
                <w:sz w:val="26"/>
                <w:szCs w:val="26"/>
                <w:lang w:val="fr-FR" w:eastAsia="en-GB"/>
              </w:rPr>
              <w:t>hotărîrii</w:t>
            </w:r>
            <w:proofErr w:type="spellEnd"/>
            <w:r>
              <w:rPr>
                <w:rFonts w:ascii="Times New Roman" w:eastAsia="Times New Roman" w:hAnsi="Times New Roman" w:cs="Times New Roman"/>
                <w:sz w:val="26"/>
                <w:szCs w:val="26"/>
                <w:lang w:val="fr-FR" w:eastAsia="en-GB"/>
              </w:rPr>
              <w:t xml:space="preserve"> de </w:t>
            </w:r>
            <w:proofErr w:type="spellStart"/>
            <w:r>
              <w:rPr>
                <w:rFonts w:ascii="Times New Roman" w:eastAsia="Times New Roman" w:hAnsi="Times New Roman" w:cs="Times New Roman"/>
                <w:sz w:val="26"/>
                <w:szCs w:val="26"/>
                <w:lang w:val="fr-FR" w:eastAsia="en-GB"/>
              </w:rPr>
              <w:t>Guvern</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prin</w:t>
            </w:r>
            <w:proofErr w:type="spellEnd"/>
            <w:r>
              <w:rPr>
                <w:rFonts w:ascii="Times New Roman" w:eastAsia="Times New Roman" w:hAnsi="Times New Roman" w:cs="Times New Roman"/>
                <w:sz w:val="26"/>
                <w:szCs w:val="26"/>
                <w:lang w:val="fr-FR" w:eastAsia="en-GB"/>
              </w:rPr>
              <w:t xml:space="preserve"> care este </w:t>
            </w:r>
            <w:proofErr w:type="spellStart"/>
            <w:r>
              <w:rPr>
                <w:rFonts w:ascii="Times New Roman" w:eastAsia="Times New Roman" w:hAnsi="Times New Roman" w:cs="Times New Roman"/>
                <w:sz w:val="26"/>
                <w:szCs w:val="26"/>
                <w:lang w:val="fr-FR" w:eastAsia="en-GB"/>
              </w:rPr>
              <w:t>aprobat</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necesită</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timp</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Respectiv</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în</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vederea</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asigurării</w:t>
            </w:r>
            <w:proofErr w:type="spellEnd"/>
            <w:r>
              <w:rPr>
                <w:rFonts w:ascii="Times New Roman" w:eastAsia="Times New Roman" w:hAnsi="Times New Roman" w:cs="Times New Roman"/>
                <w:sz w:val="26"/>
                <w:szCs w:val="26"/>
                <w:lang w:val="fr-FR" w:eastAsia="en-GB"/>
              </w:rPr>
              <w:t xml:space="preserve"> </w:t>
            </w:r>
            <w:proofErr w:type="spellStart"/>
            <w:r w:rsidR="004776DA">
              <w:rPr>
                <w:rFonts w:ascii="Times New Roman" w:eastAsia="Times New Roman" w:hAnsi="Times New Roman" w:cs="Times New Roman"/>
                <w:sz w:val="26"/>
                <w:szCs w:val="26"/>
                <w:lang w:val="fr-FR" w:eastAsia="en-GB"/>
              </w:rPr>
              <w:t>unei</w:t>
            </w:r>
            <w:proofErr w:type="spellEnd"/>
            <w:r w:rsidR="004776DA">
              <w:rPr>
                <w:rFonts w:ascii="Times New Roman" w:eastAsia="Times New Roman" w:hAnsi="Times New Roman" w:cs="Times New Roman"/>
                <w:sz w:val="26"/>
                <w:szCs w:val="26"/>
                <w:lang w:val="fr-FR" w:eastAsia="en-GB"/>
              </w:rPr>
              <w:t xml:space="preserve"> </w:t>
            </w:r>
            <w:proofErr w:type="spellStart"/>
            <w:r w:rsidR="004776DA">
              <w:rPr>
                <w:rFonts w:ascii="Times New Roman" w:eastAsia="Times New Roman" w:hAnsi="Times New Roman" w:cs="Times New Roman"/>
                <w:sz w:val="26"/>
                <w:szCs w:val="26"/>
                <w:lang w:val="fr-FR" w:eastAsia="en-GB"/>
              </w:rPr>
              <w:t>evidențe</w:t>
            </w:r>
            <w:proofErr w:type="spellEnd"/>
            <w:r w:rsidR="004776DA">
              <w:rPr>
                <w:rFonts w:ascii="Times New Roman" w:eastAsia="Times New Roman" w:hAnsi="Times New Roman" w:cs="Times New Roman"/>
                <w:sz w:val="26"/>
                <w:szCs w:val="26"/>
                <w:lang w:val="fr-FR" w:eastAsia="en-GB"/>
              </w:rPr>
              <w:t xml:space="preserve"> conforme </w:t>
            </w:r>
            <w:proofErr w:type="spellStart"/>
            <w:r w:rsidR="004776DA">
              <w:rPr>
                <w:rFonts w:ascii="Times New Roman" w:eastAsia="Times New Roman" w:hAnsi="Times New Roman" w:cs="Times New Roman"/>
                <w:sz w:val="26"/>
                <w:szCs w:val="26"/>
                <w:lang w:val="fr-FR" w:eastAsia="en-GB"/>
              </w:rPr>
              <w:t>a</w:t>
            </w:r>
            <w:proofErr w:type="spellEnd"/>
            <w:r w:rsidR="004776DA">
              <w:rPr>
                <w:rFonts w:ascii="Times New Roman" w:eastAsia="Times New Roman" w:hAnsi="Times New Roman" w:cs="Times New Roman"/>
                <w:sz w:val="26"/>
                <w:szCs w:val="26"/>
                <w:lang w:val="fr-FR" w:eastAsia="en-GB"/>
              </w:rPr>
              <w:t xml:space="preserve"> </w:t>
            </w:r>
            <w:proofErr w:type="spellStart"/>
            <w:r w:rsidR="004776DA">
              <w:rPr>
                <w:rFonts w:ascii="Times New Roman" w:eastAsia="Times New Roman" w:hAnsi="Times New Roman" w:cs="Times New Roman"/>
                <w:sz w:val="26"/>
                <w:szCs w:val="26"/>
                <w:lang w:val="fr-FR" w:eastAsia="en-GB"/>
              </w:rPr>
              <w:t>amenzilor</w:t>
            </w:r>
            <w:proofErr w:type="spellEnd"/>
            <w:r w:rsidR="004776DA">
              <w:rPr>
                <w:rFonts w:ascii="Times New Roman" w:eastAsia="Times New Roman" w:hAnsi="Times New Roman" w:cs="Times New Roman"/>
                <w:sz w:val="26"/>
                <w:szCs w:val="26"/>
                <w:lang w:val="fr-FR" w:eastAsia="en-GB"/>
              </w:rPr>
              <w:t xml:space="preserve"> </w:t>
            </w:r>
            <w:proofErr w:type="spellStart"/>
            <w:r w:rsidR="004776DA">
              <w:rPr>
                <w:rFonts w:ascii="Times New Roman" w:eastAsia="Times New Roman" w:hAnsi="Times New Roman" w:cs="Times New Roman"/>
                <w:sz w:val="26"/>
                <w:szCs w:val="26"/>
                <w:lang w:val="fr-FR" w:eastAsia="en-GB"/>
              </w:rPr>
              <w:t>contravenționale</w:t>
            </w:r>
            <w:proofErr w:type="spellEnd"/>
            <w:r w:rsidR="004776DA">
              <w:rPr>
                <w:rFonts w:ascii="Times New Roman" w:eastAsia="Times New Roman" w:hAnsi="Times New Roman" w:cs="Times New Roman"/>
                <w:sz w:val="26"/>
                <w:szCs w:val="26"/>
                <w:lang w:val="fr-FR" w:eastAsia="en-GB"/>
              </w:rPr>
              <w:t xml:space="preserve"> </w:t>
            </w:r>
            <w:proofErr w:type="spellStart"/>
            <w:r w:rsidR="004776DA">
              <w:rPr>
                <w:rFonts w:ascii="Times New Roman" w:eastAsia="Times New Roman" w:hAnsi="Times New Roman" w:cs="Times New Roman"/>
                <w:sz w:val="26"/>
                <w:szCs w:val="26"/>
                <w:lang w:val="fr-FR" w:eastAsia="en-GB"/>
              </w:rPr>
              <w:t>și</w:t>
            </w:r>
            <w:proofErr w:type="spellEnd"/>
            <w:r w:rsidR="004776DA">
              <w:rPr>
                <w:rFonts w:ascii="Times New Roman" w:eastAsia="Times New Roman" w:hAnsi="Times New Roman" w:cs="Times New Roman"/>
                <w:sz w:val="26"/>
                <w:szCs w:val="26"/>
                <w:lang w:val="fr-FR" w:eastAsia="en-GB"/>
              </w:rPr>
              <w:t xml:space="preserve"> </w:t>
            </w:r>
            <w:proofErr w:type="spellStart"/>
            <w:r w:rsidR="004776DA">
              <w:rPr>
                <w:rFonts w:ascii="Times New Roman" w:eastAsia="Times New Roman" w:hAnsi="Times New Roman" w:cs="Times New Roman"/>
                <w:sz w:val="26"/>
                <w:szCs w:val="26"/>
                <w:lang w:val="fr-FR" w:eastAsia="en-GB"/>
              </w:rPr>
              <w:t>într</w:t>
            </w:r>
            <w:proofErr w:type="spellEnd"/>
            <w:r w:rsidR="004776DA">
              <w:rPr>
                <w:rFonts w:ascii="Times New Roman" w:eastAsia="Times New Roman" w:hAnsi="Times New Roman" w:cs="Times New Roman"/>
                <w:sz w:val="26"/>
                <w:szCs w:val="26"/>
                <w:lang w:val="fr-FR" w:eastAsia="en-GB"/>
              </w:rPr>
              <w:t xml:space="preserve">-un </w:t>
            </w:r>
            <w:proofErr w:type="spellStart"/>
            <w:r w:rsidR="004776DA">
              <w:rPr>
                <w:rFonts w:ascii="Times New Roman" w:eastAsia="Times New Roman" w:hAnsi="Times New Roman" w:cs="Times New Roman"/>
                <w:sz w:val="26"/>
                <w:szCs w:val="26"/>
                <w:lang w:val="fr-FR" w:eastAsia="en-GB"/>
              </w:rPr>
              <w:t>termen</w:t>
            </w:r>
            <w:proofErr w:type="spellEnd"/>
            <w:r w:rsidR="004776DA">
              <w:rPr>
                <w:rFonts w:ascii="Times New Roman" w:eastAsia="Times New Roman" w:hAnsi="Times New Roman" w:cs="Times New Roman"/>
                <w:sz w:val="26"/>
                <w:szCs w:val="26"/>
                <w:lang w:val="fr-FR" w:eastAsia="en-GB"/>
              </w:rPr>
              <w:t xml:space="preserve"> </w:t>
            </w:r>
            <w:proofErr w:type="spellStart"/>
            <w:r w:rsidR="004776DA">
              <w:rPr>
                <w:rFonts w:ascii="Times New Roman" w:eastAsia="Times New Roman" w:hAnsi="Times New Roman" w:cs="Times New Roman"/>
                <w:sz w:val="26"/>
                <w:szCs w:val="26"/>
                <w:lang w:val="fr-FR" w:eastAsia="en-GB"/>
              </w:rPr>
              <w:t>cît</w:t>
            </w:r>
            <w:proofErr w:type="spellEnd"/>
            <w:r w:rsidR="004776DA">
              <w:rPr>
                <w:rFonts w:ascii="Times New Roman" w:eastAsia="Times New Roman" w:hAnsi="Times New Roman" w:cs="Times New Roman"/>
                <w:sz w:val="26"/>
                <w:szCs w:val="26"/>
                <w:lang w:val="fr-FR" w:eastAsia="en-GB"/>
              </w:rPr>
              <w:t xml:space="preserve"> mai </w:t>
            </w:r>
            <w:proofErr w:type="spellStart"/>
            <w:r w:rsidR="004776DA">
              <w:rPr>
                <w:rFonts w:ascii="Times New Roman" w:eastAsia="Times New Roman" w:hAnsi="Times New Roman" w:cs="Times New Roman"/>
                <w:sz w:val="26"/>
                <w:szCs w:val="26"/>
                <w:lang w:val="fr-FR" w:eastAsia="en-GB"/>
              </w:rPr>
              <w:t>restrîns</w:t>
            </w:r>
            <w:proofErr w:type="spellEnd"/>
            <w:r>
              <w:rPr>
                <w:rFonts w:ascii="Times New Roman" w:eastAsia="Times New Roman" w:hAnsi="Times New Roman" w:cs="Times New Roman"/>
                <w:sz w:val="26"/>
                <w:szCs w:val="26"/>
                <w:lang w:val="fr-FR" w:eastAsia="en-GB"/>
              </w:rPr>
              <w:t xml:space="preserve">, este </w:t>
            </w:r>
            <w:proofErr w:type="spellStart"/>
            <w:r>
              <w:rPr>
                <w:rFonts w:ascii="Times New Roman" w:eastAsia="Times New Roman" w:hAnsi="Times New Roman" w:cs="Times New Roman"/>
                <w:sz w:val="26"/>
                <w:szCs w:val="26"/>
                <w:lang w:val="fr-FR" w:eastAsia="en-GB"/>
              </w:rPr>
              <w:t>necesar</w:t>
            </w:r>
            <w:proofErr w:type="spellEnd"/>
            <w:r>
              <w:rPr>
                <w:rFonts w:ascii="Times New Roman" w:eastAsia="Times New Roman" w:hAnsi="Times New Roman" w:cs="Times New Roman"/>
                <w:sz w:val="26"/>
                <w:szCs w:val="26"/>
                <w:lang w:val="fr-FR" w:eastAsia="en-GB"/>
              </w:rPr>
              <w:t xml:space="preserve"> ca </w:t>
            </w:r>
            <w:proofErr w:type="spellStart"/>
            <w:r>
              <w:rPr>
                <w:rFonts w:ascii="Times New Roman" w:eastAsia="Times New Roman" w:hAnsi="Times New Roman" w:cs="Times New Roman"/>
                <w:sz w:val="26"/>
                <w:szCs w:val="26"/>
                <w:lang w:val="fr-FR" w:eastAsia="en-GB"/>
              </w:rPr>
              <w:t>hotărîrea</w:t>
            </w:r>
            <w:proofErr w:type="spellEnd"/>
            <w:r>
              <w:rPr>
                <w:rFonts w:ascii="Times New Roman" w:eastAsia="Times New Roman" w:hAnsi="Times New Roman" w:cs="Times New Roman"/>
                <w:sz w:val="26"/>
                <w:szCs w:val="26"/>
                <w:lang w:val="fr-FR" w:eastAsia="en-GB"/>
              </w:rPr>
              <w:t xml:space="preserve"> de </w:t>
            </w:r>
            <w:proofErr w:type="spellStart"/>
            <w:r>
              <w:rPr>
                <w:rFonts w:ascii="Times New Roman" w:eastAsia="Times New Roman" w:hAnsi="Times New Roman" w:cs="Times New Roman"/>
                <w:sz w:val="26"/>
                <w:szCs w:val="26"/>
                <w:lang w:val="fr-FR" w:eastAsia="en-GB"/>
              </w:rPr>
              <w:t>Guvern</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să</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intre</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în</w:t>
            </w:r>
            <w:proofErr w:type="spellEnd"/>
            <w:r>
              <w:rPr>
                <w:rFonts w:ascii="Times New Roman" w:eastAsia="Times New Roman" w:hAnsi="Times New Roman" w:cs="Times New Roman"/>
                <w:sz w:val="26"/>
                <w:szCs w:val="26"/>
                <w:lang w:val="fr-FR" w:eastAsia="en-GB"/>
              </w:rPr>
              <w:t xml:space="preserve"> </w:t>
            </w:r>
            <w:proofErr w:type="spellStart"/>
            <w:r>
              <w:rPr>
                <w:rFonts w:ascii="Times New Roman" w:eastAsia="Times New Roman" w:hAnsi="Times New Roman" w:cs="Times New Roman"/>
                <w:sz w:val="26"/>
                <w:szCs w:val="26"/>
                <w:lang w:val="fr-FR" w:eastAsia="en-GB"/>
              </w:rPr>
              <w:t>vigoare</w:t>
            </w:r>
            <w:proofErr w:type="spellEnd"/>
            <w:r>
              <w:rPr>
                <w:rFonts w:ascii="Times New Roman" w:eastAsia="Times New Roman" w:hAnsi="Times New Roman" w:cs="Times New Roman"/>
                <w:sz w:val="26"/>
                <w:szCs w:val="26"/>
                <w:lang w:val="fr-FR" w:eastAsia="en-GB"/>
              </w:rPr>
              <w:t xml:space="preserve"> la data </w:t>
            </w:r>
            <w:proofErr w:type="spellStart"/>
            <w:r>
              <w:rPr>
                <w:rFonts w:ascii="Times New Roman" w:eastAsia="Times New Roman" w:hAnsi="Times New Roman" w:cs="Times New Roman"/>
                <w:sz w:val="26"/>
                <w:szCs w:val="26"/>
                <w:lang w:val="fr-FR" w:eastAsia="en-GB"/>
              </w:rPr>
              <w:t>publicării</w:t>
            </w:r>
            <w:proofErr w:type="spellEnd"/>
            <w:r>
              <w:rPr>
                <w:rFonts w:ascii="Times New Roman" w:eastAsia="Times New Roman" w:hAnsi="Times New Roman" w:cs="Times New Roman"/>
                <w:sz w:val="26"/>
                <w:szCs w:val="26"/>
                <w:lang w:val="fr-FR" w:eastAsia="en-GB"/>
              </w:rPr>
              <w:t>.</w:t>
            </w:r>
          </w:p>
        </w:tc>
      </w:tr>
      <w:tr w:rsidR="008677F1" w:rsidRPr="008677F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8F1BAC" w:rsidRDefault="008677F1" w:rsidP="008677F1">
            <w:pPr>
              <w:spacing w:after="0" w:line="240" w:lineRule="auto"/>
              <w:rPr>
                <w:rFonts w:ascii="Times New Roman" w:eastAsia="Times New Roman" w:hAnsi="Times New Roman" w:cs="Times New Roman"/>
                <w:sz w:val="26"/>
                <w:szCs w:val="26"/>
                <w:lang w:eastAsia="en-GB"/>
              </w:rPr>
            </w:pPr>
            <w:r w:rsidRPr="008F1BAC">
              <w:rPr>
                <w:rFonts w:ascii="Times New Roman" w:eastAsia="Times New Roman" w:hAnsi="Times New Roman" w:cs="Times New Roman"/>
                <w:b/>
                <w:bCs/>
                <w:sz w:val="26"/>
                <w:szCs w:val="26"/>
                <w:lang w:eastAsia="en-GB"/>
              </w:rPr>
              <w:t>5.</w:t>
            </w:r>
            <w:r w:rsidRPr="008F1BAC">
              <w:rPr>
                <w:rFonts w:ascii="Times New Roman" w:eastAsia="Times New Roman" w:hAnsi="Times New Roman" w:cs="Times New Roman"/>
                <w:sz w:val="26"/>
                <w:szCs w:val="26"/>
                <w:lang w:eastAsia="en-GB"/>
              </w:rPr>
              <w:t xml:space="preserve"> </w:t>
            </w:r>
            <w:proofErr w:type="spellStart"/>
            <w:r w:rsidRPr="008F1BAC">
              <w:rPr>
                <w:rFonts w:ascii="Times New Roman" w:eastAsia="Times New Roman" w:hAnsi="Times New Roman" w:cs="Times New Roman"/>
                <w:b/>
                <w:sz w:val="26"/>
                <w:szCs w:val="26"/>
                <w:lang w:eastAsia="en-GB"/>
              </w:rPr>
              <w:t>Fundamentarea</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economico-financiară</w:t>
            </w:r>
            <w:proofErr w:type="spellEnd"/>
          </w:p>
        </w:tc>
      </w:tr>
      <w:tr w:rsidR="008677F1" w:rsidRPr="00B71345"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8F1BAC" w:rsidRDefault="008677F1" w:rsidP="0054795F">
            <w:pPr>
              <w:spacing w:after="0" w:line="240" w:lineRule="auto"/>
              <w:jc w:val="both"/>
              <w:rPr>
                <w:rFonts w:ascii="Times New Roman" w:eastAsia="Times New Roman" w:hAnsi="Times New Roman" w:cs="Times New Roman"/>
                <w:sz w:val="26"/>
                <w:szCs w:val="26"/>
                <w:lang w:val="fr-FR" w:eastAsia="en-GB"/>
              </w:rPr>
            </w:pPr>
            <w:r w:rsidRPr="008F1BAC">
              <w:rPr>
                <w:rFonts w:ascii="Times New Roman" w:eastAsia="Times New Roman" w:hAnsi="Times New Roman" w:cs="Times New Roman"/>
                <w:sz w:val="26"/>
                <w:szCs w:val="26"/>
                <w:lang w:val="fr-FR" w:eastAsia="en-GB"/>
              </w:rPr>
              <w:t> </w:t>
            </w:r>
            <w:proofErr w:type="spellStart"/>
            <w:r w:rsidR="004776DA">
              <w:rPr>
                <w:rFonts w:ascii="Times New Roman" w:eastAsia="Times New Roman" w:hAnsi="Times New Roman" w:cs="Times New Roman"/>
                <w:sz w:val="26"/>
                <w:szCs w:val="26"/>
                <w:lang w:val="fr-FR" w:eastAsia="en-GB"/>
              </w:rPr>
              <w:t>A</w:t>
            </w:r>
            <w:r w:rsidR="0054795F" w:rsidRPr="008F1BAC">
              <w:rPr>
                <w:rFonts w:ascii="Times New Roman" w:eastAsia="Times New Roman" w:hAnsi="Times New Roman" w:cs="Times New Roman"/>
                <w:sz w:val="26"/>
                <w:szCs w:val="26"/>
                <w:lang w:val="fr-FR" w:eastAsia="en-GB"/>
              </w:rPr>
              <w:t>doptarea</w:t>
            </w:r>
            <w:proofErr w:type="spellEnd"/>
            <w:r w:rsidR="0054795F" w:rsidRPr="008F1BAC">
              <w:rPr>
                <w:rFonts w:ascii="Times New Roman" w:eastAsia="Times New Roman" w:hAnsi="Times New Roman" w:cs="Times New Roman"/>
                <w:sz w:val="26"/>
                <w:szCs w:val="26"/>
                <w:lang w:val="fr-FR" w:eastAsia="en-GB"/>
              </w:rPr>
              <w:t xml:space="preserve"> </w:t>
            </w:r>
            <w:proofErr w:type="spellStart"/>
            <w:r w:rsidR="0054795F" w:rsidRPr="008F1BAC">
              <w:rPr>
                <w:rFonts w:ascii="Times New Roman" w:eastAsia="Times New Roman" w:hAnsi="Times New Roman" w:cs="Times New Roman"/>
                <w:sz w:val="26"/>
                <w:szCs w:val="26"/>
                <w:lang w:val="fr-FR" w:eastAsia="en-GB"/>
              </w:rPr>
              <w:t>prezentului</w:t>
            </w:r>
            <w:proofErr w:type="spellEnd"/>
            <w:r w:rsidR="0054795F" w:rsidRPr="008F1BAC">
              <w:rPr>
                <w:rFonts w:ascii="Times New Roman" w:eastAsia="Times New Roman" w:hAnsi="Times New Roman" w:cs="Times New Roman"/>
                <w:sz w:val="26"/>
                <w:szCs w:val="26"/>
                <w:lang w:val="fr-FR" w:eastAsia="en-GB"/>
              </w:rPr>
              <w:t xml:space="preserve"> </w:t>
            </w:r>
            <w:proofErr w:type="spellStart"/>
            <w:r w:rsidR="0054795F" w:rsidRPr="008F1BAC">
              <w:rPr>
                <w:rFonts w:ascii="Times New Roman" w:eastAsia="Times New Roman" w:hAnsi="Times New Roman" w:cs="Times New Roman"/>
                <w:sz w:val="26"/>
                <w:szCs w:val="26"/>
                <w:lang w:val="fr-FR" w:eastAsia="en-GB"/>
              </w:rPr>
              <w:t>proiect</w:t>
            </w:r>
            <w:proofErr w:type="spellEnd"/>
            <w:r w:rsidR="0054795F" w:rsidRPr="008F1BAC">
              <w:rPr>
                <w:rFonts w:ascii="Times New Roman" w:eastAsia="Times New Roman" w:hAnsi="Times New Roman" w:cs="Times New Roman"/>
                <w:sz w:val="26"/>
                <w:szCs w:val="26"/>
                <w:lang w:val="fr-FR" w:eastAsia="en-GB"/>
              </w:rPr>
              <w:t xml:space="preserve"> nu </w:t>
            </w:r>
            <w:proofErr w:type="spellStart"/>
            <w:r w:rsidR="0054795F" w:rsidRPr="008F1BAC">
              <w:rPr>
                <w:rFonts w:ascii="Times New Roman" w:eastAsia="Times New Roman" w:hAnsi="Times New Roman" w:cs="Times New Roman"/>
                <w:sz w:val="26"/>
                <w:szCs w:val="26"/>
                <w:lang w:val="fr-FR" w:eastAsia="en-GB"/>
              </w:rPr>
              <w:t>comportă</w:t>
            </w:r>
            <w:proofErr w:type="spellEnd"/>
            <w:r w:rsidR="0054795F" w:rsidRPr="008F1BAC">
              <w:rPr>
                <w:rFonts w:ascii="Times New Roman" w:eastAsia="Times New Roman" w:hAnsi="Times New Roman" w:cs="Times New Roman"/>
                <w:sz w:val="26"/>
                <w:szCs w:val="26"/>
                <w:lang w:val="fr-FR" w:eastAsia="en-GB"/>
              </w:rPr>
              <w:t xml:space="preserve"> </w:t>
            </w:r>
            <w:proofErr w:type="spellStart"/>
            <w:r w:rsidR="0054795F" w:rsidRPr="008F1BAC">
              <w:rPr>
                <w:rFonts w:ascii="Times New Roman" w:eastAsia="Times New Roman" w:hAnsi="Times New Roman" w:cs="Times New Roman"/>
                <w:sz w:val="26"/>
                <w:szCs w:val="26"/>
                <w:lang w:val="fr-FR" w:eastAsia="en-GB"/>
              </w:rPr>
              <w:t>cheltuieli</w:t>
            </w:r>
            <w:proofErr w:type="spellEnd"/>
            <w:r w:rsidR="00EE5DC7" w:rsidRPr="008F1BAC">
              <w:rPr>
                <w:rFonts w:ascii="Times New Roman" w:eastAsia="Times New Roman" w:hAnsi="Times New Roman" w:cs="Times New Roman"/>
                <w:sz w:val="26"/>
                <w:szCs w:val="26"/>
                <w:lang w:val="fr-FR" w:eastAsia="en-GB"/>
              </w:rPr>
              <w:t xml:space="preserve"> </w:t>
            </w:r>
            <w:proofErr w:type="spellStart"/>
            <w:r w:rsidR="00EE5DC7" w:rsidRPr="008F1BAC">
              <w:rPr>
                <w:rFonts w:ascii="Times New Roman" w:eastAsia="Times New Roman" w:hAnsi="Times New Roman" w:cs="Times New Roman"/>
                <w:sz w:val="26"/>
                <w:szCs w:val="26"/>
                <w:lang w:val="fr-FR" w:eastAsia="en-GB"/>
              </w:rPr>
              <w:t>suplimentare</w:t>
            </w:r>
            <w:proofErr w:type="spellEnd"/>
            <w:r w:rsidR="0054795F" w:rsidRPr="008F1BAC">
              <w:rPr>
                <w:rFonts w:ascii="Times New Roman" w:eastAsia="Times New Roman" w:hAnsi="Times New Roman" w:cs="Times New Roman"/>
                <w:sz w:val="26"/>
                <w:szCs w:val="26"/>
                <w:lang w:val="fr-FR" w:eastAsia="en-GB"/>
              </w:rPr>
              <w:t>.</w:t>
            </w:r>
            <w:r w:rsidR="00DF09AD" w:rsidRPr="008F1BAC">
              <w:rPr>
                <w:rFonts w:ascii="Times New Roman" w:eastAsia="Times New Roman" w:hAnsi="Times New Roman" w:cs="Times New Roman"/>
                <w:sz w:val="26"/>
                <w:szCs w:val="26"/>
                <w:lang w:val="fr-FR" w:eastAsia="en-GB"/>
              </w:rPr>
              <w:t xml:space="preserve"> </w:t>
            </w:r>
            <w:proofErr w:type="spellStart"/>
            <w:r w:rsidR="00DF09AD" w:rsidRPr="008F1BAC">
              <w:rPr>
                <w:rFonts w:ascii="Times New Roman" w:eastAsia="Times New Roman" w:hAnsi="Times New Roman" w:cs="Times New Roman"/>
                <w:sz w:val="26"/>
                <w:szCs w:val="26"/>
                <w:lang w:val="fr-FR" w:eastAsia="en-GB"/>
              </w:rPr>
              <w:t>Implementarea</w:t>
            </w:r>
            <w:proofErr w:type="spellEnd"/>
            <w:r w:rsidR="00DF09AD" w:rsidRPr="008F1BAC">
              <w:rPr>
                <w:rFonts w:ascii="Times New Roman" w:eastAsia="Times New Roman" w:hAnsi="Times New Roman" w:cs="Times New Roman"/>
                <w:sz w:val="26"/>
                <w:szCs w:val="26"/>
                <w:lang w:val="fr-FR" w:eastAsia="en-GB"/>
              </w:rPr>
              <w:t xml:space="preserve"> </w:t>
            </w:r>
            <w:proofErr w:type="spellStart"/>
            <w:r w:rsidR="00DF09AD" w:rsidRPr="008F1BAC">
              <w:rPr>
                <w:rFonts w:ascii="Times New Roman" w:eastAsia="Times New Roman" w:hAnsi="Times New Roman" w:cs="Times New Roman"/>
                <w:sz w:val="26"/>
                <w:szCs w:val="26"/>
                <w:lang w:val="fr-FR" w:eastAsia="en-GB"/>
              </w:rPr>
              <w:t>Sistemului</w:t>
            </w:r>
            <w:proofErr w:type="spellEnd"/>
            <w:r w:rsidR="00DF09AD" w:rsidRPr="008F1BAC">
              <w:rPr>
                <w:rFonts w:ascii="Times New Roman" w:eastAsia="Times New Roman" w:hAnsi="Times New Roman" w:cs="Times New Roman"/>
                <w:sz w:val="26"/>
                <w:szCs w:val="26"/>
                <w:lang w:val="fr-FR" w:eastAsia="en-GB"/>
              </w:rPr>
              <w:t xml:space="preserve"> </w:t>
            </w:r>
            <w:proofErr w:type="spellStart"/>
            <w:r w:rsidR="00DF09AD" w:rsidRPr="008F1BAC">
              <w:rPr>
                <w:rFonts w:ascii="Times New Roman" w:eastAsia="Times New Roman" w:hAnsi="Times New Roman" w:cs="Times New Roman"/>
                <w:sz w:val="26"/>
                <w:szCs w:val="26"/>
                <w:lang w:val="fr-FR" w:eastAsia="en-GB"/>
              </w:rPr>
              <w:t>Informațional</w:t>
            </w:r>
            <w:proofErr w:type="spellEnd"/>
            <w:r w:rsidR="00DF09AD" w:rsidRPr="008F1BAC">
              <w:rPr>
                <w:rFonts w:ascii="Times New Roman" w:eastAsia="Times New Roman" w:hAnsi="Times New Roman" w:cs="Times New Roman"/>
                <w:sz w:val="26"/>
                <w:szCs w:val="26"/>
                <w:lang w:val="fr-FR" w:eastAsia="en-GB"/>
              </w:rPr>
              <w:t xml:space="preserve"> </w:t>
            </w:r>
            <w:proofErr w:type="spellStart"/>
            <w:r w:rsidR="00DF09AD" w:rsidRPr="008F1BAC">
              <w:rPr>
                <w:rFonts w:ascii="Times New Roman" w:eastAsia="Times New Roman" w:hAnsi="Times New Roman" w:cs="Times New Roman"/>
                <w:sz w:val="26"/>
                <w:szCs w:val="26"/>
                <w:lang w:val="fr-FR" w:eastAsia="en-GB"/>
              </w:rPr>
              <w:t>Automatizat</w:t>
            </w:r>
            <w:proofErr w:type="spellEnd"/>
            <w:r w:rsidR="00DF09AD" w:rsidRPr="008F1BAC">
              <w:rPr>
                <w:rFonts w:ascii="Times New Roman" w:eastAsia="Times New Roman" w:hAnsi="Times New Roman" w:cs="Times New Roman"/>
                <w:sz w:val="26"/>
                <w:szCs w:val="26"/>
                <w:lang w:val="fr-FR" w:eastAsia="en-GB"/>
              </w:rPr>
              <w:t xml:space="preserve"> “</w:t>
            </w:r>
            <w:proofErr w:type="spellStart"/>
            <w:r w:rsidR="00DF09AD" w:rsidRPr="008F1BAC">
              <w:rPr>
                <w:rFonts w:ascii="Times New Roman" w:eastAsia="Times New Roman" w:hAnsi="Times New Roman" w:cs="Times New Roman"/>
                <w:sz w:val="26"/>
                <w:szCs w:val="26"/>
                <w:lang w:val="fr-FR" w:eastAsia="en-GB"/>
              </w:rPr>
              <w:t>Regist</w:t>
            </w:r>
            <w:r w:rsidR="0097510E">
              <w:rPr>
                <w:rFonts w:ascii="Times New Roman" w:eastAsia="Times New Roman" w:hAnsi="Times New Roman" w:cs="Times New Roman"/>
                <w:sz w:val="26"/>
                <w:szCs w:val="26"/>
                <w:lang w:val="fr-FR" w:eastAsia="en-GB"/>
              </w:rPr>
              <w:t>r</w:t>
            </w:r>
            <w:r w:rsidR="004265EB">
              <w:rPr>
                <w:rFonts w:ascii="Times New Roman" w:eastAsia="Times New Roman" w:hAnsi="Times New Roman" w:cs="Times New Roman"/>
                <w:sz w:val="26"/>
                <w:szCs w:val="26"/>
                <w:lang w:val="fr-FR" w:eastAsia="en-GB"/>
              </w:rPr>
              <w:t>ul</w:t>
            </w:r>
            <w:proofErr w:type="spellEnd"/>
            <w:r w:rsidR="004265EB">
              <w:rPr>
                <w:rFonts w:ascii="Times New Roman" w:eastAsia="Times New Roman" w:hAnsi="Times New Roman" w:cs="Times New Roman"/>
                <w:sz w:val="26"/>
                <w:szCs w:val="26"/>
                <w:lang w:val="fr-FR" w:eastAsia="en-GB"/>
              </w:rPr>
              <w:t xml:space="preserve"> </w:t>
            </w:r>
            <w:proofErr w:type="spellStart"/>
            <w:r w:rsidR="004265EB">
              <w:rPr>
                <w:rFonts w:ascii="Times New Roman" w:eastAsia="Times New Roman" w:hAnsi="Times New Roman" w:cs="Times New Roman"/>
                <w:sz w:val="26"/>
                <w:szCs w:val="26"/>
                <w:lang w:val="fr-FR" w:eastAsia="en-GB"/>
              </w:rPr>
              <w:t>amenzilor</w:t>
            </w:r>
            <w:proofErr w:type="spellEnd"/>
            <w:r w:rsidR="004265EB">
              <w:rPr>
                <w:rFonts w:ascii="Times New Roman" w:eastAsia="Times New Roman" w:hAnsi="Times New Roman" w:cs="Times New Roman"/>
                <w:sz w:val="26"/>
                <w:szCs w:val="26"/>
                <w:lang w:val="fr-FR" w:eastAsia="en-GB"/>
              </w:rPr>
              <w:t xml:space="preserve"> contravenționale</w:t>
            </w:r>
            <w:bookmarkStart w:id="0" w:name="_GoBack"/>
            <w:bookmarkEnd w:id="0"/>
            <w:r w:rsidR="00DF09AD" w:rsidRPr="008F1BAC">
              <w:rPr>
                <w:rFonts w:ascii="Times New Roman" w:eastAsia="Times New Roman" w:hAnsi="Times New Roman" w:cs="Times New Roman"/>
                <w:sz w:val="26"/>
                <w:szCs w:val="26"/>
                <w:lang w:val="fr-FR" w:eastAsia="en-GB"/>
              </w:rPr>
              <w:t xml:space="preserve">” se va </w:t>
            </w:r>
            <w:proofErr w:type="spellStart"/>
            <w:r w:rsidR="00DF09AD" w:rsidRPr="008F1BAC">
              <w:rPr>
                <w:rFonts w:ascii="Times New Roman" w:eastAsia="Times New Roman" w:hAnsi="Times New Roman" w:cs="Times New Roman"/>
                <w:sz w:val="26"/>
                <w:szCs w:val="26"/>
                <w:lang w:val="fr-FR" w:eastAsia="en-GB"/>
              </w:rPr>
              <w:t>efectua</w:t>
            </w:r>
            <w:proofErr w:type="spellEnd"/>
            <w:r w:rsidR="00DF09AD" w:rsidRPr="008F1BAC">
              <w:rPr>
                <w:rFonts w:ascii="Times New Roman" w:eastAsia="Times New Roman" w:hAnsi="Times New Roman" w:cs="Times New Roman"/>
                <w:sz w:val="26"/>
                <w:szCs w:val="26"/>
                <w:lang w:val="fr-FR" w:eastAsia="en-GB"/>
              </w:rPr>
              <w:t xml:space="preserve"> </w:t>
            </w:r>
            <w:proofErr w:type="spellStart"/>
            <w:r w:rsidR="00DF09AD" w:rsidRPr="008F1BAC">
              <w:rPr>
                <w:rFonts w:ascii="Times New Roman" w:eastAsia="Times New Roman" w:hAnsi="Times New Roman" w:cs="Times New Roman"/>
                <w:sz w:val="26"/>
                <w:szCs w:val="26"/>
                <w:lang w:val="fr-FR" w:eastAsia="en-GB"/>
              </w:rPr>
              <w:t>în</w:t>
            </w:r>
            <w:proofErr w:type="spellEnd"/>
            <w:r w:rsidR="00DF09AD" w:rsidRPr="008F1BAC">
              <w:rPr>
                <w:rFonts w:ascii="Times New Roman" w:eastAsia="Times New Roman" w:hAnsi="Times New Roman" w:cs="Times New Roman"/>
                <w:sz w:val="26"/>
                <w:szCs w:val="26"/>
                <w:lang w:val="fr-FR" w:eastAsia="en-GB"/>
              </w:rPr>
              <w:t xml:space="preserve"> limita </w:t>
            </w:r>
            <w:proofErr w:type="spellStart"/>
            <w:r w:rsidR="00DF09AD" w:rsidRPr="008F1BAC">
              <w:rPr>
                <w:rFonts w:ascii="Times New Roman" w:eastAsia="Times New Roman" w:hAnsi="Times New Roman" w:cs="Times New Roman"/>
                <w:sz w:val="26"/>
                <w:szCs w:val="26"/>
                <w:lang w:val="fr-FR" w:eastAsia="en-GB"/>
              </w:rPr>
              <w:t>mijloacelor</w:t>
            </w:r>
            <w:proofErr w:type="spellEnd"/>
            <w:r w:rsidR="00DF09AD" w:rsidRPr="008F1BAC">
              <w:rPr>
                <w:rFonts w:ascii="Times New Roman" w:eastAsia="Times New Roman" w:hAnsi="Times New Roman" w:cs="Times New Roman"/>
                <w:sz w:val="26"/>
                <w:szCs w:val="26"/>
                <w:lang w:val="fr-FR" w:eastAsia="en-GB"/>
              </w:rPr>
              <w:t xml:space="preserve"> </w:t>
            </w:r>
            <w:proofErr w:type="spellStart"/>
            <w:r w:rsidR="00DF09AD" w:rsidRPr="008F1BAC">
              <w:rPr>
                <w:rFonts w:ascii="Times New Roman" w:eastAsia="Times New Roman" w:hAnsi="Times New Roman" w:cs="Times New Roman"/>
                <w:sz w:val="26"/>
                <w:szCs w:val="26"/>
                <w:lang w:val="fr-FR" w:eastAsia="en-GB"/>
              </w:rPr>
              <w:t>bănești</w:t>
            </w:r>
            <w:proofErr w:type="spellEnd"/>
            <w:r w:rsidR="00DF09AD" w:rsidRPr="008F1BAC">
              <w:rPr>
                <w:rFonts w:ascii="Times New Roman" w:eastAsia="Times New Roman" w:hAnsi="Times New Roman" w:cs="Times New Roman"/>
                <w:sz w:val="26"/>
                <w:szCs w:val="26"/>
                <w:lang w:val="fr-FR" w:eastAsia="en-GB"/>
              </w:rPr>
              <w:t xml:space="preserve"> </w:t>
            </w:r>
            <w:proofErr w:type="spellStart"/>
            <w:r w:rsidR="00DF09AD" w:rsidRPr="008F1BAC">
              <w:rPr>
                <w:rFonts w:ascii="Times New Roman" w:eastAsia="Times New Roman" w:hAnsi="Times New Roman" w:cs="Times New Roman"/>
                <w:sz w:val="26"/>
                <w:szCs w:val="26"/>
                <w:lang w:val="fr-FR" w:eastAsia="en-GB"/>
              </w:rPr>
              <w:t>alocate</w:t>
            </w:r>
            <w:proofErr w:type="spellEnd"/>
            <w:r w:rsidR="00DF09AD" w:rsidRPr="008F1BAC">
              <w:rPr>
                <w:rFonts w:ascii="Times New Roman" w:eastAsia="Times New Roman" w:hAnsi="Times New Roman" w:cs="Times New Roman"/>
                <w:sz w:val="26"/>
                <w:szCs w:val="26"/>
                <w:lang w:val="fr-FR" w:eastAsia="en-GB"/>
              </w:rPr>
              <w:t xml:space="preserve"> </w:t>
            </w:r>
            <w:proofErr w:type="spellStart"/>
            <w:r w:rsidR="00DF09AD" w:rsidRPr="008F1BAC">
              <w:rPr>
                <w:rFonts w:ascii="Times New Roman" w:eastAsia="Times New Roman" w:hAnsi="Times New Roman" w:cs="Times New Roman"/>
                <w:sz w:val="26"/>
                <w:szCs w:val="26"/>
                <w:lang w:val="fr-FR" w:eastAsia="en-GB"/>
              </w:rPr>
              <w:t>Serviciului</w:t>
            </w:r>
            <w:proofErr w:type="spellEnd"/>
            <w:r w:rsidR="00DF09AD" w:rsidRPr="008F1BAC">
              <w:rPr>
                <w:rFonts w:ascii="Times New Roman" w:eastAsia="Times New Roman" w:hAnsi="Times New Roman" w:cs="Times New Roman"/>
                <w:sz w:val="26"/>
                <w:szCs w:val="26"/>
                <w:lang w:val="fr-FR" w:eastAsia="en-GB"/>
              </w:rPr>
              <w:t xml:space="preserve"> Fiscal de Stat.</w:t>
            </w:r>
          </w:p>
        </w:tc>
      </w:tr>
      <w:tr w:rsidR="008677F1" w:rsidRPr="00B71345"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8F1BAC" w:rsidRDefault="008677F1" w:rsidP="008677F1">
            <w:pPr>
              <w:spacing w:after="0" w:line="240" w:lineRule="auto"/>
              <w:rPr>
                <w:rFonts w:ascii="Times New Roman" w:eastAsia="Times New Roman" w:hAnsi="Times New Roman" w:cs="Times New Roman"/>
                <w:b/>
                <w:sz w:val="26"/>
                <w:szCs w:val="26"/>
                <w:lang w:val="fr-FR" w:eastAsia="en-GB"/>
              </w:rPr>
            </w:pPr>
            <w:r w:rsidRPr="008F1BAC">
              <w:rPr>
                <w:rFonts w:ascii="Times New Roman" w:eastAsia="Times New Roman" w:hAnsi="Times New Roman" w:cs="Times New Roman"/>
                <w:b/>
                <w:bCs/>
                <w:sz w:val="26"/>
                <w:szCs w:val="26"/>
                <w:lang w:val="fr-FR" w:eastAsia="en-GB"/>
              </w:rPr>
              <w:t>6.</w:t>
            </w:r>
            <w:r w:rsidRPr="008F1BAC">
              <w:rPr>
                <w:rFonts w:ascii="Times New Roman" w:eastAsia="Times New Roman" w:hAnsi="Times New Roman" w:cs="Times New Roman"/>
                <w:b/>
                <w:sz w:val="26"/>
                <w:szCs w:val="26"/>
                <w:lang w:val="fr-FR" w:eastAsia="en-GB"/>
              </w:rPr>
              <w:t xml:space="preserve"> </w:t>
            </w:r>
            <w:proofErr w:type="spellStart"/>
            <w:r w:rsidRPr="008F1BAC">
              <w:rPr>
                <w:rFonts w:ascii="Times New Roman" w:eastAsia="Times New Roman" w:hAnsi="Times New Roman" w:cs="Times New Roman"/>
                <w:b/>
                <w:sz w:val="26"/>
                <w:szCs w:val="26"/>
                <w:lang w:val="fr-FR" w:eastAsia="en-GB"/>
              </w:rPr>
              <w:t>Modul</w:t>
            </w:r>
            <w:proofErr w:type="spellEnd"/>
            <w:r w:rsidRPr="008F1BAC">
              <w:rPr>
                <w:rFonts w:ascii="Times New Roman" w:eastAsia="Times New Roman" w:hAnsi="Times New Roman" w:cs="Times New Roman"/>
                <w:b/>
                <w:sz w:val="26"/>
                <w:szCs w:val="26"/>
                <w:lang w:val="fr-FR" w:eastAsia="en-GB"/>
              </w:rPr>
              <w:t xml:space="preserve"> de </w:t>
            </w:r>
            <w:proofErr w:type="spellStart"/>
            <w:r w:rsidRPr="008F1BAC">
              <w:rPr>
                <w:rFonts w:ascii="Times New Roman" w:eastAsia="Times New Roman" w:hAnsi="Times New Roman" w:cs="Times New Roman"/>
                <w:b/>
                <w:sz w:val="26"/>
                <w:szCs w:val="26"/>
                <w:lang w:val="fr-FR" w:eastAsia="en-GB"/>
              </w:rPr>
              <w:t>încorporare</w:t>
            </w:r>
            <w:proofErr w:type="spellEnd"/>
            <w:r w:rsidRPr="008F1BAC">
              <w:rPr>
                <w:rFonts w:ascii="Times New Roman" w:eastAsia="Times New Roman" w:hAnsi="Times New Roman" w:cs="Times New Roman"/>
                <w:b/>
                <w:sz w:val="26"/>
                <w:szCs w:val="26"/>
                <w:lang w:val="fr-FR" w:eastAsia="en-GB"/>
              </w:rPr>
              <w:t xml:space="preserve"> a </w:t>
            </w:r>
            <w:proofErr w:type="spellStart"/>
            <w:r w:rsidRPr="008F1BAC">
              <w:rPr>
                <w:rFonts w:ascii="Times New Roman" w:eastAsia="Times New Roman" w:hAnsi="Times New Roman" w:cs="Times New Roman"/>
                <w:b/>
                <w:sz w:val="26"/>
                <w:szCs w:val="26"/>
                <w:lang w:val="fr-FR" w:eastAsia="en-GB"/>
              </w:rPr>
              <w:t>actului</w:t>
            </w:r>
            <w:proofErr w:type="spellEnd"/>
            <w:r w:rsidRPr="008F1BAC">
              <w:rPr>
                <w:rFonts w:ascii="Times New Roman" w:eastAsia="Times New Roman" w:hAnsi="Times New Roman" w:cs="Times New Roman"/>
                <w:b/>
                <w:sz w:val="26"/>
                <w:szCs w:val="26"/>
                <w:lang w:val="fr-FR" w:eastAsia="en-GB"/>
              </w:rPr>
              <w:t xml:space="preserve"> </w:t>
            </w:r>
            <w:proofErr w:type="spellStart"/>
            <w:r w:rsidRPr="008F1BAC">
              <w:rPr>
                <w:rFonts w:ascii="Times New Roman" w:eastAsia="Times New Roman" w:hAnsi="Times New Roman" w:cs="Times New Roman"/>
                <w:b/>
                <w:sz w:val="26"/>
                <w:szCs w:val="26"/>
                <w:lang w:val="fr-FR" w:eastAsia="en-GB"/>
              </w:rPr>
              <w:t>în</w:t>
            </w:r>
            <w:proofErr w:type="spellEnd"/>
            <w:r w:rsidRPr="008F1BAC">
              <w:rPr>
                <w:rFonts w:ascii="Times New Roman" w:eastAsia="Times New Roman" w:hAnsi="Times New Roman" w:cs="Times New Roman"/>
                <w:b/>
                <w:sz w:val="26"/>
                <w:szCs w:val="26"/>
                <w:lang w:val="fr-FR" w:eastAsia="en-GB"/>
              </w:rPr>
              <w:t xml:space="preserve"> </w:t>
            </w:r>
            <w:proofErr w:type="spellStart"/>
            <w:r w:rsidRPr="008F1BAC">
              <w:rPr>
                <w:rFonts w:ascii="Times New Roman" w:eastAsia="Times New Roman" w:hAnsi="Times New Roman" w:cs="Times New Roman"/>
                <w:b/>
                <w:sz w:val="26"/>
                <w:szCs w:val="26"/>
                <w:lang w:val="fr-FR" w:eastAsia="en-GB"/>
              </w:rPr>
              <w:t>cadrul</w:t>
            </w:r>
            <w:proofErr w:type="spellEnd"/>
            <w:r w:rsidRPr="008F1BAC">
              <w:rPr>
                <w:rFonts w:ascii="Times New Roman" w:eastAsia="Times New Roman" w:hAnsi="Times New Roman" w:cs="Times New Roman"/>
                <w:b/>
                <w:sz w:val="26"/>
                <w:szCs w:val="26"/>
                <w:lang w:val="fr-FR" w:eastAsia="en-GB"/>
              </w:rPr>
              <w:t xml:space="preserve"> </w:t>
            </w:r>
            <w:proofErr w:type="spellStart"/>
            <w:r w:rsidRPr="008F1BAC">
              <w:rPr>
                <w:rFonts w:ascii="Times New Roman" w:eastAsia="Times New Roman" w:hAnsi="Times New Roman" w:cs="Times New Roman"/>
                <w:b/>
                <w:sz w:val="26"/>
                <w:szCs w:val="26"/>
                <w:lang w:val="fr-FR" w:eastAsia="en-GB"/>
              </w:rPr>
              <w:t>normativ</w:t>
            </w:r>
            <w:proofErr w:type="spellEnd"/>
            <w:r w:rsidRPr="008F1BAC">
              <w:rPr>
                <w:rFonts w:ascii="Times New Roman" w:eastAsia="Times New Roman" w:hAnsi="Times New Roman" w:cs="Times New Roman"/>
                <w:b/>
                <w:sz w:val="26"/>
                <w:szCs w:val="26"/>
                <w:lang w:val="fr-FR" w:eastAsia="en-GB"/>
              </w:rPr>
              <w:t xml:space="preserve"> </w:t>
            </w:r>
            <w:proofErr w:type="spellStart"/>
            <w:r w:rsidRPr="008F1BAC">
              <w:rPr>
                <w:rFonts w:ascii="Times New Roman" w:eastAsia="Times New Roman" w:hAnsi="Times New Roman" w:cs="Times New Roman"/>
                <w:b/>
                <w:sz w:val="26"/>
                <w:szCs w:val="26"/>
                <w:lang w:val="fr-FR" w:eastAsia="en-GB"/>
              </w:rPr>
              <w:t>în</w:t>
            </w:r>
            <w:proofErr w:type="spellEnd"/>
            <w:r w:rsidRPr="008F1BAC">
              <w:rPr>
                <w:rFonts w:ascii="Times New Roman" w:eastAsia="Times New Roman" w:hAnsi="Times New Roman" w:cs="Times New Roman"/>
                <w:b/>
                <w:sz w:val="26"/>
                <w:szCs w:val="26"/>
                <w:lang w:val="fr-FR" w:eastAsia="en-GB"/>
              </w:rPr>
              <w:t xml:space="preserve"> </w:t>
            </w:r>
            <w:proofErr w:type="spellStart"/>
            <w:r w:rsidRPr="008F1BAC">
              <w:rPr>
                <w:rFonts w:ascii="Times New Roman" w:eastAsia="Times New Roman" w:hAnsi="Times New Roman" w:cs="Times New Roman"/>
                <w:b/>
                <w:sz w:val="26"/>
                <w:szCs w:val="26"/>
                <w:lang w:val="fr-FR" w:eastAsia="en-GB"/>
              </w:rPr>
              <w:t>vigoare</w:t>
            </w:r>
            <w:proofErr w:type="spellEnd"/>
          </w:p>
        </w:tc>
      </w:tr>
      <w:tr w:rsidR="008677F1" w:rsidRPr="008677F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8F1BAC" w:rsidRDefault="008677F1" w:rsidP="00A42D58">
            <w:pPr>
              <w:spacing w:after="0" w:line="240" w:lineRule="auto"/>
              <w:jc w:val="both"/>
              <w:rPr>
                <w:rFonts w:ascii="Times New Roman" w:eastAsia="Times New Roman" w:hAnsi="Times New Roman" w:cs="Times New Roman"/>
                <w:sz w:val="26"/>
                <w:szCs w:val="26"/>
                <w:lang w:eastAsia="en-GB"/>
              </w:rPr>
            </w:pPr>
            <w:r w:rsidRPr="008F1BAC">
              <w:rPr>
                <w:rFonts w:ascii="Times New Roman" w:eastAsia="Times New Roman" w:hAnsi="Times New Roman" w:cs="Times New Roman"/>
                <w:sz w:val="26"/>
                <w:szCs w:val="26"/>
                <w:lang w:val="fr-FR" w:eastAsia="en-GB"/>
              </w:rPr>
              <w:t> </w:t>
            </w:r>
            <w:proofErr w:type="spellStart"/>
            <w:r w:rsidR="0054795F" w:rsidRPr="008F1BAC">
              <w:rPr>
                <w:rFonts w:ascii="Times New Roman" w:eastAsia="Times New Roman" w:hAnsi="Times New Roman" w:cs="Times New Roman"/>
                <w:sz w:val="26"/>
                <w:szCs w:val="26"/>
                <w:lang w:eastAsia="en-GB"/>
              </w:rPr>
              <w:t>Prezentul</w:t>
            </w:r>
            <w:proofErr w:type="spellEnd"/>
            <w:r w:rsidR="0054795F" w:rsidRPr="008F1BAC">
              <w:rPr>
                <w:rFonts w:ascii="Times New Roman" w:eastAsia="Times New Roman" w:hAnsi="Times New Roman" w:cs="Times New Roman"/>
                <w:sz w:val="26"/>
                <w:szCs w:val="26"/>
                <w:lang w:eastAsia="en-GB"/>
              </w:rPr>
              <w:t xml:space="preserve"> </w:t>
            </w:r>
            <w:proofErr w:type="spellStart"/>
            <w:r w:rsidR="0054795F" w:rsidRPr="008F1BAC">
              <w:rPr>
                <w:rFonts w:ascii="Times New Roman" w:eastAsia="Times New Roman" w:hAnsi="Times New Roman" w:cs="Times New Roman"/>
                <w:sz w:val="26"/>
                <w:szCs w:val="26"/>
                <w:lang w:eastAsia="en-GB"/>
              </w:rPr>
              <w:t>proiect</w:t>
            </w:r>
            <w:proofErr w:type="spellEnd"/>
            <w:r w:rsidR="0054795F" w:rsidRPr="008F1BAC">
              <w:rPr>
                <w:rFonts w:ascii="Times New Roman" w:eastAsia="Times New Roman" w:hAnsi="Times New Roman" w:cs="Times New Roman"/>
                <w:sz w:val="26"/>
                <w:szCs w:val="26"/>
                <w:lang w:eastAsia="en-GB"/>
              </w:rPr>
              <w:t xml:space="preserve"> de </w:t>
            </w:r>
            <w:proofErr w:type="spellStart"/>
            <w:r w:rsidR="004B4A6C">
              <w:rPr>
                <w:rFonts w:ascii="Times New Roman" w:eastAsia="Times New Roman" w:hAnsi="Times New Roman" w:cs="Times New Roman"/>
                <w:sz w:val="26"/>
                <w:szCs w:val="26"/>
                <w:lang w:eastAsia="en-GB"/>
              </w:rPr>
              <w:t>H</w:t>
            </w:r>
            <w:r w:rsidR="00A42D58" w:rsidRPr="008F1BAC">
              <w:rPr>
                <w:rFonts w:ascii="Times New Roman" w:eastAsia="Times New Roman" w:hAnsi="Times New Roman" w:cs="Times New Roman"/>
                <w:sz w:val="26"/>
                <w:szCs w:val="26"/>
                <w:lang w:eastAsia="en-GB"/>
              </w:rPr>
              <w:t>otărîre</w:t>
            </w:r>
            <w:proofErr w:type="spellEnd"/>
            <w:r w:rsidR="0054795F" w:rsidRPr="008F1BAC">
              <w:rPr>
                <w:rFonts w:ascii="Times New Roman" w:eastAsia="Times New Roman" w:hAnsi="Times New Roman" w:cs="Times New Roman"/>
                <w:sz w:val="26"/>
                <w:szCs w:val="26"/>
                <w:lang w:eastAsia="en-GB"/>
              </w:rPr>
              <w:t xml:space="preserve"> nu </w:t>
            </w:r>
            <w:proofErr w:type="spellStart"/>
            <w:r w:rsidR="0054795F" w:rsidRPr="008F1BAC">
              <w:rPr>
                <w:rFonts w:ascii="Times New Roman" w:eastAsia="Times New Roman" w:hAnsi="Times New Roman" w:cs="Times New Roman"/>
                <w:sz w:val="26"/>
                <w:szCs w:val="26"/>
                <w:lang w:eastAsia="en-GB"/>
              </w:rPr>
              <w:t>necesită</w:t>
            </w:r>
            <w:proofErr w:type="spellEnd"/>
            <w:r w:rsidR="0054795F" w:rsidRPr="008F1BAC">
              <w:rPr>
                <w:rFonts w:ascii="Times New Roman" w:eastAsia="Times New Roman" w:hAnsi="Times New Roman" w:cs="Times New Roman"/>
                <w:sz w:val="26"/>
                <w:szCs w:val="26"/>
                <w:lang w:eastAsia="en-GB"/>
              </w:rPr>
              <w:t xml:space="preserve"> </w:t>
            </w:r>
            <w:proofErr w:type="spellStart"/>
            <w:r w:rsidR="0054795F" w:rsidRPr="008F1BAC">
              <w:rPr>
                <w:rFonts w:ascii="Times New Roman" w:eastAsia="Times New Roman" w:hAnsi="Times New Roman" w:cs="Times New Roman"/>
                <w:sz w:val="26"/>
                <w:szCs w:val="26"/>
                <w:lang w:eastAsia="en-GB"/>
              </w:rPr>
              <w:t>abrogarea</w:t>
            </w:r>
            <w:proofErr w:type="spellEnd"/>
            <w:r w:rsidR="0054795F" w:rsidRPr="008F1BAC">
              <w:rPr>
                <w:rFonts w:ascii="Times New Roman" w:eastAsia="Times New Roman" w:hAnsi="Times New Roman" w:cs="Times New Roman"/>
                <w:sz w:val="26"/>
                <w:szCs w:val="26"/>
                <w:lang w:eastAsia="en-GB"/>
              </w:rPr>
              <w:t xml:space="preserve"> </w:t>
            </w:r>
            <w:proofErr w:type="spellStart"/>
            <w:r w:rsidR="0054795F" w:rsidRPr="008F1BAC">
              <w:rPr>
                <w:rFonts w:ascii="Times New Roman" w:eastAsia="Times New Roman" w:hAnsi="Times New Roman" w:cs="Times New Roman"/>
                <w:sz w:val="26"/>
                <w:szCs w:val="26"/>
                <w:lang w:eastAsia="en-GB"/>
              </w:rPr>
              <w:t>sau</w:t>
            </w:r>
            <w:proofErr w:type="spellEnd"/>
            <w:r w:rsidR="0054795F" w:rsidRPr="008F1BAC">
              <w:rPr>
                <w:rFonts w:ascii="Times New Roman" w:eastAsia="Times New Roman" w:hAnsi="Times New Roman" w:cs="Times New Roman"/>
                <w:sz w:val="26"/>
                <w:szCs w:val="26"/>
                <w:lang w:eastAsia="en-GB"/>
              </w:rPr>
              <w:t xml:space="preserve"> </w:t>
            </w:r>
            <w:proofErr w:type="spellStart"/>
            <w:r w:rsidR="0054795F" w:rsidRPr="008F1BAC">
              <w:rPr>
                <w:rFonts w:ascii="Times New Roman" w:eastAsia="Times New Roman" w:hAnsi="Times New Roman" w:cs="Times New Roman"/>
                <w:sz w:val="26"/>
                <w:szCs w:val="26"/>
                <w:lang w:eastAsia="en-GB"/>
              </w:rPr>
              <w:t>elaborarea</w:t>
            </w:r>
            <w:proofErr w:type="spellEnd"/>
            <w:r w:rsidR="0054795F" w:rsidRPr="008F1BAC">
              <w:rPr>
                <w:rFonts w:ascii="Times New Roman" w:eastAsia="Times New Roman" w:hAnsi="Times New Roman" w:cs="Times New Roman"/>
                <w:sz w:val="26"/>
                <w:szCs w:val="26"/>
                <w:lang w:eastAsia="en-GB"/>
              </w:rPr>
              <w:t xml:space="preserve"> </w:t>
            </w:r>
            <w:proofErr w:type="spellStart"/>
            <w:r w:rsidR="0054795F" w:rsidRPr="008F1BAC">
              <w:rPr>
                <w:rFonts w:ascii="Times New Roman" w:eastAsia="Times New Roman" w:hAnsi="Times New Roman" w:cs="Times New Roman"/>
                <w:sz w:val="26"/>
                <w:szCs w:val="26"/>
                <w:lang w:eastAsia="en-GB"/>
              </w:rPr>
              <w:t>unor</w:t>
            </w:r>
            <w:proofErr w:type="spellEnd"/>
            <w:r w:rsidR="0054795F" w:rsidRPr="008F1BAC">
              <w:rPr>
                <w:rFonts w:ascii="Times New Roman" w:eastAsia="Times New Roman" w:hAnsi="Times New Roman" w:cs="Times New Roman"/>
                <w:sz w:val="26"/>
                <w:szCs w:val="26"/>
                <w:lang w:eastAsia="en-GB"/>
              </w:rPr>
              <w:t xml:space="preserve"> </w:t>
            </w:r>
            <w:proofErr w:type="spellStart"/>
            <w:r w:rsidR="0054795F" w:rsidRPr="008F1BAC">
              <w:rPr>
                <w:rFonts w:ascii="Times New Roman" w:eastAsia="Times New Roman" w:hAnsi="Times New Roman" w:cs="Times New Roman"/>
                <w:sz w:val="26"/>
                <w:szCs w:val="26"/>
                <w:lang w:eastAsia="en-GB"/>
              </w:rPr>
              <w:t>acte</w:t>
            </w:r>
            <w:proofErr w:type="spellEnd"/>
            <w:r w:rsidR="0054795F" w:rsidRPr="008F1BAC">
              <w:rPr>
                <w:rFonts w:ascii="Times New Roman" w:eastAsia="Times New Roman" w:hAnsi="Times New Roman" w:cs="Times New Roman"/>
                <w:sz w:val="26"/>
                <w:szCs w:val="26"/>
                <w:lang w:eastAsia="en-GB"/>
              </w:rPr>
              <w:t xml:space="preserve"> normative </w:t>
            </w:r>
            <w:proofErr w:type="spellStart"/>
            <w:r w:rsidR="0054795F" w:rsidRPr="008F1BAC">
              <w:rPr>
                <w:rFonts w:ascii="Times New Roman" w:eastAsia="Times New Roman" w:hAnsi="Times New Roman" w:cs="Times New Roman"/>
                <w:sz w:val="26"/>
                <w:szCs w:val="26"/>
                <w:lang w:eastAsia="en-GB"/>
              </w:rPr>
              <w:t>noi</w:t>
            </w:r>
            <w:proofErr w:type="spellEnd"/>
            <w:r w:rsidR="0054795F" w:rsidRPr="008F1BAC">
              <w:rPr>
                <w:rFonts w:ascii="Times New Roman" w:eastAsia="Times New Roman" w:hAnsi="Times New Roman" w:cs="Times New Roman"/>
                <w:sz w:val="26"/>
                <w:szCs w:val="26"/>
                <w:lang w:eastAsia="en-GB"/>
              </w:rPr>
              <w:t>.</w:t>
            </w:r>
          </w:p>
        </w:tc>
      </w:tr>
      <w:tr w:rsidR="008677F1" w:rsidRPr="008677F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8F1BAC" w:rsidRDefault="008677F1" w:rsidP="008677F1">
            <w:pPr>
              <w:spacing w:after="0" w:line="240" w:lineRule="auto"/>
              <w:rPr>
                <w:rFonts w:ascii="Times New Roman" w:eastAsia="Times New Roman" w:hAnsi="Times New Roman" w:cs="Times New Roman"/>
                <w:b/>
                <w:sz w:val="26"/>
                <w:szCs w:val="26"/>
                <w:lang w:eastAsia="en-GB"/>
              </w:rPr>
            </w:pPr>
            <w:r w:rsidRPr="008F1BAC">
              <w:rPr>
                <w:rFonts w:ascii="Times New Roman" w:eastAsia="Times New Roman" w:hAnsi="Times New Roman" w:cs="Times New Roman"/>
                <w:b/>
                <w:bCs/>
                <w:sz w:val="26"/>
                <w:szCs w:val="26"/>
                <w:lang w:eastAsia="en-GB"/>
              </w:rPr>
              <w:t>7.</w:t>
            </w:r>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Avizarea</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şi</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consultarea</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publică</w:t>
            </w:r>
            <w:proofErr w:type="spellEnd"/>
            <w:r w:rsidRPr="008F1BAC">
              <w:rPr>
                <w:rFonts w:ascii="Times New Roman" w:eastAsia="Times New Roman" w:hAnsi="Times New Roman" w:cs="Times New Roman"/>
                <w:b/>
                <w:sz w:val="26"/>
                <w:szCs w:val="26"/>
                <w:lang w:eastAsia="en-GB"/>
              </w:rPr>
              <w:t xml:space="preserve"> a </w:t>
            </w:r>
            <w:proofErr w:type="spellStart"/>
            <w:r w:rsidRPr="008F1BAC">
              <w:rPr>
                <w:rFonts w:ascii="Times New Roman" w:eastAsia="Times New Roman" w:hAnsi="Times New Roman" w:cs="Times New Roman"/>
                <w:b/>
                <w:sz w:val="26"/>
                <w:szCs w:val="26"/>
                <w:lang w:eastAsia="en-GB"/>
              </w:rPr>
              <w:t>proiectului</w:t>
            </w:r>
            <w:proofErr w:type="spellEnd"/>
          </w:p>
        </w:tc>
      </w:tr>
      <w:tr w:rsidR="008677F1" w:rsidRPr="00B71345"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8F1BAC" w:rsidRDefault="008677F1" w:rsidP="00207551">
            <w:pPr>
              <w:tabs>
                <w:tab w:val="left" w:pos="1560"/>
              </w:tabs>
              <w:spacing w:after="0" w:line="240" w:lineRule="auto"/>
              <w:jc w:val="both"/>
              <w:rPr>
                <w:rFonts w:ascii="Times New Roman" w:eastAsia="Times New Roman" w:hAnsi="Times New Roman" w:cs="Times New Roman"/>
                <w:sz w:val="26"/>
                <w:szCs w:val="26"/>
                <w:lang w:val="fr-FR" w:eastAsia="en-GB"/>
              </w:rPr>
            </w:pPr>
            <w:r w:rsidRPr="008F1BAC">
              <w:rPr>
                <w:rFonts w:ascii="Times New Roman" w:eastAsia="Times New Roman" w:hAnsi="Times New Roman" w:cs="Times New Roman"/>
                <w:sz w:val="26"/>
                <w:szCs w:val="26"/>
                <w:lang w:val="fr-FR" w:eastAsia="en-GB"/>
              </w:rPr>
              <w:t> </w:t>
            </w:r>
            <w:proofErr w:type="spellStart"/>
            <w:r w:rsidR="00180D3C" w:rsidRPr="008F1BAC">
              <w:rPr>
                <w:rFonts w:ascii="Times New Roman" w:eastAsia="Times New Roman" w:hAnsi="Times New Roman" w:cs="Times New Roman"/>
                <w:sz w:val="26"/>
                <w:szCs w:val="26"/>
                <w:lang w:val="fr-FR" w:eastAsia="en-GB"/>
              </w:rPr>
              <w:t>În</w:t>
            </w:r>
            <w:proofErr w:type="spellEnd"/>
            <w:r w:rsidR="00180D3C" w:rsidRPr="008F1BAC">
              <w:rPr>
                <w:rFonts w:ascii="Times New Roman" w:eastAsia="Times New Roman" w:hAnsi="Times New Roman" w:cs="Times New Roman"/>
                <w:sz w:val="26"/>
                <w:szCs w:val="26"/>
                <w:lang w:val="fr-FR" w:eastAsia="en-GB"/>
              </w:rPr>
              <w:t xml:space="preserve"> </w:t>
            </w:r>
            <w:proofErr w:type="spellStart"/>
            <w:r w:rsidR="00180D3C" w:rsidRPr="008F1BAC">
              <w:rPr>
                <w:rFonts w:ascii="Times New Roman" w:eastAsia="Times New Roman" w:hAnsi="Times New Roman" w:cs="Times New Roman"/>
                <w:sz w:val="26"/>
                <w:szCs w:val="26"/>
                <w:lang w:val="fr-FR" w:eastAsia="en-GB"/>
              </w:rPr>
              <w:t>conformitate</w:t>
            </w:r>
            <w:proofErr w:type="spellEnd"/>
            <w:r w:rsidR="00180D3C" w:rsidRPr="008F1BAC">
              <w:rPr>
                <w:rFonts w:ascii="Times New Roman" w:eastAsia="Times New Roman" w:hAnsi="Times New Roman" w:cs="Times New Roman"/>
                <w:sz w:val="26"/>
                <w:szCs w:val="26"/>
                <w:lang w:val="fr-FR" w:eastAsia="en-GB"/>
              </w:rPr>
              <w:t xml:space="preserve"> </w:t>
            </w:r>
            <w:proofErr w:type="spellStart"/>
            <w:r w:rsidR="00180D3C" w:rsidRPr="008F1BAC">
              <w:rPr>
                <w:rFonts w:ascii="Times New Roman" w:eastAsia="Times New Roman" w:hAnsi="Times New Roman" w:cs="Times New Roman"/>
                <w:sz w:val="26"/>
                <w:szCs w:val="26"/>
                <w:lang w:val="fr-FR" w:eastAsia="en-GB"/>
              </w:rPr>
              <w:t>cu</w:t>
            </w:r>
            <w:proofErr w:type="spellEnd"/>
            <w:r w:rsidR="00180D3C" w:rsidRPr="008F1BAC">
              <w:rPr>
                <w:rFonts w:ascii="Times New Roman" w:eastAsia="Times New Roman" w:hAnsi="Times New Roman" w:cs="Times New Roman"/>
                <w:sz w:val="26"/>
                <w:szCs w:val="26"/>
                <w:lang w:val="fr-FR" w:eastAsia="en-GB"/>
              </w:rPr>
              <w:t xml:space="preserve"> </w:t>
            </w:r>
            <w:proofErr w:type="spellStart"/>
            <w:r w:rsidR="00180D3C" w:rsidRPr="008F1BAC">
              <w:rPr>
                <w:rFonts w:ascii="Times New Roman" w:eastAsia="Times New Roman" w:hAnsi="Times New Roman" w:cs="Times New Roman"/>
                <w:sz w:val="26"/>
                <w:szCs w:val="26"/>
                <w:lang w:val="fr-FR" w:eastAsia="en-GB"/>
              </w:rPr>
              <w:t>prevederile</w:t>
            </w:r>
            <w:proofErr w:type="spellEnd"/>
            <w:r w:rsidR="00180D3C" w:rsidRPr="008F1BAC">
              <w:rPr>
                <w:rFonts w:ascii="Times New Roman" w:eastAsia="Times New Roman" w:hAnsi="Times New Roman" w:cs="Times New Roman"/>
                <w:sz w:val="26"/>
                <w:szCs w:val="26"/>
                <w:lang w:val="fr-FR" w:eastAsia="en-GB"/>
              </w:rPr>
              <w:t xml:space="preserve"> </w:t>
            </w:r>
            <w:proofErr w:type="spellStart"/>
            <w:r w:rsidR="00180D3C" w:rsidRPr="008F1BAC">
              <w:rPr>
                <w:rFonts w:ascii="Times New Roman" w:eastAsia="Times New Roman" w:hAnsi="Times New Roman" w:cs="Times New Roman"/>
                <w:sz w:val="26"/>
                <w:szCs w:val="26"/>
                <w:lang w:val="fr-FR" w:eastAsia="en-GB"/>
              </w:rPr>
              <w:t>Regulamentului</w:t>
            </w:r>
            <w:proofErr w:type="spellEnd"/>
            <w:r w:rsidR="00180D3C" w:rsidRPr="008F1BAC">
              <w:rPr>
                <w:rFonts w:ascii="Times New Roman" w:eastAsia="Times New Roman" w:hAnsi="Times New Roman" w:cs="Times New Roman"/>
                <w:sz w:val="26"/>
                <w:szCs w:val="26"/>
                <w:lang w:val="fr-FR" w:eastAsia="en-GB"/>
              </w:rPr>
              <w:t xml:space="preserve"> </w:t>
            </w:r>
            <w:proofErr w:type="spellStart"/>
            <w:r w:rsidR="00180D3C" w:rsidRPr="008F1BAC">
              <w:rPr>
                <w:rFonts w:ascii="Times New Roman" w:eastAsia="Times New Roman" w:hAnsi="Times New Roman" w:cs="Times New Roman"/>
                <w:sz w:val="26"/>
                <w:szCs w:val="26"/>
                <w:lang w:val="fr-FR" w:eastAsia="en-GB"/>
              </w:rPr>
              <w:t>Guvernului</w:t>
            </w:r>
            <w:proofErr w:type="spellEnd"/>
            <w:r w:rsidR="00180D3C" w:rsidRPr="008F1BAC">
              <w:rPr>
                <w:rFonts w:ascii="Times New Roman" w:eastAsia="Times New Roman" w:hAnsi="Times New Roman" w:cs="Times New Roman"/>
                <w:sz w:val="26"/>
                <w:szCs w:val="26"/>
                <w:lang w:val="fr-FR" w:eastAsia="en-GB"/>
              </w:rPr>
              <w:t xml:space="preserve"> </w:t>
            </w:r>
            <w:proofErr w:type="spellStart"/>
            <w:r w:rsidR="00180D3C" w:rsidRPr="008F1BAC">
              <w:rPr>
                <w:rFonts w:ascii="Times New Roman" w:eastAsia="Times New Roman" w:hAnsi="Times New Roman" w:cs="Times New Roman"/>
                <w:sz w:val="26"/>
                <w:szCs w:val="26"/>
                <w:lang w:val="fr-FR" w:eastAsia="en-GB"/>
              </w:rPr>
              <w:t>aprobat</w:t>
            </w:r>
            <w:proofErr w:type="spellEnd"/>
            <w:r w:rsidR="00180D3C" w:rsidRPr="008F1BAC">
              <w:rPr>
                <w:rFonts w:ascii="Times New Roman" w:eastAsia="Times New Roman" w:hAnsi="Times New Roman" w:cs="Times New Roman"/>
                <w:sz w:val="26"/>
                <w:szCs w:val="26"/>
                <w:lang w:val="fr-FR" w:eastAsia="en-GB"/>
              </w:rPr>
              <w:t xml:space="preserve"> </w:t>
            </w:r>
            <w:proofErr w:type="spellStart"/>
            <w:r w:rsidR="00180D3C" w:rsidRPr="008F1BAC">
              <w:rPr>
                <w:rFonts w:ascii="Times New Roman" w:eastAsia="Times New Roman" w:hAnsi="Times New Roman" w:cs="Times New Roman"/>
                <w:sz w:val="26"/>
                <w:szCs w:val="26"/>
                <w:lang w:val="fr-FR" w:eastAsia="en-GB"/>
              </w:rPr>
              <w:t>prin</w:t>
            </w:r>
            <w:proofErr w:type="spellEnd"/>
            <w:r w:rsidR="00180D3C" w:rsidRPr="008F1BAC">
              <w:rPr>
                <w:rFonts w:ascii="Times New Roman" w:eastAsia="Times New Roman" w:hAnsi="Times New Roman" w:cs="Times New Roman"/>
                <w:sz w:val="26"/>
                <w:szCs w:val="26"/>
                <w:lang w:val="fr-FR" w:eastAsia="en-GB"/>
              </w:rPr>
              <w:t xml:space="preserve"> </w:t>
            </w:r>
            <w:proofErr w:type="spellStart"/>
            <w:r w:rsidR="00180D3C" w:rsidRPr="008F1BAC">
              <w:rPr>
                <w:rFonts w:ascii="Times New Roman" w:eastAsia="Times New Roman" w:hAnsi="Times New Roman" w:cs="Times New Roman"/>
                <w:sz w:val="26"/>
                <w:szCs w:val="26"/>
                <w:lang w:val="fr-FR" w:eastAsia="en-GB"/>
              </w:rPr>
              <w:t>Hotărîrea</w:t>
            </w:r>
            <w:proofErr w:type="spellEnd"/>
            <w:r w:rsidR="00180D3C" w:rsidRPr="008F1BAC">
              <w:rPr>
                <w:rFonts w:ascii="Times New Roman" w:eastAsia="Times New Roman" w:hAnsi="Times New Roman" w:cs="Times New Roman"/>
                <w:sz w:val="26"/>
                <w:szCs w:val="26"/>
                <w:lang w:val="fr-FR" w:eastAsia="en-GB"/>
              </w:rPr>
              <w:t xml:space="preserve"> </w:t>
            </w:r>
            <w:proofErr w:type="spellStart"/>
            <w:r w:rsidR="00180D3C" w:rsidRPr="008F1BAC">
              <w:rPr>
                <w:rFonts w:ascii="Times New Roman" w:eastAsia="Times New Roman" w:hAnsi="Times New Roman" w:cs="Times New Roman"/>
                <w:sz w:val="26"/>
                <w:szCs w:val="26"/>
                <w:lang w:val="fr-FR" w:eastAsia="en-GB"/>
              </w:rPr>
              <w:t>Guvernului</w:t>
            </w:r>
            <w:proofErr w:type="spellEnd"/>
            <w:r w:rsidR="00180D3C" w:rsidRPr="008F1BAC">
              <w:rPr>
                <w:rFonts w:ascii="Times New Roman" w:eastAsia="Times New Roman" w:hAnsi="Times New Roman" w:cs="Times New Roman"/>
                <w:sz w:val="26"/>
                <w:szCs w:val="26"/>
                <w:lang w:val="fr-FR" w:eastAsia="en-GB"/>
              </w:rPr>
              <w:t xml:space="preserve"> nr. 610/2018, </w:t>
            </w:r>
            <w:proofErr w:type="spellStart"/>
            <w:r w:rsidR="00180D3C" w:rsidRPr="008F1BAC">
              <w:rPr>
                <w:rFonts w:ascii="Times New Roman" w:eastAsia="Times New Roman" w:hAnsi="Times New Roman" w:cs="Times New Roman"/>
                <w:sz w:val="26"/>
                <w:szCs w:val="26"/>
                <w:lang w:val="fr-FR" w:eastAsia="en-GB"/>
              </w:rPr>
              <w:t>prezentul</w:t>
            </w:r>
            <w:proofErr w:type="spellEnd"/>
            <w:r w:rsidR="00180D3C" w:rsidRPr="008F1BAC">
              <w:rPr>
                <w:rFonts w:ascii="Times New Roman" w:eastAsia="Times New Roman" w:hAnsi="Times New Roman" w:cs="Times New Roman"/>
                <w:sz w:val="26"/>
                <w:szCs w:val="26"/>
                <w:lang w:val="fr-FR" w:eastAsia="en-GB"/>
              </w:rPr>
              <w:t xml:space="preserve"> </w:t>
            </w:r>
            <w:proofErr w:type="spellStart"/>
            <w:r w:rsidR="00180D3C" w:rsidRPr="008F1BAC">
              <w:rPr>
                <w:rFonts w:ascii="Times New Roman" w:eastAsia="Times New Roman" w:hAnsi="Times New Roman" w:cs="Times New Roman"/>
                <w:sz w:val="26"/>
                <w:szCs w:val="26"/>
                <w:lang w:val="fr-FR" w:eastAsia="en-GB"/>
              </w:rPr>
              <w:t>proiect</w:t>
            </w:r>
            <w:proofErr w:type="spellEnd"/>
            <w:r w:rsidR="00180D3C" w:rsidRPr="008F1BAC">
              <w:rPr>
                <w:rFonts w:ascii="Times New Roman" w:eastAsia="Times New Roman" w:hAnsi="Times New Roman" w:cs="Times New Roman"/>
                <w:sz w:val="26"/>
                <w:szCs w:val="26"/>
                <w:lang w:val="fr-FR" w:eastAsia="en-GB"/>
              </w:rPr>
              <w:t xml:space="preserve"> se </w:t>
            </w:r>
            <w:proofErr w:type="spellStart"/>
            <w:r w:rsidR="00180D3C" w:rsidRPr="008F1BAC">
              <w:rPr>
                <w:rFonts w:ascii="Times New Roman" w:eastAsia="Times New Roman" w:hAnsi="Times New Roman" w:cs="Times New Roman"/>
                <w:sz w:val="26"/>
                <w:szCs w:val="26"/>
                <w:lang w:val="fr-FR" w:eastAsia="en-GB"/>
              </w:rPr>
              <w:t>transmite</w:t>
            </w:r>
            <w:proofErr w:type="spellEnd"/>
            <w:r w:rsidR="00180D3C" w:rsidRPr="008F1BAC">
              <w:rPr>
                <w:rFonts w:ascii="Times New Roman" w:eastAsia="Times New Roman" w:hAnsi="Times New Roman" w:cs="Times New Roman"/>
                <w:sz w:val="26"/>
                <w:szCs w:val="26"/>
                <w:lang w:val="fr-FR" w:eastAsia="en-GB"/>
              </w:rPr>
              <w:t xml:space="preserve"> </w:t>
            </w:r>
            <w:proofErr w:type="spellStart"/>
            <w:r w:rsidR="00180D3C" w:rsidRPr="008F1BAC">
              <w:rPr>
                <w:rFonts w:ascii="Times New Roman" w:eastAsia="Times New Roman" w:hAnsi="Times New Roman" w:cs="Times New Roman"/>
                <w:sz w:val="26"/>
                <w:szCs w:val="26"/>
                <w:lang w:val="fr-FR" w:eastAsia="en-GB"/>
              </w:rPr>
              <w:t>Cancelariei</w:t>
            </w:r>
            <w:proofErr w:type="spellEnd"/>
            <w:r w:rsidR="00180D3C" w:rsidRPr="008F1BAC">
              <w:rPr>
                <w:rFonts w:ascii="Times New Roman" w:eastAsia="Times New Roman" w:hAnsi="Times New Roman" w:cs="Times New Roman"/>
                <w:sz w:val="26"/>
                <w:szCs w:val="26"/>
                <w:lang w:val="fr-FR" w:eastAsia="en-GB"/>
              </w:rPr>
              <w:t xml:space="preserve"> de Stat </w:t>
            </w:r>
            <w:proofErr w:type="spellStart"/>
            <w:r w:rsidR="00180D3C" w:rsidRPr="008F1BAC">
              <w:rPr>
                <w:rFonts w:ascii="Times New Roman" w:eastAsia="Times New Roman" w:hAnsi="Times New Roman" w:cs="Times New Roman"/>
                <w:sz w:val="26"/>
                <w:szCs w:val="26"/>
                <w:lang w:val="fr-FR" w:eastAsia="en-GB"/>
              </w:rPr>
              <w:t>pentru</w:t>
            </w:r>
            <w:proofErr w:type="spellEnd"/>
            <w:r w:rsidR="00180D3C" w:rsidRPr="008F1BAC">
              <w:rPr>
                <w:rFonts w:ascii="Times New Roman" w:eastAsia="Times New Roman" w:hAnsi="Times New Roman" w:cs="Times New Roman"/>
                <w:sz w:val="26"/>
                <w:szCs w:val="26"/>
                <w:lang w:val="fr-FR" w:eastAsia="en-GB"/>
              </w:rPr>
              <w:t xml:space="preserve"> </w:t>
            </w:r>
            <w:proofErr w:type="spellStart"/>
            <w:r w:rsidR="00180D3C" w:rsidRPr="008F1BAC">
              <w:rPr>
                <w:rFonts w:ascii="Times New Roman" w:eastAsia="Times New Roman" w:hAnsi="Times New Roman" w:cs="Times New Roman"/>
                <w:sz w:val="26"/>
                <w:szCs w:val="26"/>
                <w:lang w:val="fr-FR" w:eastAsia="en-GB"/>
              </w:rPr>
              <w:t>înregistrare</w:t>
            </w:r>
            <w:proofErr w:type="spellEnd"/>
            <w:r w:rsidR="00180D3C" w:rsidRPr="008F1BAC">
              <w:rPr>
                <w:rFonts w:ascii="Times New Roman" w:eastAsia="Times New Roman" w:hAnsi="Times New Roman" w:cs="Times New Roman"/>
                <w:sz w:val="26"/>
                <w:szCs w:val="26"/>
                <w:lang w:val="fr-FR" w:eastAsia="en-GB"/>
              </w:rPr>
              <w:t xml:space="preserve">. </w:t>
            </w:r>
            <w:proofErr w:type="spellStart"/>
            <w:r w:rsidR="00180D3C" w:rsidRPr="008F1BAC">
              <w:rPr>
                <w:rFonts w:ascii="Times New Roman" w:eastAsia="Times New Roman" w:hAnsi="Times New Roman" w:cs="Times New Roman"/>
                <w:sz w:val="26"/>
                <w:szCs w:val="26"/>
                <w:lang w:val="fr-FR" w:eastAsia="en-GB"/>
              </w:rPr>
              <w:t>Proiectul</w:t>
            </w:r>
            <w:proofErr w:type="spellEnd"/>
            <w:r w:rsidR="00180D3C" w:rsidRPr="008F1BAC">
              <w:rPr>
                <w:rFonts w:ascii="Times New Roman" w:eastAsia="Times New Roman" w:hAnsi="Times New Roman" w:cs="Times New Roman"/>
                <w:sz w:val="26"/>
                <w:szCs w:val="26"/>
                <w:lang w:val="fr-FR" w:eastAsia="en-GB"/>
              </w:rPr>
              <w:t xml:space="preserve"> </w:t>
            </w:r>
            <w:proofErr w:type="spellStart"/>
            <w:r w:rsidR="00180D3C" w:rsidRPr="008F1BAC">
              <w:rPr>
                <w:rFonts w:ascii="Times New Roman" w:eastAsia="Times New Roman" w:hAnsi="Times New Roman" w:cs="Times New Roman"/>
                <w:sz w:val="26"/>
                <w:szCs w:val="26"/>
                <w:lang w:val="fr-FR" w:eastAsia="en-GB"/>
              </w:rPr>
              <w:t>urmează</w:t>
            </w:r>
            <w:proofErr w:type="spellEnd"/>
            <w:r w:rsidR="00180D3C" w:rsidRPr="008F1BAC">
              <w:rPr>
                <w:rFonts w:ascii="Times New Roman" w:eastAsia="Times New Roman" w:hAnsi="Times New Roman" w:cs="Times New Roman"/>
                <w:sz w:val="26"/>
                <w:szCs w:val="26"/>
                <w:lang w:val="fr-FR" w:eastAsia="en-GB"/>
              </w:rPr>
              <w:t xml:space="preserve"> a fi </w:t>
            </w:r>
            <w:proofErr w:type="spellStart"/>
            <w:r w:rsidR="00180D3C" w:rsidRPr="008F1BAC">
              <w:rPr>
                <w:rFonts w:ascii="Times New Roman" w:eastAsia="Times New Roman" w:hAnsi="Times New Roman" w:cs="Times New Roman"/>
                <w:sz w:val="26"/>
                <w:szCs w:val="26"/>
                <w:lang w:val="fr-FR" w:eastAsia="en-GB"/>
              </w:rPr>
              <w:t>consultat</w:t>
            </w:r>
            <w:proofErr w:type="spellEnd"/>
            <w:r w:rsidR="00180D3C" w:rsidRPr="008F1BAC">
              <w:rPr>
                <w:rFonts w:ascii="Times New Roman" w:eastAsia="Times New Roman" w:hAnsi="Times New Roman" w:cs="Times New Roman"/>
                <w:sz w:val="26"/>
                <w:szCs w:val="26"/>
                <w:lang w:val="fr-FR" w:eastAsia="en-GB"/>
              </w:rPr>
              <w:t xml:space="preserve"> </w:t>
            </w:r>
            <w:proofErr w:type="spellStart"/>
            <w:r w:rsidR="00180D3C" w:rsidRPr="008F1BAC">
              <w:rPr>
                <w:rFonts w:ascii="Times New Roman" w:eastAsia="Times New Roman" w:hAnsi="Times New Roman" w:cs="Times New Roman"/>
                <w:sz w:val="26"/>
                <w:szCs w:val="26"/>
                <w:lang w:val="fr-FR" w:eastAsia="en-GB"/>
              </w:rPr>
              <w:t>c</w:t>
            </w:r>
            <w:r w:rsidR="00EE5DC7" w:rsidRPr="008F1BAC">
              <w:rPr>
                <w:rFonts w:ascii="Times New Roman" w:eastAsia="Times New Roman" w:hAnsi="Times New Roman" w:cs="Times New Roman"/>
                <w:sz w:val="26"/>
                <w:szCs w:val="26"/>
                <w:lang w:val="fr-FR" w:eastAsia="en-GB"/>
              </w:rPr>
              <w:t>u</w:t>
            </w:r>
            <w:proofErr w:type="spellEnd"/>
            <w:r w:rsidR="00EE5DC7" w:rsidRPr="008F1BAC">
              <w:rPr>
                <w:rFonts w:ascii="Times New Roman" w:eastAsia="Times New Roman" w:hAnsi="Times New Roman" w:cs="Times New Roman"/>
                <w:sz w:val="26"/>
                <w:szCs w:val="26"/>
                <w:lang w:val="fr-FR" w:eastAsia="en-GB"/>
              </w:rPr>
              <w:t xml:space="preserve"> </w:t>
            </w:r>
            <w:r w:rsidR="00EE5DC7" w:rsidRPr="008F1BAC">
              <w:rPr>
                <w:rFonts w:ascii="Times New Roman" w:eastAsia="Times New Roman" w:hAnsi="Times New Roman" w:cs="Times New Roman"/>
                <w:sz w:val="26"/>
                <w:szCs w:val="26"/>
                <w:lang w:val="ro-RO" w:eastAsia="en-GB"/>
              </w:rPr>
              <w:t xml:space="preserve">IP </w:t>
            </w:r>
            <w:r w:rsidR="00EE5DC7" w:rsidRPr="008F1BAC">
              <w:rPr>
                <w:rFonts w:ascii="Times New Roman" w:eastAsia="Times New Roman" w:hAnsi="Times New Roman" w:cs="Times New Roman"/>
                <w:sz w:val="26"/>
                <w:szCs w:val="26"/>
                <w:lang w:val="ru-RU" w:eastAsia="en-GB"/>
              </w:rPr>
              <w:t>С</w:t>
            </w:r>
            <w:r w:rsidR="00EE5DC7" w:rsidRPr="008F1BAC">
              <w:rPr>
                <w:rFonts w:ascii="Times New Roman" w:eastAsia="Times New Roman" w:hAnsi="Times New Roman" w:cs="Times New Roman"/>
                <w:sz w:val="26"/>
                <w:szCs w:val="26"/>
                <w:lang w:val="ro-RO" w:eastAsia="en-GB"/>
              </w:rPr>
              <w:t>entrul de Tehnologii Informaționale în Finanțe</w:t>
            </w:r>
            <w:r w:rsidR="00EE5DC7" w:rsidRPr="008F1BAC">
              <w:rPr>
                <w:rFonts w:ascii="Times New Roman" w:eastAsia="Times New Roman" w:hAnsi="Times New Roman" w:cs="Times New Roman"/>
                <w:sz w:val="26"/>
                <w:szCs w:val="26"/>
                <w:lang w:val="fr-FR" w:eastAsia="en-GB"/>
              </w:rPr>
              <w:t>,</w:t>
            </w:r>
            <w:r w:rsidR="004776DA">
              <w:rPr>
                <w:rFonts w:ascii="Times New Roman" w:eastAsia="Times New Roman" w:hAnsi="Times New Roman" w:cs="Times New Roman"/>
                <w:sz w:val="26"/>
                <w:szCs w:val="26"/>
                <w:lang w:val="fr-FR" w:eastAsia="en-GB"/>
              </w:rPr>
              <w:t xml:space="preserve"> </w:t>
            </w:r>
            <w:proofErr w:type="spellStart"/>
            <w:r w:rsidR="004776DA">
              <w:rPr>
                <w:rFonts w:ascii="Times New Roman" w:eastAsia="Times New Roman" w:hAnsi="Times New Roman" w:cs="Times New Roman"/>
                <w:sz w:val="26"/>
                <w:szCs w:val="26"/>
                <w:lang w:val="fr-FR" w:eastAsia="en-GB"/>
              </w:rPr>
              <w:t>Ministerul</w:t>
            </w:r>
            <w:proofErr w:type="spellEnd"/>
            <w:r w:rsidR="004776DA">
              <w:rPr>
                <w:rFonts w:ascii="Times New Roman" w:eastAsia="Times New Roman" w:hAnsi="Times New Roman" w:cs="Times New Roman"/>
                <w:sz w:val="26"/>
                <w:szCs w:val="26"/>
                <w:lang w:val="fr-FR" w:eastAsia="en-GB"/>
              </w:rPr>
              <w:t xml:space="preserve"> </w:t>
            </w:r>
            <w:proofErr w:type="spellStart"/>
            <w:r w:rsidR="004776DA">
              <w:rPr>
                <w:rFonts w:ascii="Times New Roman" w:eastAsia="Times New Roman" w:hAnsi="Times New Roman" w:cs="Times New Roman"/>
                <w:sz w:val="26"/>
                <w:szCs w:val="26"/>
                <w:lang w:val="fr-FR" w:eastAsia="en-GB"/>
              </w:rPr>
              <w:t>Afacerilor</w:t>
            </w:r>
            <w:proofErr w:type="spellEnd"/>
            <w:r w:rsidR="004776DA">
              <w:rPr>
                <w:rFonts w:ascii="Times New Roman" w:eastAsia="Times New Roman" w:hAnsi="Times New Roman" w:cs="Times New Roman"/>
                <w:sz w:val="26"/>
                <w:szCs w:val="26"/>
                <w:lang w:val="fr-FR" w:eastAsia="en-GB"/>
              </w:rPr>
              <w:t xml:space="preserve"> Interne, </w:t>
            </w:r>
            <w:r w:rsidR="00EE5DC7" w:rsidRPr="008F1BAC">
              <w:rPr>
                <w:rFonts w:ascii="Times New Roman" w:eastAsia="Times New Roman" w:hAnsi="Times New Roman" w:cs="Times New Roman"/>
                <w:sz w:val="26"/>
                <w:szCs w:val="26"/>
                <w:lang w:val="fr-FR" w:eastAsia="en-GB"/>
              </w:rPr>
              <w:t xml:space="preserve"> </w:t>
            </w:r>
            <w:proofErr w:type="spellStart"/>
            <w:r w:rsidR="00EE5DC7" w:rsidRPr="008F1BAC">
              <w:rPr>
                <w:rFonts w:ascii="Times New Roman" w:eastAsia="Times New Roman" w:hAnsi="Times New Roman" w:cs="Times New Roman"/>
                <w:sz w:val="26"/>
                <w:szCs w:val="26"/>
                <w:lang w:val="fr-FR" w:eastAsia="en-GB"/>
              </w:rPr>
              <w:t>Ministerul</w:t>
            </w:r>
            <w:proofErr w:type="spellEnd"/>
            <w:r w:rsidR="00EE5DC7" w:rsidRPr="008F1BAC">
              <w:rPr>
                <w:rFonts w:ascii="Times New Roman" w:eastAsia="Times New Roman" w:hAnsi="Times New Roman" w:cs="Times New Roman"/>
                <w:sz w:val="26"/>
                <w:szCs w:val="26"/>
                <w:lang w:val="fr-FR" w:eastAsia="en-GB"/>
              </w:rPr>
              <w:t xml:space="preserve"> </w:t>
            </w:r>
            <w:proofErr w:type="spellStart"/>
            <w:r w:rsidR="00EE5DC7" w:rsidRPr="008F1BAC">
              <w:rPr>
                <w:rFonts w:ascii="Times New Roman" w:eastAsia="Times New Roman" w:hAnsi="Times New Roman" w:cs="Times New Roman"/>
                <w:sz w:val="26"/>
                <w:szCs w:val="26"/>
                <w:lang w:val="fr-FR" w:eastAsia="en-GB"/>
              </w:rPr>
              <w:t>Justiției</w:t>
            </w:r>
            <w:proofErr w:type="spellEnd"/>
            <w:r w:rsidR="00EE5DC7" w:rsidRPr="008F1BAC">
              <w:rPr>
                <w:rFonts w:ascii="Times New Roman" w:eastAsia="Times New Roman" w:hAnsi="Times New Roman" w:cs="Times New Roman"/>
                <w:sz w:val="26"/>
                <w:szCs w:val="26"/>
                <w:lang w:val="fr-FR" w:eastAsia="en-GB"/>
              </w:rPr>
              <w:t xml:space="preserve">, </w:t>
            </w:r>
            <w:proofErr w:type="spellStart"/>
            <w:r w:rsidR="004776DA">
              <w:rPr>
                <w:rFonts w:ascii="Times New Roman" w:eastAsia="Times New Roman" w:hAnsi="Times New Roman" w:cs="Times New Roman"/>
                <w:sz w:val="26"/>
                <w:szCs w:val="26"/>
                <w:lang w:val="fr-FR" w:eastAsia="en-GB"/>
              </w:rPr>
              <w:t>Centrul</w:t>
            </w:r>
            <w:proofErr w:type="spellEnd"/>
            <w:r w:rsidR="004776DA">
              <w:rPr>
                <w:rFonts w:ascii="Times New Roman" w:eastAsia="Times New Roman" w:hAnsi="Times New Roman" w:cs="Times New Roman"/>
                <w:sz w:val="26"/>
                <w:szCs w:val="26"/>
                <w:lang w:val="fr-FR" w:eastAsia="en-GB"/>
              </w:rPr>
              <w:t xml:space="preserve"> </w:t>
            </w:r>
            <w:proofErr w:type="spellStart"/>
            <w:r w:rsidR="004776DA">
              <w:rPr>
                <w:rFonts w:ascii="Times New Roman" w:eastAsia="Times New Roman" w:hAnsi="Times New Roman" w:cs="Times New Roman"/>
                <w:sz w:val="26"/>
                <w:szCs w:val="26"/>
                <w:lang w:val="fr-FR" w:eastAsia="en-GB"/>
              </w:rPr>
              <w:t>Național</w:t>
            </w:r>
            <w:proofErr w:type="spellEnd"/>
            <w:r w:rsidR="004776DA">
              <w:rPr>
                <w:rFonts w:ascii="Times New Roman" w:eastAsia="Times New Roman" w:hAnsi="Times New Roman" w:cs="Times New Roman"/>
                <w:sz w:val="26"/>
                <w:szCs w:val="26"/>
                <w:lang w:val="fr-FR" w:eastAsia="en-GB"/>
              </w:rPr>
              <w:t xml:space="preserve"> </w:t>
            </w:r>
            <w:proofErr w:type="spellStart"/>
            <w:r w:rsidR="004776DA">
              <w:rPr>
                <w:rFonts w:ascii="Times New Roman" w:eastAsia="Times New Roman" w:hAnsi="Times New Roman" w:cs="Times New Roman"/>
                <w:sz w:val="26"/>
                <w:szCs w:val="26"/>
                <w:lang w:val="fr-FR" w:eastAsia="en-GB"/>
              </w:rPr>
              <w:t>Anticorupție</w:t>
            </w:r>
            <w:proofErr w:type="spellEnd"/>
            <w:r w:rsidR="004776DA">
              <w:rPr>
                <w:rFonts w:ascii="Times New Roman" w:eastAsia="Times New Roman" w:hAnsi="Times New Roman" w:cs="Times New Roman"/>
                <w:sz w:val="26"/>
                <w:szCs w:val="26"/>
                <w:lang w:val="fr-FR" w:eastAsia="en-GB"/>
              </w:rPr>
              <w:t>.</w:t>
            </w:r>
          </w:p>
        </w:tc>
      </w:tr>
      <w:tr w:rsidR="008677F1" w:rsidRPr="008677F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8F1BAC" w:rsidRDefault="008677F1" w:rsidP="008677F1">
            <w:pPr>
              <w:spacing w:after="0" w:line="240" w:lineRule="auto"/>
              <w:rPr>
                <w:rFonts w:ascii="Times New Roman" w:eastAsia="Times New Roman" w:hAnsi="Times New Roman" w:cs="Times New Roman"/>
                <w:b/>
                <w:sz w:val="26"/>
                <w:szCs w:val="26"/>
                <w:lang w:eastAsia="en-GB"/>
              </w:rPr>
            </w:pPr>
            <w:r w:rsidRPr="008F1BAC">
              <w:rPr>
                <w:rFonts w:ascii="Times New Roman" w:eastAsia="Times New Roman" w:hAnsi="Times New Roman" w:cs="Times New Roman"/>
                <w:b/>
                <w:bCs/>
                <w:sz w:val="26"/>
                <w:szCs w:val="26"/>
                <w:lang w:eastAsia="en-GB"/>
              </w:rPr>
              <w:t>8.</w:t>
            </w:r>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Constatările</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expertizei</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anticorupţie</w:t>
            </w:r>
            <w:proofErr w:type="spellEnd"/>
          </w:p>
        </w:tc>
      </w:tr>
      <w:tr w:rsidR="008677F1" w:rsidRPr="008677F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E5DC7" w:rsidRPr="008F1BAC" w:rsidRDefault="008677F1" w:rsidP="00DB6863">
            <w:pPr>
              <w:spacing w:after="0" w:line="240" w:lineRule="auto"/>
              <w:jc w:val="both"/>
              <w:rPr>
                <w:rFonts w:ascii="Times New Roman" w:eastAsia="Times New Roman" w:hAnsi="Times New Roman" w:cs="Times New Roman"/>
                <w:sz w:val="26"/>
                <w:szCs w:val="26"/>
                <w:lang w:eastAsia="en-GB"/>
              </w:rPr>
            </w:pPr>
            <w:r w:rsidRPr="008F1BAC">
              <w:rPr>
                <w:rFonts w:ascii="Times New Roman" w:eastAsia="Times New Roman" w:hAnsi="Times New Roman" w:cs="Times New Roman"/>
                <w:sz w:val="26"/>
                <w:szCs w:val="26"/>
                <w:lang w:eastAsia="en-GB"/>
              </w:rPr>
              <w:t> </w:t>
            </w:r>
            <w:proofErr w:type="spellStart"/>
            <w:r w:rsidR="00180D3C" w:rsidRPr="008F1BAC">
              <w:rPr>
                <w:rFonts w:ascii="Times New Roman" w:eastAsia="Times New Roman" w:hAnsi="Times New Roman" w:cs="Times New Roman"/>
                <w:sz w:val="26"/>
                <w:szCs w:val="26"/>
                <w:lang w:eastAsia="en-GB"/>
              </w:rPr>
              <w:t>Informaţia</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privind</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rezultatele</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expertizei</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anticorupţie</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va</w:t>
            </w:r>
            <w:proofErr w:type="spellEnd"/>
            <w:r w:rsidR="00180D3C" w:rsidRPr="008F1BAC">
              <w:rPr>
                <w:rFonts w:ascii="Times New Roman" w:eastAsia="Times New Roman" w:hAnsi="Times New Roman" w:cs="Times New Roman"/>
                <w:sz w:val="26"/>
                <w:szCs w:val="26"/>
                <w:lang w:eastAsia="en-GB"/>
              </w:rPr>
              <w:t xml:space="preserve"> fi </w:t>
            </w:r>
            <w:proofErr w:type="spellStart"/>
            <w:r w:rsidR="00180D3C" w:rsidRPr="008F1BAC">
              <w:rPr>
                <w:rFonts w:ascii="Times New Roman" w:eastAsia="Times New Roman" w:hAnsi="Times New Roman" w:cs="Times New Roman"/>
                <w:sz w:val="26"/>
                <w:szCs w:val="26"/>
                <w:lang w:eastAsia="en-GB"/>
              </w:rPr>
              <w:t>inclusă</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după</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recepţionarea</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rapor</w:t>
            </w:r>
            <w:r w:rsidR="00D32190" w:rsidRPr="008F1BAC">
              <w:rPr>
                <w:rFonts w:ascii="Times New Roman" w:eastAsia="Times New Roman" w:hAnsi="Times New Roman" w:cs="Times New Roman"/>
                <w:sz w:val="26"/>
                <w:szCs w:val="26"/>
                <w:lang w:eastAsia="en-GB"/>
              </w:rPr>
              <w:t>tului</w:t>
            </w:r>
            <w:proofErr w:type="spellEnd"/>
            <w:r w:rsidR="00D32190" w:rsidRPr="008F1BAC">
              <w:rPr>
                <w:rFonts w:ascii="Times New Roman" w:eastAsia="Times New Roman" w:hAnsi="Times New Roman" w:cs="Times New Roman"/>
                <w:sz w:val="26"/>
                <w:szCs w:val="26"/>
                <w:lang w:eastAsia="en-GB"/>
              </w:rPr>
              <w:t xml:space="preserve"> de </w:t>
            </w:r>
            <w:proofErr w:type="spellStart"/>
            <w:r w:rsidR="00D32190" w:rsidRPr="008F1BAC">
              <w:rPr>
                <w:rFonts w:ascii="Times New Roman" w:eastAsia="Times New Roman" w:hAnsi="Times New Roman" w:cs="Times New Roman"/>
                <w:sz w:val="26"/>
                <w:szCs w:val="26"/>
                <w:lang w:eastAsia="en-GB"/>
              </w:rPr>
              <w:t>expertiză</w:t>
            </w:r>
            <w:proofErr w:type="spellEnd"/>
            <w:r w:rsidR="00D32190" w:rsidRPr="008F1BAC">
              <w:rPr>
                <w:rFonts w:ascii="Times New Roman" w:eastAsia="Times New Roman" w:hAnsi="Times New Roman" w:cs="Times New Roman"/>
                <w:sz w:val="26"/>
                <w:szCs w:val="26"/>
                <w:lang w:eastAsia="en-GB"/>
              </w:rPr>
              <w:t xml:space="preserve"> </w:t>
            </w:r>
            <w:proofErr w:type="spellStart"/>
            <w:r w:rsidR="00D32190" w:rsidRPr="008F1BAC">
              <w:rPr>
                <w:rFonts w:ascii="Times New Roman" w:eastAsia="Times New Roman" w:hAnsi="Times New Roman" w:cs="Times New Roman"/>
                <w:sz w:val="26"/>
                <w:szCs w:val="26"/>
                <w:lang w:eastAsia="en-GB"/>
              </w:rPr>
              <w:t>anticorupţie</w:t>
            </w:r>
            <w:proofErr w:type="spellEnd"/>
            <w:r w:rsidR="00D32190" w:rsidRPr="008F1BAC">
              <w:rPr>
                <w:rFonts w:ascii="Times New Roman" w:eastAsia="Times New Roman" w:hAnsi="Times New Roman" w:cs="Times New Roman"/>
                <w:sz w:val="26"/>
                <w:szCs w:val="26"/>
                <w:lang w:eastAsia="en-GB"/>
              </w:rPr>
              <w:t xml:space="preserve"> </w:t>
            </w:r>
            <w:proofErr w:type="spellStart"/>
            <w:r w:rsidR="00D32190" w:rsidRPr="008F1BAC">
              <w:rPr>
                <w:rFonts w:ascii="Times New Roman" w:eastAsia="Times New Roman" w:hAnsi="Times New Roman" w:cs="Times New Roman"/>
                <w:sz w:val="26"/>
                <w:szCs w:val="26"/>
                <w:lang w:eastAsia="en-GB"/>
              </w:rPr>
              <w:t>în</w:t>
            </w:r>
            <w:proofErr w:type="spellEnd"/>
            <w:r w:rsidR="00D32190" w:rsidRPr="008F1BAC">
              <w:rPr>
                <w:rFonts w:ascii="Times New Roman" w:eastAsia="Times New Roman" w:hAnsi="Times New Roman" w:cs="Times New Roman"/>
                <w:sz w:val="26"/>
                <w:szCs w:val="26"/>
                <w:lang w:eastAsia="en-GB"/>
              </w:rPr>
              <w:t xml:space="preserve"> </w:t>
            </w:r>
            <w:proofErr w:type="spellStart"/>
            <w:r w:rsidR="00D32190" w:rsidRPr="008F1BAC">
              <w:rPr>
                <w:rFonts w:ascii="Times New Roman" w:eastAsia="Times New Roman" w:hAnsi="Times New Roman" w:cs="Times New Roman"/>
                <w:sz w:val="26"/>
                <w:szCs w:val="26"/>
                <w:lang w:eastAsia="en-GB"/>
              </w:rPr>
              <w:t>sinteza</w:t>
            </w:r>
            <w:proofErr w:type="spellEnd"/>
            <w:r w:rsidR="00D32190" w:rsidRPr="008F1BAC">
              <w:rPr>
                <w:rFonts w:ascii="Times New Roman" w:eastAsia="Times New Roman" w:hAnsi="Times New Roman" w:cs="Times New Roman"/>
                <w:sz w:val="26"/>
                <w:szCs w:val="26"/>
                <w:lang w:eastAsia="en-GB"/>
              </w:rPr>
              <w:t xml:space="preserve"> </w:t>
            </w:r>
            <w:proofErr w:type="spellStart"/>
            <w:r w:rsidR="00D32190" w:rsidRPr="008F1BAC">
              <w:rPr>
                <w:rFonts w:ascii="Times New Roman" w:eastAsia="Times New Roman" w:hAnsi="Times New Roman" w:cs="Times New Roman"/>
                <w:sz w:val="26"/>
                <w:szCs w:val="26"/>
                <w:lang w:eastAsia="en-GB"/>
              </w:rPr>
              <w:t>obiecţiilor</w:t>
            </w:r>
            <w:proofErr w:type="spellEnd"/>
            <w:r w:rsidR="00D32190" w:rsidRPr="008F1BAC">
              <w:rPr>
                <w:rFonts w:ascii="Times New Roman" w:eastAsia="Times New Roman" w:hAnsi="Times New Roman" w:cs="Times New Roman"/>
                <w:sz w:val="26"/>
                <w:szCs w:val="26"/>
                <w:lang w:eastAsia="en-GB"/>
              </w:rPr>
              <w:t xml:space="preserve"> </w:t>
            </w:r>
            <w:proofErr w:type="spellStart"/>
            <w:r w:rsidR="00D32190" w:rsidRPr="008F1BAC">
              <w:rPr>
                <w:rFonts w:ascii="Times New Roman" w:eastAsia="Times New Roman" w:hAnsi="Times New Roman" w:cs="Times New Roman"/>
                <w:sz w:val="26"/>
                <w:szCs w:val="26"/>
                <w:lang w:eastAsia="en-GB"/>
              </w:rPr>
              <w:t>şi</w:t>
            </w:r>
            <w:proofErr w:type="spellEnd"/>
            <w:r w:rsidR="00D32190" w:rsidRPr="008F1BAC">
              <w:rPr>
                <w:rFonts w:ascii="Times New Roman" w:eastAsia="Times New Roman" w:hAnsi="Times New Roman" w:cs="Times New Roman"/>
                <w:sz w:val="26"/>
                <w:szCs w:val="26"/>
                <w:lang w:eastAsia="en-GB"/>
              </w:rPr>
              <w:t xml:space="preserve"> </w:t>
            </w:r>
            <w:proofErr w:type="spellStart"/>
            <w:r w:rsidR="00D32190" w:rsidRPr="008F1BAC">
              <w:rPr>
                <w:rFonts w:ascii="Times New Roman" w:eastAsia="Times New Roman" w:hAnsi="Times New Roman" w:cs="Times New Roman"/>
                <w:sz w:val="26"/>
                <w:szCs w:val="26"/>
                <w:lang w:eastAsia="en-GB"/>
              </w:rPr>
              <w:t>propunerilor</w:t>
            </w:r>
            <w:proofErr w:type="spellEnd"/>
            <w:r w:rsidR="00D32190" w:rsidRPr="008F1BAC">
              <w:rPr>
                <w:rFonts w:ascii="Times New Roman" w:eastAsia="Times New Roman" w:hAnsi="Times New Roman" w:cs="Times New Roman"/>
                <w:sz w:val="26"/>
                <w:szCs w:val="26"/>
                <w:lang w:eastAsia="en-GB"/>
              </w:rPr>
              <w:t>/</w:t>
            </w:r>
            <w:proofErr w:type="spellStart"/>
            <w:r w:rsidR="00D32190" w:rsidRPr="008F1BAC">
              <w:rPr>
                <w:rFonts w:ascii="Times New Roman" w:eastAsia="Times New Roman" w:hAnsi="Times New Roman" w:cs="Times New Roman"/>
                <w:sz w:val="26"/>
                <w:szCs w:val="26"/>
                <w:lang w:eastAsia="en-GB"/>
              </w:rPr>
              <w:t>recomandărilor</w:t>
            </w:r>
            <w:proofErr w:type="spellEnd"/>
            <w:r w:rsidR="006556C1" w:rsidRPr="008F1BAC">
              <w:rPr>
                <w:rFonts w:ascii="Times New Roman" w:eastAsia="Times New Roman" w:hAnsi="Times New Roman" w:cs="Times New Roman"/>
                <w:sz w:val="26"/>
                <w:szCs w:val="26"/>
                <w:lang w:eastAsia="en-GB"/>
              </w:rPr>
              <w:t xml:space="preserve"> </w:t>
            </w:r>
            <w:r w:rsidR="00D32190" w:rsidRPr="008F1BAC">
              <w:rPr>
                <w:rFonts w:ascii="Times New Roman" w:eastAsia="Times New Roman" w:hAnsi="Times New Roman" w:cs="Times New Roman"/>
                <w:sz w:val="26"/>
                <w:szCs w:val="26"/>
                <w:lang w:eastAsia="en-GB"/>
              </w:rPr>
              <w:t xml:space="preserve">la </w:t>
            </w:r>
            <w:proofErr w:type="spellStart"/>
            <w:r w:rsidR="004321FF" w:rsidRPr="008F1BAC">
              <w:rPr>
                <w:rFonts w:ascii="Times New Roman" w:eastAsia="Times New Roman" w:hAnsi="Times New Roman" w:cs="Times New Roman"/>
                <w:sz w:val="26"/>
                <w:szCs w:val="26"/>
                <w:lang w:eastAsia="en-GB"/>
              </w:rPr>
              <w:t>proiect</w:t>
            </w:r>
            <w:proofErr w:type="spellEnd"/>
            <w:r w:rsidR="004321FF" w:rsidRPr="008F1BAC">
              <w:rPr>
                <w:rFonts w:ascii="Times New Roman" w:eastAsia="Times New Roman" w:hAnsi="Times New Roman" w:cs="Times New Roman"/>
                <w:sz w:val="26"/>
                <w:szCs w:val="26"/>
                <w:lang w:eastAsia="en-GB"/>
              </w:rPr>
              <w:t xml:space="preserve"> de </w:t>
            </w:r>
            <w:proofErr w:type="spellStart"/>
            <w:r w:rsidR="004321FF" w:rsidRPr="008F1BAC">
              <w:rPr>
                <w:rFonts w:ascii="Times New Roman" w:eastAsia="Times New Roman" w:hAnsi="Times New Roman" w:cs="Times New Roman"/>
                <w:sz w:val="26"/>
                <w:szCs w:val="26"/>
                <w:lang w:eastAsia="en-GB"/>
              </w:rPr>
              <w:t>hotărîre</w:t>
            </w:r>
            <w:proofErr w:type="spellEnd"/>
            <w:r w:rsidR="00DB6863" w:rsidRPr="008F1BAC">
              <w:rPr>
                <w:rFonts w:ascii="Times New Roman" w:eastAsia="Times New Roman" w:hAnsi="Times New Roman" w:cs="Times New Roman"/>
                <w:sz w:val="26"/>
                <w:szCs w:val="26"/>
                <w:lang w:eastAsia="en-GB"/>
              </w:rPr>
              <w:t>.</w:t>
            </w:r>
          </w:p>
        </w:tc>
      </w:tr>
      <w:tr w:rsidR="008677F1" w:rsidRPr="008677F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8F1BAC" w:rsidRDefault="008677F1" w:rsidP="008677F1">
            <w:pPr>
              <w:spacing w:after="0" w:line="240" w:lineRule="auto"/>
              <w:rPr>
                <w:rFonts w:ascii="Times New Roman" w:eastAsia="Times New Roman" w:hAnsi="Times New Roman" w:cs="Times New Roman"/>
                <w:b/>
                <w:sz w:val="26"/>
                <w:szCs w:val="26"/>
                <w:lang w:eastAsia="en-GB"/>
              </w:rPr>
            </w:pPr>
            <w:r w:rsidRPr="008F1BAC">
              <w:rPr>
                <w:rFonts w:ascii="Times New Roman" w:eastAsia="Times New Roman" w:hAnsi="Times New Roman" w:cs="Times New Roman"/>
                <w:b/>
                <w:bCs/>
                <w:sz w:val="26"/>
                <w:szCs w:val="26"/>
                <w:lang w:eastAsia="en-GB"/>
              </w:rPr>
              <w:t>9.</w:t>
            </w:r>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Constatările</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expertizei</w:t>
            </w:r>
            <w:proofErr w:type="spellEnd"/>
            <w:r w:rsidRPr="008F1BAC">
              <w:rPr>
                <w:rFonts w:ascii="Times New Roman" w:eastAsia="Times New Roman" w:hAnsi="Times New Roman" w:cs="Times New Roman"/>
                <w:b/>
                <w:sz w:val="26"/>
                <w:szCs w:val="26"/>
                <w:lang w:eastAsia="en-GB"/>
              </w:rPr>
              <w:t xml:space="preserve"> de </w:t>
            </w:r>
            <w:proofErr w:type="spellStart"/>
            <w:r w:rsidRPr="008F1BAC">
              <w:rPr>
                <w:rFonts w:ascii="Times New Roman" w:eastAsia="Times New Roman" w:hAnsi="Times New Roman" w:cs="Times New Roman"/>
                <w:b/>
                <w:sz w:val="26"/>
                <w:szCs w:val="26"/>
                <w:lang w:eastAsia="en-GB"/>
              </w:rPr>
              <w:t>compatibilitate</w:t>
            </w:r>
            <w:proofErr w:type="spellEnd"/>
          </w:p>
        </w:tc>
      </w:tr>
      <w:tr w:rsidR="008677F1" w:rsidRPr="00B71345"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8F1BAC" w:rsidRDefault="008677F1" w:rsidP="00EB5AC8">
            <w:pPr>
              <w:spacing w:after="0" w:line="240" w:lineRule="auto"/>
              <w:jc w:val="both"/>
              <w:rPr>
                <w:rFonts w:ascii="Times New Roman" w:eastAsia="Times New Roman" w:hAnsi="Times New Roman" w:cs="Times New Roman"/>
                <w:sz w:val="26"/>
                <w:szCs w:val="26"/>
                <w:lang w:val="fr-FR" w:eastAsia="en-GB"/>
              </w:rPr>
            </w:pPr>
            <w:r w:rsidRPr="008F1BAC">
              <w:rPr>
                <w:rFonts w:ascii="Times New Roman" w:eastAsia="Times New Roman" w:hAnsi="Times New Roman" w:cs="Times New Roman"/>
                <w:sz w:val="26"/>
                <w:szCs w:val="26"/>
                <w:lang w:val="fr-FR" w:eastAsia="en-GB"/>
              </w:rPr>
              <w:t> </w:t>
            </w:r>
            <w:proofErr w:type="spellStart"/>
            <w:r w:rsidR="00C56D80" w:rsidRPr="008F1BAC">
              <w:rPr>
                <w:rFonts w:ascii="Times New Roman" w:eastAsia="Times New Roman" w:hAnsi="Times New Roman" w:cs="Times New Roman"/>
                <w:sz w:val="26"/>
                <w:szCs w:val="26"/>
                <w:lang w:val="fr-FR" w:eastAsia="en-GB"/>
              </w:rPr>
              <w:t>Informaţia</w:t>
            </w:r>
            <w:proofErr w:type="spellEnd"/>
            <w:r w:rsidR="00C56D80" w:rsidRPr="008F1BAC">
              <w:rPr>
                <w:rFonts w:ascii="Times New Roman" w:eastAsia="Times New Roman" w:hAnsi="Times New Roman" w:cs="Times New Roman"/>
                <w:sz w:val="26"/>
                <w:szCs w:val="26"/>
                <w:lang w:val="fr-FR" w:eastAsia="en-GB"/>
              </w:rPr>
              <w:t xml:space="preserve"> </w:t>
            </w:r>
            <w:proofErr w:type="spellStart"/>
            <w:r w:rsidR="00C56D80" w:rsidRPr="008F1BAC">
              <w:rPr>
                <w:rFonts w:ascii="Times New Roman" w:eastAsia="Times New Roman" w:hAnsi="Times New Roman" w:cs="Times New Roman"/>
                <w:sz w:val="26"/>
                <w:szCs w:val="26"/>
                <w:lang w:val="fr-FR" w:eastAsia="en-GB"/>
              </w:rPr>
              <w:t>referitoare</w:t>
            </w:r>
            <w:proofErr w:type="spellEnd"/>
            <w:r w:rsidR="00C56D80" w:rsidRPr="008F1BAC">
              <w:rPr>
                <w:rFonts w:ascii="Times New Roman" w:eastAsia="Times New Roman" w:hAnsi="Times New Roman" w:cs="Times New Roman"/>
                <w:sz w:val="26"/>
                <w:szCs w:val="26"/>
                <w:lang w:val="fr-FR" w:eastAsia="en-GB"/>
              </w:rPr>
              <w:t xml:space="preserve"> la </w:t>
            </w:r>
            <w:proofErr w:type="spellStart"/>
            <w:r w:rsidR="00C56D80" w:rsidRPr="008F1BAC">
              <w:rPr>
                <w:rFonts w:ascii="Times New Roman" w:eastAsia="Times New Roman" w:hAnsi="Times New Roman" w:cs="Times New Roman"/>
                <w:sz w:val="26"/>
                <w:szCs w:val="26"/>
                <w:lang w:val="fr-FR" w:eastAsia="en-GB"/>
              </w:rPr>
              <w:t>concluziile</w:t>
            </w:r>
            <w:proofErr w:type="spellEnd"/>
            <w:r w:rsidR="00C56D80" w:rsidRPr="008F1BAC">
              <w:rPr>
                <w:rFonts w:ascii="Times New Roman" w:eastAsia="Times New Roman" w:hAnsi="Times New Roman" w:cs="Times New Roman"/>
                <w:sz w:val="26"/>
                <w:szCs w:val="26"/>
                <w:lang w:val="fr-FR" w:eastAsia="en-GB"/>
              </w:rPr>
              <w:t xml:space="preserve"> </w:t>
            </w:r>
            <w:proofErr w:type="spellStart"/>
            <w:r w:rsidR="00C56D80" w:rsidRPr="008F1BAC">
              <w:rPr>
                <w:rFonts w:ascii="Times New Roman" w:eastAsia="Times New Roman" w:hAnsi="Times New Roman" w:cs="Times New Roman"/>
                <w:sz w:val="26"/>
                <w:szCs w:val="26"/>
                <w:lang w:val="fr-FR" w:eastAsia="en-GB"/>
              </w:rPr>
              <w:t>aferente</w:t>
            </w:r>
            <w:proofErr w:type="spellEnd"/>
            <w:r w:rsidR="00C56D80" w:rsidRPr="008F1BAC">
              <w:rPr>
                <w:rFonts w:ascii="Times New Roman" w:eastAsia="Times New Roman" w:hAnsi="Times New Roman" w:cs="Times New Roman"/>
                <w:sz w:val="26"/>
                <w:szCs w:val="26"/>
                <w:lang w:val="fr-FR" w:eastAsia="en-GB"/>
              </w:rPr>
              <w:t xml:space="preserve"> </w:t>
            </w:r>
            <w:proofErr w:type="spellStart"/>
            <w:r w:rsidR="00C56D80" w:rsidRPr="008F1BAC">
              <w:rPr>
                <w:rFonts w:ascii="Times New Roman" w:eastAsia="Times New Roman" w:hAnsi="Times New Roman" w:cs="Times New Roman"/>
                <w:sz w:val="26"/>
                <w:szCs w:val="26"/>
                <w:lang w:val="fr-FR" w:eastAsia="en-GB"/>
              </w:rPr>
              <w:t>expertizei</w:t>
            </w:r>
            <w:proofErr w:type="spellEnd"/>
            <w:r w:rsidR="00C56D80" w:rsidRPr="008F1BAC">
              <w:rPr>
                <w:rFonts w:ascii="Times New Roman" w:eastAsia="Times New Roman" w:hAnsi="Times New Roman" w:cs="Times New Roman"/>
                <w:sz w:val="26"/>
                <w:szCs w:val="26"/>
                <w:lang w:val="fr-FR" w:eastAsia="en-GB"/>
              </w:rPr>
              <w:t xml:space="preserve"> de </w:t>
            </w:r>
            <w:proofErr w:type="spellStart"/>
            <w:r w:rsidR="00C56D80" w:rsidRPr="008F1BAC">
              <w:rPr>
                <w:rFonts w:ascii="Times New Roman" w:eastAsia="Times New Roman" w:hAnsi="Times New Roman" w:cs="Times New Roman"/>
                <w:sz w:val="26"/>
                <w:szCs w:val="26"/>
                <w:lang w:val="fr-FR" w:eastAsia="en-GB"/>
              </w:rPr>
              <w:t>compatibilitate</w:t>
            </w:r>
            <w:proofErr w:type="spellEnd"/>
            <w:r w:rsidR="009450E6" w:rsidRPr="008F1BAC">
              <w:rPr>
                <w:rFonts w:ascii="Times New Roman" w:eastAsia="Times New Roman" w:hAnsi="Times New Roman" w:cs="Times New Roman"/>
                <w:sz w:val="26"/>
                <w:szCs w:val="26"/>
                <w:lang w:val="fr-FR" w:eastAsia="en-GB"/>
              </w:rPr>
              <w:t xml:space="preserve"> va fi </w:t>
            </w:r>
            <w:proofErr w:type="spellStart"/>
            <w:r w:rsidR="009450E6" w:rsidRPr="008F1BAC">
              <w:rPr>
                <w:rFonts w:ascii="Times New Roman" w:eastAsia="Times New Roman" w:hAnsi="Times New Roman" w:cs="Times New Roman"/>
                <w:sz w:val="26"/>
                <w:szCs w:val="26"/>
                <w:lang w:val="fr-FR" w:eastAsia="en-GB"/>
              </w:rPr>
              <w:t>inclusă</w:t>
            </w:r>
            <w:proofErr w:type="spellEnd"/>
            <w:r w:rsidR="009450E6" w:rsidRPr="008F1BAC">
              <w:rPr>
                <w:rFonts w:ascii="Times New Roman" w:eastAsia="Times New Roman" w:hAnsi="Times New Roman" w:cs="Times New Roman"/>
                <w:sz w:val="26"/>
                <w:szCs w:val="26"/>
                <w:lang w:val="fr-FR" w:eastAsia="en-GB"/>
              </w:rPr>
              <w:t xml:space="preserve"> </w:t>
            </w:r>
            <w:proofErr w:type="spellStart"/>
            <w:r w:rsidR="009450E6" w:rsidRPr="008F1BAC">
              <w:rPr>
                <w:rFonts w:ascii="Times New Roman" w:eastAsia="Times New Roman" w:hAnsi="Times New Roman" w:cs="Times New Roman"/>
                <w:sz w:val="26"/>
                <w:szCs w:val="26"/>
                <w:lang w:val="fr-FR" w:eastAsia="en-GB"/>
              </w:rPr>
              <w:t>după</w:t>
            </w:r>
            <w:proofErr w:type="spellEnd"/>
            <w:r w:rsidR="009450E6" w:rsidRPr="008F1BAC">
              <w:rPr>
                <w:rFonts w:ascii="Times New Roman" w:eastAsia="Times New Roman" w:hAnsi="Times New Roman" w:cs="Times New Roman"/>
                <w:sz w:val="26"/>
                <w:szCs w:val="26"/>
                <w:lang w:val="fr-FR" w:eastAsia="en-GB"/>
              </w:rPr>
              <w:t xml:space="preserve"> </w:t>
            </w:r>
            <w:proofErr w:type="spellStart"/>
            <w:r w:rsidR="009450E6" w:rsidRPr="008F1BAC">
              <w:rPr>
                <w:rFonts w:ascii="Times New Roman" w:eastAsia="Times New Roman" w:hAnsi="Times New Roman" w:cs="Times New Roman"/>
                <w:sz w:val="26"/>
                <w:szCs w:val="26"/>
                <w:lang w:val="fr-FR" w:eastAsia="en-GB"/>
              </w:rPr>
              <w:t>recepționarea</w:t>
            </w:r>
            <w:proofErr w:type="spellEnd"/>
            <w:r w:rsidR="00EB5AC8" w:rsidRPr="008F1BAC">
              <w:rPr>
                <w:rFonts w:ascii="Times New Roman" w:eastAsia="Times New Roman" w:hAnsi="Times New Roman" w:cs="Times New Roman"/>
                <w:sz w:val="26"/>
                <w:szCs w:val="26"/>
                <w:lang w:val="fr-FR" w:eastAsia="en-GB"/>
              </w:rPr>
              <w:t xml:space="preserve"> </w:t>
            </w:r>
            <w:proofErr w:type="spellStart"/>
            <w:r w:rsidR="00703D1C" w:rsidRPr="008F1BAC">
              <w:rPr>
                <w:rFonts w:ascii="Times New Roman" w:eastAsia="Times New Roman" w:hAnsi="Times New Roman" w:cs="Times New Roman"/>
                <w:sz w:val="26"/>
                <w:szCs w:val="26"/>
                <w:lang w:val="fr-FR" w:eastAsia="en-GB"/>
              </w:rPr>
              <w:t>deciziei</w:t>
            </w:r>
            <w:proofErr w:type="spellEnd"/>
            <w:r w:rsidR="00703D1C" w:rsidRPr="008F1BAC">
              <w:rPr>
                <w:rFonts w:ascii="Times New Roman" w:eastAsia="Times New Roman" w:hAnsi="Times New Roman" w:cs="Times New Roman"/>
                <w:sz w:val="26"/>
                <w:szCs w:val="26"/>
                <w:lang w:val="fr-FR" w:eastAsia="en-GB"/>
              </w:rPr>
              <w:t xml:space="preserve"> de </w:t>
            </w:r>
            <w:proofErr w:type="spellStart"/>
            <w:r w:rsidR="00703D1C" w:rsidRPr="008F1BAC">
              <w:rPr>
                <w:rFonts w:ascii="Times New Roman" w:eastAsia="Times New Roman" w:hAnsi="Times New Roman" w:cs="Times New Roman"/>
                <w:sz w:val="26"/>
                <w:szCs w:val="26"/>
                <w:lang w:val="fr-FR" w:eastAsia="en-GB"/>
              </w:rPr>
              <w:t>compatibilitate</w:t>
            </w:r>
            <w:proofErr w:type="spellEnd"/>
            <w:r w:rsidR="00703D1C" w:rsidRPr="008F1BAC">
              <w:rPr>
                <w:rFonts w:ascii="Times New Roman" w:eastAsia="Times New Roman" w:hAnsi="Times New Roman" w:cs="Times New Roman"/>
                <w:sz w:val="26"/>
                <w:szCs w:val="26"/>
                <w:lang w:val="fr-FR" w:eastAsia="en-GB"/>
              </w:rPr>
              <w:t>.</w:t>
            </w:r>
          </w:p>
        </w:tc>
      </w:tr>
      <w:tr w:rsidR="008677F1" w:rsidRPr="008677F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8F1BAC" w:rsidRDefault="008677F1" w:rsidP="008677F1">
            <w:pPr>
              <w:spacing w:after="0" w:line="240" w:lineRule="auto"/>
              <w:rPr>
                <w:rFonts w:ascii="Times New Roman" w:eastAsia="Times New Roman" w:hAnsi="Times New Roman" w:cs="Times New Roman"/>
                <w:sz w:val="26"/>
                <w:szCs w:val="26"/>
                <w:lang w:eastAsia="en-GB"/>
              </w:rPr>
            </w:pPr>
            <w:r w:rsidRPr="008F1BAC">
              <w:rPr>
                <w:rFonts w:ascii="Times New Roman" w:eastAsia="Times New Roman" w:hAnsi="Times New Roman" w:cs="Times New Roman"/>
                <w:b/>
                <w:bCs/>
                <w:sz w:val="26"/>
                <w:szCs w:val="26"/>
                <w:lang w:eastAsia="en-GB"/>
              </w:rPr>
              <w:t>10.</w:t>
            </w:r>
            <w:r w:rsidRPr="008F1BAC">
              <w:rPr>
                <w:rFonts w:ascii="Times New Roman" w:eastAsia="Times New Roman" w:hAnsi="Times New Roman" w:cs="Times New Roman"/>
                <w:sz w:val="26"/>
                <w:szCs w:val="26"/>
                <w:lang w:eastAsia="en-GB"/>
              </w:rPr>
              <w:t xml:space="preserve"> </w:t>
            </w:r>
            <w:proofErr w:type="spellStart"/>
            <w:r w:rsidRPr="008F1BAC">
              <w:rPr>
                <w:rFonts w:ascii="Times New Roman" w:eastAsia="Times New Roman" w:hAnsi="Times New Roman" w:cs="Times New Roman"/>
                <w:b/>
                <w:sz w:val="26"/>
                <w:szCs w:val="26"/>
                <w:lang w:eastAsia="en-GB"/>
              </w:rPr>
              <w:t>Constatările</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expertizei</w:t>
            </w:r>
            <w:proofErr w:type="spellEnd"/>
            <w:r w:rsidRPr="008F1BAC">
              <w:rPr>
                <w:rFonts w:ascii="Times New Roman" w:eastAsia="Times New Roman" w:hAnsi="Times New Roman" w:cs="Times New Roman"/>
                <w:b/>
                <w:sz w:val="26"/>
                <w:szCs w:val="26"/>
                <w:lang w:eastAsia="en-GB"/>
              </w:rPr>
              <w:t xml:space="preserve"> </w:t>
            </w:r>
            <w:proofErr w:type="spellStart"/>
            <w:r w:rsidRPr="008F1BAC">
              <w:rPr>
                <w:rFonts w:ascii="Times New Roman" w:eastAsia="Times New Roman" w:hAnsi="Times New Roman" w:cs="Times New Roman"/>
                <w:b/>
                <w:sz w:val="26"/>
                <w:szCs w:val="26"/>
                <w:lang w:eastAsia="en-GB"/>
              </w:rPr>
              <w:t>juridice</w:t>
            </w:r>
            <w:proofErr w:type="spellEnd"/>
          </w:p>
        </w:tc>
      </w:tr>
      <w:tr w:rsidR="008677F1" w:rsidRPr="008677F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8F1BAC" w:rsidRDefault="008677F1" w:rsidP="0089114B">
            <w:pPr>
              <w:spacing w:after="0" w:line="240" w:lineRule="auto"/>
              <w:jc w:val="both"/>
              <w:rPr>
                <w:rFonts w:ascii="Times New Roman" w:eastAsia="Times New Roman" w:hAnsi="Times New Roman" w:cs="Times New Roman"/>
                <w:sz w:val="26"/>
                <w:szCs w:val="26"/>
                <w:lang w:eastAsia="en-GB"/>
              </w:rPr>
            </w:pPr>
            <w:r w:rsidRPr="008F1BAC">
              <w:rPr>
                <w:rFonts w:ascii="Times New Roman" w:eastAsia="Times New Roman" w:hAnsi="Times New Roman" w:cs="Times New Roman"/>
                <w:sz w:val="26"/>
                <w:szCs w:val="26"/>
                <w:lang w:eastAsia="en-GB"/>
              </w:rPr>
              <w:t> </w:t>
            </w:r>
            <w:proofErr w:type="spellStart"/>
            <w:r w:rsidR="00180D3C" w:rsidRPr="008F1BAC">
              <w:rPr>
                <w:rFonts w:ascii="Times New Roman" w:eastAsia="Times New Roman" w:hAnsi="Times New Roman" w:cs="Times New Roman"/>
                <w:sz w:val="26"/>
                <w:szCs w:val="26"/>
                <w:lang w:eastAsia="en-GB"/>
              </w:rPr>
              <w:t>Informaţia</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referitoare</w:t>
            </w:r>
            <w:proofErr w:type="spellEnd"/>
            <w:r w:rsidR="00180D3C" w:rsidRPr="008F1BAC">
              <w:rPr>
                <w:rFonts w:ascii="Times New Roman" w:eastAsia="Times New Roman" w:hAnsi="Times New Roman" w:cs="Times New Roman"/>
                <w:sz w:val="26"/>
                <w:szCs w:val="26"/>
                <w:lang w:eastAsia="en-GB"/>
              </w:rPr>
              <w:t xml:space="preserve"> la </w:t>
            </w:r>
            <w:proofErr w:type="spellStart"/>
            <w:r w:rsidR="00180D3C" w:rsidRPr="008F1BAC">
              <w:rPr>
                <w:rFonts w:ascii="Times New Roman" w:eastAsia="Times New Roman" w:hAnsi="Times New Roman" w:cs="Times New Roman"/>
                <w:sz w:val="26"/>
                <w:szCs w:val="26"/>
                <w:lang w:eastAsia="en-GB"/>
              </w:rPr>
              <w:t>concluziile</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expertizei</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privind</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compatibilitatea</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proiectului</w:t>
            </w:r>
            <w:proofErr w:type="spellEnd"/>
            <w:r w:rsidR="00180D3C" w:rsidRPr="008F1BAC">
              <w:rPr>
                <w:rFonts w:ascii="Times New Roman" w:eastAsia="Times New Roman" w:hAnsi="Times New Roman" w:cs="Times New Roman"/>
                <w:sz w:val="26"/>
                <w:szCs w:val="26"/>
                <w:lang w:eastAsia="en-GB"/>
              </w:rPr>
              <w:t xml:space="preserve"> </w:t>
            </w:r>
            <w:r w:rsidR="0089114B" w:rsidRPr="008F1BAC">
              <w:rPr>
                <w:rFonts w:ascii="Times New Roman" w:eastAsia="Times New Roman" w:hAnsi="Times New Roman" w:cs="Times New Roman"/>
                <w:sz w:val="26"/>
                <w:szCs w:val="26"/>
                <w:lang w:eastAsia="en-GB"/>
              </w:rPr>
              <w:t xml:space="preserve">de </w:t>
            </w:r>
            <w:proofErr w:type="spellStart"/>
            <w:r w:rsidR="0089114B" w:rsidRPr="008F1BAC">
              <w:rPr>
                <w:rFonts w:ascii="Times New Roman" w:eastAsia="Times New Roman" w:hAnsi="Times New Roman" w:cs="Times New Roman"/>
                <w:sz w:val="26"/>
                <w:szCs w:val="26"/>
                <w:lang w:eastAsia="en-GB"/>
              </w:rPr>
              <w:t>hotărîre</w:t>
            </w:r>
            <w:proofErr w:type="spellEnd"/>
            <w:r w:rsidR="0089114B" w:rsidRPr="008F1BAC">
              <w:rPr>
                <w:rFonts w:ascii="Times New Roman" w:eastAsia="Times New Roman" w:hAnsi="Times New Roman" w:cs="Times New Roman"/>
                <w:sz w:val="26"/>
                <w:szCs w:val="26"/>
                <w:lang w:eastAsia="en-GB"/>
              </w:rPr>
              <w:t xml:space="preserve"> </w:t>
            </w:r>
            <w:r w:rsidR="00180D3C" w:rsidRPr="008F1BAC">
              <w:rPr>
                <w:rFonts w:ascii="Times New Roman" w:eastAsia="Times New Roman" w:hAnsi="Times New Roman" w:cs="Times New Roman"/>
                <w:sz w:val="26"/>
                <w:szCs w:val="26"/>
                <w:lang w:eastAsia="en-GB"/>
              </w:rPr>
              <w:t xml:space="preserve">cu </w:t>
            </w:r>
            <w:proofErr w:type="spellStart"/>
            <w:r w:rsidR="00180D3C" w:rsidRPr="008F1BAC">
              <w:rPr>
                <w:rFonts w:ascii="Times New Roman" w:eastAsia="Times New Roman" w:hAnsi="Times New Roman" w:cs="Times New Roman"/>
                <w:sz w:val="26"/>
                <w:szCs w:val="26"/>
                <w:lang w:eastAsia="en-GB"/>
              </w:rPr>
              <w:t>alte</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acte</w:t>
            </w:r>
            <w:proofErr w:type="spellEnd"/>
            <w:r w:rsidR="00180D3C" w:rsidRPr="008F1BAC">
              <w:rPr>
                <w:rFonts w:ascii="Times New Roman" w:eastAsia="Times New Roman" w:hAnsi="Times New Roman" w:cs="Times New Roman"/>
                <w:sz w:val="26"/>
                <w:szCs w:val="26"/>
                <w:lang w:eastAsia="en-GB"/>
              </w:rPr>
              <w:t xml:space="preserve"> normative </w:t>
            </w:r>
            <w:proofErr w:type="spellStart"/>
            <w:r w:rsidR="00180D3C" w:rsidRPr="008F1BAC">
              <w:rPr>
                <w:rFonts w:ascii="Times New Roman" w:eastAsia="Times New Roman" w:hAnsi="Times New Roman" w:cs="Times New Roman"/>
                <w:sz w:val="26"/>
                <w:szCs w:val="26"/>
                <w:lang w:eastAsia="en-GB"/>
              </w:rPr>
              <w:t>în</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vigoare</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precum</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şi</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respectarea</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normelor</w:t>
            </w:r>
            <w:proofErr w:type="spellEnd"/>
            <w:r w:rsidR="00180D3C" w:rsidRPr="008F1BAC">
              <w:rPr>
                <w:rFonts w:ascii="Times New Roman" w:eastAsia="Times New Roman" w:hAnsi="Times New Roman" w:cs="Times New Roman"/>
                <w:sz w:val="26"/>
                <w:szCs w:val="26"/>
                <w:lang w:eastAsia="en-GB"/>
              </w:rPr>
              <w:t xml:space="preserve"> de </w:t>
            </w:r>
            <w:proofErr w:type="spellStart"/>
            <w:r w:rsidR="00180D3C" w:rsidRPr="008F1BAC">
              <w:rPr>
                <w:rFonts w:ascii="Times New Roman" w:eastAsia="Times New Roman" w:hAnsi="Times New Roman" w:cs="Times New Roman"/>
                <w:sz w:val="26"/>
                <w:szCs w:val="26"/>
                <w:lang w:eastAsia="en-GB"/>
              </w:rPr>
              <w:t>tehnică</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legislativă</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va</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inclusă</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după</w:t>
            </w:r>
            <w:proofErr w:type="spellEnd"/>
            <w:r w:rsidR="00180D3C" w:rsidRPr="008F1BAC">
              <w:rPr>
                <w:rFonts w:ascii="Times New Roman" w:eastAsia="Times New Roman" w:hAnsi="Times New Roman" w:cs="Times New Roman"/>
                <w:sz w:val="26"/>
                <w:szCs w:val="26"/>
                <w:lang w:eastAsia="en-GB"/>
              </w:rPr>
              <w:t xml:space="preserve"> </w:t>
            </w:r>
            <w:proofErr w:type="spellStart"/>
            <w:r w:rsidR="00180D3C" w:rsidRPr="008F1BAC">
              <w:rPr>
                <w:rFonts w:ascii="Times New Roman" w:eastAsia="Times New Roman" w:hAnsi="Times New Roman" w:cs="Times New Roman"/>
                <w:sz w:val="26"/>
                <w:szCs w:val="26"/>
                <w:lang w:eastAsia="en-GB"/>
              </w:rPr>
              <w:t>re</w:t>
            </w:r>
            <w:r w:rsidR="00DB19C2" w:rsidRPr="008F1BAC">
              <w:rPr>
                <w:rFonts w:ascii="Times New Roman" w:eastAsia="Times New Roman" w:hAnsi="Times New Roman" w:cs="Times New Roman"/>
                <w:sz w:val="26"/>
                <w:szCs w:val="26"/>
                <w:lang w:eastAsia="en-GB"/>
              </w:rPr>
              <w:t>cepţionarea</w:t>
            </w:r>
            <w:proofErr w:type="spellEnd"/>
            <w:r w:rsidR="00DB19C2" w:rsidRPr="008F1BAC">
              <w:rPr>
                <w:rFonts w:ascii="Times New Roman" w:eastAsia="Times New Roman" w:hAnsi="Times New Roman" w:cs="Times New Roman"/>
                <w:sz w:val="26"/>
                <w:szCs w:val="26"/>
                <w:lang w:eastAsia="en-GB"/>
              </w:rPr>
              <w:t xml:space="preserve"> </w:t>
            </w:r>
            <w:proofErr w:type="spellStart"/>
            <w:r w:rsidR="00DB19C2" w:rsidRPr="008F1BAC">
              <w:rPr>
                <w:rFonts w:ascii="Times New Roman" w:eastAsia="Times New Roman" w:hAnsi="Times New Roman" w:cs="Times New Roman"/>
                <w:sz w:val="26"/>
                <w:szCs w:val="26"/>
                <w:lang w:eastAsia="en-GB"/>
              </w:rPr>
              <w:t>expertizei</w:t>
            </w:r>
            <w:proofErr w:type="spellEnd"/>
            <w:r w:rsidR="00DB19C2" w:rsidRPr="008F1BAC">
              <w:rPr>
                <w:rFonts w:ascii="Times New Roman" w:eastAsia="Times New Roman" w:hAnsi="Times New Roman" w:cs="Times New Roman"/>
                <w:sz w:val="26"/>
                <w:szCs w:val="26"/>
                <w:lang w:eastAsia="en-GB"/>
              </w:rPr>
              <w:t xml:space="preserve"> </w:t>
            </w:r>
            <w:proofErr w:type="spellStart"/>
            <w:r w:rsidR="00DB19C2" w:rsidRPr="008F1BAC">
              <w:rPr>
                <w:rFonts w:ascii="Times New Roman" w:eastAsia="Times New Roman" w:hAnsi="Times New Roman" w:cs="Times New Roman"/>
                <w:sz w:val="26"/>
                <w:szCs w:val="26"/>
                <w:lang w:eastAsia="en-GB"/>
              </w:rPr>
              <w:t>juridice</w:t>
            </w:r>
            <w:proofErr w:type="spellEnd"/>
            <w:r w:rsidR="00DB19C2" w:rsidRPr="008F1BAC">
              <w:rPr>
                <w:sz w:val="26"/>
                <w:szCs w:val="26"/>
              </w:rPr>
              <w:t xml:space="preserve"> </w:t>
            </w:r>
            <w:proofErr w:type="spellStart"/>
            <w:r w:rsidR="00DB19C2" w:rsidRPr="008F1BAC">
              <w:rPr>
                <w:rFonts w:ascii="Times New Roman" w:eastAsia="Times New Roman" w:hAnsi="Times New Roman" w:cs="Times New Roman"/>
                <w:sz w:val="26"/>
                <w:szCs w:val="26"/>
                <w:lang w:eastAsia="en-GB"/>
              </w:rPr>
              <w:t>în</w:t>
            </w:r>
            <w:proofErr w:type="spellEnd"/>
            <w:r w:rsidR="00DB19C2" w:rsidRPr="008F1BAC">
              <w:rPr>
                <w:rFonts w:ascii="Times New Roman" w:eastAsia="Times New Roman" w:hAnsi="Times New Roman" w:cs="Times New Roman"/>
                <w:sz w:val="26"/>
                <w:szCs w:val="26"/>
                <w:lang w:eastAsia="en-GB"/>
              </w:rPr>
              <w:t xml:space="preserve"> </w:t>
            </w:r>
            <w:proofErr w:type="spellStart"/>
            <w:r w:rsidR="00DB19C2" w:rsidRPr="008F1BAC">
              <w:rPr>
                <w:rFonts w:ascii="Times New Roman" w:eastAsia="Times New Roman" w:hAnsi="Times New Roman" w:cs="Times New Roman"/>
                <w:sz w:val="26"/>
                <w:szCs w:val="26"/>
                <w:lang w:eastAsia="en-GB"/>
              </w:rPr>
              <w:t>sinteza</w:t>
            </w:r>
            <w:proofErr w:type="spellEnd"/>
            <w:r w:rsidR="00DB19C2" w:rsidRPr="008F1BAC">
              <w:rPr>
                <w:rFonts w:ascii="Times New Roman" w:eastAsia="Times New Roman" w:hAnsi="Times New Roman" w:cs="Times New Roman"/>
                <w:sz w:val="26"/>
                <w:szCs w:val="26"/>
                <w:lang w:eastAsia="en-GB"/>
              </w:rPr>
              <w:t xml:space="preserve"> </w:t>
            </w:r>
            <w:proofErr w:type="spellStart"/>
            <w:r w:rsidR="00DB19C2" w:rsidRPr="008F1BAC">
              <w:rPr>
                <w:rFonts w:ascii="Times New Roman" w:eastAsia="Times New Roman" w:hAnsi="Times New Roman" w:cs="Times New Roman"/>
                <w:sz w:val="26"/>
                <w:szCs w:val="26"/>
                <w:lang w:eastAsia="en-GB"/>
              </w:rPr>
              <w:t>obiecţiilor</w:t>
            </w:r>
            <w:proofErr w:type="spellEnd"/>
            <w:r w:rsidR="00DB19C2" w:rsidRPr="008F1BAC">
              <w:rPr>
                <w:rFonts w:ascii="Times New Roman" w:eastAsia="Times New Roman" w:hAnsi="Times New Roman" w:cs="Times New Roman"/>
                <w:sz w:val="26"/>
                <w:szCs w:val="26"/>
                <w:lang w:eastAsia="en-GB"/>
              </w:rPr>
              <w:t xml:space="preserve"> </w:t>
            </w:r>
            <w:proofErr w:type="spellStart"/>
            <w:r w:rsidR="00DB19C2" w:rsidRPr="008F1BAC">
              <w:rPr>
                <w:rFonts w:ascii="Times New Roman" w:eastAsia="Times New Roman" w:hAnsi="Times New Roman" w:cs="Times New Roman"/>
                <w:sz w:val="26"/>
                <w:szCs w:val="26"/>
                <w:lang w:eastAsia="en-GB"/>
              </w:rPr>
              <w:t>şi</w:t>
            </w:r>
            <w:proofErr w:type="spellEnd"/>
            <w:r w:rsidR="00DB19C2" w:rsidRPr="008F1BAC">
              <w:rPr>
                <w:rFonts w:ascii="Times New Roman" w:eastAsia="Times New Roman" w:hAnsi="Times New Roman" w:cs="Times New Roman"/>
                <w:sz w:val="26"/>
                <w:szCs w:val="26"/>
                <w:lang w:eastAsia="en-GB"/>
              </w:rPr>
              <w:t xml:space="preserve"> </w:t>
            </w:r>
            <w:proofErr w:type="spellStart"/>
            <w:r w:rsidR="00DB19C2" w:rsidRPr="008F1BAC">
              <w:rPr>
                <w:rFonts w:ascii="Times New Roman" w:eastAsia="Times New Roman" w:hAnsi="Times New Roman" w:cs="Times New Roman"/>
                <w:sz w:val="26"/>
                <w:szCs w:val="26"/>
                <w:lang w:eastAsia="en-GB"/>
              </w:rPr>
              <w:t>propunerilor</w:t>
            </w:r>
            <w:proofErr w:type="spellEnd"/>
            <w:r w:rsidR="00DB19C2" w:rsidRPr="008F1BAC">
              <w:rPr>
                <w:rFonts w:ascii="Times New Roman" w:eastAsia="Times New Roman" w:hAnsi="Times New Roman" w:cs="Times New Roman"/>
                <w:sz w:val="26"/>
                <w:szCs w:val="26"/>
                <w:lang w:eastAsia="en-GB"/>
              </w:rPr>
              <w:t>/</w:t>
            </w:r>
            <w:proofErr w:type="spellStart"/>
            <w:r w:rsidR="00DB19C2" w:rsidRPr="008F1BAC">
              <w:rPr>
                <w:rFonts w:ascii="Times New Roman" w:eastAsia="Times New Roman" w:hAnsi="Times New Roman" w:cs="Times New Roman"/>
                <w:sz w:val="26"/>
                <w:szCs w:val="26"/>
                <w:lang w:eastAsia="en-GB"/>
              </w:rPr>
              <w:t>rec</w:t>
            </w:r>
            <w:r w:rsidR="00DF09AD" w:rsidRPr="008F1BAC">
              <w:rPr>
                <w:rFonts w:ascii="Times New Roman" w:eastAsia="Times New Roman" w:hAnsi="Times New Roman" w:cs="Times New Roman"/>
                <w:sz w:val="26"/>
                <w:szCs w:val="26"/>
                <w:lang w:eastAsia="en-GB"/>
              </w:rPr>
              <w:t>omandărilor</w:t>
            </w:r>
            <w:proofErr w:type="spellEnd"/>
            <w:r w:rsidR="00DF09AD" w:rsidRPr="008F1BAC">
              <w:rPr>
                <w:rFonts w:ascii="Times New Roman" w:eastAsia="Times New Roman" w:hAnsi="Times New Roman" w:cs="Times New Roman"/>
                <w:sz w:val="26"/>
                <w:szCs w:val="26"/>
                <w:lang w:eastAsia="en-GB"/>
              </w:rPr>
              <w:t xml:space="preserve"> la </w:t>
            </w:r>
            <w:proofErr w:type="spellStart"/>
            <w:r w:rsidR="00DF09AD" w:rsidRPr="008F1BAC">
              <w:rPr>
                <w:rFonts w:ascii="Times New Roman" w:eastAsia="Times New Roman" w:hAnsi="Times New Roman" w:cs="Times New Roman"/>
                <w:sz w:val="26"/>
                <w:szCs w:val="26"/>
                <w:lang w:eastAsia="en-GB"/>
              </w:rPr>
              <w:t>proiectul</w:t>
            </w:r>
            <w:proofErr w:type="spellEnd"/>
            <w:r w:rsidR="00DF09AD" w:rsidRPr="008F1BAC">
              <w:rPr>
                <w:rFonts w:ascii="Times New Roman" w:eastAsia="Times New Roman" w:hAnsi="Times New Roman" w:cs="Times New Roman"/>
                <w:sz w:val="26"/>
                <w:szCs w:val="26"/>
                <w:lang w:eastAsia="en-GB"/>
              </w:rPr>
              <w:t xml:space="preserve"> de </w:t>
            </w:r>
            <w:proofErr w:type="spellStart"/>
            <w:r w:rsidR="00DF09AD" w:rsidRPr="008F1BAC">
              <w:rPr>
                <w:rFonts w:ascii="Times New Roman" w:eastAsia="Times New Roman" w:hAnsi="Times New Roman" w:cs="Times New Roman"/>
                <w:sz w:val="26"/>
                <w:szCs w:val="26"/>
                <w:lang w:eastAsia="en-GB"/>
              </w:rPr>
              <w:t>hotărîre</w:t>
            </w:r>
            <w:proofErr w:type="spellEnd"/>
            <w:r w:rsidR="00DB19C2" w:rsidRPr="008F1BAC">
              <w:rPr>
                <w:rFonts w:ascii="Times New Roman" w:eastAsia="Times New Roman" w:hAnsi="Times New Roman" w:cs="Times New Roman"/>
                <w:sz w:val="26"/>
                <w:szCs w:val="26"/>
                <w:lang w:eastAsia="en-GB"/>
              </w:rPr>
              <w:t>.</w:t>
            </w:r>
          </w:p>
        </w:tc>
      </w:tr>
    </w:tbl>
    <w:p w:rsidR="00180D3C" w:rsidRDefault="00180D3C">
      <w:pPr>
        <w:rPr>
          <w:rFonts w:ascii="Times New Roman" w:hAnsi="Times New Roman"/>
          <w:b/>
          <w:sz w:val="28"/>
        </w:rPr>
      </w:pPr>
    </w:p>
    <w:p w:rsidR="00180D3C" w:rsidRDefault="00180D3C">
      <w:pPr>
        <w:rPr>
          <w:rFonts w:ascii="Times New Roman" w:hAnsi="Times New Roman"/>
          <w:b/>
          <w:sz w:val="28"/>
        </w:rPr>
      </w:pPr>
    </w:p>
    <w:p w:rsidR="00D956ED" w:rsidRPr="002C597E" w:rsidRDefault="00D956ED" w:rsidP="00D956ED">
      <w:pPr>
        <w:jc w:val="center"/>
        <w:rPr>
          <w:rFonts w:ascii="Times New Roman" w:hAnsi="Times New Roman" w:cs="Times New Roman"/>
          <w:sz w:val="28"/>
          <w:szCs w:val="28"/>
          <w:lang w:val="ro-RO"/>
        </w:rPr>
      </w:pPr>
      <w:r w:rsidRPr="002C597E">
        <w:rPr>
          <w:rFonts w:ascii="Times New Roman" w:hAnsi="Times New Roman"/>
          <w:b/>
          <w:sz w:val="28"/>
          <w:lang w:val="ro-RO"/>
        </w:rPr>
        <w:t>MINISTRU</w:t>
      </w:r>
      <w:r w:rsidRPr="002C597E">
        <w:rPr>
          <w:rFonts w:ascii="Times New Roman" w:hAnsi="Times New Roman"/>
          <w:b/>
          <w:sz w:val="28"/>
          <w:lang w:val="ro-RO"/>
        </w:rPr>
        <w:tab/>
      </w:r>
      <w:r w:rsidRPr="002C597E">
        <w:rPr>
          <w:rFonts w:ascii="Times New Roman" w:hAnsi="Times New Roman"/>
          <w:sz w:val="28"/>
          <w:lang w:val="ro-RO"/>
        </w:rPr>
        <w:t xml:space="preserve">  </w:t>
      </w:r>
      <w:r w:rsidR="002E4FAD">
        <w:rPr>
          <w:rFonts w:ascii="Times New Roman" w:hAnsi="Times New Roman"/>
          <w:sz w:val="28"/>
          <w:lang w:val="ro-RO"/>
        </w:rPr>
        <w:t xml:space="preserve">         </w:t>
      </w:r>
      <w:r w:rsidR="00AC7A0F">
        <w:rPr>
          <w:rFonts w:ascii="Times New Roman" w:hAnsi="Times New Roman"/>
          <w:sz w:val="28"/>
          <w:lang w:val="ro-RO"/>
        </w:rPr>
        <w:t xml:space="preserve"> </w:t>
      </w:r>
      <w:r w:rsidR="00AC7A0F">
        <w:rPr>
          <w:rFonts w:ascii="Times New Roman" w:hAnsi="Times New Roman"/>
          <w:sz w:val="28"/>
          <w:lang w:val="ro-RO"/>
        </w:rPr>
        <w:tab/>
      </w:r>
      <w:r w:rsidR="00AC7A0F">
        <w:rPr>
          <w:rFonts w:ascii="Times New Roman" w:hAnsi="Times New Roman"/>
          <w:sz w:val="28"/>
          <w:lang w:val="ro-RO"/>
        </w:rPr>
        <w:tab/>
      </w:r>
      <w:r w:rsidR="00AC7A0F">
        <w:rPr>
          <w:rFonts w:ascii="Times New Roman" w:hAnsi="Times New Roman"/>
          <w:sz w:val="28"/>
          <w:lang w:val="ro-RO"/>
        </w:rPr>
        <w:tab/>
      </w:r>
      <w:r w:rsidRPr="002C597E">
        <w:rPr>
          <w:rFonts w:ascii="Times New Roman" w:hAnsi="Times New Roman"/>
          <w:sz w:val="28"/>
          <w:lang w:val="ro-RO"/>
        </w:rPr>
        <w:t xml:space="preserve"> </w:t>
      </w:r>
      <w:r w:rsidRPr="002C597E">
        <w:rPr>
          <w:rFonts w:ascii="Times New Roman" w:hAnsi="Times New Roman"/>
          <w:sz w:val="28"/>
          <w:lang w:val="ro-RO"/>
        </w:rPr>
        <w:tab/>
      </w:r>
      <w:r w:rsidRPr="004A607E">
        <w:rPr>
          <w:rFonts w:ascii="Times New Roman" w:hAnsi="Times New Roman"/>
          <w:color w:val="000000" w:themeColor="text1"/>
          <w:sz w:val="28"/>
          <w:lang w:val="ro-RO"/>
        </w:rPr>
        <w:t xml:space="preserve">          </w:t>
      </w:r>
      <w:r w:rsidRPr="004A607E">
        <w:rPr>
          <w:rFonts w:ascii="Times New Roman" w:hAnsi="Times New Roman"/>
          <w:color w:val="000000" w:themeColor="text1"/>
          <w:lang w:val="ro-RO"/>
        </w:rPr>
        <w:t xml:space="preserve">  </w:t>
      </w:r>
      <w:r w:rsidR="006E1B4A">
        <w:rPr>
          <w:rFonts w:ascii="Times New Roman" w:hAnsi="Times New Roman"/>
          <w:b/>
          <w:color w:val="000000" w:themeColor="text1"/>
          <w:sz w:val="28"/>
          <w:lang w:val="ro-RO"/>
        </w:rPr>
        <w:t>Serghei PUȘCUȚA</w:t>
      </w:r>
    </w:p>
    <w:p w:rsidR="00D27392" w:rsidRPr="002E4FAD" w:rsidRDefault="00D27392" w:rsidP="00D956ED">
      <w:pPr>
        <w:jc w:val="center"/>
        <w:rPr>
          <w:rFonts w:ascii="Times New Roman" w:hAnsi="Times New Roman" w:cs="Times New Roman"/>
          <w:sz w:val="28"/>
          <w:szCs w:val="28"/>
          <w:lang w:val="ro-RO"/>
        </w:rPr>
      </w:pPr>
    </w:p>
    <w:sectPr w:rsidR="00D27392" w:rsidRPr="002E4FAD" w:rsidSect="004B7226">
      <w:pgSz w:w="11906" w:h="16838"/>
      <w:pgMar w:top="851" w:right="991"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70CF0"/>
    <w:multiLevelType w:val="hybridMultilevel"/>
    <w:tmpl w:val="9294D804"/>
    <w:lvl w:ilvl="0" w:tplc="9BD60AB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56"/>
    <w:rsid w:val="000E6FF4"/>
    <w:rsid w:val="00137AAD"/>
    <w:rsid w:val="001451F9"/>
    <w:rsid w:val="00180D3C"/>
    <w:rsid w:val="001D0392"/>
    <w:rsid w:val="001F44B7"/>
    <w:rsid w:val="00207551"/>
    <w:rsid w:val="00275516"/>
    <w:rsid w:val="002E4FAD"/>
    <w:rsid w:val="00326D74"/>
    <w:rsid w:val="003463B1"/>
    <w:rsid w:val="00364107"/>
    <w:rsid w:val="004265EB"/>
    <w:rsid w:val="004321FF"/>
    <w:rsid w:val="004522A9"/>
    <w:rsid w:val="004776DA"/>
    <w:rsid w:val="004B4A6C"/>
    <w:rsid w:val="004B669C"/>
    <w:rsid w:val="004B7226"/>
    <w:rsid w:val="004E20F8"/>
    <w:rsid w:val="0054106C"/>
    <w:rsid w:val="0054795F"/>
    <w:rsid w:val="00565A1B"/>
    <w:rsid w:val="0059545D"/>
    <w:rsid w:val="005B2CB8"/>
    <w:rsid w:val="005F5A89"/>
    <w:rsid w:val="006179E5"/>
    <w:rsid w:val="006556C1"/>
    <w:rsid w:val="006A6FC5"/>
    <w:rsid w:val="006E1B4A"/>
    <w:rsid w:val="00703D1C"/>
    <w:rsid w:val="0071257E"/>
    <w:rsid w:val="00723923"/>
    <w:rsid w:val="007B2356"/>
    <w:rsid w:val="007C5BB5"/>
    <w:rsid w:val="008677F1"/>
    <w:rsid w:val="0089114B"/>
    <w:rsid w:val="008A00FB"/>
    <w:rsid w:val="008F1BAC"/>
    <w:rsid w:val="00941C3C"/>
    <w:rsid w:val="009450E6"/>
    <w:rsid w:val="0097510E"/>
    <w:rsid w:val="009D0196"/>
    <w:rsid w:val="009E2D2D"/>
    <w:rsid w:val="009F35A3"/>
    <w:rsid w:val="00A004B4"/>
    <w:rsid w:val="00A42D58"/>
    <w:rsid w:val="00A84666"/>
    <w:rsid w:val="00AC2629"/>
    <w:rsid w:val="00AC70C9"/>
    <w:rsid w:val="00AC7A0F"/>
    <w:rsid w:val="00AF6CC3"/>
    <w:rsid w:val="00B71345"/>
    <w:rsid w:val="00BD3135"/>
    <w:rsid w:val="00C15120"/>
    <w:rsid w:val="00C37EA7"/>
    <w:rsid w:val="00C56D80"/>
    <w:rsid w:val="00D27392"/>
    <w:rsid w:val="00D32190"/>
    <w:rsid w:val="00D956ED"/>
    <w:rsid w:val="00DB19C2"/>
    <w:rsid w:val="00DB6863"/>
    <w:rsid w:val="00DC3655"/>
    <w:rsid w:val="00DF09AD"/>
    <w:rsid w:val="00DF4925"/>
    <w:rsid w:val="00E05B22"/>
    <w:rsid w:val="00EA3F27"/>
    <w:rsid w:val="00EB5AC8"/>
    <w:rsid w:val="00EE5DC7"/>
    <w:rsid w:val="00F02427"/>
    <w:rsid w:val="00F22F1F"/>
    <w:rsid w:val="00FD7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336E"/>
  <w15:chartTrackingRefBased/>
  <w15:docId w15:val="{200D7246-BC33-4A65-AF2E-8C6A66D6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5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a"/>
    <w:link w:val="1"/>
    <w:uiPriority w:val="99"/>
    <w:unhideWhenUsed/>
    <w:qFormat/>
    <w:rsid w:val="008677F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1">
    <w:name w:val="Обычный (веб) Знак1"/>
    <w:aliases w:val="Знак Знак Знак1,webb Знак Знак Знак1,Знак Знак2,webb Знак1, Знак Знак1, Знак Знак Знак,webb Знак Знак Знак Char Char Знак,Обычный (веб) Знак Знак,webb Знак Знак1,Знак Знак1 Знак,Знак Знак Знак Знак,Normal (Web) Знак Знак, webb Знак"/>
    <w:link w:val="a3"/>
    <w:uiPriority w:val="99"/>
    <w:locked/>
    <w:rsid w:val="008677F1"/>
    <w:rPr>
      <w:rFonts w:ascii="Times New Roman" w:eastAsia="Times New Roman" w:hAnsi="Times New Roman" w:cs="Times New Roman"/>
      <w:sz w:val="24"/>
      <w:szCs w:val="24"/>
      <w:lang w:val="ro-RO" w:eastAsia="ro-RO"/>
    </w:rPr>
  </w:style>
  <w:style w:type="paragraph" w:styleId="a4">
    <w:name w:val="List Paragraph"/>
    <w:basedOn w:val="a"/>
    <w:uiPriority w:val="34"/>
    <w:qFormat/>
    <w:rsid w:val="00477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5336">
      <w:bodyDiv w:val="1"/>
      <w:marLeft w:val="0"/>
      <w:marRight w:val="0"/>
      <w:marTop w:val="0"/>
      <w:marBottom w:val="0"/>
      <w:divBdr>
        <w:top w:val="none" w:sz="0" w:space="0" w:color="auto"/>
        <w:left w:val="none" w:sz="0" w:space="0" w:color="auto"/>
        <w:bottom w:val="none" w:sz="0" w:space="0" w:color="auto"/>
        <w:right w:val="none" w:sz="0" w:space="0" w:color="auto"/>
      </w:divBdr>
    </w:div>
    <w:div w:id="28327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36DBE-BDA6-4450-A7E8-CCFD0978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845</Words>
  <Characters>4821</Characters>
  <Application>Microsoft Office Word</Application>
  <DocSecurity>0</DocSecurity>
  <Lines>40</Lines>
  <Paragraphs>11</Paragraphs>
  <ScaleCrop>false</ScaleCrop>
  <HeadingPairs>
    <vt:vector size="6" baseType="variant">
      <vt:variant>
        <vt:lpstr>Название</vt:lpstr>
      </vt:variant>
      <vt:variant>
        <vt:i4>1</vt:i4>
      </vt:variant>
      <vt:variant>
        <vt:lpstr>Заголовки</vt:lpstr>
      </vt:variant>
      <vt:variant>
        <vt:i4>3</vt:i4>
      </vt:variant>
      <vt:variant>
        <vt:lpstr>Title</vt:lpstr>
      </vt:variant>
      <vt:variant>
        <vt:i4>1</vt:i4>
      </vt:variant>
    </vt:vector>
  </HeadingPairs>
  <TitlesOfParts>
    <vt:vector size="5" baseType="lpstr">
      <vt:lpstr/>
      <vt:lpstr>    la proiectul Hotărârii Guvernului cu privire la aprobarea conceptului tehnic al </vt:lpstr>
      <vt:lpstr>    </vt:lpstr>
      <vt:lpstr>    </vt:lpstr>
      <vt:lpstr/>
    </vt:vector>
  </TitlesOfParts>
  <Company>Hewlett-Packard Company</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Corina</dc:creator>
  <cp:keywords/>
  <dc:description/>
  <cp:lastModifiedBy>Nedelea Valeria</cp:lastModifiedBy>
  <cp:revision>15</cp:revision>
  <cp:lastPrinted>2018-12-18T13:34:00Z</cp:lastPrinted>
  <dcterms:created xsi:type="dcterms:W3CDTF">2019-05-28T05:34:00Z</dcterms:created>
  <dcterms:modified xsi:type="dcterms:W3CDTF">2019-11-22T13:36:00Z</dcterms:modified>
</cp:coreProperties>
</file>