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54BF" w:rsidRDefault="009954BF" w:rsidP="009954BF">
      <w:pPr>
        <w:spacing w:after="0" w:line="240" w:lineRule="auto"/>
        <w:jc w:val="right"/>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Proiect</w:t>
      </w:r>
    </w:p>
    <w:p w:rsidR="009954BF" w:rsidRDefault="009954BF" w:rsidP="009954BF">
      <w:pPr>
        <w:spacing w:after="0" w:line="240" w:lineRule="auto"/>
        <w:jc w:val="right"/>
        <w:rPr>
          <w:rFonts w:ascii="Times New Roman" w:eastAsia="Times New Roman" w:hAnsi="Times New Roman" w:cs="Times New Roman"/>
          <w:noProof/>
          <w:sz w:val="24"/>
          <w:szCs w:val="24"/>
        </w:rPr>
      </w:pPr>
    </w:p>
    <w:p w:rsidR="009954BF" w:rsidRPr="005D0D9E" w:rsidRDefault="009954BF" w:rsidP="009954B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t>GUVERNUL REPUBLICII MOLDOVA</w:t>
      </w:r>
    </w:p>
    <w:p w:rsidR="009954BF" w:rsidRPr="00C95AD6" w:rsidRDefault="009954BF" w:rsidP="009954BF">
      <w:pPr>
        <w:spacing w:after="0" w:line="240" w:lineRule="auto"/>
        <w:jc w:val="center"/>
        <w:rPr>
          <w:rFonts w:ascii="Times New Roman" w:eastAsia="Times New Roman" w:hAnsi="Times New Roman" w:cs="Times New Roman"/>
          <w:sz w:val="24"/>
          <w:szCs w:val="24"/>
        </w:rPr>
      </w:pPr>
    </w:p>
    <w:p w:rsidR="009954BF" w:rsidRPr="00C95AD6" w:rsidRDefault="009954BF" w:rsidP="009954BF">
      <w:pPr>
        <w:spacing w:after="0" w:line="240" w:lineRule="auto"/>
        <w:jc w:val="center"/>
        <w:rPr>
          <w:rFonts w:ascii="Times New Roman" w:eastAsia="Times New Roman" w:hAnsi="Times New Roman" w:cs="Times New Roman"/>
          <w:b/>
          <w:bCs/>
          <w:sz w:val="24"/>
          <w:szCs w:val="24"/>
        </w:rPr>
      </w:pPr>
      <w:r w:rsidRPr="00C95AD6">
        <w:rPr>
          <w:rFonts w:ascii="Times New Roman" w:eastAsia="Times New Roman" w:hAnsi="Times New Roman" w:cs="Times New Roman"/>
          <w:b/>
          <w:bCs/>
          <w:sz w:val="24"/>
          <w:szCs w:val="24"/>
        </w:rPr>
        <w:t>H O T Ă R Î R E</w:t>
      </w:r>
    </w:p>
    <w:p w:rsidR="009954BF" w:rsidRDefault="009954BF" w:rsidP="009954BF">
      <w:pPr>
        <w:pStyle w:val="tt"/>
      </w:pPr>
      <w:proofErr w:type="gramStart"/>
      <w:r w:rsidRPr="00C95AD6">
        <w:t>privind</w:t>
      </w:r>
      <w:proofErr w:type="gramEnd"/>
      <w:r w:rsidRPr="00C95AD6">
        <w:t xml:space="preserve"> aprobarea proiectului de lege pentru modificarea</w:t>
      </w:r>
      <w:r w:rsidRPr="00583F6C">
        <w:rPr>
          <w:b w:val="0"/>
          <w:bCs w:val="0"/>
        </w:rPr>
        <w:t xml:space="preserve"> </w:t>
      </w:r>
      <w:r>
        <w:t>Legii</w:t>
      </w:r>
      <w:r w:rsidRPr="00583F6C">
        <w:t xml:space="preserve"> nr. 2</w:t>
      </w:r>
      <w:r>
        <w:t>31</w:t>
      </w:r>
      <w:r w:rsidRPr="00583F6C">
        <w:t>/201</w:t>
      </w:r>
      <w:r>
        <w:t xml:space="preserve">0 </w:t>
      </w:r>
    </w:p>
    <w:p w:rsidR="009954BF" w:rsidRPr="00AA2C70" w:rsidRDefault="009954BF" w:rsidP="009954BF">
      <w:pPr>
        <w:pStyle w:val="tt"/>
      </w:pPr>
      <w:proofErr w:type="gramStart"/>
      <w:r>
        <w:t>cu</w:t>
      </w:r>
      <w:proofErr w:type="gramEnd"/>
      <w:r w:rsidRPr="00583F6C">
        <w:t xml:space="preserve"> privi</w:t>
      </w:r>
      <w:r>
        <w:t>re la</w:t>
      </w:r>
      <w:r w:rsidRPr="00583F6C">
        <w:t xml:space="preserve"> </w:t>
      </w:r>
      <w:r>
        <w:t>comerțul interior</w:t>
      </w:r>
    </w:p>
    <w:p w:rsidR="009954BF" w:rsidRPr="00C95AD6" w:rsidRDefault="009954BF" w:rsidP="009954BF">
      <w:pPr>
        <w:spacing w:after="0" w:line="240" w:lineRule="auto"/>
        <w:jc w:val="center"/>
        <w:rPr>
          <w:rFonts w:ascii="Times New Roman" w:eastAsia="Times New Roman" w:hAnsi="Times New Roman" w:cs="Times New Roman"/>
          <w:b/>
          <w:bCs/>
          <w:sz w:val="24"/>
          <w:szCs w:val="24"/>
        </w:rPr>
      </w:pPr>
      <w:r w:rsidRPr="00C95AD6">
        <w:rPr>
          <w:rFonts w:ascii="Times New Roman" w:eastAsia="Times New Roman" w:hAnsi="Times New Roman" w:cs="Times New Roman"/>
          <w:b/>
          <w:bCs/>
          <w:sz w:val="24"/>
          <w:szCs w:val="24"/>
        </w:rPr>
        <w:t xml:space="preserve"> </w:t>
      </w:r>
    </w:p>
    <w:p w:rsidR="009954BF" w:rsidRPr="00C95AD6" w:rsidRDefault="009954BF" w:rsidP="009954BF">
      <w:pPr>
        <w:spacing w:after="0" w:line="240" w:lineRule="auto"/>
        <w:jc w:val="center"/>
        <w:rPr>
          <w:rFonts w:ascii="Times New Roman" w:eastAsia="Times New Roman" w:hAnsi="Times New Roman" w:cs="Times New Roman"/>
          <w:b/>
          <w:bCs/>
          <w:sz w:val="24"/>
          <w:szCs w:val="24"/>
        </w:rPr>
      </w:pPr>
      <w:r w:rsidRPr="00C95AD6">
        <w:rPr>
          <w:rFonts w:ascii="Times New Roman" w:eastAsia="Times New Roman" w:hAnsi="Times New Roman" w:cs="Times New Roman"/>
          <w:b/>
          <w:bCs/>
          <w:sz w:val="24"/>
          <w:szCs w:val="24"/>
        </w:rPr>
        <w:t>nr.</w:t>
      </w:r>
      <w:r>
        <w:rPr>
          <w:rFonts w:ascii="Times New Roman" w:eastAsia="Times New Roman" w:hAnsi="Times New Roman" w:cs="Times New Roman"/>
          <w:b/>
          <w:bCs/>
          <w:sz w:val="24"/>
          <w:szCs w:val="24"/>
        </w:rPr>
        <w:t>___</w:t>
      </w:r>
      <w:proofErr w:type="gramStart"/>
      <w:r>
        <w:rPr>
          <w:rFonts w:ascii="Times New Roman" w:eastAsia="Times New Roman" w:hAnsi="Times New Roman" w:cs="Times New Roman"/>
          <w:b/>
          <w:bCs/>
          <w:sz w:val="24"/>
          <w:szCs w:val="24"/>
        </w:rPr>
        <w:t>_</w:t>
      </w:r>
      <w:r w:rsidRPr="00C95AD6">
        <w:rPr>
          <w:rFonts w:ascii="Times New Roman" w:eastAsia="Times New Roman" w:hAnsi="Times New Roman" w:cs="Times New Roman"/>
          <w:b/>
          <w:bCs/>
          <w:sz w:val="24"/>
          <w:szCs w:val="24"/>
        </w:rPr>
        <w:t xml:space="preserve">  din</w:t>
      </w:r>
      <w:proofErr w:type="gramEnd"/>
      <w:r>
        <w:rPr>
          <w:rFonts w:ascii="Times New Roman" w:eastAsia="Times New Roman" w:hAnsi="Times New Roman" w:cs="Times New Roman"/>
          <w:b/>
          <w:bCs/>
          <w:sz w:val="24"/>
          <w:szCs w:val="24"/>
        </w:rPr>
        <w:t>_____________</w:t>
      </w:r>
      <w:r w:rsidRPr="00C95AD6">
        <w:rPr>
          <w:rFonts w:ascii="Times New Roman" w:eastAsia="Times New Roman" w:hAnsi="Times New Roman" w:cs="Times New Roman"/>
          <w:b/>
          <w:bCs/>
          <w:sz w:val="24"/>
          <w:szCs w:val="24"/>
        </w:rPr>
        <w:t>  2019</w:t>
      </w:r>
    </w:p>
    <w:p w:rsidR="009954BF" w:rsidRPr="00C95AD6" w:rsidRDefault="009954BF" w:rsidP="009954BF">
      <w:pPr>
        <w:spacing w:after="0" w:line="240" w:lineRule="auto"/>
        <w:jc w:val="center"/>
        <w:rPr>
          <w:rFonts w:ascii="Times New Roman" w:eastAsia="Times New Roman" w:hAnsi="Times New Roman" w:cs="Times New Roman"/>
          <w:sz w:val="24"/>
          <w:szCs w:val="24"/>
        </w:rPr>
      </w:pPr>
      <w:r w:rsidRPr="00C95AD6">
        <w:rPr>
          <w:rFonts w:ascii="Times New Roman" w:eastAsia="Times New Roman" w:hAnsi="Times New Roman" w:cs="Times New Roman"/>
          <w:sz w:val="24"/>
          <w:szCs w:val="24"/>
        </w:rPr>
        <w:t> </w:t>
      </w:r>
    </w:p>
    <w:p w:rsidR="009954BF" w:rsidRDefault="009954BF" w:rsidP="009954BF">
      <w:pPr>
        <w:spacing w:after="0" w:line="240" w:lineRule="auto"/>
        <w:ind w:firstLine="567"/>
        <w:jc w:val="both"/>
        <w:rPr>
          <w:rFonts w:ascii="Times New Roman" w:eastAsia="Times New Roman" w:hAnsi="Times New Roman" w:cs="Times New Roman"/>
          <w:sz w:val="24"/>
          <w:szCs w:val="24"/>
        </w:rPr>
      </w:pPr>
    </w:p>
    <w:p w:rsidR="009954BF" w:rsidRPr="00C95AD6" w:rsidRDefault="009954BF" w:rsidP="009954BF">
      <w:pPr>
        <w:spacing w:after="0" w:line="240" w:lineRule="auto"/>
        <w:ind w:firstLine="567"/>
        <w:jc w:val="both"/>
        <w:rPr>
          <w:rFonts w:ascii="Times New Roman" w:eastAsia="Times New Roman" w:hAnsi="Times New Roman" w:cs="Times New Roman"/>
          <w:sz w:val="24"/>
          <w:szCs w:val="24"/>
        </w:rPr>
      </w:pPr>
      <w:r w:rsidRPr="00C95AD6">
        <w:rPr>
          <w:rFonts w:ascii="Times New Roman" w:eastAsia="Times New Roman" w:hAnsi="Times New Roman" w:cs="Times New Roman"/>
          <w:sz w:val="24"/>
          <w:szCs w:val="24"/>
        </w:rPr>
        <w:t xml:space="preserve">Guvernul </w:t>
      </w:r>
      <w:r w:rsidRPr="00C95AD6">
        <w:rPr>
          <w:rFonts w:ascii="Times New Roman" w:eastAsia="Times New Roman" w:hAnsi="Times New Roman" w:cs="Times New Roman"/>
          <w:b/>
          <w:bCs/>
          <w:sz w:val="24"/>
          <w:szCs w:val="24"/>
        </w:rPr>
        <w:t>HOTĂRĂŞTE</w:t>
      </w:r>
      <w:r w:rsidRPr="00C95AD6">
        <w:rPr>
          <w:rFonts w:ascii="Times New Roman" w:eastAsia="Times New Roman" w:hAnsi="Times New Roman" w:cs="Times New Roman"/>
          <w:sz w:val="24"/>
          <w:szCs w:val="24"/>
        </w:rPr>
        <w:t>:</w:t>
      </w:r>
    </w:p>
    <w:p w:rsidR="009954BF" w:rsidRDefault="009954BF" w:rsidP="009954BF">
      <w:pPr>
        <w:spacing w:after="0" w:line="240" w:lineRule="auto"/>
        <w:ind w:firstLine="567"/>
        <w:jc w:val="both"/>
        <w:rPr>
          <w:rFonts w:ascii="Times New Roman" w:eastAsia="Times New Roman" w:hAnsi="Times New Roman" w:cs="Times New Roman"/>
          <w:sz w:val="24"/>
          <w:szCs w:val="24"/>
        </w:rPr>
      </w:pPr>
    </w:p>
    <w:p w:rsidR="009954BF" w:rsidRPr="00C95AD6" w:rsidRDefault="009954BF" w:rsidP="009954BF">
      <w:pPr>
        <w:spacing w:after="0" w:line="240" w:lineRule="auto"/>
        <w:ind w:firstLine="567"/>
        <w:jc w:val="both"/>
        <w:rPr>
          <w:rFonts w:ascii="Times New Roman" w:eastAsia="Times New Roman" w:hAnsi="Times New Roman" w:cs="Times New Roman"/>
          <w:sz w:val="24"/>
          <w:szCs w:val="24"/>
        </w:rPr>
      </w:pPr>
      <w:r w:rsidRPr="00C95AD6">
        <w:rPr>
          <w:rFonts w:ascii="Times New Roman" w:eastAsia="Times New Roman" w:hAnsi="Times New Roman" w:cs="Times New Roman"/>
          <w:sz w:val="24"/>
          <w:szCs w:val="24"/>
        </w:rPr>
        <w:t>Se aprobă şi se prezintă Parlamentului spre examinare proiectul de lege pentru modificarea</w:t>
      </w:r>
      <w:r>
        <w:rPr>
          <w:rFonts w:ascii="Times New Roman" w:eastAsia="Times New Roman" w:hAnsi="Times New Roman" w:cs="Times New Roman"/>
          <w:sz w:val="24"/>
          <w:szCs w:val="24"/>
        </w:rPr>
        <w:t xml:space="preserve"> Legii nr.231/2010 cu privire la comerțul interior</w:t>
      </w:r>
      <w:r w:rsidRPr="00C95AD6">
        <w:rPr>
          <w:rFonts w:ascii="Times New Roman" w:eastAsia="Times New Roman" w:hAnsi="Times New Roman" w:cs="Times New Roman"/>
          <w:sz w:val="24"/>
          <w:szCs w:val="24"/>
        </w:rPr>
        <w:t>.</w:t>
      </w:r>
    </w:p>
    <w:p w:rsidR="009954BF" w:rsidRPr="00C95AD6" w:rsidRDefault="009954BF" w:rsidP="009954BF">
      <w:pPr>
        <w:spacing w:after="0" w:line="240" w:lineRule="auto"/>
        <w:ind w:firstLine="567"/>
        <w:jc w:val="both"/>
        <w:rPr>
          <w:rFonts w:ascii="Times New Roman" w:eastAsia="Times New Roman" w:hAnsi="Times New Roman" w:cs="Times New Roman"/>
          <w:sz w:val="24"/>
          <w:szCs w:val="24"/>
        </w:rPr>
      </w:pPr>
      <w:r w:rsidRPr="00C95AD6">
        <w:rPr>
          <w:rFonts w:ascii="Times New Roman" w:eastAsia="Times New Roman" w:hAnsi="Times New Roman" w:cs="Times New Roman"/>
          <w:sz w:val="24"/>
          <w:szCs w:val="24"/>
        </w:rPr>
        <w:t> </w:t>
      </w:r>
    </w:p>
    <w:tbl>
      <w:tblPr>
        <w:tblW w:w="0" w:type="auto"/>
        <w:tblInd w:w="567" w:type="dxa"/>
        <w:tblCellMar>
          <w:top w:w="15" w:type="dxa"/>
          <w:left w:w="15" w:type="dxa"/>
          <w:bottom w:w="15" w:type="dxa"/>
          <w:right w:w="15" w:type="dxa"/>
        </w:tblCellMar>
        <w:tblLook w:val="04A0" w:firstRow="1" w:lastRow="0" w:firstColumn="1" w:lastColumn="0" w:noHBand="0" w:noVBand="1"/>
      </w:tblPr>
      <w:tblGrid>
        <w:gridCol w:w="3273"/>
        <w:gridCol w:w="1407"/>
      </w:tblGrid>
      <w:tr w:rsidR="009954BF" w:rsidRPr="00C95AD6" w:rsidTr="006F70B3">
        <w:tc>
          <w:tcPr>
            <w:tcW w:w="0" w:type="auto"/>
            <w:tcBorders>
              <w:top w:val="nil"/>
              <w:left w:val="nil"/>
              <w:bottom w:val="nil"/>
              <w:right w:val="nil"/>
            </w:tcBorders>
            <w:tcMar>
              <w:top w:w="15" w:type="dxa"/>
              <w:left w:w="45" w:type="dxa"/>
              <w:bottom w:w="15" w:type="dxa"/>
              <w:right w:w="45" w:type="dxa"/>
            </w:tcMar>
            <w:hideMark/>
          </w:tcPr>
          <w:p w:rsidR="009954BF" w:rsidRPr="00C95AD6" w:rsidRDefault="009954BF" w:rsidP="006F70B3">
            <w:pPr>
              <w:spacing w:after="0" w:line="240" w:lineRule="auto"/>
              <w:rPr>
                <w:rFonts w:ascii="Times New Roman" w:eastAsia="Times New Roman" w:hAnsi="Times New Roman" w:cs="Times New Roman"/>
                <w:b/>
                <w:bCs/>
                <w:sz w:val="20"/>
                <w:szCs w:val="20"/>
              </w:rPr>
            </w:pPr>
            <w:r w:rsidRPr="00C95AD6">
              <w:rPr>
                <w:rFonts w:ascii="Times New Roman" w:eastAsia="Times New Roman" w:hAnsi="Times New Roman" w:cs="Times New Roman"/>
                <w:b/>
                <w:bCs/>
                <w:sz w:val="20"/>
                <w:szCs w:val="20"/>
              </w:rPr>
              <w:t>PRIM-MINISTRU</w:t>
            </w:r>
          </w:p>
        </w:tc>
        <w:tc>
          <w:tcPr>
            <w:tcW w:w="0" w:type="auto"/>
            <w:tcBorders>
              <w:top w:val="nil"/>
              <w:left w:val="nil"/>
              <w:bottom w:val="nil"/>
              <w:right w:val="nil"/>
            </w:tcBorders>
            <w:tcMar>
              <w:top w:w="15" w:type="dxa"/>
              <w:left w:w="45" w:type="dxa"/>
              <w:bottom w:w="15" w:type="dxa"/>
              <w:right w:w="45" w:type="dxa"/>
            </w:tcMar>
            <w:hideMark/>
          </w:tcPr>
          <w:p w:rsidR="009954BF" w:rsidRPr="00C95AD6" w:rsidRDefault="009954BF" w:rsidP="006F70B3">
            <w:pPr>
              <w:spacing w:after="0" w:line="240" w:lineRule="auto"/>
              <w:rPr>
                <w:rFonts w:ascii="Times New Roman" w:eastAsia="Times New Roman" w:hAnsi="Times New Roman" w:cs="Times New Roman"/>
                <w:b/>
                <w:bCs/>
                <w:sz w:val="20"/>
                <w:szCs w:val="20"/>
              </w:rPr>
            </w:pPr>
            <w:r w:rsidRPr="00C95AD6">
              <w:rPr>
                <w:rFonts w:ascii="Times New Roman" w:eastAsia="Times New Roman" w:hAnsi="Times New Roman" w:cs="Times New Roman"/>
                <w:b/>
                <w:bCs/>
                <w:sz w:val="20"/>
                <w:szCs w:val="20"/>
              </w:rPr>
              <w:t>Maia SANDU</w:t>
            </w:r>
          </w:p>
        </w:tc>
      </w:tr>
      <w:tr w:rsidR="009954BF" w:rsidRPr="00C95AD6" w:rsidTr="006F70B3">
        <w:tc>
          <w:tcPr>
            <w:tcW w:w="0" w:type="auto"/>
            <w:tcBorders>
              <w:top w:val="nil"/>
              <w:left w:val="nil"/>
              <w:bottom w:val="nil"/>
              <w:right w:val="nil"/>
            </w:tcBorders>
            <w:tcMar>
              <w:top w:w="15" w:type="dxa"/>
              <w:left w:w="45" w:type="dxa"/>
              <w:bottom w:w="15" w:type="dxa"/>
              <w:right w:w="45" w:type="dxa"/>
            </w:tcMar>
            <w:hideMark/>
          </w:tcPr>
          <w:p w:rsidR="009954BF" w:rsidRPr="00C95AD6" w:rsidRDefault="009954BF" w:rsidP="006F70B3">
            <w:pPr>
              <w:spacing w:after="0" w:line="240" w:lineRule="auto"/>
              <w:rPr>
                <w:rFonts w:ascii="Times New Roman" w:eastAsia="Times New Roman" w:hAnsi="Times New Roman" w:cs="Times New Roman"/>
                <w:b/>
                <w:bCs/>
                <w:sz w:val="20"/>
                <w:szCs w:val="20"/>
              </w:rPr>
            </w:pPr>
            <w:r w:rsidRPr="00C95AD6">
              <w:rPr>
                <w:rFonts w:ascii="Times New Roman" w:eastAsia="Times New Roman" w:hAnsi="Times New Roman" w:cs="Times New Roman"/>
                <w:b/>
                <w:bCs/>
                <w:sz w:val="20"/>
                <w:szCs w:val="20"/>
              </w:rPr>
              <w:t> </w:t>
            </w:r>
          </w:p>
        </w:tc>
        <w:tc>
          <w:tcPr>
            <w:tcW w:w="0" w:type="auto"/>
            <w:vAlign w:val="center"/>
            <w:hideMark/>
          </w:tcPr>
          <w:p w:rsidR="009954BF" w:rsidRPr="00C95AD6" w:rsidRDefault="009954BF" w:rsidP="006F70B3">
            <w:pPr>
              <w:spacing w:after="0" w:line="240" w:lineRule="auto"/>
              <w:rPr>
                <w:rFonts w:ascii="Times New Roman" w:eastAsia="Times New Roman" w:hAnsi="Times New Roman" w:cs="Times New Roman"/>
                <w:sz w:val="20"/>
                <w:szCs w:val="20"/>
              </w:rPr>
            </w:pPr>
          </w:p>
        </w:tc>
      </w:tr>
      <w:tr w:rsidR="009954BF" w:rsidRPr="00C95AD6" w:rsidTr="006F70B3">
        <w:tc>
          <w:tcPr>
            <w:tcW w:w="0" w:type="auto"/>
            <w:tcBorders>
              <w:top w:val="nil"/>
              <w:left w:val="nil"/>
              <w:bottom w:val="nil"/>
              <w:right w:val="nil"/>
            </w:tcBorders>
            <w:tcMar>
              <w:top w:w="15" w:type="dxa"/>
              <w:left w:w="45" w:type="dxa"/>
              <w:bottom w:w="15" w:type="dxa"/>
              <w:right w:w="45" w:type="dxa"/>
            </w:tcMar>
            <w:hideMark/>
          </w:tcPr>
          <w:p w:rsidR="009954BF" w:rsidRPr="00C95AD6" w:rsidRDefault="009954BF" w:rsidP="006F70B3">
            <w:pPr>
              <w:spacing w:after="0" w:line="240" w:lineRule="auto"/>
              <w:rPr>
                <w:rFonts w:ascii="Times New Roman" w:eastAsia="Times New Roman" w:hAnsi="Times New Roman" w:cs="Times New Roman"/>
                <w:b/>
                <w:bCs/>
                <w:sz w:val="20"/>
                <w:szCs w:val="20"/>
              </w:rPr>
            </w:pPr>
            <w:r w:rsidRPr="00C95AD6">
              <w:rPr>
                <w:rFonts w:ascii="Times New Roman" w:eastAsia="Times New Roman" w:hAnsi="Times New Roman" w:cs="Times New Roman"/>
                <w:b/>
                <w:bCs/>
                <w:sz w:val="20"/>
                <w:szCs w:val="20"/>
              </w:rPr>
              <w:t>Contrasemnează:</w:t>
            </w:r>
          </w:p>
        </w:tc>
        <w:tc>
          <w:tcPr>
            <w:tcW w:w="0" w:type="auto"/>
            <w:vAlign w:val="center"/>
            <w:hideMark/>
          </w:tcPr>
          <w:p w:rsidR="009954BF" w:rsidRPr="00C95AD6" w:rsidRDefault="009954BF" w:rsidP="006F70B3">
            <w:pPr>
              <w:spacing w:after="0" w:line="240" w:lineRule="auto"/>
              <w:rPr>
                <w:rFonts w:ascii="Times New Roman" w:eastAsia="Times New Roman" w:hAnsi="Times New Roman" w:cs="Times New Roman"/>
                <w:sz w:val="20"/>
                <w:szCs w:val="20"/>
              </w:rPr>
            </w:pPr>
          </w:p>
        </w:tc>
      </w:tr>
      <w:tr w:rsidR="009954BF" w:rsidRPr="00C95AD6" w:rsidTr="006F70B3">
        <w:tc>
          <w:tcPr>
            <w:tcW w:w="0" w:type="auto"/>
            <w:tcBorders>
              <w:top w:val="nil"/>
              <w:left w:val="nil"/>
              <w:bottom w:val="nil"/>
              <w:right w:val="nil"/>
            </w:tcBorders>
            <w:tcMar>
              <w:top w:w="15" w:type="dxa"/>
              <w:left w:w="45" w:type="dxa"/>
              <w:bottom w:w="15" w:type="dxa"/>
              <w:right w:w="45" w:type="dxa"/>
            </w:tcMar>
            <w:hideMark/>
          </w:tcPr>
          <w:p w:rsidR="009954BF" w:rsidRPr="00C95AD6" w:rsidRDefault="009954BF" w:rsidP="006F70B3">
            <w:pPr>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M</w:t>
            </w:r>
            <w:r w:rsidRPr="00C95AD6">
              <w:rPr>
                <w:rFonts w:ascii="Times New Roman" w:eastAsia="Times New Roman" w:hAnsi="Times New Roman" w:cs="Times New Roman"/>
                <w:b/>
                <w:bCs/>
                <w:sz w:val="20"/>
                <w:szCs w:val="20"/>
              </w:rPr>
              <w:t xml:space="preserve">inistrul </w:t>
            </w:r>
            <w:r>
              <w:rPr>
                <w:rFonts w:ascii="Times New Roman" w:eastAsia="Times New Roman" w:hAnsi="Times New Roman" w:cs="Times New Roman"/>
                <w:b/>
                <w:bCs/>
                <w:sz w:val="20"/>
                <w:szCs w:val="20"/>
              </w:rPr>
              <w:t>economiei și infrastructurii</w:t>
            </w:r>
          </w:p>
        </w:tc>
        <w:tc>
          <w:tcPr>
            <w:tcW w:w="0" w:type="auto"/>
            <w:tcBorders>
              <w:top w:val="nil"/>
              <w:left w:val="nil"/>
              <w:bottom w:val="nil"/>
              <w:right w:val="nil"/>
            </w:tcBorders>
            <w:tcMar>
              <w:top w:w="15" w:type="dxa"/>
              <w:left w:w="45" w:type="dxa"/>
              <w:bottom w:w="15" w:type="dxa"/>
              <w:right w:w="45" w:type="dxa"/>
            </w:tcMar>
            <w:hideMark/>
          </w:tcPr>
          <w:p w:rsidR="009954BF" w:rsidRPr="00C95AD6" w:rsidRDefault="009954BF" w:rsidP="006F70B3">
            <w:pPr>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Vadim Brînzan</w:t>
            </w:r>
          </w:p>
        </w:tc>
      </w:tr>
      <w:tr w:rsidR="009954BF" w:rsidRPr="00C95AD6" w:rsidTr="006F70B3">
        <w:tc>
          <w:tcPr>
            <w:tcW w:w="0" w:type="auto"/>
            <w:tcBorders>
              <w:top w:val="nil"/>
              <w:left w:val="nil"/>
              <w:bottom w:val="nil"/>
              <w:right w:val="nil"/>
            </w:tcBorders>
            <w:tcMar>
              <w:top w:w="15" w:type="dxa"/>
              <w:left w:w="45" w:type="dxa"/>
              <w:bottom w:w="15" w:type="dxa"/>
              <w:right w:w="45" w:type="dxa"/>
            </w:tcMar>
            <w:hideMark/>
          </w:tcPr>
          <w:p w:rsidR="009954BF" w:rsidRPr="00C95AD6" w:rsidRDefault="009954BF" w:rsidP="006F70B3">
            <w:pPr>
              <w:spacing w:after="0" w:line="240" w:lineRule="auto"/>
              <w:rPr>
                <w:rFonts w:ascii="Times New Roman" w:eastAsia="Times New Roman" w:hAnsi="Times New Roman" w:cs="Times New Roman"/>
                <w:b/>
                <w:bCs/>
                <w:sz w:val="20"/>
                <w:szCs w:val="20"/>
              </w:rPr>
            </w:pPr>
            <w:r w:rsidRPr="00C95AD6">
              <w:rPr>
                <w:rFonts w:ascii="Times New Roman" w:eastAsia="Times New Roman" w:hAnsi="Times New Roman" w:cs="Times New Roman"/>
                <w:b/>
                <w:bCs/>
                <w:sz w:val="20"/>
                <w:szCs w:val="20"/>
              </w:rPr>
              <w:t>Ministrul justiţiei</w:t>
            </w:r>
          </w:p>
        </w:tc>
        <w:tc>
          <w:tcPr>
            <w:tcW w:w="0" w:type="auto"/>
            <w:tcBorders>
              <w:top w:val="nil"/>
              <w:left w:val="nil"/>
              <w:bottom w:val="nil"/>
              <w:right w:val="nil"/>
            </w:tcBorders>
            <w:tcMar>
              <w:top w:w="15" w:type="dxa"/>
              <w:left w:w="45" w:type="dxa"/>
              <w:bottom w:w="15" w:type="dxa"/>
              <w:right w:w="45" w:type="dxa"/>
            </w:tcMar>
            <w:hideMark/>
          </w:tcPr>
          <w:p w:rsidR="009954BF" w:rsidRPr="00C95AD6" w:rsidRDefault="009954BF" w:rsidP="006F70B3">
            <w:pPr>
              <w:spacing w:after="0" w:line="240" w:lineRule="auto"/>
              <w:rPr>
                <w:rFonts w:ascii="Times New Roman" w:eastAsia="Times New Roman" w:hAnsi="Times New Roman" w:cs="Times New Roman"/>
                <w:b/>
                <w:bCs/>
                <w:sz w:val="20"/>
                <w:szCs w:val="20"/>
              </w:rPr>
            </w:pPr>
            <w:r w:rsidRPr="00C95AD6">
              <w:rPr>
                <w:rFonts w:ascii="Times New Roman" w:eastAsia="Times New Roman" w:hAnsi="Times New Roman" w:cs="Times New Roman"/>
                <w:b/>
                <w:bCs/>
                <w:sz w:val="20"/>
                <w:szCs w:val="20"/>
              </w:rPr>
              <w:t>Olesea Stamate</w:t>
            </w:r>
          </w:p>
        </w:tc>
      </w:tr>
      <w:tr w:rsidR="009954BF" w:rsidRPr="00C95AD6" w:rsidTr="006F70B3">
        <w:tc>
          <w:tcPr>
            <w:tcW w:w="0" w:type="auto"/>
            <w:tcBorders>
              <w:top w:val="nil"/>
              <w:left w:val="nil"/>
              <w:bottom w:val="nil"/>
              <w:right w:val="nil"/>
            </w:tcBorders>
            <w:tcMar>
              <w:top w:w="15" w:type="dxa"/>
              <w:left w:w="45" w:type="dxa"/>
              <w:bottom w:w="15" w:type="dxa"/>
              <w:right w:w="45" w:type="dxa"/>
            </w:tcMar>
            <w:hideMark/>
          </w:tcPr>
          <w:p w:rsidR="009954BF" w:rsidRPr="00C95AD6" w:rsidRDefault="009954BF" w:rsidP="006F70B3">
            <w:pPr>
              <w:spacing w:after="0" w:line="240" w:lineRule="auto"/>
              <w:rPr>
                <w:rFonts w:ascii="Times New Roman" w:eastAsia="Times New Roman" w:hAnsi="Times New Roman" w:cs="Times New Roman"/>
                <w:b/>
                <w:bCs/>
                <w:sz w:val="20"/>
                <w:szCs w:val="20"/>
              </w:rPr>
            </w:pPr>
            <w:r w:rsidRPr="00C95AD6">
              <w:rPr>
                <w:rFonts w:ascii="Times New Roman" w:eastAsia="Times New Roman" w:hAnsi="Times New Roman" w:cs="Times New Roman"/>
                <w:b/>
                <w:bCs/>
                <w:sz w:val="20"/>
                <w:szCs w:val="20"/>
              </w:rPr>
              <w:t> </w:t>
            </w:r>
          </w:p>
        </w:tc>
        <w:tc>
          <w:tcPr>
            <w:tcW w:w="0" w:type="auto"/>
            <w:vAlign w:val="center"/>
            <w:hideMark/>
          </w:tcPr>
          <w:p w:rsidR="009954BF" w:rsidRPr="00C95AD6" w:rsidRDefault="009954BF" w:rsidP="006F70B3">
            <w:pPr>
              <w:spacing w:after="0" w:line="240" w:lineRule="auto"/>
              <w:rPr>
                <w:rFonts w:ascii="Times New Roman" w:eastAsia="Times New Roman" w:hAnsi="Times New Roman" w:cs="Times New Roman"/>
                <w:sz w:val="20"/>
                <w:szCs w:val="20"/>
              </w:rPr>
            </w:pPr>
          </w:p>
        </w:tc>
      </w:tr>
      <w:tr w:rsidR="009954BF" w:rsidRPr="00C95AD6" w:rsidTr="006F70B3">
        <w:tc>
          <w:tcPr>
            <w:tcW w:w="0" w:type="auto"/>
            <w:tcBorders>
              <w:top w:val="nil"/>
              <w:left w:val="nil"/>
              <w:bottom w:val="nil"/>
              <w:right w:val="nil"/>
            </w:tcBorders>
            <w:tcMar>
              <w:top w:w="15" w:type="dxa"/>
              <w:left w:w="45" w:type="dxa"/>
              <w:bottom w:w="15" w:type="dxa"/>
              <w:right w:w="45" w:type="dxa"/>
            </w:tcMar>
            <w:hideMark/>
          </w:tcPr>
          <w:p w:rsidR="009954BF" w:rsidRPr="00C95AD6" w:rsidRDefault="009954BF" w:rsidP="006F70B3">
            <w:pPr>
              <w:spacing w:after="0" w:line="240" w:lineRule="auto"/>
              <w:rPr>
                <w:rFonts w:ascii="Times New Roman" w:eastAsia="Times New Roman" w:hAnsi="Times New Roman" w:cs="Times New Roman"/>
                <w:b/>
                <w:bCs/>
                <w:sz w:val="20"/>
                <w:szCs w:val="20"/>
              </w:rPr>
            </w:pPr>
          </w:p>
        </w:tc>
        <w:tc>
          <w:tcPr>
            <w:tcW w:w="0" w:type="auto"/>
            <w:vAlign w:val="center"/>
            <w:hideMark/>
          </w:tcPr>
          <w:p w:rsidR="009954BF" w:rsidRPr="00C95AD6" w:rsidRDefault="009954BF" w:rsidP="006F70B3">
            <w:pPr>
              <w:spacing w:after="0" w:line="240" w:lineRule="auto"/>
              <w:rPr>
                <w:rFonts w:ascii="Times New Roman" w:eastAsia="Times New Roman" w:hAnsi="Times New Roman" w:cs="Times New Roman"/>
                <w:sz w:val="20"/>
                <w:szCs w:val="20"/>
              </w:rPr>
            </w:pPr>
          </w:p>
        </w:tc>
      </w:tr>
    </w:tbl>
    <w:p w:rsidR="009954BF" w:rsidRDefault="009954BF" w:rsidP="009954BF">
      <w:pPr>
        <w:rPr>
          <w:rFonts w:ascii="Times New Roman" w:eastAsia="Times New Roman" w:hAnsi="Times New Roman" w:cs="Times New Roman"/>
          <w:sz w:val="24"/>
          <w:szCs w:val="24"/>
        </w:rPr>
      </w:pPr>
      <w:r w:rsidRPr="00C95AD6">
        <w:rPr>
          <w:rFonts w:ascii="Times New Roman" w:eastAsia="Times New Roman" w:hAnsi="Times New Roman" w:cs="Times New Roman"/>
          <w:sz w:val="24"/>
          <w:szCs w:val="24"/>
        </w:rPr>
        <w:t> </w:t>
      </w:r>
    </w:p>
    <w:p w:rsidR="009954BF" w:rsidRDefault="009954BF" w:rsidP="009954BF">
      <w:pPr>
        <w:rPr>
          <w:rFonts w:ascii="Times New Roman" w:eastAsia="Times New Roman" w:hAnsi="Times New Roman" w:cs="Times New Roman"/>
          <w:sz w:val="24"/>
          <w:szCs w:val="24"/>
        </w:rPr>
      </w:pPr>
    </w:p>
    <w:p w:rsidR="009954BF" w:rsidRDefault="009954BF" w:rsidP="009954BF">
      <w:pPr>
        <w:rPr>
          <w:rFonts w:ascii="Times New Roman" w:eastAsia="Times New Roman" w:hAnsi="Times New Roman" w:cs="Times New Roman"/>
          <w:sz w:val="24"/>
          <w:szCs w:val="24"/>
        </w:rPr>
      </w:pPr>
    </w:p>
    <w:p w:rsidR="009954BF" w:rsidRDefault="009954BF" w:rsidP="009954BF">
      <w:pPr>
        <w:rPr>
          <w:rFonts w:ascii="Times New Roman" w:eastAsia="Times New Roman" w:hAnsi="Times New Roman" w:cs="Times New Roman"/>
          <w:sz w:val="24"/>
          <w:szCs w:val="24"/>
        </w:rPr>
      </w:pPr>
    </w:p>
    <w:p w:rsidR="009954BF" w:rsidRDefault="009954BF" w:rsidP="009954BF">
      <w:pPr>
        <w:rPr>
          <w:rFonts w:ascii="Times New Roman" w:eastAsia="Times New Roman" w:hAnsi="Times New Roman" w:cs="Times New Roman"/>
          <w:sz w:val="24"/>
          <w:szCs w:val="24"/>
        </w:rPr>
      </w:pPr>
    </w:p>
    <w:p w:rsidR="009954BF" w:rsidRDefault="009954BF" w:rsidP="009954BF">
      <w:pPr>
        <w:rPr>
          <w:rFonts w:ascii="Times New Roman" w:eastAsia="Times New Roman" w:hAnsi="Times New Roman" w:cs="Times New Roman"/>
          <w:sz w:val="24"/>
          <w:szCs w:val="24"/>
        </w:rPr>
      </w:pPr>
    </w:p>
    <w:p w:rsidR="009954BF" w:rsidRDefault="009954BF" w:rsidP="009954BF">
      <w:pPr>
        <w:rPr>
          <w:rFonts w:ascii="Times New Roman" w:eastAsia="Times New Roman" w:hAnsi="Times New Roman" w:cs="Times New Roman"/>
          <w:sz w:val="24"/>
          <w:szCs w:val="24"/>
        </w:rPr>
      </w:pPr>
    </w:p>
    <w:p w:rsidR="009954BF" w:rsidRDefault="009954BF" w:rsidP="009954BF">
      <w:pPr>
        <w:rPr>
          <w:rFonts w:ascii="Times New Roman" w:eastAsia="Times New Roman" w:hAnsi="Times New Roman" w:cs="Times New Roman"/>
          <w:sz w:val="24"/>
          <w:szCs w:val="24"/>
        </w:rPr>
      </w:pPr>
    </w:p>
    <w:p w:rsidR="009954BF" w:rsidRDefault="009954BF" w:rsidP="009954BF">
      <w:pPr>
        <w:rPr>
          <w:rFonts w:ascii="Times New Roman" w:eastAsia="Times New Roman" w:hAnsi="Times New Roman" w:cs="Times New Roman"/>
          <w:sz w:val="24"/>
          <w:szCs w:val="24"/>
        </w:rPr>
      </w:pPr>
    </w:p>
    <w:p w:rsidR="009954BF" w:rsidRDefault="009954BF" w:rsidP="009954BF">
      <w:pPr>
        <w:rPr>
          <w:rFonts w:ascii="Times New Roman" w:eastAsia="Times New Roman" w:hAnsi="Times New Roman" w:cs="Times New Roman"/>
          <w:sz w:val="24"/>
          <w:szCs w:val="24"/>
        </w:rPr>
      </w:pPr>
    </w:p>
    <w:p w:rsidR="009954BF" w:rsidRDefault="009954BF" w:rsidP="009954BF">
      <w:pPr>
        <w:rPr>
          <w:rFonts w:ascii="Times New Roman" w:eastAsia="Times New Roman" w:hAnsi="Times New Roman" w:cs="Times New Roman"/>
          <w:sz w:val="24"/>
          <w:szCs w:val="24"/>
        </w:rPr>
      </w:pPr>
    </w:p>
    <w:p w:rsidR="009954BF" w:rsidRDefault="009954BF" w:rsidP="009954BF">
      <w:pPr>
        <w:rPr>
          <w:rFonts w:ascii="Times New Roman" w:eastAsia="Times New Roman" w:hAnsi="Times New Roman" w:cs="Times New Roman"/>
          <w:sz w:val="24"/>
          <w:szCs w:val="24"/>
        </w:rPr>
      </w:pPr>
    </w:p>
    <w:p w:rsidR="009954BF" w:rsidRDefault="009954BF" w:rsidP="009954BF">
      <w:pPr>
        <w:rPr>
          <w:rFonts w:ascii="Times New Roman" w:eastAsia="Times New Roman" w:hAnsi="Times New Roman" w:cs="Times New Roman"/>
          <w:sz w:val="24"/>
          <w:szCs w:val="24"/>
        </w:rPr>
      </w:pPr>
    </w:p>
    <w:p w:rsidR="009954BF" w:rsidRPr="00985275" w:rsidRDefault="009954BF" w:rsidP="00FE7D3C">
      <w:pPr>
        <w:pStyle w:val="tt"/>
        <w:jc w:val="right"/>
        <w:rPr>
          <w:b w:val="0"/>
        </w:rPr>
      </w:pPr>
      <w:r w:rsidRPr="00985275">
        <w:rPr>
          <w:b w:val="0"/>
        </w:rPr>
        <w:lastRenderedPageBreak/>
        <w:t>Proiect</w:t>
      </w:r>
    </w:p>
    <w:p w:rsidR="009954BF" w:rsidRPr="00985275" w:rsidRDefault="009954BF" w:rsidP="009954BF">
      <w:pPr>
        <w:pStyle w:val="tt"/>
      </w:pPr>
    </w:p>
    <w:p w:rsidR="009954BF" w:rsidRPr="00985275" w:rsidRDefault="009954BF" w:rsidP="009954BF">
      <w:pPr>
        <w:pStyle w:val="tt"/>
      </w:pPr>
      <w:r w:rsidRPr="00985275">
        <w:t>L E G E</w:t>
      </w:r>
    </w:p>
    <w:p w:rsidR="009954BF" w:rsidRPr="00985275" w:rsidRDefault="009954BF" w:rsidP="009954BF">
      <w:pPr>
        <w:pStyle w:val="tt"/>
      </w:pPr>
      <w:proofErr w:type="gramStart"/>
      <w:r w:rsidRPr="00985275">
        <w:t>pentru</w:t>
      </w:r>
      <w:proofErr w:type="gramEnd"/>
      <w:r w:rsidRPr="00985275">
        <w:t xml:space="preserve"> modificarea Legii nr. 231/2010 cu privire la comerțul interior</w:t>
      </w:r>
    </w:p>
    <w:p w:rsidR="009954BF" w:rsidRPr="00985275" w:rsidRDefault="009954BF" w:rsidP="009954BF">
      <w:pPr>
        <w:pStyle w:val="cn"/>
        <w:jc w:val="both"/>
      </w:pPr>
      <w:r w:rsidRPr="00985275">
        <w:t> </w:t>
      </w:r>
    </w:p>
    <w:p w:rsidR="009954BF" w:rsidRPr="00985275" w:rsidRDefault="009954BF" w:rsidP="009954BF">
      <w:pPr>
        <w:pStyle w:val="NormalWeb"/>
      </w:pPr>
      <w:r w:rsidRPr="00985275">
        <w:t>Parlamentul adoptă prezenta lege organică.</w:t>
      </w:r>
    </w:p>
    <w:p w:rsidR="009954BF" w:rsidRPr="00985275" w:rsidRDefault="009954BF" w:rsidP="009954BF">
      <w:pPr>
        <w:pStyle w:val="NormalWeb"/>
      </w:pPr>
      <w:r w:rsidRPr="00985275">
        <w:t> </w:t>
      </w:r>
    </w:p>
    <w:p w:rsidR="009954BF" w:rsidRPr="00985275" w:rsidRDefault="009954BF" w:rsidP="009954BF">
      <w:pPr>
        <w:pStyle w:val="NormalWeb"/>
      </w:pPr>
      <w:r w:rsidRPr="00985275">
        <w:rPr>
          <w:b/>
          <w:bCs/>
        </w:rPr>
        <w:t xml:space="preserve">Art. I </w:t>
      </w:r>
      <w:r w:rsidRPr="00985275">
        <w:t>– Legea nr. 231/2010 cu privire la comerțul interior (republicată în Monitorul Oficial al Republicii Moldova, 2016, nr.265-276, art. 571), cu modificările ulterioare, se modifică după cum urmează:</w:t>
      </w:r>
    </w:p>
    <w:p w:rsidR="009954BF" w:rsidRPr="00985275" w:rsidRDefault="009954BF" w:rsidP="009954BF">
      <w:pPr>
        <w:pStyle w:val="NormalWeb"/>
        <w:rPr>
          <w:b/>
          <w:bCs/>
        </w:rPr>
      </w:pPr>
    </w:p>
    <w:p w:rsidR="009954BF" w:rsidRPr="00985275" w:rsidRDefault="009954BF" w:rsidP="009954BF">
      <w:pPr>
        <w:pStyle w:val="NormalWeb"/>
        <w:rPr>
          <w:bCs/>
        </w:rPr>
      </w:pPr>
      <w:r w:rsidRPr="00985275">
        <w:rPr>
          <w:b/>
          <w:bCs/>
        </w:rPr>
        <w:t xml:space="preserve">1. </w:t>
      </w:r>
      <w:r w:rsidRPr="00985275">
        <w:rPr>
          <w:bCs/>
        </w:rPr>
        <w:t>În tot textul legii textul ”regulamentul de desfăşurare a activităţilor de comerţ în localitatea respectivă”</w:t>
      </w:r>
      <w:r w:rsidRPr="00985275">
        <w:t>, la orice formă gramaticală,</w:t>
      </w:r>
      <w:r w:rsidRPr="00985275">
        <w:rPr>
          <w:bCs/>
        </w:rPr>
        <w:t xml:space="preserve"> se substituie cu textul ”regulamentul de comerț local” la forma gramaticală corespunzătoare.</w:t>
      </w:r>
    </w:p>
    <w:p w:rsidR="009954BF" w:rsidRPr="00985275" w:rsidRDefault="009954BF" w:rsidP="009954BF">
      <w:pPr>
        <w:pStyle w:val="NormalWeb"/>
        <w:rPr>
          <w:b/>
          <w:bCs/>
        </w:rPr>
      </w:pPr>
    </w:p>
    <w:p w:rsidR="009954BF" w:rsidRPr="00985275" w:rsidRDefault="009954BF" w:rsidP="009954BF">
      <w:pPr>
        <w:pStyle w:val="NormalWeb"/>
      </w:pPr>
      <w:r w:rsidRPr="00985275">
        <w:rPr>
          <w:b/>
          <w:bCs/>
        </w:rPr>
        <w:t>2.</w:t>
      </w:r>
      <w:r w:rsidRPr="00985275">
        <w:t xml:space="preserve"> Legea se completează cu articolul 1</w:t>
      </w:r>
      <w:r w:rsidRPr="00985275">
        <w:rPr>
          <w:vertAlign w:val="superscript"/>
        </w:rPr>
        <w:t>1</w:t>
      </w:r>
      <w:r w:rsidRPr="00985275">
        <w:t xml:space="preserve"> cu următorul cuprins:</w:t>
      </w:r>
    </w:p>
    <w:p w:rsidR="009954BF" w:rsidRPr="00985275" w:rsidRDefault="009954BF" w:rsidP="009954BF">
      <w:pPr>
        <w:ind w:firstLine="567"/>
        <w:jc w:val="both"/>
        <w:rPr>
          <w:rFonts w:ascii="Times New Roman" w:eastAsia="Times New Roman" w:hAnsi="Times New Roman" w:cs="Times New Roman"/>
          <w:sz w:val="24"/>
          <w:szCs w:val="24"/>
        </w:rPr>
      </w:pPr>
      <w:r w:rsidRPr="00985275">
        <w:rPr>
          <w:rFonts w:ascii="Times New Roman" w:eastAsia="Times New Roman" w:hAnsi="Times New Roman" w:cs="Times New Roman"/>
          <w:sz w:val="24"/>
          <w:szCs w:val="24"/>
        </w:rPr>
        <w:t>”</w:t>
      </w:r>
      <w:r w:rsidRPr="00985275">
        <w:rPr>
          <w:rFonts w:ascii="Times New Roman" w:eastAsia="Times New Roman" w:hAnsi="Times New Roman" w:cs="Times New Roman"/>
          <w:b/>
          <w:sz w:val="24"/>
          <w:szCs w:val="24"/>
        </w:rPr>
        <w:t xml:space="preserve">Articolul </w:t>
      </w:r>
      <w:proofErr w:type="gramStart"/>
      <w:r w:rsidRPr="00985275">
        <w:rPr>
          <w:rFonts w:ascii="Times New Roman" w:eastAsia="Times New Roman" w:hAnsi="Times New Roman" w:cs="Times New Roman"/>
          <w:b/>
          <w:sz w:val="24"/>
          <w:szCs w:val="24"/>
        </w:rPr>
        <w:t>1</w:t>
      </w:r>
      <w:r w:rsidRPr="00985275">
        <w:rPr>
          <w:rFonts w:ascii="Times New Roman" w:eastAsia="Times New Roman" w:hAnsi="Times New Roman" w:cs="Times New Roman"/>
          <w:b/>
          <w:sz w:val="24"/>
          <w:szCs w:val="24"/>
          <w:vertAlign w:val="superscript"/>
        </w:rPr>
        <w:t xml:space="preserve">1 </w:t>
      </w:r>
      <w:r w:rsidRPr="00985275">
        <w:rPr>
          <w:rFonts w:ascii="Times New Roman" w:eastAsia="Times New Roman" w:hAnsi="Times New Roman" w:cs="Times New Roman"/>
          <w:b/>
          <w:sz w:val="24"/>
          <w:szCs w:val="24"/>
        </w:rPr>
        <w:t>.</w:t>
      </w:r>
      <w:proofErr w:type="gramEnd"/>
      <w:r w:rsidRPr="00985275">
        <w:rPr>
          <w:rFonts w:ascii="Times New Roman" w:eastAsia="Times New Roman" w:hAnsi="Times New Roman" w:cs="Times New Roman"/>
          <w:b/>
          <w:sz w:val="24"/>
          <w:szCs w:val="24"/>
        </w:rPr>
        <w:t xml:space="preserve"> </w:t>
      </w:r>
      <w:r w:rsidRPr="00985275">
        <w:rPr>
          <w:rFonts w:ascii="Times New Roman" w:eastAsia="Times New Roman" w:hAnsi="Times New Roman" w:cs="Times New Roman"/>
          <w:sz w:val="24"/>
          <w:szCs w:val="24"/>
        </w:rPr>
        <w:t xml:space="preserve">Principiile de bază ale </w:t>
      </w:r>
      <w:proofErr w:type="gramStart"/>
      <w:r w:rsidRPr="00985275">
        <w:rPr>
          <w:rFonts w:ascii="Times New Roman" w:eastAsia="Times New Roman" w:hAnsi="Times New Roman" w:cs="Times New Roman"/>
          <w:sz w:val="24"/>
          <w:szCs w:val="24"/>
        </w:rPr>
        <w:t>a</w:t>
      </w:r>
      <w:proofErr w:type="gramEnd"/>
      <w:r w:rsidRPr="00985275">
        <w:rPr>
          <w:rFonts w:ascii="Times New Roman" w:eastAsia="Times New Roman" w:hAnsi="Times New Roman" w:cs="Times New Roman"/>
          <w:sz w:val="24"/>
          <w:szCs w:val="24"/>
        </w:rPr>
        <w:t xml:space="preserve"> activității de comerț </w:t>
      </w:r>
    </w:p>
    <w:p w:rsidR="009954BF" w:rsidRPr="00985275" w:rsidRDefault="009954BF" w:rsidP="009954BF">
      <w:pPr>
        <w:ind w:firstLine="567"/>
        <w:jc w:val="both"/>
        <w:rPr>
          <w:rFonts w:ascii="Times New Roman" w:eastAsia="Times New Roman" w:hAnsi="Times New Roman" w:cs="Times New Roman"/>
          <w:sz w:val="24"/>
          <w:szCs w:val="24"/>
        </w:rPr>
      </w:pPr>
      <w:r w:rsidRPr="00985275">
        <w:rPr>
          <w:rFonts w:ascii="Times New Roman" w:eastAsia="Times New Roman" w:hAnsi="Times New Roman" w:cs="Times New Roman"/>
          <w:sz w:val="24"/>
          <w:szCs w:val="24"/>
        </w:rPr>
        <w:t xml:space="preserve">Principiile de bază de reglementare și desfășurare </w:t>
      </w:r>
      <w:proofErr w:type="gramStart"/>
      <w:r w:rsidRPr="00985275">
        <w:rPr>
          <w:rFonts w:ascii="Times New Roman" w:eastAsia="Times New Roman" w:hAnsi="Times New Roman" w:cs="Times New Roman"/>
          <w:sz w:val="24"/>
          <w:szCs w:val="24"/>
        </w:rPr>
        <w:t>a</w:t>
      </w:r>
      <w:proofErr w:type="gramEnd"/>
      <w:r w:rsidRPr="00985275">
        <w:rPr>
          <w:rFonts w:ascii="Times New Roman" w:eastAsia="Times New Roman" w:hAnsi="Times New Roman" w:cs="Times New Roman"/>
          <w:sz w:val="24"/>
          <w:szCs w:val="24"/>
        </w:rPr>
        <w:t xml:space="preserve"> activității de comerț intern sunt cele aplicabile desfășurării activității de întreprinzător și în special: </w:t>
      </w:r>
    </w:p>
    <w:p w:rsidR="009954BF" w:rsidRPr="00985275" w:rsidRDefault="009954BF" w:rsidP="009954BF">
      <w:pPr>
        <w:ind w:firstLine="567"/>
        <w:jc w:val="both"/>
        <w:rPr>
          <w:rFonts w:ascii="Times New Roman" w:eastAsia="Times New Roman" w:hAnsi="Times New Roman" w:cs="Times New Roman"/>
          <w:sz w:val="24"/>
          <w:szCs w:val="24"/>
        </w:rPr>
      </w:pPr>
      <w:r w:rsidRPr="00985275">
        <w:rPr>
          <w:rFonts w:ascii="Times New Roman" w:eastAsia="Times New Roman" w:hAnsi="Times New Roman" w:cs="Times New Roman"/>
          <w:sz w:val="24"/>
          <w:szCs w:val="24"/>
        </w:rPr>
        <w:t xml:space="preserve">a) </w:t>
      </w:r>
      <w:proofErr w:type="gramStart"/>
      <w:r w:rsidRPr="00985275">
        <w:rPr>
          <w:rFonts w:ascii="Times New Roman" w:eastAsia="Times New Roman" w:hAnsi="Times New Roman" w:cs="Times New Roman"/>
          <w:sz w:val="24"/>
          <w:szCs w:val="24"/>
        </w:rPr>
        <w:t>egalitatea</w:t>
      </w:r>
      <w:proofErr w:type="gramEnd"/>
      <w:r w:rsidRPr="00985275">
        <w:rPr>
          <w:rFonts w:ascii="Times New Roman" w:eastAsia="Times New Roman" w:hAnsi="Times New Roman" w:cs="Times New Roman"/>
          <w:sz w:val="24"/>
          <w:szCs w:val="24"/>
        </w:rPr>
        <w:t xml:space="preserve"> în drepturi şi egalitatea intereselor legitime ale tuturor persoanelor fizice şi persoanelor juridice care practică activitate comercială; </w:t>
      </w:r>
    </w:p>
    <w:p w:rsidR="009954BF" w:rsidRPr="00985275" w:rsidRDefault="009954BF" w:rsidP="009954BF">
      <w:pPr>
        <w:pStyle w:val="tt"/>
        <w:ind w:firstLine="567"/>
        <w:jc w:val="both"/>
        <w:rPr>
          <w:i/>
        </w:rPr>
      </w:pPr>
      <w:r w:rsidRPr="00985275">
        <w:rPr>
          <w:b w:val="0"/>
        </w:rPr>
        <w:t xml:space="preserve">b) </w:t>
      </w:r>
      <w:proofErr w:type="gramStart"/>
      <w:r w:rsidRPr="00985275">
        <w:rPr>
          <w:b w:val="0"/>
        </w:rPr>
        <w:t>transparenţa</w:t>
      </w:r>
      <w:proofErr w:type="gramEnd"/>
      <w:r w:rsidRPr="00985275">
        <w:rPr>
          <w:b w:val="0"/>
        </w:rPr>
        <w:t xml:space="preserve"> şi previzibilitatea iniţierii, desfăşurării şi/sau încetării activităţii comerciale. Toate dubiile apărute la aplicarea prezentei legi în procesul iniţierii, desfăşurării şi lichidării activității de comerț se vor interpreta în favoarea deponentului/comerciantului;</w:t>
      </w:r>
      <w:r w:rsidRPr="00985275">
        <w:t xml:space="preserve"> </w:t>
      </w:r>
    </w:p>
    <w:p w:rsidR="009954BF" w:rsidRPr="00985275" w:rsidRDefault="009954BF" w:rsidP="009954BF">
      <w:pPr>
        <w:ind w:firstLine="567"/>
        <w:jc w:val="both"/>
        <w:rPr>
          <w:rFonts w:ascii="Times New Roman" w:eastAsia="Times New Roman" w:hAnsi="Times New Roman" w:cs="Times New Roman"/>
          <w:sz w:val="24"/>
          <w:szCs w:val="24"/>
        </w:rPr>
      </w:pPr>
      <w:r w:rsidRPr="00985275">
        <w:rPr>
          <w:rFonts w:ascii="Times New Roman" w:eastAsia="Times New Roman" w:hAnsi="Times New Roman" w:cs="Times New Roman"/>
          <w:sz w:val="24"/>
          <w:szCs w:val="24"/>
        </w:rPr>
        <w:t xml:space="preserve">c) </w:t>
      </w:r>
      <w:proofErr w:type="gramStart"/>
      <w:r w:rsidRPr="00985275">
        <w:rPr>
          <w:rFonts w:ascii="Times New Roman" w:eastAsia="Times New Roman" w:hAnsi="Times New Roman" w:cs="Times New Roman"/>
          <w:sz w:val="24"/>
          <w:szCs w:val="24"/>
        </w:rPr>
        <w:t>transparenţa</w:t>
      </w:r>
      <w:proofErr w:type="gramEnd"/>
      <w:r w:rsidRPr="00985275">
        <w:rPr>
          <w:rFonts w:ascii="Times New Roman" w:eastAsia="Times New Roman" w:hAnsi="Times New Roman" w:cs="Times New Roman"/>
          <w:sz w:val="24"/>
          <w:szCs w:val="24"/>
        </w:rPr>
        <w:t xml:space="preserve"> decizională în domeniul reglementării activităţii de comerț; </w:t>
      </w:r>
    </w:p>
    <w:p w:rsidR="009954BF" w:rsidRPr="00985275" w:rsidRDefault="009954BF" w:rsidP="009954BF">
      <w:pPr>
        <w:ind w:firstLine="567"/>
        <w:jc w:val="both"/>
        <w:rPr>
          <w:rFonts w:ascii="Times New Roman" w:eastAsia="Times New Roman" w:hAnsi="Times New Roman" w:cs="Times New Roman"/>
          <w:sz w:val="24"/>
          <w:szCs w:val="24"/>
        </w:rPr>
      </w:pPr>
      <w:r w:rsidRPr="00985275">
        <w:rPr>
          <w:rFonts w:ascii="Times New Roman" w:eastAsia="Times New Roman" w:hAnsi="Times New Roman" w:cs="Times New Roman"/>
          <w:sz w:val="24"/>
          <w:szCs w:val="24"/>
        </w:rPr>
        <w:t xml:space="preserve">d) </w:t>
      </w:r>
      <w:proofErr w:type="gramStart"/>
      <w:r w:rsidRPr="00985275">
        <w:rPr>
          <w:rFonts w:ascii="Times New Roman" w:eastAsia="Times New Roman" w:hAnsi="Times New Roman" w:cs="Times New Roman"/>
          <w:sz w:val="24"/>
          <w:szCs w:val="24"/>
        </w:rPr>
        <w:t>reglementarea</w:t>
      </w:r>
      <w:proofErr w:type="gramEnd"/>
      <w:r w:rsidRPr="00985275">
        <w:rPr>
          <w:rFonts w:ascii="Times New Roman" w:eastAsia="Times New Roman" w:hAnsi="Times New Roman" w:cs="Times New Roman"/>
          <w:sz w:val="24"/>
          <w:szCs w:val="24"/>
        </w:rPr>
        <w:t xml:space="preserve"> materială şi procedurală prin acte legislative a condiţiilor inițierii, modificării și încetării activității de comerț;</w:t>
      </w:r>
    </w:p>
    <w:p w:rsidR="009954BF" w:rsidRPr="00985275" w:rsidRDefault="009954BF" w:rsidP="009954BF">
      <w:pPr>
        <w:ind w:firstLine="567"/>
        <w:jc w:val="both"/>
        <w:rPr>
          <w:rFonts w:ascii="Times New Roman" w:eastAsia="Times New Roman" w:hAnsi="Times New Roman" w:cs="Times New Roman"/>
          <w:sz w:val="24"/>
          <w:szCs w:val="24"/>
        </w:rPr>
      </w:pPr>
      <w:r w:rsidRPr="00985275">
        <w:rPr>
          <w:rFonts w:ascii="Times New Roman" w:eastAsia="Times New Roman" w:hAnsi="Times New Roman" w:cs="Times New Roman"/>
          <w:sz w:val="24"/>
          <w:szCs w:val="24"/>
        </w:rPr>
        <w:t xml:space="preserve">e) </w:t>
      </w:r>
      <w:proofErr w:type="gramStart"/>
      <w:r w:rsidRPr="00985275">
        <w:rPr>
          <w:rFonts w:ascii="Times New Roman" w:eastAsia="Times New Roman" w:hAnsi="Times New Roman" w:cs="Times New Roman"/>
          <w:sz w:val="24"/>
          <w:szCs w:val="24"/>
        </w:rPr>
        <w:t>declararea</w:t>
      </w:r>
      <w:proofErr w:type="gramEnd"/>
      <w:r w:rsidRPr="00985275">
        <w:rPr>
          <w:rFonts w:ascii="Times New Roman" w:eastAsia="Times New Roman" w:hAnsi="Times New Roman" w:cs="Times New Roman"/>
          <w:sz w:val="24"/>
          <w:szCs w:val="24"/>
        </w:rPr>
        <w:t xml:space="preserve"> de către deponent pe propria răspundere a respectării condiţiilor prevăzute de prezenta lege şi de cadrul normativ aplicabil;</w:t>
      </w:r>
    </w:p>
    <w:p w:rsidR="009954BF" w:rsidRPr="00985275" w:rsidRDefault="009954BF" w:rsidP="009954BF">
      <w:pPr>
        <w:ind w:firstLine="567"/>
        <w:jc w:val="both"/>
        <w:rPr>
          <w:rFonts w:ascii="Times New Roman" w:eastAsia="Times New Roman" w:hAnsi="Times New Roman" w:cs="Times New Roman"/>
          <w:sz w:val="24"/>
          <w:szCs w:val="24"/>
        </w:rPr>
      </w:pPr>
      <w:r w:rsidRPr="00985275">
        <w:rPr>
          <w:rFonts w:ascii="Times New Roman" w:eastAsia="Times New Roman" w:hAnsi="Times New Roman" w:cs="Times New Roman"/>
          <w:sz w:val="24"/>
          <w:szCs w:val="24"/>
        </w:rPr>
        <w:t xml:space="preserve">f) </w:t>
      </w:r>
      <w:proofErr w:type="gramStart"/>
      <w:r w:rsidRPr="00985275">
        <w:rPr>
          <w:rFonts w:ascii="Times New Roman" w:eastAsia="Times New Roman" w:hAnsi="Times New Roman" w:cs="Times New Roman"/>
          <w:sz w:val="24"/>
          <w:szCs w:val="24"/>
        </w:rPr>
        <w:t>aprobarea</w:t>
      </w:r>
      <w:proofErr w:type="gramEnd"/>
      <w:r w:rsidRPr="00985275">
        <w:rPr>
          <w:rFonts w:ascii="Times New Roman" w:eastAsia="Times New Roman" w:hAnsi="Times New Roman" w:cs="Times New Roman"/>
          <w:sz w:val="24"/>
          <w:szCs w:val="24"/>
        </w:rPr>
        <w:t xml:space="preserve"> tacită în cazul depăşirii de către autoritatea administrației publice locale a termenului stabilit de lege pentru eliberarea înștiințărilor de recepționare sau altor acte aferente;</w:t>
      </w:r>
    </w:p>
    <w:p w:rsidR="009954BF" w:rsidRPr="00985275" w:rsidRDefault="009954BF" w:rsidP="009954BF">
      <w:pPr>
        <w:ind w:firstLine="567"/>
        <w:jc w:val="both"/>
        <w:rPr>
          <w:rFonts w:ascii="Times New Roman" w:eastAsia="Times New Roman" w:hAnsi="Times New Roman" w:cs="Times New Roman"/>
          <w:sz w:val="24"/>
          <w:szCs w:val="24"/>
        </w:rPr>
      </w:pPr>
      <w:r w:rsidRPr="00985275">
        <w:rPr>
          <w:rFonts w:ascii="Times New Roman" w:eastAsia="Times New Roman" w:hAnsi="Times New Roman" w:cs="Times New Roman"/>
          <w:sz w:val="24"/>
          <w:szCs w:val="24"/>
        </w:rPr>
        <w:t xml:space="preserve">g) </w:t>
      </w:r>
      <w:proofErr w:type="gramStart"/>
      <w:r w:rsidRPr="00985275">
        <w:rPr>
          <w:rFonts w:ascii="Times New Roman" w:eastAsia="Times New Roman" w:hAnsi="Times New Roman" w:cs="Times New Roman"/>
          <w:sz w:val="24"/>
          <w:szCs w:val="24"/>
        </w:rPr>
        <w:t>echitabilitatea</w:t>
      </w:r>
      <w:proofErr w:type="gramEnd"/>
      <w:r w:rsidRPr="00985275">
        <w:rPr>
          <w:rFonts w:ascii="Times New Roman" w:eastAsia="Times New Roman" w:hAnsi="Times New Roman" w:cs="Times New Roman"/>
          <w:sz w:val="24"/>
          <w:szCs w:val="24"/>
        </w:rPr>
        <w:t xml:space="preserve"> (proporţionalitatea) dintre interesele societăţii şi a comercianților, precum și </w:t>
      </w:r>
      <w:r w:rsidRPr="00985275">
        <w:rPr>
          <w:rFonts w:ascii="Times New Roman" w:eastAsia="Times New Roman" w:hAnsi="Times New Roman" w:cs="Times New Roman"/>
          <w:bCs/>
          <w:sz w:val="24"/>
          <w:szCs w:val="24"/>
        </w:rPr>
        <w:t>în raporturile dintre stat şi întreprinzător.</w:t>
      </w:r>
      <w:r w:rsidRPr="00985275">
        <w:rPr>
          <w:rFonts w:ascii="Times New Roman" w:eastAsia="Times New Roman" w:hAnsi="Times New Roman" w:cs="Times New Roman"/>
          <w:sz w:val="24"/>
          <w:szCs w:val="24"/>
        </w:rPr>
        <w:t xml:space="preserve"> Activitatea autoritătii administraţiei publice locale sau altei instituţii abilitate prin lege cu funcţii de reglementare şi de control în relaţiile cu comerciantul trebuie </w:t>
      </w:r>
      <w:proofErr w:type="gramStart"/>
      <w:r w:rsidRPr="00985275">
        <w:rPr>
          <w:rFonts w:ascii="Times New Roman" w:eastAsia="Times New Roman" w:hAnsi="Times New Roman" w:cs="Times New Roman"/>
          <w:sz w:val="24"/>
          <w:szCs w:val="24"/>
        </w:rPr>
        <w:t>să</w:t>
      </w:r>
      <w:proofErr w:type="gramEnd"/>
      <w:r w:rsidRPr="00985275">
        <w:rPr>
          <w:rFonts w:ascii="Times New Roman" w:eastAsia="Times New Roman" w:hAnsi="Times New Roman" w:cs="Times New Roman"/>
          <w:sz w:val="24"/>
          <w:szCs w:val="24"/>
        </w:rPr>
        <w:t xml:space="preserve"> fie proporţională asigurării intereselor societăţii şi protecţiei drepturilor comercianților. Autorităţile administraţiei publice nu vor întreprinde acţiuni </w:t>
      </w:r>
      <w:proofErr w:type="gramStart"/>
      <w:r w:rsidRPr="00985275">
        <w:rPr>
          <w:rFonts w:ascii="Times New Roman" w:eastAsia="Times New Roman" w:hAnsi="Times New Roman" w:cs="Times New Roman"/>
          <w:sz w:val="24"/>
          <w:szCs w:val="24"/>
        </w:rPr>
        <w:t>ce</w:t>
      </w:r>
      <w:proofErr w:type="gramEnd"/>
      <w:r w:rsidRPr="00985275">
        <w:rPr>
          <w:rFonts w:ascii="Times New Roman" w:eastAsia="Times New Roman" w:hAnsi="Times New Roman" w:cs="Times New Roman"/>
          <w:sz w:val="24"/>
          <w:szCs w:val="24"/>
        </w:rPr>
        <w:t xml:space="preserve"> exced necesităţile atingerii scopurilor societăţii;</w:t>
      </w:r>
    </w:p>
    <w:p w:rsidR="009954BF" w:rsidRPr="00985275" w:rsidRDefault="009954BF" w:rsidP="009954BF">
      <w:pPr>
        <w:ind w:firstLine="567"/>
        <w:jc w:val="both"/>
        <w:rPr>
          <w:rFonts w:ascii="Times New Roman" w:eastAsia="Times New Roman" w:hAnsi="Times New Roman" w:cs="Times New Roman"/>
          <w:sz w:val="24"/>
          <w:szCs w:val="24"/>
        </w:rPr>
      </w:pPr>
      <w:r w:rsidRPr="00985275">
        <w:rPr>
          <w:rFonts w:ascii="Times New Roman" w:eastAsia="Times New Roman" w:hAnsi="Times New Roman" w:cs="Times New Roman"/>
          <w:sz w:val="24"/>
          <w:szCs w:val="24"/>
        </w:rPr>
        <w:lastRenderedPageBreak/>
        <w:t xml:space="preserve">h) </w:t>
      </w:r>
      <w:proofErr w:type="gramStart"/>
      <w:r w:rsidRPr="00985275">
        <w:rPr>
          <w:rFonts w:ascii="Times New Roman" w:eastAsia="Times New Roman" w:hAnsi="Times New Roman" w:cs="Times New Roman"/>
          <w:sz w:val="24"/>
          <w:szCs w:val="24"/>
        </w:rPr>
        <w:t>utilizarea</w:t>
      </w:r>
      <w:proofErr w:type="gramEnd"/>
      <w:r w:rsidRPr="00985275">
        <w:rPr>
          <w:rFonts w:ascii="Times New Roman" w:eastAsia="Times New Roman" w:hAnsi="Times New Roman" w:cs="Times New Roman"/>
          <w:sz w:val="24"/>
          <w:szCs w:val="24"/>
        </w:rPr>
        <w:t xml:space="preserve"> ghişeului unic – autorităţile emitente, în cooperare cu alte autorităţi cu funcţii publice sau aferente, sînt obligate să interacționeze în cadrul ghișeului unic în vederea minimizării costurilor și eforturilor comercianților la inițierea, desfășurarea și încetarea activității;</w:t>
      </w:r>
    </w:p>
    <w:p w:rsidR="009954BF" w:rsidRPr="00985275" w:rsidRDefault="009954BF" w:rsidP="009954BF">
      <w:pPr>
        <w:ind w:firstLine="567"/>
        <w:jc w:val="both"/>
        <w:rPr>
          <w:rFonts w:ascii="Times New Roman" w:eastAsia="Times New Roman" w:hAnsi="Times New Roman" w:cs="Times New Roman"/>
          <w:sz w:val="24"/>
          <w:szCs w:val="24"/>
        </w:rPr>
      </w:pPr>
      <w:r w:rsidRPr="00985275">
        <w:rPr>
          <w:rFonts w:ascii="Times New Roman" w:eastAsia="Times New Roman" w:hAnsi="Times New Roman" w:cs="Times New Roman"/>
          <w:sz w:val="24"/>
          <w:szCs w:val="24"/>
        </w:rPr>
        <w:t xml:space="preserve">i) </w:t>
      </w:r>
      <w:proofErr w:type="gramStart"/>
      <w:r w:rsidRPr="00985275">
        <w:rPr>
          <w:rFonts w:ascii="Times New Roman" w:eastAsia="Times New Roman" w:hAnsi="Times New Roman" w:cs="Times New Roman"/>
          <w:sz w:val="24"/>
          <w:szCs w:val="24"/>
        </w:rPr>
        <w:t>comercializarea</w:t>
      </w:r>
      <w:proofErr w:type="gramEnd"/>
      <w:r w:rsidRPr="00985275">
        <w:rPr>
          <w:rFonts w:ascii="Times New Roman" w:eastAsia="Times New Roman" w:hAnsi="Times New Roman" w:cs="Times New Roman"/>
          <w:sz w:val="24"/>
          <w:szCs w:val="24"/>
        </w:rPr>
        <w:t xml:space="preserve"> unui sortiment de mărfuri corespunzător tipului unităţii comerciale;</w:t>
      </w:r>
    </w:p>
    <w:p w:rsidR="009954BF" w:rsidRPr="00985275" w:rsidRDefault="009954BF" w:rsidP="009954BF">
      <w:pPr>
        <w:ind w:firstLine="567"/>
        <w:jc w:val="both"/>
        <w:rPr>
          <w:rFonts w:ascii="Times New Roman" w:eastAsia="Times New Roman" w:hAnsi="Times New Roman" w:cs="Times New Roman"/>
          <w:sz w:val="24"/>
          <w:szCs w:val="24"/>
        </w:rPr>
      </w:pPr>
      <w:r w:rsidRPr="00985275">
        <w:rPr>
          <w:rFonts w:ascii="Times New Roman" w:eastAsia="Times New Roman" w:hAnsi="Times New Roman" w:cs="Times New Roman"/>
          <w:sz w:val="24"/>
          <w:szCs w:val="24"/>
        </w:rPr>
        <w:t xml:space="preserve">j)  </w:t>
      </w:r>
      <w:proofErr w:type="gramStart"/>
      <w:r w:rsidRPr="00985275">
        <w:rPr>
          <w:rFonts w:ascii="Times New Roman" w:eastAsia="Times New Roman" w:hAnsi="Times New Roman" w:cs="Times New Roman"/>
          <w:sz w:val="24"/>
          <w:szCs w:val="24"/>
        </w:rPr>
        <w:t>gestionarea</w:t>
      </w:r>
      <w:proofErr w:type="gramEnd"/>
      <w:r w:rsidRPr="00985275">
        <w:rPr>
          <w:rFonts w:ascii="Times New Roman" w:eastAsia="Times New Roman" w:hAnsi="Times New Roman" w:cs="Times New Roman"/>
          <w:sz w:val="24"/>
          <w:szCs w:val="24"/>
        </w:rPr>
        <w:t xml:space="preserve"> stocurilor de mărfuri și prestarea serviciilor aferente din perspectiva asigurării eficienței economice;</w:t>
      </w:r>
    </w:p>
    <w:p w:rsidR="009954BF" w:rsidRPr="00985275" w:rsidRDefault="009954BF" w:rsidP="009954BF">
      <w:pPr>
        <w:ind w:firstLine="567"/>
        <w:jc w:val="both"/>
        <w:rPr>
          <w:rFonts w:ascii="Times New Roman" w:eastAsia="Times New Roman" w:hAnsi="Times New Roman" w:cs="Times New Roman"/>
          <w:sz w:val="24"/>
          <w:szCs w:val="24"/>
        </w:rPr>
      </w:pPr>
      <w:r w:rsidRPr="00985275">
        <w:rPr>
          <w:rFonts w:ascii="Times New Roman" w:eastAsia="Times New Roman" w:hAnsi="Times New Roman" w:cs="Times New Roman"/>
          <w:sz w:val="24"/>
          <w:szCs w:val="24"/>
        </w:rPr>
        <w:t xml:space="preserve">k) </w:t>
      </w:r>
      <w:proofErr w:type="gramStart"/>
      <w:r w:rsidRPr="00985275">
        <w:rPr>
          <w:rFonts w:ascii="Times New Roman" w:eastAsia="Times New Roman" w:hAnsi="Times New Roman" w:cs="Times New Roman"/>
          <w:sz w:val="24"/>
          <w:szCs w:val="24"/>
        </w:rPr>
        <w:t>cunoașterea</w:t>
      </w:r>
      <w:proofErr w:type="gramEnd"/>
      <w:r w:rsidRPr="00985275">
        <w:rPr>
          <w:rFonts w:ascii="Times New Roman" w:eastAsia="Times New Roman" w:hAnsi="Times New Roman" w:cs="Times New Roman"/>
          <w:sz w:val="24"/>
          <w:szCs w:val="24"/>
        </w:rPr>
        <w:t xml:space="preserve"> formelor şi metodelor de comercializare a mărfurilor conform specializării unității comerciale;</w:t>
      </w:r>
    </w:p>
    <w:p w:rsidR="009954BF" w:rsidRPr="00985275" w:rsidRDefault="009954BF" w:rsidP="009954BF">
      <w:pPr>
        <w:ind w:firstLine="567"/>
        <w:jc w:val="both"/>
        <w:rPr>
          <w:rFonts w:ascii="Times New Roman" w:eastAsia="Times New Roman" w:hAnsi="Times New Roman" w:cs="Times New Roman"/>
          <w:sz w:val="24"/>
          <w:szCs w:val="24"/>
        </w:rPr>
      </w:pPr>
      <w:r w:rsidRPr="00985275">
        <w:rPr>
          <w:rFonts w:ascii="Times New Roman" w:eastAsia="Times New Roman" w:hAnsi="Times New Roman" w:cs="Times New Roman"/>
          <w:sz w:val="24"/>
          <w:szCs w:val="24"/>
        </w:rPr>
        <w:t xml:space="preserve">l) </w:t>
      </w:r>
      <w:proofErr w:type="gramStart"/>
      <w:r w:rsidRPr="00985275">
        <w:rPr>
          <w:rFonts w:ascii="Times New Roman" w:eastAsia="Times New Roman" w:hAnsi="Times New Roman" w:cs="Times New Roman"/>
          <w:sz w:val="24"/>
          <w:szCs w:val="24"/>
        </w:rPr>
        <w:t>asigurarea</w:t>
      </w:r>
      <w:proofErr w:type="gramEnd"/>
      <w:r w:rsidRPr="00985275">
        <w:rPr>
          <w:rFonts w:ascii="Times New Roman" w:eastAsia="Times New Roman" w:hAnsi="Times New Roman" w:cs="Times New Roman"/>
          <w:sz w:val="24"/>
          <w:szCs w:val="24"/>
        </w:rPr>
        <w:t xml:space="preserve"> condiţiilor de gestionare, păstrare, trasabilitate și inofensivitate specifice produselor sau serviciilor conform legislației;</w:t>
      </w:r>
    </w:p>
    <w:p w:rsidR="009954BF" w:rsidRPr="00985275" w:rsidRDefault="009954BF" w:rsidP="009954BF">
      <w:pPr>
        <w:pStyle w:val="NormalWeb"/>
      </w:pPr>
      <w:r w:rsidRPr="00985275">
        <w:t xml:space="preserve">m) </w:t>
      </w:r>
      <w:proofErr w:type="gramStart"/>
      <w:r w:rsidRPr="00985275">
        <w:t>conformarea</w:t>
      </w:r>
      <w:proofErr w:type="gramEnd"/>
      <w:r w:rsidRPr="00985275">
        <w:t xml:space="preserve"> cerințelor legale de desfășurare a comerțului pe bază benevolă, inclusiv prin declarare pe propria răspundere.”</w:t>
      </w:r>
    </w:p>
    <w:p w:rsidR="009954BF" w:rsidRPr="00985275" w:rsidRDefault="009954BF" w:rsidP="009954BF">
      <w:pPr>
        <w:pStyle w:val="NormalWeb"/>
        <w:rPr>
          <w:b/>
          <w:iCs/>
        </w:rPr>
      </w:pPr>
    </w:p>
    <w:p w:rsidR="009954BF" w:rsidRPr="00985275" w:rsidRDefault="009954BF" w:rsidP="009954BF">
      <w:pPr>
        <w:pStyle w:val="NormalWeb"/>
        <w:rPr>
          <w:iCs/>
        </w:rPr>
      </w:pPr>
      <w:r w:rsidRPr="00985275">
        <w:rPr>
          <w:b/>
          <w:iCs/>
        </w:rPr>
        <w:t xml:space="preserve">3. </w:t>
      </w:r>
      <w:r w:rsidRPr="00985275">
        <w:rPr>
          <w:iCs/>
        </w:rPr>
        <w:t xml:space="preserve">Articolul 3 </w:t>
      </w:r>
      <w:proofErr w:type="gramStart"/>
      <w:r w:rsidRPr="00985275">
        <w:rPr>
          <w:iCs/>
        </w:rPr>
        <w:t>va</w:t>
      </w:r>
      <w:proofErr w:type="gramEnd"/>
      <w:r w:rsidRPr="00985275">
        <w:rPr>
          <w:iCs/>
        </w:rPr>
        <w:t xml:space="preserve"> avea următorul cuprins:</w:t>
      </w:r>
    </w:p>
    <w:p w:rsidR="009954BF" w:rsidRPr="00985275" w:rsidRDefault="009954BF" w:rsidP="009954BF">
      <w:pPr>
        <w:pStyle w:val="NormalWeb"/>
        <w:rPr>
          <w:iCs/>
        </w:rPr>
      </w:pPr>
      <w:r w:rsidRPr="00985275">
        <w:rPr>
          <w:iCs/>
        </w:rPr>
        <w:t>”Articolul 3. Noțiuni</w:t>
      </w:r>
    </w:p>
    <w:p w:rsidR="009954BF" w:rsidRPr="00985275" w:rsidRDefault="009954BF" w:rsidP="009954BF">
      <w:pPr>
        <w:ind w:firstLine="567"/>
        <w:jc w:val="both"/>
        <w:rPr>
          <w:rFonts w:ascii="Times New Roman" w:hAnsi="Times New Roman" w:cs="Times New Roman"/>
          <w:iCs/>
          <w:sz w:val="24"/>
          <w:szCs w:val="24"/>
        </w:rPr>
      </w:pPr>
      <w:r w:rsidRPr="00985275">
        <w:rPr>
          <w:rFonts w:ascii="Times New Roman" w:hAnsi="Times New Roman" w:cs="Times New Roman"/>
          <w:iCs/>
          <w:sz w:val="24"/>
          <w:szCs w:val="24"/>
        </w:rPr>
        <w:t>În sensul prezentei legi, termenii utilizați semnifică următoarele:</w:t>
      </w:r>
    </w:p>
    <w:p w:rsidR="009954BF" w:rsidRPr="00985275" w:rsidRDefault="009954BF" w:rsidP="009954BF">
      <w:pPr>
        <w:ind w:firstLine="567"/>
        <w:jc w:val="both"/>
        <w:rPr>
          <w:rFonts w:ascii="Times New Roman" w:hAnsi="Times New Roman" w:cs="Times New Roman"/>
          <w:iCs/>
          <w:sz w:val="24"/>
          <w:szCs w:val="24"/>
        </w:rPr>
      </w:pPr>
      <w:proofErr w:type="gramStart"/>
      <w:r w:rsidRPr="00985275">
        <w:rPr>
          <w:rFonts w:ascii="Times New Roman" w:hAnsi="Times New Roman" w:cs="Times New Roman"/>
          <w:i/>
          <w:iCs/>
          <w:sz w:val="24"/>
          <w:szCs w:val="24"/>
        </w:rPr>
        <w:t>activitate</w:t>
      </w:r>
      <w:proofErr w:type="gramEnd"/>
      <w:r w:rsidRPr="00985275">
        <w:rPr>
          <w:rFonts w:ascii="Times New Roman" w:hAnsi="Times New Roman" w:cs="Times New Roman"/>
          <w:i/>
          <w:iCs/>
          <w:sz w:val="24"/>
          <w:szCs w:val="24"/>
        </w:rPr>
        <w:t xml:space="preserve"> de comerţ</w:t>
      </w:r>
      <w:r w:rsidRPr="00985275">
        <w:rPr>
          <w:rFonts w:ascii="Times New Roman" w:hAnsi="Times New Roman" w:cs="Times New Roman"/>
          <w:iCs/>
          <w:sz w:val="24"/>
          <w:szCs w:val="24"/>
        </w:rPr>
        <w:t xml:space="preserve"> – activitate a comerciantului prin una sau mai multe forme de comerț, exercitată separat sau combinat, prin participare la circuitul comercial, prin intermediul unităților comerciale, inclusiv prin prestarea serviciilor comerciale aferente;</w:t>
      </w:r>
    </w:p>
    <w:p w:rsidR="009954BF" w:rsidRPr="00985275" w:rsidRDefault="009954BF" w:rsidP="009954BF">
      <w:pPr>
        <w:ind w:firstLine="567"/>
        <w:jc w:val="both"/>
        <w:rPr>
          <w:rFonts w:ascii="Times New Roman" w:hAnsi="Times New Roman" w:cs="Times New Roman"/>
          <w:sz w:val="24"/>
          <w:szCs w:val="24"/>
        </w:rPr>
      </w:pPr>
      <w:proofErr w:type="gramStart"/>
      <w:r w:rsidRPr="00985275">
        <w:rPr>
          <w:rFonts w:ascii="Times New Roman" w:hAnsi="Times New Roman" w:cs="Times New Roman"/>
          <w:i/>
          <w:sz w:val="24"/>
          <w:szCs w:val="24"/>
        </w:rPr>
        <w:t>amplasament</w:t>
      </w:r>
      <w:proofErr w:type="gramEnd"/>
      <w:r w:rsidRPr="00985275">
        <w:rPr>
          <w:rFonts w:ascii="Times New Roman" w:hAnsi="Times New Roman" w:cs="Times New Roman"/>
          <w:sz w:val="24"/>
          <w:szCs w:val="24"/>
        </w:rPr>
        <w:t xml:space="preserve"> - suprafaţă de teren sau suprafaţă în cadrul unei încăperi/construcții/structuri, unde se desfășoară activitatea de comerț prin intermediul uneia sau mai multor unități de comerț  ambulant. Amplasamentele de proprietate publică sunt stabilite de către autoritățile administrației publice locale în temeiul art. 6 și 21</w:t>
      </w:r>
      <w:r w:rsidRPr="00985275">
        <w:rPr>
          <w:rFonts w:ascii="Times New Roman" w:hAnsi="Times New Roman" w:cs="Times New Roman"/>
          <w:sz w:val="24"/>
          <w:szCs w:val="24"/>
          <w:vertAlign w:val="superscript"/>
        </w:rPr>
        <w:t>5</w:t>
      </w:r>
      <w:r w:rsidRPr="00985275">
        <w:rPr>
          <w:rFonts w:ascii="Times New Roman" w:hAnsi="Times New Roman" w:cs="Times New Roman"/>
          <w:sz w:val="24"/>
          <w:szCs w:val="24"/>
        </w:rPr>
        <w:t>, iar în cazul proprietăților private - prin acordul proprietarului sau posesorului;</w:t>
      </w:r>
    </w:p>
    <w:p w:rsidR="009954BF" w:rsidRPr="00985275" w:rsidRDefault="009954BF" w:rsidP="009954BF">
      <w:pPr>
        <w:ind w:firstLine="567"/>
        <w:jc w:val="both"/>
        <w:rPr>
          <w:rFonts w:ascii="Times New Roman" w:hAnsi="Times New Roman" w:cs="Times New Roman"/>
          <w:iCs/>
          <w:sz w:val="24"/>
          <w:szCs w:val="24"/>
        </w:rPr>
      </w:pPr>
      <w:r w:rsidRPr="00985275">
        <w:rPr>
          <w:rFonts w:ascii="Times New Roman" w:hAnsi="Times New Roman" w:cs="Times New Roman"/>
          <w:i/>
          <w:iCs/>
          <w:sz w:val="24"/>
          <w:szCs w:val="24"/>
        </w:rPr>
        <w:t>circuit comercial (piața de mărfuri și servicii)</w:t>
      </w:r>
      <w:r w:rsidRPr="00985275">
        <w:rPr>
          <w:rFonts w:ascii="Times New Roman" w:hAnsi="Times New Roman" w:cs="Times New Roman"/>
          <w:iCs/>
          <w:sz w:val="24"/>
          <w:szCs w:val="24"/>
        </w:rPr>
        <w:t xml:space="preserve"> – sistemul relațiilor sociale, reglementat prin norme juridice, care apar în procesul prestării de servicii comerciale, executării de lucrări,  pregătirii spre vânzare, vînzarea/procurarea bunurilor sau serviciilor, locațiune, sau altor acțiuni aferente aducerii bunului (produsului, mărfii) sau serviciului către consumator apărute între subiecții relațiilor comerciale;</w:t>
      </w:r>
    </w:p>
    <w:p w:rsidR="009954BF" w:rsidRPr="00985275" w:rsidRDefault="009954BF" w:rsidP="009954BF">
      <w:pPr>
        <w:ind w:firstLine="567"/>
        <w:jc w:val="both"/>
        <w:rPr>
          <w:rFonts w:ascii="Times New Roman" w:hAnsi="Times New Roman" w:cs="Times New Roman"/>
          <w:sz w:val="24"/>
          <w:szCs w:val="24"/>
        </w:rPr>
      </w:pPr>
      <w:r w:rsidRPr="00985275">
        <w:rPr>
          <w:rFonts w:ascii="Times New Roman" w:hAnsi="Times New Roman" w:cs="Times New Roman"/>
          <w:i/>
          <w:sz w:val="24"/>
          <w:szCs w:val="24"/>
        </w:rPr>
        <w:t>comerţ cu ridicata</w:t>
      </w:r>
      <w:r w:rsidRPr="00985275">
        <w:rPr>
          <w:rFonts w:ascii="Times New Roman" w:hAnsi="Times New Roman" w:cs="Times New Roman"/>
          <w:sz w:val="24"/>
          <w:szCs w:val="24"/>
        </w:rPr>
        <w:t xml:space="preserve"> – formă de comerț desfășurată prin unități comerciale fixe, în care mărfurile sunt vîndute în recipiente, ambalaje de fabrică, preambalate sau reambalate de comerciant în așa mod ca să nu permită vânzarea la bucată (unitate) sau în cantități sau volume care nu sunt caracteristice consumului uzual al unei persoane, destinate în principal pentru revînzarea acestora cu amănuntul sau utilizare în alte scopuri de comerț, producere sau alte scopuri neinterzise expres prin lege;</w:t>
      </w:r>
    </w:p>
    <w:p w:rsidR="009954BF" w:rsidRPr="00985275" w:rsidRDefault="009954BF" w:rsidP="009954BF">
      <w:pPr>
        <w:pStyle w:val="NormalWeb"/>
      </w:pPr>
      <w:proofErr w:type="gramStart"/>
      <w:r w:rsidRPr="00985275">
        <w:rPr>
          <w:i/>
          <w:iCs/>
        </w:rPr>
        <w:lastRenderedPageBreak/>
        <w:t>comerţ</w:t>
      </w:r>
      <w:proofErr w:type="gramEnd"/>
      <w:r w:rsidRPr="00985275">
        <w:rPr>
          <w:i/>
          <w:iCs/>
        </w:rPr>
        <w:t xml:space="preserve"> cu amănuntul</w:t>
      </w:r>
      <w:r w:rsidRPr="00985275">
        <w:rPr>
          <w:iCs/>
        </w:rPr>
        <w:t xml:space="preserve"> – </w:t>
      </w:r>
      <w:r w:rsidRPr="00985275">
        <w:t xml:space="preserve">formă de comerț în care produsele se vînd direct consumatorilor pentru uzul personal al acestora (consumul final sau la bucată); </w:t>
      </w:r>
    </w:p>
    <w:p w:rsidR="009954BF" w:rsidRPr="00985275" w:rsidRDefault="009954BF" w:rsidP="009954BF">
      <w:pPr>
        <w:pStyle w:val="NormalWeb"/>
      </w:pPr>
      <w:proofErr w:type="gramStart"/>
      <w:r w:rsidRPr="00985275">
        <w:rPr>
          <w:i/>
          <w:iCs/>
        </w:rPr>
        <w:t>comerţ</w:t>
      </w:r>
      <w:proofErr w:type="gramEnd"/>
      <w:r w:rsidRPr="00985275">
        <w:rPr>
          <w:i/>
          <w:iCs/>
        </w:rPr>
        <w:t xml:space="preserve"> cash and carry</w:t>
      </w:r>
      <w:r w:rsidRPr="00985275">
        <w:t xml:space="preserve"> – formă de comerţ care îmbină comerțul cu ridicata și cel cu amănuntul desfășurată prin unități de comerț fixe; </w:t>
      </w:r>
    </w:p>
    <w:p w:rsidR="009954BF" w:rsidRPr="00985275" w:rsidRDefault="009954BF" w:rsidP="009954BF">
      <w:pPr>
        <w:ind w:firstLine="567"/>
        <w:jc w:val="both"/>
        <w:rPr>
          <w:rFonts w:ascii="Times New Roman" w:hAnsi="Times New Roman" w:cs="Times New Roman"/>
          <w:sz w:val="24"/>
          <w:szCs w:val="24"/>
        </w:rPr>
      </w:pPr>
      <w:proofErr w:type="gramStart"/>
      <w:r w:rsidRPr="00985275">
        <w:rPr>
          <w:rFonts w:ascii="Times New Roman" w:hAnsi="Times New Roman" w:cs="Times New Roman"/>
          <w:i/>
          <w:iCs/>
          <w:sz w:val="24"/>
          <w:szCs w:val="24"/>
        </w:rPr>
        <w:t>comerciant</w:t>
      </w:r>
      <w:proofErr w:type="gramEnd"/>
      <w:r w:rsidRPr="00985275">
        <w:rPr>
          <w:rFonts w:ascii="Times New Roman" w:hAnsi="Times New Roman" w:cs="Times New Roman"/>
          <w:sz w:val="24"/>
          <w:szCs w:val="24"/>
        </w:rPr>
        <w:t xml:space="preserve"> – persoană care desfăşoară activităţi în domeniul comerţului sub una din formele organizatorico-juridice a activității de antreprenoriat sau sub o altă formă de activitate comercială prevăzută de lege;</w:t>
      </w:r>
    </w:p>
    <w:p w:rsidR="009954BF" w:rsidRPr="00985275" w:rsidRDefault="009954BF" w:rsidP="009954BF">
      <w:pPr>
        <w:ind w:firstLine="567"/>
        <w:jc w:val="both"/>
        <w:rPr>
          <w:rFonts w:ascii="Times New Roman" w:hAnsi="Times New Roman" w:cs="Times New Roman"/>
          <w:sz w:val="24"/>
          <w:szCs w:val="24"/>
        </w:rPr>
      </w:pPr>
      <w:proofErr w:type="gramStart"/>
      <w:r w:rsidRPr="00985275">
        <w:rPr>
          <w:rFonts w:ascii="Times New Roman" w:hAnsi="Times New Roman" w:cs="Times New Roman"/>
          <w:i/>
          <w:iCs/>
          <w:sz w:val="24"/>
          <w:szCs w:val="24"/>
        </w:rPr>
        <w:t>comerţ</w:t>
      </w:r>
      <w:proofErr w:type="gramEnd"/>
      <w:r w:rsidRPr="00985275">
        <w:rPr>
          <w:rFonts w:ascii="Times New Roman" w:hAnsi="Times New Roman" w:cs="Times New Roman"/>
          <w:i/>
          <w:iCs/>
          <w:sz w:val="24"/>
          <w:szCs w:val="24"/>
        </w:rPr>
        <w:t xml:space="preserve"> ambulant</w:t>
      </w:r>
      <w:r w:rsidRPr="00985275">
        <w:rPr>
          <w:rFonts w:ascii="Times New Roman" w:hAnsi="Times New Roman" w:cs="Times New Roman"/>
          <w:sz w:val="24"/>
          <w:szCs w:val="24"/>
        </w:rPr>
        <w:t xml:space="preserve"> – activitate de comercializare cu amănuntul realizată prin unități de comerț ambulant;</w:t>
      </w:r>
    </w:p>
    <w:p w:rsidR="009954BF" w:rsidRPr="00985275" w:rsidRDefault="009954BF" w:rsidP="009954BF">
      <w:pPr>
        <w:ind w:firstLine="567"/>
        <w:jc w:val="both"/>
        <w:rPr>
          <w:rFonts w:ascii="Times New Roman" w:hAnsi="Times New Roman" w:cs="Times New Roman"/>
          <w:sz w:val="24"/>
          <w:szCs w:val="24"/>
        </w:rPr>
      </w:pPr>
      <w:r w:rsidRPr="00985275">
        <w:rPr>
          <w:rFonts w:ascii="Times New Roman" w:hAnsi="Times New Roman" w:cs="Times New Roman"/>
          <w:i/>
          <w:iCs/>
          <w:sz w:val="24"/>
          <w:szCs w:val="24"/>
        </w:rPr>
        <w:t>cumpărătură de control</w:t>
      </w:r>
      <w:r w:rsidRPr="00985275">
        <w:rPr>
          <w:rFonts w:ascii="Times New Roman" w:hAnsi="Times New Roman" w:cs="Times New Roman"/>
          <w:sz w:val="24"/>
          <w:szCs w:val="24"/>
        </w:rPr>
        <w:t xml:space="preserve"> – acţiune în cadrul unui control, efectuat de către inspectorul Agenţiei pentru Protecţia Consumatorilor şi Supravegherea Pieţei, care constă în efectuarea unei cumpărături de produse/servicii cu achitarea integrală a preţurilor/tarifelor în scopul verificării normelor şi regulilor de comercializare a produselor şi serviciilor. După legitimarea inspectorului, produsele procurate se restituie contra valorii acestora;</w:t>
      </w:r>
    </w:p>
    <w:p w:rsidR="009954BF" w:rsidRPr="00985275" w:rsidRDefault="009954BF" w:rsidP="009954BF">
      <w:pPr>
        <w:ind w:firstLine="567"/>
        <w:jc w:val="both"/>
        <w:rPr>
          <w:rFonts w:ascii="Times New Roman" w:hAnsi="Times New Roman" w:cs="Times New Roman"/>
          <w:sz w:val="24"/>
          <w:szCs w:val="24"/>
        </w:rPr>
      </w:pPr>
      <w:proofErr w:type="gramStart"/>
      <w:r w:rsidRPr="00985275">
        <w:rPr>
          <w:rFonts w:ascii="Times New Roman" w:hAnsi="Times New Roman" w:cs="Times New Roman"/>
          <w:i/>
          <w:sz w:val="24"/>
          <w:szCs w:val="24"/>
        </w:rPr>
        <w:t>deponent</w:t>
      </w:r>
      <w:proofErr w:type="gramEnd"/>
      <w:r w:rsidRPr="00985275">
        <w:rPr>
          <w:rFonts w:ascii="Times New Roman" w:hAnsi="Times New Roman" w:cs="Times New Roman"/>
          <w:sz w:val="24"/>
          <w:szCs w:val="24"/>
        </w:rPr>
        <w:t xml:space="preserve"> – persoana care depune o notificare în comerț în condițiile stabilite prin prezenta lege;</w:t>
      </w:r>
    </w:p>
    <w:p w:rsidR="009954BF" w:rsidRPr="00985275" w:rsidRDefault="009954BF" w:rsidP="009954BF">
      <w:pPr>
        <w:ind w:firstLine="567"/>
        <w:jc w:val="both"/>
        <w:rPr>
          <w:rFonts w:ascii="Times New Roman" w:hAnsi="Times New Roman" w:cs="Times New Roman"/>
          <w:color w:val="333333"/>
          <w:sz w:val="24"/>
          <w:szCs w:val="24"/>
          <w:shd w:val="clear" w:color="auto" w:fill="FFFFFF"/>
        </w:rPr>
      </w:pPr>
      <w:r w:rsidRPr="00985275">
        <w:rPr>
          <w:rFonts w:ascii="Times New Roman" w:hAnsi="Times New Roman" w:cs="Times New Roman"/>
          <w:i/>
          <w:color w:val="333333"/>
          <w:sz w:val="24"/>
          <w:szCs w:val="24"/>
          <w:shd w:val="clear" w:color="auto" w:fill="FFFFFF"/>
        </w:rPr>
        <w:t>ghişeu unic</w:t>
      </w:r>
      <w:r w:rsidRPr="00985275">
        <w:rPr>
          <w:rFonts w:ascii="Times New Roman" w:hAnsi="Times New Roman" w:cs="Times New Roman"/>
          <w:color w:val="333333"/>
          <w:sz w:val="24"/>
          <w:szCs w:val="24"/>
          <w:shd w:val="clear" w:color="auto" w:fill="FFFFFF"/>
        </w:rPr>
        <w:t xml:space="preserve"> – procedură prin care autoritatea administrației publice locale verifică autenticitatea datelor prezentate de deponent, prin intermediul resurselor informaționale disponibile (sistemelor informaționale), în limitele și cazurile prevăzute de legislație, fără implicarea deponentului, sau întreprinde din oficiu acțiuni din numele deponentului;</w:t>
      </w:r>
    </w:p>
    <w:p w:rsidR="009954BF" w:rsidRPr="00985275" w:rsidRDefault="009954BF" w:rsidP="009954BF">
      <w:pPr>
        <w:ind w:firstLine="567"/>
        <w:jc w:val="both"/>
        <w:rPr>
          <w:rFonts w:ascii="Times New Roman" w:hAnsi="Times New Roman" w:cs="Times New Roman"/>
          <w:sz w:val="24"/>
          <w:szCs w:val="24"/>
        </w:rPr>
      </w:pPr>
      <w:proofErr w:type="gramStart"/>
      <w:r w:rsidRPr="00985275">
        <w:rPr>
          <w:rFonts w:ascii="Times New Roman" w:hAnsi="Times New Roman" w:cs="Times New Roman"/>
          <w:i/>
          <w:iCs/>
          <w:sz w:val="24"/>
          <w:szCs w:val="24"/>
        </w:rPr>
        <w:t>indicator</w:t>
      </w:r>
      <w:proofErr w:type="gramEnd"/>
      <w:r w:rsidRPr="00985275">
        <w:rPr>
          <w:rFonts w:ascii="Times New Roman" w:hAnsi="Times New Roman" w:cs="Times New Roman"/>
          <w:i/>
          <w:iCs/>
          <w:sz w:val="24"/>
          <w:szCs w:val="24"/>
        </w:rPr>
        <w:t xml:space="preserve"> de preţ </w:t>
      </w:r>
      <w:r w:rsidRPr="00985275">
        <w:rPr>
          <w:rFonts w:ascii="Times New Roman" w:hAnsi="Times New Roman" w:cs="Times New Roman"/>
          <w:sz w:val="24"/>
          <w:szCs w:val="24"/>
        </w:rPr>
        <w:t>– purtător de informaţie (hîrtie, carton, material plastic etc.) privind costul, cantitatea şi calitatea produsului şi care reflectă diverse caracteristici ale acestuia;</w:t>
      </w:r>
    </w:p>
    <w:p w:rsidR="009954BF" w:rsidRPr="00985275" w:rsidRDefault="009954BF" w:rsidP="009954BF">
      <w:pPr>
        <w:ind w:firstLine="567"/>
        <w:jc w:val="both"/>
        <w:rPr>
          <w:rFonts w:ascii="Times New Roman" w:hAnsi="Times New Roman" w:cs="Times New Roman"/>
          <w:iCs/>
          <w:sz w:val="24"/>
          <w:szCs w:val="24"/>
        </w:rPr>
      </w:pPr>
      <w:proofErr w:type="gramStart"/>
      <w:r w:rsidRPr="00985275">
        <w:rPr>
          <w:rFonts w:ascii="Times New Roman" w:hAnsi="Times New Roman" w:cs="Times New Roman"/>
          <w:i/>
          <w:iCs/>
          <w:sz w:val="24"/>
          <w:szCs w:val="24"/>
        </w:rPr>
        <w:t>loc</w:t>
      </w:r>
      <w:proofErr w:type="gramEnd"/>
      <w:r w:rsidRPr="00985275">
        <w:rPr>
          <w:rFonts w:ascii="Times New Roman" w:hAnsi="Times New Roman" w:cs="Times New Roman"/>
          <w:i/>
          <w:iCs/>
          <w:sz w:val="24"/>
          <w:szCs w:val="24"/>
        </w:rPr>
        <w:t xml:space="preserve"> de prestare a serviciului comercial</w:t>
      </w:r>
      <w:r w:rsidRPr="00985275">
        <w:rPr>
          <w:rFonts w:ascii="Times New Roman" w:hAnsi="Times New Roman" w:cs="Times New Roman"/>
          <w:iCs/>
          <w:sz w:val="24"/>
          <w:szCs w:val="24"/>
        </w:rPr>
        <w:t xml:space="preserve"> – perimetrul din cadrul unității comerciale unde are loc efectuarea operațiunilor nemijlocite prin care se oferă serviciul (prestația) (locul de frizer, masaj, tatuaj, boxele de spălare sau de deservire tehnică etc.) sau obiectele de închiriat (vehicul, bicicletă, unitate de agrement etc.);</w:t>
      </w:r>
    </w:p>
    <w:p w:rsidR="009954BF" w:rsidRPr="00985275" w:rsidRDefault="009954BF" w:rsidP="009954BF">
      <w:pPr>
        <w:ind w:firstLine="567"/>
        <w:jc w:val="both"/>
        <w:rPr>
          <w:rFonts w:ascii="Times New Roman" w:hAnsi="Times New Roman" w:cs="Times New Roman"/>
          <w:sz w:val="24"/>
          <w:szCs w:val="24"/>
        </w:rPr>
      </w:pPr>
      <w:proofErr w:type="gramStart"/>
      <w:r w:rsidRPr="00985275">
        <w:rPr>
          <w:rFonts w:ascii="Times New Roman" w:hAnsi="Times New Roman" w:cs="Times New Roman"/>
          <w:i/>
          <w:sz w:val="24"/>
          <w:szCs w:val="24"/>
        </w:rPr>
        <w:t>loc</w:t>
      </w:r>
      <w:proofErr w:type="gramEnd"/>
      <w:r w:rsidRPr="00985275">
        <w:rPr>
          <w:rFonts w:ascii="Times New Roman" w:hAnsi="Times New Roman" w:cs="Times New Roman"/>
          <w:i/>
          <w:sz w:val="24"/>
          <w:szCs w:val="24"/>
        </w:rPr>
        <w:t xml:space="preserve"> public </w:t>
      </w:r>
      <w:r w:rsidRPr="00985275">
        <w:rPr>
          <w:rFonts w:ascii="Times New Roman" w:hAnsi="Times New Roman" w:cs="Times New Roman"/>
          <w:sz w:val="24"/>
          <w:szCs w:val="24"/>
        </w:rPr>
        <w:t>– amplasament, structură, clădire sau spațiu deschis sau îngrădit care, prin natura sau destinația lui, este accesibil publicului permanent sau în orele de program;</w:t>
      </w:r>
    </w:p>
    <w:p w:rsidR="009954BF" w:rsidRPr="00985275" w:rsidRDefault="009954BF" w:rsidP="009954BF">
      <w:pPr>
        <w:ind w:firstLine="567"/>
        <w:jc w:val="both"/>
        <w:rPr>
          <w:rFonts w:ascii="Times New Roman" w:hAnsi="Times New Roman" w:cs="Times New Roman"/>
          <w:sz w:val="24"/>
          <w:szCs w:val="24"/>
        </w:rPr>
      </w:pPr>
      <w:r w:rsidRPr="00985275">
        <w:rPr>
          <w:rFonts w:ascii="Times New Roman" w:hAnsi="Times New Roman" w:cs="Times New Roman"/>
          <w:i/>
          <w:iCs/>
          <w:sz w:val="24"/>
          <w:szCs w:val="24"/>
        </w:rPr>
        <w:t>notificarea în comerț</w:t>
      </w:r>
      <w:r w:rsidRPr="00985275">
        <w:rPr>
          <w:rFonts w:ascii="Times New Roman" w:hAnsi="Times New Roman" w:cs="Times New Roman"/>
          <w:iCs/>
          <w:sz w:val="24"/>
          <w:szCs w:val="24"/>
        </w:rPr>
        <w:t xml:space="preserve"> –</w:t>
      </w:r>
      <w:r w:rsidRPr="00985275">
        <w:rPr>
          <w:rFonts w:ascii="Times New Roman" w:hAnsi="Times New Roman" w:cs="Times New Roman"/>
          <w:sz w:val="24"/>
          <w:szCs w:val="24"/>
        </w:rPr>
        <w:t xml:space="preserve"> manifestarea de voință a deponentului/comerciantului,  prin care autorității administrației publice locale i se notificată (informează) condițiile de inițiere, modificare, sistare sau încetare a activității de comerț, conformarea pe propria răspundere condițiilor stabilite prin lege pentru desfășurarea comerțului, precum și asumarea unor drepturi şi obligații;</w:t>
      </w:r>
    </w:p>
    <w:p w:rsidR="009954BF" w:rsidRPr="00985275" w:rsidRDefault="009954BF" w:rsidP="009954BF">
      <w:pPr>
        <w:pStyle w:val="NormalWeb"/>
      </w:pPr>
      <w:r w:rsidRPr="00985275">
        <w:rPr>
          <w:i/>
        </w:rPr>
        <w:t>piață</w:t>
      </w:r>
      <w:r w:rsidRPr="00985275">
        <w:t xml:space="preserve"> - unitate de comerţ pe teritoriul sau în incinta căreia sunt create condiții corespunzătoare pentru activitate de comerț;</w:t>
      </w:r>
    </w:p>
    <w:p w:rsidR="009954BF" w:rsidRPr="00985275" w:rsidRDefault="009954BF" w:rsidP="009954BF">
      <w:pPr>
        <w:ind w:firstLine="567"/>
        <w:jc w:val="both"/>
        <w:rPr>
          <w:rFonts w:ascii="Times New Roman" w:hAnsi="Times New Roman" w:cs="Times New Roman"/>
          <w:iCs/>
          <w:sz w:val="24"/>
          <w:szCs w:val="24"/>
        </w:rPr>
      </w:pPr>
      <w:proofErr w:type="gramStart"/>
      <w:r w:rsidRPr="00985275">
        <w:rPr>
          <w:rFonts w:ascii="Times New Roman" w:hAnsi="Times New Roman" w:cs="Times New Roman"/>
          <w:i/>
          <w:iCs/>
          <w:sz w:val="24"/>
          <w:szCs w:val="24"/>
        </w:rPr>
        <w:lastRenderedPageBreak/>
        <w:t>plasarea</w:t>
      </w:r>
      <w:proofErr w:type="gramEnd"/>
      <w:r w:rsidRPr="00985275">
        <w:rPr>
          <w:rFonts w:ascii="Times New Roman" w:hAnsi="Times New Roman" w:cs="Times New Roman"/>
          <w:i/>
          <w:iCs/>
          <w:sz w:val="24"/>
          <w:szCs w:val="24"/>
        </w:rPr>
        <w:t xml:space="preserve"> pe piață</w:t>
      </w:r>
      <w:r w:rsidRPr="00985275">
        <w:rPr>
          <w:rFonts w:ascii="Times New Roman" w:hAnsi="Times New Roman" w:cs="Times New Roman"/>
          <w:iCs/>
          <w:sz w:val="24"/>
          <w:szCs w:val="24"/>
        </w:rPr>
        <w:t xml:space="preserve"> – introducerea bunului (produsului, mărfii) sau serviciului în circuitul comercial în baza </w:t>
      </w:r>
      <w:r w:rsidRPr="00985275">
        <w:rPr>
          <w:rFonts w:ascii="Times New Roman" w:eastAsia="Times New Roman" w:hAnsi="Times New Roman" w:cs="Times New Roman"/>
          <w:color w:val="222222"/>
          <w:sz w:val="24"/>
          <w:szCs w:val="24"/>
        </w:rPr>
        <w:t>unui contract civil (aplicabil activității de comerț)</w:t>
      </w:r>
      <w:r w:rsidRPr="00985275">
        <w:rPr>
          <w:rFonts w:ascii="Times New Roman" w:hAnsi="Times New Roman" w:cs="Times New Roman"/>
          <w:iCs/>
          <w:sz w:val="24"/>
          <w:szCs w:val="24"/>
        </w:rPr>
        <w:t>;</w:t>
      </w:r>
    </w:p>
    <w:p w:rsidR="009954BF" w:rsidRPr="00985275" w:rsidRDefault="009954BF" w:rsidP="009954BF">
      <w:pPr>
        <w:ind w:firstLine="567"/>
        <w:jc w:val="both"/>
        <w:rPr>
          <w:rFonts w:ascii="Times New Roman" w:hAnsi="Times New Roman" w:cs="Times New Roman"/>
          <w:sz w:val="24"/>
          <w:szCs w:val="24"/>
        </w:rPr>
      </w:pPr>
      <w:proofErr w:type="gramStart"/>
      <w:r w:rsidRPr="00985275">
        <w:rPr>
          <w:rFonts w:ascii="Times New Roman" w:hAnsi="Times New Roman" w:cs="Times New Roman"/>
          <w:i/>
          <w:sz w:val="24"/>
          <w:szCs w:val="24"/>
        </w:rPr>
        <w:t>preţ</w:t>
      </w:r>
      <w:proofErr w:type="gramEnd"/>
      <w:r w:rsidRPr="00985275">
        <w:rPr>
          <w:rFonts w:ascii="Times New Roman" w:hAnsi="Times New Roman" w:cs="Times New Roman"/>
          <w:i/>
          <w:sz w:val="24"/>
          <w:szCs w:val="24"/>
        </w:rPr>
        <w:t xml:space="preserve"> de referinţă</w:t>
      </w:r>
      <w:r w:rsidRPr="00985275">
        <w:rPr>
          <w:rFonts w:ascii="Times New Roman" w:hAnsi="Times New Roman" w:cs="Times New Roman"/>
          <w:sz w:val="24"/>
          <w:szCs w:val="24"/>
        </w:rPr>
        <w:t xml:space="preserve"> - reprezintă cel mai scăzut preţ practicat de aceeaşi unitate comercială în perioada ultimelor 30 de zile, înainte de data aplicării preţului redus;</w:t>
      </w:r>
    </w:p>
    <w:p w:rsidR="009954BF" w:rsidRPr="00985275" w:rsidRDefault="009954BF" w:rsidP="009954BF">
      <w:pPr>
        <w:ind w:firstLine="567"/>
        <w:jc w:val="both"/>
        <w:rPr>
          <w:rFonts w:ascii="Times New Roman" w:eastAsia="Times New Roman" w:hAnsi="Times New Roman" w:cs="Times New Roman"/>
          <w:sz w:val="24"/>
          <w:szCs w:val="24"/>
        </w:rPr>
      </w:pPr>
      <w:proofErr w:type="gramStart"/>
      <w:r w:rsidRPr="00985275">
        <w:rPr>
          <w:rFonts w:ascii="Times New Roman" w:eastAsia="Times New Roman" w:hAnsi="Times New Roman" w:cs="Times New Roman"/>
          <w:i/>
          <w:iCs/>
          <w:sz w:val="24"/>
          <w:szCs w:val="24"/>
        </w:rPr>
        <w:t>preţ</w:t>
      </w:r>
      <w:proofErr w:type="gramEnd"/>
      <w:r w:rsidRPr="00985275">
        <w:rPr>
          <w:rFonts w:ascii="Times New Roman" w:eastAsia="Times New Roman" w:hAnsi="Times New Roman" w:cs="Times New Roman"/>
          <w:i/>
          <w:iCs/>
          <w:sz w:val="24"/>
          <w:szCs w:val="24"/>
        </w:rPr>
        <w:t xml:space="preserve"> de vînzare</w:t>
      </w:r>
      <w:r w:rsidRPr="00985275">
        <w:rPr>
          <w:rFonts w:ascii="Times New Roman" w:eastAsia="Times New Roman" w:hAnsi="Times New Roman" w:cs="Times New Roman"/>
          <w:sz w:val="24"/>
          <w:szCs w:val="24"/>
        </w:rPr>
        <w:t xml:space="preserve"> – preţul final al unei unităţi de produs sau al unei cantităţi din produs, incluzînd TVA şi toate celelalte taxe; </w:t>
      </w:r>
    </w:p>
    <w:p w:rsidR="009954BF" w:rsidRPr="00985275" w:rsidRDefault="009954BF" w:rsidP="009954BF">
      <w:pPr>
        <w:ind w:firstLine="567"/>
        <w:jc w:val="both"/>
        <w:rPr>
          <w:rFonts w:ascii="Times New Roman" w:eastAsia="Times New Roman" w:hAnsi="Times New Roman" w:cs="Times New Roman"/>
          <w:sz w:val="24"/>
          <w:szCs w:val="24"/>
        </w:rPr>
      </w:pPr>
      <w:r w:rsidRPr="00985275">
        <w:rPr>
          <w:rFonts w:ascii="Times New Roman" w:eastAsia="Times New Roman" w:hAnsi="Times New Roman" w:cs="Times New Roman"/>
          <w:i/>
          <w:iCs/>
          <w:sz w:val="24"/>
          <w:szCs w:val="24"/>
        </w:rPr>
        <w:t>preţ unitar</w:t>
      </w:r>
      <w:r w:rsidRPr="00985275">
        <w:rPr>
          <w:rFonts w:ascii="Times New Roman" w:eastAsia="Times New Roman" w:hAnsi="Times New Roman" w:cs="Times New Roman"/>
          <w:sz w:val="24"/>
          <w:szCs w:val="24"/>
        </w:rPr>
        <w:t xml:space="preserve"> – preţul final, incluzînd TVA şi toate celelalte taxe, pe unitatea de măsură din produs sau unitatea cantitativă unică din produs care se foloseşte la comercializarea unor produse specifice; </w:t>
      </w:r>
    </w:p>
    <w:p w:rsidR="009954BF" w:rsidRPr="00985275" w:rsidRDefault="009954BF" w:rsidP="009954BF">
      <w:pPr>
        <w:ind w:firstLine="567"/>
        <w:jc w:val="both"/>
        <w:rPr>
          <w:rFonts w:ascii="Times New Roman" w:hAnsi="Times New Roman" w:cs="Times New Roman"/>
          <w:sz w:val="24"/>
          <w:szCs w:val="24"/>
        </w:rPr>
      </w:pPr>
      <w:r w:rsidRPr="00985275">
        <w:rPr>
          <w:rFonts w:ascii="Times New Roman" w:hAnsi="Times New Roman" w:cs="Times New Roman"/>
          <w:i/>
          <w:sz w:val="24"/>
          <w:szCs w:val="24"/>
        </w:rPr>
        <w:t>producătorii casnici</w:t>
      </w:r>
      <w:r w:rsidRPr="00985275">
        <w:rPr>
          <w:rFonts w:ascii="Times New Roman" w:hAnsi="Times New Roman" w:cs="Times New Roman"/>
          <w:sz w:val="24"/>
          <w:szCs w:val="24"/>
        </w:rPr>
        <w:t xml:space="preserve"> – persoane fizice, care obțin producție agroalimentară în rezultatul muncii proprii sau în comun cu membrii familiei prin valorificarea, în special, a loturilor pe lângă casă (gospodăriile anexe) sau a lotului/loturilor repartizate în întovărăşirile pomilegumicole, loturile pomilegumicole privatizate, în scopul satisfacerii necesităților în produse alimentare şi alte nevoi casnice (de familie) și care nu se încadrează în noțiunea de comerciant;</w:t>
      </w:r>
    </w:p>
    <w:p w:rsidR="009954BF" w:rsidRPr="00985275" w:rsidRDefault="009954BF" w:rsidP="009954BF">
      <w:pPr>
        <w:ind w:firstLine="567"/>
        <w:jc w:val="both"/>
        <w:rPr>
          <w:rFonts w:ascii="Times New Roman" w:hAnsi="Times New Roman" w:cs="Times New Roman"/>
          <w:iCs/>
          <w:sz w:val="24"/>
          <w:szCs w:val="24"/>
        </w:rPr>
      </w:pPr>
      <w:proofErr w:type="gramStart"/>
      <w:r w:rsidRPr="00985275">
        <w:rPr>
          <w:rFonts w:ascii="Times New Roman" w:eastAsia="Times New Roman" w:hAnsi="Times New Roman" w:cs="Times New Roman"/>
          <w:i/>
          <w:iCs/>
          <w:sz w:val="24"/>
          <w:szCs w:val="24"/>
        </w:rPr>
        <w:t>produse</w:t>
      </w:r>
      <w:proofErr w:type="gramEnd"/>
      <w:r w:rsidRPr="00985275">
        <w:rPr>
          <w:rFonts w:ascii="Times New Roman" w:eastAsia="Times New Roman" w:hAnsi="Times New Roman" w:cs="Times New Roman"/>
          <w:i/>
          <w:iCs/>
          <w:sz w:val="24"/>
          <w:szCs w:val="24"/>
        </w:rPr>
        <w:t xml:space="preserve"> vîndute în vrac</w:t>
      </w:r>
      <w:r w:rsidRPr="00985275">
        <w:rPr>
          <w:rFonts w:ascii="Times New Roman" w:eastAsia="Times New Roman" w:hAnsi="Times New Roman" w:cs="Times New Roman"/>
          <w:sz w:val="24"/>
          <w:szCs w:val="24"/>
        </w:rPr>
        <w:t xml:space="preserve"> – produse ce sunt cântărite sau măsurate în prezența cumpărătorului; </w:t>
      </w:r>
    </w:p>
    <w:p w:rsidR="009954BF" w:rsidRPr="00985275" w:rsidRDefault="009954BF" w:rsidP="009954BF">
      <w:pPr>
        <w:pStyle w:val="NormalWeb"/>
      </w:pPr>
      <w:proofErr w:type="gramStart"/>
      <w:r w:rsidRPr="00985275">
        <w:rPr>
          <w:i/>
        </w:rPr>
        <w:t>schema</w:t>
      </w:r>
      <w:proofErr w:type="gramEnd"/>
      <w:r w:rsidRPr="00985275">
        <w:rPr>
          <w:i/>
        </w:rPr>
        <w:t xml:space="preserve"> de amplasament</w:t>
      </w:r>
      <w:r w:rsidRPr="00985275">
        <w:t xml:space="preserve"> – actul emis în baza notificării de către autoritatea administrației publice locale în temeiul art. 21</w:t>
      </w:r>
      <w:r w:rsidRPr="00985275">
        <w:rPr>
          <w:vertAlign w:val="superscript"/>
        </w:rPr>
        <w:t>3</w:t>
      </w:r>
      <w:r w:rsidRPr="00985275">
        <w:t xml:space="preserve">, care reprezintă prezentarea grafică (schematică) </w:t>
      </w:r>
      <w:proofErr w:type="gramStart"/>
      <w:r w:rsidRPr="00985275">
        <w:t>a</w:t>
      </w:r>
      <w:proofErr w:type="gramEnd"/>
      <w:r w:rsidRPr="00985275">
        <w:t xml:space="preserve"> amplasamentului unitătii de comert ambulant, cu transpunerea fizică ulterioară pe teren la necesitate;</w:t>
      </w:r>
    </w:p>
    <w:p w:rsidR="009954BF" w:rsidRPr="00985275" w:rsidRDefault="009954BF" w:rsidP="009954BF">
      <w:pPr>
        <w:ind w:firstLine="567"/>
        <w:jc w:val="both"/>
        <w:rPr>
          <w:rFonts w:ascii="Times New Roman" w:hAnsi="Times New Roman" w:cs="Times New Roman"/>
          <w:sz w:val="24"/>
          <w:szCs w:val="24"/>
        </w:rPr>
      </w:pPr>
      <w:proofErr w:type="gramStart"/>
      <w:r w:rsidRPr="00985275">
        <w:rPr>
          <w:rFonts w:ascii="Times New Roman" w:hAnsi="Times New Roman" w:cs="Times New Roman"/>
          <w:i/>
          <w:iCs/>
          <w:sz w:val="24"/>
          <w:szCs w:val="24"/>
        </w:rPr>
        <w:t>serviciu</w:t>
      </w:r>
      <w:proofErr w:type="gramEnd"/>
      <w:r w:rsidRPr="00985275">
        <w:rPr>
          <w:rFonts w:ascii="Times New Roman" w:hAnsi="Times New Roman" w:cs="Times New Roman"/>
          <w:i/>
          <w:iCs/>
          <w:sz w:val="24"/>
          <w:szCs w:val="24"/>
        </w:rPr>
        <w:t xml:space="preserve"> comercial</w:t>
      </w:r>
      <w:r w:rsidRPr="00985275">
        <w:rPr>
          <w:rFonts w:ascii="Times New Roman" w:hAnsi="Times New Roman" w:cs="Times New Roman"/>
          <w:iCs/>
          <w:sz w:val="24"/>
          <w:szCs w:val="24"/>
        </w:rPr>
        <w:t xml:space="preserve"> </w:t>
      </w:r>
      <w:r w:rsidRPr="00985275">
        <w:rPr>
          <w:rFonts w:ascii="Times New Roman" w:eastAsia="Times New Roman" w:hAnsi="Times New Roman" w:cs="Times New Roman"/>
          <w:color w:val="222222"/>
          <w:sz w:val="24"/>
          <w:szCs w:val="24"/>
        </w:rPr>
        <w:t xml:space="preserve">– orice activitate (prestație) aferentă </w:t>
      </w:r>
      <w:r w:rsidRPr="00985275">
        <w:rPr>
          <w:rFonts w:ascii="Times New Roman" w:hAnsi="Times New Roman" w:cs="Times New Roman"/>
          <w:iCs/>
          <w:sz w:val="24"/>
          <w:szCs w:val="24"/>
        </w:rPr>
        <w:t>participării la circuitul comercial</w:t>
      </w:r>
      <w:r w:rsidRPr="00985275">
        <w:rPr>
          <w:rFonts w:ascii="Times New Roman" w:hAnsi="Times New Roman" w:cs="Times New Roman"/>
          <w:sz w:val="24"/>
          <w:szCs w:val="24"/>
        </w:rPr>
        <w:t xml:space="preserve"> fără a antrena un schimb fizic de bunuri materiale,</w:t>
      </w:r>
      <w:r w:rsidRPr="00985275">
        <w:rPr>
          <w:rFonts w:ascii="Times New Roman" w:eastAsia="Times New Roman" w:hAnsi="Times New Roman" w:cs="Times New Roman"/>
          <w:color w:val="222222"/>
          <w:sz w:val="24"/>
          <w:szCs w:val="24"/>
        </w:rPr>
        <w:t xml:space="preserve"> efectuată în scopul satisfacerii unor necesități ale consumatorilor;</w:t>
      </w:r>
    </w:p>
    <w:p w:rsidR="009954BF" w:rsidRPr="00985275" w:rsidRDefault="009954BF" w:rsidP="009954BF">
      <w:pPr>
        <w:ind w:firstLine="567"/>
        <w:jc w:val="both"/>
        <w:rPr>
          <w:rFonts w:ascii="Times New Roman" w:hAnsi="Times New Roman" w:cs="Times New Roman"/>
          <w:iCs/>
          <w:sz w:val="24"/>
          <w:szCs w:val="24"/>
        </w:rPr>
      </w:pPr>
      <w:proofErr w:type="gramStart"/>
      <w:r w:rsidRPr="00985275">
        <w:rPr>
          <w:rFonts w:ascii="Times New Roman" w:hAnsi="Times New Roman" w:cs="Times New Roman"/>
          <w:i/>
          <w:iCs/>
          <w:sz w:val="24"/>
          <w:szCs w:val="24"/>
        </w:rPr>
        <w:t>servicii</w:t>
      </w:r>
      <w:proofErr w:type="gramEnd"/>
      <w:r w:rsidRPr="00985275">
        <w:rPr>
          <w:rFonts w:ascii="Times New Roman" w:hAnsi="Times New Roman" w:cs="Times New Roman"/>
          <w:i/>
          <w:iCs/>
          <w:sz w:val="24"/>
          <w:szCs w:val="24"/>
        </w:rPr>
        <w:t xml:space="preserve"> comerciale aferente</w:t>
      </w:r>
      <w:r w:rsidRPr="00985275">
        <w:rPr>
          <w:rFonts w:ascii="Times New Roman" w:hAnsi="Times New Roman" w:cs="Times New Roman"/>
          <w:iCs/>
          <w:sz w:val="24"/>
          <w:szCs w:val="24"/>
        </w:rPr>
        <w:t xml:space="preserve"> – oferirea consumatorilor de informații relevante, transport, consultații, sau asistență în perfectarea de acte aferente, alte servicii caracteristice sau indispensabile activității de comerț menite să sporească atractivitatea de comerț;</w:t>
      </w:r>
    </w:p>
    <w:p w:rsidR="009954BF" w:rsidRPr="00985275" w:rsidRDefault="009954BF" w:rsidP="009954BF">
      <w:pPr>
        <w:ind w:firstLine="567"/>
        <w:jc w:val="both"/>
        <w:rPr>
          <w:rFonts w:ascii="Times New Roman" w:eastAsia="Times New Roman" w:hAnsi="Times New Roman" w:cs="Times New Roman"/>
          <w:color w:val="333333"/>
          <w:sz w:val="24"/>
          <w:szCs w:val="24"/>
          <w:shd w:val="clear" w:color="auto" w:fill="FFFFFF"/>
        </w:rPr>
      </w:pPr>
      <w:r w:rsidRPr="00985275">
        <w:rPr>
          <w:rFonts w:ascii="Times New Roman" w:eastAsia="Times New Roman" w:hAnsi="Times New Roman" w:cs="Times New Roman"/>
          <w:i/>
          <w:iCs/>
          <w:color w:val="333333"/>
          <w:sz w:val="24"/>
          <w:szCs w:val="24"/>
          <w:shd w:val="clear" w:color="auto" w:fill="FFFFFF"/>
        </w:rPr>
        <w:t>suprafaţă comercială a unităţii comerciale</w:t>
      </w:r>
      <w:r w:rsidRPr="00985275">
        <w:rPr>
          <w:rFonts w:ascii="Times New Roman" w:eastAsia="Times New Roman" w:hAnsi="Times New Roman" w:cs="Times New Roman"/>
          <w:color w:val="333333"/>
          <w:sz w:val="24"/>
          <w:szCs w:val="24"/>
          <w:shd w:val="clear" w:color="auto" w:fill="FFFFFF"/>
        </w:rPr>
        <w:t xml:space="preserve"> - suprafaţa ce include: sala de vînzare, de expunere a produselor, de circulație a vînzătorilor și consumatorilor, sala de servire a unităţii de alimentaţie publică (inclusiv terasele), spaţiile pentru prestarea serviciilor (servire a clienților);</w:t>
      </w:r>
    </w:p>
    <w:p w:rsidR="009954BF" w:rsidRPr="00985275" w:rsidRDefault="009954BF" w:rsidP="009954BF">
      <w:pPr>
        <w:ind w:firstLine="567"/>
        <w:jc w:val="both"/>
        <w:rPr>
          <w:rFonts w:ascii="Times New Roman" w:eastAsia="Times New Roman" w:hAnsi="Times New Roman" w:cs="Times New Roman"/>
          <w:color w:val="333333"/>
          <w:sz w:val="24"/>
          <w:szCs w:val="24"/>
          <w:shd w:val="clear" w:color="auto" w:fill="FFFFFF"/>
        </w:rPr>
      </w:pPr>
      <w:r w:rsidRPr="00985275">
        <w:rPr>
          <w:rFonts w:ascii="Times New Roman" w:eastAsia="Times New Roman" w:hAnsi="Times New Roman" w:cs="Times New Roman"/>
          <w:i/>
          <w:iCs/>
          <w:color w:val="333333"/>
          <w:sz w:val="24"/>
          <w:szCs w:val="24"/>
          <w:shd w:val="clear" w:color="auto" w:fill="FFFFFF"/>
        </w:rPr>
        <w:t>suprafaţă totală a unităţii comerciale</w:t>
      </w:r>
      <w:r w:rsidRPr="00985275">
        <w:rPr>
          <w:rFonts w:ascii="Times New Roman" w:eastAsia="Times New Roman" w:hAnsi="Times New Roman" w:cs="Times New Roman"/>
          <w:iCs/>
          <w:color w:val="333333"/>
          <w:sz w:val="24"/>
          <w:szCs w:val="24"/>
          <w:shd w:val="clear" w:color="auto" w:fill="FFFFFF"/>
        </w:rPr>
        <w:t xml:space="preserve"> - </w:t>
      </w:r>
      <w:r w:rsidRPr="00985275">
        <w:rPr>
          <w:rFonts w:ascii="Times New Roman" w:eastAsia="Times New Roman" w:hAnsi="Times New Roman" w:cs="Times New Roman"/>
          <w:color w:val="333333"/>
          <w:sz w:val="24"/>
          <w:szCs w:val="24"/>
          <w:shd w:val="clear" w:color="auto" w:fill="FFFFFF"/>
        </w:rPr>
        <w:t>suprafaţa tuturor încăperilor unităţii comerciale, măsurată în limita suprafeţei intrados a pereţilor, inclusiv a rampelor, depozitelor, încăperilor auxiliare şi trecerilor în alte clădiri;</w:t>
      </w:r>
    </w:p>
    <w:p w:rsidR="009954BF" w:rsidRPr="00985275" w:rsidRDefault="009954BF" w:rsidP="009954BF">
      <w:pPr>
        <w:ind w:firstLine="567"/>
        <w:jc w:val="both"/>
        <w:rPr>
          <w:rFonts w:ascii="Times New Roman" w:hAnsi="Times New Roman" w:cs="Times New Roman"/>
          <w:sz w:val="24"/>
          <w:szCs w:val="24"/>
        </w:rPr>
      </w:pPr>
      <w:proofErr w:type="gramStart"/>
      <w:r w:rsidRPr="00985275">
        <w:rPr>
          <w:rFonts w:ascii="Times New Roman" w:hAnsi="Times New Roman" w:cs="Times New Roman"/>
          <w:i/>
          <w:iCs/>
          <w:sz w:val="24"/>
          <w:szCs w:val="24"/>
        </w:rPr>
        <w:t>unitate</w:t>
      </w:r>
      <w:proofErr w:type="gramEnd"/>
      <w:r w:rsidRPr="00985275">
        <w:rPr>
          <w:rFonts w:ascii="Times New Roman" w:hAnsi="Times New Roman" w:cs="Times New Roman"/>
          <w:i/>
          <w:iCs/>
          <w:sz w:val="24"/>
          <w:szCs w:val="24"/>
        </w:rPr>
        <w:t xml:space="preserve"> comercială</w:t>
      </w:r>
      <w:r w:rsidRPr="00985275">
        <w:rPr>
          <w:rFonts w:ascii="Times New Roman" w:hAnsi="Times New Roman" w:cs="Times New Roman"/>
          <w:iCs/>
          <w:sz w:val="24"/>
          <w:szCs w:val="24"/>
        </w:rPr>
        <w:t xml:space="preserve"> – unitate (spațiu/structură/teritoriu) amenajată conform specificului activității de comerț prin care se desfășoară activitatea de comerț. Nomenclatorul unităților comerciale se stabilește conform anexei nr. 5. </w:t>
      </w:r>
      <w:r w:rsidRPr="00985275">
        <w:rPr>
          <w:rFonts w:ascii="Times New Roman" w:hAnsi="Times New Roman" w:cs="Times New Roman"/>
          <w:sz w:val="24"/>
          <w:szCs w:val="24"/>
        </w:rPr>
        <w:t xml:space="preserve">Devierile nesemnificative dintre tipuri nu pot fi considerate drept necorespundere tipului notificat. Devieri nesemnificative sunt cele dictate de </w:t>
      </w:r>
      <w:r w:rsidRPr="00985275">
        <w:rPr>
          <w:rFonts w:ascii="Times New Roman" w:hAnsi="Times New Roman" w:cs="Times New Roman"/>
          <w:sz w:val="24"/>
          <w:szCs w:val="24"/>
        </w:rPr>
        <w:lastRenderedPageBreak/>
        <w:t>conjunctura pieței (cererea și oferta), specificul pieței sau alte condiții (sezoniere) ale activității de comerț sau de condiții iminente.”</w:t>
      </w:r>
    </w:p>
    <w:p w:rsidR="009954BF" w:rsidRPr="00985275" w:rsidRDefault="009954BF" w:rsidP="009954BF">
      <w:pPr>
        <w:jc w:val="both"/>
        <w:rPr>
          <w:rFonts w:ascii="Times New Roman" w:hAnsi="Times New Roman" w:cs="Times New Roman"/>
          <w:iCs/>
          <w:sz w:val="24"/>
          <w:szCs w:val="24"/>
        </w:rPr>
      </w:pPr>
    </w:p>
    <w:p w:rsidR="009954BF" w:rsidRPr="00985275" w:rsidRDefault="009954BF" w:rsidP="009954BF">
      <w:pPr>
        <w:ind w:firstLine="567"/>
        <w:jc w:val="both"/>
        <w:rPr>
          <w:rFonts w:ascii="Times New Roman" w:hAnsi="Times New Roman" w:cs="Times New Roman"/>
          <w:iCs/>
          <w:sz w:val="24"/>
          <w:szCs w:val="24"/>
        </w:rPr>
      </w:pPr>
      <w:r w:rsidRPr="00985275">
        <w:rPr>
          <w:rFonts w:ascii="Times New Roman" w:hAnsi="Times New Roman" w:cs="Times New Roman"/>
          <w:b/>
          <w:iCs/>
          <w:sz w:val="24"/>
          <w:szCs w:val="24"/>
        </w:rPr>
        <w:t>4</w:t>
      </w:r>
      <w:r w:rsidRPr="00985275">
        <w:rPr>
          <w:rFonts w:ascii="Times New Roman" w:hAnsi="Times New Roman" w:cs="Times New Roman"/>
          <w:iCs/>
          <w:sz w:val="24"/>
          <w:szCs w:val="24"/>
        </w:rPr>
        <w:t>. Articolul 6:</w:t>
      </w:r>
    </w:p>
    <w:p w:rsidR="009954BF" w:rsidRPr="00985275" w:rsidRDefault="009954BF" w:rsidP="009954BF">
      <w:pPr>
        <w:ind w:firstLine="567"/>
        <w:jc w:val="both"/>
        <w:rPr>
          <w:rFonts w:ascii="Times New Roman" w:hAnsi="Times New Roman" w:cs="Times New Roman"/>
          <w:iCs/>
          <w:sz w:val="24"/>
          <w:szCs w:val="24"/>
        </w:rPr>
      </w:pPr>
      <w:proofErr w:type="gramStart"/>
      <w:r w:rsidRPr="00985275">
        <w:rPr>
          <w:rFonts w:ascii="Times New Roman" w:hAnsi="Times New Roman" w:cs="Times New Roman"/>
          <w:iCs/>
          <w:sz w:val="24"/>
          <w:szCs w:val="24"/>
        </w:rPr>
        <w:t>alineatul</w:t>
      </w:r>
      <w:proofErr w:type="gramEnd"/>
      <w:r w:rsidRPr="00985275">
        <w:rPr>
          <w:rFonts w:ascii="Times New Roman" w:hAnsi="Times New Roman" w:cs="Times New Roman"/>
          <w:iCs/>
          <w:sz w:val="24"/>
          <w:szCs w:val="24"/>
        </w:rPr>
        <w:t xml:space="preserve"> (1):</w:t>
      </w:r>
    </w:p>
    <w:p w:rsidR="009954BF" w:rsidRPr="00985275" w:rsidRDefault="009954BF" w:rsidP="009954BF">
      <w:pPr>
        <w:ind w:firstLine="567"/>
        <w:jc w:val="both"/>
        <w:rPr>
          <w:rFonts w:ascii="Times New Roman" w:hAnsi="Times New Roman" w:cs="Times New Roman"/>
          <w:iCs/>
          <w:sz w:val="24"/>
          <w:szCs w:val="24"/>
        </w:rPr>
      </w:pPr>
      <w:proofErr w:type="gramStart"/>
      <w:r w:rsidRPr="00985275">
        <w:rPr>
          <w:rFonts w:ascii="Times New Roman" w:hAnsi="Times New Roman" w:cs="Times New Roman"/>
          <w:iCs/>
          <w:sz w:val="24"/>
          <w:szCs w:val="24"/>
        </w:rPr>
        <w:t>litera</w:t>
      </w:r>
      <w:proofErr w:type="gramEnd"/>
      <w:r w:rsidRPr="00985275">
        <w:rPr>
          <w:rFonts w:ascii="Times New Roman" w:hAnsi="Times New Roman" w:cs="Times New Roman"/>
          <w:iCs/>
          <w:sz w:val="24"/>
          <w:szCs w:val="24"/>
        </w:rPr>
        <w:t xml:space="preserve"> g) va avea următorul conținut: </w:t>
      </w:r>
    </w:p>
    <w:p w:rsidR="009954BF" w:rsidRPr="00985275" w:rsidRDefault="009954BF" w:rsidP="009954BF">
      <w:pPr>
        <w:ind w:firstLine="567"/>
        <w:jc w:val="both"/>
        <w:rPr>
          <w:rFonts w:ascii="Times New Roman" w:hAnsi="Times New Roman" w:cs="Times New Roman"/>
          <w:iCs/>
          <w:sz w:val="24"/>
          <w:szCs w:val="24"/>
        </w:rPr>
      </w:pPr>
      <w:r w:rsidRPr="00985275">
        <w:rPr>
          <w:rFonts w:ascii="Times New Roman" w:hAnsi="Times New Roman" w:cs="Times New Roman"/>
          <w:iCs/>
          <w:sz w:val="24"/>
          <w:szCs w:val="24"/>
        </w:rPr>
        <w:t xml:space="preserve">” g) </w:t>
      </w:r>
      <w:r w:rsidRPr="00985275">
        <w:rPr>
          <w:rFonts w:ascii="Times New Roman" w:hAnsi="Times New Roman" w:cs="Times New Roman"/>
          <w:sz w:val="24"/>
          <w:szCs w:val="24"/>
        </w:rPr>
        <w:t>verifică și apreciază tipologia unităților comerciale, conform Nomenclatorului din anexa nr. 5;</w:t>
      </w:r>
      <w:proofErr w:type="gramStart"/>
      <w:r w:rsidRPr="00985275">
        <w:rPr>
          <w:rFonts w:ascii="Times New Roman" w:hAnsi="Times New Roman" w:cs="Times New Roman"/>
          <w:iCs/>
          <w:sz w:val="24"/>
          <w:szCs w:val="24"/>
        </w:rPr>
        <w:t>”;</w:t>
      </w:r>
      <w:proofErr w:type="gramEnd"/>
    </w:p>
    <w:p w:rsidR="009954BF" w:rsidRPr="00985275" w:rsidRDefault="009954BF" w:rsidP="009954BF">
      <w:pPr>
        <w:ind w:firstLine="567"/>
        <w:jc w:val="both"/>
        <w:rPr>
          <w:rFonts w:ascii="Times New Roman" w:eastAsia="Times New Roman" w:hAnsi="Times New Roman" w:cs="Times New Roman"/>
          <w:sz w:val="24"/>
          <w:szCs w:val="24"/>
        </w:rPr>
      </w:pPr>
      <w:r w:rsidRPr="00985275">
        <w:rPr>
          <w:rFonts w:ascii="Times New Roman" w:hAnsi="Times New Roman" w:cs="Times New Roman"/>
          <w:iCs/>
          <w:sz w:val="24"/>
          <w:szCs w:val="24"/>
        </w:rPr>
        <w:t>la litera i) cuvântu</w:t>
      </w:r>
      <w:r w:rsidRPr="00985275">
        <w:rPr>
          <w:rFonts w:ascii="Times New Roman" w:eastAsia="Times New Roman" w:hAnsi="Times New Roman" w:cs="Times New Roman"/>
          <w:sz w:val="24"/>
          <w:szCs w:val="24"/>
        </w:rPr>
        <w:t>l ”autorizează” se substituie cu sintagma ”reglementează prin regulamentul de comerț local”, iar cuvântul ”zone” se substituie cu cuvântul ”locuri”;</w:t>
      </w:r>
    </w:p>
    <w:p w:rsidR="009954BF" w:rsidRPr="00985275" w:rsidRDefault="009954BF" w:rsidP="009954BF">
      <w:pPr>
        <w:pStyle w:val="NormalWeb"/>
        <w:rPr>
          <w:iCs/>
        </w:rPr>
      </w:pPr>
      <w:proofErr w:type="gramStart"/>
      <w:r w:rsidRPr="00985275">
        <w:rPr>
          <w:iCs/>
        </w:rPr>
        <w:t>litera</w:t>
      </w:r>
      <w:proofErr w:type="gramEnd"/>
      <w:r w:rsidRPr="00985275">
        <w:rPr>
          <w:iCs/>
        </w:rPr>
        <w:t xml:space="preserve"> m) va avea următorul cuprins:</w:t>
      </w:r>
    </w:p>
    <w:p w:rsidR="009954BF" w:rsidRPr="00985275" w:rsidRDefault="009954BF" w:rsidP="009954BF">
      <w:pPr>
        <w:pStyle w:val="NormalWeb"/>
      </w:pPr>
      <w:r w:rsidRPr="00985275">
        <w:rPr>
          <w:iCs/>
        </w:rPr>
        <w:t xml:space="preserve">”m) sistează activitatea unității comerciale și înaintează instanței de judecată cerere de sistare </w:t>
      </w:r>
      <w:proofErr w:type="gramStart"/>
      <w:r w:rsidRPr="00985275">
        <w:rPr>
          <w:iCs/>
        </w:rPr>
        <w:t>a  activită</w:t>
      </w:r>
      <w:proofErr w:type="gramEnd"/>
      <w:r w:rsidRPr="00985275">
        <w:rPr>
          <w:iCs/>
        </w:rPr>
        <w:t>ții unității comerciale”</w:t>
      </w:r>
      <w:r w:rsidRPr="00985275">
        <w:t>;</w:t>
      </w:r>
    </w:p>
    <w:p w:rsidR="0031680D" w:rsidRDefault="0031680D" w:rsidP="009954BF">
      <w:pPr>
        <w:pStyle w:val="NormalWeb"/>
        <w:rPr>
          <w:iCs/>
        </w:rPr>
      </w:pPr>
    </w:p>
    <w:p w:rsidR="009954BF" w:rsidRPr="00985275" w:rsidRDefault="009954BF" w:rsidP="009954BF">
      <w:pPr>
        <w:pStyle w:val="NormalWeb"/>
        <w:rPr>
          <w:iCs/>
        </w:rPr>
      </w:pPr>
      <w:proofErr w:type="gramStart"/>
      <w:r w:rsidRPr="00985275">
        <w:rPr>
          <w:iCs/>
        </w:rPr>
        <w:t>se</w:t>
      </w:r>
      <w:proofErr w:type="gramEnd"/>
      <w:r w:rsidRPr="00985275">
        <w:rPr>
          <w:iCs/>
        </w:rPr>
        <w:t xml:space="preserve"> completează cu litera p) cu următorul cuprins:</w:t>
      </w:r>
    </w:p>
    <w:p w:rsidR="009954BF" w:rsidRDefault="009954BF" w:rsidP="0031680D">
      <w:pPr>
        <w:pStyle w:val="NormalWeb"/>
      </w:pPr>
      <w:r w:rsidRPr="00985275">
        <w:rPr>
          <w:iCs/>
        </w:rPr>
        <w:t xml:space="preserve">”p) </w:t>
      </w:r>
      <w:r w:rsidRPr="00985275">
        <w:t>aprobă cuantumul taxelor locale pentru activitatea de comerț ca parte componentă a regulamentului de comerț local.</w:t>
      </w:r>
      <w:proofErr w:type="gramStart"/>
      <w:r w:rsidRPr="00985275">
        <w:t>”</w:t>
      </w:r>
      <w:r w:rsidR="0031680D">
        <w:t>;</w:t>
      </w:r>
      <w:proofErr w:type="gramEnd"/>
    </w:p>
    <w:p w:rsidR="0031680D" w:rsidRPr="00985275" w:rsidRDefault="0031680D" w:rsidP="0031680D">
      <w:pPr>
        <w:pStyle w:val="NormalWeb"/>
        <w:rPr>
          <w:iCs/>
        </w:rPr>
      </w:pPr>
    </w:p>
    <w:p w:rsidR="009954BF" w:rsidRPr="00985275" w:rsidRDefault="009954BF" w:rsidP="009954BF">
      <w:pPr>
        <w:ind w:firstLine="567"/>
        <w:jc w:val="both"/>
        <w:rPr>
          <w:rFonts w:ascii="Times New Roman" w:hAnsi="Times New Roman" w:cs="Times New Roman"/>
          <w:iCs/>
          <w:sz w:val="24"/>
          <w:szCs w:val="24"/>
        </w:rPr>
      </w:pPr>
      <w:r w:rsidRPr="00985275">
        <w:rPr>
          <w:rFonts w:ascii="Times New Roman" w:hAnsi="Times New Roman" w:cs="Times New Roman"/>
          <w:iCs/>
          <w:sz w:val="24"/>
          <w:szCs w:val="24"/>
        </w:rPr>
        <w:t xml:space="preserve">la alineatul (2) </w:t>
      </w:r>
      <w:r w:rsidRPr="00985275">
        <w:rPr>
          <w:rFonts w:ascii="Times New Roman" w:hAnsi="Times New Roman" w:cs="Times New Roman"/>
          <w:sz w:val="24"/>
          <w:szCs w:val="24"/>
        </w:rPr>
        <w:t>cuvintele ”periodic și” se exclud, iar în final se completează cu textul ”Consiliile raionale acordă Ministerului Economiei și Infrastructurii asistență în diseminarea și/sau comasarea informațiilor din teritoriu, precum și realizarea politicilor în domeniul economic.”;</w:t>
      </w:r>
    </w:p>
    <w:p w:rsidR="009954BF" w:rsidRPr="00985275" w:rsidRDefault="009954BF" w:rsidP="009954BF">
      <w:pPr>
        <w:ind w:firstLine="567"/>
        <w:jc w:val="both"/>
        <w:rPr>
          <w:rFonts w:ascii="Times New Roman" w:hAnsi="Times New Roman" w:cs="Times New Roman"/>
          <w:iCs/>
          <w:sz w:val="24"/>
          <w:szCs w:val="24"/>
        </w:rPr>
      </w:pPr>
      <w:proofErr w:type="gramStart"/>
      <w:r w:rsidRPr="00985275">
        <w:rPr>
          <w:rFonts w:ascii="Times New Roman" w:hAnsi="Times New Roman" w:cs="Times New Roman"/>
          <w:iCs/>
          <w:sz w:val="24"/>
          <w:szCs w:val="24"/>
        </w:rPr>
        <w:t>alineatul</w:t>
      </w:r>
      <w:proofErr w:type="gramEnd"/>
      <w:r w:rsidRPr="00985275">
        <w:rPr>
          <w:rFonts w:ascii="Times New Roman" w:hAnsi="Times New Roman" w:cs="Times New Roman"/>
          <w:iCs/>
          <w:sz w:val="24"/>
          <w:szCs w:val="24"/>
        </w:rPr>
        <w:t xml:space="preserve"> (5) se completează cu litera h) cu următorul cuprins: </w:t>
      </w:r>
    </w:p>
    <w:p w:rsidR="009954BF" w:rsidRPr="00985275" w:rsidRDefault="009954BF" w:rsidP="009954BF">
      <w:pPr>
        <w:ind w:firstLine="567"/>
        <w:jc w:val="both"/>
        <w:rPr>
          <w:rFonts w:ascii="Times New Roman" w:hAnsi="Times New Roman" w:cs="Times New Roman"/>
          <w:iCs/>
          <w:sz w:val="24"/>
          <w:szCs w:val="24"/>
        </w:rPr>
      </w:pPr>
      <w:r w:rsidRPr="00985275">
        <w:rPr>
          <w:rFonts w:ascii="Times New Roman" w:hAnsi="Times New Roman" w:cs="Times New Roman"/>
          <w:sz w:val="24"/>
          <w:szCs w:val="24"/>
        </w:rPr>
        <w:t>”h) modul de acces a mijloacelor tehnice speciale (ambulanțe, de intervenții la incendii, vehiculele speciale a băncilor, etc.) către obiective de importanță socială sau terenuri publice (sediile autorităților publice, sănătate publică, băncilor, lăcașelor de cult, centrelor comerciale), separat sau în colaborare cu alte autorități publice (entități) sau persoane de drept privat</w:t>
      </w:r>
      <w:r w:rsidRPr="00985275">
        <w:rPr>
          <w:rFonts w:ascii="Times New Roman" w:hAnsi="Times New Roman" w:cs="Times New Roman"/>
          <w:iCs/>
          <w:sz w:val="24"/>
          <w:szCs w:val="24"/>
        </w:rPr>
        <w:t>.</w:t>
      </w:r>
      <w:proofErr w:type="gramStart"/>
      <w:r w:rsidRPr="00985275">
        <w:rPr>
          <w:rFonts w:ascii="Times New Roman" w:hAnsi="Times New Roman" w:cs="Times New Roman"/>
          <w:iCs/>
          <w:sz w:val="24"/>
          <w:szCs w:val="24"/>
        </w:rPr>
        <w:t>”;</w:t>
      </w:r>
      <w:proofErr w:type="gramEnd"/>
    </w:p>
    <w:p w:rsidR="009954BF" w:rsidRPr="00985275" w:rsidRDefault="009954BF" w:rsidP="0031680D">
      <w:pPr>
        <w:ind w:firstLine="567"/>
        <w:jc w:val="both"/>
        <w:rPr>
          <w:rFonts w:ascii="Times New Roman" w:hAnsi="Times New Roman" w:cs="Times New Roman"/>
          <w:sz w:val="24"/>
          <w:szCs w:val="24"/>
        </w:rPr>
      </w:pPr>
      <w:r w:rsidRPr="00985275">
        <w:rPr>
          <w:rFonts w:ascii="Times New Roman" w:hAnsi="Times New Roman" w:cs="Times New Roman"/>
          <w:iCs/>
          <w:sz w:val="24"/>
          <w:szCs w:val="24"/>
        </w:rPr>
        <w:t>alineatul (6) se completează cu următorul text</w:t>
      </w:r>
      <w:proofErr w:type="gramStart"/>
      <w:r w:rsidRPr="00985275">
        <w:rPr>
          <w:rFonts w:ascii="Times New Roman" w:hAnsi="Times New Roman" w:cs="Times New Roman"/>
          <w:iCs/>
          <w:sz w:val="24"/>
          <w:szCs w:val="24"/>
        </w:rPr>
        <w:t xml:space="preserve">: </w:t>
      </w:r>
      <w:r w:rsidRPr="00985275">
        <w:rPr>
          <w:rFonts w:ascii="Times New Roman" w:hAnsi="Times New Roman" w:cs="Times New Roman"/>
          <w:sz w:val="24"/>
          <w:szCs w:val="24"/>
        </w:rPr>
        <w:t>”</w:t>
      </w:r>
      <w:proofErr w:type="gramEnd"/>
      <w:r w:rsidRPr="00985275">
        <w:rPr>
          <w:rFonts w:ascii="Times New Roman" w:hAnsi="Times New Roman" w:cs="Times New Roman"/>
          <w:sz w:val="24"/>
          <w:szCs w:val="24"/>
        </w:rPr>
        <w:t>Regulamentul de comerţ local va fi plasat pe pagina web oficială a autorității administrației publice locale, iar în lipsa paginii web - pe un loc vizibil în sediul primăriei și eliberat în copie (pe hîrtie sau electronic) la solicitare, precum și atașat la decizia de adoptare publicată în registru actelor locale (</w:t>
      </w:r>
      <w:hyperlink r:id="rId5" w:history="1">
        <w:r w:rsidRPr="00985275">
          <w:rPr>
            <w:rStyle w:val="Hyperlink"/>
            <w:rFonts w:ascii="Times New Roman" w:hAnsi="Times New Roman" w:cs="Times New Roman"/>
            <w:sz w:val="24"/>
            <w:szCs w:val="24"/>
          </w:rPr>
          <w:t>http://actelocale.gov.md/</w:t>
        </w:r>
      </w:hyperlink>
      <w:r w:rsidRPr="00985275">
        <w:rPr>
          <w:rFonts w:ascii="Times New Roman" w:hAnsi="Times New Roman" w:cs="Times New Roman"/>
          <w:sz w:val="24"/>
          <w:szCs w:val="24"/>
        </w:rPr>
        <w:t>). În lipsa Regulamentului de comerț local, sunt lovite de nulitate orice interdicţii şi cerinţe privind desfăşurarea activităţii de comerţ, cu excepția celor prevăzute de lege.”</w:t>
      </w:r>
    </w:p>
    <w:p w:rsidR="009954BF" w:rsidRPr="00985275" w:rsidRDefault="009954BF" w:rsidP="009954BF">
      <w:pPr>
        <w:ind w:firstLine="567"/>
        <w:jc w:val="both"/>
        <w:rPr>
          <w:rFonts w:ascii="Times New Roman" w:hAnsi="Times New Roman" w:cs="Times New Roman"/>
          <w:iCs/>
          <w:sz w:val="24"/>
          <w:szCs w:val="24"/>
        </w:rPr>
      </w:pPr>
      <w:r w:rsidRPr="00985275">
        <w:rPr>
          <w:rFonts w:ascii="Times New Roman" w:hAnsi="Times New Roman" w:cs="Times New Roman"/>
          <w:b/>
          <w:sz w:val="24"/>
          <w:szCs w:val="24"/>
        </w:rPr>
        <w:t>5.</w:t>
      </w:r>
      <w:r w:rsidRPr="00985275">
        <w:rPr>
          <w:rFonts w:ascii="Times New Roman" w:hAnsi="Times New Roman" w:cs="Times New Roman"/>
          <w:sz w:val="24"/>
          <w:szCs w:val="24"/>
        </w:rPr>
        <w:t xml:space="preserve"> </w:t>
      </w:r>
      <w:r w:rsidRPr="00985275">
        <w:rPr>
          <w:rFonts w:ascii="Times New Roman" w:hAnsi="Times New Roman" w:cs="Times New Roman"/>
          <w:iCs/>
          <w:sz w:val="24"/>
          <w:szCs w:val="24"/>
        </w:rPr>
        <w:t>Articolul 7:</w:t>
      </w:r>
    </w:p>
    <w:p w:rsidR="009954BF" w:rsidRPr="00985275" w:rsidRDefault="009954BF" w:rsidP="009954BF">
      <w:pPr>
        <w:ind w:firstLine="567"/>
        <w:jc w:val="both"/>
        <w:rPr>
          <w:rFonts w:ascii="Times New Roman" w:hAnsi="Times New Roman" w:cs="Times New Roman"/>
          <w:iCs/>
          <w:sz w:val="24"/>
          <w:szCs w:val="24"/>
        </w:rPr>
      </w:pPr>
    </w:p>
    <w:p w:rsidR="009954BF" w:rsidRPr="00985275" w:rsidRDefault="009954BF" w:rsidP="009954BF">
      <w:pPr>
        <w:ind w:firstLine="567"/>
        <w:jc w:val="both"/>
        <w:rPr>
          <w:rFonts w:ascii="Times New Roman" w:hAnsi="Times New Roman" w:cs="Times New Roman"/>
          <w:iCs/>
          <w:sz w:val="24"/>
          <w:szCs w:val="24"/>
        </w:rPr>
      </w:pPr>
      <w:proofErr w:type="gramStart"/>
      <w:r w:rsidRPr="00985275">
        <w:rPr>
          <w:rFonts w:ascii="Times New Roman" w:hAnsi="Times New Roman" w:cs="Times New Roman"/>
          <w:iCs/>
          <w:sz w:val="24"/>
          <w:szCs w:val="24"/>
        </w:rPr>
        <w:lastRenderedPageBreak/>
        <w:t>alineatul</w:t>
      </w:r>
      <w:proofErr w:type="gramEnd"/>
      <w:r w:rsidRPr="00985275">
        <w:rPr>
          <w:rFonts w:ascii="Times New Roman" w:hAnsi="Times New Roman" w:cs="Times New Roman"/>
          <w:iCs/>
          <w:sz w:val="24"/>
          <w:szCs w:val="24"/>
        </w:rPr>
        <w:t xml:space="preserve"> (1):</w:t>
      </w:r>
    </w:p>
    <w:p w:rsidR="009954BF" w:rsidRPr="00985275" w:rsidRDefault="009954BF" w:rsidP="009954BF">
      <w:pPr>
        <w:pStyle w:val="NormalWeb"/>
      </w:pPr>
      <w:proofErr w:type="gramStart"/>
      <w:r w:rsidRPr="00985275">
        <w:t>la</w:t>
      </w:r>
      <w:proofErr w:type="gramEnd"/>
      <w:r w:rsidRPr="00985275">
        <w:t xml:space="preserve"> litera d) textul ”, inclusiv alimentaţia publică.” se exclude;</w:t>
      </w:r>
    </w:p>
    <w:p w:rsidR="0031680D" w:rsidRDefault="0031680D" w:rsidP="009954BF">
      <w:pPr>
        <w:ind w:firstLine="567"/>
        <w:jc w:val="both"/>
        <w:rPr>
          <w:rFonts w:ascii="Times New Roman" w:hAnsi="Times New Roman" w:cs="Times New Roman"/>
          <w:sz w:val="24"/>
          <w:szCs w:val="24"/>
        </w:rPr>
      </w:pPr>
    </w:p>
    <w:p w:rsidR="009954BF" w:rsidRPr="00985275" w:rsidRDefault="009954BF" w:rsidP="009954BF">
      <w:pPr>
        <w:ind w:firstLine="567"/>
        <w:jc w:val="both"/>
        <w:rPr>
          <w:rFonts w:ascii="Times New Roman" w:hAnsi="Times New Roman" w:cs="Times New Roman"/>
          <w:sz w:val="24"/>
          <w:szCs w:val="24"/>
        </w:rPr>
      </w:pPr>
      <w:proofErr w:type="gramStart"/>
      <w:r w:rsidRPr="00985275">
        <w:rPr>
          <w:rFonts w:ascii="Times New Roman" w:hAnsi="Times New Roman" w:cs="Times New Roman"/>
          <w:sz w:val="24"/>
          <w:szCs w:val="24"/>
        </w:rPr>
        <w:t>se</w:t>
      </w:r>
      <w:proofErr w:type="gramEnd"/>
      <w:r w:rsidRPr="00985275">
        <w:rPr>
          <w:rFonts w:ascii="Times New Roman" w:hAnsi="Times New Roman" w:cs="Times New Roman"/>
          <w:sz w:val="24"/>
          <w:szCs w:val="24"/>
        </w:rPr>
        <w:t xml:space="preserve"> completează cu litera e) cu următorul cuprins:</w:t>
      </w:r>
    </w:p>
    <w:p w:rsidR="009954BF" w:rsidRPr="00985275" w:rsidRDefault="009954BF" w:rsidP="0031680D">
      <w:pPr>
        <w:ind w:firstLine="567"/>
        <w:jc w:val="both"/>
        <w:rPr>
          <w:rFonts w:ascii="Times New Roman" w:hAnsi="Times New Roman" w:cs="Times New Roman"/>
          <w:sz w:val="24"/>
          <w:szCs w:val="24"/>
        </w:rPr>
      </w:pPr>
      <w:r w:rsidRPr="00985275">
        <w:rPr>
          <w:rFonts w:ascii="Times New Roman" w:hAnsi="Times New Roman" w:cs="Times New Roman"/>
          <w:sz w:val="24"/>
          <w:szCs w:val="24"/>
        </w:rPr>
        <w:t>”e) alimentaţia publică.</w:t>
      </w:r>
      <w:proofErr w:type="gramStart"/>
      <w:r w:rsidRPr="00985275">
        <w:rPr>
          <w:rFonts w:ascii="Times New Roman" w:hAnsi="Times New Roman" w:cs="Times New Roman"/>
          <w:sz w:val="24"/>
          <w:szCs w:val="24"/>
        </w:rPr>
        <w:t>”</w:t>
      </w:r>
      <w:r w:rsidR="0031680D">
        <w:rPr>
          <w:rFonts w:ascii="Times New Roman" w:hAnsi="Times New Roman" w:cs="Times New Roman"/>
          <w:sz w:val="24"/>
          <w:szCs w:val="24"/>
        </w:rPr>
        <w:t>;</w:t>
      </w:r>
      <w:proofErr w:type="gramEnd"/>
    </w:p>
    <w:p w:rsidR="009954BF" w:rsidRPr="00985275" w:rsidRDefault="009954BF" w:rsidP="009954BF">
      <w:pPr>
        <w:ind w:firstLine="567"/>
        <w:jc w:val="both"/>
        <w:rPr>
          <w:rFonts w:ascii="Times New Roman" w:hAnsi="Times New Roman" w:cs="Times New Roman"/>
          <w:iCs/>
          <w:sz w:val="24"/>
          <w:szCs w:val="24"/>
        </w:rPr>
      </w:pPr>
      <w:proofErr w:type="gramStart"/>
      <w:r w:rsidRPr="00985275">
        <w:rPr>
          <w:rFonts w:ascii="Times New Roman" w:hAnsi="Times New Roman" w:cs="Times New Roman"/>
          <w:iCs/>
          <w:sz w:val="24"/>
          <w:szCs w:val="24"/>
        </w:rPr>
        <w:t>alineatul</w:t>
      </w:r>
      <w:proofErr w:type="gramEnd"/>
      <w:r w:rsidRPr="00985275">
        <w:rPr>
          <w:rFonts w:ascii="Times New Roman" w:hAnsi="Times New Roman" w:cs="Times New Roman"/>
          <w:iCs/>
          <w:sz w:val="24"/>
          <w:szCs w:val="24"/>
        </w:rPr>
        <w:t xml:space="preserve"> (2) va avea următorul cuprins:</w:t>
      </w:r>
    </w:p>
    <w:p w:rsidR="009954BF" w:rsidRPr="00985275" w:rsidRDefault="009954BF" w:rsidP="009954BF">
      <w:pPr>
        <w:ind w:firstLine="567"/>
        <w:jc w:val="both"/>
        <w:rPr>
          <w:rFonts w:ascii="Times New Roman" w:hAnsi="Times New Roman" w:cs="Times New Roman"/>
          <w:sz w:val="24"/>
          <w:szCs w:val="24"/>
        </w:rPr>
      </w:pPr>
      <w:proofErr w:type="gramStart"/>
      <w:r w:rsidRPr="00985275">
        <w:rPr>
          <w:rFonts w:ascii="Times New Roman" w:hAnsi="Times New Roman" w:cs="Times New Roman"/>
          <w:sz w:val="24"/>
          <w:szCs w:val="24"/>
        </w:rPr>
        <w:t>”(</w:t>
      </w:r>
      <w:proofErr w:type="gramEnd"/>
      <w:r w:rsidRPr="00985275">
        <w:rPr>
          <w:rFonts w:ascii="Times New Roman" w:hAnsi="Times New Roman" w:cs="Times New Roman"/>
          <w:sz w:val="24"/>
          <w:szCs w:val="24"/>
        </w:rPr>
        <w:t>2) Tipologia unităților comerciale se stabilește conform Nomenclatorului din anexa nr. 5.</w:t>
      </w:r>
      <w:proofErr w:type="gramStart"/>
      <w:r w:rsidRPr="00985275">
        <w:rPr>
          <w:rFonts w:ascii="Times New Roman" w:hAnsi="Times New Roman" w:cs="Times New Roman"/>
          <w:sz w:val="24"/>
          <w:szCs w:val="24"/>
        </w:rPr>
        <w:t>”</w:t>
      </w:r>
      <w:r w:rsidR="0031680D">
        <w:rPr>
          <w:rFonts w:ascii="Times New Roman" w:hAnsi="Times New Roman" w:cs="Times New Roman"/>
          <w:sz w:val="24"/>
          <w:szCs w:val="24"/>
        </w:rPr>
        <w:t>;</w:t>
      </w:r>
      <w:proofErr w:type="gramEnd"/>
    </w:p>
    <w:p w:rsidR="009954BF" w:rsidRPr="00985275" w:rsidRDefault="009954BF" w:rsidP="009954BF">
      <w:pPr>
        <w:ind w:firstLine="567"/>
        <w:jc w:val="both"/>
        <w:rPr>
          <w:rFonts w:ascii="Times New Roman" w:hAnsi="Times New Roman" w:cs="Times New Roman"/>
          <w:iCs/>
          <w:sz w:val="24"/>
          <w:szCs w:val="24"/>
        </w:rPr>
      </w:pPr>
      <w:proofErr w:type="gramStart"/>
      <w:r w:rsidRPr="00985275">
        <w:rPr>
          <w:rFonts w:ascii="Times New Roman" w:hAnsi="Times New Roman" w:cs="Times New Roman"/>
          <w:iCs/>
          <w:sz w:val="24"/>
          <w:szCs w:val="24"/>
        </w:rPr>
        <w:t>se</w:t>
      </w:r>
      <w:proofErr w:type="gramEnd"/>
      <w:r w:rsidRPr="00985275">
        <w:rPr>
          <w:rFonts w:ascii="Times New Roman" w:hAnsi="Times New Roman" w:cs="Times New Roman"/>
          <w:iCs/>
          <w:sz w:val="24"/>
          <w:szCs w:val="24"/>
        </w:rPr>
        <w:t xml:space="preserve"> completează cu alineatele (3) – (6) cu următorul cuprins:</w:t>
      </w:r>
    </w:p>
    <w:p w:rsidR="009954BF" w:rsidRPr="00985275" w:rsidRDefault="009954BF" w:rsidP="009954BF">
      <w:pPr>
        <w:jc w:val="both"/>
        <w:rPr>
          <w:rFonts w:ascii="Times New Roman" w:hAnsi="Times New Roman" w:cs="Times New Roman"/>
          <w:sz w:val="24"/>
          <w:szCs w:val="24"/>
        </w:rPr>
      </w:pPr>
      <w:r w:rsidRPr="00985275">
        <w:rPr>
          <w:rFonts w:ascii="Times New Roman" w:hAnsi="Times New Roman" w:cs="Times New Roman"/>
          <w:sz w:val="24"/>
          <w:szCs w:val="24"/>
        </w:rPr>
        <w:tab/>
      </w:r>
      <w:proofErr w:type="gramStart"/>
      <w:r w:rsidRPr="00985275">
        <w:rPr>
          <w:rFonts w:ascii="Times New Roman" w:hAnsi="Times New Roman" w:cs="Times New Roman"/>
          <w:sz w:val="24"/>
          <w:szCs w:val="24"/>
        </w:rPr>
        <w:t>”(</w:t>
      </w:r>
      <w:proofErr w:type="gramEnd"/>
      <w:r w:rsidRPr="00985275">
        <w:rPr>
          <w:rFonts w:ascii="Times New Roman" w:hAnsi="Times New Roman" w:cs="Times New Roman"/>
          <w:sz w:val="24"/>
          <w:szCs w:val="24"/>
        </w:rPr>
        <w:t>3) Unitățile comerciale ambulante amplasate în locuri închiriate, achită taxe conform art. 17</w:t>
      </w:r>
      <w:r w:rsidRPr="00985275">
        <w:rPr>
          <w:rFonts w:ascii="Times New Roman" w:hAnsi="Times New Roman" w:cs="Times New Roman"/>
          <w:sz w:val="24"/>
          <w:szCs w:val="24"/>
          <w:vertAlign w:val="superscript"/>
        </w:rPr>
        <w:t>7</w:t>
      </w:r>
      <w:r w:rsidRPr="00985275">
        <w:rPr>
          <w:rFonts w:ascii="Times New Roman" w:hAnsi="Times New Roman" w:cs="Times New Roman"/>
          <w:sz w:val="24"/>
          <w:szCs w:val="24"/>
        </w:rPr>
        <w:t>.</w:t>
      </w:r>
    </w:p>
    <w:p w:rsidR="009954BF" w:rsidRPr="00985275" w:rsidRDefault="009954BF" w:rsidP="009954BF">
      <w:pPr>
        <w:jc w:val="both"/>
        <w:rPr>
          <w:rFonts w:ascii="Times New Roman" w:hAnsi="Times New Roman" w:cs="Times New Roman"/>
          <w:sz w:val="24"/>
          <w:szCs w:val="24"/>
        </w:rPr>
      </w:pPr>
      <w:r w:rsidRPr="00985275">
        <w:rPr>
          <w:rFonts w:ascii="Times New Roman" w:hAnsi="Times New Roman" w:cs="Times New Roman"/>
          <w:sz w:val="24"/>
          <w:szCs w:val="24"/>
        </w:rPr>
        <w:tab/>
        <w:t xml:space="preserve">(4) Construcțiile ușor demontabile (de tipul celor ambulante) amplasate în incinta unei unități comerciale de către comerciantul care a notificat întreaga suprafață comercială, nu necesită notificare suplimentară chiar dacă în construcția demontabilă se </w:t>
      </w:r>
      <w:proofErr w:type="gramStart"/>
      <w:r w:rsidRPr="00985275">
        <w:rPr>
          <w:rFonts w:ascii="Times New Roman" w:hAnsi="Times New Roman" w:cs="Times New Roman"/>
          <w:sz w:val="24"/>
          <w:szCs w:val="24"/>
        </w:rPr>
        <w:t>va</w:t>
      </w:r>
      <w:proofErr w:type="gramEnd"/>
      <w:r w:rsidRPr="00985275">
        <w:rPr>
          <w:rFonts w:ascii="Times New Roman" w:hAnsi="Times New Roman" w:cs="Times New Roman"/>
          <w:sz w:val="24"/>
          <w:szCs w:val="24"/>
        </w:rPr>
        <w:t xml:space="preserve"> efectua activitatea de comerț. </w:t>
      </w:r>
    </w:p>
    <w:p w:rsidR="009954BF" w:rsidRPr="00985275" w:rsidRDefault="009954BF" w:rsidP="009954BF">
      <w:pPr>
        <w:jc w:val="both"/>
        <w:rPr>
          <w:rFonts w:ascii="Times New Roman" w:hAnsi="Times New Roman" w:cs="Times New Roman"/>
          <w:sz w:val="24"/>
          <w:szCs w:val="24"/>
        </w:rPr>
      </w:pPr>
      <w:r w:rsidRPr="00985275">
        <w:rPr>
          <w:rFonts w:ascii="Times New Roman" w:hAnsi="Times New Roman" w:cs="Times New Roman"/>
          <w:sz w:val="24"/>
          <w:szCs w:val="24"/>
        </w:rPr>
        <w:tab/>
        <w:t xml:space="preserve">(5) Unitățile menționate în alin. (4) </w:t>
      </w:r>
      <w:proofErr w:type="gramStart"/>
      <w:r w:rsidRPr="00985275">
        <w:rPr>
          <w:rFonts w:ascii="Times New Roman" w:hAnsi="Times New Roman" w:cs="Times New Roman"/>
          <w:sz w:val="24"/>
          <w:szCs w:val="24"/>
        </w:rPr>
        <w:t>amplasate</w:t>
      </w:r>
      <w:proofErr w:type="gramEnd"/>
      <w:r w:rsidRPr="00985275">
        <w:rPr>
          <w:rFonts w:ascii="Times New Roman" w:hAnsi="Times New Roman" w:cs="Times New Roman"/>
          <w:sz w:val="24"/>
          <w:szCs w:val="24"/>
        </w:rPr>
        <w:t xml:space="preserve"> pe proprietate privată, în care se efectuează activitatea de comerț, urmează a fi notificate dacă nu se încadrează în suprafața comercială a unei unități comerciale notificate anterior.</w:t>
      </w:r>
    </w:p>
    <w:p w:rsidR="009954BF" w:rsidRPr="00985275" w:rsidRDefault="009954BF" w:rsidP="009954BF">
      <w:pPr>
        <w:jc w:val="both"/>
        <w:rPr>
          <w:rFonts w:ascii="Times New Roman" w:hAnsi="Times New Roman" w:cs="Times New Roman"/>
          <w:sz w:val="24"/>
          <w:szCs w:val="24"/>
        </w:rPr>
      </w:pPr>
      <w:r w:rsidRPr="00985275">
        <w:rPr>
          <w:rFonts w:ascii="Times New Roman" w:hAnsi="Times New Roman" w:cs="Times New Roman"/>
          <w:sz w:val="24"/>
          <w:szCs w:val="24"/>
        </w:rPr>
        <w:tab/>
        <w:t>(6) Unitățile comerciale pot desfășura activitate de comerț, combinând formele prevăzute la alin. (1).”</w:t>
      </w:r>
      <w:r w:rsidRPr="00985275">
        <w:rPr>
          <w:rFonts w:ascii="Times New Roman" w:hAnsi="Times New Roman" w:cs="Times New Roman"/>
          <w:sz w:val="24"/>
          <w:szCs w:val="24"/>
        </w:rPr>
        <w:tab/>
      </w:r>
    </w:p>
    <w:p w:rsidR="009954BF" w:rsidRPr="00985275" w:rsidRDefault="009954BF" w:rsidP="009954BF">
      <w:pPr>
        <w:ind w:firstLine="708"/>
        <w:jc w:val="both"/>
        <w:rPr>
          <w:rFonts w:ascii="Times New Roman" w:hAnsi="Times New Roman" w:cs="Times New Roman"/>
          <w:sz w:val="24"/>
          <w:szCs w:val="24"/>
        </w:rPr>
      </w:pPr>
      <w:r w:rsidRPr="00985275">
        <w:rPr>
          <w:rFonts w:ascii="Times New Roman" w:hAnsi="Times New Roman" w:cs="Times New Roman"/>
          <w:b/>
          <w:sz w:val="24"/>
          <w:szCs w:val="24"/>
        </w:rPr>
        <w:t>6</w:t>
      </w:r>
      <w:r w:rsidRPr="00985275">
        <w:rPr>
          <w:rFonts w:ascii="Times New Roman" w:hAnsi="Times New Roman" w:cs="Times New Roman"/>
          <w:sz w:val="24"/>
          <w:szCs w:val="24"/>
        </w:rPr>
        <w:t>. Articolul 8:</w:t>
      </w:r>
    </w:p>
    <w:p w:rsidR="009954BF" w:rsidRPr="00985275" w:rsidRDefault="009954BF" w:rsidP="009954BF">
      <w:pPr>
        <w:ind w:firstLine="708"/>
        <w:jc w:val="both"/>
        <w:rPr>
          <w:rFonts w:ascii="Times New Roman" w:hAnsi="Times New Roman" w:cs="Times New Roman"/>
          <w:sz w:val="24"/>
          <w:szCs w:val="24"/>
        </w:rPr>
      </w:pPr>
      <w:proofErr w:type="gramStart"/>
      <w:r w:rsidRPr="00985275">
        <w:rPr>
          <w:rFonts w:ascii="Times New Roman" w:hAnsi="Times New Roman" w:cs="Times New Roman"/>
          <w:sz w:val="24"/>
          <w:szCs w:val="24"/>
        </w:rPr>
        <w:t>la</w:t>
      </w:r>
      <w:proofErr w:type="gramEnd"/>
      <w:r w:rsidRPr="00985275">
        <w:rPr>
          <w:rFonts w:ascii="Times New Roman" w:hAnsi="Times New Roman" w:cs="Times New Roman"/>
          <w:sz w:val="24"/>
          <w:szCs w:val="24"/>
        </w:rPr>
        <w:t xml:space="preserve"> alineatul (1) textul ”Comercianţii care desfăşoară comerţul cu ridicata” se substituie cu textul ”Comerţul cu ridicata se desfăşoară prin intermediul unităţilor comerciale de tipul B.6. </w:t>
      </w:r>
      <w:proofErr w:type="gramStart"/>
      <w:r w:rsidRPr="00985275">
        <w:rPr>
          <w:rFonts w:ascii="Times New Roman" w:hAnsi="Times New Roman" w:cs="Times New Roman"/>
          <w:sz w:val="24"/>
          <w:szCs w:val="24"/>
        </w:rPr>
        <w:t>care</w:t>
      </w:r>
      <w:proofErr w:type="gramEnd"/>
      <w:r w:rsidRPr="00985275">
        <w:rPr>
          <w:rFonts w:ascii="Times New Roman" w:hAnsi="Times New Roman" w:cs="Times New Roman"/>
          <w:sz w:val="24"/>
          <w:szCs w:val="24"/>
        </w:rPr>
        <w:t>”;</w:t>
      </w:r>
    </w:p>
    <w:p w:rsidR="009954BF" w:rsidRPr="00985275" w:rsidRDefault="009954BF" w:rsidP="006917C1">
      <w:pPr>
        <w:ind w:firstLine="708"/>
        <w:jc w:val="both"/>
        <w:rPr>
          <w:rFonts w:ascii="Times New Roman" w:hAnsi="Times New Roman" w:cs="Times New Roman"/>
          <w:sz w:val="24"/>
          <w:szCs w:val="24"/>
        </w:rPr>
      </w:pPr>
      <w:proofErr w:type="gramStart"/>
      <w:r w:rsidRPr="00985275">
        <w:rPr>
          <w:rFonts w:ascii="Times New Roman" w:hAnsi="Times New Roman" w:cs="Times New Roman"/>
          <w:sz w:val="24"/>
          <w:szCs w:val="24"/>
        </w:rPr>
        <w:t>alineatele</w:t>
      </w:r>
      <w:proofErr w:type="gramEnd"/>
      <w:r w:rsidRPr="00985275">
        <w:rPr>
          <w:rFonts w:ascii="Times New Roman" w:hAnsi="Times New Roman" w:cs="Times New Roman"/>
          <w:sz w:val="24"/>
          <w:szCs w:val="24"/>
        </w:rPr>
        <w:t xml:space="preserve"> (4) și (5) se abrogă. </w:t>
      </w:r>
      <w:r w:rsidRPr="00985275">
        <w:rPr>
          <w:rFonts w:ascii="Times New Roman" w:hAnsi="Times New Roman" w:cs="Times New Roman"/>
          <w:sz w:val="24"/>
          <w:szCs w:val="24"/>
        </w:rPr>
        <w:tab/>
      </w:r>
    </w:p>
    <w:p w:rsidR="009954BF" w:rsidRPr="00985275" w:rsidRDefault="009954BF" w:rsidP="009954BF">
      <w:pPr>
        <w:jc w:val="both"/>
        <w:rPr>
          <w:rFonts w:ascii="Times New Roman" w:hAnsi="Times New Roman" w:cs="Times New Roman"/>
          <w:sz w:val="24"/>
          <w:szCs w:val="24"/>
        </w:rPr>
      </w:pPr>
      <w:r w:rsidRPr="00985275">
        <w:rPr>
          <w:rFonts w:ascii="Times New Roman" w:hAnsi="Times New Roman" w:cs="Times New Roman"/>
          <w:sz w:val="24"/>
          <w:szCs w:val="24"/>
        </w:rPr>
        <w:tab/>
      </w:r>
      <w:r w:rsidRPr="00985275">
        <w:rPr>
          <w:rFonts w:ascii="Times New Roman" w:hAnsi="Times New Roman" w:cs="Times New Roman"/>
          <w:b/>
          <w:sz w:val="24"/>
          <w:szCs w:val="24"/>
        </w:rPr>
        <w:t>7.</w:t>
      </w:r>
      <w:r w:rsidRPr="00985275">
        <w:rPr>
          <w:rFonts w:ascii="Times New Roman" w:hAnsi="Times New Roman" w:cs="Times New Roman"/>
          <w:sz w:val="24"/>
          <w:szCs w:val="24"/>
        </w:rPr>
        <w:t xml:space="preserve"> Se completează cu articolul 8</w:t>
      </w:r>
      <w:r w:rsidRPr="00985275">
        <w:rPr>
          <w:rFonts w:ascii="Times New Roman" w:hAnsi="Times New Roman" w:cs="Times New Roman"/>
          <w:sz w:val="24"/>
          <w:szCs w:val="24"/>
          <w:vertAlign w:val="superscript"/>
        </w:rPr>
        <w:t>1</w:t>
      </w:r>
      <w:r w:rsidRPr="00985275">
        <w:rPr>
          <w:rFonts w:ascii="Times New Roman" w:hAnsi="Times New Roman" w:cs="Times New Roman"/>
          <w:sz w:val="24"/>
          <w:szCs w:val="24"/>
        </w:rPr>
        <w:t xml:space="preserve"> cu următorul cuprins:</w:t>
      </w:r>
    </w:p>
    <w:p w:rsidR="009954BF" w:rsidRPr="00985275" w:rsidRDefault="009954BF" w:rsidP="009954BF">
      <w:pPr>
        <w:pStyle w:val="NormalWeb"/>
        <w:ind w:firstLine="0"/>
      </w:pPr>
      <w:r w:rsidRPr="00985275">
        <w:tab/>
        <w:t>”</w:t>
      </w:r>
      <w:bookmarkStart w:id="0" w:name="Articolul_8."/>
      <w:r w:rsidRPr="00985275">
        <w:rPr>
          <w:b/>
          <w:bCs/>
        </w:rPr>
        <w:t xml:space="preserve"> Articolul 8</w:t>
      </w:r>
      <w:r w:rsidRPr="00985275">
        <w:rPr>
          <w:b/>
          <w:bCs/>
          <w:vertAlign w:val="superscript"/>
        </w:rPr>
        <w:t>1</w:t>
      </w:r>
      <w:r w:rsidRPr="00985275">
        <w:rPr>
          <w:b/>
          <w:bCs/>
        </w:rPr>
        <w:t>.</w:t>
      </w:r>
      <w:bookmarkEnd w:id="0"/>
      <w:r w:rsidRPr="00985275">
        <w:t xml:space="preserve"> Comerţul cash and carry</w:t>
      </w:r>
    </w:p>
    <w:p w:rsidR="009954BF" w:rsidRPr="00985275" w:rsidRDefault="009954BF" w:rsidP="009954BF">
      <w:pPr>
        <w:pStyle w:val="NormalWeb"/>
      </w:pPr>
      <w:r w:rsidRPr="00985275">
        <w:t>(1) Condiţiile şi cerinţele generale de desfăşurare a comerţului cash and carry și de încadrare a unităților comerciale în tipul respectiv, sunt:</w:t>
      </w:r>
    </w:p>
    <w:p w:rsidR="009954BF" w:rsidRPr="00985275" w:rsidRDefault="009954BF" w:rsidP="009954BF">
      <w:pPr>
        <w:pStyle w:val="NormalWeb"/>
      </w:pPr>
      <w:r w:rsidRPr="00985275">
        <w:t xml:space="preserve">a) </w:t>
      </w:r>
      <w:proofErr w:type="gramStart"/>
      <w:r w:rsidRPr="00985275">
        <w:t>comerţul</w:t>
      </w:r>
      <w:proofErr w:type="gramEnd"/>
      <w:r w:rsidRPr="00985275">
        <w:t xml:space="preserve"> se desfăşoară pe bază de autoservire, permiţînd clientului (persoanei) alegerea mărfii din sortimentul propus;</w:t>
      </w:r>
    </w:p>
    <w:p w:rsidR="009954BF" w:rsidRPr="00985275" w:rsidRDefault="009954BF" w:rsidP="009954BF">
      <w:pPr>
        <w:pStyle w:val="NormalWeb"/>
      </w:pPr>
      <w:r w:rsidRPr="00985275">
        <w:t xml:space="preserve">b) </w:t>
      </w:r>
      <w:proofErr w:type="gramStart"/>
      <w:r w:rsidRPr="00985275">
        <w:t>sortimentul</w:t>
      </w:r>
      <w:proofErr w:type="gramEnd"/>
      <w:r w:rsidRPr="00985275">
        <w:t xml:space="preserve"> propus trebuie să conțină o varietate de mărfuri alimentare și nealimentare asigurând necesitățile consumatorilor pe un spectru larg al necesităților zilnice și nu poate fi compus doar din produse de același tip;</w:t>
      </w:r>
    </w:p>
    <w:p w:rsidR="009954BF" w:rsidRPr="00985275" w:rsidRDefault="009954BF" w:rsidP="009954BF">
      <w:pPr>
        <w:pStyle w:val="NormalWeb"/>
      </w:pPr>
      <w:r w:rsidRPr="00985275">
        <w:lastRenderedPageBreak/>
        <w:t xml:space="preserve">c) </w:t>
      </w:r>
      <w:proofErr w:type="gramStart"/>
      <w:r w:rsidRPr="00985275">
        <w:t>clienţii</w:t>
      </w:r>
      <w:proofErr w:type="gramEnd"/>
      <w:r w:rsidRPr="00985275">
        <w:t xml:space="preserve"> sînt înregistraţi în baza de date electronică a unității comerciale, în care se înregistrează toate operaţiunile încheiate cu fiecare client. După înregistrarea în baza de date, clientului i se eliberează o legitimaţie de acces cu fotografie </w:t>
      </w:r>
      <w:proofErr w:type="gramStart"/>
      <w:r w:rsidRPr="00985275">
        <w:t>ce</w:t>
      </w:r>
      <w:proofErr w:type="gramEnd"/>
      <w:r w:rsidRPr="00985275">
        <w:t xml:space="preserve"> nu va fi transmisibilă;</w:t>
      </w:r>
    </w:p>
    <w:p w:rsidR="009954BF" w:rsidRPr="00985275" w:rsidRDefault="009954BF" w:rsidP="009954BF">
      <w:pPr>
        <w:pStyle w:val="NormalWeb"/>
      </w:pPr>
      <w:r w:rsidRPr="00985275">
        <w:t xml:space="preserve">d) </w:t>
      </w:r>
      <w:proofErr w:type="gramStart"/>
      <w:r w:rsidRPr="00985275">
        <w:t>accesul</w:t>
      </w:r>
      <w:proofErr w:type="gramEnd"/>
      <w:r w:rsidRPr="00985275">
        <w:t xml:space="preserve"> în cadrul suprafeţelor comerciale este permis numai clienților care deţin legitimaţie de acces;</w:t>
      </w:r>
    </w:p>
    <w:p w:rsidR="009954BF" w:rsidRPr="00985275" w:rsidRDefault="009954BF" w:rsidP="009954BF">
      <w:pPr>
        <w:pStyle w:val="NormalWeb"/>
      </w:pPr>
      <w:r w:rsidRPr="00985275">
        <w:t xml:space="preserve">e) </w:t>
      </w:r>
      <w:proofErr w:type="gramStart"/>
      <w:r w:rsidRPr="00985275">
        <w:t>actele</w:t>
      </w:r>
      <w:proofErr w:type="gramEnd"/>
      <w:r w:rsidRPr="00985275">
        <w:t xml:space="preserve"> permisive necesare pentru comerţul cash and carry și condiționările aplicabile corespund cu cele pentru comerţul cu ridicata;</w:t>
      </w:r>
    </w:p>
    <w:p w:rsidR="009954BF" w:rsidRPr="00985275" w:rsidRDefault="009954BF" w:rsidP="009954BF">
      <w:pPr>
        <w:pStyle w:val="NormalWeb"/>
      </w:pPr>
      <w:r w:rsidRPr="00985275">
        <w:t xml:space="preserve">f) </w:t>
      </w:r>
      <w:proofErr w:type="gramStart"/>
      <w:r w:rsidRPr="00985275">
        <w:t>prețurile</w:t>
      </w:r>
      <w:proofErr w:type="gramEnd"/>
      <w:r w:rsidRPr="00985275">
        <w:t xml:space="preserve"> la produse urmează a fi prezentate diferențiat - cu ridicata/cu amănuntul;</w:t>
      </w:r>
    </w:p>
    <w:p w:rsidR="009954BF" w:rsidRPr="00985275" w:rsidRDefault="009954BF" w:rsidP="009954BF">
      <w:pPr>
        <w:pStyle w:val="NormalWeb"/>
      </w:pPr>
      <w:r w:rsidRPr="00985275">
        <w:t>g) logoul companiei (brandul) amplasat pe sediile unităților comerciale, pe indicatoare și la publicitate vor conține obligatoriu inscripția ”cash and carry” aplicată cu un font lizibil cu ochiul liber.</w:t>
      </w:r>
    </w:p>
    <w:p w:rsidR="009954BF" w:rsidRPr="00985275" w:rsidRDefault="009954BF" w:rsidP="009954BF">
      <w:pPr>
        <w:pStyle w:val="NormalWeb"/>
      </w:pPr>
      <w:r w:rsidRPr="00985275">
        <w:t>(2) În cazul comerţului cash and carry, plata pentru mărfurile achiziţionate se face în numerar sau prin virament, la alegerea clientului, iar emiterea facturii fiscale este precedată de identificarea acestuia. Emiterea facturii şi plata acesteia se admit doar cu condiţia că sistemul informatic gestionat de comerciantul vînzător recunoaşte legitimaţia de acces a clientului înregistrat în baza de date.”</w:t>
      </w:r>
    </w:p>
    <w:p w:rsidR="009954BF" w:rsidRPr="00985275" w:rsidRDefault="009954BF" w:rsidP="009954BF">
      <w:pPr>
        <w:pStyle w:val="NormalWeb"/>
        <w:ind w:firstLine="0"/>
        <w:rPr>
          <w:b/>
        </w:rPr>
      </w:pPr>
    </w:p>
    <w:p w:rsidR="009954BF" w:rsidRPr="00985275" w:rsidRDefault="009954BF" w:rsidP="009954BF">
      <w:pPr>
        <w:pStyle w:val="NormalWeb"/>
      </w:pPr>
      <w:r w:rsidRPr="00985275">
        <w:rPr>
          <w:b/>
        </w:rPr>
        <w:t>8.</w:t>
      </w:r>
      <w:r w:rsidRPr="00985275">
        <w:t xml:space="preserve"> La articolul 9:</w:t>
      </w:r>
    </w:p>
    <w:p w:rsidR="009954BF" w:rsidRPr="00985275" w:rsidRDefault="009954BF" w:rsidP="009954BF">
      <w:pPr>
        <w:pStyle w:val="NormalWeb"/>
      </w:pPr>
      <w:proofErr w:type="gramStart"/>
      <w:r w:rsidRPr="00985275">
        <w:t>alineatul</w:t>
      </w:r>
      <w:proofErr w:type="gramEnd"/>
      <w:r w:rsidRPr="00985275">
        <w:t xml:space="preserve"> (1) va avea următorul cuprins:</w:t>
      </w:r>
    </w:p>
    <w:p w:rsidR="009954BF" w:rsidRPr="00985275" w:rsidRDefault="009954BF" w:rsidP="009954BF">
      <w:pPr>
        <w:pStyle w:val="NormalWeb"/>
      </w:pPr>
      <w:proofErr w:type="gramStart"/>
      <w:r w:rsidRPr="00985275">
        <w:t>”(</w:t>
      </w:r>
      <w:proofErr w:type="gramEnd"/>
      <w:r w:rsidRPr="00985275">
        <w:t>1) Comerțul cu amănuntul se desfășoară prin intermediul unităților comerciale, cu excepția celor menționate la art. 8 alin. (1).</w:t>
      </w:r>
      <w:proofErr w:type="gramStart"/>
      <w:r w:rsidRPr="00985275">
        <w:t>”;</w:t>
      </w:r>
      <w:proofErr w:type="gramEnd"/>
    </w:p>
    <w:p w:rsidR="009954BF" w:rsidRPr="00985275" w:rsidRDefault="009954BF" w:rsidP="009954BF">
      <w:pPr>
        <w:pStyle w:val="NormalWeb"/>
        <w:rPr>
          <w:strike/>
        </w:rPr>
      </w:pPr>
    </w:p>
    <w:p w:rsidR="009954BF" w:rsidRPr="00985275" w:rsidRDefault="009954BF" w:rsidP="009954BF">
      <w:pPr>
        <w:pStyle w:val="NormalWeb"/>
      </w:pPr>
      <w:proofErr w:type="gramStart"/>
      <w:r w:rsidRPr="00985275">
        <w:t>alineatul</w:t>
      </w:r>
      <w:proofErr w:type="gramEnd"/>
      <w:r w:rsidRPr="00985275">
        <w:t xml:space="preserve"> (2) va avea următorul cuprins:</w:t>
      </w:r>
    </w:p>
    <w:p w:rsidR="009954BF" w:rsidRPr="00985275" w:rsidRDefault="009954BF" w:rsidP="009954BF">
      <w:pPr>
        <w:pStyle w:val="NormalWeb"/>
      </w:pPr>
      <w:proofErr w:type="gramStart"/>
      <w:r w:rsidRPr="00985275">
        <w:t>”(</w:t>
      </w:r>
      <w:proofErr w:type="gramEnd"/>
      <w:r w:rsidRPr="00985275">
        <w:t xml:space="preserve">2) Regulile specifice de desfășurare a comerțului cu amănuntul se aprobă de Guvern.” </w:t>
      </w:r>
    </w:p>
    <w:p w:rsidR="009954BF" w:rsidRPr="00985275" w:rsidRDefault="009954BF" w:rsidP="009954BF">
      <w:pPr>
        <w:pStyle w:val="NormalWeb"/>
        <w:rPr>
          <w:b/>
        </w:rPr>
      </w:pPr>
    </w:p>
    <w:p w:rsidR="009954BF" w:rsidRPr="00985275" w:rsidRDefault="009954BF" w:rsidP="009954BF">
      <w:pPr>
        <w:pStyle w:val="NormalWeb"/>
      </w:pPr>
      <w:r w:rsidRPr="00985275">
        <w:rPr>
          <w:b/>
        </w:rPr>
        <w:t>9</w:t>
      </w:r>
      <w:r w:rsidRPr="00985275">
        <w:t>. Articolul 10:</w:t>
      </w:r>
    </w:p>
    <w:p w:rsidR="009954BF" w:rsidRPr="00985275" w:rsidRDefault="009954BF" w:rsidP="009954BF">
      <w:pPr>
        <w:pStyle w:val="NormalWeb"/>
      </w:pPr>
      <w:r w:rsidRPr="00985275">
        <w:t xml:space="preserve">la alineatul (1) </w:t>
      </w:r>
      <w:proofErr w:type="gramStart"/>
      <w:r w:rsidRPr="00985275">
        <w:t>textul ”</w:t>
      </w:r>
      <w:proofErr w:type="gramEnd"/>
      <w:r w:rsidRPr="00985275">
        <w:t>(punctelor de vînzare a serviciilor)” se exclude;</w:t>
      </w:r>
    </w:p>
    <w:p w:rsidR="009954BF" w:rsidRPr="00985275" w:rsidRDefault="009954BF" w:rsidP="009954BF">
      <w:pPr>
        <w:pStyle w:val="NormalWeb"/>
      </w:pPr>
      <w:r w:rsidRPr="00985275">
        <w:t xml:space="preserve">la alineatul (2), litera c), </w:t>
      </w:r>
      <w:proofErr w:type="gramStart"/>
      <w:r w:rsidRPr="00985275">
        <w:t>cuvintele ”</w:t>
      </w:r>
      <w:proofErr w:type="gramEnd"/>
      <w:r w:rsidRPr="00985275">
        <w:t>și tarife justificate” se exclud.</w:t>
      </w:r>
    </w:p>
    <w:p w:rsidR="009954BF" w:rsidRPr="00985275" w:rsidRDefault="009954BF" w:rsidP="009954BF">
      <w:pPr>
        <w:pStyle w:val="NormalWeb"/>
        <w:ind w:firstLine="0"/>
        <w:rPr>
          <w:b/>
        </w:rPr>
      </w:pPr>
    </w:p>
    <w:p w:rsidR="009954BF" w:rsidRPr="00985275" w:rsidRDefault="009954BF" w:rsidP="009954BF">
      <w:pPr>
        <w:pStyle w:val="NormalWeb"/>
      </w:pPr>
      <w:r w:rsidRPr="00985275">
        <w:rPr>
          <w:b/>
        </w:rPr>
        <w:t>10</w:t>
      </w:r>
      <w:r w:rsidRPr="00985275">
        <w:t>. Articolul 11 alineatul (2):</w:t>
      </w:r>
    </w:p>
    <w:p w:rsidR="009954BF" w:rsidRPr="00985275" w:rsidRDefault="009954BF" w:rsidP="009954BF">
      <w:pPr>
        <w:pStyle w:val="NormalWeb"/>
      </w:pPr>
    </w:p>
    <w:p w:rsidR="009954BF" w:rsidRPr="00985275" w:rsidRDefault="009954BF" w:rsidP="009954BF">
      <w:pPr>
        <w:pStyle w:val="NormalWeb"/>
      </w:pPr>
      <w:proofErr w:type="gramStart"/>
      <w:r w:rsidRPr="00985275">
        <w:t>textul ”</w:t>
      </w:r>
      <w:proofErr w:type="gramEnd"/>
      <w:r w:rsidRPr="00985275">
        <w:t>Nomenclatorul unităţilor de alimentaţie publică şi” se exclude;</w:t>
      </w:r>
    </w:p>
    <w:p w:rsidR="009954BF" w:rsidRPr="00985275" w:rsidRDefault="009954BF" w:rsidP="009954BF">
      <w:pPr>
        <w:pStyle w:val="NormalWeb"/>
      </w:pPr>
    </w:p>
    <w:p w:rsidR="009954BF" w:rsidRPr="00985275" w:rsidRDefault="009954BF" w:rsidP="009954BF">
      <w:pPr>
        <w:pStyle w:val="NormalWeb"/>
      </w:pPr>
      <w:proofErr w:type="gramStart"/>
      <w:r w:rsidRPr="00985275">
        <w:t>la</w:t>
      </w:r>
      <w:proofErr w:type="gramEnd"/>
      <w:r w:rsidRPr="00985275">
        <w:t xml:space="preserve"> litera b) cuvintele ”prezenta lege” se substituie cu cuvântul ”legislația”;</w:t>
      </w:r>
    </w:p>
    <w:p w:rsidR="009954BF" w:rsidRPr="00985275" w:rsidRDefault="009954BF" w:rsidP="009954BF">
      <w:pPr>
        <w:pStyle w:val="NormalWeb"/>
      </w:pPr>
    </w:p>
    <w:p w:rsidR="009954BF" w:rsidRPr="00985275" w:rsidRDefault="009954BF" w:rsidP="009954BF">
      <w:pPr>
        <w:pStyle w:val="NormalWeb"/>
      </w:pPr>
      <w:proofErr w:type="gramStart"/>
      <w:r w:rsidRPr="00985275">
        <w:t>litera</w:t>
      </w:r>
      <w:proofErr w:type="gramEnd"/>
      <w:r w:rsidRPr="00985275">
        <w:t xml:space="preserve"> c) se abrogă.</w:t>
      </w:r>
    </w:p>
    <w:p w:rsidR="009954BF" w:rsidRPr="00985275" w:rsidRDefault="009954BF" w:rsidP="009954BF">
      <w:pPr>
        <w:pStyle w:val="NormalWeb"/>
        <w:rPr>
          <w:b/>
        </w:rPr>
      </w:pPr>
    </w:p>
    <w:p w:rsidR="009954BF" w:rsidRPr="00985275" w:rsidRDefault="009954BF" w:rsidP="009954BF">
      <w:pPr>
        <w:pStyle w:val="NormalWeb"/>
      </w:pPr>
      <w:r w:rsidRPr="00985275">
        <w:rPr>
          <w:b/>
        </w:rPr>
        <w:t xml:space="preserve">11. </w:t>
      </w:r>
      <w:r w:rsidRPr="00985275">
        <w:t>Articolul 12:</w:t>
      </w:r>
    </w:p>
    <w:p w:rsidR="009954BF" w:rsidRPr="00985275" w:rsidRDefault="009954BF" w:rsidP="009954BF">
      <w:pPr>
        <w:pStyle w:val="NormalWeb"/>
      </w:pPr>
    </w:p>
    <w:p w:rsidR="009954BF" w:rsidRPr="00985275" w:rsidRDefault="009954BF" w:rsidP="009954BF">
      <w:pPr>
        <w:pStyle w:val="NormalWeb"/>
      </w:pPr>
      <w:proofErr w:type="gramStart"/>
      <w:r w:rsidRPr="00985275">
        <w:t>alineat</w:t>
      </w:r>
      <w:r>
        <w:t>e</w:t>
      </w:r>
      <w:r w:rsidRPr="00985275">
        <w:t>l</w:t>
      </w:r>
      <w:r>
        <w:t>e</w:t>
      </w:r>
      <w:proofErr w:type="gramEnd"/>
      <w:r w:rsidRPr="00985275">
        <w:t xml:space="preserve"> (3) </w:t>
      </w:r>
      <w:r>
        <w:t xml:space="preserve">și (5) </w:t>
      </w:r>
      <w:r w:rsidRPr="00985275">
        <w:t>v</w:t>
      </w:r>
      <w:r>
        <w:t>or</w:t>
      </w:r>
      <w:r w:rsidRPr="00985275">
        <w:t xml:space="preserve"> avea următorul cuprins:</w:t>
      </w:r>
    </w:p>
    <w:p w:rsidR="009954BF" w:rsidRPr="00985275" w:rsidRDefault="009954BF" w:rsidP="009954BF">
      <w:pPr>
        <w:pStyle w:val="NormalWeb"/>
      </w:pPr>
      <w:proofErr w:type="gramStart"/>
      <w:r w:rsidRPr="00985275">
        <w:t>”(</w:t>
      </w:r>
      <w:proofErr w:type="gramEnd"/>
      <w:r w:rsidRPr="00985275">
        <w:t xml:space="preserve">3) Pieţele se creează în baza deciziei consiliului local. Decizia consiliului local de creare a pieței urmează </w:t>
      </w:r>
      <w:proofErr w:type="gramStart"/>
      <w:r w:rsidRPr="00985275">
        <w:t>să</w:t>
      </w:r>
      <w:proofErr w:type="gramEnd"/>
      <w:r w:rsidRPr="00985275">
        <w:t xml:space="preserve"> conțină în calitate de anexă regulamentul pieței elaborat de către administratorul pieței, în conformitate cu regulamentul-tip aprobat de Guvern, și aprobat de autoritatea administrație publice locale. Regulile de comerț în piețe se stabilesc de către autoritatea administrației publice locale, în partea în care nu sunt reglementate prin lege sau alte acte </w:t>
      </w:r>
      <w:r w:rsidRPr="00985275">
        <w:lastRenderedPageBreak/>
        <w:t>normative și urmează să corespundă cerințelor de inofensivitate (sănătate publică, sanitare și sanitar-veterinare).</w:t>
      </w:r>
      <w:proofErr w:type="gramStart"/>
      <w:r w:rsidRPr="00985275">
        <w:t>”;</w:t>
      </w:r>
      <w:proofErr w:type="gramEnd"/>
    </w:p>
    <w:p w:rsidR="009954BF" w:rsidRPr="00985275" w:rsidRDefault="009954BF" w:rsidP="009954BF">
      <w:pPr>
        <w:pStyle w:val="NormalWeb"/>
        <w:ind w:firstLine="0"/>
      </w:pPr>
    </w:p>
    <w:p w:rsidR="009954BF" w:rsidRDefault="009954BF" w:rsidP="009954BF">
      <w:pPr>
        <w:pStyle w:val="NormalWeb"/>
      </w:pPr>
      <w:proofErr w:type="gramStart"/>
      <w:r>
        <w:t>”</w:t>
      </w:r>
      <w:r w:rsidRPr="00985275">
        <w:t>(</w:t>
      </w:r>
      <w:proofErr w:type="gramEnd"/>
      <w:r w:rsidRPr="00985275">
        <w:t xml:space="preserve">5) </w:t>
      </w:r>
      <w:r>
        <w:t xml:space="preserve">Unitățile comerciale în piețele agroalimentare și în cele mixte se acordă în mod prioritar </w:t>
      </w:r>
      <w:r w:rsidRPr="00985275">
        <w:t>gospodăriilor țărănești</w:t>
      </w:r>
      <w:r>
        <w:t xml:space="preserve">. Cota unităților comerciale pentru </w:t>
      </w:r>
      <w:r w:rsidRPr="00985275">
        <w:t>gospodăriile țărănești</w:t>
      </w:r>
      <w:r>
        <w:t xml:space="preserve"> se stabilește de către administratorul pieței în funcție de tipul pieței, dar nu poate constitui mai puțin de 50 la sută din suprafața comercială a pieței agroalimentare și 30 la sută din suprafața comercială a pieței mixte.”;</w:t>
      </w:r>
      <w:r w:rsidRPr="00985275">
        <w:tab/>
      </w:r>
    </w:p>
    <w:p w:rsidR="006917C1" w:rsidRDefault="006917C1" w:rsidP="009954BF">
      <w:pPr>
        <w:ind w:firstLine="567"/>
        <w:jc w:val="both"/>
        <w:rPr>
          <w:rFonts w:ascii="Times New Roman" w:hAnsi="Times New Roman" w:cs="Times New Roman"/>
          <w:sz w:val="24"/>
          <w:szCs w:val="24"/>
        </w:rPr>
      </w:pPr>
    </w:p>
    <w:p w:rsidR="009954BF" w:rsidRPr="00985275" w:rsidRDefault="009954BF" w:rsidP="009954BF">
      <w:pPr>
        <w:ind w:firstLine="567"/>
        <w:jc w:val="both"/>
        <w:rPr>
          <w:rFonts w:ascii="Times New Roman" w:hAnsi="Times New Roman" w:cs="Times New Roman"/>
          <w:sz w:val="24"/>
          <w:szCs w:val="24"/>
        </w:rPr>
      </w:pPr>
      <w:proofErr w:type="gramStart"/>
      <w:r w:rsidRPr="00985275">
        <w:rPr>
          <w:rFonts w:ascii="Times New Roman" w:hAnsi="Times New Roman" w:cs="Times New Roman"/>
          <w:sz w:val="24"/>
          <w:szCs w:val="24"/>
        </w:rPr>
        <w:t>se</w:t>
      </w:r>
      <w:proofErr w:type="gramEnd"/>
      <w:r w:rsidRPr="00985275">
        <w:rPr>
          <w:rFonts w:ascii="Times New Roman" w:hAnsi="Times New Roman" w:cs="Times New Roman"/>
          <w:sz w:val="24"/>
          <w:szCs w:val="24"/>
        </w:rPr>
        <w:t xml:space="preserve"> completează cu alineatele (5</w:t>
      </w:r>
      <w:r w:rsidRPr="00985275">
        <w:rPr>
          <w:rFonts w:ascii="Times New Roman" w:hAnsi="Times New Roman" w:cs="Times New Roman"/>
          <w:sz w:val="24"/>
          <w:szCs w:val="24"/>
          <w:vertAlign w:val="superscript"/>
        </w:rPr>
        <w:t>1</w:t>
      </w:r>
      <w:r w:rsidRPr="00985275">
        <w:rPr>
          <w:rFonts w:ascii="Times New Roman" w:hAnsi="Times New Roman" w:cs="Times New Roman"/>
          <w:sz w:val="24"/>
          <w:szCs w:val="24"/>
        </w:rPr>
        <w:t>), (5</w:t>
      </w:r>
      <w:r w:rsidRPr="00985275">
        <w:rPr>
          <w:rFonts w:ascii="Times New Roman" w:hAnsi="Times New Roman" w:cs="Times New Roman"/>
          <w:sz w:val="24"/>
          <w:szCs w:val="24"/>
          <w:vertAlign w:val="superscript"/>
        </w:rPr>
        <w:t>2</w:t>
      </w:r>
      <w:r w:rsidRPr="00985275">
        <w:rPr>
          <w:rFonts w:ascii="Times New Roman" w:hAnsi="Times New Roman" w:cs="Times New Roman"/>
          <w:sz w:val="24"/>
          <w:szCs w:val="24"/>
        </w:rPr>
        <w:t>), (5</w:t>
      </w:r>
      <w:r w:rsidRPr="00985275">
        <w:rPr>
          <w:rFonts w:ascii="Times New Roman" w:hAnsi="Times New Roman" w:cs="Times New Roman"/>
          <w:sz w:val="24"/>
          <w:szCs w:val="24"/>
          <w:vertAlign w:val="superscript"/>
        </w:rPr>
        <w:t>3</w:t>
      </w:r>
      <w:r w:rsidRPr="00985275">
        <w:rPr>
          <w:rFonts w:ascii="Times New Roman" w:hAnsi="Times New Roman" w:cs="Times New Roman"/>
          <w:sz w:val="24"/>
          <w:szCs w:val="24"/>
        </w:rPr>
        <w:t>) și (5</w:t>
      </w:r>
      <w:r w:rsidRPr="00985275">
        <w:rPr>
          <w:rFonts w:ascii="Times New Roman" w:hAnsi="Times New Roman" w:cs="Times New Roman"/>
          <w:sz w:val="24"/>
          <w:szCs w:val="24"/>
          <w:vertAlign w:val="superscript"/>
        </w:rPr>
        <w:t>4</w:t>
      </w:r>
      <w:r w:rsidRPr="00985275">
        <w:rPr>
          <w:rFonts w:ascii="Times New Roman" w:hAnsi="Times New Roman" w:cs="Times New Roman"/>
          <w:sz w:val="24"/>
          <w:szCs w:val="24"/>
        </w:rPr>
        <w:t>) cu următorul cuprins:</w:t>
      </w:r>
    </w:p>
    <w:p w:rsidR="009954BF" w:rsidRPr="00985275" w:rsidRDefault="009954BF" w:rsidP="009954BF">
      <w:pPr>
        <w:ind w:firstLine="708"/>
        <w:jc w:val="both"/>
        <w:rPr>
          <w:rFonts w:ascii="Times New Roman" w:hAnsi="Times New Roman" w:cs="Times New Roman"/>
          <w:sz w:val="24"/>
          <w:szCs w:val="24"/>
        </w:rPr>
      </w:pPr>
      <w:proofErr w:type="gramStart"/>
      <w:r w:rsidRPr="00985275">
        <w:rPr>
          <w:rFonts w:ascii="Times New Roman" w:hAnsi="Times New Roman" w:cs="Times New Roman"/>
          <w:sz w:val="24"/>
          <w:szCs w:val="24"/>
        </w:rPr>
        <w:t>”(</w:t>
      </w:r>
      <w:proofErr w:type="gramEnd"/>
      <w:r w:rsidRPr="00985275">
        <w:rPr>
          <w:rFonts w:ascii="Times New Roman" w:hAnsi="Times New Roman" w:cs="Times New Roman"/>
          <w:sz w:val="24"/>
          <w:szCs w:val="24"/>
        </w:rPr>
        <w:t>5</w:t>
      </w:r>
      <w:r w:rsidRPr="00985275">
        <w:rPr>
          <w:rFonts w:ascii="Times New Roman" w:hAnsi="Times New Roman" w:cs="Times New Roman"/>
          <w:sz w:val="24"/>
          <w:szCs w:val="24"/>
          <w:vertAlign w:val="superscript"/>
        </w:rPr>
        <w:t>1</w:t>
      </w:r>
      <w:r w:rsidRPr="00985275">
        <w:rPr>
          <w:rFonts w:ascii="Times New Roman" w:hAnsi="Times New Roman" w:cs="Times New Roman"/>
          <w:sz w:val="24"/>
          <w:szCs w:val="24"/>
        </w:rPr>
        <w:t xml:space="preserve">) În cazul nerespectării cerințelor menționate la alin. (5), autoritatea administrației publice locale poate decide revizuirea deciziei consiliului local de creare a pieței. </w:t>
      </w:r>
    </w:p>
    <w:p w:rsidR="009954BF" w:rsidRPr="00985275" w:rsidRDefault="009954BF" w:rsidP="009954BF">
      <w:pPr>
        <w:jc w:val="both"/>
        <w:rPr>
          <w:rFonts w:ascii="Times New Roman" w:hAnsi="Times New Roman" w:cs="Times New Roman"/>
          <w:sz w:val="24"/>
          <w:szCs w:val="24"/>
        </w:rPr>
      </w:pPr>
      <w:r w:rsidRPr="00985275">
        <w:rPr>
          <w:rFonts w:ascii="Times New Roman" w:hAnsi="Times New Roman" w:cs="Times New Roman"/>
          <w:sz w:val="24"/>
          <w:szCs w:val="24"/>
        </w:rPr>
        <w:tab/>
        <w:t>(5</w:t>
      </w:r>
      <w:r w:rsidRPr="00985275">
        <w:rPr>
          <w:rFonts w:ascii="Times New Roman" w:hAnsi="Times New Roman" w:cs="Times New Roman"/>
          <w:sz w:val="24"/>
          <w:szCs w:val="24"/>
          <w:vertAlign w:val="superscript"/>
        </w:rPr>
        <w:t>2</w:t>
      </w:r>
      <w:r w:rsidRPr="00985275">
        <w:rPr>
          <w:rFonts w:ascii="Times New Roman" w:hAnsi="Times New Roman" w:cs="Times New Roman"/>
          <w:sz w:val="24"/>
          <w:szCs w:val="24"/>
        </w:rPr>
        <w:t>) Este interzisă invocarea oferirii de unități comerciale în piețe de către gospodăriile țărănești nefuncționale (care nu au raportat activitate și venituri pentru o perioada de 12 luni consecutive înaintea solicitării) sau utilizarea acestora drept paravan, astfel de acțiuni se califică ca activitate ilegală de antreprenoriat. Proba producerii produselor comercializate în piețe de către gospodăriile țărănești se face prin Certificatul de producător casnic, conform modelului prevăzut în anexa nr. 6.</w:t>
      </w:r>
    </w:p>
    <w:p w:rsidR="009954BF" w:rsidRPr="00985275" w:rsidRDefault="009954BF" w:rsidP="009954BF">
      <w:pPr>
        <w:jc w:val="both"/>
        <w:rPr>
          <w:rFonts w:ascii="Times New Roman" w:hAnsi="Times New Roman" w:cs="Times New Roman"/>
          <w:sz w:val="24"/>
          <w:szCs w:val="24"/>
        </w:rPr>
      </w:pPr>
      <w:r w:rsidRPr="00985275">
        <w:rPr>
          <w:rFonts w:ascii="Times New Roman" w:hAnsi="Times New Roman" w:cs="Times New Roman"/>
          <w:sz w:val="24"/>
          <w:szCs w:val="24"/>
        </w:rPr>
        <w:tab/>
        <w:t>(5</w:t>
      </w:r>
      <w:r w:rsidRPr="00985275">
        <w:rPr>
          <w:rFonts w:ascii="Times New Roman" w:hAnsi="Times New Roman" w:cs="Times New Roman"/>
          <w:sz w:val="24"/>
          <w:szCs w:val="24"/>
          <w:vertAlign w:val="superscript"/>
        </w:rPr>
        <w:t>3</w:t>
      </w:r>
      <w:r w:rsidRPr="00985275">
        <w:rPr>
          <w:rFonts w:ascii="Times New Roman" w:hAnsi="Times New Roman" w:cs="Times New Roman"/>
          <w:sz w:val="24"/>
          <w:szCs w:val="24"/>
        </w:rPr>
        <w:t xml:space="preserve">) Administratorul pieței poate decide revizuirea cotelor stabilite la alin. (5) </w:t>
      </w:r>
      <w:proofErr w:type="gramStart"/>
      <w:r w:rsidRPr="00985275">
        <w:rPr>
          <w:rFonts w:ascii="Times New Roman" w:hAnsi="Times New Roman" w:cs="Times New Roman"/>
          <w:sz w:val="24"/>
          <w:szCs w:val="24"/>
        </w:rPr>
        <w:t>urmare</w:t>
      </w:r>
      <w:proofErr w:type="gramEnd"/>
      <w:r w:rsidRPr="00985275">
        <w:rPr>
          <w:rFonts w:ascii="Times New Roman" w:hAnsi="Times New Roman" w:cs="Times New Roman"/>
          <w:sz w:val="24"/>
          <w:szCs w:val="24"/>
        </w:rPr>
        <w:t xml:space="preserve"> factorilor sezonieri raportate la roada anumitor produse agricole, în vederea evitării utilizării ineficiente a spațiilor pentru unitățile comerciale. Revizuirea poate avea doar caracter temporar. Spațiile destinate respectării prevederilor alin. (5) </w:t>
      </w:r>
      <w:proofErr w:type="gramStart"/>
      <w:r w:rsidRPr="00985275">
        <w:rPr>
          <w:rFonts w:ascii="Times New Roman" w:hAnsi="Times New Roman" w:cs="Times New Roman"/>
          <w:sz w:val="24"/>
          <w:szCs w:val="24"/>
        </w:rPr>
        <w:t>urmează</w:t>
      </w:r>
      <w:proofErr w:type="gramEnd"/>
      <w:r w:rsidRPr="00985275">
        <w:rPr>
          <w:rFonts w:ascii="Times New Roman" w:hAnsi="Times New Roman" w:cs="Times New Roman"/>
          <w:sz w:val="24"/>
          <w:szCs w:val="24"/>
        </w:rPr>
        <w:t xml:space="preserve"> a fi utilizate conform destinației la survenirea cererilor din partea gospodăriilor țărănești sau producătorilor casnici.</w:t>
      </w:r>
    </w:p>
    <w:p w:rsidR="009954BF" w:rsidRPr="00985275" w:rsidRDefault="009954BF" w:rsidP="009954BF">
      <w:pPr>
        <w:pStyle w:val="NormalWeb"/>
        <w:ind w:firstLine="0"/>
      </w:pPr>
      <w:r w:rsidRPr="00985275">
        <w:tab/>
        <w:t>(5</w:t>
      </w:r>
      <w:r w:rsidRPr="00985275">
        <w:rPr>
          <w:vertAlign w:val="superscript"/>
        </w:rPr>
        <w:t>4</w:t>
      </w:r>
      <w:r w:rsidRPr="00985275">
        <w:t xml:space="preserve">) Unitățile comerciale destinate realizării cotelor stabilite la alin. (5) nu sunt notificate autorității administrației publice locale și se atribuie zilnic, conform </w:t>
      </w:r>
      <w:proofErr w:type="gramStart"/>
      <w:r w:rsidRPr="00985275">
        <w:t>principiului ”</w:t>
      </w:r>
      <w:proofErr w:type="gramEnd"/>
      <w:r w:rsidRPr="00985275">
        <w:t>primul venit primul servit.”;</w:t>
      </w:r>
    </w:p>
    <w:p w:rsidR="009954BF" w:rsidRPr="00985275" w:rsidRDefault="009954BF" w:rsidP="009954BF">
      <w:pPr>
        <w:pStyle w:val="NormalWeb"/>
        <w:ind w:firstLine="0"/>
      </w:pPr>
    </w:p>
    <w:p w:rsidR="009954BF" w:rsidRPr="00985275" w:rsidRDefault="009954BF" w:rsidP="009954BF">
      <w:pPr>
        <w:ind w:firstLine="708"/>
        <w:jc w:val="both"/>
        <w:rPr>
          <w:rFonts w:ascii="Times New Roman" w:hAnsi="Times New Roman" w:cs="Times New Roman"/>
          <w:sz w:val="24"/>
          <w:szCs w:val="24"/>
        </w:rPr>
      </w:pPr>
      <w:proofErr w:type="gramStart"/>
      <w:r w:rsidRPr="00985275">
        <w:rPr>
          <w:rFonts w:ascii="Times New Roman" w:hAnsi="Times New Roman" w:cs="Times New Roman"/>
          <w:sz w:val="24"/>
          <w:szCs w:val="24"/>
        </w:rPr>
        <w:t>se</w:t>
      </w:r>
      <w:proofErr w:type="gramEnd"/>
      <w:r w:rsidRPr="00985275">
        <w:rPr>
          <w:rFonts w:ascii="Times New Roman" w:hAnsi="Times New Roman" w:cs="Times New Roman"/>
          <w:sz w:val="24"/>
          <w:szCs w:val="24"/>
        </w:rPr>
        <w:t xml:space="preserve"> completează cu alineatul (8) cu următorul cuprins:</w:t>
      </w:r>
    </w:p>
    <w:p w:rsidR="009954BF" w:rsidRPr="00985275" w:rsidRDefault="009954BF" w:rsidP="009954BF">
      <w:pPr>
        <w:jc w:val="both"/>
        <w:rPr>
          <w:rFonts w:ascii="Times New Roman" w:hAnsi="Times New Roman" w:cs="Times New Roman"/>
          <w:b/>
          <w:sz w:val="24"/>
          <w:szCs w:val="24"/>
        </w:rPr>
      </w:pPr>
      <w:r w:rsidRPr="00985275">
        <w:rPr>
          <w:rFonts w:ascii="Times New Roman" w:hAnsi="Times New Roman" w:cs="Times New Roman"/>
          <w:sz w:val="24"/>
          <w:szCs w:val="24"/>
        </w:rPr>
        <w:tab/>
      </w:r>
      <w:proofErr w:type="gramStart"/>
      <w:r w:rsidRPr="00985275">
        <w:rPr>
          <w:rFonts w:ascii="Times New Roman" w:hAnsi="Times New Roman" w:cs="Times New Roman"/>
          <w:sz w:val="24"/>
          <w:szCs w:val="24"/>
        </w:rPr>
        <w:t>”(</w:t>
      </w:r>
      <w:proofErr w:type="gramEnd"/>
      <w:r w:rsidRPr="00985275">
        <w:rPr>
          <w:rFonts w:ascii="Times New Roman" w:hAnsi="Times New Roman" w:cs="Times New Roman"/>
          <w:sz w:val="24"/>
          <w:szCs w:val="24"/>
        </w:rPr>
        <w:t>8) Activitatea și amplasarea unităților comerciale în piețe se va efectua în baza și pe durata contractului încheiat între deponent/comerciant și administratorul pieței, cu excepția cazurilor prevăzute la alin. (5) și la art. 12</w:t>
      </w:r>
      <w:r w:rsidRPr="00985275">
        <w:rPr>
          <w:rFonts w:ascii="Times New Roman" w:hAnsi="Times New Roman" w:cs="Times New Roman"/>
          <w:sz w:val="24"/>
          <w:szCs w:val="24"/>
          <w:vertAlign w:val="superscript"/>
        </w:rPr>
        <w:t>1</w:t>
      </w:r>
      <w:r w:rsidRPr="00985275">
        <w:rPr>
          <w:rFonts w:ascii="Times New Roman" w:hAnsi="Times New Roman" w:cs="Times New Roman"/>
          <w:sz w:val="24"/>
          <w:szCs w:val="24"/>
        </w:rPr>
        <w:t>.”</w:t>
      </w:r>
      <w:r w:rsidRPr="00985275">
        <w:rPr>
          <w:rFonts w:ascii="Times New Roman" w:hAnsi="Times New Roman" w:cs="Times New Roman"/>
          <w:b/>
          <w:sz w:val="24"/>
          <w:szCs w:val="24"/>
        </w:rPr>
        <w:tab/>
      </w:r>
    </w:p>
    <w:p w:rsidR="009954BF" w:rsidRPr="00985275" w:rsidRDefault="009954BF" w:rsidP="009954BF">
      <w:pPr>
        <w:ind w:firstLine="708"/>
        <w:jc w:val="both"/>
        <w:rPr>
          <w:rFonts w:ascii="Times New Roman" w:hAnsi="Times New Roman" w:cs="Times New Roman"/>
          <w:sz w:val="24"/>
          <w:szCs w:val="24"/>
        </w:rPr>
      </w:pPr>
      <w:r w:rsidRPr="00985275">
        <w:rPr>
          <w:rFonts w:ascii="Times New Roman" w:hAnsi="Times New Roman" w:cs="Times New Roman"/>
          <w:b/>
          <w:sz w:val="24"/>
          <w:szCs w:val="24"/>
        </w:rPr>
        <w:t>12</w:t>
      </w:r>
      <w:r w:rsidRPr="00985275">
        <w:rPr>
          <w:rFonts w:ascii="Times New Roman" w:hAnsi="Times New Roman" w:cs="Times New Roman"/>
          <w:sz w:val="24"/>
          <w:szCs w:val="24"/>
        </w:rPr>
        <w:t>. Se completează cu articolul 12</w:t>
      </w:r>
      <w:r w:rsidRPr="00985275">
        <w:rPr>
          <w:rFonts w:ascii="Times New Roman" w:hAnsi="Times New Roman" w:cs="Times New Roman"/>
          <w:sz w:val="24"/>
          <w:szCs w:val="24"/>
          <w:vertAlign w:val="superscript"/>
        </w:rPr>
        <w:t xml:space="preserve">1 </w:t>
      </w:r>
      <w:r w:rsidRPr="00985275">
        <w:rPr>
          <w:rFonts w:ascii="Times New Roman" w:hAnsi="Times New Roman" w:cs="Times New Roman"/>
          <w:sz w:val="24"/>
          <w:szCs w:val="24"/>
        </w:rPr>
        <w:t>cu următorul cuprins:</w:t>
      </w:r>
    </w:p>
    <w:p w:rsidR="009954BF" w:rsidRPr="00985275" w:rsidRDefault="009954BF" w:rsidP="009954BF">
      <w:pPr>
        <w:jc w:val="both"/>
        <w:rPr>
          <w:rFonts w:ascii="Times New Roman" w:hAnsi="Times New Roman" w:cs="Times New Roman"/>
          <w:sz w:val="24"/>
          <w:szCs w:val="24"/>
        </w:rPr>
      </w:pPr>
      <w:r w:rsidRPr="00985275">
        <w:rPr>
          <w:rFonts w:ascii="Times New Roman" w:hAnsi="Times New Roman" w:cs="Times New Roman"/>
          <w:sz w:val="24"/>
          <w:szCs w:val="24"/>
        </w:rPr>
        <w:tab/>
        <w:t>”</w:t>
      </w:r>
      <w:r w:rsidRPr="00985275">
        <w:rPr>
          <w:rFonts w:ascii="Times New Roman" w:hAnsi="Times New Roman" w:cs="Times New Roman"/>
          <w:b/>
          <w:sz w:val="24"/>
          <w:szCs w:val="24"/>
        </w:rPr>
        <w:t>Articolul 12</w:t>
      </w:r>
      <w:r w:rsidRPr="00985275">
        <w:rPr>
          <w:rFonts w:ascii="Times New Roman" w:hAnsi="Times New Roman" w:cs="Times New Roman"/>
          <w:b/>
          <w:sz w:val="24"/>
          <w:szCs w:val="24"/>
          <w:vertAlign w:val="superscript"/>
        </w:rPr>
        <w:t>1</w:t>
      </w:r>
      <w:r w:rsidRPr="00985275">
        <w:rPr>
          <w:rFonts w:ascii="Times New Roman" w:hAnsi="Times New Roman" w:cs="Times New Roman"/>
          <w:b/>
          <w:sz w:val="24"/>
          <w:szCs w:val="24"/>
        </w:rPr>
        <w:t>.</w:t>
      </w:r>
      <w:r w:rsidRPr="00985275">
        <w:rPr>
          <w:rFonts w:ascii="Times New Roman" w:hAnsi="Times New Roman" w:cs="Times New Roman"/>
          <w:sz w:val="24"/>
          <w:szCs w:val="24"/>
          <w:vertAlign w:val="superscript"/>
        </w:rPr>
        <w:t xml:space="preserve"> </w:t>
      </w:r>
      <w:r w:rsidRPr="00985275">
        <w:rPr>
          <w:rFonts w:ascii="Times New Roman" w:hAnsi="Times New Roman" w:cs="Times New Roman"/>
          <w:sz w:val="24"/>
          <w:szCs w:val="24"/>
        </w:rPr>
        <w:t>Producătorii casnici</w:t>
      </w:r>
    </w:p>
    <w:p w:rsidR="009954BF" w:rsidRPr="00985275" w:rsidRDefault="009954BF" w:rsidP="009954BF">
      <w:pPr>
        <w:jc w:val="both"/>
        <w:rPr>
          <w:rFonts w:ascii="Times New Roman" w:hAnsi="Times New Roman" w:cs="Times New Roman"/>
          <w:sz w:val="24"/>
          <w:szCs w:val="24"/>
        </w:rPr>
      </w:pPr>
      <w:r w:rsidRPr="00985275">
        <w:rPr>
          <w:rFonts w:ascii="Times New Roman" w:hAnsi="Times New Roman" w:cs="Times New Roman"/>
          <w:sz w:val="24"/>
          <w:szCs w:val="24"/>
        </w:rPr>
        <w:tab/>
        <w:t>(1) Prevederile art. 12 alin</w:t>
      </w:r>
      <w:proofErr w:type="gramStart"/>
      <w:r w:rsidRPr="00985275">
        <w:rPr>
          <w:rFonts w:ascii="Times New Roman" w:hAnsi="Times New Roman" w:cs="Times New Roman"/>
          <w:sz w:val="24"/>
          <w:szCs w:val="24"/>
        </w:rPr>
        <w:t>.(</w:t>
      </w:r>
      <w:proofErr w:type="gramEnd"/>
      <w:r w:rsidRPr="00985275">
        <w:rPr>
          <w:rFonts w:ascii="Times New Roman" w:hAnsi="Times New Roman" w:cs="Times New Roman"/>
          <w:sz w:val="24"/>
          <w:szCs w:val="24"/>
        </w:rPr>
        <w:t>5), (5</w:t>
      </w:r>
      <w:r w:rsidRPr="00985275">
        <w:rPr>
          <w:rFonts w:ascii="Times New Roman" w:hAnsi="Times New Roman" w:cs="Times New Roman"/>
          <w:sz w:val="24"/>
          <w:szCs w:val="24"/>
          <w:vertAlign w:val="superscript"/>
        </w:rPr>
        <w:t>1</w:t>
      </w:r>
      <w:r w:rsidRPr="00985275">
        <w:rPr>
          <w:rFonts w:ascii="Times New Roman" w:hAnsi="Times New Roman" w:cs="Times New Roman"/>
          <w:sz w:val="24"/>
          <w:szCs w:val="24"/>
        </w:rPr>
        <w:t>) (5</w:t>
      </w:r>
      <w:r w:rsidRPr="00985275">
        <w:rPr>
          <w:rFonts w:ascii="Times New Roman" w:hAnsi="Times New Roman" w:cs="Times New Roman"/>
          <w:sz w:val="24"/>
          <w:szCs w:val="24"/>
          <w:vertAlign w:val="superscript"/>
        </w:rPr>
        <w:t>3</w:t>
      </w:r>
      <w:r w:rsidRPr="00985275">
        <w:rPr>
          <w:rFonts w:ascii="Times New Roman" w:hAnsi="Times New Roman" w:cs="Times New Roman"/>
          <w:sz w:val="24"/>
          <w:szCs w:val="24"/>
        </w:rPr>
        <w:t>) și (5</w:t>
      </w:r>
      <w:r w:rsidRPr="00985275">
        <w:rPr>
          <w:rFonts w:ascii="Times New Roman" w:hAnsi="Times New Roman" w:cs="Times New Roman"/>
          <w:sz w:val="24"/>
          <w:szCs w:val="24"/>
          <w:vertAlign w:val="superscript"/>
        </w:rPr>
        <w:t>4</w:t>
      </w:r>
      <w:r w:rsidRPr="00985275">
        <w:rPr>
          <w:rFonts w:ascii="Times New Roman" w:hAnsi="Times New Roman" w:cs="Times New Roman"/>
          <w:sz w:val="24"/>
          <w:szCs w:val="24"/>
        </w:rPr>
        <w:t xml:space="preserve">) se aplică în egală măsură producătorilor casnici după îndestularea cerinței de locuri de piață ale gospodăriilor țărănești. În perioada de sezon </w:t>
      </w:r>
      <w:r w:rsidRPr="00985275">
        <w:rPr>
          <w:rFonts w:ascii="Times New Roman" w:hAnsi="Times New Roman" w:cs="Times New Roman"/>
          <w:sz w:val="24"/>
          <w:szCs w:val="24"/>
        </w:rPr>
        <w:lastRenderedPageBreak/>
        <w:t xml:space="preserve">(în care este colectată roada pentru un produs agricol anume) locurile vor fi împărțite pe paritate cu considerarea unei marje de erori după </w:t>
      </w:r>
      <w:proofErr w:type="gramStart"/>
      <w:r w:rsidRPr="00985275">
        <w:rPr>
          <w:rFonts w:ascii="Times New Roman" w:hAnsi="Times New Roman" w:cs="Times New Roman"/>
          <w:sz w:val="24"/>
          <w:szCs w:val="24"/>
        </w:rPr>
        <w:t>principiul ”</w:t>
      </w:r>
      <w:proofErr w:type="gramEnd"/>
      <w:r w:rsidRPr="00985275">
        <w:rPr>
          <w:rFonts w:ascii="Times New Roman" w:hAnsi="Times New Roman" w:cs="Times New Roman"/>
          <w:sz w:val="24"/>
          <w:szCs w:val="24"/>
        </w:rPr>
        <w:t>primul venit primul servit”.</w:t>
      </w:r>
    </w:p>
    <w:p w:rsidR="009954BF" w:rsidRPr="00985275" w:rsidRDefault="009954BF" w:rsidP="009954BF">
      <w:pPr>
        <w:jc w:val="both"/>
        <w:rPr>
          <w:rFonts w:ascii="Times New Roman" w:hAnsi="Times New Roman" w:cs="Times New Roman"/>
          <w:sz w:val="24"/>
          <w:szCs w:val="24"/>
        </w:rPr>
      </w:pPr>
      <w:r w:rsidRPr="00985275">
        <w:rPr>
          <w:rFonts w:ascii="Times New Roman" w:hAnsi="Times New Roman" w:cs="Times New Roman"/>
          <w:sz w:val="24"/>
          <w:szCs w:val="24"/>
        </w:rPr>
        <w:tab/>
        <w:t xml:space="preserve">(2) Pentru obținerea beneficiilor prevăzute în art. 12 alin. (5), producătorii casnici vor prezenta personalului pieței Certificatul de producător casnic care se eliberează de către autoritatea administrației publice locale persoanelor fizice în baza documentului ce confirmă dreptul de proprietar sau deținător de teren în baza actului relevant prevăzut de art. 20 al Codului Funciar sau </w:t>
      </w:r>
      <w:r w:rsidRPr="00985275">
        <w:rPr>
          <w:rFonts w:ascii="Times New Roman" w:hAnsi="Times New Roman" w:cs="Times New Roman"/>
          <w:bCs/>
          <w:sz w:val="24"/>
          <w:szCs w:val="24"/>
        </w:rPr>
        <w:t xml:space="preserve">care posedă loturi de teren pentru grădinărit sau legumicultură în condițiile articolelor 39 și 40 ale </w:t>
      </w:r>
      <w:r w:rsidRPr="00985275">
        <w:rPr>
          <w:rFonts w:ascii="Times New Roman" w:hAnsi="Times New Roman" w:cs="Times New Roman"/>
          <w:sz w:val="24"/>
          <w:szCs w:val="24"/>
        </w:rPr>
        <w:t xml:space="preserve">Codului Funciar. </w:t>
      </w:r>
      <w:r w:rsidRPr="00985275">
        <w:rPr>
          <w:rFonts w:ascii="Times New Roman" w:hAnsi="Times New Roman" w:cs="Times New Roman"/>
          <w:sz w:val="24"/>
          <w:szCs w:val="24"/>
        </w:rPr>
        <w:tab/>
      </w:r>
    </w:p>
    <w:p w:rsidR="009954BF" w:rsidRPr="00985275" w:rsidRDefault="009954BF" w:rsidP="009954BF">
      <w:pPr>
        <w:jc w:val="both"/>
        <w:rPr>
          <w:rFonts w:ascii="Times New Roman" w:hAnsi="Times New Roman" w:cs="Times New Roman"/>
          <w:sz w:val="24"/>
          <w:szCs w:val="24"/>
        </w:rPr>
      </w:pPr>
      <w:r w:rsidRPr="00985275">
        <w:rPr>
          <w:rFonts w:ascii="Times New Roman" w:hAnsi="Times New Roman" w:cs="Times New Roman"/>
          <w:sz w:val="24"/>
          <w:szCs w:val="24"/>
        </w:rPr>
        <w:tab/>
        <w:t xml:space="preserve">(3) Autoritatea administrației publice locale </w:t>
      </w:r>
      <w:proofErr w:type="gramStart"/>
      <w:r w:rsidRPr="00985275">
        <w:rPr>
          <w:rFonts w:ascii="Times New Roman" w:hAnsi="Times New Roman" w:cs="Times New Roman"/>
          <w:sz w:val="24"/>
          <w:szCs w:val="24"/>
        </w:rPr>
        <w:t>va</w:t>
      </w:r>
      <w:proofErr w:type="gramEnd"/>
      <w:r w:rsidRPr="00985275">
        <w:rPr>
          <w:rFonts w:ascii="Times New Roman" w:hAnsi="Times New Roman" w:cs="Times New Roman"/>
          <w:sz w:val="24"/>
          <w:szCs w:val="24"/>
        </w:rPr>
        <w:t xml:space="preserve"> asigura înregistrarea și evidența Certificatelor de producător casnic în registre speciale până la momentul asigurării de către Guvern a posibilității evidenței electronice. Certificatul de producător casnic se eliberează în 2 exemplare, unul pentru autoritatea publică locală, altul pentru producătorul casnic. Administratorii piețelor vor aplica pe Certificatul de producător casnic semnătura persoanei desemnate și/sau ștampila pieței în rubricile de evidență a soldului și vor indica data și unitatea de comerț (identificatorul/numărul de amplasare a unității comerciale pe teritoriul pieței sau amplasamentului).</w:t>
      </w:r>
    </w:p>
    <w:p w:rsidR="009954BF" w:rsidRPr="00985275" w:rsidRDefault="009954BF" w:rsidP="009954BF">
      <w:pPr>
        <w:jc w:val="both"/>
        <w:rPr>
          <w:rFonts w:ascii="Times New Roman" w:hAnsi="Times New Roman" w:cs="Times New Roman"/>
          <w:sz w:val="24"/>
          <w:szCs w:val="24"/>
        </w:rPr>
      </w:pPr>
      <w:r w:rsidRPr="00985275">
        <w:rPr>
          <w:rFonts w:ascii="Times New Roman" w:hAnsi="Times New Roman" w:cs="Times New Roman"/>
          <w:sz w:val="24"/>
          <w:szCs w:val="24"/>
        </w:rPr>
        <w:tab/>
        <w:t xml:space="preserve">(4) Producătorii casnici vor putea comercializa doar surplusul producției agricole de sezon, conservațiile pomi-legumicole fabricate în condiții de casă, precum și animale domestice, asigurând cerințele de inofensivitate minime fitosanitare sau sanitar-veterinare, după caz. </w:t>
      </w:r>
    </w:p>
    <w:p w:rsidR="009954BF" w:rsidRPr="00985275" w:rsidRDefault="009954BF" w:rsidP="009954BF">
      <w:pPr>
        <w:jc w:val="both"/>
        <w:rPr>
          <w:rFonts w:ascii="Times New Roman" w:hAnsi="Times New Roman" w:cs="Times New Roman"/>
          <w:sz w:val="24"/>
          <w:szCs w:val="24"/>
        </w:rPr>
      </w:pPr>
      <w:r w:rsidRPr="00985275">
        <w:rPr>
          <w:rFonts w:ascii="Times New Roman" w:hAnsi="Times New Roman" w:cs="Times New Roman"/>
          <w:sz w:val="24"/>
          <w:szCs w:val="24"/>
        </w:rPr>
        <w:tab/>
        <w:t>(5) Cantitatea surplusului de producție și soldul va fi stabilit de către producătorul casnic de comun acord cu autoritatea administrației publice locale, fiind înscrisă în Certificatul de producător casnic, care conține o declarație pe propria răspundere privind cantitatea și inofensivitatea produselor și este valabil pe o perioadă de cel mult 30 de zile calendaristice.</w:t>
      </w:r>
    </w:p>
    <w:p w:rsidR="009954BF" w:rsidRPr="00985275" w:rsidRDefault="009954BF" w:rsidP="009954BF">
      <w:pPr>
        <w:jc w:val="both"/>
        <w:rPr>
          <w:rFonts w:ascii="Times New Roman" w:hAnsi="Times New Roman" w:cs="Times New Roman"/>
          <w:sz w:val="24"/>
          <w:szCs w:val="24"/>
        </w:rPr>
      </w:pPr>
      <w:r w:rsidRPr="00985275">
        <w:rPr>
          <w:rFonts w:ascii="Times New Roman" w:hAnsi="Times New Roman" w:cs="Times New Roman"/>
          <w:sz w:val="24"/>
          <w:szCs w:val="24"/>
        </w:rPr>
        <w:tab/>
        <w:t>(6) Producătorii casnici pot realiza produse:</w:t>
      </w:r>
    </w:p>
    <w:p w:rsidR="009954BF" w:rsidRPr="00985275" w:rsidRDefault="009954BF" w:rsidP="009954BF">
      <w:pPr>
        <w:jc w:val="both"/>
        <w:rPr>
          <w:rFonts w:ascii="Times New Roman" w:hAnsi="Times New Roman" w:cs="Times New Roman"/>
          <w:sz w:val="24"/>
          <w:szCs w:val="24"/>
        </w:rPr>
      </w:pPr>
      <w:r w:rsidRPr="00985275">
        <w:rPr>
          <w:rFonts w:ascii="Times New Roman" w:hAnsi="Times New Roman" w:cs="Times New Roman"/>
          <w:sz w:val="24"/>
          <w:szCs w:val="24"/>
        </w:rPr>
        <w:tab/>
        <w:t xml:space="preserve">a) </w:t>
      </w:r>
      <w:proofErr w:type="gramStart"/>
      <w:r w:rsidRPr="00985275">
        <w:rPr>
          <w:rFonts w:ascii="Times New Roman" w:hAnsi="Times New Roman" w:cs="Times New Roman"/>
          <w:sz w:val="24"/>
          <w:szCs w:val="24"/>
        </w:rPr>
        <w:t>în</w:t>
      </w:r>
      <w:proofErr w:type="gramEnd"/>
      <w:r w:rsidRPr="00985275">
        <w:rPr>
          <w:rFonts w:ascii="Times New Roman" w:hAnsi="Times New Roman" w:cs="Times New Roman"/>
          <w:sz w:val="24"/>
          <w:szCs w:val="24"/>
        </w:rPr>
        <w:t xml:space="preserve"> piețe sau amplasamente stabilite de autoritatea administrației publice locale; </w:t>
      </w:r>
    </w:p>
    <w:p w:rsidR="009954BF" w:rsidRPr="00985275" w:rsidRDefault="009954BF" w:rsidP="009954BF">
      <w:pPr>
        <w:jc w:val="both"/>
        <w:rPr>
          <w:rFonts w:ascii="Times New Roman" w:hAnsi="Times New Roman" w:cs="Times New Roman"/>
          <w:sz w:val="24"/>
          <w:szCs w:val="24"/>
        </w:rPr>
      </w:pPr>
      <w:r w:rsidRPr="00985275">
        <w:rPr>
          <w:rFonts w:ascii="Times New Roman" w:hAnsi="Times New Roman" w:cs="Times New Roman"/>
          <w:sz w:val="24"/>
          <w:szCs w:val="24"/>
        </w:rPr>
        <w:tab/>
        <w:t xml:space="preserve">b) </w:t>
      </w:r>
      <w:proofErr w:type="gramStart"/>
      <w:r w:rsidRPr="00985275">
        <w:rPr>
          <w:rFonts w:ascii="Times New Roman" w:hAnsi="Times New Roman" w:cs="Times New Roman"/>
          <w:sz w:val="24"/>
          <w:szCs w:val="24"/>
        </w:rPr>
        <w:t>din</w:t>
      </w:r>
      <w:proofErr w:type="gramEnd"/>
      <w:r w:rsidRPr="00985275">
        <w:rPr>
          <w:rFonts w:ascii="Times New Roman" w:hAnsi="Times New Roman" w:cs="Times New Roman"/>
          <w:sz w:val="24"/>
          <w:szCs w:val="24"/>
        </w:rPr>
        <w:t xml:space="preserve"> gospodăria proprie sau terenul cultivat/adiacent. </w:t>
      </w:r>
    </w:p>
    <w:p w:rsidR="009954BF" w:rsidRPr="00985275" w:rsidRDefault="009954BF" w:rsidP="009954BF">
      <w:pPr>
        <w:jc w:val="both"/>
        <w:rPr>
          <w:rFonts w:ascii="Times New Roman" w:hAnsi="Times New Roman" w:cs="Times New Roman"/>
          <w:sz w:val="24"/>
          <w:szCs w:val="24"/>
        </w:rPr>
      </w:pPr>
      <w:r w:rsidRPr="00985275">
        <w:rPr>
          <w:rFonts w:ascii="Times New Roman" w:hAnsi="Times New Roman" w:cs="Times New Roman"/>
          <w:sz w:val="24"/>
          <w:szCs w:val="24"/>
        </w:rPr>
        <w:tab/>
        <w:t>(7) Nu se încadrează în noțiunea de producători casnici persoanele fizice care au profilat o îndeletnicire din creșterea și comercializarea producției agroalimentare și de origine animală.</w:t>
      </w:r>
      <w:r w:rsidRPr="00985275">
        <w:rPr>
          <w:rFonts w:ascii="Times New Roman" w:hAnsi="Times New Roman" w:cs="Times New Roman"/>
          <w:b/>
          <w:bCs/>
          <w:color w:val="000000"/>
          <w:sz w:val="24"/>
          <w:szCs w:val="24"/>
          <w:shd w:val="clear" w:color="auto" w:fill="FFFFFF"/>
        </w:rPr>
        <w:t xml:space="preserve"> </w:t>
      </w:r>
    </w:p>
    <w:p w:rsidR="009954BF" w:rsidRPr="00985275" w:rsidRDefault="009954BF" w:rsidP="009954BF">
      <w:pPr>
        <w:jc w:val="both"/>
        <w:rPr>
          <w:rFonts w:ascii="Times New Roman" w:hAnsi="Times New Roman" w:cs="Times New Roman"/>
          <w:sz w:val="24"/>
          <w:szCs w:val="24"/>
        </w:rPr>
      </w:pPr>
      <w:r w:rsidRPr="00985275">
        <w:rPr>
          <w:rFonts w:ascii="Times New Roman" w:hAnsi="Times New Roman" w:cs="Times New Roman"/>
          <w:sz w:val="24"/>
          <w:szCs w:val="24"/>
        </w:rPr>
        <w:tab/>
        <w:t xml:space="preserve">(8) Profilarea îndeletnicirii menționate la alin. (7) </w:t>
      </w:r>
      <w:proofErr w:type="gramStart"/>
      <w:r w:rsidRPr="00985275">
        <w:rPr>
          <w:rFonts w:ascii="Times New Roman" w:hAnsi="Times New Roman" w:cs="Times New Roman"/>
          <w:sz w:val="24"/>
          <w:szCs w:val="24"/>
        </w:rPr>
        <w:t>se</w:t>
      </w:r>
      <w:proofErr w:type="gramEnd"/>
      <w:r w:rsidRPr="00985275">
        <w:rPr>
          <w:rFonts w:ascii="Times New Roman" w:hAnsi="Times New Roman" w:cs="Times New Roman"/>
          <w:sz w:val="24"/>
          <w:szCs w:val="24"/>
        </w:rPr>
        <w:t xml:space="preserve"> constată prin următoarele criterii:</w:t>
      </w:r>
    </w:p>
    <w:p w:rsidR="009954BF" w:rsidRPr="00985275" w:rsidRDefault="009954BF" w:rsidP="009954BF">
      <w:pPr>
        <w:ind w:firstLine="708"/>
        <w:jc w:val="both"/>
        <w:rPr>
          <w:rFonts w:ascii="Times New Roman" w:hAnsi="Times New Roman" w:cs="Times New Roman"/>
          <w:sz w:val="24"/>
          <w:szCs w:val="24"/>
        </w:rPr>
      </w:pPr>
      <w:r w:rsidRPr="00985275">
        <w:rPr>
          <w:rFonts w:ascii="Times New Roman" w:hAnsi="Times New Roman" w:cs="Times New Roman"/>
          <w:sz w:val="24"/>
          <w:szCs w:val="24"/>
        </w:rPr>
        <w:t xml:space="preserve">a) </w:t>
      </w:r>
      <w:proofErr w:type="gramStart"/>
      <w:r w:rsidRPr="00985275">
        <w:rPr>
          <w:rFonts w:ascii="Times New Roman" w:hAnsi="Times New Roman" w:cs="Times New Roman"/>
          <w:sz w:val="24"/>
          <w:szCs w:val="24"/>
        </w:rPr>
        <w:t>utilizarea</w:t>
      </w:r>
      <w:proofErr w:type="gramEnd"/>
      <w:r w:rsidRPr="00985275">
        <w:rPr>
          <w:rFonts w:ascii="Times New Roman" w:hAnsi="Times New Roman" w:cs="Times New Roman"/>
          <w:sz w:val="24"/>
          <w:szCs w:val="24"/>
        </w:rPr>
        <w:t xml:space="preserve"> de terenuri arendate;</w:t>
      </w:r>
    </w:p>
    <w:p w:rsidR="009954BF" w:rsidRPr="00985275" w:rsidRDefault="009954BF" w:rsidP="009954BF">
      <w:pPr>
        <w:ind w:firstLine="708"/>
        <w:jc w:val="both"/>
        <w:rPr>
          <w:rFonts w:ascii="Times New Roman" w:hAnsi="Times New Roman" w:cs="Times New Roman"/>
          <w:sz w:val="24"/>
          <w:szCs w:val="24"/>
        </w:rPr>
      </w:pPr>
      <w:r w:rsidRPr="00985275">
        <w:rPr>
          <w:rFonts w:ascii="Times New Roman" w:hAnsi="Times New Roman" w:cs="Times New Roman"/>
          <w:sz w:val="24"/>
          <w:szCs w:val="24"/>
        </w:rPr>
        <w:t xml:space="preserve">b) </w:t>
      </w:r>
      <w:proofErr w:type="gramStart"/>
      <w:r w:rsidRPr="00985275">
        <w:rPr>
          <w:rFonts w:ascii="Times New Roman" w:hAnsi="Times New Roman" w:cs="Times New Roman"/>
          <w:sz w:val="24"/>
          <w:szCs w:val="24"/>
        </w:rPr>
        <w:t>utilizarea</w:t>
      </w:r>
      <w:proofErr w:type="gramEnd"/>
      <w:r w:rsidRPr="00985275">
        <w:rPr>
          <w:rFonts w:ascii="Times New Roman" w:hAnsi="Times New Roman" w:cs="Times New Roman"/>
          <w:sz w:val="24"/>
          <w:szCs w:val="24"/>
        </w:rPr>
        <w:t xml:space="preserve"> utilajelor (tehnicii agricole) destinate obținerii producției agroalimentare care depășește limitele necesităților familiare;</w:t>
      </w:r>
    </w:p>
    <w:p w:rsidR="009954BF" w:rsidRPr="00985275" w:rsidRDefault="009954BF" w:rsidP="009954BF">
      <w:pPr>
        <w:ind w:firstLine="708"/>
        <w:jc w:val="both"/>
        <w:rPr>
          <w:rFonts w:ascii="Times New Roman" w:hAnsi="Times New Roman" w:cs="Times New Roman"/>
          <w:sz w:val="24"/>
          <w:szCs w:val="24"/>
        </w:rPr>
      </w:pPr>
      <w:r w:rsidRPr="00985275">
        <w:rPr>
          <w:rFonts w:ascii="Times New Roman" w:hAnsi="Times New Roman" w:cs="Times New Roman"/>
          <w:sz w:val="24"/>
          <w:szCs w:val="24"/>
        </w:rPr>
        <w:lastRenderedPageBreak/>
        <w:t xml:space="preserve">c) </w:t>
      </w:r>
      <w:proofErr w:type="gramStart"/>
      <w:r w:rsidRPr="00985275">
        <w:rPr>
          <w:rFonts w:ascii="Times New Roman" w:hAnsi="Times New Roman" w:cs="Times New Roman"/>
          <w:sz w:val="24"/>
          <w:szCs w:val="24"/>
        </w:rPr>
        <w:t>obținerea</w:t>
      </w:r>
      <w:proofErr w:type="gramEnd"/>
      <w:r w:rsidRPr="00985275">
        <w:rPr>
          <w:rFonts w:ascii="Times New Roman" w:hAnsi="Times New Roman" w:cs="Times New Roman"/>
          <w:sz w:val="24"/>
          <w:szCs w:val="24"/>
        </w:rPr>
        <w:t xml:space="preserve"> venitului de bază personal sau al familiei din activitatea de comercializare a producției agroalimentare, demonstrat prin metoda impunerii indirecte de către organele fiscale;</w:t>
      </w:r>
    </w:p>
    <w:p w:rsidR="009954BF" w:rsidRPr="00985275" w:rsidRDefault="009954BF" w:rsidP="009954BF">
      <w:pPr>
        <w:ind w:firstLine="708"/>
        <w:jc w:val="both"/>
        <w:rPr>
          <w:rFonts w:ascii="Times New Roman" w:hAnsi="Times New Roman" w:cs="Times New Roman"/>
          <w:sz w:val="24"/>
          <w:szCs w:val="24"/>
        </w:rPr>
      </w:pPr>
      <w:r w:rsidRPr="00985275">
        <w:rPr>
          <w:rFonts w:ascii="Times New Roman" w:hAnsi="Times New Roman" w:cs="Times New Roman"/>
          <w:sz w:val="24"/>
          <w:szCs w:val="24"/>
        </w:rPr>
        <w:t xml:space="preserve">d) </w:t>
      </w:r>
      <w:proofErr w:type="gramStart"/>
      <w:r w:rsidRPr="00985275">
        <w:rPr>
          <w:rFonts w:ascii="Times New Roman" w:hAnsi="Times New Roman" w:cs="Times New Roman"/>
          <w:sz w:val="24"/>
          <w:szCs w:val="24"/>
        </w:rPr>
        <w:t>comercializarea</w:t>
      </w:r>
      <w:proofErr w:type="gramEnd"/>
      <w:r w:rsidRPr="00985275">
        <w:rPr>
          <w:rFonts w:ascii="Times New Roman" w:hAnsi="Times New Roman" w:cs="Times New Roman"/>
          <w:sz w:val="24"/>
          <w:szCs w:val="24"/>
        </w:rPr>
        <w:t xml:space="preserve"> produselor nespecifice zonei geografice autohtone (Republica Moldova), în lipsa probelor privind recolta de astfel de produse. </w:t>
      </w:r>
    </w:p>
    <w:p w:rsidR="009954BF" w:rsidRPr="00985275" w:rsidRDefault="009954BF" w:rsidP="009954BF">
      <w:pPr>
        <w:ind w:firstLine="708"/>
        <w:jc w:val="both"/>
        <w:rPr>
          <w:rFonts w:ascii="Times New Roman" w:hAnsi="Times New Roman" w:cs="Times New Roman"/>
          <w:sz w:val="24"/>
          <w:szCs w:val="24"/>
        </w:rPr>
      </w:pPr>
      <w:r w:rsidRPr="00985275">
        <w:rPr>
          <w:rFonts w:ascii="Times New Roman" w:hAnsi="Times New Roman" w:cs="Times New Roman"/>
          <w:sz w:val="24"/>
          <w:szCs w:val="24"/>
        </w:rPr>
        <w:t>Prevederile literelor b) și c) nu se aplică pensionarilor, invalizilor de gradul II și III, veteranilor de război, participanților la conflictul militar din raioanele de est a Republicii Moldova (1992), participanții la lichidarea consecințelor avariei de la Cernobîl și persoanelor care au în custodie/întreținere invalizi de gradele I și II sau minim 3 copii minori.</w:t>
      </w:r>
    </w:p>
    <w:p w:rsidR="009954BF" w:rsidRPr="00985275" w:rsidRDefault="009954BF" w:rsidP="009954BF">
      <w:pPr>
        <w:jc w:val="both"/>
        <w:rPr>
          <w:rFonts w:ascii="Times New Roman" w:hAnsi="Times New Roman" w:cs="Times New Roman"/>
          <w:sz w:val="24"/>
          <w:szCs w:val="24"/>
        </w:rPr>
      </w:pPr>
      <w:r w:rsidRPr="00985275">
        <w:rPr>
          <w:rFonts w:ascii="Times New Roman" w:hAnsi="Times New Roman" w:cs="Times New Roman"/>
          <w:sz w:val="24"/>
          <w:szCs w:val="24"/>
        </w:rPr>
        <w:tab/>
        <w:t xml:space="preserve">(9) Constatarea îndeletnicirii se va face de către organele administrației publice locale, fiscale, poliție sau alte organe de control în baza controalelor efectuate cu temei legal, utilizând parametrii coșului minim de consum a numărului de persoane și venitului total al familiei raportat la numărul de persoane. Persoanele menționate la alin. (5), la prima constatare </w:t>
      </w:r>
      <w:proofErr w:type="gramStart"/>
      <w:r w:rsidRPr="00985275">
        <w:rPr>
          <w:rFonts w:ascii="Times New Roman" w:hAnsi="Times New Roman" w:cs="Times New Roman"/>
          <w:sz w:val="24"/>
          <w:szCs w:val="24"/>
        </w:rPr>
        <w:t>a</w:t>
      </w:r>
      <w:proofErr w:type="gramEnd"/>
      <w:r w:rsidRPr="00985275">
        <w:rPr>
          <w:rFonts w:ascii="Times New Roman" w:hAnsi="Times New Roman" w:cs="Times New Roman"/>
          <w:sz w:val="24"/>
          <w:szCs w:val="24"/>
        </w:rPr>
        <w:t xml:space="preserve"> îndeletnicirii, urmează a fi avertizați (somați oficial) privind necesitatea înregistrării îndeletnicirii (activității) sub o formă de desfășurare a activității de antreprenoriat, activitate independentă sau gospodărie țărănească. Urmare a constatării repetate </w:t>
      </w:r>
      <w:proofErr w:type="gramStart"/>
      <w:r w:rsidRPr="00985275">
        <w:rPr>
          <w:rFonts w:ascii="Times New Roman" w:hAnsi="Times New Roman" w:cs="Times New Roman"/>
          <w:sz w:val="24"/>
          <w:szCs w:val="24"/>
        </w:rPr>
        <w:t>a</w:t>
      </w:r>
      <w:proofErr w:type="gramEnd"/>
      <w:r w:rsidRPr="00985275">
        <w:rPr>
          <w:rFonts w:ascii="Times New Roman" w:hAnsi="Times New Roman" w:cs="Times New Roman"/>
          <w:sz w:val="24"/>
          <w:szCs w:val="24"/>
        </w:rPr>
        <w:t xml:space="preserve"> îndeletnicirii se vor aplica măsurile de răspundere prevăzute de legislație pentru practicarea ilegală a activității de comerț. Toate cazurile de constatare </w:t>
      </w:r>
      <w:proofErr w:type="gramStart"/>
      <w:r w:rsidRPr="00985275">
        <w:rPr>
          <w:rFonts w:ascii="Times New Roman" w:hAnsi="Times New Roman" w:cs="Times New Roman"/>
          <w:sz w:val="24"/>
          <w:szCs w:val="24"/>
        </w:rPr>
        <w:t>a</w:t>
      </w:r>
      <w:proofErr w:type="gramEnd"/>
      <w:r w:rsidRPr="00985275">
        <w:rPr>
          <w:rFonts w:ascii="Times New Roman" w:hAnsi="Times New Roman" w:cs="Times New Roman"/>
          <w:sz w:val="24"/>
          <w:szCs w:val="24"/>
        </w:rPr>
        <w:t xml:space="preserve"> îndeletnicirii se aduc la cunoștință primăriei unde persoana își are adresa de reședință.</w:t>
      </w:r>
    </w:p>
    <w:p w:rsidR="009954BF" w:rsidRPr="00985275" w:rsidRDefault="009954BF" w:rsidP="009954BF">
      <w:pPr>
        <w:jc w:val="both"/>
        <w:rPr>
          <w:rFonts w:ascii="Times New Roman" w:hAnsi="Times New Roman" w:cs="Times New Roman"/>
          <w:i/>
          <w:sz w:val="24"/>
          <w:szCs w:val="24"/>
        </w:rPr>
      </w:pPr>
      <w:r w:rsidRPr="00985275">
        <w:rPr>
          <w:rFonts w:ascii="Times New Roman" w:hAnsi="Times New Roman" w:cs="Times New Roman"/>
          <w:sz w:val="24"/>
          <w:szCs w:val="24"/>
        </w:rPr>
        <w:tab/>
        <w:t xml:space="preserve">(10) Producătorii casnici sunt scutiți de achitarea impozitelor și taxelor de stat. Taxa pentru unitatea comercială din piață sau amplasament constituie 5 lei </w:t>
      </w:r>
      <w:r w:rsidRPr="00985275">
        <w:rPr>
          <w:rFonts w:ascii="Times New Roman" w:hAnsi="Times New Roman" w:cs="Times New Roman"/>
          <w:i/>
          <w:sz w:val="24"/>
          <w:szCs w:val="24"/>
        </w:rPr>
        <w:t>per</w:t>
      </w:r>
      <w:r w:rsidRPr="00985275">
        <w:rPr>
          <w:rFonts w:ascii="Times New Roman" w:hAnsi="Times New Roman" w:cs="Times New Roman"/>
          <w:sz w:val="24"/>
          <w:szCs w:val="24"/>
        </w:rPr>
        <w:t xml:space="preserve"> zi, fără depunerea notificării privind inițierea activității de comerț. Autoritățile administrației publice locale înregistrează zilnic producătorii casnici care comercializează mărfuri în piețe sau amplasamente, înregistrările fiind păstrate în evidențele primăriei timp de 5 ani.</w:t>
      </w:r>
    </w:p>
    <w:p w:rsidR="009954BF" w:rsidRPr="00985275" w:rsidRDefault="009954BF" w:rsidP="009954BF">
      <w:pPr>
        <w:jc w:val="both"/>
        <w:rPr>
          <w:rFonts w:ascii="Times New Roman" w:hAnsi="Times New Roman" w:cs="Times New Roman"/>
          <w:sz w:val="24"/>
          <w:szCs w:val="24"/>
        </w:rPr>
      </w:pPr>
      <w:r w:rsidRPr="00985275">
        <w:rPr>
          <w:rFonts w:ascii="Times New Roman" w:hAnsi="Times New Roman" w:cs="Times New Roman"/>
          <w:sz w:val="24"/>
          <w:szCs w:val="24"/>
        </w:rPr>
        <w:tab/>
        <w:t xml:space="preserve">(11) Procurarea produselor de la producătorii casnici se </w:t>
      </w:r>
      <w:proofErr w:type="gramStart"/>
      <w:r w:rsidRPr="00985275">
        <w:rPr>
          <w:rFonts w:ascii="Times New Roman" w:hAnsi="Times New Roman" w:cs="Times New Roman"/>
          <w:sz w:val="24"/>
          <w:szCs w:val="24"/>
        </w:rPr>
        <w:t>va</w:t>
      </w:r>
      <w:proofErr w:type="gramEnd"/>
      <w:r w:rsidRPr="00985275">
        <w:rPr>
          <w:rFonts w:ascii="Times New Roman" w:hAnsi="Times New Roman" w:cs="Times New Roman"/>
          <w:sz w:val="24"/>
          <w:szCs w:val="24"/>
        </w:rPr>
        <w:t xml:space="preserve"> efectua pe riscul consumatorului, cu excepția produselor supuse controlului sanitar-veterinar comercializate în piețe. </w:t>
      </w:r>
    </w:p>
    <w:p w:rsidR="009954BF" w:rsidRPr="00985275" w:rsidRDefault="009954BF" w:rsidP="009954BF">
      <w:pPr>
        <w:jc w:val="both"/>
        <w:rPr>
          <w:rFonts w:ascii="Times New Roman" w:hAnsi="Times New Roman" w:cs="Times New Roman"/>
          <w:sz w:val="24"/>
          <w:szCs w:val="24"/>
        </w:rPr>
      </w:pPr>
      <w:r w:rsidRPr="00985275">
        <w:rPr>
          <w:rFonts w:ascii="Times New Roman" w:hAnsi="Times New Roman" w:cs="Times New Roman"/>
          <w:sz w:val="24"/>
          <w:szCs w:val="24"/>
        </w:rPr>
        <w:tab/>
        <w:t xml:space="preserve">(12) În cazul depistării vătămării aduse sănătății sau decesului unei/unor persoane fizice urmare a consumării producției procurate de la producătorul casnic, acesta </w:t>
      </w:r>
      <w:proofErr w:type="gramStart"/>
      <w:r w:rsidRPr="00985275">
        <w:rPr>
          <w:rFonts w:ascii="Times New Roman" w:hAnsi="Times New Roman" w:cs="Times New Roman"/>
          <w:sz w:val="24"/>
          <w:szCs w:val="24"/>
        </w:rPr>
        <w:t>va</w:t>
      </w:r>
      <w:proofErr w:type="gramEnd"/>
      <w:r w:rsidRPr="00985275">
        <w:rPr>
          <w:rFonts w:ascii="Times New Roman" w:hAnsi="Times New Roman" w:cs="Times New Roman"/>
          <w:sz w:val="24"/>
          <w:szCs w:val="24"/>
        </w:rPr>
        <w:t xml:space="preserve"> răspunde conform legislației.</w:t>
      </w:r>
    </w:p>
    <w:p w:rsidR="009954BF" w:rsidRPr="00985275" w:rsidRDefault="009954BF" w:rsidP="009954BF">
      <w:pPr>
        <w:jc w:val="both"/>
        <w:rPr>
          <w:rFonts w:ascii="Times New Roman" w:hAnsi="Times New Roman" w:cs="Times New Roman"/>
          <w:sz w:val="24"/>
          <w:szCs w:val="24"/>
        </w:rPr>
      </w:pPr>
      <w:r w:rsidRPr="00985275">
        <w:rPr>
          <w:rFonts w:ascii="Times New Roman" w:hAnsi="Times New Roman" w:cs="Times New Roman"/>
          <w:sz w:val="24"/>
          <w:szCs w:val="24"/>
        </w:rPr>
        <w:tab/>
        <w:t xml:space="preserve">(13) Certificatul de producător casnic se prezintă, la solicitare, administrației pieței, funcționarilor autorității administrației publice locale unde </w:t>
      </w:r>
      <w:proofErr w:type="gramStart"/>
      <w:r w:rsidRPr="00985275">
        <w:rPr>
          <w:rFonts w:ascii="Times New Roman" w:hAnsi="Times New Roman" w:cs="Times New Roman"/>
          <w:sz w:val="24"/>
          <w:szCs w:val="24"/>
        </w:rPr>
        <w:t>este</w:t>
      </w:r>
      <w:proofErr w:type="gramEnd"/>
      <w:r w:rsidRPr="00985275">
        <w:rPr>
          <w:rFonts w:ascii="Times New Roman" w:hAnsi="Times New Roman" w:cs="Times New Roman"/>
          <w:sz w:val="24"/>
          <w:szCs w:val="24"/>
        </w:rPr>
        <w:t xml:space="preserve"> se află piața sau amplasamentul, precum și organelor de ocrotire a normelor de drept sau de control.</w:t>
      </w:r>
    </w:p>
    <w:p w:rsidR="009954BF" w:rsidRPr="00985275" w:rsidRDefault="009954BF" w:rsidP="009954BF">
      <w:pPr>
        <w:jc w:val="both"/>
        <w:rPr>
          <w:rFonts w:ascii="Times New Roman" w:hAnsi="Times New Roman" w:cs="Times New Roman"/>
          <w:sz w:val="24"/>
          <w:szCs w:val="24"/>
        </w:rPr>
      </w:pPr>
      <w:r w:rsidRPr="00985275">
        <w:rPr>
          <w:rFonts w:ascii="Times New Roman" w:hAnsi="Times New Roman" w:cs="Times New Roman"/>
          <w:sz w:val="24"/>
          <w:szCs w:val="24"/>
        </w:rPr>
        <w:tab/>
        <w:t>(14) La expirarea termenului de valabilitate, Certificatul de producător casnic (al doilea exemplar) se restituie autorității administrației publice locale, care l-</w:t>
      </w:r>
      <w:proofErr w:type="gramStart"/>
      <w:r w:rsidRPr="00985275">
        <w:rPr>
          <w:rFonts w:ascii="Times New Roman" w:hAnsi="Times New Roman" w:cs="Times New Roman"/>
          <w:sz w:val="24"/>
          <w:szCs w:val="24"/>
        </w:rPr>
        <w:t>a</w:t>
      </w:r>
      <w:proofErr w:type="gramEnd"/>
      <w:r w:rsidRPr="00985275">
        <w:rPr>
          <w:rFonts w:ascii="Times New Roman" w:hAnsi="Times New Roman" w:cs="Times New Roman"/>
          <w:sz w:val="24"/>
          <w:szCs w:val="24"/>
        </w:rPr>
        <w:t xml:space="preserve"> eliberat.</w:t>
      </w:r>
    </w:p>
    <w:p w:rsidR="009954BF" w:rsidRPr="00985275" w:rsidRDefault="009954BF" w:rsidP="004949C1">
      <w:pPr>
        <w:jc w:val="both"/>
        <w:rPr>
          <w:b/>
        </w:rPr>
      </w:pPr>
      <w:r w:rsidRPr="00985275">
        <w:rPr>
          <w:rFonts w:ascii="Times New Roman" w:hAnsi="Times New Roman" w:cs="Times New Roman"/>
          <w:sz w:val="24"/>
          <w:szCs w:val="24"/>
        </w:rPr>
        <w:lastRenderedPageBreak/>
        <w:tab/>
        <w:t>(15) Autoritatea administrației publice locale cumulează și păstrează Certificatele de producător casnic timp de 5 ani, în vederea identificării persoanelor care au profilat o îndeletnicire sau practică activitate ilegală de antreprenoriat.”</w:t>
      </w:r>
    </w:p>
    <w:p w:rsidR="009954BF" w:rsidRPr="00985275" w:rsidRDefault="009954BF" w:rsidP="00D01913">
      <w:pPr>
        <w:pStyle w:val="NormalWeb"/>
        <w:ind w:firstLine="708"/>
      </w:pPr>
      <w:r w:rsidRPr="00985275">
        <w:rPr>
          <w:b/>
        </w:rPr>
        <w:t>13.</w:t>
      </w:r>
      <w:r w:rsidRPr="00985275">
        <w:t xml:space="preserve"> Articolul 13:</w:t>
      </w:r>
      <w:r w:rsidRPr="00985275">
        <w:tab/>
      </w:r>
    </w:p>
    <w:p w:rsidR="00D01913" w:rsidRDefault="00D01913" w:rsidP="009954BF">
      <w:pPr>
        <w:ind w:firstLine="708"/>
        <w:rPr>
          <w:rFonts w:ascii="Times New Roman" w:hAnsi="Times New Roman" w:cs="Times New Roman"/>
          <w:sz w:val="24"/>
          <w:szCs w:val="24"/>
        </w:rPr>
      </w:pPr>
    </w:p>
    <w:p w:rsidR="009954BF" w:rsidRPr="00985275" w:rsidRDefault="009954BF" w:rsidP="00D01913">
      <w:pPr>
        <w:ind w:firstLine="708"/>
        <w:rPr>
          <w:rFonts w:ascii="Times New Roman" w:hAnsi="Times New Roman" w:cs="Times New Roman"/>
          <w:sz w:val="24"/>
          <w:szCs w:val="24"/>
        </w:rPr>
      </w:pPr>
      <w:proofErr w:type="gramStart"/>
      <w:r w:rsidRPr="00985275">
        <w:rPr>
          <w:rFonts w:ascii="Times New Roman" w:hAnsi="Times New Roman" w:cs="Times New Roman"/>
          <w:sz w:val="24"/>
          <w:szCs w:val="24"/>
        </w:rPr>
        <w:t>la</w:t>
      </w:r>
      <w:proofErr w:type="gramEnd"/>
      <w:r w:rsidRPr="00985275">
        <w:rPr>
          <w:rFonts w:ascii="Times New Roman" w:hAnsi="Times New Roman" w:cs="Times New Roman"/>
          <w:sz w:val="24"/>
          <w:szCs w:val="24"/>
        </w:rPr>
        <w:t xml:space="preserve"> alineatul (1) cuvintele ”prezentei legi” se substituie cu cuvântul ”legislației”;</w:t>
      </w:r>
      <w:r w:rsidRPr="00985275">
        <w:rPr>
          <w:rFonts w:ascii="Times New Roman" w:hAnsi="Times New Roman" w:cs="Times New Roman"/>
          <w:sz w:val="24"/>
          <w:szCs w:val="24"/>
        </w:rPr>
        <w:tab/>
      </w:r>
    </w:p>
    <w:p w:rsidR="009954BF" w:rsidRPr="00985275" w:rsidRDefault="009954BF" w:rsidP="00D01913">
      <w:pPr>
        <w:rPr>
          <w:rFonts w:ascii="Times New Roman" w:hAnsi="Times New Roman" w:cs="Times New Roman"/>
          <w:sz w:val="24"/>
          <w:szCs w:val="24"/>
        </w:rPr>
      </w:pPr>
      <w:r w:rsidRPr="00985275">
        <w:rPr>
          <w:rFonts w:ascii="Times New Roman" w:hAnsi="Times New Roman" w:cs="Times New Roman"/>
          <w:sz w:val="24"/>
          <w:szCs w:val="24"/>
        </w:rPr>
        <w:tab/>
      </w:r>
      <w:proofErr w:type="gramStart"/>
      <w:r w:rsidRPr="00985275">
        <w:rPr>
          <w:rFonts w:ascii="Times New Roman" w:hAnsi="Times New Roman" w:cs="Times New Roman"/>
          <w:sz w:val="24"/>
          <w:szCs w:val="24"/>
        </w:rPr>
        <w:t>alineatul</w:t>
      </w:r>
      <w:proofErr w:type="gramEnd"/>
      <w:r w:rsidRPr="00985275">
        <w:rPr>
          <w:rFonts w:ascii="Times New Roman" w:hAnsi="Times New Roman" w:cs="Times New Roman"/>
          <w:sz w:val="24"/>
          <w:szCs w:val="24"/>
        </w:rPr>
        <w:t xml:space="preserve"> (4) se abrogă;</w:t>
      </w:r>
    </w:p>
    <w:p w:rsidR="009954BF" w:rsidRPr="00985275" w:rsidRDefault="009954BF" w:rsidP="00D01913">
      <w:pPr>
        <w:ind w:firstLine="708"/>
      </w:pPr>
      <w:proofErr w:type="gramStart"/>
      <w:r w:rsidRPr="00985275">
        <w:rPr>
          <w:rFonts w:ascii="Times New Roman" w:hAnsi="Times New Roman" w:cs="Times New Roman"/>
          <w:sz w:val="24"/>
          <w:szCs w:val="24"/>
        </w:rPr>
        <w:t>la</w:t>
      </w:r>
      <w:proofErr w:type="gramEnd"/>
      <w:r w:rsidRPr="00985275">
        <w:rPr>
          <w:rFonts w:ascii="Times New Roman" w:hAnsi="Times New Roman" w:cs="Times New Roman"/>
          <w:sz w:val="24"/>
          <w:szCs w:val="24"/>
        </w:rPr>
        <w:t xml:space="preserve"> alineatul (5) textul ”cu condiţia autorizării cursurilor respective” se exclude;</w:t>
      </w:r>
      <w:r w:rsidRPr="00985275">
        <w:tab/>
      </w:r>
    </w:p>
    <w:p w:rsidR="009954BF" w:rsidRPr="00985275" w:rsidRDefault="009954BF" w:rsidP="009954BF">
      <w:pPr>
        <w:pStyle w:val="NormalWeb"/>
        <w:ind w:firstLine="708"/>
        <w:jc w:val="left"/>
      </w:pPr>
      <w:proofErr w:type="gramStart"/>
      <w:r w:rsidRPr="00985275">
        <w:t>la</w:t>
      </w:r>
      <w:proofErr w:type="gramEnd"/>
      <w:r w:rsidRPr="00985275">
        <w:t xml:space="preserve"> alineatul (6):</w:t>
      </w:r>
    </w:p>
    <w:p w:rsidR="009954BF" w:rsidRPr="00985275" w:rsidRDefault="009954BF" w:rsidP="009954BF">
      <w:pPr>
        <w:pStyle w:val="NormalWeb"/>
        <w:ind w:firstLine="708"/>
        <w:jc w:val="left"/>
      </w:pPr>
    </w:p>
    <w:p w:rsidR="009954BF" w:rsidRPr="00985275" w:rsidRDefault="009954BF" w:rsidP="009954BF">
      <w:pPr>
        <w:pStyle w:val="NormalWeb"/>
        <w:ind w:firstLine="708"/>
        <w:jc w:val="left"/>
      </w:pPr>
      <w:proofErr w:type="gramStart"/>
      <w:r w:rsidRPr="00985275">
        <w:t>litera</w:t>
      </w:r>
      <w:proofErr w:type="gramEnd"/>
      <w:r w:rsidRPr="00985275">
        <w:t xml:space="preserve"> a) va avea următorul cuprins:</w:t>
      </w:r>
    </w:p>
    <w:p w:rsidR="009954BF" w:rsidRPr="00985275" w:rsidRDefault="009954BF" w:rsidP="009954BF">
      <w:pPr>
        <w:pStyle w:val="NormalWeb"/>
        <w:ind w:firstLine="708"/>
        <w:jc w:val="left"/>
      </w:pPr>
      <w:r w:rsidRPr="00985275">
        <w:t>”a) să aibă o pregătire profesională în domeniu sau să angajeze persoane care corespund cerinţelor de pregătire profesională şi de sănătate conform art.21</w:t>
      </w:r>
      <w:r w:rsidRPr="00985275">
        <w:rPr>
          <w:vertAlign w:val="superscript"/>
        </w:rPr>
        <w:t>4</w:t>
      </w:r>
      <w:r w:rsidRPr="00985275">
        <w:t>;</w:t>
      </w:r>
      <w:proofErr w:type="gramStart"/>
      <w:r w:rsidRPr="00985275">
        <w:t>”;</w:t>
      </w:r>
      <w:proofErr w:type="gramEnd"/>
    </w:p>
    <w:p w:rsidR="009954BF" w:rsidRPr="00985275" w:rsidRDefault="009954BF" w:rsidP="009954BF">
      <w:pPr>
        <w:pStyle w:val="NormalWeb"/>
        <w:ind w:firstLine="0"/>
      </w:pPr>
      <w:r w:rsidRPr="00985275">
        <w:tab/>
      </w:r>
    </w:p>
    <w:p w:rsidR="009954BF" w:rsidRPr="00985275" w:rsidRDefault="009954BF" w:rsidP="009954BF">
      <w:pPr>
        <w:pStyle w:val="NormalWeb"/>
        <w:ind w:firstLine="0"/>
      </w:pPr>
      <w:r w:rsidRPr="00985275">
        <w:tab/>
        <w:t>la litera d) cuvintele ”licența corespunzătoare” se substituie cu cuvintele ”actul permisiv corespunzător”, iar cuvântul ”licenţierii” se substituie cu cuvântul ”autorizării”;</w:t>
      </w:r>
    </w:p>
    <w:p w:rsidR="009954BF" w:rsidRPr="00985275" w:rsidRDefault="009954BF" w:rsidP="009954BF">
      <w:pPr>
        <w:pStyle w:val="NormalWeb"/>
        <w:ind w:firstLine="0"/>
      </w:pPr>
    </w:p>
    <w:p w:rsidR="009954BF" w:rsidRPr="00985275" w:rsidRDefault="009954BF" w:rsidP="009954BF">
      <w:pPr>
        <w:pStyle w:val="NormalWeb"/>
        <w:ind w:firstLine="0"/>
      </w:pPr>
      <w:r w:rsidRPr="00985275">
        <w:tab/>
      </w:r>
      <w:proofErr w:type="gramStart"/>
      <w:r w:rsidRPr="00985275">
        <w:t>alineatul</w:t>
      </w:r>
      <w:proofErr w:type="gramEnd"/>
      <w:r w:rsidRPr="00985275">
        <w:t xml:space="preserve"> (7) se abrogă.</w:t>
      </w:r>
    </w:p>
    <w:p w:rsidR="009954BF" w:rsidRPr="00985275" w:rsidRDefault="009954BF" w:rsidP="009954BF">
      <w:pPr>
        <w:pStyle w:val="NormalWeb"/>
        <w:ind w:firstLine="0"/>
        <w:jc w:val="left"/>
      </w:pPr>
    </w:p>
    <w:p w:rsidR="009954BF" w:rsidRPr="00985275" w:rsidRDefault="009954BF" w:rsidP="009954BF">
      <w:pPr>
        <w:pStyle w:val="NormalWeb"/>
        <w:ind w:firstLine="0"/>
        <w:jc w:val="left"/>
      </w:pPr>
      <w:r w:rsidRPr="00985275">
        <w:tab/>
      </w:r>
      <w:r w:rsidRPr="00985275">
        <w:rPr>
          <w:b/>
        </w:rPr>
        <w:t>14.</w:t>
      </w:r>
      <w:r w:rsidRPr="00985275">
        <w:t xml:space="preserve"> La articolul 14: </w:t>
      </w:r>
    </w:p>
    <w:p w:rsidR="009954BF" w:rsidRPr="00985275" w:rsidRDefault="009954BF" w:rsidP="009954BF">
      <w:pPr>
        <w:pStyle w:val="NormalWeb"/>
        <w:ind w:firstLine="0"/>
        <w:jc w:val="left"/>
      </w:pPr>
      <w:r w:rsidRPr="00985275">
        <w:tab/>
      </w:r>
    </w:p>
    <w:p w:rsidR="009954BF" w:rsidRPr="00985275" w:rsidRDefault="009954BF" w:rsidP="009954BF">
      <w:pPr>
        <w:pStyle w:val="NormalWeb"/>
        <w:ind w:firstLine="0"/>
        <w:jc w:val="left"/>
      </w:pPr>
      <w:r w:rsidRPr="00985275">
        <w:tab/>
      </w:r>
      <w:proofErr w:type="gramStart"/>
      <w:r w:rsidRPr="00985275">
        <w:t>alineatele</w:t>
      </w:r>
      <w:proofErr w:type="gramEnd"/>
      <w:r w:rsidRPr="00985275">
        <w:t xml:space="preserve"> (1) și (2) vor avea următorul cuprins:</w:t>
      </w:r>
    </w:p>
    <w:p w:rsidR="009954BF" w:rsidRPr="00985275" w:rsidRDefault="009954BF" w:rsidP="009954BF">
      <w:pPr>
        <w:pStyle w:val="NormalWeb"/>
        <w:ind w:firstLine="0"/>
        <w:jc w:val="left"/>
      </w:pPr>
    </w:p>
    <w:p w:rsidR="009954BF" w:rsidRPr="00985275" w:rsidRDefault="009954BF" w:rsidP="009954BF">
      <w:pPr>
        <w:pStyle w:val="NormalWeb"/>
        <w:ind w:firstLine="0"/>
      </w:pPr>
      <w:r w:rsidRPr="00985275">
        <w:tab/>
      </w:r>
      <w:proofErr w:type="gramStart"/>
      <w:r w:rsidRPr="00985275">
        <w:t>”(</w:t>
      </w:r>
      <w:proofErr w:type="gramEnd"/>
      <w:r w:rsidRPr="00985275">
        <w:t>1)Activitatea de comerț poate fi începută de către persoana înregistrată în condițiile legii după depunerea notificării fizic sau on-line în următoarele condiții:</w:t>
      </w:r>
    </w:p>
    <w:p w:rsidR="009954BF" w:rsidRPr="00985275" w:rsidRDefault="009954BF" w:rsidP="009954BF">
      <w:pPr>
        <w:ind w:firstLine="708"/>
        <w:jc w:val="both"/>
        <w:rPr>
          <w:rFonts w:ascii="Times New Roman" w:hAnsi="Times New Roman" w:cs="Times New Roman"/>
          <w:sz w:val="24"/>
          <w:szCs w:val="24"/>
        </w:rPr>
      </w:pPr>
      <w:r w:rsidRPr="00985275">
        <w:rPr>
          <w:rFonts w:ascii="Times New Roman" w:hAnsi="Times New Roman" w:cs="Times New Roman"/>
          <w:sz w:val="24"/>
          <w:szCs w:val="24"/>
        </w:rPr>
        <w:t xml:space="preserve">a) </w:t>
      </w:r>
      <w:proofErr w:type="gramStart"/>
      <w:r w:rsidRPr="00985275">
        <w:rPr>
          <w:rFonts w:ascii="Times New Roman" w:hAnsi="Times New Roman" w:cs="Times New Roman"/>
          <w:sz w:val="24"/>
          <w:szCs w:val="24"/>
        </w:rPr>
        <w:t>din</w:t>
      </w:r>
      <w:proofErr w:type="gramEnd"/>
      <w:r w:rsidRPr="00985275">
        <w:rPr>
          <w:rFonts w:ascii="Times New Roman" w:hAnsi="Times New Roman" w:cs="Times New Roman"/>
          <w:sz w:val="24"/>
          <w:szCs w:val="24"/>
        </w:rPr>
        <w:t xml:space="preserve"> data primirii înștiințării de recepționare, eliberate de către autoritatea administrației publice locale, cu excepția cazurilor menționate la literele b) și c);</w:t>
      </w:r>
    </w:p>
    <w:p w:rsidR="009954BF" w:rsidRPr="00985275" w:rsidRDefault="009954BF" w:rsidP="009954BF">
      <w:pPr>
        <w:ind w:firstLine="708"/>
        <w:jc w:val="both"/>
        <w:rPr>
          <w:rFonts w:ascii="Times New Roman" w:hAnsi="Times New Roman" w:cs="Times New Roman"/>
          <w:sz w:val="24"/>
          <w:szCs w:val="24"/>
        </w:rPr>
      </w:pPr>
      <w:r w:rsidRPr="00985275">
        <w:rPr>
          <w:rFonts w:ascii="Times New Roman" w:hAnsi="Times New Roman" w:cs="Times New Roman"/>
          <w:sz w:val="24"/>
          <w:szCs w:val="24"/>
        </w:rPr>
        <w:t xml:space="preserve">b) </w:t>
      </w:r>
      <w:proofErr w:type="gramStart"/>
      <w:r w:rsidRPr="00985275">
        <w:rPr>
          <w:rFonts w:ascii="Times New Roman" w:hAnsi="Times New Roman" w:cs="Times New Roman"/>
          <w:sz w:val="24"/>
          <w:szCs w:val="24"/>
        </w:rPr>
        <w:t>din</w:t>
      </w:r>
      <w:proofErr w:type="gramEnd"/>
      <w:r w:rsidRPr="00985275">
        <w:rPr>
          <w:rFonts w:ascii="Times New Roman" w:hAnsi="Times New Roman" w:cs="Times New Roman"/>
          <w:sz w:val="24"/>
          <w:szCs w:val="24"/>
        </w:rPr>
        <w:t xml:space="preserve"> data obținerii actului permisiv necesar, inclusiv prin procedura aprobării tacite, în cazul activităților prevăzute în anexele nr.3 şi nr.4;</w:t>
      </w:r>
    </w:p>
    <w:p w:rsidR="009954BF" w:rsidRPr="00985275" w:rsidRDefault="009954BF" w:rsidP="009954BF">
      <w:pPr>
        <w:pStyle w:val="NormalWeb"/>
        <w:ind w:firstLine="708"/>
      </w:pPr>
      <w:r w:rsidRPr="00985275">
        <w:t xml:space="preserve">c) </w:t>
      </w:r>
      <w:proofErr w:type="gramStart"/>
      <w:r w:rsidRPr="00985275">
        <w:t>din</w:t>
      </w:r>
      <w:proofErr w:type="gramEnd"/>
      <w:r w:rsidRPr="00985275">
        <w:t xml:space="preserve"> data recepționării schemei de amplasament în cazurile stabilite de art. 21</w:t>
      </w:r>
      <w:r w:rsidRPr="00985275">
        <w:rPr>
          <w:vertAlign w:val="superscript"/>
        </w:rPr>
        <w:t>3</w:t>
      </w:r>
      <w:r w:rsidRPr="00985275">
        <w:t>.</w:t>
      </w:r>
    </w:p>
    <w:p w:rsidR="009954BF" w:rsidRPr="00985275" w:rsidRDefault="009954BF" w:rsidP="009954BF">
      <w:pPr>
        <w:jc w:val="both"/>
        <w:rPr>
          <w:rFonts w:ascii="Times New Roman" w:hAnsi="Times New Roman" w:cs="Times New Roman"/>
          <w:sz w:val="24"/>
          <w:szCs w:val="24"/>
        </w:rPr>
      </w:pPr>
      <w:r w:rsidRPr="00985275">
        <w:rPr>
          <w:rFonts w:ascii="Times New Roman" w:hAnsi="Times New Roman" w:cs="Times New Roman"/>
          <w:sz w:val="24"/>
          <w:szCs w:val="24"/>
        </w:rPr>
        <w:tab/>
        <w:t>(2) Încălcarea termenelor menționate la alin. (1), precum și inițierea activității fără a depune o notificare, fără obținerea actelor permisive sau certificatelor necesare sau indicarea unor informații neveridice sau false privind condițiile de desfășurare a comerțului (declarația pe propria răspundere) este pasibilă răspunderii.</w:t>
      </w:r>
      <w:proofErr w:type="gramStart"/>
      <w:r w:rsidRPr="00985275">
        <w:rPr>
          <w:rFonts w:ascii="Times New Roman" w:hAnsi="Times New Roman" w:cs="Times New Roman"/>
          <w:sz w:val="24"/>
          <w:szCs w:val="24"/>
        </w:rPr>
        <w:t>”;</w:t>
      </w:r>
      <w:proofErr w:type="gramEnd"/>
      <w:r w:rsidRPr="00985275">
        <w:rPr>
          <w:rFonts w:ascii="Times New Roman" w:hAnsi="Times New Roman" w:cs="Times New Roman"/>
          <w:sz w:val="24"/>
          <w:szCs w:val="24"/>
        </w:rPr>
        <w:tab/>
      </w:r>
    </w:p>
    <w:p w:rsidR="009954BF" w:rsidRPr="00985275" w:rsidRDefault="009954BF" w:rsidP="009954BF">
      <w:pPr>
        <w:ind w:firstLine="708"/>
        <w:jc w:val="both"/>
        <w:rPr>
          <w:rFonts w:ascii="Times New Roman" w:hAnsi="Times New Roman" w:cs="Times New Roman"/>
          <w:sz w:val="24"/>
          <w:szCs w:val="24"/>
        </w:rPr>
      </w:pPr>
      <w:proofErr w:type="gramStart"/>
      <w:r w:rsidRPr="00985275">
        <w:rPr>
          <w:rFonts w:ascii="Times New Roman" w:hAnsi="Times New Roman" w:cs="Times New Roman"/>
          <w:sz w:val="24"/>
          <w:szCs w:val="24"/>
        </w:rPr>
        <w:t>se</w:t>
      </w:r>
      <w:proofErr w:type="gramEnd"/>
      <w:r w:rsidRPr="00985275">
        <w:rPr>
          <w:rFonts w:ascii="Times New Roman" w:hAnsi="Times New Roman" w:cs="Times New Roman"/>
          <w:sz w:val="24"/>
          <w:szCs w:val="24"/>
        </w:rPr>
        <w:t xml:space="preserve"> completează cu alineatul (2</w:t>
      </w:r>
      <w:r w:rsidRPr="00985275">
        <w:rPr>
          <w:rFonts w:ascii="Times New Roman" w:hAnsi="Times New Roman" w:cs="Times New Roman"/>
          <w:sz w:val="24"/>
          <w:szCs w:val="24"/>
          <w:vertAlign w:val="superscript"/>
        </w:rPr>
        <w:t>1</w:t>
      </w:r>
      <w:r w:rsidRPr="00985275">
        <w:rPr>
          <w:rFonts w:ascii="Times New Roman" w:hAnsi="Times New Roman" w:cs="Times New Roman"/>
          <w:sz w:val="24"/>
          <w:szCs w:val="24"/>
        </w:rPr>
        <w:t>) cu următorul cuprins:</w:t>
      </w:r>
    </w:p>
    <w:p w:rsidR="009954BF" w:rsidRPr="00985275" w:rsidRDefault="009954BF" w:rsidP="009954BF">
      <w:pPr>
        <w:jc w:val="both"/>
        <w:rPr>
          <w:rFonts w:ascii="Times New Roman" w:hAnsi="Times New Roman" w:cs="Times New Roman"/>
          <w:sz w:val="24"/>
          <w:szCs w:val="24"/>
        </w:rPr>
      </w:pPr>
      <w:r w:rsidRPr="00985275">
        <w:rPr>
          <w:rFonts w:ascii="Times New Roman" w:hAnsi="Times New Roman" w:cs="Times New Roman"/>
          <w:sz w:val="24"/>
          <w:szCs w:val="24"/>
        </w:rPr>
        <w:tab/>
        <w:t>”(2</w:t>
      </w:r>
      <w:r w:rsidRPr="00985275">
        <w:rPr>
          <w:rFonts w:ascii="Times New Roman" w:hAnsi="Times New Roman" w:cs="Times New Roman"/>
          <w:sz w:val="24"/>
          <w:szCs w:val="24"/>
          <w:vertAlign w:val="superscript"/>
        </w:rPr>
        <w:t>1</w:t>
      </w:r>
      <w:r w:rsidRPr="00985275">
        <w:rPr>
          <w:rFonts w:ascii="Times New Roman" w:hAnsi="Times New Roman" w:cs="Times New Roman"/>
          <w:sz w:val="24"/>
          <w:szCs w:val="24"/>
        </w:rPr>
        <w:t xml:space="preserve">) În cazul neemiterii în termen a înștiințărilor, a schemelor de amplasament sau  neexecutarea de acțiuni aferente notificării de către autoritatea administrației publice locale  care </w:t>
      </w:r>
      <w:r w:rsidRPr="00985275">
        <w:rPr>
          <w:rFonts w:ascii="Times New Roman" w:hAnsi="Times New Roman" w:cs="Times New Roman"/>
          <w:sz w:val="24"/>
          <w:szCs w:val="24"/>
        </w:rPr>
        <w:lastRenderedPageBreak/>
        <w:t xml:space="preserve">duc la imposibilitatea inițierii, desfășurării/modificării sau încetării activității de comerț intervine aprobarea tacită, notificarea se consideră depusă, iar comerciantul poate începe activitatea: </w:t>
      </w:r>
    </w:p>
    <w:p w:rsidR="009954BF" w:rsidRPr="00985275" w:rsidRDefault="009954BF" w:rsidP="009954BF">
      <w:pPr>
        <w:jc w:val="both"/>
        <w:rPr>
          <w:rFonts w:ascii="Times New Roman" w:hAnsi="Times New Roman" w:cs="Times New Roman"/>
          <w:sz w:val="24"/>
          <w:szCs w:val="24"/>
        </w:rPr>
      </w:pPr>
      <w:r w:rsidRPr="00985275">
        <w:rPr>
          <w:rFonts w:ascii="Times New Roman" w:hAnsi="Times New Roman" w:cs="Times New Roman"/>
          <w:sz w:val="24"/>
          <w:szCs w:val="24"/>
        </w:rPr>
        <w:tab/>
        <w:t xml:space="preserve">a) </w:t>
      </w:r>
      <w:proofErr w:type="gramStart"/>
      <w:r w:rsidRPr="00985275">
        <w:rPr>
          <w:rFonts w:ascii="Times New Roman" w:hAnsi="Times New Roman" w:cs="Times New Roman"/>
          <w:sz w:val="24"/>
          <w:szCs w:val="24"/>
        </w:rPr>
        <w:t>la</w:t>
      </w:r>
      <w:proofErr w:type="gramEnd"/>
      <w:r w:rsidRPr="00985275">
        <w:rPr>
          <w:rFonts w:ascii="Times New Roman" w:hAnsi="Times New Roman" w:cs="Times New Roman"/>
          <w:sz w:val="24"/>
          <w:szCs w:val="24"/>
        </w:rPr>
        <w:t xml:space="preserve"> expirarea a 3 zile lucrătoare din data depunerii notificării în temeiul alin. (1) </w:t>
      </w:r>
      <w:proofErr w:type="gramStart"/>
      <w:r w:rsidRPr="00985275">
        <w:rPr>
          <w:rFonts w:ascii="Times New Roman" w:hAnsi="Times New Roman" w:cs="Times New Roman"/>
          <w:sz w:val="24"/>
          <w:szCs w:val="24"/>
        </w:rPr>
        <w:t>lit</w:t>
      </w:r>
      <w:proofErr w:type="gramEnd"/>
      <w:r w:rsidRPr="00985275">
        <w:rPr>
          <w:rFonts w:ascii="Times New Roman" w:hAnsi="Times New Roman" w:cs="Times New Roman"/>
          <w:sz w:val="24"/>
          <w:szCs w:val="24"/>
        </w:rPr>
        <w:t xml:space="preserve">. </w:t>
      </w:r>
      <w:proofErr w:type="gramStart"/>
      <w:r w:rsidRPr="00985275">
        <w:rPr>
          <w:rFonts w:ascii="Times New Roman" w:hAnsi="Times New Roman" w:cs="Times New Roman"/>
          <w:sz w:val="24"/>
          <w:szCs w:val="24"/>
        </w:rPr>
        <w:t>a</w:t>
      </w:r>
      <w:proofErr w:type="gramEnd"/>
      <w:r w:rsidRPr="00985275">
        <w:rPr>
          <w:rFonts w:ascii="Times New Roman" w:hAnsi="Times New Roman" w:cs="Times New Roman"/>
          <w:sz w:val="24"/>
          <w:szCs w:val="24"/>
        </w:rPr>
        <w:t>);</w:t>
      </w:r>
    </w:p>
    <w:p w:rsidR="009954BF" w:rsidRPr="00985275" w:rsidRDefault="009954BF" w:rsidP="009954BF">
      <w:pPr>
        <w:jc w:val="both"/>
        <w:rPr>
          <w:rFonts w:ascii="Times New Roman" w:hAnsi="Times New Roman" w:cs="Times New Roman"/>
          <w:sz w:val="24"/>
          <w:szCs w:val="24"/>
        </w:rPr>
      </w:pPr>
      <w:r w:rsidRPr="00985275">
        <w:rPr>
          <w:rFonts w:ascii="Times New Roman" w:hAnsi="Times New Roman" w:cs="Times New Roman"/>
          <w:sz w:val="24"/>
          <w:szCs w:val="24"/>
        </w:rPr>
        <w:tab/>
        <w:t xml:space="preserve">b) </w:t>
      </w:r>
      <w:proofErr w:type="gramStart"/>
      <w:r w:rsidRPr="00985275">
        <w:rPr>
          <w:rFonts w:ascii="Times New Roman" w:hAnsi="Times New Roman" w:cs="Times New Roman"/>
          <w:sz w:val="24"/>
          <w:szCs w:val="24"/>
        </w:rPr>
        <w:t>din</w:t>
      </w:r>
      <w:proofErr w:type="gramEnd"/>
      <w:r w:rsidRPr="00985275">
        <w:rPr>
          <w:rFonts w:ascii="Times New Roman" w:hAnsi="Times New Roman" w:cs="Times New Roman"/>
          <w:sz w:val="24"/>
          <w:szCs w:val="24"/>
        </w:rPr>
        <w:t xml:space="preserve"> data obținerii actului permisiv în temeiul alin. (1) </w:t>
      </w:r>
      <w:proofErr w:type="gramStart"/>
      <w:r w:rsidRPr="00985275">
        <w:rPr>
          <w:rFonts w:ascii="Times New Roman" w:hAnsi="Times New Roman" w:cs="Times New Roman"/>
          <w:sz w:val="24"/>
          <w:szCs w:val="24"/>
        </w:rPr>
        <w:t>lit</w:t>
      </w:r>
      <w:proofErr w:type="gramEnd"/>
      <w:r w:rsidRPr="00985275">
        <w:rPr>
          <w:rFonts w:ascii="Times New Roman" w:hAnsi="Times New Roman" w:cs="Times New Roman"/>
          <w:sz w:val="24"/>
          <w:szCs w:val="24"/>
        </w:rPr>
        <w:t>. b);</w:t>
      </w:r>
    </w:p>
    <w:p w:rsidR="009954BF" w:rsidRPr="00985275" w:rsidRDefault="009954BF" w:rsidP="009954BF">
      <w:pPr>
        <w:jc w:val="both"/>
        <w:rPr>
          <w:rFonts w:ascii="Times New Roman" w:hAnsi="Times New Roman" w:cs="Times New Roman"/>
          <w:sz w:val="24"/>
          <w:szCs w:val="24"/>
        </w:rPr>
      </w:pPr>
      <w:r w:rsidRPr="00985275">
        <w:rPr>
          <w:rFonts w:ascii="Times New Roman" w:hAnsi="Times New Roman" w:cs="Times New Roman"/>
          <w:sz w:val="24"/>
          <w:szCs w:val="24"/>
        </w:rPr>
        <w:tab/>
        <w:t xml:space="preserve">c) </w:t>
      </w:r>
      <w:proofErr w:type="gramStart"/>
      <w:r w:rsidRPr="00985275">
        <w:rPr>
          <w:rFonts w:ascii="Times New Roman" w:hAnsi="Times New Roman" w:cs="Times New Roman"/>
          <w:sz w:val="24"/>
          <w:szCs w:val="24"/>
        </w:rPr>
        <w:t>la</w:t>
      </w:r>
      <w:proofErr w:type="gramEnd"/>
      <w:r w:rsidRPr="00985275">
        <w:rPr>
          <w:rFonts w:ascii="Times New Roman" w:hAnsi="Times New Roman" w:cs="Times New Roman"/>
          <w:sz w:val="24"/>
          <w:szCs w:val="24"/>
        </w:rPr>
        <w:t xml:space="preserve"> expirarea a 15 zile lucrătoare din data depunerii notificării în temeiul alin. (1) </w:t>
      </w:r>
      <w:proofErr w:type="gramStart"/>
      <w:r w:rsidRPr="00985275">
        <w:rPr>
          <w:rFonts w:ascii="Times New Roman" w:hAnsi="Times New Roman" w:cs="Times New Roman"/>
          <w:sz w:val="24"/>
          <w:szCs w:val="24"/>
        </w:rPr>
        <w:t>lit</w:t>
      </w:r>
      <w:proofErr w:type="gramEnd"/>
      <w:r w:rsidRPr="00985275">
        <w:rPr>
          <w:rFonts w:ascii="Times New Roman" w:hAnsi="Times New Roman" w:cs="Times New Roman"/>
          <w:sz w:val="24"/>
          <w:szCs w:val="24"/>
        </w:rPr>
        <w:t xml:space="preserve">. c). </w:t>
      </w:r>
      <w:r w:rsidRPr="00985275">
        <w:rPr>
          <w:rFonts w:ascii="Times New Roman" w:hAnsi="Times New Roman" w:cs="Times New Roman"/>
          <w:sz w:val="24"/>
          <w:szCs w:val="24"/>
        </w:rPr>
        <w:tab/>
        <w:t xml:space="preserve"> În astfel de cazuri, numărul de identificare al notificării va fi considerat numărul care a fost generat de resursa informațională în domeniul comerțului la introducerea notificării în sistem (număr de dosar).</w:t>
      </w:r>
      <w:proofErr w:type="gramStart"/>
      <w:r w:rsidRPr="00985275">
        <w:rPr>
          <w:rFonts w:ascii="Times New Roman" w:hAnsi="Times New Roman" w:cs="Times New Roman"/>
          <w:sz w:val="24"/>
          <w:szCs w:val="24"/>
        </w:rPr>
        <w:t>”;</w:t>
      </w:r>
      <w:proofErr w:type="gramEnd"/>
      <w:r w:rsidRPr="00985275">
        <w:rPr>
          <w:rFonts w:ascii="Times New Roman" w:hAnsi="Times New Roman" w:cs="Times New Roman"/>
          <w:sz w:val="24"/>
          <w:szCs w:val="24"/>
        </w:rPr>
        <w:t xml:space="preserve"> </w:t>
      </w:r>
    </w:p>
    <w:p w:rsidR="009954BF" w:rsidRPr="00985275" w:rsidRDefault="009954BF" w:rsidP="009954BF">
      <w:pPr>
        <w:pStyle w:val="NormalWeb"/>
        <w:ind w:firstLine="708"/>
      </w:pPr>
      <w:proofErr w:type="gramStart"/>
      <w:r w:rsidRPr="00985275">
        <w:t>alineatul</w:t>
      </w:r>
      <w:proofErr w:type="gramEnd"/>
      <w:r w:rsidRPr="00985275">
        <w:t xml:space="preserve"> (3):</w:t>
      </w:r>
    </w:p>
    <w:p w:rsidR="005C46B6" w:rsidRDefault="005C46B6" w:rsidP="009954BF">
      <w:pPr>
        <w:pStyle w:val="NormalWeb"/>
        <w:ind w:firstLine="708"/>
      </w:pPr>
    </w:p>
    <w:p w:rsidR="009954BF" w:rsidRPr="00985275" w:rsidRDefault="009954BF" w:rsidP="009954BF">
      <w:pPr>
        <w:pStyle w:val="NormalWeb"/>
        <w:ind w:firstLine="708"/>
      </w:pPr>
      <w:proofErr w:type="gramStart"/>
      <w:r w:rsidRPr="00985275">
        <w:t>textul ”</w:t>
      </w:r>
      <w:proofErr w:type="gramEnd"/>
      <w:r w:rsidRPr="00985275">
        <w:t xml:space="preserve">anexa nr. 2” se substituie cu </w:t>
      </w:r>
      <w:proofErr w:type="gramStart"/>
      <w:r w:rsidRPr="00985275">
        <w:t>textul ”</w:t>
      </w:r>
      <w:proofErr w:type="gramEnd"/>
      <w:r w:rsidRPr="00985275">
        <w:t>anexa nr. 7”;</w:t>
      </w:r>
    </w:p>
    <w:p w:rsidR="005C46B6" w:rsidRDefault="005C46B6" w:rsidP="009954BF">
      <w:pPr>
        <w:pStyle w:val="NormalWeb"/>
        <w:ind w:firstLine="708"/>
      </w:pPr>
    </w:p>
    <w:p w:rsidR="009954BF" w:rsidRPr="00985275" w:rsidRDefault="009954BF" w:rsidP="009954BF">
      <w:pPr>
        <w:pStyle w:val="NormalWeb"/>
        <w:ind w:firstLine="708"/>
      </w:pPr>
      <w:r w:rsidRPr="00985275">
        <w:t xml:space="preserve">litera a) se completează cu </w:t>
      </w:r>
      <w:proofErr w:type="gramStart"/>
      <w:r w:rsidRPr="00985275">
        <w:t>cuvântul ”</w:t>
      </w:r>
      <w:proofErr w:type="gramEnd"/>
      <w:r w:rsidRPr="00985275">
        <w:t>(reprezentantului)”;</w:t>
      </w:r>
    </w:p>
    <w:p w:rsidR="005C46B6" w:rsidRDefault="005C46B6" w:rsidP="009954BF">
      <w:pPr>
        <w:pStyle w:val="NormalWeb"/>
        <w:ind w:firstLine="708"/>
      </w:pPr>
    </w:p>
    <w:p w:rsidR="009954BF" w:rsidRPr="00985275" w:rsidRDefault="009954BF" w:rsidP="009954BF">
      <w:pPr>
        <w:pStyle w:val="NormalWeb"/>
        <w:ind w:firstLine="708"/>
      </w:pPr>
      <w:proofErr w:type="gramStart"/>
      <w:r w:rsidRPr="00985275">
        <w:t>la</w:t>
      </w:r>
      <w:proofErr w:type="gramEnd"/>
      <w:r w:rsidRPr="00985275">
        <w:t xml:space="preserve"> litera b) cuvintele ” CAEM Rev. 2” se substituie cu ”anexei nr.1”</w:t>
      </w:r>
    </w:p>
    <w:p w:rsidR="005C46B6" w:rsidRDefault="009954BF" w:rsidP="009954BF">
      <w:pPr>
        <w:jc w:val="both"/>
        <w:rPr>
          <w:rFonts w:ascii="Times New Roman" w:hAnsi="Times New Roman" w:cs="Times New Roman"/>
          <w:sz w:val="24"/>
          <w:szCs w:val="24"/>
        </w:rPr>
      </w:pPr>
      <w:r w:rsidRPr="00985275">
        <w:rPr>
          <w:rFonts w:ascii="Times New Roman" w:hAnsi="Times New Roman" w:cs="Times New Roman"/>
          <w:sz w:val="24"/>
          <w:szCs w:val="24"/>
        </w:rPr>
        <w:tab/>
      </w:r>
    </w:p>
    <w:p w:rsidR="009954BF" w:rsidRPr="00985275" w:rsidRDefault="009954BF" w:rsidP="005C46B6">
      <w:pPr>
        <w:ind w:firstLine="708"/>
        <w:jc w:val="both"/>
        <w:rPr>
          <w:rFonts w:ascii="Times New Roman" w:hAnsi="Times New Roman" w:cs="Times New Roman"/>
          <w:sz w:val="24"/>
          <w:szCs w:val="24"/>
        </w:rPr>
      </w:pPr>
      <w:proofErr w:type="gramStart"/>
      <w:r w:rsidRPr="00985275">
        <w:rPr>
          <w:rFonts w:ascii="Times New Roman" w:hAnsi="Times New Roman" w:cs="Times New Roman"/>
          <w:sz w:val="24"/>
          <w:szCs w:val="24"/>
        </w:rPr>
        <w:t>la</w:t>
      </w:r>
      <w:proofErr w:type="gramEnd"/>
      <w:r w:rsidRPr="00985275">
        <w:rPr>
          <w:rFonts w:ascii="Times New Roman" w:hAnsi="Times New Roman" w:cs="Times New Roman"/>
          <w:sz w:val="24"/>
          <w:szCs w:val="24"/>
        </w:rPr>
        <w:t xml:space="preserve"> litera c) cuvintele ”sau a locului de vînzare” se exclud;</w:t>
      </w:r>
    </w:p>
    <w:p w:rsidR="009954BF" w:rsidRPr="00985275" w:rsidRDefault="009954BF" w:rsidP="009954BF">
      <w:pPr>
        <w:jc w:val="both"/>
        <w:rPr>
          <w:rFonts w:ascii="Times New Roman" w:hAnsi="Times New Roman" w:cs="Times New Roman"/>
          <w:sz w:val="24"/>
          <w:szCs w:val="24"/>
        </w:rPr>
      </w:pPr>
      <w:r w:rsidRPr="00985275">
        <w:rPr>
          <w:rFonts w:ascii="Times New Roman" w:hAnsi="Times New Roman" w:cs="Times New Roman"/>
          <w:sz w:val="24"/>
          <w:szCs w:val="24"/>
        </w:rPr>
        <w:tab/>
        <w:t xml:space="preserve">la litera d) </w:t>
      </w:r>
      <w:proofErr w:type="gramStart"/>
      <w:r w:rsidRPr="00985275">
        <w:rPr>
          <w:rFonts w:ascii="Times New Roman" w:hAnsi="Times New Roman" w:cs="Times New Roman"/>
          <w:sz w:val="24"/>
          <w:szCs w:val="24"/>
        </w:rPr>
        <w:t>cuvintele ”</w:t>
      </w:r>
      <w:proofErr w:type="gramEnd"/>
      <w:r w:rsidRPr="00985275">
        <w:rPr>
          <w:rFonts w:ascii="Times New Roman" w:hAnsi="Times New Roman" w:cs="Times New Roman"/>
          <w:sz w:val="24"/>
          <w:szCs w:val="24"/>
        </w:rPr>
        <w:t>aprobat de Guvern” se exclud;</w:t>
      </w:r>
    </w:p>
    <w:p w:rsidR="009954BF" w:rsidRPr="00985275" w:rsidRDefault="009954BF" w:rsidP="009954BF">
      <w:pPr>
        <w:jc w:val="both"/>
        <w:rPr>
          <w:rFonts w:ascii="Times New Roman" w:hAnsi="Times New Roman" w:cs="Times New Roman"/>
          <w:sz w:val="24"/>
          <w:szCs w:val="24"/>
        </w:rPr>
      </w:pPr>
      <w:r w:rsidRPr="00985275">
        <w:rPr>
          <w:rFonts w:ascii="Times New Roman" w:hAnsi="Times New Roman" w:cs="Times New Roman"/>
          <w:sz w:val="24"/>
          <w:szCs w:val="24"/>
        </w:rPr>
        <w:tab/>
      </w:r>
      <w:proofErr w:type="gramStart"/>
      <w:r w:rsidRPr="00985275">
        <w:rPr>
          <w:rFonts w:ascii="Times New Roman" w:hAnsi="Times New Roman" w:cs="Times New Roman"/>
          <w:sz w:val="24"/>
          <w:szCs w:val="24"/>
        </w:rPr>
        <w:t>litera</w:t>
      </w:r>
      <w:proofErr w:type="gramEnd"/>
      <w:r w:rsidRPr="00985275">
        <w:rPr>
          <w:rFonts w:ascii="Times New Roman" w:hAnsi="Times New Roman" w:cs="Times New Roman"/>
          <w:sz w:val="24"/>
          <w:szCs w:val="24"/>
        </w:rPr>
        <w:t xml:space="preserve"> e) se completează cu sintagma ”sau totală, după caz”;</w:t>
      </w:r>
    </w:p>
    <w:p w:rsidR="009954BF" w:rsidRPr="00985275" w:rsidRDefault="009954BF" w:rsidP="009954BF">
      <w:pPr>
        <w:jc w:val="both"/>
        <w:rPr>
          <w:rFonts w:ascii="Times New Roman" w:hAnsi="Times New Roman" w:cs="Times New Roman"/>
          <w:sz w:val="24"/>
          <w:szCs w:val="24"/>
        </w:rPr>
      </w:pPr>
      <w:r w:rsidRPr="00985275">
        <w:rPr>
          <w:rFonts w:ascii="Times New Roman" w:hAnsi="Times New Roman" w:cs="Times New Roman"/>
          <w:sz w:val="24"/>
          <w:szCs w:val="24"/>
        </w:rPr>
        <w:tab/>
      </w:r>
      <w:proofErr w:type="gramStart"/>
      <w:r w:rsidRPr="00985275">
        <w:rPr>
          <w:rFonts w:ascii="Times New Roman" w:hAnsi="Times New Roman" w:cs="Times New Roman"/>
          <w:sz w:val="24"/>
          <w:szCs w:val="24"/>
        </w:rPr>
        <w:t>litera</w:t>
      </w:r>
      <w:proofErr w:type="gramEnd"/>
      <w:r w:rsidRPr="00985275">
        <w:rPr>
          <w:rFonts w:ascii="Times New Roman" w:hAnsi="Times New Roman" w:cs="Times New Roman"/>
          <w:sz w:val="24"/>
          <w:szCs w:val="24"/>
        </w:rPr>
        <w:t xml:space="preserve"> g) va avea următorul cuprins:</w:t>
      </w:r>
    </w:p>
    <w:p w:rsidR="009954BF" w:rsidRPr="00985275" w:rsidRDefault="009954BF" w:rsidP="009954BF">
      <w:pPr>
        <w:jc w:val="both"/>
        <w:rPr>
          <w:rFonts w:ascii="Times New Roman" w:hAnsi="Times New Roman" w:cs="Times New Roman"/>
          <w:sz w:val="24"/>
          <w:szCs w:val="24"/>
        </w:rPr>
      </w:pPr>
      <w:r w:rsidRPr="00985275">
        <w:rPr>
          <w:rFonts w:ascii="Times New Roman" w:hAnsi="Times New Roman" w:cs="Times New Roman"/>
          <w:sz w:val="24"/>
          <w:szCs w:val="24"/>
        </w:rPr>
        <w:tab/>
        <w:t>”g) suprafaţa comercială a unităţii de comerț ambulant, sau gabaritele exterioare (lungimea, lăţimea, înălţimea);</w:t>
      </w:r>
      <w:proofErr w:type="gramStart"/>
      <w:r w:rsidRPr="00985275">
        <w:rPr>
          <w:rFonts w:ascii="Times New Roman" w:hAnsi="Times New Roman" w:cs="Times New Roman"/>
          <w:sz w:val="24"/>
          <w:szCs w:val="24"/>
        </w:rPr>
        <w:t>”;</w:t>
      </w:r>
      <w:proofErr w:type="gramEnd"/>
    </w:p>
    <w:p w:rsidR="009954BF" w:rsidRPr="00985275" w:rsidRDefault="009954BF" w:rsidP="009954BF">
      <w:pPr>
        <w:jc w:val="both"/>
        <w:rPr>
          <w:rFonts w:ascii="Times New Roman" w:hAnsi="Times New Roman" w:cs="Times New Roman"/>
          <w:sz w:val="24"/>
          <w:szCs w:val="24"/>
        </w:rPr>
      </w:pPr>
      <w:r w:rsidRPr="00985275">
        <w:rPr>
          <w:rFonts w:ascii="Times New Roman" w:hAnsi="Times New Roman" w:cs="Times New Roman"/>
          <w:sz w:val="24"/>
          <w:szCs w:val="24"/>
        </w:rPr>
        <w:tab/>
      </w:r>
      <w:proofErr w:type="gramStart"/>
      <w:r w:rsidRPr="00985275">
        <w:rPr>
          <w:rFonts w:ascii="Times New Roman" w:hAnsi="Times New Roman" w:cs="Times New Roman"/>
          <w:sz w:val="24"/>
          <w:szCs w:val="24"/>
        </w:rPr>
        <w:t>litera</w:t>
      </w:r>
      <w:proofErr w:type="gramEnd"/>
      <w:r w:rsidRPr="00985275">
        <w:rPr>
          <w:rFonts w:ascii="Times New Roman" w:hAnsi="Times New Roman" w:cs="Times New Roman"/>
          <w:sz w:val="24"/>
          <w:szCs w:val="24"/>
        </w:rPr>
        <w:t xml:space="preserve"> i) se abrogă;</w:t>
      </w:r>
    </w:p>
    <w:p w:rsidR="009954BF" w:rsidRPr="00985275" w:rsidRDefault="009954BF" w:rsidP="009954BF">
      <w:pPr>
        <w:jc w:val="both"/>
        <w:rPr>
          <w:rFonts w:ascii="Times New Roman" w:hAnsi="Times New Roman" w:cs="Times New Roman"/>
          <w:sz w:val="24"/>
          <w:szCs w:val="24"/>
        </w:rPr>
      </w:pPr>
      <w:r w:rsidRPr="00985275">
        <w:rPr>
          <w:rFonts w:ascii="Times New Roman" w:hAnsi="Times New Roman" w:cs="Times New Roman"/>
          <w:sz w:val="24"/>
          <w:szCs w:val="24"/>
        </w:rPr>
        <w:tab/>
      </w:r>
      <w:proofErr w:type="gramStart"/>
      <w:r w:rsidRPr="00985275">
        <w:rPr>
          <w:rFonts w:ascii="Times New Roman" w:hAnsi="Times New Roman" w:cs="Times New Roman"/>
          <w:sz w:val="24"/>
          <w:szCs w:val="24"/>
        </w:rPr>
        <w:t>se</w:t>
      </w:r>
      <w:proofErr w:type="gramEnd"/>
      <w:r w:rsidRPr="00985275">
        <w:rPr>
          <w:rFonts w:ascii="Times New Roman" w:hAnsi="Times New Roman" w:cs="Times New Roman"/>
          <w:sz w:val="24"/>
          <w:szCs w:val="24"/>
        </w:rPr>
        <w:t xml:space="preserve"> completează cu literele j), k) și l) cu următorul cuprins:</w:t>
      </w:r>
    </w:p>
    <w:p w:rsidR="009954BF" w:rsidRPr="00985275" w:rsidRDefault="009954BF" w:rsidP="009954BF">
      <w:pPr>
        <w:jc w:val="both"/>
        <w:rPr>
          <w:rFonts w:ascii="Times New Roman" w:hAnsi="Times New Roman" w:cs="Times New Roman"/>
          <w:sz w:val="24"/>
          <w:szCs w:val="24"/>
        </w:rPr>
      </w:pPr>
      <w:r w:rsidRPr="00985275">
        <w:rPr>
          <w:rFonts w:ascii="Times New Roman" w:hAnsi="Times New Roman" w:cs="Times New Roman"/>
          <w:sz w:val="24"/>
          <w:szCs w:val="24"/>
        </w:rPr>
        <w:tab/>
        <w:t>”j) programul de activitate a unității comerciale;</w:t>
      </w:r>
    </w:p>
    <w:p w:rsidR="009954BF" w:rsidRPr="00985275" w:rsidRDefault="009954BF" w:rsidP="009954BF">
      <w:pPr>
        <w:jc w:val="both"/>
        <w:rPr>
          <w:rFonts w:ascii="Times New Roman" w:hAnsi="Times New Roman" w:cs="Times New Roman"/>
          <w:sz w:val="24"/>
          <w:szCs w:val="24"/>
        </w:rPr>
      </w:pPr>
      <w:r w:rsidRPr="00985275">
        <w:rPr>
          <w:rFonts w:ascii="Times New Roman" w:hAnsi="Times New Roman" w:cs="Times New Roman"/>
          <w:sz w:val="24"/>
          <w:szCs w:val="24"/>
        </w:rPr>
        <w:tab/>
        <w:t xml:space="preserve">k) </w:t>
      </w:r>
      <w:proofErr w:type="gramStart"/>
      <w:r w:rsidRPr="00985275">
        <w:rPr>
          <w:rFonts w:ascii="Times New Roman" w:hAnsi="Times New Roman" w:cs="Times New Roman"/>
          <w:sz w:val="24"/>
          <w:szCs w:val="24"/>
        </w:rPr>
        <w:t>numărul</w:t>
      </w:r>
      <w:proofErr w:type="gramEnd"/>
      <w:r w:rsidRPr="00985275">
        <w:rPr>
          <w:rFonts w:ascii="Times New Roman" w:hAnsi="Times New Roman" w:cs="Times New Roman"/>
          <w:sz w:val="24"/>
          <w:szCs w:val="24"/>
        </w:rPr>
        <w:t xml:space="preserve"> cadastral al bunului imobil de amplasare a unității comerciale, cu excepția comerțului ambulant;</w:t>
      </w:r>
    </w:p>
    <w:p w:rsidR="009954BF" w:rsidRPr="00985275" w:rsidRDefault="009954BF" w:rsidP="009954BF">
      <w:pPr>
        <w:jc w:val="both"/>
        <w:rPr>
          <w:rFonts w:ascii="Times New Roman" w:hAnsi="Times New Roman" w:cs="Times New Roman"/>
          <w:sz w:val="24"/>
          <w:szCs w:val="24"/>
        </w:rPr>
      </w:pPr>
      <w:r w:rsidRPr="00985275">
        <w:rPr>
          <w:rFonts w:ascii="Times New Roman" w:hAnsi="Times New Roman" w:cs="Times New Roman"/>
          <w:sz w:val="24"/>
          <w:szCs w:val="24"/>
        </w:rPr>
        <w:tab/>
        <w:t xml:space="preserve">l) </w:t>
      </w:r>
      <w:proofErr w:type="gramStart"/>
      <w:r w:rsidRPr="00985275">
        <w:rPr>
          <w:rFonts w:ascii="Times New Roman" w:hAnsi="Times New Roman" w:cs="Times New Roman"/>
          <w:sz w:val="24"/>
          <w:szCs w:val="24"/>
        </w:rPr>
        <w:t>numărul</w:t>
      </w:r>
      <w:proofErr w:type="gramEnd"/>
      <w:r w:rsidRPr="00985275">
        <w:rPr>
          <w:rFonts w:ascii="Times New Roman" w:hAnsi="Times New Roman" w:cs="Times New Roman"/>
          <w:sz w:val="24"/>
          <w:szCs w:val="24"/>
        </w:rPr>
        <w:t xml:space="preserve"> de locuri de prestări servicii (boxe, coloane, computere sau altele).”;</w:t>
      </w:r>
      <w:r w:rsidRPr="00985275">
        <w:rPr>
          <w:rFonts w:ascii="Times New Roman" w:hAnsi="Times New Roman" w:cs="Times New Roman"/>
          <w:sz w:val="24"/>
          <w:szCs w:val="24"/>
        </w:rPr>
        <w:tab/>
      </w:r>
    </w:p>
    <w:p w:rsidR="009954BF" w:rsidRPr="00985275" w:rsidRDefault="009954BF" w:rsidP="009954BF">
      <w:pPr>
        <w:jc w:val="both"/>
        <w:rPr>
          <w:rFonts w:ascii="Times New Roman" w:hAnsi="Times New Roman" w:cs="Times New Roman"/>
          <w:sz w:val="24"/>
          <w:szCs w:val="24"/>
        </w:rPr>
      </w:pPr>
      <w:r w:rsidRPr="00985275">
        <w:rPr>
          <w:rFonts w:ascii="Times New Roman" w:hAnsi="Times New Roman" w:cs="Times New Roman"/>
          <w:sz w:val="24"/>
          <w:szCs w:val="24"/>
        </w:rPr>
        <w:tab/>
      </w:r>
      <w:proofErr w:type="gramStart"/>
      <w:r w:rsidRPr="00985275">
        <w:rPr>
          <w:rFonts w:ascii="Times New Roman" w:hAnsi="Times New Roman" w:cs="Times New Roman"/>
          <w:sz w:val="24"/>
          <w:szCs w:val="24"/>
        </w:rPr>
        <w:t>alineatul</w:t>
      </w:r>
      <w:proofErr w:type="gramEnd"/>
      <w:r w:rsidRPr="00985275">
        <w:rPr>
          <w:rFonts w:ascii="Times New Roman" w:hAnsi="Times New Roman" w:cs="Times New Roman"/>
          <w:sz w:val="24"/>
          <w:szCs w:val="24"/>
        </w:rPr>
        <w:t xml:space="preserve"> se completează cu următorul text: ”Completarea blanchetelor notificărilor depinde de specificul activității, produsele comercializate, codul CAEM, tipul unității comerciale. Autoritățile administrației publice locale vor acorda asistență deponenților (comercianților) în aprecierea corectitudinii completării notificărilor.</w:t>
      </w:r>
      <w:proofErr w:type="gramStart"/>
      <w:r w:rsidRPr="00985275">
        <w:rPr>
          <w:rFonts w:ascii="Times New Roman" w:hAnsi="Times New Roman" w:cs="Times New Roman"/>
          <w:sz w:val="24"/>
          <w:szCs w:val="24"/>
        </w:rPr>
        <w:t>”;</w:t>
      </w:r>
      <w:proofErr w:type="gramEnd"/>
      <w:r w:rsidRPr="00985275">
        <w:rPr>
          <w:rFonts w:ascii="Times New Roman" w:hAnsi="Times New Roman" w:cs="Times New Roman"/>
          <w:sz w:val="24"/>
          <w:szCs w:val="24"/>
        </w:rPr>
        <w:tab/>
      </w:r>
    </w:p>
    <w:p w:rsidR="009954BF" w:rsidRPr="00985275" w:rsidRDefault="009954BF" w:rsidP="009954BF">
      <w:pPr>
        <w:jc w:val="both"/>
        <w:rPr>
          <w:rFonts w:ascii="Times New Roman" w:hAnsi="Times New Roman" w:cs="Times New Roman"/>
          <w:sz w:val="24"/>
          <w:szCs w:val="24"/>
        </w:rPr>
      </w:pPr>
      <w:r w:rsidRPr="00985275">
        <w:rPr>
          <w:rFonts w:ascii="Times New Roman" w:hAnsi="Times New Roman" w:cs="Times New Roman"/>
          <w:sz w:val="24"/>
          <w:szCs w:val="24"/>
        </w:rPr>
        <w:lastRenderedPageBreak/>
        <w:tab/>
      </w:r>
      <w:proofErr w:type="gramStart"/>
      <w:r w:rsidRPr="00985275">
        <w:rPr>
          <w:rFonts w:ascii="Times New Roman" w:hAnsi="Times New Roman" w:cs="Times New Roman"/>
          <w:sz w:val="24"/>
          <w:szCs w:val="24"/>
        </w:rPr>
        <w:t>la</w:t>
      </w:r>
      <w:proofErr w:type="gramEnd"/>
      <w:r w:rsidRPr="00985275">
        <w:rPr>
          <w:rFonts w:ascii="Times New Roman" w:hAnsi="Times New Roman" w:cs="Times New Roman"/>
          <w:sz w:val="24"/>
          <w:szCs w:val="24"/>
        </w:rPr>
        <w:t xml:space="preserve"> alineatul (4):</w:t>
      </w:r>
    </w:p>
    <w:p w:rsidR="009954BF" w:rsidRPr="00985275" w:rsidRDefault="00847183" w:rsidP="009954BF">
      <w:pPr>
        <w:jc w:val="both"/>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 xml:space="preserve">cuvintele </w:t>
      </w:r>
      <w:r w:rsidR="009954BF" w:rsidRPr="00985275">
        <w:rPr>
          <w:rFonts w:ascii="Times New Roman" w:hAnsi="Times New Roman" w:cs="Times New Roman"/>
          <w:sz w:val="24"/>
          <w:szCs w:val="24"/>
        </w:rPr>
        <w:t>”</w:t>
      </w:r>
      <w:proofErr w:type="gramEnd"/>
      <w:r w:rsidR="009954BF" w:rsidRPr="00985275">
        <w:rPr>
          <w:rFonts w:ascii="Times New Roman" w:hAnsi="Times New Roman" w:cs="Times New Roman"/>
          <w:sz w:val="24"/>
          <w:szCs w:val="24"/>
        </w:rPr>
        <w:t>notificarea privind iniţierea activităţii de comerţ” se substituie cu textul ”notificare”;</w:t>
      </w:r>
    </w:p>
    <w:p w:rsidR="009954BF" w:rsidRPr="00985275" w:rsidRDefault="009954BF" w:rsidP="009954BF">
      <w:pPr>
        <w:jc w:val="both"/>
        <w:rPr>
          <w:rFonts w:ascii="Times New Roman" w:hAnsi="Times New Roman" w:cs="Times New Roman"/>
          <w:sz w:val="24"/>
          <w:szCs w:val="24"/>
        </w:rPr>
      </w:pPr>
      <w:r w:rsidRPr="00985275">
        <w:rPr>
          <w:rFonts w:ascii="Times New Roman" w:hAnsi="Times New Roman" w:cs="Times New Roman"/>
          <w:sz w:val="24"/>
          <w:szCs w:val="24"/>
        </w:rPr>
        <w:tab/>
        <w:t xml:space="preserve">litera b) </w:t>
      </w:r>
      <w:proofErr w:type="gramStart"/>
      <w:r w:rsidRPr="00985275">
        <w:rPr>
          <w:rFonts w:ascii="Times New Roman" w:hAnsi="Times New Roman" w:cs="Times New Roman"/>
          <w:sz w:val="24"/>
          <w:szCs w:val="24"/>
        </w:rPr>
        <w:t>textul ”</w:t>
      </w:r>
      <w:proofErr w:type="gramEnd"/>
      <w:r w:rsidRPr="00985275">
        <w:rPr>
          <w:rFonts w:ascii="Times New Roman" w:hAnsi="Times New Roman" w:cs="Times New Roman"/>
          <w:sz w:val="24"/>
          <w:szCs w:val="24"/>
        </w:rPr>
        <w:t>copia de pe regulamentul pieţei, adoptat de comerciant, şi copia de pe decizia” se substituie cu cuvintele ”numărul și data deciziei”;</w:t>
      </w:r>
    </w:p>
    <w:p w:rsidR="009954BF" w:rsidRPr="00985275" w:rsidRDefault="009954BF" w:rsidP="009954BF">
      <w:pPr>
        <w:jc w:val="both"/>
        <w:rPr>
          <w:rFonts w:ascii="Times New Roman" w:hAnsi="Times New Roman" w:cs="Times New Roman"/>
          <w:sz w:val="24"/>
          <w:szCs w:val="24"/>
        </w:rPr>
      </w:pPr>
      <w:r w:rsidRPr="00985275">
        <w:rPr>
          <w:rFonts w:ascii="Times New Roman" w:hAnsi="Times New Roman" w:cs="Times New Roman"/>
          <w:sz w:val="24"/>
          <w:szCs w:val="24"/>
        </w:rPr>
        <w:tab/>
      </w:r>
      <w:proofErr w:type="gramStart"/>
      <w:r w:rsidRPr="00985275">
        <w:rPr>
          <w:rFonts w:ascii="Times New Roman" w:hAnsi="Times New Roman" w:cs="Times New Roman"/>
          <w:sz w:val="24"/>
          <w:szCs w:val="24"/>
        </w:rPr>
        <w:t>alineatul</w:t>
      </w:r>
      <w:proofErr w:type="gramEnd"/>
      <w:r w:rsidRPr="00985275">
        <w:rPr>
          <w:rFonts w:ascii="Times New Roman" w:hAnsi="Times New Roman" w:cs="Times New Roman"/>
          <w:sz w:val="24"/>
          <w:szCs w:val="24"/>
        </w:rPr>
        <w:t xml:space="preserve"> (5) va avea următorul cuprins:</w:t>
      </w:r>
      <w:r w:rsidRPr="00985275">
        <w:rPr>
          <w:rFonts w:ascii="Times New Roman" w:hAnsi="Times New Roman" w:cs="Times New Roman"/>
          <w:sz w:val="24"/>
          <w:szCs w:val="24"/>
        </w:rPr>
        <w:tab/>
      </w:r>
    </w:p>
    <w:p w:rsidR="009954BF" w:rsidRPr="00985275" w:rsidRDefault="009954BF" w:rsidP="009954BF">
      <w:pPr>
        <w:jc w:val="both"/>
        <w:rPr>
          <w:rFonts w:ascii="Times New Roman" w:hAnsi="Times New Roman" w:cs="Times New Roman"/>
          <w:sz w:val="24"/>
          <w:szCs w:val="24"/>
        </w:rPr>
      </w:pPr>
      <w:r w:rsidRPr="00985275">
        <w:rPr>
          <w:rFonts w:ascii="Times New Roman" w:hAnsi="Times New Roman" w:cs="Times New Roman"/>
          <w:sz w:val="24"/>
          <w:szCs w:val="24"/>
        </w:rPr>
        <w:tab/>
      </w:r>
      <w:proofErr w:type="gramStart"/>
      <w:r w:rsidRPr="00985275">
        <w:rPr>
          <w:rFonts w:ascii="Times New Roman" w:hAnsi="Times New Roman" w:cs="Times New Roman"/>
          <w:sz w:val="24"/>
          <w:szCs w:val="24"/>
        </w:rPr>
        <w:t>”(</w:t>
      </w:r>
      <w:proofErr w:type="gramEnd"/>
      <w:r w:rsidRPr="00985275">
        <w:rPr>
          <w:rFonts w:ascii="Times New Roman" w:hAnsi="Times New Roman" w:cs="Times New Roman"/>
          <w:sz w:val="24"/>
          <w:szCs w:val="24"/>
        </w:rPr>
        <w:t>5) În cazul unităților de comerţ amplasate pe proprietate publică, suplimentar actelor  la alin.(4), la notificare se anexează copia, de pe actul care confirmă dreptul de folosinţă sau dispoziție asupra terenului/spațiului (structurii) proprietate publică pe/în care este amplasată unitatea comercială, sau actul care confirmă dreptul de proprietate, folosință sau dispoziție asupra bunului aflat pe teren spațiu (structură) proprietate publică. Copiile actelor menționate urmează a fi certificate de către comerciant.</w:t>
      </w:r>
      <w:proofErr w:type="gramStart"/>
      <w:r w:rsidRPr="00985275">
        <w:rPr>
          <w:rFonts w:ascii="Times New Roman" w:hAnsi="Times New Roman" w:cs="Times New Roman"/>
          <w:sz w:val="24"/>
          <w:szCs w:val="24"/>
        </w:rPr>
        <w:t>”;</w:t>
      </w:r>
      <w:proofErr w:type="gramEnd"/>
    </w:p>
    <w:p w:rsidR="009954BF" w:rsidRPr="00985275" w:rsidRDefault="009954BF" w:rsidP="00192DA0">
      <w:pPr>
        <w:jc w:val="both"/>
        <w:rPr>
          <w:b/>
        </w:rPr>
      </w:pPr>
      <w:r w:rsidRPr="00985275">
        <w:rPr>
          <w:rFonts w:ascii="Times New Roman" w:hAnsi="Times New Roman" w:cs="Times New Roman"/>
          <w:sz w:val="24"/>
          <w:szCs w:val="24"/>
        </w:rPr>
        <w:tab/>
        <w:t>la alineatul (6) după cuvintele ”de la data notificării” se completează cu textul ”inițierii activității de comerț”, iar cuvântul ”notificare” se su</w:t>
      </w:r>
      <w:r w:rsidR="00192DA0">
        <w:rPr>
          <w:rFonts w:ascii="Times New Roman" w:hAnsi="Times New Roman" w:cs="Times New Roman"/>
          <w:sz w:val="24"/>
          <w:szCs w:val="24"/>
        </w:rPr>
        <w:t>bstituie cu cuvîntul ”inițiere”.</w:t>
      </w:r>
    </w:p>
    <w:p w:rsidR="009954BF" w:rsidRPr="00985275" w:rsidRDefault="009954BF" w:rsidP="009954BF">
      <w:pPr>
        <w:pStyle w:val="NormalWeb"/>
        <w:ind w:firstLine="0"/>
      </w:pPr>
      <w:r w:rsidRPr="00985275">
        <w:rPr>
          <w:b/>
        </w:rPr>
        <w:tab/>
        <w:t>15.</w:t>
      </w:r>
      <w:r w:rsidRPr="00985275">
        <w:t xml:space="preserve"> La articolul 15:</w:t>
      </w:r>
    </w:p>
    <w:p w:rsidR="009954BF" w:rsidRPr="00985275" w:rsidRDefault="009954BF" w:rsidP="009954BF">
      <w:pPr>
        <w:pStyle w:val="NormalWeb"/>
        <w:ind w:firstLine="0"/>
      </w:pPr>
    </w:p>
    <w:p w:rsidR="009954BF" w:rsidRPr="00985275" w:rsidRDefault="009954BF" w:rsidP="009954BF">
      <w:pPr>
        <w:pStyle w:val="NormalWeb"/>
        <w:ind w:firstLine="0"/>
      </w:pPr>
      <w:r w:rsidRPr="00985275">
        <w:tab/>
      </w:r>
      <w:proofErr w:type="gramStart"/>
      <w:r w:rsidRPr="00985275">
        <w:t>la</w:t>
      </w:r>
      <w:proofErr w:type="gramEnd"/>
      <w:r w:rsidRPr="00985275">
        <w:t xml:space="preserve"> alineatul (2) cuvintele ”şi/sau loc de vînzare” se exclud;</w:t>
      </w:r>
    </w:p>
    <w:p w:rsidR="009954BF" w:rsidRPr="00985275" w:rsidRDefault="009954BF" w:rsidP="009954BF">
      <w:pPr>
        <w:pStyle w:val="NormalWeb"/>
        <w:ind w:firstLine="0"/>
      </w:pPr>
      <w:r w:rsidRPr="00985275">
        <w:tab/>
      </w:r>
    </w:p>
    <w:p w:rsidR="009954BF" w:rsidRPr="00985275" w:rsidRDefault="009954BF" w:rsidP="009954BF">
      <w:pPr>
        <w:pStyle w:val="NormalWeb"/>
        <w:ind w:firstLine="0"/>
      </w:pPr>
      <w:r w:rsidRPr="00985275">
        <w:tab/>
      </w:r>
      <w:proofErr w:type="gramStart"/>
      <w:r w:rsidRPr="00985275">
        <w:t>alineatele</w:t>
      </w:r>
      <w:proofErr w:type="gramEnd"/>
      <w:r w:rsidRPr="00985275">
        <w:t xml:space="preserve"> (3) și (4) vor avea următorul cuprins:</w:t>
      </w:r>
    </w:p>
    <w:p w:rsidR="009954BF" w:rsidRPr="00985275" w:rsidRDefault="009954BF" w:rsidP="009954BF">
      <w:pPr>
        <w:jc w:val="both"/>
        <w:rPr>
          <w:rFonts w:ascii="Times New Roman" w:hAnsi="Times New Roman" w:cs="Times New Roman"/>
          <w:sz w:val="24"/>
          <w:szCs w:val="24"/>
        </w:rPr>
      </w:pPr>
      <w:r w:rsidRPr="00985275">
        <w:rPr>
          <w:rFonts w:ascii="Times New Roman" w:hAnsi="Times New Roman" w:cs="Times New Roman"/>
          <w:sz w:val="24"/>
          <w:szCs w:val="24"/>
        </w:rPr>
        <w:tab/>
      </w:r>
      <w:proofErr w:type="gramStart"/>
      <w:r w:rsidRPr="00985275">
        <w:rPr>
          <w:rFonts w:ascii="Times New Roman" w:hAnsi="Times New Roman" w:cs="Times New Roman"/>
          <w:sz w:val="24"/>
          <w:szCs w:val="24"/>
        </w:rPr>
        <w:t>”(</w:t>
      </w:r>
      <w:proofErr w:type="gramEnd"/>
      <w:r w:rsidRPr="00985275">
        <w:rPr>
          <w:rFonts w:ascii="Times New Roman" w:hAnsi="Times New Roman" w:cs="Times New Roman"/>
          <w:sz w:val="24"/>
          <w:szCs w:val="24"/>
        </w:rPr>
        <w:t>3) Notificarea privind iniţierea, modificarea, sistarea sau încetarea activităţii de comerţ poate fi depusă on-line prin intermediul resursei informaționale în domeniul comerțului sau fizic la ghișeul autorității administrației publice locale.</w:t>
      </w:r>
    </w:p>
    <w:p w:rsidR="009954BF" w:rsidRPr="00985275" w:rsidRDefault="009954BF" w:rsidP="00192DA0">
      <w:pPr>
        <w:ind w:firstLine="708"/>
        <w:jc w:val="both"/>
        <w:rPr>
          <w:rFonts w:ascii="Times New Roman" w:hAnsi="Times New Roman" w:cs="Times New Roman"/>
          <w:sz w:val="24"/>
          <w:szCs w:val="24"/>
        </w:rPr>
      </w:pPr>
      <w:r w:rsidRPr="00985275">
        <w:rPr>
          <w:rFonts w:ascii="Times New Roman" w:hAnsi="Times New Roman" w:cs="Times New Roman"/>
          <w:sz w:val="24"/>
          <w:szCs w:val="24"/>
        </w:rPr>
        <w:t>(4) Notificarea privind iniţierea, modificarea, sistarea sau încetarea activităţii de comerţ se depune la autoritatea administrației publice locale ale satului (cu excepția celor incluse în comune), comunei, orașului sau municipiului unde se va desfășura activitatea de comerț, care poate fi diferită de adresa juridică sau domiciliul persoanei.”;</w:t>
      </w:r>
    </w:p>
    <w:p w:rsidR="009954BF" w:rsidRPr="00985275" w:rsidRDefault="009954BF" w:rsidP="009954BF">
      <w:pPr>
        <w:jc w:val="both"/>
        <w:rPr>
          <w:rFonts w:ascii="Times New Roman" w:hAnsi="Times New Roman" w:cs="Times New Roman"/>
          <w:sz w:val="24"/>
          <w:szCs w:val="24"/>
        </w:rPr>
      </w:pPr>
      <w:r w:rsidRPr="00985275">
        <w:rPr>
          <w:rFonts w:ascii="Times New Roman" w:hAnsi="Times New Roman" w:cs="Times New Roman"/>
          <w:sz w:val="24"/>
          <w:szCs w:val="24"/>
        </w:rPr>
        <w:tab/>
      </w:r>
      <w:proofErr w:type="gramStart"/>
      <w:r w:rsidRPr="00985275">
        <w:rPr>
          <w:rFonts w:ascii="Times New Roman" w:hAnsi="Times New Roman" w:cs="Times New Roman"/>
          <w:sz w:val="24"/>
          <w:szCs w:val="24"/>
        </w:rPr>
        <w:t>se</w:t>
      </w:r>
      <w:proofErr w:type="gramEnd"/>
      <w:r w:rsidRPr="00985275">
        <w:rPr>
          <w:rFonts w:ascii="Times New Roman" w:hAnsi="Times New Roman" w:cs="Times New Roman"/>
          <w:sz w:val="24"/>
          <w:szCs w:val="24"/>
        </w:rPr>
        <w:t xml:space="preserve"> completează cu alineatele (4</w:t>
      </w:r>
      <w:r w:rsidRPr="00985275">
        <w:rPr>
          <w:rFonts w:ascii="Times New Roman" w:hAnsi="Times New Roman" w:cs="Times New Roman"/>
          <w:sz w:val="24"/>
          <w:szCs w:val="24"/>
          <w:vertAlign w:val="superscript"/>
        </w:rPr>
        <w:t>1</w:t>
      </w:r>
      <w:r w:rsidRPr="00985275">
        <w:rPr>
          <w:rFonts w:ascii="Times New Roman" w:hAnsi="Times New Roman" w:cs="Times New Roman"/>
          <w:sz w:val="24"/>
          <w:szCs w:val="24"/>
        </w:rPr>
        <w:t>) și (4</w:t>
      </w:r>
      <w:r w:rsidRPr="00985275">
        <w:rPr>
          <w:rFonts w:ascii="Times New Roman" w:hAnsi="Times New Roman" w:cs="Times New Roman"/>
          <w:sz w:val="24"/>
          <w:szCs w:val="24"/>
          <w:vertAlign w:val="superscript"/>
        </w:rPr>
        <w:t>2</w:t>
      </w:r>
      <w:r w:rsidRPr="00985275">
        <w:rPr>
          <w:rFonts w:ascii="Times New Roman" w:hAnsi="Times New Roman" w:cs="Times New Roman"/>
          <w:sz w:val="24"/>
          <w:szCs w:val="24"/>
        </w:rPr>
        <w:t xml:space="preserve">)  cu următorul cuprins: </w:t>
      </w:r>
    </w:p>
    <w:p w:rsidR="009954BF" w:rsidRPr="00985275" w:rsidRDefault="009954BF" w:rsidP="009954BF">
      <w:pPr>
        <w:jc w:val="both"/>
        <w:rPr>
          <w:rFonts w:ascii="Times New Roman" w:hAnsi="Times New Roman" w:cs="Times New Roman"/>
          <w:sz w:val="24"/>
          <w:szCs w:val="24"/>
        </w:rPr>
      </w:pPr>
      <w:r w:rsidRPr="00985275">
        <w:rPr>
          <w:rFonts w:ascii="Times New Roman" w:hAnsi="Times New Roman" w:cs="Times New Roman"/>
          <w:sz w:val="24"/>
          <w:szCs w:val="24"/>
        </w:rPr>
        <w:tab/>
        <w:t>”(4</w:t>
      </w:r>
      <w:r w:rsidRPr="00985275">
        <w:rPr>
          <w:rFonts w:ascii="Times New Roman" w:hAnsi="Times New Roman" w:cs="Times New Roman"/>
          <w:sz w:val="24"/>
          <w:szCs w:val="24"/>
          <w:vertAlign w:val="superscript"/>
        </w:rPr>
        <w:t>1</w:t>
      </w:r>
      <w:r w:rsidRPr="00985275">
        <w:rPr>
          <w:rFonts w:ascii="Times New Roman" w:hAnsi="Times New Roman" w:cs="Times New Roman"/>
          <w:sz w:val="24"/>
          <w:szCs w:val="24"/>
        </w:rPr>
        <w:t xml:space="preserve">) La nivel de comună, oraș și municipiu pot fi aprobate Regulamente de comerţ local comune pentru autoritățile administrației publice locale subordonate sau cumulate Regulamentele de comerţ local ale autorităților din raza teritorială pentru a le considera la verificarea notificărilor, urmare a deciziilor consiliilor locale adoptate în acest sens. Informațiile privind autoritatea publică locală la care se depune notificarea și operatorii din cadrul resursei informaționale în domeniul comerțului se vor comunica instantaneu administratorului și posesorului resursei în vederea setării sau excluderii din sistem a acestora. Informația privind locul depunerii notificării se face publică de autoritatea administrației publice locale conform art. (6) </w:t>
      </w:r>
      <w:proofErr w:type="gramStart"/>
      <w:r w:rsidRPr="00985275">
        <w:rPr>
          <w:rFonts w:ascii="Times New Roman" w:hAnsi="Times New Roman" w:cs="Times New Roman"/>
          <w:sz w:val="24"/>
          <w:szCs w:val="24"/>
        </w:rPr>
        <w:t>alin</w:t>
      </w:r>
      <w:proofErr w:type="gramEnd"/>
      <w:r w:rsidRPr="00985275">
        <w:rPr>
          <w:rFonts w:ascii="Times New Roman" w:hAnsi="Times New Roman" w:cs="Times New Roman"/>
          <w:sz w:val="24"/>
          <w:szCs w:val="24"/>
        </w:rPr>
        <w:t>. (6).</w:t>
      </w:r>
    </w:p>
    <w:p w:rsidR="009954BF" w:rsidRPr="00985275" w:rsidRDefault="009954BF" w:rsidP="009954BF">
      <w:pPr>
        <w:jc w:val="both"/>
        <w:rPr>
          <w:rFonts w:ascii="Times New Roman" w:hAnsi="Times New Roman" w:cs="Times New Roman"/>
          <w:sz w:val="24"/>
          <w:szCs w:val="24"/>
        </w:rPr>
      </w:pPr>
      <w:r w:rsidRPr="00985275">
        <w:rPr>
          <w:rFonts w:ascii="Times New Roman" w:hAnsi="Times New Roman" w:cs="Times New Roman"/>
          <w:sz w:val="24"/>
          <w:szCs w:val="24"/>
        </w:rPr>
        <w:lastRenderedPageBreak/>
        <w:tab/>
        <w:t>(4</w:t>
      </w:r>
      <w:r w:rsidRPr="00985275">
        <w:rPr>
          <w:rFonts w:ascii="Times New Roman" w:hAnsi="Times New Roman" w:cs="Times New Roman"/>
          <w:sz w:val="24"/>
          <w:szCs w:val="24"/>
          <w:vertAlign w:val="superscript"/>
        </w:rPr>
        <w:t>2</w:t>
      </w:r>
      <w:r w:rsidRPr="00985275">
        <w:rPr>
          <w:rFonts w:ascii="Times New Roman" w:hAnsi="Times New Roman" w:cs="Times New Roman"/>
          <w:sz w:val="24"/>
          <w:szCs w:val="24"/>
        </w:rPr>
        <w:t xml:space="preserve">) </w:t>
      </w:r>
      <w:r w:rsidRPr="00985275">
        <w:rPr>
          <w:rFonts w:ascii="Times New Roman" w:eastAsia="Times New Roman" w:hAnsi="Times New Roman" w:cs="Times New Roman"/>
          <w:color w:val="333333"/>
          <w:sz w:val="24"/>
          <w:szCs w:val="24"/>
          <w:shd w:val="clear" w:color="auto" w:fill="FFFFFF"/>
        </w:rPr>
        <w:t>Desfășurarea ocazională a unor activități comerciale la solicitarea clienților sau în cadrul unor evenimente promoționale, a licitațiilor sau intermedierilor, pe teritoriul altor autorități publice locale decît cea notificată nu necesită notificare separată, cu excepția cazurilor cînd sunt deschise reprezentanțe teritoriale sau filiale sau activitatea comercială își pierde caracterul ocazional. Caracterul ocazional al activității comerciale se determină prin prisma defalcărilor fiscale sau a numărului de prestații în coraport cu activitatea aferentă unității comerciale notificate. Impunerea notificării silite se face prin adresarea autorității administrației publice locale în instanța de judecată. Achitarea taxelor locale se va calcula din data constatării pierderii caracterului ocazional al activității comerciale.</w:t>
      </w:r>
      <w:proofErr w:type="gramStart"/>
      <w:r w:rsidRPr="00985275">
        <w:rPr>
          <w:rFonts w:ascii="Times New Roman" w:eastAsia="Times New Roman" w:hAnsi="Times New Roman" w:cs="Times New Roman"/>
          <w:color w:val="333333"/>
          <w:sz w:val="24"/>
          <w:szCs w:val="24"/>
          <w:shd w:val="clear" w:color="auto" w:fill="FFFFFF"/>
        </w:rPr>
        <w:t>”</w:t>
      </w:r>
      <w:r w:rsidRPr="00985275">
        <w:rPr>
          <w:rFonts w:ascii="Times New Roman" w:hAnsi="Times New Roman" w:cs="Times New Roman"/>
          <w:sz w:val="24"/>
          <w:szCs w:val="24"/>
        </w:rPr>
        <w:t>;</w:t>
      </w:r>
      <w:proofErr w:type="gramEnd"/>
    </w:p>
    <w:p w:rsidR="009954BF" w:rsidRPr="00985275" w:rsidRDefault="009954BF" w:rsidP="009954BF">
      <w:pPr>
        <w:jc w:val="both"/>
        <w:rPr>
          <w:rFonts w:ascii="Times New Roman" w:hAnsi="Times New Roman" w:cs="Times New Roman"/>
          <w:sz w:val="24"/>
          <w:szCs w:val="24"/>
        </w:rPr>
      </w:pPr>
      <w:r w:rsidRPr="00985275">
        <w:rPr>
          <w:rFonts w:ascii="Times New Roman" w:hAnsi="Times New Roman" w:cs="Times New Roman"/>
          <w:sz w:val="24"/>
          <w:szCs w:val="24"/>
        </w:rPr>
        <w:tab/>
      </w:r>
      <w:proofErr w:type="gramStart"/>
      <w:r w:rsidRPr="00985275">
        <w:rPr>
          <w:rFonts w:ascii="Times New Roman" w:hAnsi="Times New Roman" w:cs="Times New Roman"/>
          <w:sz w:val="24"/>
          <w:szCs w:val="24"/>
        </w:rPr>
        <w:t>alineatul</w:t>
      </w:r>
      <w:proofErr w:type="gramEnd"/>
      <w:r w:rsidRPr="00985275">
        <w:rPr>
          <w:rFonts w:ascii="Times New Roman" w:hAnsi="Times New Roman" w:cs="Times New Roman"/>
          <w:sz w:val="24"/>
          <w:szCs w:val="24"/>
        </w:rPr>
        <w:t xml:space="preserve"> (5) va avea următorul cuprins:</w:t>
      </w:r>
    </w:p>
    <w:p w:rsidR="009954BF" w:rsidRPr="00985275" w:rsidRDefault="009954BF" w:rsidP="00F21866">
      <w:pPr>
        <w:jc w:val="both"/>
      </w:pPr>
      <w:r w:rsidRPr="00985275">
        <w:rPr>
          <w:rFonts w:ascii="Times New Roman" w:hAnsi="Times New Roman" w:cs="Times New Roman"/>
          <w:sz w:val="24"/>
          <w:szCs w:val="24"/>
        </w:rPr>
        <w:tab/>
      </w:r>
      <w:proofErr w:type="gramStart"/>
      <w:r w:rsidRPr="00985275">
        <w:rPr>
          <w:rFonts w:ascii="Times New Roman" w:hAnsi="Times New Roman" w:cs="Times New Roman"/>
          <w:sz w:val="24"/>
          <w:szCs w:val="24"/>
        </w:rPr>
        <w:t>”(</w:t>
      </w:r>
      <w:proofErr w:type="gramEnd"/>
      <w:r w:rsidRPr="00985275">
        <w:rPr>
          <w:rFonts w:ascii="Times New Roman" w:hAnsi="Times New Roman" w:cs="Times New Roman"/>
          <w:sz w:val="24"/>
          <w:szCs w:val="24"/>
        </w:rPr>
        <w:t>5) Notificările semnate olograf de către deponent, precum și actele aferente prezentate pe suport de hîrtie se păstrează în arhiva autorităţii administraţiei publice locale. Actele parvenite on-line sau încărcate în resursa informațională în domeniul comerțului se păstrează conform condițiilor tehnice de deținere a resursei fără suport de hîrtie.”</w:t>
      </w:r>
      <w:r w:rsidRPr="00985275">
        <w:tab/>
      </w:r>
    </w:p>
    <w:p w:rsidR="00F21866" w:rsidRDefault="009954BF" w:rsidP="00F21866">
      <w:pPr>
        <w:pStyle w:val="NormalWeb"/>
        <w:ind w:firstLine="708"/>
        <w:jc w:val="left"/>
      </w:pPr>
      <w:r w:rsidRPr="00985275">
        <w:rPr>
          <w:b/>
        </w:rPr>
        <w:t>16.</w:t>
      </w:r>
      <w:r w:rsidRPr="00985275">
        <w:t xml:space="preserve"> Articolul 16:</w:t>
      </w:r>
    </w:p>
    <w:p w:rsidR="009954BF" w:rsidRPr="00985275" w:rsidRDefault="009954BF" w:rsidP="00F21866">
      <w:pPr>
        <w:pStyle w:val="NormalWeb"/>
        <w:ind w:firstLine="708"/>
        <w:jc w:val="left"/>
      </w:pPr>
      <w:r w:rsidRPr="00985275">
        <w:tab/>
      </w:r>
    </w:p>
    <w:p w:rsidR="009954BF" w:rsidRPr="00985275" w:rsidRDefault="009954BF" w:rsidP="009954BF">
      <w:pPr>
        <w:rPr>
          <w:rFonts w:ascii="Times New Roman" w:hAnsi="Times New Roman" w:cs="Times New Roman"/>
          <w:sz w:val="24"/>
          <w:szCs w:val="24"/>
        </w:rPr>
      </w:pPr>
      <w:r w:rsidRPr="00985275">
        <w:rPr>
          <w:rFonts w:ascii="Times New Roman" w:hAnsi="Times New Roman" w:cs="Times New Roman"/>
          <w:sz w:val="24"/>
          <w:szCs w:val="24"/>
        </w:rPr>
        <w:tab/>
      </w:r>
      <w:proofErr w:type="gramStart"/>
      <w:r w:rsidRPr="00985275">
        <w:rPr>
          <w:rFonts w:ascii="Times New Roman" w:hAnsi="Times New Roman" w:cs="Times New Roman"/>
          <w:sz w:val="24"/>
          <w:szCs w:val="24"/>
        </w:rPr>
        <w:t>la</w:t>
      </w:r>
      <w:proofErr w:type="gramEnd"/>
      <w:r w:rsidRPr="00985275">
        <w:rPr>
          <w:rFonts w:ascii="Times New Roman" w:hAnsi="Times New Roman" w:cs="Times New Roman"/>
          <w:sz w:val="24"/>
          <w:szCs w:val="24"/>
        </w:rPr>
        <w:t xml:space="preserve"> alineatul (1):</w:t>
      </w:r>
    </w:p>
    <w:p w:rsidR="009954BF" w:rsidRPr="00985275" w:rsidRDefault="009954BF" w:rsidP="009954BF">
      <w:pPr>
        <w:rPr>
          <w:rFonts w:ascii="Times New Roman" w:hAnsi="Times New Roman" w:cs="Times New Roman"/>
          <w:sz w:val="24"/>
          <w:szCs w:val="24"/>
        </w:rPr>
      </w:pPr>
      <w:r w:rsidRPr="00985275">
        <w:rPr>
          <w:rFonts w:ascii="Times New Roman" w:hAnsi="Times New Roman" w:cs="Times New Roman"/>
          <w:sz w:val="24"/>
          <w:szCs w:val="24"/>
        </w:rPr>
        <w:tab/>
      </w:r>
      <w:proofErr w:type="gramStart"/>
      <w:r w:rsidRPr="00985275">
        <w:rPr>
          <w:rFonts w:ascii="Times New Roman" w:hAnsi="Times New Roman" w:cs="Times New Roman"/>
          <w:sz w:val="24"/>
          <w:szCs w:val="24"/>
        </w:rPr>
        <w:t>cuvintele ”</w:t>
      </w:r>
      <w:proofErr w:type="gramEnd"/>
      <w:r w:rsidRPr="00985275">
        <w:rPr>
          <w:rFonts w:ascii="Times New Roman" w:hAnsi="Times New Roman" w:cs="Times New Roman"/>
          <w:sz w:val="24"/>
          <w:szCs w:val="24"/>
        </w:rPr>
        <w:t>fizice a</w:t>
      </w:r>
      <w:r w:rsidRPr="00985275">
        <w:rPr>
          <w:rFonts w:ascii="Times New Roman" w:hAnsi="Times New Roman" w:cs="Times New Roman"/>
          <w:i/>
          <w:sz w:val="24"/>
          <w:szCs w:val="24"/>
        </w:rPr>
        <w:t>”</w:t>
      </w:r>
      <w:r w:rsidRPr="00985275">
        <w:rPr>
          <w:rFonts w:ascii="Times New Roman" w:hAnsi="Times New Roman" w:cs="Times New Roman"/>
          <w:sz w:val="24"/>
          <w:szCs w:val="24"/>
        </w:rPr>
        <w:t xml:space="preserve"> și ”privind iniţierea activităţii de comerţ” se exclud;</w:t>
      </w:r>
    </w:p>
    <w:p w:rsidR="009954BF" w:rsidRPr="00985275" w:rsidRDefault="009954BF" w:rsidP="009954BF">
      <w:pPr>
        <w:rPr>
          <w:rFonts w:ascii="Times New Roman" w:hAnsi="Times New Roman" w:cs="Times New Roman"/>
          <w:sz w:val="24"/>
          <w:szCs w:val="24"/>
        </w:rPr>
      </w:pPr>
      <w:r w:rsidRPr="00985275">
        <w:rPr>
          <w:rFonts w:ascii="Times New Roman" w:hAnsi="Times New Roman" w:cs="Times New Roman"/>
          <w:sz w:val="24"/>
          <w:szCs w:val="24"/>
        </w:rPr>
        <w:tab/>
      </w:r>
      <w:proofErr w:type="gramStart"/>
      <w:r w:rsidRPr="00985275">
        <w:rPr>
          <w:rFonts w:ascii="Times New Roman" w:hAnsi="Times New Roman" w:cs="Times New Roman"/>
          <w:sz w:val="24"/>
          <w:szCs w:val="24"/>
        </w:rPr>
        <w:t>litera</w:t>
      </w:r>
      <w:proofErr w:type="gramEnd"/>
      <w:r w:rsidRPr="00985275">
        <w:rPr>
          <w:rFonts w:ascii="Times New Roman" w:hAnsi="Times New Roman" w:cs="Times New Roman"/>
          <w:sz w:val="24"/>
          <w:szCs w:val="24"/>
        </w:rPr>
        <w:t xml:space="preserve"> a) cuvântul ”introducă” se substituie cu cuvântul ”proceseze”;</w:t>
      </w:r>
    </w:p>
    <w:p w:rsidR="009954BF" w:rsidRPr="00985275" w:rsidRDefault="009954BF" w:rsidP="009954BF">
      <w:pPr>
        <w:rPr>
          <w:rFonts w:ascii="Times New Roman" w:hAnsi="Times New Roman" w:cs="Times New Roman"/>
          <w:sz w:val="24"/>
          <w:szCs w:val="24"/>
        </w:rPr>
      </w:pPr>
      <w:r w:rsidRPr="00985275">
        <w:rPr>
          <w:rFonts w:ascii="Times New Roman" w:hAnsi="Times New Roman" w:cs="Times New Roman"/>
          <w:sz w:val="24"/>
          <w:szCs w:val="24"/>
        </w:rPr>
        <w:tab/>
      </w:r>
      <w:proofErr w:type="gramStart"/>
      <w:r w:rsidRPr="00985275">
        <w:rPr>
          <w:rFonts w:ascii="Times New Roman" w:hAnsi="Times New Roman" w:cs="Times New Roman"/>
          <w:sz w:val="24"/>
          <w:szCs w:val="24"/>
        </w:rPr>
        <w:t>litera</w:t>
      </w:r>
      <w:proofErr w:type="gramEnd"/>
      <w:r w:rsidRPr="00985275">
        <w:rPr>
          <w:rFonts w:ascii="Times New Roman" w:hAnsi="Times New Roman" w:cs="Times New Roman"/>
          <w:sz w:val="24"/>
          <w:szCs w:val="24"/>
        </w:rPr>
        <w:t xml:space="preserve"> b):</w:t>
      </w:r>
    </w:p>
    <w:p w:rsidR="009954BF" w:rsidRPr="00985275" w:rsidRDefault="009954BF" w:rsidP="009954BF">
      <w:pPr>
        <w:rPr>
          <w:rFonts w:ascii="Times New Roman" w:hAnsi="Times New Roman" w:cs="Times New Roman"/>
          <w:sz w:val="24"/>
          <w:szCs w:val="24"/>
        </w:rPr>
      </w:pPr>
      <w:r w:rsidRPr="00985275">
        <w:rPr>
          <w:rFonts w:ascii="Times New Roman" w:hAnsi="Times New Roman" w:cs="Times New Roman"/>
          <w:sz w:val="24"/>
          <w:szCs w:val="24"/>
        </w:rPr>
        <w:tab/>
        <w:t>- după cuvîntul ”recepționare” se adaugă cuvîntul ”sau refuz”, iar ”cuvintele ”în formă scrisă” se substituie cu cuvintele ”după forma depunerii fizic sau on-line”;</w:t>
      </w:r>
    </w:p>
    <w:p w:rsidR="009954BF" w:rsidRPr="00985275" w:rsidRDefault="009954BF" w:rsidP="009954BF">
      <w:pPr>
        <w:rPr>
          <w:rFonts w:ascii="Times New Roman" w:hAnsi="Times New Roman" w:cs="Times New Roman"/>
          <w:sz w:val="24"/>
          <w:szCs w:val="24"/>
        </w:rPr>
      </w:pPr>
      <w:r w:rsidRPr="00985275">
        <w:rPr>
          <w:rFonts w:ascii="Times New Roman" w:hAnsi="Times New Roman" w:cs="Times New Roman"/>
          <w:sz w:val="24"/>
          <w:szCs w:val="24"/>
        </w:rPr>
        <w:tab/>
        <w:t xml:space="preserve">- la liniuța a doua </w:t>
      </w:r>
      <w:proofErr w:type="gramStart"/>
      <w:r w:rsidRPr="00985275">
        <w:rPr>
          <w:rFonts w:ascii="Times New Roman" w:hAnsi="Times New Roman" w:cs="Times New Roman"/>
          <w:sz w:val="24"/>
          <w:szCs w:val="24"/>
        </w:rPr>
        <w:t>textul ”</w:t>
      </w:r>
      <w:proofErr w:type="gramEnd"/>
      <w:r w:rsidRPr="00985275">
        <w:rPr>
          <w:rFonts w:ascii="Times New Roman" w:hAnsi="Times New Roman" w:cs="Times New Roman"/>
          <w:sz w:val="24"/>
          <w:szCs w:val="24"/>
        </w:rPr>
        <w:t>acordat de autoritatea administraţiei publice locale” se substituie cu textul  ”atribuit de resursa informațională în domeniul comerțului”;</w:t>
      </w:r>
    </w:p>
    <w:p w:rsidR="009954BF" w:rsidRPr="00985275" w:rsidRDefault="009954BF" w:rsidP="009954BF">
      <w:pPr>
        <w:rPr>
          <w:rFonts w:ascii="Times New Roman" w:hAnsi="Times New Roman" w:cs="Times New Roman"/>
          <w:sz w:val="24"/>
          <w:szCs w:val="24"/>
        </w:rPr>
      </w:pPr>
      <w:r w:rsidRPr="00985275">
        <w:rPr>
          <w:rFonts w:ascii="Times New Roman" w:hAnsi="Times New Roman" w:cs="Times New Roman"/>
          <w:sz w:val="24"/>
          <w:szCs w:val="24"/>
        </w:rPr>
        <w:tab/>
        <w:t>- la liniuța a treia după cuvintele ”datele de contact” se completează cu textul ”(telefon, e-mail)”, iar după cuvîntul ”recepționat” se completează cu cuvintele ”sau refuzat”;</w:t>
      </w:r>
    </w:p>
    <w:p w:rsidR="009954BF" w:rsidRPr="00985275" w:rsidRDefault="009954BF" w:rsidP="009954BF">
      <w:pPr>
        <w:rPr>
          <w:rFonts w:ascii="Times New Roman" w:hAnsi="Times New Roman" w:cs="Times New Roman"/>
          <w:sz w:val="24"/>
          <w:szCs w:val="24"/>
        </w:rPr>
      </w:pPr>
      <w:r w:rsidRPr="00985275">
        <w:rPr>
          <w:rFonts w:ascii="Times New Roman" w:hAnsi="Times New Roman" w:cs="Times New Roman"/>
          <w:sz w:val="24"/>
          <w:szCs w:val="24"/>
        </w:rPr>
        <w:tab/>
      </w:r>
      <w:proofErr w:type="gramStart"/>
      <w:r w:rsidRPr="00985275">
        <w:rPr>
          <w:rFonts w:ascii="Times New Roman" w:hAnsi="Times New Roman" w:cs="Times New Roman"/>
          <w:sz w:val="24"/>
          <w:szCs w:val="24"/>
        </w:rPr>
        <w:t>litera</w:t>
      </w:r>
      <w:proofErr w:type="gramEnd"/>
      <w:r w:rsidRPr="00985275">
        <w:rPr>
          <w:rFonts w:ascii="Times New Roman" w:hAnsi="Times New Roman" w:cs="Times New Roman"/>
          <w:sz w:val="24"/>
          <w:szCs w:val="24"/>
        </w:rPr>
        <w:t xml:space="preserve"> c) va avea următorul cuprins:</w:t>
      </w:r>
    </w:p>
    <w:p w:rsidR="009954BF" w:rsidRPr="00985275" w:rsidRDefault="009954BF" w:rsidP="009954BF">
      <w:pPr>
        <w:rPr>
          <w:rFonts w:ascii="Times New Roman" w:hAnsi="Times New Roman" w:cs="Times New Roman"/>
          <w:sz w:val="24"/>
          <w:szCs w:val="24"/>
        </w:rPr>
      </w:pPr>
      <w:r w:rsidRPr="00985275">
        <w:rPr>
          <w:rFonts w:ascii="Times New Roman" w:hAnsi="Times New Roman" w:cs="Times New Roman"/>
          <w:sz w:val="24"/>
          <w:szCs w:val="24"/>
        </w:rPr>
        <w:tab/>
        <w:t>”c) să prezinte recomandări de remediere, în cazul refuzului.</w:t>
      </w:r>
      <w:proofErr w:type="gramStart"/>
      <w:r w:rsidRPr="00985275">
        <w:rPr>
          <w:rFonts w:ascii="Times New Roman" w:hAnsi="Times New Roman" w:cs="Times New Roman"/>
          <w:sz w:val="24"/>
          <w:szCs w:val="24"/>
        </w:rPr>
        <w:t>”</w:t>
      </w:r>
      <w:r w:rsidR="00F21866">
        <w:rPr>
          <w:rFonts w:ascii="Times New Roman" w:hAnsi="Times New Roman" w:cs="Times New Roman"/>
          <w:sz w:val="24"/>
          <w:szCs w:val="24"/>
        </w:rPr>
        <w:t>;</w:t>
      </w:r>
      <w:proofErr w:type="gramEnd"/>
    </w:p>
    <w:p w:rsidR="009954BF" w:rsidRPr="00985275" w:rsidRDefault="009954BF" w:rsidP="009954BF">
      <w:pPr>
        <w:rPr>
          <w:rFonts w:ascii="Times New Roman" w:hAnsi="Times New Roman" w:cs="Times New Roman"/>
          <w:sz w:val="24"/>
          <w:szCs w:val="24"/>
        </w:rPr>
      </w:pPr>
      <w:r w:rsidRPr="00985275">
        <w:rPr>
          <w:rFonts w:ascii="Times New Roman" w:hAnsi="Times New Roman" w:cs="Times New Roman"/>
          <w:sz w:val="24"/>
          <w:szCs w:val="24"/>
        </w:rPr>
        <w:tab/>
      </w:r>
      <w:proofErr w:type="gramStart"/>
      <w:r w:rsidRPr="00985275">
        <w:rPr>
          <w:rFonts w:ascii="Times New Roman" w:hAnsi="Times New Roman" w:cs="Times New Roman"/>
          <w:sz w:val="24"/>
          <w:szCs w:val="24"/>
        </w:rPr>
        <w:t>alineatul</w:t>
      </w:r>
      <w:proofErr w:type="gramEnd"/>
      <w:r w:rsidRPr="00985275">
        <w:rPr>
          <w:rFonts w:ascii="Times New Roman" w:hAnsi="Times New Roman" w:cs="Times New Roman"/>
          <w:sz w:val="24"/>
          <w:szCs w:val="24"/>
        </w:rPr>
        <w:t xml:space="preserve"> (2) va avea următorul cuprins:</w:t>
      </w:r>
    </w:p>
    <w:p w:rsidR="009954BF" w:rsidRPr="00985275" w:rsidRDefault="009954BF" w:rsidP="009954BF">
      <w:pPr>
        <w:pStyle w:val="NormalWeb"/>
        <w:ind w:firstLine="0"/>
      </w:pPr>
      <w:r w:rsidRPr="00985275">
        <w:tab/>
      </w:r>
      <w:proofErr w:type="gramStart"/>
      <w:r w:rsidRPr="00985275">
        <w:t>”(</w:t>
      </w:r>
      <w:proofErr w:type="gramEnd"/>
      <w:r w:rsidRPr="00985275">
        <w:t>2) Înştiinţarea de recepţionare sau refuz se va emite:</w:t>
      </w:r>
    </w:p>
    <w:p w:rsidR="009954BF" w:rsidRPr="00985275" w:rsidRDefault="009954BF" w:rsidP="009954BF">
      <w:pPr>
        <w:pStyle w:val="NormalWeb"/>
        <w:ind w:firstLine="0"/>
      </w:pPr>
      <w:r w:rsidRPr="00985275">
        <w:tab/>
        <w:t xml:space="preserve">a) </w:t>
      </w:r>
      <w:proofErr w:type="gramStart"/>
      <w:r w:rsidRPr="00985275">
        <w:t>în</w:t>
      </w:r>
      <w:proofErr w:type="gramEnd"/>
      <w:r w:rsidRPr="00985275">
        <w:t xml:space="preserve"> termen de până la 3 zile lucrătoare din momentul depunerii notificării în cazul depunerii on-line;</w:t>
      </w:r>
    </w:p>
    <w:p w:rsidR="009954BF" w:rsidRPr="00985275" w:rsidRDefault="009954BF" w:rsidP="009954BF">
      <w:pPr>
        <w:pStyle w:val="NormalWeb"/>
        <w:ind w:firstLine="0"/>
      </w:pPr>
      <w:r w:rsidRPr="00985275">
        <w:tab/>
        <w:t xml:space="preserve">b) </w:t>
      </w:r>
      <w:proofErr w:type="gramStart"/>
      <w:r w:rsidRPr="00985275">
        <w:t>instantaneu</w:t>
      </w:r>
      <w:proofErr w:type="gramEnd"/>
      <w:r w:rsidRPr="00985275">
        <w:t>, la depunerea fizică la ghișeul autorității administrației publice locale.</w:t>
      </w:r>
    </w:p>
    <w:p w:rsidR="00F21866" w:rsidRDefault="009954BF" w:rsidP="009954BF">
      <w:pPr>
        <w:ind w:firstLine="708"/>
        <w:jc w:val="both"/>
        <w:rPr>
          <w:rFonts w:ascii="Times New Roman" w:hAnsi="Times New Roman" w:cs="Times New Roman"/>
          <w:sz w:val="24"/>
          <w:szCs w:val="24"/>
        </w:rPr>
      </w:pPr>
      <w:r w:rsidRPr="00985275">
        <w:rPr>
          <w:rFonts w:ascii="Times New Roman" w:hAnsi="Times New Roman" w:cs="Times New Roman"/>
          <w:sz w:val="24"/>
          <w:szCs w:val="24"/>
        </w:rPr>
        <w:lastRenderedPageBreak/>
        <w:t>Înştiinţarea de recepţionare se va emite în mod automat la adresa electronică a deponentului în toate cazurile cînd adresa electronică a deponentului a fost setată în resursa informațională și implicit în cazul depunerii on-line sau se va elibera fizic în cazul depunerii la ghișeul autorității administrației publice locale, precum și la solicitarea deponentului în orice caz.</w:t>
      </w:r>
    </w:p>
    <w:p w:rsidR="009954BF" w:rsidRPr="00985275" w:rsidRDefault="009954BF" w:rsidP="00F21866">
      <w:pPr>
        <w:ind w:firstLine="708"/>
        <w:jc w:val="both"/>
        <w:rPr>
          <w:rFonts w:ascii="Times New Roman" w:hAnsi="Times New Roman" w:cs="Times New Roman"/>
          <w:sz w:val="24"/>
          <w:szCs w:val="24"/>
        </w:rPr>
      </w:pPr>
      <w:r w:rsidRPr="00985275">
        <w:rPr>
          <w:rFonts w:ascii="Times New Roman" w:hAnsi="Times New Roman" w:cs="Times New Roman"/>
          <w:sz w:val="24"/>
          <w:szCs w:val="24"/>
        </w:rPr>
        <w:t xml:space="preserve">Înștiințarea de recepționare constituie temei pentru începerea activității doar în temeiul art.14 alin. (1) </w:t>
      </w:r>
      <w:proofErr w:type="gramStart"/>
      <w:r w:rsidRPr="00985275">
        <w:rPr>
          <w:rFonts w:ascii="Times New Roman" w:hAnsi="Times New Roman" w:cs="Times New Roman"/>
          <w:sz w:val="24"/>
          <w:szCs w:val="24"/>
        </w:rPr>
        <w:t>lit</w:t>
      </w:r>
      <w:proofErr w:type="gramEnd"/>
      <w:r w:rsidRPr="00985275">
        <w:rPr>
          <w:rFonts w:ascii="Times New Roman" w:hAnsi="Times New Roman" w:cs="Times New Roman"/>
          <w:sz w:val="24"/>
          <w:szCs w:val="24"/>
        </w:rPr>
        <w:t>. a) și alin. (2</w:t>
      </w:r>
      <w:r w:rsidRPr="00985275">
        <w:rPr>
          <w:rFonts w:ascii="Times New Roman" w:hAnsi="Times New Roman" w:cs="Times New Roman"/>
          <w:sz w:val="24"/>
          <w:szCs w:val="24"/>
          <w:vertAlign w:val="superscript"/>
        </w:rPr>
        <w:t>1</w:t>
      </w:r>
      <w:r w:rsidRPr="00985275">
        <w:rPr>
          <w:rFonts w:ascii="Times New Roman" w:hAnsi="Times New Roman" w:cs="Times New Roman"/>
          <w:sz w:val="24"/>
          <w:szCs w:val="24"/>
        </w:rPr>
        <w:t>).</w:t>
      </w:r>
      <w:proofErr w:type="gramStart"/>
      <w:r w:rsidRPr="00985275">
        <w:rPr>
          <w:rFonts w:ascii="Times New Roman" w:hAnsi="Times New Roman" w:cs="Times New Roman"/>
          <w:sz w:val="24"/>
          <w:szCs w:val="24"/>
        </w:rPr>
        <w:t>”;</w:t>
      </w:r>
      <w:proofErr w:type="gramEnd"/>
    </w:p>
    <w:p w:rsidR="009954BF" w:rsidRPr="00985275" w:rsidRDefault="00421061" w:rsidP="009954BF">
      <w:pPr>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l</w:t>
      </w:r>
      <w:r w:rsidR="009954BF" w:rsidRPr="00985275">
        <w:rPr>
          <w:rFonts w:ascii="Times New Roman" w:hAnsi="Times New Roman" w:cs="Times New Roman"/>
          <w:sz w:val="24"/>
          <w:szCs w:val="24"/>
        </w:rPr>
        <w:t>a</w:t>
      </w:r>
      <w:proofErr w:type="gramEnd"/>
      <w:r w:rsidR="009954BF" w:rsidRPr="00985275">
        <w:rPr>
          <w:rFonts w:ascii="Times New Roman" w:hAnsi="Times New Roman" w:cs="Times New Roman"/>
          <w:sz w:val="24"/>
          <w:szCs w:val="24"/>
        </w:rPr>
        <w:t xml:space="preserve"> alineatul (3):</w:t>
      </w:r>
    </w:p>
    <w:p w:rsidR="009954BF" w:rsidRPr="00985275" w:rsidRDefault="009954BF" w:rsidP="009954BF">
      <w:pPr>
        <w:ind w:firstLine="708"/>
        <w:jc w:val="both"/>
        <w:rPr>
          <w:rFonts w:ascii="Times New Roman" w:hAnsi="Times New Roman" w:cs="Times New Roman"/>
          <w:sz w:val="24"/>
          <w:szCs w:val="24"/>
        </w:rPr>
      </w:pPr>
      <w:proofErr w:type="gramStart"/>
      <w:r w:rsidRPr="00985275">
        <w:rPr>
          <w:rFonts w:ascii="Times New Roman" w:hAnsi="Times New Roman" w:cs="Times New Roman"/>
          <w:sz w:val="24"/>
          <w:szCs w:val="24"/>
        </w:rPr>
        <w:t>textul ”</w:t>
      </w:r>
      <w:proofErr w:type="gramEnd"/>
      <w:r w:rsidRPr="00985275">
        <w:rPr>
          <w:rFonts w:ascii="Times New Roman" w:hAnsi="Times New Roman" w:cs="Times New Roman"/>
          <w:sz w:val="24"/>
          <w:szCs w:val="24"/>
        </w:rPr>
        <w:t>privind iniţierea activităţii de comerţ, în momentul depunerii acesteia (în cazul depunerii fizice a notificării) sau în termen de cel mult 3 zile de la depunerea notificării (în cazul depunerii on-line a notificării),” se exclude;</w:t>
      </w:r>
      <w:r w:rsidRPr="00985275">
        <w:rPr>
          <w:rFonts w:ascii="Times New Roman" w:hAnsi="Times New Roman" w:cs="Times New Roman"/>
          <w:sz w:val="24"/>
          <w:szCs w:val="24"/>
        </w:rPr>
        <w:tab/>
      </w:r>
    </w:p>
    <w:p w:rsidR="009954BF" w:rsidRPr="00985275" w:rsidRDefault="009954BF" w:rsidP="009954BF">
      <w:pPr>
        <w:jc w:val="both"/>
        <w:rPr>
          <w:rFonts w:ascii="Times New Roman" w:hAnsi="Times New Roman" w:cs="Times New Roman"/>
          <w:sz w:val="24"/>
          <w:szCs w:val="24"/>
        </w:rPr>
      </w:pPr>
      <w:r w:rsidRPr="00985275">
        <w:rPr>
          <w:rFonts w:ascii="Times New Roman" w:hAnsi="Times New Roman" w:cs="Times New Roman"/>
          <w:sz w:val="24"/>
          <w:szCs w:val="24"/>
        </w:rPr>
        <w:tab/>
      </w:r>
      <w:proofErr w:type="gramStart"/>
      <w:r w:rsidRPr="00985275">
        <w:rPr>
          <w:rFonts w:ascii="Times New Roman" w:hAnsi="Times New Roman" w:cs="Times New Roman"/>
          <w:sz w:val="24"/>
          <w:szCs w:val="24"/>
        </w:rPr>
        <w:t>alineatul</w:t>
      </w:r>
      <w:proofErr w:type="gramEnd"/>
      <w:r w:rsidRPr="00985275">
        <w:rPr>
          <w:rFonts w:ascii="Times New Roman" w:hAnsi="Times New Roman" w:cs="Times New Roman"/>
          <w:sz w:val="24"/>
          <w:szCs w:val="24"/>
        </w:rPr>
        <w:t xml:space="preserve"> se completează cu litera d) cu următorul cuprins:</w:t>
      </w:r>
    </w:p>
    <w:p w:rsidR="009954BF" w:rsidRPr="00985275" w:rsidRDefault="009954BF" w:rsidP="009954BF">
      <w:pPr>
        <w:jc w:val="both"/>
        <w:rPr>
          <w:rFonts w:ascii="Times New Roman" w:hAnsi="Times New Roman" w:cs="Times New Roman"/>
          <w:sz w:val="24"/>
          <w:szCs w:val="24"/>
        </w:rPr>
      </w:pPr>
      <w:r w:rsidRPr="00985275">
        <w:rPr>
          <w:rFonts w:ascii="Times New Roman" w:hAnsi="Times New Roman" w:cs="Times New Roman"/>
          <w:sz w:val="24"/>
          <w:szCs w:val="24"/>
        </w:rPr>
        <w:tab/>
        <w:t xml:space="preserve">”d) </w:t>
      </w:r>
      <w:proofErr w:type="gramStart"/>
      <w:r w:rsidRPr="00985275">
        <w:rPr>
          <w:rFonts w:ascii="Times New Roman" w:hAnsi="Times New Roman" w:cs="Times New Roman"/>
          <w:sz w:val="24"/>
          <w:szCs w:val="24"/>
        </w:rPr>
        <w:t>necorespunderea  datelor</w:t>
      </w:r>
      <w:proofErr w:type="gramEnd"/>
      <w:r w:rsidRPr="00985275">
        <w:rPr>
          <w:rFonts w:ascii="Times New Roman" w:hAnsi="Times New Roman" w:cs="Times New Roman"/>
          <w:sz w:val="24"/>
          <w:szCs w:val="24"/>
        </w:rPr>
        <w:t xml:space="preserve"> indicate în notificare prevederilor prezentei legi sau  Regulamentului de comerţ local.”;</w:t>
      </w:r>
    </w:p>
    <w:p w:rsidR="009954BF" w:rsidRPr="00985275" w:rsidRDefault="009954BF" w:rsidP="009954BF">
      <w:pPr>
        <w:ind w:firstLine="708"/>
        <w:jc w:val="both"/>
        <w:rPr>
          <w:rFonts w:ascii="Times New Roman" w:hAnsi="Times New Roman" w:cs="Times New Roman"/>
          <w:i/>
          <w:sz w:val="24"/>
          <w:szCs w:val="24"/>
        </w:rPr>
      </w:pPr>
      <w:proofErr w:type="gramStart"/>
      <w:r w:rsidRPr="00985275">
        <w:rPr>
          <w:rFonts w:ascii="Times New Roman" w:hAnsi="Times New Roman" w:cs="Times New Roman"/>
          <w:sz w:val="24"/>
          <w:szCs w:val="24"/>
        </w:rPr>
        <w:t>se</w:t>
      </w:r>
      <w:proofErr w:type="gramEnd"/>
      <w:r w:rsidRPr="00985275">
        <w:rPr>
          <w:rFonts w:ascii="Times New Roman" w:hAnsi="Times New Roman" w:cs="Times New Roman"/>
          <w:sz w:val="24"/>
          <w:szCs w:val="24"/>
        </w:rPr>
        <w:t xml:space="preserve"> completează cu alineatul (5) cu următorul cuprins:</w:t>
      </w:r>
    </w:p>
    <w:p w:rsidR="009954BF" w:rsidRPr="00985275" w:rsidRDefault="009954BF" w:rsidP="001F0CBB">
      <w:pPr>
        <w:jc w:val="both"/>
      </w:pPr>
      <w:r w:rsidRPr="00985275">
        <w:rPr>
          <w:rFonts w:ascii="Times New Roman" w:hAnsi="Times New Roman" w:cs="Times New Roman"/>
          <w:sz w:val="24"/>
          <w:szCs w:val="24"/>
        </w:rPr>
        <w:tab/>
        <w:t>”(5) În cazul depunerii fizice a notificării de inițiere sau modificare, funcționarii autorității administrației publice locale, la solicitarea înscrisă în rubrica ”Anexe” al notificării și certificată cu semnătura olografă a deponentului, vor depune cererea pentru eliberare a actului permisiv (lipsă) aferent activității notificate, prin intermediul resursei informaționale în domeniul comerțului.”</w:t>
      </w:r>
    </w:p>
    <w:p w:rsidR="001F0CBB" w:rsidRDefault="009954BF" w:rsidP="001F0CBB">
      <w:pPr>
        <w:pStyle w:val="NormalWeb"/>
        <w:ind w:firstLine="0"/>
      </w:pPr>
      <w:r w:rsidRPr="00985275">
        <w:tab/>
      </w:r>
      <w:r w:rsidRPr="00985275">
        <w:rPr>
          <w:b/>
        </w:rPr>
        <w:t>17.</w:t>
      </w:r>
      <w:r w:rsidRPr="00985275">
        <w:t xml:space="preserve"> Articolul 17:</w:t>
      </w:r>
    </w:p>
    <w:p w:rsidR="009954BF" w:rsidRPr="00985275" w:rsidRDefault="009954BF" w:rsidP="001F0CBB">
      <w:pPr>
        <w:pStyle w:val="NormalWeb"/>
        <w:ind w:firstLine="0"/>
      </w:pPr>
      <w:r w:rsidRPr="00985275">
        <w:tab/>
      </w:r>
    </w:p>
    <w:p w:rsidR="009954BF" w:rsidRPr="00985275" w:rsidRDefault="009954BF" w:rsidP="009954BF">
      <w:pPr>
        <w:pStyle w:val="NormalWeb"/>
      </w:pPr>
      <w:r w:rsidRPr="00985275">
        <w:tab/>
      </w:r>
      <w:proofErr w:type="gramStart"/>
      <w:r w:rsidRPr="00985275">
        <w:t>alineatul</w:t>
      </w:r>
      <w:proofErr w:type="gramEnd"/>
      <w:r w:rsidRPr="00985275">
        <w:t xml:space="preserve"> (1) va avea următorul cuprins:</w:t>
      </w:r>
    </w:p>
    <w:p w:rsidR="001F0CBB" w:rsidRDefault="009954BF" w:rsidP="001F0CBB">
      <w:pPr>
        <w:pStyle w:val="NormalWeb"/>
      </w:pPr>
      <w:proofErr w:type="gramStart"/>
      <w:r w:rsidRPr="00985275">
        <w:t>”(</w:t>
      </w:r>
      <w:proofErr w:type="gramEnd"/>
      <w:r w:rsidRPr="00985275">
        <w:t>1) Autoritatea administraţiei publice locale verifică datele indicate în notificare privind corespunderea prevederilor prezentei legi.”;</w:t>
      </w:r>
    </w:p>
    <w:p w:rsidR="009954BF" w:rsidRPr="00985275" w:rsidRDefault="009954BF" w:rsidP="001F0CBB">
      <w:pPr>
        <w:pStyle w:val="NormalWeb"/>
      </w:pPr>
      <w:r w:rsidRPr="00985275">
        <w:tab/>
      </w:r>
    </w:p>
    <w:p w:rsidR="009954BF" w:rsidRPr="00985275" w:rsidRDefault="009954BF" w:rsidP="009954BF">
      <w:pPr>
        <w:jc w:val="both"/>
        <w:rPr>
          <w:rFonts w:ascii="Times New Roman" w:hAnsi="Times New Roman" w:cs="Times New Roman"/>
          <w:sz w:val="24"/>
          <w:szCs w:val="24"/>
        </w:rPr>
      </w:pPr>
      <w:r w:rsidRPr="00985275">
        <w:rPr>
          <w:rFonts w:ascii="Times New Roman" w:hAnsi="Times New Roman" w:cs="Times New Roman"/>
          <w:sz w:val="24"/>
          <w:szCs w:val="24"/>
        </w:rPr>
        <w:tab/>
      </w:r>
      <w:proofErr w:type="gramStart"/>
      <w:r w:rsidRPr="00985275">
        <w:rPr>
          <w:rFonts w:ascii="Times New Roman" w:hAnsi="Times New Roman" w:cs="Times New Roman"/>
          <w:sz w:val="24"/>
          <w:szCs w:val="24"/>
        </w:rPr>
        <w:t>la</w:t>
      </w:r>
      <w:proofErr w:type="gramEnd"/>
      <w:r w:rsidRPr="00985275">
        <w:rPr>
          <w:rFonts w:ascii="Times New Roman" w:hAnsi="Times New Roman" w:cs="Times New Roman"/>
          <w:sz w:val="24"/>
          <w:szCs w:val="24"/>
        </w:rPr>
        <w:t xml:space="preserve"> alineatul (2) litera c) cuvintele ”în toate cazurile” se substituie cu cuvintele ”în caz de necesitate”;</w:t>
      </w:r>
      <w:r w:rsidRPr="00985275">
        <w:rPr>
          <w:rFonts w:ascii="Times New Roman" w:hAnsi="Times New Roman" w:cs="Times New Roman"/>
          <w:sz w:val="24"/>
          <w:szCs w:val="24"/>
        </w:rPr>
        <w:tab/>
      </w:r>
    </w:p>
    <w:p w:rsidR="009954BF" w:rsidRPr="00985275" w:rsidRDefault="009954BF" w:rsidP="00D560C4">
      <w:pPr>
        <w:ind w:firstLine="708"/>
        <w:jc w:val="both"/>
        <w:rPr>
          <w:rFonts w:ascii="Times New Roman" w:hAnsi="Times New Roman" w:cs="Times New Roman"/>
          <w:sz w:val="24"/>
          <w:szCs w:val="24"/>
        </w:rPr>
      </w:pPr>
      <w:proofErr w:type="gramStart"/>
      <w:r w:rsidRPr="00985275">
        <w:rPr>
          <w:rFonts w:ascii="Times New Roman" w:hAnsi="Times New Roman" w:cs="Times New Roman"/>
          <w:sz w:val="24"/>
          <w:szCs w:val="24"/>
        </w:rPr>
        <w:t>alineatele</w:t>
      </w:r>
      <w:proofErr w:type="gramEnd"/>
      <w:r w:rsidRPr="00985275">
        <w:rPr>
          <w:rFonts w:ascii="Times New Roman" w:hAnsi="Times New Roman" w:cs="Times New Roman"/>
          <w:sz w:val="24"/>
          <w:szCs w:val="24"/>
        </w:rPr>
        <w:t xml:space="preserve"> (3) și (4) vor avea următorul cuprins:</w:t>
      </w:r>
      <w:r w:rsidRPr="00985275">
        <w:rPr>
          <w:rFonts w:ascii="Times New Roman" w:hAnsi="Times New Roman" w:cs="Times New Roman"/>
          <w:sz w:val="24"/>
          <w:szCs w:val="24"/>
        </w:rPr>
        <w:tab/>
      </w:r>
    </w:p>
    <w:p w:rsidR="009954BF" w:rsidRPr="00985275" w:rsidRDefault="009954BF" w:rsidP="009954BF">
      <w:pPr>
        <w:jc w:val="both"/>
        <w:rPr>
          <w:rFonts w:ascii="Times New Roman" w:hAnsi="Times New Roman" w:cs="Times New Roman"/>
          <w:sz w:val="24"/>
          <w:szCs w:val="24"/>
        </w:rPr>
      </w:pPr>
      <w:r w:rsidRPr="00985275">
        <w:rPr>
          <w:rFonts w:ascii="Times New Roman" w:hAnsi="Times New Roman" w:cs="Times New Roman"/>
          <w:sz w:val="24"/>
          <w:szCs w:val="24"/>
        </w:rPr>
        <w:tab/>
      </w:r>
      <w:proofErr w:type="gramStart"/>
      <w:r w:rsidRPr="00985275">
        <w:rPr>
          <w:rFonts w:ascii="Times New Roman" w:hAnsi="Times New Roman" w:cs="Times New Roman"/>
          <w:sz w:val="24"/>
          <w:szCs w:val="24"/>
        </w:rPr>
        <w:t>”(</w:t>
      </w:r>
      <w:proofErr w:type="gramEnd"/>
      <w:r w:rsidRPr="00985275">
        <w:rPr>
          <w:rFonts w:ascii="Times New Roman" w:hAnsi="Times New Roman" w:cs="Times New Roman"/>
          <w:sz w:val="24"/>
          <w:szCs w:val="24"/>
        </w:rPr>
        <w:t>3) Autoritățile administrației publice locale colaborează cu alte autorități sau instituții de drept public sau privat în vederea realizării atribuțiilor de verificare a legalităț</w:t>
      </w:r>
      <w:r w:rsidR="00A338ED">
        <w:rPr>
          <w:rFonts w:ascii="Times New Roman" w:hAnsi="Times New Roman" w:cs="Times New Roman"/>
          <w:sz w:val="24"/>
          <w:szCs w:val="24"/>
        </w:rPr>
        <w:t xml:space="preserve">ii activității comercianților. </w:t>
      </w:r>
      <w:r w:rsidRPr="00985275">
        <w:rPr>
          <w:rFonts w:ascii="Times New Roman" w:hAnsi="Times New Roman" w:cs="Times New Roman"/>
          <w:sz w:val="24"/>
          <w:szCs w:val="24"/>
        </w:rPr>
        <w:t xml:space="preserve">Autoritățile și instituțiile menționate vor prezenta, la solicitarea autorității administrației publice locale, informația respectivă, cu respectarea legislației. </w:t>
      </w:r>
    </w:p>
    <w:p w:rsidR="009954BF" w:rsidRPr="00985275" w:rsidRDefault="009954BF" w:rsidP="009954BF">
      <w:pPr>
        <w:jc w:val="both"/>
        <w:rPr>
          <w:rFonts w:ascii="Times New Roman" w:hAnsi="Times New Roman" w:cs="Times New Roman"/>
          <w:sz w:val="24"/>
          <w:szCs w:val="24"/>
        </w:rPr>
      </w:pPr>
      <w:r w:rsidRPr="00985275">
        <w:rPr>
          <w:rFonts w:ascii="Times New Roman" w:hAnsi="Times New Roman" w:cs="Times New Roman"/>
          <w:sz w:val="24"/>
          <w:szCs w:val="24"/>
        </w:rPr>
        <w:tab/>
        <w:t xml:space="preserve">(4) Autoritățile administrației publice locale pot efectua verificarea activității comerciantului doar pe domeniile de competență în baza unei analize temeinice premergătoare, </w:t>
      </w:r>
      <w:r w:rsidRPr="00985275">
        <w:rPr>
          <w:rFonts w:ascii="Times New Roman" w:hAnsi="Times New Roman" w:cs="Times New Roman"/>
          <w:sz w:val="24"/>
          <w:szCs w:val="24"/>
        </w:rPr>
        <w:lastRenderedPageBreak/>
        <w:t xml:space="preserve">prin care se </w:t>
      </w:r>
      <w:proofErr w:type="gramStart"/>
      <w:r w:rsidRPr="00985275">
        <w:rPr>
          <w:rFonts w:ascii="Times New Roman" w:hAnsi="Times New Roman" w:cs="Times New Roman"/>
          <w:sz w:val="24"/>
          <w:szCs w:val="24"/>
        </w:rPr>
        <w:t>va</w:t>
      </w:r>
      <w:proofErr w:type="gramEnd"/>
      <w:r w:rsidRPr="00985275">
        <w:rPr>
          <w:rFonts w:ascii="Times New Roman" w:hAnsi="Times New Roman" w:cs="Times New Roman"/>
          <w:sz w:val="24"/>
          <w:szCs w:val="24"/>
        </w:rPr>
        <w:t xml:space="preserve"> concluziona existența riscurilor de încălcare sau constata o încălcare a legislației. Rezultatele analizei vor fi stabilite într-o notă informativă adresată conducătorului autorității administrației publice locale sau persoanei desemnate de către acesta. Conducătorul autorității administrației publice locale sau persoana desemnată </w:t>
      </w:r>
      <w:proofErr w:type="gramStart"/>
      <w:r w:rsidRPr="00985275">
        <w:rPr>
          <w:rFonts w:ascii="Times New Roman" w:hAnsi="Times New Roman" w:cs="Times New Roman"/>
          <w:sz w:val="24"/>
          <w:szCs w:val="24"/>
        </w:rPr>
        <w:t>va</w:t>
      </w:r>
      <w:proofErr w:type="gramEnd"/>
      <w:r w:rsidRPr="00985275">
        <w:rPr>
          <w:rFonts w:ascii="Times New Roman" w:hAnsi="Times New Roman" w:cs="Times New Roman"/>
          <w:sz w:val="24"/>
          <w:szCs w:val="24"/>
        </w:rPr>
        <w:t xml:space="preserve"> decide privind oportunitatea verificării, aplicînd viza respectivă pe notă. Forma notei, persoanele împuternicite cu verificarea, analiza și constatarea, precum și decizia privind verificarea vor fi determinate de către conducătorul autorității administrației publice locale, dacă legea nu prevede altfel.</w:t>
      </w:r>
      <w:proofErr w:type="gramStart"/>
      <w:r w:rsidRPr="00985275">
        <w:rPr>
          <w:rFonts w:ascii="Times New Roman" w:hAnsi="Times New Roman" w:cs="Times New Roman"/>
          <w:sz w:val="24"/>
          <w:szCs w:val="24"/>
        </w:rPr>
        <w:t>”;</w:t>
      </w:r>
      <w:proofErr w:type="gramEnd"/>
      <w:r w:rsidRPr="00985275">
        <w:rPr>
          <w:rFonts w:ascii="Times New Roman" w:hAnsi="Times New Roman" w:cs="Times New Roman"/>
          <w:sz w:val="24"/>
          <w:szCs w:val="24"/>
        </w:rPr>
        <w:tab/>
      </w:r>
    </w:p>
    <w:p w:rsidR="009954BF" w:rsidRPr="00985275" w:rsidRDefault="009954BF" w:rsidP="009954BF">
      <w:pPr>
        <w:ind w:firstLine="708"/>
        <w:jc w:val="both"/>
        <w:rPr>
          <w:rFonts w:ascii="Times New Roman" w:hAnsi="Times New Roman" w:cs="Times New Roman"/>
          <w:sz w:val="24"/>
          <w:szCs w:val="24"/>
        </w:rPr>
      </w:pPr>
      <w:proofErr w:type="gramStart"/>
      <w:r w:rsidRPr="00985275">
        <w:rPr>
          <w:rFonts w:ascii="Times New Roman" w:hAnsi="Times New Roman" w:cs="Times New Roman"/>
          <w:sz w:val="24"/>
          <w:szCs w:val="24"/>
        </w:rPr>
        <w:t>se</w:t>
      </w:r>
      <w:proofErr w:type="gramEnd"/>
      <w:r w:rsidRPr="00985275">
        <w:rPr>
          <w:rFonts w:ascii="Times New Roman" w:hAnsi="Times New Roman" w:cs="Times New Roman"/>
          <w:sz w:val="24"/>
          <w:szCs w:val="24"/>
        </w:rPr>
        <w:t xml:space="preserve"> completează cu alineatele (5) și (6) cu următorul cuprins:</w:t>
      </w:r>
    </w:p>
    <w:p w:rsidR="009954BF" w:rsidRPr="00985275" w:rsidRDefault="009954BF" w:rsidP="009954BF">
      <w:pPr>
        <w:jc w:val="both"/>
        <w:rPr>
          <w:rFonts w:ascii="Times New Roman" w:hAnsi="Times New Roman" w:cs="Times New Roman"/>
          <w:sz w:val="24"/>
          <w:szCs w:val="24"/>
        </w:rPr>
      </w:pPr>
      <w:r w:rsidRPr="00985275">
        <w:rPr>
          <w:rFonts w:ascii="Times New Roman" w:hAnsi="Times New Roman" w:cs="Times New Roman"/>
          <w:sz w:val="24"/>
          <w:szCs w:val="24"/>
        </w:rPr>
        <w:t xml:space="preserve"> </w:t>
      </w:r>
      <w:r w:rsidRPr="00985275">
        <w:rPr>
          <w:rFonts w:ascii="Times New Roman" w:hAnsi="Times New Roman" w:cs="Times New Roman"/>
          <w:sz w:val="24"/>
          <w:szCs w:val="24"/>
        </w:rPr>
        <w:tab/>
      </w:r>
      <w:proofErr w:type="gramStart"/>
      <w:r w:rsidRPr="00985275">
        <w:rPr>
          <w:rFonts w:ascii="Times New Roman" w:hAnsi="Times New Roman" w:cs="Times New Roman"/>
          <w:sz w:val="24"/>
          <w:szCs w:val="24"/>
        </w:rPr>
        <w:t>”(</w:t>
      </w:r>
      <w:proofErr w:type="gramEnd"/>
      <w:r w:rsidRPr="00985275">
        <w:rPr>
          <w:rFonts w:ascii="Times New Roman" w:hAnsi="Times New Roman" w:cs="Times New Roman"/>
          <w:sz w:val="24"/>
          <w:szCs w:val="24"/>
        </w:rPr>
        <w:t xml:space="preserve">5) Resursa informațională în domeniul comerțului remite informația privind o nouă notificare depusă (cu anexarea înștiințării de recepționare) către Agenția pentru Supraveghere Tehnică în toate cazurile, către Agenţia Naţională pentru Siguranţa Alimentelor în cazul în care comerciantul desfășoară activități stabilite în anexa nr.3 și către Agenţia Naţională pentru Sănătate Publică în cazul în care comerciantul desfăşoară activităţi stabilite în anexa nr.4.  </w:t>
      </w:r>
    </w:p>
    <w:p w:rsidR="009954BF" w:rsidRPr="00985275" w:rsidRDefault="009954BF" w:rsidP="006F70B3">
      <w:pPr>
        <w:jc w:val="both"/>
      </w:pPr>
      <w:r w:rsidRPr="00985275">
        <w:rPr>
          <w:rFonts w:ascii="Times New Roman" w:hAnsi="Times New Roman" w:cs="Times New Roman"/>
          <w:sz w:val="24"/>
          <w:szCs w:val="24"/>
        </w:rPr>
        <w:tab/>
        <w:t xml:space="preserve">(6) Autoritățile menționate în alin. (5) </w:t>
      </w:r>
      <w:proofErr w:type="gramStart"/>
      <w:r w:rsidRPr="00985275">
        <w:rPr>
          <w:rFonts w:ascii="Times New Roman" w:hAnsi="Times New Roman" w:cs="Times New Roman"/>
          <w:sz w:val="24"/>
          <w:szCs w:val="24"/>
        </w:rPr>
        <w:t>verifică</w:t>
      </w:r>
      <w:proofErr w:type="gramEnd"/>
      <w:r w:rsidRPr="00985275">
        <w:rPr>
          <w:rFonts w:ascii="Times New Roman" w:hAnsi="Times New Roman" w:cs="Times New Roman"/>
          <w:sz w:val="24"/>
          <w:szCs w:val="24"/>
        </w:rPr>
        <w:t xml:space="preserve"> conform competențelor și procedurilor stabilite prin lege, datele privind corespunderea comerciantului cerințelor legale și/sau necesității efectuării unui control sau utilizării informațiilor din notificare în cazul întrunirii componenței unei fapte ilicite.”</w:t>
      </w:r>
      <w:r w:rsidRPr="00985275">
        <w:tab/>
      </w:r>
    </w:p>
    <w:p w:rsidR="009954BF" w:rsidRPr="00985275" w:rsidRDefault="009954BF" w:rsidP="009954BF">
      <w:pPr>
        <w:pStyle w:val="NormalWeb"/>
        <w:ind w:firstLine="708"/>
        <w:jc w:val="left"/>
      </w:pPr>
      <w:r w:rsidRPr="00985275">
        <w:rPr>
          <w:b/>
        </w:rPr>
        <w:t>18.</w:t>
      </w:r>
      <w:r w:rsidRPr="00985275">
        <w:t xml:space="preserve"> Articolele 17</w:t>
      </w:r>
      <w:r w:rsidRPr="00985275">
        <w:rPr>
          <w:vertAlign w:val="superscript"/>
        </w:rPr>
        <w:t xml:space="preserve">1 </w:t>
      </w:r>
      <w:r w:rsidRPr="00985275">
        <w:t xml:space="preserve">și </w:t>
      </w:r>
      <w:proofErr w:type="gramStart"/>
      <w:r w:rsidRPr="00985275">
        <w:t>17</w:t>
      </w:r>
      <w:r w:rsidRPr="00985275">
        <w:rPr>
          <w:vertAlign w:val="superscript"/>
        </w:rPr>
        <w:t xml:space="preserve">2 </w:t>
      </w:r>
      <w:r w:rsidRPr="00985275">
        <w:t xml:space="preserve"> se</w:t>
      </w:r>
      <w:proofErr w:type="gramEnd"/>
      <w:r w:rsidRPr="00985275">
        <w:t xml:space="preserve"> abrogă. </w:t>
      </w:r>
    </w:p>
    <w:p w:rsidR="009954BF" w:rsidRPr="00985275" w:rsidRDefault="009954BF" w:rsidP="009954BF">
      <w:pPr>
        <w:pStyle w:val="NormalWeb"/>
        <w:ind w:firstLine="0"/>
        <w:jc w:val="left"/>
      </w:pPr>
    </w:p>
    <w:p w:rsidR="009954BF" w:rsidRPr="00985275" w:rsidRDefault="009954BF" w:rsidP="009954BF">
      <w:pPr>
        <w:pStyle w:val="NormalWeb"/>
        <w:ind w:firstLine="0"/>
        <w:jc w:val="left"/>
      </w:pPr>
      <w:r w:rsidRPr="00985275">
        <w:tab/>
      </w:r>
      <w:r w:rsidRPr="00985275">
        <w:rPr>
          <w:b/>
        </w:rPr>
        <w:t>19.</w:t>
      </w:r>
      <w:r w:rsidRPr="00985275">
        <w:t xml:space="preserve"> Articolele 17</w:t>
      </w:r>
      <w:r w:rsidRPr="00985275">
        <w:rPr>
          <w:vertAlign w:val="superscript"/>
        </w:rPr>
        <w:t>3</w:t>
      </w:r>
      <w:r w:rsidRPr="00985275">
        <w:t xml:space="preserve"> și 17</w:t>
      </w:r>
      <w:r w:rsidRPr="00985275">
        <w:rPr>
          <w:vertAlign w:val="superscript"/>
        </w:rPr>
        <w:t xml:space="preserve">4 </w:t>
      </w:r>
      <w:r w:rsidRPr="00985275">
        <w:t>vor avea următorul cuprins:</w:t>
      </w:r>
    </w:p>
    <w:p w:rsidR="009954BF" w:rsidRPr="00985275" w:rsidRDefault="009954BF" w:rsidP="009954BF">
      <w:pPr>
        <w:ind w:firstLine="708"/>
        <w:jc w:val="both"/>
        <w:rPr>
          <w:rFonts w:ascii="Times New Roman" w:hAnsi="Times New Roman" w:cs="Times New Roman"/>
          <w:sz w:val="24"/>
          <w:szCs w:val="24"/>
        </w:rPr>
      </w:pPr>
      <w:r w:rsidRPr="00985275">
        <w:rPr>
          <w:rFonts w:ascii="Times New Roman" w:hAnsi="Times New Roman" w:cs="Times New Roman"/>
          <w:sz w:val="24"/>
          <w:szCs w:val="24"/>
        </w:rPr>
        <w:t xml:space="preserve">” Articolul </w:t>
      </w:r>
      <w:proofErr w:type="gramStart"/>
      <w:r w:rsidRPr="00985275">
        <w:rPr>
          <w:rFonts w:ascii="Times New Roman" w:hAnsi="Times New Roman" w:cs="Times New Roman"/>
          <w:sz w:val="24"/>
          <w:szCs w:val="24"/>
        </w:rPr>
        <w:t>17</w:t>
      </w:r>
      <w:r w:rsidRPr="00985275">
        <w:rPr>
          <w:rFonts w:ascii="Times New Roman" w:hAnsi="Times New Roman" w:cs="Times New Roman"/>
          <w:sz w:val="24"/>
          <w:szCs w:val="24"/>
          <w:vertAlign w:val="superscript"/>
        </w:rPr>
        <w:t xml:space="preserve">3 </w:t>
      </w:r>
      <w:r w:rsidRPr="00985275">
        <w:rPr>
          <w:rFonts w:ascii="Times New Roman" w:hAnsi="Times New Roman" w:cs="Times New Roman"/>
          <w:sz w:val="24"/>
          <w:szCs w:val="24"/>
        </w:rPr>
        <w:t>.</w:t>
      </w:r>
      <w:proofErr w:type="gramEnd"/>
      <w:r w:rsidRPr="00985275">
        <w:rPr>
          <w:rFonts w:ascii="Times New Roman" w:hAnsi="Times New Roman" w:cs="Times New Roman"/>
          <w:sz w:val="24"/>
          <w:szCs w:val="24"/>
        </w:rPr>
        <w:t xml:space="preserve"> Durata desfășurării activității de comerț </w:t>
      </w:r>
    </w:p>
    <w:p w:rsidR="009954BF" w:rsidRPr="00985275" w:rsidRDefault="009954BF" w:rsidP="009954BF">
      <w:pPr>
        <w:ind w:firstLine="708"/>
        <w:jc w:val="both"/>
        <w:rPr>
          <w:rFonts w:ascii="Times New Roman" w:hAnsi="Times New Roman" w:cs="Times New Roman"/>
          <w:sz w:val="24"/>
          <w:szCs w:val="24"/>
        </w:rPr>
      </w:pPr>
      <w:r w:rsidRPr="00985275">
        <w:rPr>
          <w:rFonts w:ascii="Times New Roman" w:hAnsi="Times New Roman" w:cs="Times New Roman"/>
          <w:sz w:val="24"/>
          <w:szCs w:val="24"/>
        </w:rPr>
        <w:t xml:space="preserve">(1) Activitatea de comerț nu </w:t>
      </w:r>
      <w:proofErr w:type="gramStart"/>
      <w:r w:rsidRPr="00985275">
        <w:rPr>
          <w:rFonts w:ascii="Times New Roman" w:hAnsi="Times New Roman" w:cs="Times New Roman"/>
          <w:sz w:val="24"/>
          <w:szCs w:val="24"/>
        </w:rPr>
        <w:t>este</w:t>
      </w:r>
      <w:proofErr w:type="gramEnd"/>
      <w:r w:rsidRPr="00985275">
        <w:rPr>
          <w:rFonts w:ascii="Times New Roman" w:hAnsi="Times New Roman" w:cs="Times New Roman"/>
          <w:sz w:val="24"/>
          <w:szCs w:val="24"/>
        </w:rPr>
        <w:t xml:space="preserve"> limitată în timp, cu excepția următoarelor cazuri:</w:t>
      </w:r>
    </w:p>
    <w:p w:rsidR="009954BF" w:rsidRPr="00985275" w:rsidRDefault="009954BF" w:rsidP="009954BF">
      <w:pPr>
        <w:ind w:firstLine="708"/>
        <w:jc w:val="both"/>
        <w:rPr>
          <w:rFonts w:ascii="Times New Roman" w:hAnsi="Times New Roman" w:cs="Times New Roman"/>
          <w:sz w:val="24"/>
          <w:szCs w:val="24"/>
        </w:rPr>
      </w:pPr>
      <w:r w:rsidRPr="00985275">
        <w:rPr>
          <w:rFonts w:ascii="Times New Roman" w:hAnsi="Times New Roman" w:cs="Times New Roman"/>
          <w:sz w:val="24"/>
          <w:szCs w:val="24"/>
        </w:rPr>
        <w:t xml:space="preserve">a) </w:t>
      </w:r>
      <w:proofErr w:type="gramStart"/>
      <w:r w:rsidRPr="00985275">
        <w:rPr>
          <w:rFonts w:ascii="Times New Roman" w:hAnsi="Times New Roman" w:cs="Times New Roman"/>
          <w:sz w:val="24"/>
          <w:szCs w:val="24"/>
        </w:rPr>
        <w:t>a</w:t>
      </w:r>
      <w:proofErr w:type="gramEnd"/>
      <w:r w:rsidRPr="00985275">
        <w:rPr>
          <w:rFonts w:ascii="Times New Roman" w:hAnsi="Times New Roman" w:cs="Times New Roman"/>
          <w:sz w:val="24"/>
          <w:szCs w:val="24"/>
        </w:rPr>
        <w:t xml:space="preserve"> survenit termenul de valabilitate al actului permisiv care condiționează dreptul de activitate în cazul activităților prevăzute la anexele nr.3 şi nr.4, în condițiile alin. (2);</w:t>
      </w:r>
    </w:p>
    <w:p w:rsidR="009954BF" w:rsidRPr="00985275" w:rsidRDefault="009954BF" w:rsidP="009954BF">
      <w:pPr>
        <w:ind w:firstLine="708"/>
        <w:jc w:val="both"/>
        <w:rPr>
          <w:rFonts w:ascii="Times New Roman" w:hAnsi="Times New Roman" w:cs="Times New Roman"/>
          <w:sz w:val="24"/>
          <w:szCs w:val="24"/>
        </w:rPr>
      </w:pPr>
      <w:r w:rsidRPr="00985275">
        <w:rPr>
          <w:rFonts w:ascii="Times New Roman" w:hAnsi="Times New Roman" w:cs="Times New Roman"/>
          <w:sz w:val="24"/>
          <w:szCs w:val="24"/>
        </w:rPr>
        <w:t xml:space="preserve">b) </w:t>
      </w:r>
      <w:proofErr w:type="gramStart"/>
      <w:r w:rsidRPr="00985275">
        <w:rPr>
          <w:rFonts w:ascii="Times New Roman" w:hAnsi="Times New Roman" w:cs="Times New Roman"/>
          <w:sz w:val="24"/>
          <w:szCs w:val="24"/>
        </w:rPr>
        <w:t>depunerii</w:t>
      </w:r>
      <w:proofErr w:type="gramEnd"/>
      <w:r w:rsidRPr="00985275">
        <w:rPr>
          <w:rFonts w:ascii="Times New Roman" w:hAnsi="Times New Roman" w:cs="Times New Roman"/>
          <w:sz w:val="24"/>
          <w:szCs w:val="24"/>
        </w:rPr>
        <w:t xml:space="preserve"> notificării de încetare a activităţii de comerţ, conform art.17</w:t>
      </w:r>
      <w:r w:rsidRPr="00985275">
        <w:rPr>
          <w:rFonts w:ascii="Times New Roman" w:hAnsi="Times New Roman" w:cs="Times New Roman"/>
          <w:sz w:val="24"/>
          <w:szCs w:val="24"/>
          <w:vertAlign w:val="superscript"/>
        </w:rPr>
        <w:t>5</w:t>
      </w:r>
      <w:r w:rsidRPr="00985275">
        <w:rPr>
          <w:rFonts w:ascii="Times New Roman" w:hAnsi="Times New Roman" w:cs="Times New Roman"/>
          <w:sz w:val="24"/>
          <w:szCs w:val="24"/>
        </w:rPr>
        <w:t>;</w:t>
      </w:r>
    </w:p>
    <w:p w:rsidR="009954BF" w:rsidRPr="00985275" w:rsidRDefault="009954BF" w:rsidP="009954BF">
      <w:pPr>
        <w:pStyle w:val="NormalWeb"/>
        <w:ind w:firstLine="0"/>
      </w:pPr>
      <w:r w:rsidRPr="00985275">
        <w:tab/>
        <w:t xml:space="preserve">c) </w:t>
      </w:r>
      <w:proofErr w:type="gramStart"/>
      <w:r w:rsidRPr="00985275">
        <w:t>sistării</w:t>
      </w:r>
      <w:proofErr w:type="gramEnd"/>
      <w:r w:rsidRPr="00985275">
        <w:t xml:space="preserve"> activităţii de comerţ, conform art.17</w:t>
      </w:r>
      <w:r w:rsidRPr="00985275">
        <w:rPr>
          <w:vertAlign w:val="superscript"/>
        </w:rPr>
        <w:t>4</w:t>
      </w:r>
      <w:r w:rsidRPr="00985275">
        <w:t>;</w:t>
      </w:r>
    </w:p>
    <w:p w:rsidR="009954BF" w:rsidRPr="00985275" w:rsidRDefault="009954BF" w:rsidP="009954BF">
      <w:pPr>
        <w:pStyle w:val="NormalWeb"/>
        <w:ind w:firstLine="0"/>
      </w:pPr>
      <w:r w:rsidRPr="00985275">
        <w:tab/>
        <w:t xml:space="preserve">d) </w:t>
      </w:r>
      <w:proofErr w:type="gramStart"/>
      <w:r w:rsidRPr="00985275">
        <w:t>la</w:t>
      </w:r>
      <w:proofErr w:type="gramEnd"/>
      <w:r w:rsidRPr="00985275">
        <w:t xml:space="preserve"> survenirea termenului, în cazul notificărilor cu termen, în condițiile alin. (6);</w:t>
      </w:r>
    </w:p>
    <w:p w:rsidR="009954BF" w:rsidRPr="00985275" w:rsidRDefault="009954BF" w:rsidP="009954BF">
      <w:pPr>
        <w:pStyle w:val="NormalWeb"/>
        <w:ind w:firstLine="0"/>
      </w:pPr>
      <w:r w:rsidRPr="00985275">
        <w:tab/>
        <w:t xml:space="preserve">e) </w:t>
      </w:r>
      <w:proofErr w:type="gramStart"/>
      <w:r w:rsidRPr="00985275">
        <w:t>la</w:t>
      </w:r>
      <w:proofErr w:type="gramEnd"/>
      <w:r w:rsidRPr="00985275">
        <w:t xml:space="preserve"> survenirea termenului, pentru unitățile comerciale din piețe sau amplasamente  în temeiul art. 12 alin. (5</w:t>
      </w:r>
      <w:r w:rsidRPr="00985275">
        <w:rPr>
          <w:vertAlign w:val="superscript"/>
        </w:rPr>
        <w:t>3</w:t>
      </w:r>
      <w:r w:rsidRPr="00985275">
        <w:t>), (5</w:t>
      </w:r>
      <w:r w:rsidRPr="00985275">
        <w:rPr>
          <w:vertAlign w:val="superscript"/>
        </w:rPr>
        <w:t>4</w:t>
      </w:r>
      <w:r w:rsidRPr="00985275">
        <w:t>), (8) și art. 12</w:t>
      </w:r>
      <w:r w:rsidRPr="00985275">
        <w:rPr>
          <w:vertAlign w:val="superscript"/>
        </w:rPr>
        <w:t xml:space="preserve">1 </w:t>
      </w:r>
      <w:r w:rsidRPr="00985275">
        <w:t>alin.</w:t>
      </w:r>
      <w:r w:rsidR="006F70B3">
        <w:t xml:space="preserve"> </w:t>
      </w:r>
      <w:r w:rsidRPr="00985275">
        <w:t>(1).</w:t>
      </w:r>
    </w:p>
    <w:p w:rsidR="009954BF" w:rsidRPr="00985275" w:rsidRDefault="009954BF" w:rsidP="009954BF">
      <w:pPr>
        <w:pStyle w:val="NormalWeb"/>
        <w:ind w:firstLine="708"/>
      </w:pPr>
      <w:r w:rsidRPr="00985275">
        <w:t xml:space="preserve">(2) Pentru cazurile prevăzute la alin. (1) </w:t>
      </w:r>
      <w:proofErr w:type="gramStart"/>
      <w:r w:rsidRPr="00985275">
        <w:t>lit</w:t>
      </w:r>
      <w:proofErr w:type="gramEnd"/>
      <w:r w:rsidRPr="00985275">
        <w:t xml:space="preserve">. </w:t>
      </w:r>
      <w:proofErr w:type="gramStart"/>
      <w:r w:rsidRPr="00985275">
        <w:t>a</w:t>
      </w:r>
      <w:proofErr w:type="gramEnd"/>
      <w:r w:rsidRPr="00985275">
        <w:t xml:space="preserve">), unitatea comercială care practică mai multe activități comerciale, încetează activitatea doar pentru cele supuse autorizării conform activităților prevăzute în anexele nr.3 şi nr.4. </w:t>
      </w:r>
    </w:p>
    <w:p w:rsidR="009954BF" w:rsidRPr="00985275" w:rsidRDefault="009954BF" w:rsidP="009954BF">
      <w:pPr>
        <w:pStyle w:val="NormalWeb"/>
        <w:ind w:firstLine="0"/>
      </w:pPr>
      <w:r w:rsidRPr="00985275">
        <w:tab/>
        <w:t xml:space="preserve">(3) Autoritățile publice și comerciantul au obligația de </w:t>
      </w:r>
      <w:proofErr w:type="gramStart"/>
      <w:r w:rsidRPr="00985275">
        <w:t>a</w:t>
      </w:r>
      <w:proofErr w:type="gramEnd"/>
      <w:r w:rsidRPr="00985275">
        <w:t xml:space="preserve"> informa autoritatea administrației publice locale privind temeiurile de încetare sau sistare a activității comerciale. </w:t>
      </w:r>
    </w:p>
    <w:p w:rsidR="009954BF" w:rsidRPr="00985275" w:rsidRDefault="009954BF" w:rsidP="009954BF">
      <w:pPr>
        <w:pStyle w:val="NormalWeb"/>
        <w:ind w:firstLine="0"/>
      </w:pPr>
      <w:r w:rsidRPr="00985275">
        <w:tab/>
        <w:t xml:space="preserve">(4) Comerciantul </w:t>
      </w:r>
      <w:proofErr w:type="gramStart"/>
      <w:r w:rsidRPr="00985275">
        <w:t>este</w:t>
      </w:r>
      <w:proofErr w:type="gramEnd"/>
      <w:r w:rsidRPr="00985275">
        <w:t xml:space="preserve"> obligat să depună o notificare de modificare conform art. 17</w:t>
      </w:r>
      <w:r w:rsidRPr="00985275">
        <w:rPr>
          <w:vertAlign w:val="superscript"/>
        </w:rPr>
        <w:t>6</w:t>
      </w:r>
      <w:r w:rsidRPr="00985275">
        <w:t xml:space="preserve"> în cazurile prevăzute la alin. (1) </w:t>
      </w:r>
      <w:proofErr w:type="gramStart"/>
      <w:r w:rsidRPr="00985275">
        <w:t>lit</w:t>
      </w:r>
      <w:proofErr w:type="gramEnd"/>
      <w:r w:rsidRPr="00985275">
        <w:t xml:space="preserve">. a) și c), în caz contrar, autoritatea administrației publice locale introduce din oficiu datele necesare în resursa informațională în momentul în care i-au devenit </w:t>
      </w:r>
      <w:r w:rsidRPr="00985275">
        <w:lastRenderedPageBreak/>
        <w:t xml:space="preserve">cunoscute datele corespunzătoare. Proba (actul sau orice </w:t>
      </w:r>
      <w:proofErr w:type="gramStart"/>
      <w:r w:rsidRPr="00985275">
        <w:t>altă</w:t>
      </w:r>
      <w:proofErr w:type="gramEnd"/>
      <w:r w:rsidRPr="00985275">
        <w:t xml:space="preserve"> informație legală) care servește temei de modificare a statutului notificării se va păstra pe format de hîrtie în evidențele autorității administrației publice locale la dosarul notificării.</w:t>
      </w:r>
    </w:p>
    <w:p w:rsidR="009954BF" w:rsidRPr="00985275" w:rsidRDefault="009954BF" w:rsidP="009954BF">
      <w:pPr>
        <w:pStyle w:val="NormalWeb"/>
        <w:ind w:firstLine="0"/>
      </w:pPr>
      <w:r w:rsidRPr="00985275">
        <w:tab/>
        <w:t xml:space="preserve">(5) Pentru cazurile specificate la alin. (1) </w:t>
      </w:r>
      <w:proofErr w:type="gramStart"/>
      <w:r w:rsidRPr="00985275">
        <w:t>lit</w:t>
      </w:r>
      <w:proofErr w:type="gramEnd"/>
      <w:r w:rsidRPr="00985275">
        <w:t>. d) și e) activitatea încetează fără depunerea notificării de încetare.</w:t>
      </w:r>
    </w:p>
    <w:p w:rsidR="009954BF" w:rsidRPr="00985275" w:rsidRDefault="009954BF" w:rsidP="009954BF">
      <w:pPr>
        <w:pStyle w:val="NormalWeb"/>
        <w:ind w:firstLine="0"/>
      </w:pPr>
      <w:r w:rsidRPr="00985275">
        <w:tab/>
        <w:t>(6) Autoritatea administrației publice locale poate limita durata desfășurării activității de comerț prin prevederile regulamentului de comerț local:</w:t>
      </w:r>
    </w:p>
    <w:p w:rsidR="009954BF" w:rsidRPr="00985275" w:rsidRDefault="009954BF" w:rsidP="009954BF">
      <w:pPr>
        <w:pStyle w:val="NormalWeb"/>
        <w:ind w:firstLine="708"/>
      </w:pPr>
      <w:r w:rsidRPr="00985275">
        <w:t xml:space="preserve">a) </w:t>
      </w:r>
      <w:proofErr w:type="gramStart"/>
      <w:r w:rsidRPr="00985275">
        <w:t>pentru</w:t>
      </w:r>
      <w:proofErr w:type="gramEnd"/>
      <w:r w:rsidRPr="00985275">
        <w:t xml:space="preserve"> comerțul ambulant, fără a aduce atingere prevederilor legale;</w:t>
      </w:r>
    </w:p>
    <w:p w:rsidR="009954BF" w:rsidRPr="00985275" w:rsidRDefault="009954BF" w:rsidP="009954BF">
      <w:pPr>
        <w:pStyle w:val="NormalWeb"/>
        <w:ind w:firstLine="708"/>
      </w:pPr>
      <w:r w:rsidRPr="00985275">
        <w:t xml:space="preserve">b) </w:t>
      </w:r>
      <w:proofErr w:type="gramStart"/>
      <w:r w:rsidRPr="00985275">
        <w:t>în</w:t>
      </w:r>
      <w:proofErr w:type="gramEnd"/>
      <w:r w:rsidRPr="00985275">
        <w:t xml:space="preserve"> cazurile prevăzute de art. 21</w:t>
      </w:r>
      <w:r w:rsidRPr="00985275">
        <w:rPr>
          <w:vertAlign w:val="superscript"/>
        </w:rPr>
        <w:t>5</w:t>
      </w:r>
      <w:r w:rsidRPr="00985275">
        <w:t>;</w:t>
      </w:r>
    </w:p>
    <w:p w:rsidR="009954BF" w:rsidRPr="00985275" w:rsidRDefault="009954BF" w:rsidP="009954BF">
      <w:pPr>
        <w:pStyle w:val="NormalWeb"/>
      </w:pPr>
      <w:r w:rsidRPr="00985275">
        <w:t xml:space="preserve">c) </w:t>
      </w:r>
      <w:proofErr w:type="gramStart"/>
      <w:r w:rsidRPr="00985275">
        <w:t>pentru</w:t>
      </w:r>
      <w:proofErr w:type="gramEnd"/>
      <w:r w:rsidRPr="00985275">
        <w:t xml:space="preserve"> teritoriile/spațiile/locurile/structurile/clădirile care conform planurilor urbanistice vor suferi modificări incompatibile cu forma, tipul activității sau vor dispărea/transforma.</w:t>
      </w:r>
      <w:bookmarkStart w:id="1" w:name="Art.12."/>
    </w:p>
    <w:bookmarkEnd w:id="1"/>
    <w:p w:rsidR="009954BF" w:rsidRPr="00985275" w:rsidRDefault="009954BF" w:rsidP="009954BF">
      <w:pPr>
        <w:pStyle w:val="NormalWeb"/>
        <w:ind w:firstLine="0"/>
      </w:pPr>
      <w:r w:rsidRPr="00985275">
        <w:tab/>
        <w:t xml:space="preserve">(7) Deciziile emise în temeiul alin. (6) </w:t>
      </w:r>
      <w:proofErr w:type="gramStart"/>
      <w:r w:rsidRPr="00985275">
        <w:t>se</w:t>
      </w:r>
      <w:proofErr w:type="gramEnd"/>
      <w:r w:rsidRPr="00985275">
        <w:t xml:space="preserve"> fac publice conform art. 6 alin. (6) și </w:t>
      </w:r>
      <w:proofErr w:type="gramStart"/>
      <w:r w:rsidRPr="00985275">
        <w:t>devin</w:t>
      </w:r>
      <w:proofErr w:type="gramEnd"/>
      <w:r w:rsidRPr="00985275">
        <w:t xml:space="preserve"> parte a regulamentului de comerț local. Autoritatea administrației publice locale nu are dreptul de a refuza notificarea pe temeiuri care nu sunt prevăzute în regulamentul de comerț local.  </w:t>
      </w:r>
    </w:p>
    <w:p w:rsidR="009954BF" w:rsidRPr="00985275" w:rsidRDefault="009954BF" w:rsidP="009954BF">
      <w:pPr>
        <w:pStyle w:val="NormalWeb"/>
        <w:ind w:firstLine="0"/>
      </w:pPr>
      <w:r w:rsidRPr="00985275">
        <w:tab/>
        <w:t xml:space="preserve">(8) În cazurile prevăzute în alin. (6) </w:t>
      </w:r>
      <w:proofErr w:type="gramStart"/>
      <w:r w:rsidRPr="00985275">
        <w:t>lit</w:t>
      </w:r>
      <w:proofErr w:type="gramEnd"/>
      <w:r w:rsidRPr="00985275">
        <w:t xml:space="preserve">. c), autoritatea administrației publice locale va informa în scris comerciantul privind survenirea circumstanțelor care justifică stabilirea termenului, cu cel puțin 30 de zile pînă la survenirea acestuia. În lipsa acestei informări, termenul notificării se </w:t>
      </w:r>
      <w:proofErr w:type="gramStart"/>
      <w:r w:rsidRPr="00985275">
        <w:t>va</w:t>
      </w:r>
      <w:proofErr w:type="gramEnd"/>
      <w:r w:rsidRPr="00985275">
        <w:t xml:space="preserve"> prelungi pînă la informare, fapt ce nu exclude dreptul de încetare prevăzut la art. 17</w:t>
      </w:r>
      <w:r w:rsidRPr="00985275">
        <w:rPr>
          <w:vertAlign w:val="superscript"/>
        </w:rPr>
        <w:t>5</w:t>
      </w:r>
      <w:r w:rsidRPr="00985275">
        <w:t>.</w:t>
      </w:r>
    </w:p>
    <w:p w:rsidR="009954BF" w:rsidRPr="00985275" w:rsidRDefault="009954BF" w:rsidP="009954BF">
      <w:pPr>
        <w:pStyle w:val="NormalWeb"/>
        <w:ind w:firstLine="0"/>
      </w:pPr>
    </w:p>
    <w:p w:rsidR="009954BF" w:rsidRPr="00985275" w:rsidRDefault="009954BF" w:rsidP="009954BF">
      <w:pPr>
        <w:pStyle w:val="NormalWeb"/>
        <w:ind w:firstLine="0"/>
      </w:pPr>
      <w:r w:rsidRPr="00985275">
        <w:rPr>
          <w:b/>
        </w:rPr>
        <w:tab/>
      </w:r>
      <w:r w:rsidRPr="00985275">
        <w:t xml:space="preserve">Articolul </w:t>
      </w:r>
      <w:proofErr w:type="gramStart"/>
      <w:r w:rsidRPr="00985275">
        <w:t>17</w:t>
      </w:r>
      <w:r w:rsidRPr="00985275">
        <w:rPr>
          <w:vertAlign w:val="superscript"/>
        </w:rPr>
        <w:t xml:space="preserve">4 </w:t>
      </w:r>
      <w:r w:rsidRPr="00985275">
        <w:t>.</w:t>
      </w:r>
      <w:proofErr w:type="gramEnd"/>
      <w:r w:rsidRPr="00985275">
        <w:t xml:space="preserve"> Sistarea activității de comerț</w:t>
      </w:r>
    </w:p>
    <w:p w:rsidR="006F70B3" w:rsidRDefault="009954BF" w:rsidP="009954BF">
      <w:pPr>
        <w:jc w:val="both"/>
        <w:rPr>
          <w:rFonts w:ascii="Times New Roman" w:eastAsia="Times New Roman" w:hAnsi="Times New Roman" w:cs="Times New Roman"/>
          <w:color w:val="000000"/>
          <w:sz w:val="24"/>
          <w:szCs w:val="24"/>
          <w:lang w:eastAsia="ru-RU"/>
        </w:rPr>
      </w:pPr>
      <w:r w:rsidRPr="00985275">
        <w:rPr>
          <w:rFonts w:ascii="Times New Roman" w:hAnsi="Times New Roman" w:cs="Times New Roman"/>
          <w:sz w:val="24"/>
          <w:szCs w:val="24"/>
        </w:rPr>
        <w:tab/>
      </w:r>
      <w:r w:rsidRPr="00985275">
        <w:rPr>
          <w:rFonts w:ascii="Times New Roman" w:eastAsia="Times New Roman" w:hAnsi="Times New Roman" w:cs="Times New Roman"/>
          <w:color w:val="000000"/>
          <w:sz w:val="24"/>
          <w:szCs w:val="24"/>
          <w:lang w:eastAsia="ru-RU"/>
        </w:rPr>
        <w:t xml:space="preserve">(1) În sensul prezentei legi, sistarea activităţii de comerț semnifică încetarea parțială sau totală </w:t>
      </w:r>
      <w:proofErr w:type="gramStart"/>
      <w:r w:rsidRPr="00985275">
        <w:rPr>
          <w:rFonts w:ascii="Times New Roman" w:eastAsia="Times New Roman" w:hAnsi="Times New Roman" w:cs="Times New Roman"/>
          <w:color w:val="000000"/>
          <w:sz w:val="24"/>
          <w:szCs w:val="24"/>
          <w:lang w:eastAsia="ru-RU"/>
        </w:rPr>
        <w:t>a</w:t>
      </w:r>
      <w:proofErr w:type="gramEnd"/>
      <w:r w:rsidRPr="00985275">
        <w:rPr>
          <w:rFonts w:ascii="Times New Roman" w:eastAsia="Times New Roman" w:hAnsi="Times New Roman" w:cs="Times New Roman"/>
          <w:color w:val="000000"/>
          <w:sz w:val="24"/>
          <w:szCs w:val="24"/>
          <w:lang w:eastAsia="ru-RU"/>
        </w:rPr>
        <w:t xml:space="preserve"> efectelor juridice produse de notificare. Sistarea activității de comerț în cazurile în care există scheme de amplasament implică procedura de sistare a notificării.</w:t>
      </w:r>
    </w:p>
    <w:p w:rsidR="009954BF" w:rsidRPr="00985275" w:rsidRDefault="009954BF" w:rsidP="009954BF">
      <w:pPr>
        <w:jc w:val="both"/>
        <w:rPr>
          <w:rFonts w:ascii="Times New Roman" w:eastAsia="Times New Roman" w:hAnsi="Times New Roman" w:cs="Times New Roman"/>
          <w:color w:val="000000"/>
          <w:sz w:val="24"/>
          <w:szCs w:val="24"/>
          <w:lang w:eastAsia="ru-RU"/>
        </w:rPr>
      </w:pPr>
      <w:r w:rsidRPr="00985275">
        <w:rPr>
          <w:rFonts w:ascii="Times New Roman" w:eastAsia="Times New Roman" w:hAnsi="Times New Roman" w:cs="Times New Roman"/>
          <w:color w:val="000000"/>
          <w:sz w:val="24"/>
          <w:szCs w:val="24"/>
          <w:lang w:eastAsia="ru-RU"/>
        </w:rPr>
        <w:tab/>
        <w:t xml:space="preserve">(2) </w:t>
      </w:r>
      <w:r w:rsidRPr="00985275">
        <w:rPr>
          <w:rFonts w:ascii="Times New Roman" w:hAnsi="Times New Roman" w:cs="Times New Roman"/>
          <w:sz w:val="24"/>
          <w:szCs w:val="24"/>
        </w:rPr>
        <w:t xml:space="preserve">Sistarea parțială intervine în situațiile cînd temeiurile de sistare sunt remediabile. Sistarea totală intervine în situațiile în care există temeiuri clare de </w:t>
      </w:r>
      <w:proofErr w:type="gramStart"/>
      <w:r w:rsidRPr="00985275">
        <w:rPr>
          <w:rFonts w:ascii="Times New Roman" w:hAnsi="Times New Roman" w:cs="Times New Roman"/>
          <w:sz w:val="24"/>
          <w:szCs w:val="24"/>
        </w:rPr>
        <w:t>imposibilitate  de</w:t>
      </w:r>
      <w:proofErr w:type="gramEnd"/>
      <w:r w:rsidRPr="00985275">
        <w:rPr>
          <w:rFonts w:ascii="Times New Roman" w:hAnsi="Times New Roman" w:cs="Times New Roman"/>
          <w:sz w:val="24"/>
          <w:szCs w:val="24"/>
        </w:rPr>
        <w:t xml:space="preserve"> a continua activitatea comercială </w:t>
      </w:r>
      <w:r w:rsidRPr="00985275">
        <w:rPr>
          <w:rFonts w:ascii="Times New Roman" w:hAnsi="Times New Roman" w:cs="Times New Roman"/>
          <w:i/>
          <w:sz w:val="24"/>
          <w:szCs w:val="24"/>
        </w:rPr>
        <w:t>de facto</w:t>
      </w:r>
      <w:r w:rsidRPr="00985275">
        <w:rPr>
          <w:rFonts w:ascii="Times New Roman" w:hAnsi="Times New Roman" w:cs="Times New Roman"/>
          <w:sz w:val="24"/>
          <w:szCs w:val="24"/>
        </w:rPr>
        <w:t xml:space="preserve"> sau sunt constatate ilegalități care nu sunt compatibile cu o procedură de remediere.</w:t>
      </w:r>
    </w:p>
    <w:p w:rsidR="009954BF" w:rsidRPr="00985275" w:rsidRDefault="009954BF" w:rsidP="009954BF">
      <w:pPr>
        <w:jc w:val="both"/>
        <w:rPr>
          <w:rFonts w:ascii="Times New Roman" w:eastAsia="Times New Roman" w:hAnsi="Times New Roman" w:cs="Times New Roman"/>
          <w:color w:val="000000"/>
          <w:sz w:val="24"/>
          <w:szCs w:val="24"/>
          <w:lang w:eastAsia="ru-RU"/>
        </w:rPr>
      </w:pPr>
      <w:r w:rsidRPr="00985275">
        <w:rPr>
          <w:rFonts w:ascii="Times New Roman" w:eastAsia="Times New Roman" w:hAnsi="Times New Roman" w:cs="Times New Roman"/>
          <w:color w:val="000000"/>
          <w:sz w:val="24"/>
          <w:szCs w:val="24"/>
          <w:lang w:eastAsia="ru-RU"/>
        </w:rPr>
        <w:tab/>
        <w:t>(3) Activitatea de întreprinzător poate fi sistată doar prin hotărîre judecătorească urmare unei cereri din partea autorităţii administraţiei publice locale.</w:t>
      </w:r>
    </w:p>
    <w:p w:rsidR="009954BF" w:rsidRPr="00985275" w:rsidRDefault="009954BF" w:rsidP="009954BF">
      <w:pPr>
        <w:jc w:val="both"/>
        <w:rPr>
          <w:rFonts w:ascii="Times New Roman" w:eastAsia="Times New Roman" w:hAnsi="Times New Roman" w:cs="Times New Roman"/>
          <w:color w:val="000000"/>
          <w:sz w:val="24"/>
          <w:szCs w:val="24"/>
          <w:lang w:eastAsia="ru-RU"/>
        </w:rPr>
      </w:pPr>
      <w:r w:rsidRPr="00985275">
        <w:rPr>
          <w:rFonts w:ascii="Times New Roman" w:eastAsia="Times New Roman" w:hAnsi="Times New Roman" w:cs="Times New Roman"/>
          <w:color w:val="000000"/>
          <w:sz w:val="24"/>
          <w:szCs w:val="24"/>
          <w:lang w:eastAsia="ru-RU"/>
        </w:rPr>
        <w:tab/>
        <w:t>(4) Hotărîrea judecătorească privind sistarea activităţii de întreprinzător se adoptă în termen de 5 zile lucrătoare şi se execută în conformitate cu</w:t>
      </w:r>
      <w:proofErr w:type="gramStart"/>
      <w:r w:rsidRPr="00985275">
        <w:rPr>
          <w:rFonts w:ascii="Times New Roman" w:eastAsia="Times New Roman" w:hAnsi="Times New Roman" w:cs="Times New Roman"/>
          <w:color w:val="000000"/>
          <w:sz w:val="24"/>
          <w:szCs w:val="24"/>
          <w:lang w:eastAsia="ru-RU"/>
        </w:rPr>
        <w:t>  legislaţia</w:t>
      </w:r>
      <w:proofErr w:type="gramEnd"/>
      <w:r w:rsidRPr="00985275">
        <w:rPr>
          <w:rFonts w:ascii="Times New Roman" w:eastAsia="Times New Roman" w:hAnsi="Times New Roman" w:cs="Times New Roman"/>
          <w:color w:val="000000"/>
          <w:sz w:val="24"/>
          <w:szCs w:val="24"/>
          <w:lang w:eastAsia="ru-RU"/>
        </w:rPr>
        <w:t>.</w:t>
      </w:r>
      <w:r w:rsidRPr="00985275">
        <w:rPr>
          <w:rFonts w:ascii="Times New Roman" w:eastAsia="Times New Roman" w:hAnsi="Times New Roman" w:cs="Times New Roman"/>
          <w:color w:val="000000"/>
          <w:sz w:val="24"/>
          <w:szCs w:val="24"/>
          <w:lang w:eastAsia="ru-RU"/>
        </w:rPr>
        <w:br/>
      </w:r>
      <w:r w:rsidRPr="00985275">
        <w:rPr>
          <w:rFonts w:ascii="Times New Roman" w:eastAsia="Times New Roman" w:hAnsi="Times New Roman" w:cs="Times New Roman"/>
          <w:color w:val="000000"/>
          <w:sz w:val="24"/>
          <w:szCs w:val="24"/>
          <w:lang w:eastAsia="ru-RU"/>
        </w:rPr>
        <w:tab/>
        <w:t>(5) Taxa de stat se restituie în cazul în care hotărîrea judecătorească definitivă şi irevocabilă, adoptată în urma contestării, este</w:t>
      </w:r>
      <w:proofErr w:type="gramStart"/>
      <w:r w:rsidRPr="00985275">
        <w:rPr>
          <w:rFonts w:ascii="Times New Roman" w:eastAsia="Times New Roman" w:hAnsi="Times New Roman" w:cs="Times New Roman"/>
          <w:color w:val="000000"/>
          <w:sz w:val="24"/>
          <w:szCs w:val="24"/>
          <w:lang w:eastAsia="ru-RU"/>
        </w:rPr>
        <w:t>  în</w:t>
      </w:r>
      <w:proofErr w:type="gramEnd"/>
      <w:r w:rsidRPr="00985275">
        <w:rPr>
          <w:rFonts w:ascii="Times New Roman" w:eastAsia="Times New Roman" w:hAnsi="Times New Roman" w:cs="Times New Roman"/>
          <w:color w:val="000000"/>
          <w:sz w:val="24"/>
          <w:szCs w:val="24"/>
          <w:lang w:eastAsia="ru-RU"/>
        </w:rPr>
        <w:t xml:space="preserve"> favoarea agentului economic.</w:t>
      </w:r>
    </w:p>
    <w:p w:rsidR="009954BF" w:rsidRPr="00985275" w:rsidRDefault="009954BF" w:rsidP="009954BF">
      <w:pPr>
        <w:jc w:val="both"/>
        <w:rPr>
          <w:rFonts w:ascii="Times New Roman" w:eastAsia="Times New Roman" w:hAnsi="Times New Roman" w:cs="Times New Roman"/>
          <w:color w:val="000000"/>
          <w:sz w:val="24"/>
          <w:szCs w:val="24"/>
          <w:lang w:eastAsia="ru-RU"/>
        </w:rPr>
      </w:pPr>
      <w:r w:rsidRPr="00985275">
        <w:rPr>
          <w:rFonts w:ascii="Times New Roman" w:eastAsia="Times New Roman" w:hAnsi="Times New Roman" w:cs="Times New Roman"/>
          <w:color w:val="000000"/>
          <w:sz w:val="24"/>
          <w:szCs w:val="24"/>
          <w:lang w:eastAsia="ru-RU"/>
        </w:rPr>
        <w:tab/>
        <w:t>(6) Reluarea activităţii de întreprinzător se efectuează în temeiul hotărîrii</w:t>
      </w:r>
      <w:proofErr w:type="gramStart"/>
      <w:r w:rsidRPr="00985275">
        <w:rPr>
          <w:rFonts w:ascii="Times New Roman" w:eastAsia="Times New Roman" w:hAnsi="Times New Roman" w:cs="Times New Roman"/>
          <w:color w:val="000000"/>
          <w:sz w:val="24"/>
          <w:szCs w:val="24"/>
          <w:lang w:eastAsia="ru-RU"/>
        </w:rPr>
        <w:t>  instanţei</w:t>
      </w:r>
      <w:proofErr w:type="gramEnd"/>
      <w:r w:rsidRPr="00985275">
        <w:rPr>
          <w:rFonts w:ascii="Times New Roman" w:eastAsia="Times New Roman" w:hAnsi="Times New Roman" w:cs="Times New Roman"/>
          <w:color w:val="000000"/>
          <w:sz w:val="24"/>
          <w:szCs w:val="24"/>
          <w:lang w:eastAsia="ru-RU"/>
        </w:rPr>
        <w:t xml:space="preserve"> de judecată în conformitate cu legislaţia.</w:t>
      </w:r>
    </w:p>
    <w:p w:rsidR="009954BF" w:rsidRPr="00985275" w:rsidRDefault="009954BF" w:rsidP="009954BF">
      <w:pPr>
        <w:pStyle w:val="NormalWeb"/>
        <w:ind w:firstLine="0"/>
      </w:pPr>
      <w:r w:rsidRPr="00985275">
        <w:tab/>
        <w:t xml:space="preserve">(7) Autoritățile administrației publice locale au dreptul </w:t>
      </w:r>
      <w:proofErr w:type="gramStart"/>
      <w:r w:rsidRPr="00985275">
        <w:t>să</w:t>
      </w:r>
      <w:proofErr w:type="gramEnd"/>
      <w:r w:rsidRPr="00985275">
        <w:t xml:space="preserve"> se adreseze în instanța de judecată în vederea sistării în următoarele cazuri:</w:t>
      </w:r>
    </w:p>
    <w:p w:rsidR="009954BF" w:rsidRPr="00985275" w:rsidRDefault="009954BF" w:rsidP="009954BF">
      <w:pPr>
        <w:pStyle w:val="NormalWeb"/>
        <w:ind w:firstLine="0"/>
      </w:pPr>
      <w:r w:rsidRPr="00985275">
        <w:tab/>
        <w:t xml:space="preserve">a) </w:t>
      </w:r>
      <w:proofErr w:type="gramStart"/>
      <w:r w:rsidRPr="00985275">
        <w:t>survenirii</w:t>
      </w:r>
      <w:proofErr w:type="gramEnd"/>
      <w:r w:rsidRPr="00985275">
        <w:t xml:space="preserve"> pentru o notificare valabilă a  temeiurilor de refuz conform art. 16 alin. (3); </w:t>
      </w:r>
    </w:p>
    <w:p w:rsidR="009954BF" w:rsidRPr="00985275" w:rsidRDefault="009954BF" w:rsidP="009954BF">
      <w:pPr>
        <w:pStyle w:val="NormalWeb"/>
        <w:tabs>
          <w:tab w:val="left" w:pos="709"/>
          <w:tab w:val="left" w:pos="851"/>
          <w:tab w:val="left" w:pos="993"/>
          <w:tab w:val="left" w:pos="1276"/>
        </w:tabs>
        <w:ind w:firstLine="0"/>
      </w:pPr>
      <w:r w:rsidRPr="00985275">
        <w:tab/>
        <w:t xml:space="preserve">b) </w:t>
      </w:r>
      <w:proofErr w:type="gramStart"/>
      <w:r w:rsidRPr="00985275">
        <w:t>constatării</w:t>
      </w:r>
      <w:proofErr w:type="gramEnd"/>
      <w:r w:rsidRPr="00985275">
        <w:t xml:space="preserve"> repetate a contravențiilor comise de comerciant prevăzute la art. 423</w:t>
      </w:r>
      <w:r w:rsidRPr="00985275">
        <w:rPr>
          <w:vertAlign w:val="superscript"/>
        </w:rPr>
        <w:t>10</w:t>
      </w:r>
      <w:r w:rsidRPr="00985275">
        <w:t xml:space="preserve"> din Codul contravențional;</w:t>
      </w:r>
    </w:p>
    <w:p w:rsidR="009954BF" w:rsidRPr="00985275" w:rsidRDefault="009954BF" w:rsidP="009954BF">
      <w:pPr>
        <w:pStyle w:val="NormalWeb"/>
        <w:tabs>
          <w:tab w:val="left" w:pos="709"/>
        </w:tabs>
        <w:ind w:firstLine="0"/>
      </w:pPr>
      <w:r w:rsidRPr="00985275">
        <w:lastRenderedPageBreak/>
        <w:tab/>
        <w:t xml:space="preserve">c) </w:t>
      </w:r>
      <w:proofErr w:type="gramStart"/>
      <w:r w:rsidRPr="00985275">
        <w:t>acțiunile</w:t>
      </w:r>
      <w:proofErr w:type="gramEnd"/>
      <w:r w:rsidRPr="00985275">
        <w:t xml:space="preserve"> sau inacțiunile comerciantului distorsionează liniștea sau securitatea cetățenilor, sau contravin vădit interesului public;</w:t>
      </w:r>
    </w:p>
    <w:p w:rsidR="009954BF" w:rsidRPr="00985275" w:rsidRDefault="009954BF" w:rsidP="009954BF">
      <w:pPr>
        <w:pStyle w:val="NormalWeb"/>
        <w:ind w:firstLine="0"/>
      </w:pPr>
      <w:r w:rsidRPr="00985275">
        <w:tab/>
        <w:t xml:space="preserve">d) </w:t>
      </w:r>
      <w:proofErr w:type="gramStart"/>
      <w:r w:rsidRPr="00985275">
        <w:t>exercitarea</w:t>
      </w:r>
      <w:proofErr w:type="gramEnd"/>
      <w:r w:rsidRPr="00985275">
        <w:t xml:space="preserve"> activității de comerț în unitatea comercială respectivă de către altă persoană decît cea care a notificat;</w:t>
      </w:r>
    </w:p>
    <w:p w:rsidR="009954BF" w:rsidRPr="00985275" w:rsidRDefault="009954BF" w:rsidP="009954BF">
      <w:pPr>
        <w:pStyle w:val="NormalWeb"/>
        <w:ind w:firstLine="0"/>
      </w:pPr>
      <w:r w:rsidRPr="00985275">
        <w:tab/>
        <w:t xml:space="preserve">e) </w:t>
      </w:r>
      <w:proofErr w:type="gramStart"/>
      <w:r w:rsidRPr="00985275">
        <w:t>nu</w:t>
      </w:r>
      <w:proofErr w:type="gramEnd"/>
      <w:r w:rsidRPr="00985275">
        <w:t xml:space="preserve"> sunt respectate norme de salubritate stabilite de autoritatea administrației publice locale.</w:t>
      </w:r>
    </w:p>
    <w:p w:rsidR="009954BF" w:rsidRPr="00985275" w:rsidRDefault="009954BF" w:rsidP="009954BF">
      <w:pPr>
        <w:pStyle w:val="NormalWeb"/>
        <w:ind w:firstLine="0"/>
      </w:pPr>
      <w:r w:rsidRPr="00985275">
        <w:tab/>
        <w:t>(8) Organele abilitate cu funcții de control și/sau de reglementare care au emis decizii (sau alte acte prevăzute de lege) prin care este limitat sau reluat sub orice formă dreptul comerciantului de a practica o anumită activitate totalmente sau în parte, vor remite în mod oficial decizia în adresa autorității administrației publice locale, inclusiv deciziile instanțelor de judecată emise în acest sens. Autoritatea administrației publice locale nu verifică autenticitatea sau legalitatea deciziilor sau temeiurilor de sistare/reluare, operând imediat în resursa informațională în domeniul comerțului sistarea sau reluarea activității, după caz.”</w:t>
      </w:r>
    </w:p>
    <w:p w:rsidR="009954BF" w:rsidRPr="00985275" w:rsidRDefault="009954BF" w:rsidP="009954BF">
      <w:pPr>
        <w:pStyle w:val="NormalWeb"/>
        <w:ind w:firstLine="0"/>
      </w:pPr>
    </w:p>
    <w:p w:rsidR="009954BF" w:rsidRPr="00985275" w:rsidRDefault="009954BF" w:rsidP="009954BF">
      <w:pPr>
        <w:pStyle w:val="NormalWeb"/>
        <w:ind w:firstLine="0"/>
        <w:jc w:val="left"/>
      </w:pPr>
      <w:r w:rsidRPr="00985275">
        <w:tab/>
      </w:r>
      <w:r w:rsidRPr="00985275">
        <w:rPr>
          <w:b/>
        </w:rPr>
        <w:t>20.</w:t>
      </w:r>
      <w:r w:rsidRPr="00985275">
        <w:t xml:space="preserve"> Articolul 17</w:t>
      </w:r>
      <w:r w:rsidRPr="00985275">
        <w:rPr>
          <w:vertAlign w:val="superscript"/>
        </w:rPr>
        <w:t>6</w:t>
      </w:r>
      <w:r w:rsidRPr="00985275">
        <w:t>:</w:t>
      </w:r>
    </w:p>
    <w:p w:rsidR="009954BF" w:rsidRPr="00985275" w:rsidRDefault="009954BF" w:rsidP="009954BF">
      <w:pPr>
        <w:pStyle w:val="NormalWeb"/>
        <w:ind w:firstLine="0"/>
      </w:pPr>
      <w:r w:rsidRPr="00985275">
        <w:tab/>
      </w:r>
    </w:p>
    <w:p w:rsidR="009954BF" w:rsidRPr="00985275" w:rsidRDefault="009954BF" w:rsidP="009954BF">
      <w:pPr>
        <w:pStyle w:val="NormalWeb"/>
        <w:ind w:firstLine="708"/>
      </w:pPr>
      <w:proofErr w:type="gramStart"/>
      <w:r w:rsidRPr="00985275">
        <w:t>la</w:t>
      </w:r>
      <w:proofErr w:type="gramEnd"/>
      <w:r w:rsidRPr="00985275">
        <w:t xml:space="preserve"> alineatul (1) textul ”în termen de cel puţin 30 de zile calendaristice pînă la data de modificare,” se exclude;</w:t>
      </w:r>
    </w:p>
    <w:p w:rsidR="009954BF" w:rsidRPr="00985275" w:rsidRDefault="009954BF" w:rsidP="009954BF">
      <w:pPr>
        <w:pStyle w:val="NormalWeb"/>
        <w:ind w:firstLine="0"/>
      </w:pPr>
      <w:r w:rsidRPr="00985275">
        <w:tab/>
      </w:r>
    </w:p>
    <w:p w:rsidR="009954BF" w:rsidRPr="00985275" w:rsidRDefault="009954BF" w:rsidP="009954BF">
      <w:pPr>
        <w:pStyle w:val="NormalWeb"/>
        <w:ind w:firstLine="0"/>
      </w:pPr>
      <w:r w:rsidRPr="00985275">
        <w:tab/>
      </w:r>
      <w:proofErr w:type="gramStart"/>
      <w:r w:rsidRPr="00985275">
        <w:t>alineatul</w:t>
      </w:r>
      <w:proofErr w:type="gramEnd"/>
      <w:r w:rsidRPr="00985275">
        <w:t xml:space="preserve"> (3) va avea următorul cuprins:</w:t>
      </w:r>
    </w:p>
    <w:p w:rsidR="009954BF" w:rsidRPr="00985275" w:rsidRDefault="009954BF" w:rsidP="009954BF">
      <w:pPr>
        <w:pStyle w:val="NormalWeb"/>
        <w:ind w:firstLine="0"/>
        <w:rPr>
          <w:strike/>
        </w:rPr>
      </w:pPr>
      <w:r w:rsidRPr="00985275">
        <w:tab/>
        <w:t xml:space="preserve">”(3) În cazul depistării unor greșeli, erori tehnice sau neconcordanțe dintre notificarea depusă și situația </w:t>
      </w:r>
      <w:r w:rsidRPr="00985275">
        <w:rPr>
          <w:i/>
        </w:rPr>
        <w:t>de facto</w:t>
      </w:r>
      <w:r w:rsidRPr="00985275">
        <w:t xml:space="preserve"> a comerciantului, dacă cele depistate nu se încadrează în componența unei fapte ilicite sau nu constituie temei de refuz, autoritatea administrației publice locale poate modifica notificarea doar cu acordul scris sau tacit al comerciantului.</w:t>
      </w:r>
      <w:r w:rsidRPr="00985275">
        <w:tab/>
      </w:r>
    </w:p>
    <w:p w:rsidR="009954BF" w:rsidRPr="00985275" w:rsidRDefault="009954BF" w:rsidP="009954BF">
      <w:pPr>
        <w:pStyle w:val="NormalWeb"/>
        <w:ind w:firstLine="0"/>
      </w:pPr>
      <w:r w:rsidRPr="00985275">
        <w:tab/>
        <w:t>Obținerea acordului tacit survine urmare adresării unei somații în formă scrisă din partea autorității administrației publice locale remise la adresa juridică sau domiciliul comerciantului (persoanei) prin scrisoare recomandată, la care nu s-a răspuns în scris în termen de 30 de zile din data recepționării scrisorii recomandate sau data restituirii indicată de către oficiul poștal.</w:t>
      </w:r>
    </w:p>
    <w:p w:rsidR="009954BF" w:rsidRPr="00985275" w:rsidRDefault="009954BF" w:rsidP="009954BF">
      <w:pPr>
        <w:pStyle w:val="NormalWeb"/>
        <w:ind w:firstLine="0"/>
      </w:pPr>
      <w:r w:rsidRPr="00985275">
        <w:tab/>
        <w:t xml:space="preserve">În cazul refuzului comerciantului de acceptare a modificării notificării urmare somației, autoritatea administrației publice locale are dreptul </w:t>
      </w:r>
      <w:proofErr w:type="gramStart"/>
      <w:r w:rsidRPr="00985275">
        <w:t>să</w:t>
      </w:r>
      <w:proofErr w:type="gramEnd"/>
      <w:r w:rsidRPr="00985275">
        <w:t xml:space="preserve"> aplice sistarea în temeiul art. 17</w:t>
      </w:r>
      <w:r w:rsidRPr="00985275">
        <w:rPr>
          <w:vertAlign w:val="superscript"/>
        </w:rPr>
        <w:t>4</w:t>
      </w:r>
      <w:r w:rsidRPr="00985275">
        <w:t>.</w:t>
      </w:r>
      <w:proofErr w:type="gramStart"/>
      <w:r w:rsidRPr="00985275">
        <w:t>”;</w:t>
      </w:r>
      <w:proofErr w:type="gramEnd"/>
    </w:p>
    <w:p w:rsidR="009954BF" w:rsidRPr="00985275" w:rsidRDefault="009954BF" w:rsidP="009954BF">
      <w:pPr>
        <w:pStyle w:val="NormalWeb"/>
        <w:ind w:firstLine="0"/>
      </w:pPr>
      <w:r w:rsidRPr="00985275">
        <w:tab/>
      </w:r>
    </w:p>
    <w:p w:rsidR="009954BF" w:rsidRPr="00985275" w:rsidRDefault="009954BF" w:rsidP="009954BF">
      <w:pPr>
        <w:pStyle w:val="NormalWeb"/>
        <w:ind w:firstLine="708"/>
      </w:pPr>
      <w:proofErr w:type="gramStart"/>
      <w:r w:rsidRPr="00985275">
        <w:t>se</w:t>
      </w:r>
      <w:proofErr w:type="gramEnd"/>
      <w:r w:rsidRPr="00985275">
        <w:t xml:space="preserve"> completează cu alineatul (3</w:t>
      </w:r>
      <w:r w:rsidRPr="00985275">
        <w:rPr>
          <w:vertAlign w:val="superscript"/>
        </w:rPr>
        <w:t>1</w:t>
      </w:r>
      <w:r w:rsidRPr="00985275">
        <w:t>) cu următorul cuprins:</w:t>
      </w:r>
    </w:p>
    <w:p w:rsidR="009954BF" w:rsidRPr="00985275" w:rsidRDefault="009954BF" w:rsidP="009954BF">
      <w:pPr>
        <w:pStyle w:val="NormalWeb"/>
        <w:ind w:firstLine="0"/>
      </w:pPr>
      <w:r w:rsidRPr="00985275">
        <w:tab/>
      </w:r>
      <w:proofErr w:type="gramStart"/>
      <w:r w:rsidRPr="00985275">
        <w:t>”(</w:t>
      </w:r>
      <w:proofErr w:type="gramEnd"/>
      <w:r w:rsidRPr="00985275">
        <w:t>3</w:t>
      </w:r>
      <w:r w:rsidRPr="00985275">
        <w:rPr>
          <w:vertAlign w:val="superscript"/>
        </w:rPr>
        <w:t>1</w:t>
      </w:r>
      <w:r w:rsidRPr="00985275">
        <w:t>) Nu se acceptă pentru modificare și se va depune o nouă notificare privind inițierea activității de comerț în următoarele cazuri:</w:t>
      </w:r>
    </w:p>
    <w:p w:rsidR="009954BF" w:rsidRPr="00985275" w:rsidRDefault="009954BF" w:rsidP="009954BF">
      <w:pPr>
        <w:pStyle w:val="NormalWeb"/>
        <w:ind w:firstLine="708"/>
      </w:pPr>
      <w:r w:rsidRPr="00985275">
        <w:t xml:space="preserve">a) </w:t>
      </w:r>
      <w:proofErr w:type="gramStart"/>
      <w:r w:rsidRPr="00985275">
        <w:t>în</w:t>
      </w:r>
      <w:proofErr w:type="gramEnd"/>
      <w:r w:rsidRPr="00985275">
        <w:t xml:space="preserve"> cazul piețelor ca unitate de comerț;</w:t>
      </w:r>
    </w:p>
    <w:p w:rsidR="009954BF" w:rsidRPr="00985275" w:rsidRDefault="009954BF" w:rsidP="009954BF">
      <w:pPr>
        <w:pStyle w:val="NormalWeb"/>
        <w:ind w:firstLine="708"/>
      </w:pPr>
      <w:r w:rsidRPr="00985275">
        <w:t xml:space="preserve">b) </w:t>
      </w:r>
      <w:proofErr w:type="gramStart"/>
      <w:r w:rsidRPr="00985275">
        <w:t>schimbarea</w:t>
      </w:r>
      <w:proofErr w:type="gramEnd"/>
      <w:r w:rsidRPr="00985275">
        <w:t xml:space="preserve"> adresei poștale a unității de comerț;</w:t>
      </w:r>
    </w:p>
    <w:p w:rsidR="009954BF" w:rsidRPr="00985275" w:rsidRDefault="009954BF" w:rsidP="009954BF">
      <w:pPr>
        <w:pStyle w:val="NormalWeb"/>
        <w:ind w:firstLine="708"/>
      </w:pPr>
      <w:r w:rsidRPr="00985275">
        <w:t xml:space="preserve">c) </w:t>
      </w:r>
      <w:proofErr w:type="gramStart"/>
      <w:r w:rsidRPr="00985275">
        <w:t>schimbarea</w:t>
      </w:r>
      <w:proofErr w:type="gramEnd"/>
      <w:r w:rsidRPr="00985275">
        <w:t xml:space="preserve"> tipului unității comerciale din fixă în ambulant sau viceversa;</w:t>
      </w:r>
    </w:p>
    <w:p w:rsidR="009954BF" w:rsidRPr="00985275" w:rsidRDefault="009954BF" w:rsidP="009954BF">
      <w:pPr>
        <w:pStyle w:val="NormalWeb"/>
        <w:ind w:firstLine="708"/>
      </w:pPr>
      <w:r w:rsidRPr="00985275">
        <w:t xml:space="preserve">d) </w:t>
      </w:r>
      <w:proofErr w:type="gramStart"/>
      <w:r w:rsidRPr="00985275">
        <w:t>schimbarea</w:t>
      </w:r>
      <w:proofErr w:type="gramEnd"/>
      <w:r w:rsidRPr="00985275">
        <w:t xml:space="preserve"> amplasamentului.”</w:t>
      </w:r>
    </w:p>
    <w:p w:rsidR="009954BF" w:rsidRPr="00985275" w:rsidRDefault="009954BF" w:rsidP="009954BF">
      <w:pPr>
        <w:pStyle w:val="NormalWeb"/>
        <w:ind w:firstLine="0"/>
      </w:pPr>
    </w:p>
    <w:p w:rsidR="009954BF" w:rsidRPr="00985275" w:rsidRDefault="009954BF" w:rsidP="009954BF">
      <w:pPr>
        <w:pStyle w:val="NormalWeb"/>
        <w:ind w:firstLine="708"/>
      </w:pPr>
      <w:r w:rsidRPr="00985275">
        <w:rPr>
          <w:b/>
        </w:rPr>
        <w:t>21.</w:t>
      </w:r>
      <w:r w:rsidRPr="00985275">
        <w:t xml:space="preserve"> Articolul 17</w:t>
      </w:r>
      <w:r w:rsidRPr="00985275">
        <w:rPr>
          <w:vertAlign w:val="superscript"/>
        </w:rPr>
        <w:t>7</w:t>
      </w:r>
      <w:r w:rsidRPr="00985275">
        <w:t xml:space="preserve"> se completează cu alineatul (3) cu următorul cuprins:</w:t>
      </w:r>
    </w:p>
    <w:p w:rsidR="009954BF" w:rsidRPr="00985275" w:rsidRDefault="009954BF" w:rsidP="009954BF">
      <w:pPr>
        <w:ind w:firstLine="708"/>
        <w:jc w:val="both"/>
        <w:rPr>
          <w:rFonts w:ascii="Times New Roman" w:hAnsi="Times New Roman" w:cs="Times New Roman"/>
          <w:sz w:val="24"/>
          <w:szCs w:val="24"/>
        </w:rPr>
      </w:pPr>
      <w:proofErr w:type="gramStart"/>
      <w:r w:rsidRPr="00985275">
        <w:rPr>
          <w:rFonts w:ascii="Times New Roman" w:hAnsi="Times New Roman" w:cs="Times New Roman"/>
          <w:sz w:val="24"/>
          <w:szCs w:val="24"/>
        </w:rPr>
        <w:t>”(</w:t>
      </w:r>
      <w:proofErr w:type="gramEnd"/>
      <w:r w:rsidRPr="00985275">
        <w:rPr>
          <w:rFonts w:ascii="Times New Roman" w:hAnsi="Times New Roman" w:cs="Times New Roman"/>
          <w:sz w:val="24"/>
          <w:szCs w:val="24"/>
        </w:rPr>
        <w:t>3) Cuantumul taxelor locale va fi aprobat ca parte componentă a regulamentului de comerț local.”</w:t>
      </w:r>
    </w:p>
    <w:p w:rsidR="009954BF" w:rsidRPr="00985275" w:rsidRDefault="009954BF" w:rsidP="009954BF">
      <w:pPr>
        <w:pStyle w:val="ListParagraph"/>
        <w:spacing w:after="0" w:line="240" w:lineRule="auto"/>
        <w:ind w:left="0"/>
        <w:jc w:val="both"/>
        <w:rPr>
          <w:rFonts w:ascii="Times New Roman" w:hAnsi="Times New Roman" w:cs="Times New Roman"/>
          <w:sz w:val="24"/>
          <w:szCs w:val="24"/>
        </w:rPr>
      </w:pPr>
      <w:r w:rsidRPr="00985275">
        <w:rPr>
          <w:rFonts w:ascii="Times New Roman" w:hAnsi="Times New Roman" w:cs="Times New Roman"/>
          <w:sz w:val="24"/>
          <w:szCs w:val="24"/>
        </w:rPr>
        <w:tab/>
      </w:r>
      <w:r w:rsidRPr="00985275">
        <w:rPr>
          <w:rFonts w:ascii="Times New Roman" w:hAnsi="Times New Roman" w:cs="Times New Roman"/>
          <w:b/>
          <w:sz w:val="24"/>
          <w:szCs w:val="24"/>
        </w:rPr>
        <w:t>22.</w:t>
      </w:r>
      <w:r w:rsidRPr="00985275">
        <w:rPr>
          <w:rFonts w:ascii="Times New Roman" w:hAnsi="Times New Roman" w:cs="Times New Roman"/>
          <w:sz w:val="24"/>
          <w:szCs w:val="24"/>
        </w:rPr>
        <w:t xml:space="preserve"> La articolul 17</w:t>
      </w:r>
      <w:r w:rsidRPr="00985275">
        <w:rPr>
          <w:rFonts w:ascii="Times New Roman" w:hAnsi="Times New Roman" w:cs="Times New Roman"/>
          <w:sz w:val="24"/>
          <w:szCs w:val="24"/>
          <w:vertAlign w:val="superscript"/>
        </w:rPr>
        <w:t>9</w:t>
      </w:r>
      <w:r w:rsidRPr="00985275">
        <w:rPr>
          <w:rFonts w:ascii="Times New Roman" w:hAnsi="Times New Roman" w:cs="Times New Roman"/>
          <w:sz w:val="24"/>
          <w:szCs w:val="24"/>
        </w:rPr>
        <w:t xml:space="preserve"> alineatul (3) </w:t>
      </w:r>
      <w:proofErr w:type="gramStart"/>
      <w:r w:rsidRPr="00985275">
        <w:rPr>
          <w:rFonts w:ascii="Times New Roman" w:hAnsi="Times New Roman" w:cs="Times New Roman"/>
          <w:sz w:val="24"/>
          <w:szCs w:val="24"/>
        </w:rPr>
        <w:t>cuvintele ”</w:t>
      </w:r>
      <w:proofErr w:type="gramEnd"/>
      <w:r w:rsidRPr="00985275">
        <w:rPr>
          <w:rFonts w:ascii="Times New Roman" w:hAnsi="Times New Roman" w:cs="Times New Roman"/>
          <w:sz w:val="24"/>
          <w:szCs w:val="24"/>
        </w:rPr>
        <w:t>şi locurile de vînzare” se exclud.</w:t>
      </w:r>
    </w:p>
    <w:p w:rsidR="009954BF" w:rsidRPr="00985275" w:rsidRDefault="009954BF" w:rsidP="009954BF">
      <w:pPr>
        <w:pStyle w:val="ListParagraph"/>
        <w:spacing w:after="0" w:line="240" w:lineRule="auto"/>
        <w:ind w:left="0"/>
        <w:jc w:val="both"/>
        <w:rPr>
          <w:rFonts w:ascii="Times New Roman" w:hAnsi="Times New Roman" w:cs="Times New Roman"/>
          <w:sz w:val="24"/>
          <w:szCs w:val="24"/>
        </w:rPr>
      </w:pPr>
      <w:r w:rsidRPr="00985275">
        <w:rPr>
          <w:rFonts w:ascii="Times New Roman" w:hAnsi="Times New Roman" w:cs="Times New Roman"/>
          <w:sz w:val="24"/>
          <w:szCs w:val="24"/>
        </w:rPr>
        <w:tab/>
      </w:r>
    </w:p>
    <w:p w:rsidR="009954BF" w:rsidRPr="00985275" w:rsidRDefault="009954BF" w:rsidP="009954BF">
      <w:pPr>
        <w:pStyle w:val="ListParagraph"/>
        <w:spacing w:after="0" w:line="240" w:lineRule="auto"/>
        <w:ind w:left="0" w:firstLine="708"/>
        <w:jc w:val="both"/>
        <w:rPr>
          <w:rFonts w:ascii="Times New Roman" w:hAnsi="Times New Roman" w:cs="Times New Roman"/>
          <w:sz w:val="24"/>
          <w:szCs w:val="24"/>
        </w:rPr>
      </w:pPr>
      <w:r w:rsidRPr="00985275">
        <w:rPr>
          <w:rFonts w:ascii="Times New Roman" w:hAnsi="Times New Roman" w:cs="Times New Roman"/>
          <w:b/>
          <w:sz w:val="24"/>
          <w:szCs w:val="24"/>
        </w:rPr>
        <w:t>23</w:t>
      </w:r>
      <w:r w:rsidRPr="00985275">
        <w:rPr>
          <w:rFonts w:ascii="Times New Roman" w:hAnsi="Times New Roman" w:cs="Times New Roman"/>
          <w:sz w:val="24"/>
          <w:szCs w:val="24"/>
        </w:rPr>
        <w:t>. La articolul 21:</w:t>
      </w:r>
    </w:p>
    <w:p w:rsidR="009954BF" w:rsidRPr="00985275" w:rsidRDefault="009954BF" w:rsidP="009954BF">
      <w:pPr>
        <w:pStyle w:val="ListParagraph"/>
        <w:spacing w:after="0" w:line="240" w:lineRule="auto"/>
        <w:ind w:left="0"/>
        <w:jc w:val="both"/>
        <w:rPr>
          <w:rFonts w:ascii="Times New Roman" w:hAnsi="Times New Roman" w:cs="Times New Roman"/>
          <w:sz w:val="24"/>
          <w:szCs w:val="24"/>
        </w:rPr>
      </w:pPr>
      <w:r w:rsidRPr="00985275">
        <w:rPr>
          <w:rFonts w:ascii="Times New Roman" w:hAnsi="Times New Roman" w:cs="Times New Roman"/>
          <w:sz w:val="24"/>
          <w:szCs w:val="24"/>
        </w:rPr>
        <w:lastRenderedPageBreak/>
        <w:tab/>
      </w:r>
      <w:proofErr w:type="gramStart"/>
      <w:r w:rsidRPr="00985275">
        <w:rPr>
          <w:rFonts w:ascii="Times New Roman" w:hAnsi="Times New Roman" w:cs="Times New Roman"/>
          <w:sz w:val="24"/>
          <w:szCs w:val="24"/>
        </w:rPr>
        <w:t>alineatul</w:t>
      </w:r>
      <w:proofErr w:type="gramEnd"/>
      <w:r w:rsidRPr="00985275">
        <w:rPr>
          <w:rFonts w:ascii="Times New Roman" w:hAnsi="Times New Roman" w:cs="Times New Roman"/>
          <w:sz w:val="24"/>
          <w:szCs w:val="24"/>
        </w:rPr>
        <w:t xml:space="preserve"> (1) va avea următorul cuprins:</w:t>
      </w:r>
    </w:p>
    <w:p w:rsidR="009954BF" w:rsidRPr="00985275" w:rsidRDefault="009954BF" w:rsidP="009954BF">
      <w:pPr>
        <w:pStyle w:val="ListParagraph"/>
        <w:spacing w:after="0" w:line="240" w:lineRule="auto"/>
        <w:ind w:left="0"/>
        <w:jc w:val="both"/>
        <w:rPr>
          <w:rFonts w:ascii="Times New Roman" w:hAnsi="Times New Roman" w:cs="Times New Roman"/>
          <w:sz w:val="24"/>
          <w:szCs w:val="24"/>
        </w:rPr>
      </w:pPr>
      <w:r w:rsidRPr="00985275">
        <w:rPr>
          <w:rFonts w:ascii="Times New Roman" w:hAnsi="Times New Roman" w:cs="Times New Roman"/>
          <w:sz w:val="24"/>
          <w:szCs w:val="24"/>
        </w:rPr>
        <w:tab/>
        <w:t>”(1) Comerciantul trebuie să păstreze documentele care atestă conformitatea unității comerciale sau a bunurilor cu cerințele (norme sau standarde) tehnice în vigoare, în cazul în care acestea există, actele permisive, precum și copia (copiile) înștiințării de recepționare aferente notificării. Documentele menționate se păstrează în copii autentificate prin semnătura administratorului (cu aplicarea ștampilei comerciantului la discreția acestuia) și se prezintă la solicitarea consumatorilor, a organelor de control sau a agenților constatatori.</w:t>
      </w:r>
      <w:proofErr w:type="gramStart"/>
      <w:r w:rsidRPr="00985275">
        <w:rPr>
          <w:rFonts w:ascii="Times New Roman" w:hAnsi="Times New Roman" w:cs="Times New Roman"/>
          <w:sz w:val="24"/>
          <w:szCs w:val="24"/>
        </w:rPr>
        <w:t>”;</w:t>
      </w:r>
      <w:proofErr w:type="gramEnd"/>
    </w:p>
    <w:p w:rsidR="009954BF" w:rsidRPr="00985275" w:rsidRDefault="009954BF" w:rsidP="009954BF">
      <w:pPr>
        <w:pStyle w:val="ListParagraph"/>
        <w:spacing w:after="0" w:line="240" w:lineRule="auto"/>
        <w:ind w:left="0"/>
        <w:jc w:val="both"/>
        <w:rPr>
          <w:rFonts w:ascii="Times New Roman" w:hAnsi="Times New Roman" w:cs="Times New Roman"/>
          <w:sz w:val="24"/>
          <w:szCs w:val="24"/>
        </w:rPr>
      </w:pPr>
      <w:r w:rsidRPr="00985275">
        <w:rPr>
          <w:rFonts w:ascii="Times New Roman" w:hAnsi="Times New Roman" w:cs="Times New Roman"/>
          <w:sz w:val="24"/>
          <w:szCs w:val="24"/>
        </w:rPr>
        <w:tab/>
      </w:r>
      <w:proofErr w:type="gramStart"/>
      <w:r w:rsidRPr="00985275">
        <w:rPr>
          <w:rFonts w:ascii="Times New Roman" w:hAnsi="Times New Roman" w:cs="Times New Roman"/>
          <w:sz w:val="24"/>
          <w:szCs w:val="24"/>
        </w:rPr>
        <w:t>la</w:t>
      </w:r>
      <w:proofErr w:type="gramEnd"/>
      <w:r w:rsidRPr="00985275">
        <w:rPr>
          <w:rFonts w:ascii="Times New Roman" w:hAnsi="Times New Roman" w:cs="Times New Roman"/>
          <w:sz w:val="24"/>
          <w:szCs w:val="24"/>
        </w:rPr>
        <w:t xml:space="preserve"> alineatul (3) textul ”cu acordul preventiv al autorităţii administraţiei publice locale care a eliberat autorizaţia de funcţionare” se substituie cu textul ”prin modificarea notificării”.</w:t>
      </w:r>
    </w:p>
    <w:p w:rsidR="009954BF" w:rsidRPr="00985275" w:rsidRDefault="009954BF" w:rsidP="009954BF">
      <w:pPr>
        <w:pStyle w:val="ListParagraph"/>
        <w:spacing w:after="0" w:line="240" w:lineRule="auto"/>
        <w:ind w:left="0"/>
        <w:jc w:val="both"/>
        <w:rPr>
          <w:rFonts w:ascii="Times New Roman" w:hAnsi="Times New Roman" w:cs="Times New Roman"/>
          <w:sz w:val="24"/>
          <w:szCs w:val="24"/>
        </w:rPr>
      </w:pPr>
      <w:r w:rsidRPr="00985275">
        <w:rPr>
          <w:rFonts w:ascii="Times New Roman" w:hAnsi="Times New Roman" w:cs="Times New Roman"/>
          <w:sz w:val="24"/>
          <w:szCs w:val="24"/>
        </w:rPr>
        <w:tab/>
      </w:r>
    </w:p>
    <w:p w:rsidR="009954BF" w:rsidRPr="00985275" w:rsidRDefault="009954BF" w:rsidP="009954BF">
      <w:pPr>
        <w:pStyle w:val="ListParagraph"/>
        <w:spacing w:after="0" w:line="240" w:lineRule="auto"/>
        <w:ind w:left="0" w:firstLine="708"/>
        <w:jc w:val="both"/>
        <w:rPr>
          <w:rFonts w:ascii="Times New Roman" w:hAnsi="Times New Roman" w:cs="Times New Roman"/>
          <w:sz w:val="24"/>
          <w:szCs w:val="24"/>
        </w:rPr>
      </w:pPr>
      <w:r w:rsidRPr="00985275">
        <w:rPr>
          <w:rFonts w:ascii="Times New Roman" w:hAnsi="Times New Roman" w:cs="Times New Roman"/>
          <w:b/>
          <w:sz w:val="24"/>
          <w:szCs w:val="24"/>
        </w:rPr>
        <w:t>24.</w:t>
      </w:r>
      <w:r w:rsidRPr="00985275">
        <w:rPr>
          <w:rFonts w:ascii="Times New Roman" w:hAnsi="Times New Roman" w:cs="Times New Roman"/>
          <w:sz w:val="24"/>
          <w:szCs w:val="24"/>
        </w:rPr>
        <w:t xml:space="preserve"> Articolul 21</w:t>
      </w:r>
      <w:r w:rsidRPr="00985275">
        <w:rPr>
          <w:rFonts w:ascii="Times New Roman" w:hAnsi="Times New Roman" w:cs="Times New Roman"/>
          <w:sz w:val="24"/>
          <w:szCs w:val="24"/>
          <w:vertAlign w:val="superscript"/>
        </w:rPr>
        <w:t>2</w:t>
      </w:r>
      <w:r w:rsidRPr="00985275">
        <w:rPr>
          <w:rFonts w:ascii="Times New Roman" w:hAnsi="Times New Roman" w:cs="Times New Roman"/>
          <w:sz w:val="24"/>
          <w:szCs w:val="24"/>
        </w:rPr>
        <w:t xml:space="preserve"> se abrogă.</w:t>
      </w:r>
    </w:p>
    <w:p w:rsidR="009954BF" w:rsidRPr="00985275" w:rsidRDefault="009954BF" w:rsidP="009954BF">
      <w:pPr>
        <w:pStyle w:val="ListParagraph"/>
        <w:spacing w:after="0" w:line="240" w:lineRule="auto"/>
        <w:ind w:left="0"/>
        <w:jc w:val="both"/>
        <w:rPr>
          <w:rFonts w:ascii="Times New Roman" w:hAnsi="Times New Roman" w:cs="Times New Roman"/>
          <w:sz w:val="24"/>
          <w:szCs w:val="24"/>
        </w:rPr>
      </w:pPr>
      <w:r w:rsidRPr="00985275">
        <w:rPr>
          <w:rFonts w:ascii="Times New Roman" w:hAnsi="Times New Roman" w:cs="Times New Roman"/>
          <w:sz w:val="24"/>
          <w:szCs w:val="24"/>
        </w:rPr>
        <w:tab/>
      </w:r>
    </w:p>
    <w:p w:rsidR="009954BF" w:rsidRPr="00985275" w:rsidRDefault="009954BF" w:rsidP="009954BF">
      <w:pPr>
        <w:pStyle w:val="ListParagraph"/>
        <w:spacing w:after="0" w:line="240" w:lineRule="auto"/>
        <w:ind w:left="0" w:firstLine="708"/>
        <w:jc w:val="both"/>
        <w:rPr>
          <w:rFonts w:ascii="Times New Roman" w:hAnsi="Times New Roman" w:cs="Times New Roman"/>
          <w:sz w:val="24"/>
          <w:szCs w:val="24"/>
        </w:rPr>
      </w:pPr>
      <w:r w:rsidRPr="00985275">
        <w:rPr>
          <w:rFonts w:ascii="Times New Roman" w:hAnsi="Times New Roman" w:cs="Times New Roman"/>
          <w:b/>
          <w:sz w:val="24"/>
          <w:szCs w:val="24"/>
        </w:rPr>
        <w:t>25.</w:t>
      </w:r>
      <w:r w:rsidRPr="00985275">
        <w:rPr>
          <w:rFonts w:ascii="Times New Roman" w:hAnsi="Times New Roman" w:cs="Times New Roman"/>
          <w:sz w:val="24"/>
          <w:szCs w:val="24"/>
        </w:rPr>
        <w:t xml:space="preserve"> La articolul 21</w:t>
      </w:r>
      <w:r w:rsidRPr="00985275">
        <w:rPr>
          <w:rFonts w:ascii="Times New Roman" w:hAnsi="Times New Roman" w:cs="Times New Roman"/>
          <w:sz w:val="24"/>
          <w:szCs w:val="24"/>
          <w:vertAlign w:val="superscript"/>
        </w:rPr>
        <w:t>3</w:t>
      </w:r>
      <w:r w:rsidRPr="00985275">
        <w:rPr>
          <w:rFonts w:ascii="Times New Roman" w:hAnsi="Times New Roman" w:cs="Times New Roman"/>
          <w:sz w:val="24"/>
          <w:szCs w:val="24"/>
        </w:rPr>
        <w:t>:</w:t>
      </w:r>
    </w:p>
    <w:p w:rsidR="009954BF" w:rsidRPr="00985275" w:rsidRDefault="009954BF" w:rsidP="009954BF">
      <w:pPr>
        <w:pStyle w:val="ListParagraph"/>
        <w:spacing w:after="0" w:line="240" w:lineRule="auto"/>
        <w:ind w:left="0"/>
        <w:jc w:val="both"/>
        <w:rPr>
          <w:rFonts w:ascii="Times New Roman" w:hAnsi="Times New Roman" w:cs="Times New Roman"/>
          <w:sz w:val="24"/>
          <w:szCs w:val="24"/>
        </w:rPr>
      </w:pPr>
      <w:r w:rsidRPr="00985275">
        <w:rPr>
          <w:rFonts w:ascii="Times New Roman" w:hAnsi="Times New Roman" w:cs="Times New Roman"/>
          <w:sz w:val="24"/>
          <w:szCs w:val="24"/>
        </w:rPr>
        <w:tab/>
      </w:r>
      <w:proofErr w:type="gramStart"/>
      <w:r w:rsidRPr="00985275">
        <w:rPr>
          <w:rFonts w:ascii="Times New Roman" w:hAnsi="Times New Roman" w:cs="Times New Roman"/>
          <w:sz w:val="24"/>
          <w:szCs w:val="24"/>
        </w:rPr>
        <w:t>alineatul</w:t>
      </w:r>
      <w:proofErr w:type="gramEnd"/>
      <w:r w:rsidRPr="00985275">
        <w:rPr>
          <w:rFonts w:ascii="Times New Roman" w:hAnsi="Times New Roman" w:cs="Times New Roman"/>
          <w:sz w:val="24"/>
          <w:szCs w:val="24"/>
        </w:rPr>
        <w:t xml:space="preserve"> (1) se abrogă;</w:t>
      </w:r>
    </w:p>
    <w:p w:rsidR="009954BF" w:rsidRPr="00985275" w:rsidRDefault="009954BF" w:rsidP="009954BF">
      <w:pPr>
        <w:pStyle w:val="ListParagraph"/>
        <w:spacing w:after="0" w:line="240" w:lineRule="auto"/>
        <w:ind w:left="0"/>
        <w:jc w:val="both"/>
        <w:rPr>
          <w:rFonts w:ascii="Times New Roman" w:hAnsi="Times New Roman" w:cs="Times New Roman"/>
          <w:sz w:val="24"/>
          <w:szCs w:val="24"/>
        </w:rPr>
      </w:pPr>
      <w:r w:rsidRPr="00985275">
        <w:rPr>
          <w:rFonts w:ascii="Times New Roman" w:hAnsi="Times New Roman" w:cs="Times New Roman"/>
          <w:sz w:val="24"/>
          <w:szCs w:val="24"/>
        </w:rPr>
        <w:tab/>
      </w:r>
    </w:p>
    <w:p w:rsidR="009954BF" w:rsidRPr="00985275" w:rsidRDefault="009954BF" w:rsidP="009954BF">
      <w:pPr>
        <w:pStyle w:val="ListParagraph"/>
        <w:spacing w:after="0" w:line="240" w:lineRule="auto"/>
        <w:ind w:left="0" w:firstLine="708"/>
        <w:jc w:val="both"/>
        <w:rPr>
          <w:rFonts w:ascii="Times New Roman" w:hAnsi="Times New Roman" w:cs="Times New Roman"/>
          <w:sz w:val="24"/>
          <w:szCs w:val="24"/>
        </w:rPr>
      </w:pPr>
      <w:proofErr w:type="gramStart"/>
      <w:r w:rsidRPr="00985275">
        <w:rPr>
          <w:rFonts w:ascii="Times New Roman" w:hAnsi="Times New Roman" w:cs="Times New Roman"/>
          <w:sz w:val="24"/>
          <w:szCs w:val="24"/>
        </w:rPr>
        <w:t>alineatul</w:t>
      </w:r>
      <w:proofErr w:type="gramEnd"/>
      <w:r w:rsidRPr="00985275">
        <w:rPr>
          <w:rFonts w:ascii="Times New Roman" w:hAnsi="Times New Roman" w:cs="Times New Roman"/>
          <w:sz w:val="24"/>
          <w:szCs w:val="24"/>
        </w:rPr>
        <w:t xml:space="preserve"> (2) se completează cu următoarea propoziție: ”Aparatele automat care aparțin unității comerciale cu un alt tip de activitate vor fi incluse în notificarea inițială sau se vor notifica prin modificare.”;</w:t>
      </w:r>
    </w:p>
    <w:p w:rsidR="009954BF" w:rsidRPr="00985275" w:rsidRDefault="009954BF" w:rsidP="009954BF">
      <w:pPr>
        <w:pStyle w:val="ListParagraph"/>
        <w:spacing w:after="0" w:line="240" w:lineRule="auto"/>
        <w:ind w:left="0"/>
        <w:jc w:val="both"/>
        <w:rPr>
          <w:rFonts w:ascii="Times New Roman" w:hAnsi="Times New Roman" w:cs="Times New Roman"/>
          <w:sz w:val="24"/>
          <w:szCs w:val="24"/>
        </w:rPr>
      </w:pPr>
      <w:r w:rsidRPr="00985275">
        <w:rPr>
          <w:rFonts w:ascii="Times New Roman" w:hAnsi="Times New Roman" w:cs="Times New Roman"/>
          <w:sz w:val="24"/>
          <w:szCs w:val="24"/>
        </w:rPr>
        <w:tab/>
      </w:r>
    </w:p>
    <w:p w:rsidR="009954BF" w:rsidRPr="00985275" w:rsidRDefault="009954BF" w:rsidP="009954BF">
      <w:pPr>
        <w:pStyle w:val="ListParagraph"/>
        <w:spacing w:after="0" w:line="240" w:lineRule="auto"/>
        <w:ind w:left="0" w:firstLine="708"/>
        <w:jc w:val="both"/>
        <w:rPr>
          <w:rFonts w:ascii="Times New Roman" w:hAnsi="Times New Roman" w:cs="Times New Roman"/>
          <w:sz w:val="24"/>
          <w:szCs w:val="24"/>
        </w:rPr>
      </w:pPr>
      <w:r w:rsidRPr="00985275">
        <w:rPr>
          <w:rFonts w:ascii="Times New Roman" w:hAnsi="Times New Roman" w:cs="Times New Roman"/>
          <w:sz w:val="24"/>
          <w:szCs w:val="24"/>
        </w:rPr>
        <w:t>la alineatul (3) textul ”în spaţii publice, prin intermediul unităţii mobile” se substituie cu textul ”ambulant sau prin intermediul teraselor în locuri publice de proprietate publică”, cuvîntul ”amplasare” se substituie cu cuvîntul ”amplasament”, iar textul ”a unităţii mobile utilizate de comerciant” se exclude;</w:t>
      </w:r>
    </w:p>
    <w:p w:rsidR="009954BF" w:rsidRPr="00985275" w:rsidRDefault="009954BF" w:rsidP="009954BF">
      <w:pPr>
        <w:pStyle w:val="ListParagraph"/>
        <w:spacing w:after="0" w:line="240" w:lineRule="auto"/>
        <w:ind w:left="0"/>
        <w:jc w:val="both"/>
        <w:rPr>
          <w:rFonts w:ascii="Times New Roman" w:hAnsi="Times New Roman" w:cs="Times New Roman"/>
          <w:sz w:val="24"/>
          <w:szCs w:val="24"/>
        </w:rPr>
      </w:pPr>
      <w:r w:rsidRPr="00985275">
        <w:rPr>
          <w:rFonts w:ascii="Times New Roman" w:hAnsi="Times New Roman" w:cs="Times New Roman"/>
          <w:sz w:val="24"/>
          <w:szCs w:val="24"/>
        </w:rPr>
        <w:tab/>
      </w:r>
    </w:p>
    <w:p w:rsidR="009954BF" w:rsidRPr="00985275" w:rsidRDefault="009954BF" w:rsidP="009954BF">
      <w:pPr>
        <w:pStyle w:val="ListParagraph"/>
        <w:spacing w:after="0" w:line="240" w:lineRule="auto"/>
        <w:ind w:left="0" w:firstLine="708"/>
        <w:jc w:val="both"/>
        <w:rPr>
          <w:rFonts w:ascii="Times New Roman" w:hAnsi="Times New Roman" w:cs="Times New Roman"/>
          <w:sz w:val="24"/>
          <w:szCs w:val="24"/>
        </w:rPr>
      </w:pPr>
      <w:proofErr w:type="gramStart"/>
      <w:r w:rsidRPr="00985275">
        <w:rPr>
          <w:rFonts w:ascii="Times New Roman" w:hAnsi="Times New Roman" w:cs="Times New Roman"/>
          <w:sz w:val="24"/>
          <w:szCs w:val="24"/>
        </w:rPr>
        <w:t>se</w:t>
      </w:r>
      <w:proofErr w:type="gramEnd"/>
      <w:r w:rsidRPr="00985275">
        <w:rPr>
          <w:rFonts w:ascii="Times New Roman" w:hAnsi="Times New Roman" w:cs="Times New Roman"/>
          <w:sz w:val="24"/>
          <w:szCs w:val="24"/>
        </w:rPr>
        <w:t xml:space="preserve"> completează cu alineatul (3</w:t>
      </w:r>
      <w:r w:rsidRPr="00985275">
        <w:rPr>
          <w:rFonts w:ascii="Times New Roman" w:hAnsi="Times New Roman" w:cs="Times New Roman"/>
          <w:sz w:val="24"/>
          <w:szCs w:val="24"/>
          <w:vertAlign w:val="superscript"/>
        </w:rPr>
        <w:t>1</w:t>
      </w:r>
      <w:r w:rsidRPr="00985275">
        <w:rPr>
          <w:rFonts w:ascii="Times New Roman" w:hAnsi="Times New Roman" w:cs="Times New Roman"/>
          <w:sz w:val="24"/>
          <w:szCs w:val="24"/>
        </w:rPr>
        <w:t>):</w:t>
      </w:r>
    </w:p>
    <w:p w:rsidR="009954BF" w:rsidRPr="00985275" w:rsidRDefault="009954BF" w:rsidP="009954BF">
      <w:pPr>
        <w:pStyle w:val="NormalWeb"/>
        <w:ind w:firstLine="0"/>
      </w:pPr>
      <w:r w:rsidRPr="00985275">
        <w:tab/>
      </w:r>
      <w:proofErr w:type="gramStart"/>
      <w:r w:rsidRPr="00985275">
        <w:t>”(</w:t>
      </w:r>
      <w:proofErr w:type="gramEnd"/>
      <w:r w:rsidRPr="00985275">
        <w:t>3</w:t>
      </w:r>
      <w:r w:rsidRPr="00985275">
        <w:rPr>
          <w:vertAlign w:val="superscript"/>
        </w:rPr>
        <w:t>1</w:t>
      </w:r>
      <w:r w:rsidRPr="00985275">
        <w:t>) Schema de amplasament se emite în 2 exemplare, unul pentru autoritatea administrației publice locale, iar altul - pentru deponent, care se eliberează:</w:t>
      </w:r>
    </w:p>
    <w:p w:rsidR="009954BF" w:rsidRPr="00985275" w:rsidRDefault="009954BF" w:rsidP="009954BF">
      <w:pPr>
        <w:pStyle w:val="NormalWeb"/>
        <w:numPr>
          <w:ilvl w:val="0"/>
          <w:numId w:val="5"/>
        </w:numPr>
        <w:ind w:left="1134" w:hanging="284"/>
      </w:pPr>
      <w:r w:rsidRPr="00985275">
        <w:t>prin e-mail, în toate cazurile în care acesta a fost inclus în notificare;</w:t>
      </w:r>
    </w:p>
    <w:p w:rsidR="009954BF" w:rsidRPr="00985275" w:rsidRDefault="009954BF" w:rsidP="009954BF">
      <w:pPr>
        <w:pStyle w:val="NormalWeb"/>
        <w:numPr>
          <w:ilvl w:val="0"/>
          <w:numId w:val="5"/>
        </w:numPr>
        <w:ind w:left="1134" w:hanging="284"/>
      </w:pPr>
      <w:r w:rsidRPr="00985275">
        <w:t>prin ghișeul autorității publice locale care a recepționat notificarea;</w:t>
      </w:r>
    </w:p>
    <w:p w:rsidR="009954BF" w:rsidRPr="00985275" w:rsidRDefault="009954BF" w:rsidP="009954BF">
      <w:pPr>
        <w:pStyle w:val="NormalWeb"/>
        <w:numPr>
          <w:ilvl w:val="0"/>
          <w:numId w:val="5"/>
        </w:numPr>
        <w:ind w:left="1134" w:hanging="284"/>
      </w:pPr>
      <w:proofErr w:type="gramStart"/>
      <w:r w:rsidRPr="00985275">
        <w:t>de</w:t>
      </w:r>
      <w:proofErr w:type="gramEnd"/>
      <w:r w:rsidRPr="00985275">
        <w:t xml:space="preserve"> subdiviziunea autorității administrației publice locale desemnată în acest sens. </w:t>
      </w:r>
    </w:p>
    <w:p w:rsidR="009954BF" w:rsidRPr="00985275" w:rsidRDefault="009954BF" w:rsidP="009954BF">
      <w:pPr>
        <w:pStyle w:val="NormalWeb"/>
        <w:ind w:firstLine="675"/>
      </w:pPr>
      <w:r w:rsidRPr="00985275">
        <w:t xml:space="preserve">Modalitatea de emitere a schemei de amplasament urmează a fi stabilită expres în regulamentul de comerț local, în lipsa unei astfel de prevederi se </w:t>
      </w:r>
      <w:proofErr w:type="gramStart"/>
      <w:r w:rsidRPr="00985275">
        <w:t>va</w:t>
      </w:r>
      <w:proofErr w:type="gramEnd"/>
      <w:r w:rsidRPr="00985275">
        <w:t xml:space="preserve"> lua în considerare lit. b). </w:t>
      </w:r>
    </w:p>
    <w:p w:rsidR="009954BF" w:rsidRPr="00985275" w:rsidRDefault="009954BF" w:rsidP="009954BF">
      <w:pPr>
        <w:pStyle w:val="NormalWeb"/>
        <w:ind w:firstLine="675"/>
      </w:pPr>
      <w:r w:rsidRPr="00985275">
        <w:t xml:space="preserve">Forma schemei de amplasament </w:t>
      </w:r>
      <w:proofErr w:type="gramStart"/>
      <w:r w:rsidRPr="00985275">
        <w:t>este</w:t>
      </w:r>
      <w:proofErr w:type="gramEnd"/>
      <w:r w:rsidRPr="00985275">
        <w:t xml:space="preserve"> elaborată de autoritatea administrației publice locale și inclusă ca anexă în regulamentul de comerț local. Schema de amplasament </w:t>
      </w:r>
      <w:proofErr w:type="gramStart"/>
      <w:r w:rsidRPr="00985275">
        <w:t>este</w:t>
      </w:r>
      <w:proofErr w:type="gramEnd"/>
      <w:r w:rsidRPr="00985275">
        <w:t xml:space="preserve"> atașată electronic de către autoritățile locale la notificare în resursa informațională în domeniul comerțului și fizic în evidențele aferente notificării.</w:t>
      </w:r>
    </w:p>
    <w:p w:rsidR="009954BF" w:rsidRPr="00985275" w:rsidRDefault="009954BF" w:rsidP="009954BF">
      <w:pPr>
        <w:pStyle w:val="NormalWeb"/>
        <w:ind w:firstLine="675"/>
      </w:pPr>
      <w:r w:rsidRPr="00985275">
        <w:t>Schema de amplasament va conține obligatoriu datele din înștiințarea de recepționare și prezentarea grafică a locului amplasării unității comerciale în teren, mențiunea privind necesitatea amplasării în prezența reprezentantului autorității, data și ora amplasării în teren, după caz.”;</w:t>
      </w:r>
    </w:p>
    <w:p w:rsidR="009954BF" w:rsidRPr="00985275" w:rsidRDefault="009954BF" w:rsidP="009954BF">
      <w:pPr>
        <w:jc w:val="both"/>
        <w:rPr>
          <w:rFonts w:ascii="Times New Roman" w:hAnsi="Times New Roman" w:cs="Times New Roman"/>
          <w:sz w:val="24"/>
          <w:szCs w:val="24"/>
        </w:rPr>
      </w:pPr>
      <w:r w:rsidRPr="00985275">
        <w:rPr>
          <w:rFonts w:ascii="Times New Roman" w:hAnsi="Times New Roman" w:cs="Times New Roman"/>
          <w:sz w:val="24"/>
          <w:szCs w:val="24"/>
        </w:rPr>
        <w:tab/>
      </w:r>
    </w:p>
    <w:p w:rsidR="009954BF" w:rsidRPr="00985275" w:rsidRDefault="009954BF" w:rsidP="009954BF">
      <w:pPr>
        <w:ind w:firstLine="675"/>
        <w:jc w:val="both"/>
        <w:rPr>
          <w:rFonts w:ascii="Times New Roman" w:hAnsi="Times New Roman" w:cs="Times New Roman"/>
          <w:sz w:val="24"/>
          <w:szCs w:val="24"/>
        </w:rPr>
      </w:pPr>
      <w:proofErr w:type="gramStart"/>
      <w:r w:rsidRPr="00985275">
        <w:rPr>
          <w:rFonts w:ascii="Times New Roman" w:hAnsi="Times New Roman" w:cs="Times New Roman"/>
          <w:sz w:val="24"/>
          <w:szCs w:val="24"/>
        </w:rPr>
        <w:t>alineatul</w:t>
      </w:r>
      <w:proofErr w:type="gramEnd"/>
      <w:r w:rsidRPr="00985275">
        <w:rPr>
          <w:rFonts w:ascii="Times New Roman" w:hAnsi="Times New Roman" w:cs="Times New Roman"/>
          <w:sz w:val="24"/>
          <w:szCs w:val="24"/>
        </w:rPr>
        <w:t xml:space="preserve"> (4) va avea următorul cuprins: </w:t>
      </w:r>
    </w:p>
    <w:p w:rsidR="009954BF" w:rsidRPr="00985275" w:rsidRDefault="009954BF" w:rsidP="009954BF">
      <w:pPr>
        <w:spacing w:after="160"/>
        <w:jc w:val="both"/>
        <w:rPr>
          <w:rFonts w:ascii="Times New Roman" w:hAnsi="Times New Roman" w:cs="Times New Roman"/>
          <w:sz w:val="24"/>
          <w:szCs w:val="24"/>
        </w:rPr>
      </w:pPr>
      <w:r w:rsidRPr="00985275">
        <w:rPr>
          <w:rFonts w:ascii="Times New Roman" w:hAnsi="Times New Roman" w:cs="Times New Roman"/>
          <w:sz w:val="24"/>
          <w:szCs w:val="24"/>
        </w:rPr>
        <w:tab/>
      </w:r>
      <w:proofErr w:type="gramStart"/>
      <w:r w:rsidRPr="00985275">
        <w:rPr>
          <w:rFonts w:ascii="Times New Roman" w:hAnsi="Times New Roman" w:cs="Times New Roman"/>
          <w:sz w:val="24"/>
          <w:szCs w:val="24"/>
        </w:rPr>
        <w:t>”(</w:t>
      </w:r>
      <w:proofErr w:type="gramEnd"/>
      <w:r w:rsidRPr="00985275">
        <w:rPr>
          <w:rFonts w:ascii="Times New Roman" w:hAnsi="Times New Roman" w:cs="Times New Roman"/>
          <w:sz w:val="24"/>
          <w:szCs w:val="24"/>
        </w:rPr>
        <w:t xml:space="preserve">4) Unitatea comercială menționată la alin. (3) </w:t>
      </w:r>
      <w:proofErr w:type="gramStart"/>
      <w:r w:rsidRPr="00985275">
        <w:rPr>
          <w:rFonts w:ascii="Times New Roman" w:hAnsi="Times New Roman" w:cs="Times New Roman"/>
          <w:sz w:val="24"/>
          <w:szCs w:val="24"/>
        </w:rPr>
        <w:t>se</w:t>
      </w:r>
      <w:proofErr w:type="gramEnd"/>
      <w:r w:rsidRPr="00985275">
        <w:rPr>
          <w:rFonts w:ascii="Times New Roman" w:hAnsi="Times New Roman" w:cs="Times New Roman"/>
          <w:sz w:val="24"/>
          <w:szCs w:val="24"/>
        </w:rPr>
        <w:t xml:space="preserve"> amplasează de către comerciant în conformitate cu schema de amplasament. În cazurile prevăzute expres de regulamentul de comerț local, amplasarea unității comerciale în teritoriu poate fi condiționată de prezența funcționarului </w:t>
      </w:r>
      <w:r w:rsidRPr="00985275">
        <w:rPr>
          <w:rFonts w:ascii="Times New Roman" w:hAnsi="Times New Roman" w:cs="Times New Roman"/>
          <w:sz w:val="24"/>
          <w:szCs w:val="24"/>
        </w:rPr>
        <w:lastRenderedPageBreak/>
        <w:t xml:space="preserve">autorității publice locale desemnat în acest </w:t>
      </w:r>
      <w:proofErr w:type="gramStart"/>
      <w:r w:rsidRPr="00985275">
        <w:rPr>
          <w:rFonts w:ascii="Times New Roman" w:hAnsi="Times New Roman" w:cs="Times New Roman"/>
          <w:sz w:val="24"/>
          <w:szCs w:val="24"/>
        </w:rPr>
        <w:t>sens</w:t>
      </w:r>
      <w:proofErr w:type="gramEnd"/>
      <w:r w:rsidRPr="00985275">
        <w:rPr>
          <w:rFonts w:ascii="Times New Roman" w:hAnsi="Times New Roman" w:cs="Times New Roman"/>
          <w:sz w:val="24"/>
          <w:szCs w:val="24"/>
        </w:rPr>
        <w:t xml:space="preserve">. Data amplasării nu poate fi ulterioară termenului legal de începere a activității unității ambulante. Unitatea ambulantă se consideră funcțională, chiar dacă din motive iminente nu </w:t>
      </w:r>
      <w:proofErr w:type="gramStart"/>
      <w:r w:rsidRPr="00985275">
        <w:rPr>
          <w:rFonts w:ascii="Times New Roman" w:hAnsi="Times New Roman" w:cs="Times New Roman"/>
          <w:sz w:val="24"/>
          <w:szCs w:val="24"/>
        </w:rPr>
        <w:t>a</w:t>
      </w:r>
      <w:proofErr w:type="gramEnd"/>
      <w:r w:rsidRPr="00985275">
        <w:rPr>
          <w:rFonts w:ascii="Times New Roman" w:hAnsi="Times New Roman" w:cs="Times New Roman"/>
          <w:sz w:val="24"/>
          <w:szCs w:val="24"/>
        </w:rPr>
        <w:t xml:space="preserve"> obținut acces la rețelele edilitare necesare. Autoritățile administrației publice locale vor monitoriza spațiile disponibile pentru amplasarea unităților de comerț ambulant în amplasamente sau piețe și le vor face publice periodic conform </w:t>
      </w:r>
      <w:r w:rsidRPr="00985275">
        <w:rPr>
          <w:rFonts w:ascii="Times New Roman" w:hAnsi="Times New Roman" w:cs="Times New Roman"/>
          <w:iCs/>
          <w:sz w:val="24"/>
          <w:szCs w:val="24"/>
        </w:rPr>
        <w:t>art. 6 alin. (6)</w:t>
      </w:r>
      <w:r w:rsidRPr="00985275">
        <w:rPr>
          <w:rFonts w:ascii="Times New Roman" w:hAnsi="Times New Roman" w:cs="Times New Roman"/>
          <w:sz w:val="24"/>
          <w:szCs w:val="24"/>
        </w:rPr>
        <w:t xml:space="preserve">. Lipsa de spații pentru amplasarea unităților de comerț ambulant </w:t>
      </w:r>
      <w:proofErr w:type="gramStart"/>
      <w:r w:rsidRPr="00985275">
        <w:rPr>
          <w:rFonts w:ascii="Times New Roman" w:hAnsi="Times New Roman" w:cs="Times New Roman"/>
          <w:sz w:val="24"/>
          <w:szCs w:val="24"/>
        </w:rPr>
        <w:t>va</w:t>
      </w:r>
      <w:proofErr w:type="gramEnd"/>
      <w:r w:rsidRPr="00985275">
        <w:rPr>
          <w:rFonts w:ascii="Times New Roman" w:hAnsi="Times New Roman" w:cs="Times New Roman"/>
          <w:sz w:val="24"/>
          <w:szCs w:val="24"/>
        </w:rPr>
        <w:t xml:space="preserve"> servi drept temei de emitere a înștiințării de refuz în temeiul art. 16 alin. (3) </w:t>
      </w:r>
      <w:proofErr w:type="gramStart"/>
      <w:r w:rsidRPr="00985275">
        <w:rPr>
          <w:rFonts w:ascii="Times New Roman" w:hAnsi="Times New Roman" w:cs="Times New Roman"/>
          <w:sz w:val="24"/>
          <w:szCs w:val="24"/>
        </w:rPr>
        <w:t>lit</w:t>
      </w:r>
      <w:proofErr w:type="gramEnd"/>
      <w:r w:rsidRPr="00985275">
        <w:rPr>
          <w:rFonts w:ascii="Times New Roman" w:hAnsi="Times New Roman" w:cs="Times New Roman"/>
          <w:sz w:val="24"/>
          <w:szCs w:val="24"/>
        </w:rPr>
        <w:t>. d) și neemiterea schemei de amplasament.</w:t>
      </w:r>
      <w:proofErr w:type="gramStart"/>
      <w:r w:rsidRPr="00985275">
        <w:rPr>
          <w:rFonts w:ascii="Times New Roman" w:hAnsi="Times New Roman" w:cs="Times New Roman"/>
          <w:sz w:val="24"/>
          <w:szCs w:val="24"/>
        </w:rPr>
        <w:t>”;</w:t>
      </w:r>
      <w:proofErr w:type="gramEnd"/>
      <w:r w:rsidRPr="00985275">
        <w:rPr>
          <w:rFonts w:ascii="Times New Roman" w:hAnsi="Times New Roman" w:cs="Times New Roman"/>
          <w:sz w:val="24"/>
          <w:szCs w:val="24"/>
        </w:rPr>
        <w:tab/>
      </w:r>
    </w:p>
    <w:p w:rsidR="009954BF" w:rsidRPr="00985275" w:rsidRDefault="009954BF" w:rsidP="009954BF">
      <w:pPr>
        <w:pStyle w:val="NormalWeb"/>
        <w:ind w:firstLine="708"/>
      </w:pPr>
      <w:proofErr w:type="gramStart"/>
      <w:r w:rsidRPr="00985275">
        <w:t>se</w:t>
      </w:r>
      <w:proofErr w:type="gramEnd"/>
      <w:r w:rsidRPr="00985275">
        <w:t xml:space="preserve"> completează cu alineatul (5) cu următorul cuprins:</w:t>
      </w:r>
    </w:p>
    <w:p w:rsidR="009954BF" w:rsidRPr="00985275" w:rsidRDefault="009954BF" w:rsidP="009954BF">
      <w:pPr>
        <w:pStyle w:val="NormalWeb"/>
        <w:ind w:firstLine="0"/>
      </w:pPr>
      <w:r w:rsidRPr="00985275">
        <w:tab/>
      </w:r>
      <w:proofErr w:type="gramStart"/>
      <w:r w:rsidRPr="00985275">
        <w:t>”(</w:t>
      </w:r>
      <w:proofErr w:type="gramEnd"/>
      <w:r w:rsidRPr="00985275">
        <w:t>5) Pentru evenimentele menționate la articolul 21</w:t>
      </w:r>
      <w:r w:rsidRPr="00985275">
        <w:rPr>
          <w:vertAlign w:val="superscript"/>
        </w:rPr>
        <w:t xml:space="preserve">5 </w:t>
      </w:r>
      <w:r w:rsidRPr="00985275">
        <w:t>poate fi emisă o schemă de amplasament generică, cu excepția cazurilor  prevăzute în regulamentul de comerț local. Schema de amplasament generică va conține în mod schematic locurile destinate amplasării unităților de comerț ambulant, coordonate în prealabil cu potențialii comercianți sau organizatorul evenimentului.”</w:t>
      </w:r>
    </w:p>
    <w:p w:rsidR="009954BF" w:rsidRPr="00985275" w:rsidRDefault="009954BF" w:rsidP="009954BF">
      <w:pPr>
        <w:pStyle w:val="NormalWeb"/>
        <w:ind w:firstLine="0"/>
      </w:pPr>
    </w:p>
    <w:p w:rsidR="009954BF" w:rsidRPr="00985275" w:rsidRDefault="009954BF" w:rsidP="009954BF">
      <w:pPr>
        <w:pStyle w:val="ListParagraph"/>
        <w:spacing w:after="0" w:line="240" w:lineRule="auto"/>
        <w:ind w:left="0"/>
        <w:jc w:val="both"/>
        <w:rPr>
          <w:rFonts w:ascii="Times New Roman" w:hAnsi="Times New Roman" w:cs="Times New Roman"/>
          <w:sz w:val="24"/>
          <w:szCs w:val="24"/>
        </w:rPr>
      </w:pPr>
      <w:r w:rsidRPr="00985275">
        <w:rPr>
          <w:rFonts w:ascii="Times New Roman" w:hAnsi="Times New Roman" w:cs="Times New Roman"/>
          <w:sz w:val="24"/>
          <w:szCs w:val="24"/>
        </w:rPr>
        <w:tab/>
      </w:r>
      <w:r w:rsidRPr="00985275">
        <w:rPr>
          <w:rFonts w:ascii="Times New Roman" w:hAnsi="Times New Roman" w:cs="Times New Roman"/>
          <w:b/>
          <w:sz w:val="24"/>
          <w:szCs w:val="24"/>
        </w:rPr>
        <w:t>26.</w:t>
      </w:r>
      <w:r w:rsidRPr="00985275">
        <w:rPr>
          <w:rFonts w:ascii="Times New Roman" w:hAnsi="Times New Roman" w:cs="Times New Roman"/>
          <w:sz w:val="24"/>
          <w:szCs w:val="24"/>
        </w:rPr>
        <w:t xml:space="preserve"> Articolul 21</w:t>
      </w:r>
      <w:r w:rsidRPr="00985275">
        <w:rPr>
          <w:rFonts w:ascii="Times New Roman" w:hAnsi="Times New Roman" w:cs="Times New Roman"/>
          <w:sz w:val="24"/>
          <w:szCs w:val="24"/>
          <w:vertAlign w:val="superscript"/>
        </w:rPr>
        <w:t>5</w:t>
      </w:r>
      <w:r w:rsidRPr="00985275">
        <w:rPr>
          <w:rFonts w:ascii="Times New Roman" w:hAnsi="Times New Roman" w:cs="Times New Roman"/>
          <w:sz w:val="24"/>
          <w:szCs w:val="24"/>
        </w:rPr>
        <w:t xml:space="preserve"> se completează cu alineatul (3) cu următorul cuprins:</w:t>
      </w:r>
    </w:p>
    <w:p w:rsidR="009954BF" w:rsidRPr="00985275" w:rsidRDefault="009954BF" w:rsidP="009954BF">
      <w:pPr>
        <w:pStyle w:val="ListParagraph"/>
        <w:spacing w:after="0" w:line="240" w:lineRule="auto"/>
        <w:ind w:left="0"/>
        <w:jc w:val="both"/>
        <w:rPr>
          <w:rFonts w:ascii="Times New Roman" w:hAnsi="Times New Roman" w:cs="Times New Roman"/>
          <w:sz w:val="24"/>
          <w:szCs w:val="24"/>
        </w:rPr>
      </w:pPr>
      <w:r w:rsidRPr="00985275">
        <w:rPr>
          <w:rFonts w:ascii="Times New Roman" w:hAnsi="Times New Roman" w:cs="Times New Roman"/>
          <w:sz w:val="24"/>
          <w:szCs w:val="24"/>
        </w:rPr>
        <w:tab/>
      </w:r>
      <w:proofErr w:type="gramStart"/>
      <w:r w:rsidRPr="00985275">
        <w:rPr>
          <w:rFonts w:ascii="Times New Roman" w:hAnsi="Times New Roman" w:cs="Times New Roman"/>
          <w:sz w:val="24"/>
          <w:szCs w:val="24"/>
        </w:rPr>
        <w:t>”(</w:t>
      </w:r>
      <w:proofErr w:type="gramEnd"/>
      <w:r w:rsidRPr="00985275">
        <w:rPr>
          <w:rFonts w:ascii="Times New Roman" w:hAnsi="Times New Roman" w:cs="Times New Roman"/>
          <w:sz w:val="24"/>
          <w:szCs w:val="24"/>
        </w:rPr>
        <w:t xml:space="preserve">3) Activitățile menționate la alin. (1) </w:t>
      </w:r>
      <w:proofErr w:type="gramStart"/>
      <w:r w:rsidRPr="00985275">
        <w:rPr>
          <w:rFonts w:ascii="Times New Roman" w:hAnsi="Times New Roman" w:cs="Times New Roman"/>
          <w:sz w:val="24"/>
          <w:szCs w:val="24"/>
        </w:rPr>
        <w:t>sunt</w:t>
      </w:r>
      <w:proofErr w:type="gramEnd"/>
      <w:r w:rsidRPr="00985275">
        <w:rPr>
          <w:rFonts w:ascii="Times New Roman" w:hAnsi="Times New Roman" w:cs="Times New Roman"/>
          <w:sz w:val="24"/>
          <w:szCs w:val="24"/>
        </w:rPr>
        <w:t xml:space="preserve"> limitate în timp pentru o perioadă de maxim 35 de zile calendaristice consecutive, fără a avea caracter permanent. Permisiunea de acces a comercianților la evenimentele specificate în prezentul articol se permite în baza înștiințării de recepționare.”</w:t>
      </w:r>
    </w:p>
    <w:p w:rsidR="009954BF" w:rsidRPr="00985275" w:rsidRDefault="009954BF" w:rsidP="009954BF">
      <w:pPr>
        <w:pStyle w:val="ListParagraph"/>
        <w:spacing w:after="0" w:line="240" w:lineRule="auto"/>
        <w:ind w:left="0"/>
        <w:jc w:val="both"/>
        <w:rPr>
          <w:rFonts w:ascii="Times New Roman" w:hAnsi="Times New Roman" w:cs="Times New Roman"/>
          <w:sz w:val="24"/>
          <w:szCs w:val="24"/>
        </w:rPr>
      </w:pPr>
      <w:r w:rsidRPr="00985275">
        <w:rPr>
          <w:rFonts w:ascii="Times New Roman" w:hAnsi="Times New Roman" w:cs="Times New Roman"/>
          <w:sz w:val="24"/>
          <w:szCs w:val="24"/>
        </w:rPr>
        <w:tab/>
      </w:r>
    </w:p>
    <w:p w:rsidR="009954BF" w:rsidRPr="00985275" w:rsidRDefault="009954BF" w:rsidP="009954BF">
      <w:pPr>
        <w:pStyle w:val="ListParagraph"/>
        <w:spacing w:after="0" w:line="240" w:lineRule="auto"/>
        <w:ind w:left="0" w:firstLine="708"/>
        <w:jc w:val="both"/>
        <w:rPr>
          <w:rFonts w:ascii="Times New Roman" w:hAnsi="Times New Roman" w:cs="Times New Roman"/>
          <w:sz w:val="24"/>
          <w:szCs w:val="24"/>
        </w:rPr>
      </w:pPr>
      <w:r w:rsidRPr="00985275">
        <w:rPr>
          <w:rFonts w:ascii="Times New Roman" w:hAnsi="Times New Roman" w:cs="Times New Roman"/>
          <w:b/>
          <w:sz w:val="24"/>
          <w:szCs w:val="24"/>
        </w:rPr>
        <w:t>27</w:t>
      </w:r>
      <w:r w:rsidRPr="00985275">
        <w:rPr>
          <w:rFonts w:ascii="Times New Roman" w:hAnsi="Times New Roman" w:cs="Times New Roman"/>
          <w:sz w:val="24"/>
          <w:szCs w:val="24"/>
        </w:rPr>
        <w:t>. Legea se completează cu Capitol V</w:t>
      </w:r>
      <w:r w:rsidRPr="00985275">
        <w:rPr>
          <w:rFonts w:ascii="Times New Roman" w:hAnsi="Times New Roman" w:cs="Times New Roman"/>
          <w:sz w:val="24"/>
          <w:szCs w:val="24"/>
          <w:vertAlign w:val="superscript"/>
        </w:rPr>
        <w:t>1</w:t>
      </w:r>
      <w:r w:rsidRPr="00985275">
        <w:rPr>
          <w:rFonts w:ascii="Times New Roman" w:hAnsi="Times New Roman" w:cs="Times New Roman"/>
          <w:sz w:val="24"/>
          <w:szCs w:val="24"/>
        </w:rPr>
        <w:t xml:space="preserve"> cu următorul cuprins:</w:t>
      </w:r>
    </w:p>
    <w:p w:rsidR="009954BF" w:rsidRPr="00985275" w:rsidRDefault="009954BF" w:rsidP="009954BF">
      <w:pPr>
        <w:pStyle w:val="Heading20"/>
        <w:keepNext/>
        <w:keepLines/>
        <w:shd w:val="clear" w:color="auto" w:fill="auto"/>
        <w:spacing w:before="0" w:after="0" w:line="240" w:lineRule="auto"/>
        <w:jc w:val="center"/>
        <w:rPr>
          <w:b/>
          <w:noProof/>
          <w:sz w:val="24"/>
          <w:szCs w:val="24"/>
        </w:rPr>
      </w:pPr>
      <w:bookmarkStart w:id="2" w:name="bookmark5"/>
      <w:r w:rsidRPr="00985275">
        <w:rPr>
          <w:noProof/>
          <w:sz w:val="24"/>
          <w:szCs w:val="24"/>
        </w:rPr>
        <w:t>„</w:t>
      </w:r>
      <w:r w:rsidRPr="00985275">
        <w:rPr>
          <w:b/>
          <w:noProof/>
          <w:sz w:val="24"/>
          <w:szCs w:val="24"/>
        </w:rPr>
        <w:t>Capitolul V</w:t>
      </w:r>
      <w:r w:rsidRPr="00985275">
        <w:rPr>
          <w:b/>
          <w:noProof/>
          <w:sz w:val="24"/>
          <w:szCs w:val="24"/>
          <w:vertAlign w:val="superscript"/>
        </w:rPr>
        <w:t>1</w:t>
      </w:r>
    </w:p>
    <w:p w:rsidR="009954BF" w:rsidRPr="00985275" w:rsidRDefault="009954BF" w:rsidP="009954BF">
      <w:pPr>
        <w:pStyle w:val="Heading20"/>
        <w:keepNext/>
        <w:keepLines/>
        <w:shd w:val="clear" w:color="auto" w:fill="auto"/>
        <w:spacing w:before="0" w:after="0" w:line="240" w:lineRule="auto"/>
        <w:jc w:val="center"/>
        <w:rPr>
          <w:b/>
          <w:noProof/>
          <w:sz w:val="24"/>
          <w:szCs w:val="24"/>
        </w:rPr>
      </w:pPr>
      <w:r w:rsidRPr="00985275">
        <w:rPr>
          <w:b/>
          <w:noProof/>
          <w:sz w:val="24"/>
          <w:szCs w:val="24"/>
        </w:rPr>
        <w:t>Comercializarea produselor/serviciilor la preţ redus</w:t>
      </w:r>
      <w:bookmarkEnd w:id="2"/>
    </w:p>
    <w:p w:rsidR="009954BF" w:rsidRPr="00985275" w:rsidRDefault="009954BF" w:rsidP="009954BF">
      <w:pPr>
        <w:pStyle w:val="BodyText1"/>
        <w:shd w:val="clear" w:color="auto" w:fill="auto"/>
        <w:spacing w:before="0" w:line="240" w:lineRule="auto"/>
        <w:ind w:firstLine="840"/>
        <w:rPr>
          <w:rStyle w:val="BodytextBold"/>
          <w:noProof/>
          <w:sz w:val="24"/>
          <w:szCs w:val="24"/>
        </w:rPr>
      </w:pPr>
    </w:p>
    <w:p w:rsidR="009954BF" w:rsidRPr="00985275" w:rsidRDefault="009954BF" w:rsidP="009954BF">
      <w:pPr>
        <w:pStyle w:val="BodyText1"/>
        <w:shd w:val="clear" w:color="auto" w:fill="auto"/>
        <w:spacing w:before="0" w:line="240" w:lineRule="auto"/>
        <w:ind w:firstLine="840"/>
        <w:rPr>
          <w:i/>
          <w:noProof/>
          <w:sz w:val="24"/>
          <w:szCs w:val="24"/>
        </w:rPr>
      </w:pPr>
      <w:r w:rsidRPr="00985275">
        <w:rPr>
          <w:rStyle w:val="BodytextBold"/>
          <w:noProof/>
          <w:sz w:val="24"/>
          <w:szCs w:val="24"/>
        </w:rPr>
        <w:t>Articolul 21</w:t>
      </w:r>
      <w:r w:rsidRPr="00985275">
        <w:rPr>
          <w:rStyle w:val="BodytextBold"/>
          <w:noProof/>
          <w:sz w:val="24"/>
          <w:szCs w:val="24"/>
          <w:vertAlign w:val="superscript"/>
        </w:rPr>
        <w:t>7</w:t>
      </w:r>
      <w:r w:rsidRPr="00985275">
        <w:rPr>
          <w:noProof/>
          <w:sz w:val="24"/>
          <w:szCs w:val="24"/>
        </w:rPr>
        <w:t>. Formele comerțului la preț redus</w:t>
      </w:r>
    </w:p>
    <w:p w:rsidR="009954BF" w:rsidRPr="00985275" w:rsidRDefault="009954BF" w:rsidP="009954BF">
      <w:pPr>
        <w:pStyle w:val="BodyText1"/>
        <w:shd w:val="clear" w:color="auto" w:fill="auto"/>
        <w:spacing w:before="0" w:line="240" w:lineRule="auto"/>
        <w:ind w:firstLine="840"/>
        <w:rPr>
          <w:noProof/>
          <w:sz w:val="24"/>
          <w:szCs w:val="24"/>
        </w:rPr>
      </w:pPr>
      <w:r w:rsidRPr="00985275">
        <w:rPr>
          <w:noProof/>
          <w:sz w:val="24"/>
          <w:szCs w:val="24"/>
        </w:rPr>
        <w:t>Prin comercializare a produselor/serviciilor la preţ redus, în sensul prezentei legi, se înţelege:</w:t>
      </w:r>
    </w:p>
    <w:p w:rsidR="009954BF" w:rsidRPr="00985275" w:rsidRDefault="009954BF" w:rsidP="009954BF">
      <w:pPr>
        <w:pStyle w:val="BodyText1"/>
        <w:numPr>
          <w:ilvl w:val="0"/>
          <w:numId w:val="6"/>
        </w:numPr>
        <w:shd w:val="clear" w:color="auto" w:fill="auto"/>
        <w:tabs>
          <w:tab w:val="left" w:pos="1141"/>
        </w:tabs>
        <w:spacing w:before="0" w:line="240" w:lineRule="auto"/>
        <w:ind w:firstLine="840"/>
        <w:rPr>
          <w:noProof/>
          <w:sz w:val="24"/>
          <w:szCs w:val="24"/>
        </w:rPr>
      </w:pPr>
      <w:r w:rsidRPr="00985275">
        <w:rPr>
          <w:noProof/>
          <w:sz w:val="24"/>
          <w:szCs w:val="24"/>
        </w:rPr>
        <w:t>vânzări de lichidare;</w:t>
      </w:r>
    </w:p>
    <w:p w:rsidR="009954BF" w:rsidRPr="00985275" w:rsidRDefault="009954BF" w:rsidP="009954BF">
      <w:pPr>
        <w:pStyle w:val="BodyText1"/>
        <w:numPr>
          <w:ilvl w:val="0"/>
          <w:numId w:val="6"/>
        </w:numPr>
        <w:shd w:val="clear" w:color="auto" w:fill="auto"/>
        <w:tabs>
          <w:tab w:val="left" w:pos="1162"/>
        </w:tabs>
        <w:spacing w:before="0" w:line="240" w:lineRule="auto"/>
        <w:ind w:firstLine="840"/>
        <w:rPr>
          <w:noProof/>
          <w:sz w:val="24"/>
          <w:szCs w:val="24"/>
        </w:rPr>
      </w:pPr>
      <w:r w:rsidRPr="00985275">
        <w:rPr>
          <w:noProof/>
          <w:sz w:val="24"/>
          <w:szCs w:val="24"/>
        </w:rPr>
        <w:t>vânzări de soldare;</w:t>
      </w:r>
    </w:p>
    <w:p w:rsidR="009954BF" w:rsidRPr="00985275" w:rsidRDefault="009954BF" w:rsidP="009954BF">
      <w:pPr>
        <w:pStyle w:val="BodyText1"/>
        <w:numPr>
          <w:ilvl w:val="0"/>
          <w:numId w:val="6"/>
        </w:numPr>
        <w:shd w:val="clear" w:color="auto" w:fill="auto"/>
        <w:tabs>
          <w:tab w:val="left" w:pos="1215"/>
        </w:tabs>
        <w:spacing w:before="0" w:line="240" w:lineRule="auto"/>
        <w:ind w:firstLine="840"/>
        <w:rPr>
          <w:noProof/>
          <w:sz w:val="24"/>
          <w:szCs w:val="24"/>
        </w:rPr>
      </w:pPr>
      <w:r w:rsidRPr="00985275">
        <w:rPr>
          <w:noProof/>
          <w:sz w:val="24"/>
          <w:szCs w:val="24"/>
        </w:rPr>
        <w:t>vânzări efectuate în unităţile comerciale de tip magazin de fabrică sau din depozitul de fabrică;</w:t>
      </w:r>
    </w:p>
    <w:p w:rsidR="009954BF" w:rsidRPr="00985275" w:rsidRDefault="009954BF" w:rsidP="009954BF">
      <w:pPr>
        <w:pStyle w:val="BodyText1"/>
        <w:numPr>
          <w:ilvl w:val="0"/>
          <w:numId w:val="6"/>
        </w:numPr>
        <w:shd w:val="clear" w:color="auto" w:fill="auto"/>
        <w:tabs>
          <w:tab w:val="left" w:pos="1155"/>
        </w:tabs>
        <w:spacing w:before="0" w:line="240" w:lineRule="auto"/>
        <w:ind w:firstLine="840"/>
        <w:rPr>
          <w:noProof/>
          <w:sz w:val="24"/>
          <w:szCs w:val="24"/>
        </w:rPr>
      </w:pPr>
      <w:r w:rsidRPr="00985275">
        <w:rPr>
          <w:noProof/>
          <w:sz w:val="24"/>
          <w:szCs w:val="24"/>
        </w:rPr>
        <w:t>vânzări promoţionale;</w:t>
      </w:r>
    </w:p>
    <w:p w:rsidR="009954BF" w:rsidRPr="00985275" w:rsidRDefault="009954BF" w:rsidP="009954BF">
      <w:pPr>
        <w:pStyle w:val="BodyText1"/>
        <w:numPr>
          <w:ilvl w:val="0"/>
          <w:numId w:val="6"/>
        </w:numPr>
        <w:shd w:val="clear" w:color="auto" w:fill="auto"/>
        <w:tabs>
          <w:tab w:val="left" w:pos="1222"/>
        </w:tabs>
        <w:spacing w:before="0" w:line="240" w:lineRule="auto"/>
        <w:ind w:firstLine="840"/>
        <w:rPr>
          <w:noProof/>
          <w:sz w:val="24"/>
          <w:szCs w:val="24"/>
        </w:rPr>
      </w:pPr>
      <w:r w:rsidRPr="00985275">
        <w:rPr>
          <w:noProof/>
          <w:sz w:val="24"/>
          <w:szCs w:val="24"/>
        </w:rPr>
        <w:t>vânzări ale produselor destinate satisfacerii unor nevoi ocazionale ale consumatorului, după ce evenimentul a trecut şi este evident că produsele respective nu mai pot fi vândute în condiţii comerciale normale;</w:t>
      </w:r>
    </w:p>
    <w:p w:rsidR="009954BF" w:rsidRPr="00985275" w:rsidRDefault="009954BF" w:rsidP="009954BF">
      <w:pPr>
        <w:pStyle w:val="BodyText1"/>
        <w:numPr>
          <w:ilvl w:val="0"/>
          <w:numId w:val="6"/>
        </w:numPr>
        <w:shd w:val="clear" w:color="auto" w:fill="auto"/>
        <w:tabs>
          <w:tab w:val="left" w:pos="1136"/>
        </w:tabs>
        <w:spacing w:before="0" w:line="240" w:lineRule="auto"/>
        <w:ind w:firstLine="840"/>
        <w:rPr>
          <w:noProof/>
          <w:sz w:val="24"/>
          <w:szCs w:val="24"/>
        </w:rPr>
      </w:pPr>
      <w:r w:rsidRPr="00985275">
        <w:rPr>
          <w:noProof/>
          <w:sz w:val="24"/>
          <w:szCs w:val="24"/>
        </w:rPr>
        <w:t>vânzări ale produselor care într-o perioadă de 3 luni de la aprovizionare nu au fost vândute;</w:t>
      </w:r>
    </w:p>
    <w:p w:rsidR="009954BF" w:rsidRPr="00985275" w:rsidRDefault="009954BF" w:rsidP="009954BF">
      <w:pPr>
        <w:pStyle w:val="BodyText1"/>
        <w:numPr>
          <w:ilvl w:val="0"/>
          <w:numId w:val="6"/>
        </w:numPr>
        <w:shd w:val="clear" w:color="auto" w:fill="auto"/>
        <w:tabs>
          <w:tab w:val="left" w:pos="1179"/>
        </w:tabs>
        <w:spacing w:before="0" w:line="240" w:lineRule="auto"/>
        <w:ind w:firstLine="840"/>
        <w:rPr>
          <w:noProof/>
          <w:sz w:val="24"/>
          <w:szCs w:val="24"/>
        </w:rPr>
      </w:pPr>
      <w:r w:rsidRPr="00985275">
        <w:rPr>
          <w:noProof/>
          <w:sz w:val="24"/>
          <w:szCs w:val="24"/>
        </w:rPr>
        <w:t>vânzări accelerate ale produselor susceptibile de o deteriorare rapidă sau a căror conservare nu mai poate fi asigurată până la limita termenului de valabilitate.</w:t>
      </w:r>
    </w:p>
    <w:p w:rsidR="009954BF" w:rsidRPr="00985275" w:rsidRDefault="009954BF" w:rsidP="009954BF">
      <w:pPr>
        <w:pStyle w:val="Heading20"/>
        <w:keepNext/>
        <w:keepLines/>
        <w:shd w:val="clear" w:color="auto" w:fill="auto"/>
        <w:spacing w:before="0" w:after="0" w:line="240" w:lineRule="auto"/>
        <w:ind w:firstLine="840"/>
        <w:jc w:val="both"/>
        <w:rPr>
          <w:b/>
          <w:noProof/>
          <w:sz w:val="24"/>
          <w:szCs w:val="24"/>
        </w:rPr>
      </w:pPr>
      <w:bookmarkStart w:id="3" w:name="bookmark6"/>
    </w:p>
    <w:p w:rsidR="009954BF" w:rsidRPr="00985275" w:rsidRDefault="009954BF" w:rsidP="009954BF">
      <w:pPr>
        <w:pStyle w:val="Heading20"/>
        <w:keepNext/>
        <w:keepLines/>
        <w:shd w:val="clear" w:color="auto" w:fill="auto"/>
        <w:spacing w:before="0" w:after="0" w:line="240" w:lineRule="auto"/>
        <w:ind w:firstLine="840"/>
        <w:jc w:val="both"/>
        <w:rPr>
          <w:noProof/>
          <w:sz w:val="24"/>
          <w:szCs w:val="24"/>
        </w:rPr>
      </w:pPr>
      <w:r w:rsidRPr="00985275">
        <w:rPr>
          <w:b/>
          <w:noProof/>
          <w:sz w:val="24"/>
          <w:szCs w:val="24"/>
        </w:rPr>
        <w:t>Articolul 21</w:t>
      </w:r>
      <w:r w:rsidRPr="00985275">
        <w:rPr>
          <w:b/>
          <w:noProof/>
          <w:sz w:val="24"/>
          <w:szCs w:val="24"/>
          <w:vertAlign w:val="superscript"/>
        </w:rPr>
        <w:t>8</w:t>
      </w:r>
      <w:bookmarkEnd w:id="3"/>
      <w:r w:rsidRPr="00985275">
        <w:rPr>
          <w:b/>
          <w:noProof/>
          <w:sz w:val="24"/>
          <w:szCs w:val="24"/>
          <w:vertAlign w:val="superscript"/>
        </w:rPr>
        <w:t xml:space="preserve"> </w:t>
      </w:r>
      <w:r w:rsidRPr="00985275">
        <w:rPr>
          <w:noProof/>
          <w:sz w:val="24"/>
          <w:szCs w:val="24"/>
        </w:rPr>
        <w:t xml:space="preserve">. Vânzarea de lichidare </w:t>
      </w:r>
    </w:p>
    <w:p w:rsidR="009954BF" w:rsidRPr="00985275" w:rsidRDefault="009954BF" w:rsidP="009954BF">
      <w:pPr>
        <w:pStyle w:val="Heading20"/>
        <w:keepNext/>
        <w:keepLines/>
        <w:shd w:val="clear" w:color="auto" w:fill="auto"/>
        <w:spacing w:before="0" w:after="0" w:line="240" w:lineRule="auto"/>
        <w:ind w:firstLine="840"/>
        <w:jc w:val="both"/>
        <w:rPr>
          <w:noProof/>
          <w:sz w:val="24"/>
          <w:szCs w:val="24"/>
        </w:rPr>
      </w:pPr>
      <w:r w:rsidRPr="00985275">
        <w:rPr>
          <w:noProof/>
          <w:sz w:val="24"/>
          <w:szCs w:val="24"/>
        </w:rPr>
        <w:t>Prin vânzare de lichidare se înţelege orice vânzare precedată sau însoţită de publicitate şi anunţată sub denumirea de „lichidare” şi care, printr-o reducere de preţuri, are ca efect vânzarea accelerată a totalităţii sau numai a unei părţi din stocul de produse dintr-o unitate comercială cu amănuntul, în una dintre următoarele situații:</w:t>
      </w:r>
    </w:p>
    <w:p w:rsidR="009954BF" w:rsidRPr="00985275" w:rsidRDefault="009954BF" w:rsidP="009954BF">
      <w:pPr>
        <w:pStyle w:val="BodyText1"/>
        <w:numPr>
          <w:ilvl w:val="1"/>
          <w:numId w:val="6"/>
        </w:numPr>
        <w:shd w:val="clear" w:color="auto" w:fill="auto"/>
        <w:tabs>
          <w:tab w:val="left" w:pos="1179"/>
        </w:tabs>
        <w:spacing w:before="0" w:line="240" w:lineRule="auto"/>
        <w:ind w:firstLine="840"/>
        <w:rPr>
          <w:noProof/>
          <w:sz w:val="24"/>
          <w:szCs w:val="24"/>
        </w:rPr>
      </w:pPr>
      <w:r w:rsidRPr="00985275">
        <w:rPr>
          <w:noProof/>
          <w:sz w:val="24"/>
          <w:szCs w:val="24"/>
        </w:rPr>
        <w:t>încetarea definitivă a activităţii comerciantului, inclusiv în cazul schimbării proprietarului, chiriaşului, locatarului, după caz, care utilizează unitatea comercială, cu excepţia cazurilor în care aceasta este vândută, cedată sau închiriată unei persoane juridice administrate de vechiul proprietar (utilizator) sau în care acesta este acţionar;</w:t>
      </w:r>
    </w:p>
    <w:p w:rsidR="009954BF" w:rsidRPr="00985275" w:rsidRDefault="009954BF" w:rsidP="009954BF">
      <w:pPr>
        <w:pStyle w:val="BodyText1"/>
        <w:numPr>
          <w:ilvl w:val="1"/>
          <w:numId w:val="6"/>
        </w:numPr>
        <w:shd w:val="clear" w:color="auto" w:fill="auto"/>
        <w:tabs>
          <w:tab w:val="left" w:pos="1258"/>
        </w:tabs>
        <w:spacing w:before="0" w:line="240" w:lineRule="auto"/>
        <w:ind w:firstLine="840"/>
        <w:rPr>
          <w:noProof/>
          <w:sz w:val="24"/>
          <w:szCs w:val="24"/>
        </w:rPr>
      </w:pPr>
      <w:r w:rsidRPr="00985275">
        <w:rPr>
          <w:noProof/>
          <w:sz w:val="24"/>
          <w:szCs w:val="24"/>
        </w:rPr>
        <w:t>încetarea din proprie iniţiativă a activităţii comerciantului în unitatea comercială respectivă sau ca urmare a anulării contractului de închiriere sau locaţiune, în baza unei hotărâri judecătoreşti rămase definitive sau în baza unei hotărâri judecătoreşti de evacuare silită;</w:t>
      </w:r>
    </w:p>
    <w:p w:rsidR="009954BF" w:rsidRPr="00985275" w:rsidRDefault="009954BF" w:rsidP="009954BF">
      <w:pPr>
        <w:pStyle w:val="BodyText1"/>
        <w:numPr>
          <w:ilvl w:val="1"/>
          <w:numId w:val="6"/>
        </w:numPr>
        <w:shd w:val="clear" w:color="auto" w:fill="auto"/>
        <w:tabs>
          <w:tab w:val="left" w:pos="1165"/>
        </w:tabs>
        <w:spacing w:before="0" w:line="240" w:lineRule="auto"/>
        <w:ind w:firstLine="840"/>
        <w:rPr>
          <w:noProof/>
          <w:sz w:val="24"/>
          <w:szCs w:val="24"/>
        </w:rPr>
      </w:pPr>
      <w:r w:rsidRPr="00985275">
        <w:rPr>
          <w:noProof/>
          <w:sz w:val="24"/>
          <w:szCs w:val="24"/>
        </w:rPr>
        <w:t>întreruperea activităţii comerciale sezoniere pentru o perioadă de cel puţin 5 luni după terminarea operaţiunilor de lichidare;</w:t>
      </w:r>
    </w:p>
    <w:p w:rsidR="009954BF" w:rsidRPr="00985275" w:rsidRDefault="009954BF" w:rsidP="009954BF">
      <w:pPr>
        <w:pStyle w:val="BodyText1"/>
        <w:numPr>
          <w:ilvl w:val="1"/>
          <w:numId w:val="6"/>
        </w:numPr>
        <w:shd w:val="clear" w:color="auto" w:fill="auto"/>
        <w:tabs>
          <w:tab w:val="left" w:pos="1208"/>
        </w:tabs>
        <w:spacing w:before="0" w:line="240" w:lineRule="auto"/>
        <w:ind w:firstLine="840"/>
        <w:rPr>
          <w:noProof/>
          <w:sz w:val="24"/>
          <w:szCs w:val="24"/>
        </w:rPr>
      </w:pPr>
      <w:r w:rsidRPr="00985275">
        <w:rPr>
          <w:noProof/>
          <w:sz w:val="24"/>
          <w:szCs w:val="24"/>
        </w:rPr>
        <w:t>schimbarea profilului unităţii comerciale, sistarea sau înlocuirea unei activităţi comerciale desfăşurate în acea unitate;</w:t>
      </w:r>
    </w:p>
    <w:p w:rsidR="009954BF" w:rsidRPr="00985275" w:rsidRDefault="009954BF" w:rsidP="009954BF">
      <w:pPr>
        <w:pStyle w:val="BodyText1"/>
        <w:numPr>
          <w:ilvl w:val="1"/>
          <w:numId w:val="6"/>
        </w:numPr>
        <w:shd w:val="clear" w:color="auto" w:fill="auto"/>
        <w:tabs>
          <w:tab w:val="left" w:pos="1158"/>
        </w:tabs>
        <w:spacing w:before="0" w:line="240" w:lineRule="auto"/>
        <w:ind w:firstLine="840"/>
        <w:rPr>
          <w:noProof/>
          <w:sz w:val="24"/>
          <w:szCs w:val="24"/>
        </w:rPr>
      </w:pPr>
      <w:r w:rsidRPr="00985275">
        <w:rPr>
          <w:noProof/>
          <w:sz w:val="24"/>
          <w:szCs w:val="24"/>
        </w:rPr>
        <w:t>modificarea condiţiilor de exploatare a suprafeţei comerciale, dacă lucrările de transformare şi amenajare depăşesc 30 de zile şi sunt efectuate în interiorul acesteia, unitatea comercială fiind închisă în toată această perioadă, sau modificarea condiţiilor de exercitare a activităţii în cazul încheierii ori anulării unui contract de achiziţie având o clauză de aprovizionare exclusivă;</w:t>
      </w:r>
    </w:p>
    <w:p w:rsidR="009954BF" w:rsidRPr="00985275" w:rsidRDefault="009954BF" w:rsidP="009954BF">
      <w:pPr>
        <w:pStyle w:val="BodyText1"/>
        <w:numPr>
          <w:ilvl w:val="1"/>
          <w:numId w:val="6"/>
        </w:numPr>
        <w:shd w:val="clear" w:color="auto" w:fill="auto"/>
        <w:tabs>
          <w:tab w:val="left" w:pos="1143"/>
        </w:tabs>
        <w:spacing w:before="0" w:line="240" w:lineRule="auto"/>
        <w:ind w:firstLine="840"/>
        <w:rPr>
          <w:noProof/>
          <w:sz w:val="24"/>
          <w:szCs w:val="24"/>
        </w:rPr>
      </w:pPr>
      <w:r w:rsidRPr="00985275">
        <w:rPr>
          <w:noProof/>
          <w:sz w:val="24"/>
          <w:szCs w:val="24"/>
        </w:rPr>
        <w:t>vânzarea stocului de produse de către moştenitorii legali ai comerciantului decedat;</w:t>
      </w:r>
    </w:p>
    <w:p w:rsidR="009954BF" w:rsidRPr="00985275" w:rsidRDefault="009954BF" w:rsidP="009954BF">
      <w:pPr>
        <w:pStyle w:val="BodyText1"/>
        <w:numPr>
          <w:ilvl w:val="1"/>
          <w:numId w:val="6"/>
        </w:numPr>
        <w:shd w:val="clear" w:color="auto" w:fill="auto"/>
        <w:tabs>
          <w:tab w:val="left" w:pos="1194"/>
        </w:tabs>
        <w:spacing w:before="0" w:line="240" w:lineRule="auto"/>
        <w:ind w:firstLine="840"/>
        <w:rPr>
          <w:noProof/>
          <w:sz w:val="24"/>
          <w:szCs w:val="24"/>
        </w:rPr>
      </w:pPr>
      <w:r w:rsidRPr="00985275">
        <w:rPr>
          <w:noProof/>
          <w:sz w:val="24"/>
          <w:szCs w:val="24"/>
        </w:rPr>
        <w:t>deteriorarea gravă, din cauza unor calamităţi sau acte de vandalism, a unei părţi sau, după caz, a întregului stoc de produse, exclusiv cele alimentare.</w:t>
      </w:r>
    </w:p>
    <w:p w:rsidR="009954BF" w:rsidRPr="00985275" w:rsidRDefault="009954BF" w:rsidP="009954BF">
      <w:pPr>
        <w:pStyle w:val="Heading20"/>
        <w:keepNext/>
        <w:keepLines/>
        <w:shd w:val="clear" w:color="auto" w:fill="auto"/>
        <w:spacing w:before="0" w:after="0" w:line="240" w:lineRule="auto"/>
        <w:ind w:firstLine="840"/>
        <w:jc w:val="both"/>
        <w:rPr>
          <w:b/>
          <w:noProof/>
          <w:sz w:val="24"/>
          <w:szCs w:val="24"/>
        </w:rPr>
      </w:pPr>
      <w:bookmarkStart w:id="4" w:name="bookmark7"/>
    </w:p>
    <w:p w:rsidR="009954BF" w:rsidRPr="00985275" w:rsidRDefault="009954BF" w:rsidP="009954BF">
      <w:pPr>
        <w:pStyle w:val="Heading20"/>
        <w:keepNext/>
        <w:keepLines/>
        <w:shd w:val="clear" w:color="auto" w:fill="auto"/>
        <w:spacing w:before="0" w:after="0" w:line="240" w:lineRule="auto"/>
        <w:ind w:firstLine="840"/>
        <w:jc w:val="both"/>
        <w:rPr>
          <w:noProof/>
          <w:sz w:val="24"/>
          <w:szCs w:val="24"/>
        </w:rPr>
      </w:pPr>
      <w:r w:rsidRPr="00985275">
        <w:rPr>
          <w:b/>
          <w:noProof/>
          <w:sz w:val="24"/>
          <w:szCs w:val="24"/>
        </w:rPr>
        <w:t>Articolul 21</w:t>
      </w:r>
      <w:r w:rsidRPr="00985275">
        <w:rPr>
          <w:b/>
          <w:noProof/>
          <w:sz w:val="24"/>
          <w:szCs w:val="24"/>
          <w:vertAlign w:val="superscript"/>
        </w:rPr>
        <w:t>9</w:t>
      </w:r>
      <w:r w:rsidRPr="00985275">
        <w:rPr>
          <w:noProof/>
          <w:sz w:val="24"/>
          <w:szCs w:val="24"/>
        </w:rPr>
        <w:t>. Notificarea privind vânzările de lichidare</w:t>
      </w:r>
      <w:bookmarkEnd w:id="4"/>
    </w:p>
    <w:p w:rsidR="009954BF" w:rsidRPr="00985275" w:rsidRDefault="009954BF" w:rsidP="009954BF">
      <w:pPr>
        <w:pStyle w:val="BodyText1"/>
        <w:shd w:val="clear" w:color="auto" w:fill="auto"/>
        <w:spacing w:before="0" w:line="240" w:lineRule="auto"/>
        <w:ind w:firstLine="840"/>
        <w:rPr>
          <w:noProof/>
          <w:sz w:val="24"/>
          <w:szCs w:val="24"/>
        </w:rPr>
      </w:pPr>
      <w:r w:rsidRPr="00985275">
        <w:rPr>
          <w:noProof/>
          <w:sz w:val="24"/>
          <w:szCs w:val="24"/>
        </w:rPr>
        <w:t>(1) Vânzările de lichidare sunt supuse notificării în baza unui inventar detaliat al mărfurilor de lichidat întocmit de comerciant, care este obligat să justifice cu documente legale provenienţa produselor respective. Notificarea se face la primăria localităţii în a cărei rază teritorială este amplasată unitatea comercială respectivă cu cel puţin 15 zile înainte de începerea vânzărilor de lichidare în situaţiile prevăzute la art. 21</w:t>
      </w:r>
      <w:r w:rsidRPr="00985275">
        <w:rPr>
          <w:noProof/>
          <w:sz w:val="24"/>
          <w:szCs w:val="24"/>
          <w:vertAlign w:val="superscript"/>
        </w:rPr>
        <w:t>8</w:t>
      </w:r>
      <w:r w:rsidRPr="00985275">
        <w:rPr>
          <w:noProof/>
          <w:sz w:val="24"/>
          <w:szCs w:val="24"/>
        </w:rPr>
        <w:t xml:space="preserve"> lit. a), d) şi e) și cu cel puţin 5 zile înainte de începerea vânzărilor de lichidare în situaţiile prevăzute la art. 21</w:t>
      </w:r>
      <w:r w:rsidRPr="00985275">
        <w:rPr>
          <w:noProof/>
          <w:sz w:val="24"/>
          <w:szCs w:val="24"/>
          <w:vertAlign w:val="superscript"/>
        </w:rPr>
        <w:t>8</w:t>
      </w:r>
      <w:r w:rsidRPr="00985275">
        <w:rPr>
          <w:noProof/>
          <w:sz w:val="24"/>
          <w:szCs w:val="24"/>
        </w:rPr>
        <w:t xml:space="preserve"> lit. b), c), f) şi g).</w:t>
      </w:r>
    </w:p>
    <w:p w:rsidR="009954BF" w:rsidRPr="00985275" w:rsidRDefault="009954BF" w:rsidP="009954BF">
      <w:pPr>
        <w:pStyle w:val="BodyText1"/>
        <w:shd w:val="clear" w:color="auto" w:fill="auto"/>
        <w:spacing w:before="0" w:line="240" w:lineRule="auto"/>
        <w:ind w:firstLine="860"/>
        <w:rPr>
          <w:noProof/>
          <w:sz w:val="24"/>
          <w:szCs w:val="24"/>
        </w:rPr>
      </w:pPr>
      <w:r w:rsidRPr="00985275">
        <w:rPr>
          <w:noProof/>
          <w:sz w:val="24"/>
          <w:szCs w:val="24"/>
        </w:rPr>
        <w:t>(2) Orice anunţ sau altă formă de publicitate privind vânzarea de lichidare trebuie să specifice în mod obligatoriu data de debut a vânzării şi durata acesteia, precum şi sortimentul de mărfuri supus vânzării de lichidare, în cazul în care operaţiunea nu se referă la totalitatea produselor din structura de vânzare.</w:t>
      </w:r>
    </w:p>
    <w:p w:rsidR="009954BF" w:rsidRPr="00985275" w:rsidRDefault="009954BF" w:rsidP="009954BF">
      <w:pPr>
        <w:pStyle w:val="Heading20"/>
        <w:keepNext/>
        <w:keepLines/>
        <w:shd w:val="clear" w:color="auto" w:fill="auto"/>
        <w:spacing w:before="0" w:after="0" w:line="240" w:lineRule="auto"/>
        <w:ind w:firstLine="860"/>
        <w:jc w:val="both"/>
        <w:rPr>
          <w:b/>
          <w:noProof/>
          <w:sz w:val="24"/>
          <w:szCs w:val="24"/>
        </w:rPr>
      </w:pPr>
      <w:bookmarkStart w:id="5" w:name="bookmark8"/>
    </w:p>
    <w:p w:rsidR="009954BF" w:rsidRPr="00985275" w:rsidRDefault="009954BF" w:rsidP="009954BF">
      <w:pPr>
        <w:pStyle w:val="Heading20"/>
        <w:keepNext/>
        <w:keepLines/>
        <w:shd w:val="clear" w:color="auto" w:fill="auto"/>
        <w:spacing w:before="0" w:after="0" w:line="240" w:lineRule="auto"/>
        <w:ind w:firstLine="860"/>
        <w:jc w:val="both"/>
        <w:rPr>
          <w:b/>
          <w:noProof/>
          <w:sz w:val="24"/>
          <w:szCs w:val="24"/>
        </w:rPr>
      </w:pPr>
      <w:r w:rsidRPr="00985275">
        <w:rPr>
          <w:b/>
          <w:noProof/>
          <w:sz w:val="24"/>
          <w:szCs w:val="24"/>
        </w:rPr>
        <w:t>Articolul 21</w:t>
      </w:r>
      <w:r w:rsidRPr="00985275">
        <w:rPr>
          <w:b/>
          <w:noProof/>
          <w:sz w:val="24"/>
          <w:szCs w:val="24"/>
          <w:vertAlign w:val="superscript"/>
        </w:rPr>
        <w:t>10</w:t>
      </w:r>
      <w:bookmarkEnd w:id="5"/>
      <w:r w:rsidRPr="00985275">
        <w:rPr>
          <w:noProof/>
          <w:sz w:val="24"/>
          <w:szCs w:val="24"/>
        </w:rPr>
        <w:t>. Obiectul vânzărilor de lichidare</w:t>
      </w:r>
    </w:p>
    <w:p w:rsidR="009954BF" w:rsidRPr="00985275" w:rsidRDefault="009954BF" w:rsidP="009954BF">
      <w:pPr>
        <w:pStyle w:val="BodyText1"/>
        <w:numPr>
          <w:ilvl w:val="2"/>
          <w:numId w:val="6"/>
        </w:numPr>
        <w:shd w:val="clear" w:color="auto" w:fill="auto"/>
        <w:tabs>
          <w:tab w:val="left" w:pos="1258"/>
        </w:tabs>
        <w:spacing w:before="0" w:line="240" w:lineRule="auto"/>
        <w:ind w:firstLine="860"/>
        <w:rPr>
          <w:noProof/>
          <w:sz w:val="24"/>
          <w:szCs w:val="24"/>
        </w:rPr>
      </w:pPr>
      <w:r w:rsidRPr="00985275">
        <w:rPr>
          <w:noProof/>
          <w:sz w:val="24"/>
          <w:szCs w:val="24"/>
        </w:rPr>
        <w:t>Pe durata vânzărilor de lichidare se pot lichida numai produsele înscrise în lista de inventar aferentă notificării și aflate în stocul unitătii comerciale la data depunerii/transmiterii notificării. Stocul este format din produsele expuse în spaţiile destinate vânzării şi cele aflate în depozitele unităţii comerciale. Produsele deţinute în antrepozite şi/sau în depozite situate în afara unităţii comerciale pentru care a fost făcută notificarea nu intră în componenţa stocului de lichidat.</w:t>
      </w:r>
    </w:p>
    <w:p w:rsidR="009954BF" w:rsidRPr="00985275" w:rsidRDefault="009954BF" w:rsidP="009954BF">
      <w:pPr>
        <w:pStyle w:val="BodyText1"/>
        <w:numPr>
          <w:ilvl w:val="2"/>
          <w:numId w:val="6"/>
        </w:numPr>
        <w:shd w:val="clear" w:color="auto" w:fill="auto"/>
        <w:tabs>
          <w:tab w:val="left" w:pos="1294"/>
        </w:tabs>
        <w:spacing w:before="0" w:line="240" w:lineRule="auto"/>
        <w:ind w:firstLine="860"/>
        <w:rPr>
          <w:noProof/>
          <w:sz w:val="24"/>
          <w:szCs w:val="24"/>
        </w:rPr>
      </w:pPr>
      <w:r w:rsidRPr="00985275">
        <w:rPr>
          <w:noProof/>
          <w:sz w:val="24"/>
          <w:szCs w:val="24"/>
        </w:rPr>
        <w:t xml:space="preserve">Pot face obiectul vânzărilor de lichidare numai produsele care fac parte din stocul unităţii comerciale şi a căror contravaloare a fost achitată de comerciant la data </w:t>
      </w:r>
      <w:r w:rsidRPr="00985275">
        <w:rPr>
          <w:noProof/>
          <w:sz w:val="24"/>
          <w:szCs w:val="24"/>
        </w:rPr>
        <w:lastRenderedPageBreak/>
        <w:t>depunerii/transmiterii notificării sau a emiterii hotărârii judecătoreşti prevăzute la art. 21</w:t>
      </w:r>
      <w:r w:rsidRPr="00985275">
        <w:rPr>
          <w:noProof/>
          <w:sz w:val="24"/>
          <w:szCs w:val="24"/>
          <w:vertAlign w:val="superscript"/>
        </w:rPr>
        <w:t>8</w:t>
      </w:r>
      <w:r w:rsidRPr="00985275">
        <w:rPr>
          <w:noProof/>
          <w:sz w:val="24"/>
          <w:szCs w:val="24"/>
        </w:rPr>
        <w:t xml:space="preserve"> lit. b) sau la data evenimentelor prevăzute la art. 21</w:t>
      </w:r>
      <w:r w:rsidRPr="00985275">
        <w:rPr>
          <w:noProof/>
          <w:sz w:val="24"/>
          <w:szCs w:val="24"/>
          <w:vertAlign w:val="superscript"/>
        </w:rPr>
        <w:t>8</w:t>
      </w:r>
      <w:r w:rsidRPr="00985275">
        <w:rPr>
          <w:noProof/>
          <w:sz w:val="24"/>
          <w:szCs w:val="24"/>
        </w:rPr>
        <w:t xml:space="preserve"> lit. g).</w:t>
      </w:r>
    </w:p>
    <w:p w:rsidR="009954BF" w:rsidRPr="00985275" w:rsidRDefault="009954BF" w:rsidP="009954BF">
      <w:pPr>
        <w:pStyle w:val="BodyText1"/>
        <w:numPr>
          <w:ilvl w:val="2"/>
          <w:numId w:val="6"/>
        </w:numPr>
        <w:shd w:val="clear" w:color="auto" w:fill="auto"/>
        <w:tabs>
          <w:tab w:val="left" w:pos="1338"/>
        </w:tabs>
        <w:spacing w:before="0" w:line="240" w:lineRule="auto"/>
        <w:ind w:firstLine="860"/>
        <w:rPr>
          <w:noProof/>
          <w:sz w:val="24"/>
          <w:szCs w:val="24"/>
        </w:rPr>
      </w:pPr>
      <w:r w:rsidRPr="00985275">
        <w:rPr>
          <w:noProof/>
          <w:sz w:val="24"/>
          <w:szCs w:val="24"/>
        </w:rPr>
        <w:t>În afara cazurilor prevăzute la art. 21</w:t>
      </w:r>
      <w:r w:rsidRPr="00985275">
        <w:rPr>
          <w:noProof/>
          <w:sz w:val="24"/>
          <w:szCs w:val="24"/>
          <w:vertAlign w:val="superscript"/>
        </w:rPr>
        <w:t>8</w:t>
      </w:r>
      <w:r w:rsidRPr="00985275">
        <w:rPr>
          <w:noProof/>
          <w:sz w:val="24"/>
          <w:szCs w:val="24"/>
        </w:rPr>
        <w:t xml:space="preserve"> lit. b) şi g), orice vânzare de lichidare trebuie să aibă loc în unitatea comercială în care produsele au fost vândute în mod obişnuit.</w:t>
      </w:r>
    </w:p>
    <w:p w:rsidR="009954BF" w:rsidRPr="00985275" w:rsidRDefault="009954BF" w:rsidP="009954BF">
      <w:pPr>
        <w:pStyle w:val="Heading20"/>
        <w:keepNext/>
        <w:keepLines/>
        <w:shd w:val="clear" w:color="auto" w:fill="auto"/>
        <w:spacing w:before="0" w:after="0" w:line="240" w:lineRule="auto"/>
        <w:ind w:firstLine="860"/>
        <w:jc w:val="both"/>
        <w:rPr>
          <w:b/>
          <w:noProof/>
          <w:sz w:val="24"/>
          <w:szCs w:val="24"/>
        </w:rPr>
      </w:pPr>
      <w:bookmarkStart w:id="6" w:name="bookmark9"/>
    </w:p>
    <w:p w:rsidR="009954BF" w:rsidRPr="00985275" w:rsidRDefault="009954BF" w:rsidP="009954BF">
      <w:pPr>
        <w:pStyle w:val="Heading20"/>
        <w:keepNext/>
        <w:keepLines/>
        <w:shd w:val="clear" w:color="auto" w:fill="auto"/>
        <w:spacing w:before="0" w:after="0" w:line="240" w:lineRule="auto"/>
        <w:ind w:firstLine="860"/>
        <w:jc w:val="both"/>
        <w:rPr>
          <w:noProof/>
          <w:sz w:val="24"/>
          <w:szCs w:val="24"/>
        </w:rPr>
      </w:pPr>
      <w:r w:rsidRPr="00985275">
        <w:rPr>
          <w:b/>
          <w:noProof/>
          <w:sz w:val="24"/>
          <w:szCs w:val="24"/>
        </w:rPr>
        <w:t>Articolul 21</w:t>
      </w:r>
      <w:r w:rsidRPr="00985275">
        <w:rPr>
          <w:b/>
          <w:noProof/>
          <w:sz w:val="24"/>
          <w:szCs w:val="24"/>
          <w:vertAlign w:val="superscript"/>
        </w:rPr>
        <w:t>11</w:t>
      </w:r>
      <w:r w:rsidRPr="00985275">
        <w:rPr>
          <w:b/>
          <w:noProof/>
          <w:sz w:val="24"/>
          <w:szCs w:val="24"/>
        </w:rPr>
        <w:t>.</w:t>
      </w:r>
      <w:r w:rsidRPr="00985275">
        <w:rPr>
          <w:noProof/>
          <w:sz w:val="24"/>
          <w:szCs w:val="24"/>
        </w:rPr>
        <w:t xml:space="preserve"> Vânzarea de soldare</w:t>
      </w:r>
      <w:bookmarkEnd w:id="6"/>
    </w:p>
    <w:p w:rsidR="009954BF" w:rsidRPr="00985275" w:rsidRDefault="009954BF" w:rsidP="009954BF">
      <w:pPr>
        <w:pStyle w:val="BodyText1"/>
        <w:numPr>
          <w:ilvl w:val="3"/>
          <w:numId w:val="6"/>
        </w:numPr>
        <w:shd w:val="clear" w:color="auto" w:fill="auto"/>
        <w:tabs>
          <w:tab w:val="left" w:pos="1388"/>
        </w:tabs>
        <w:spacing w:before="0" w:line="240" w:lineRule="auto"/>
        <w:ind w:firstLine="860"/>
        <w:rPr>
          <w:noProof/>
          <w:sz w:val="24"/>
          <w:szCs w:val="24"/>
        </w:rPr>
      </w:pPr>
      <w:r w:rsidRPr="00985275">
        <w:rPr>
          <w:noProof/>
          <w:sz w:val="24"/>
          <w:szCs w:val="24"/>
        </w:rPr>
        <w:t>Vânzarea de soldare este orice vânzare însoţită sau precedată de publicitate şi anunţată sub denumirea „soldare/soldări/solduri/reduceri” şi care, printr-o reducere de preţuri, are ca efect vânzarea accelerată a stocului de mărfuri sezoniere dintr-o unitate comercială cu amănuntul.</w:t>
      </w:r>
    </w:p>
    <w:p w:rsidR="009954BF" w:rsidRPr="00985275" w:rsidRDefault="009954BF" w:rsidP="009954BF">
      <w:pPr>
        <w:pStyle w:val="BodyText1"/>
        <w:numPr>
          <w:ilvl w:val="3"/>
          <w:numId w:val="6"/>
        </w:numPr>
        <w:shd w:val="clear" w:color="auto" w:fill="auto"/>
        <w:tabs>
          <w:tab w:val="left" w:pos="1273"/>
        </w:tabs>
        <w:spacing w:before="0" w:line="240" w:lineRule="auto"/>
        <w:ind w:firstLine="860"/>
        <w:rPr>
          <w:noProof/>
          <w:sz w:val="24"/>
          <w:szCs w:val="24"/>
        </w:rPr>
      </w:pPr>
      <w:r w:rsidRPr="00985275">
        <w:rPr>
          <w:noProof/>
          <w:sz w:val="24"/>
          <w:szCs w:val="24"/>
        </w:rPr>
        <w:t>Vânzările de soldare se pot efectua numai în cursul a două perioade pe an, cu o durată maximă de câte 45 de zile fiecare, cu condiţia ca produsele propuse pentru soldare să fie achitate furnizorului de către comerciant cu cel puţin 30 de zile înaintea datei de debut a perioadei de vânzări de soldare şi oferite spre vânzare în mod obişnuit înaintea acestei date.</w:t>
      </w:r>
    </w:p>
    <w:p w:rsidR="009954BF" w:rsidRPr="00985275" w:rsidRDefault="009954BF" w:rsidP="009954BF">
      <w:pPr>
        <w:pStyle w:val="BodyText1"/>
        <w:numPr>
          <w:ilvl w:val="3"/>
          <w:numId w:val="6"/>
        </w:numPr>
        <w:shd w:val="clear" w:color="auto" w:fill="auto"/>
        <w:tabs>
          <w:tab w:val="left" w:pos="1374"/>
        </w:tabs>
        <w:spacing w:before="0" w:line="240" w:lineRule="auto"/>
        <w:ind w:firstLine="860"/>
        <w:rPr>
          <w:noProof/>
          <w:sz w:val="24"/>
          <w:szCs w:val="24"/>
        </w:rPr>
      </w:pPr>
      <w:r w:rsidRPr="00985275">
        <w:rPr>
          <w:noProof/>
          <w:sz w:val="24"/>
          <w:szCs w:val="24"/>
        </w:rPr>
        <w:t>Stocul de produse propus pentru soldare trebuie să fie constituit în prealabil în unitatea comercială respectivă, în cadrul suprafeţei comerciale şi depozitele unităţii comerciale, precum şi, după caz, în unul sau mai multe depozite ale comerciantului, cu cel puţin 15 zile înainte de data de debut a vânzării de soldare şi nu va fi reînnoit după constituire sau în cursul vânzărilor de soldare.</w:t>
      </w:r>
    </w:p>
    <w:p w:rsidR="009954BF" w:rsidRPr="00985275" w:rsidRDefault="009954BF" w:rsidP="009954BF">
      <w:pPr>
        <w:pStyle w:val="BodyText1"/>
        <w:numPr>
          <w:ilvl w:val="3"/>
          <w:numId w:val="6"/>
        </w:numPr>
        <w:shd w:val="clear" w:color="auto" w:fill="auto"/>
        <w:tabs>
          <w:tab w:val="left" w:pos="1323"/>
        </w:tabs>
        <w:spacing w:before="0" w:line="240" w:lineRule="auto"/>
        <w:ind w:firstLine="860"/>
        <w:rPr>
          <w:noProof/>
          <w:sz w:val="24"/>
          <w:szCs w:val="24"/>
        </w:rPr>
      </w:pPr>
      <w:r w:rsidRPr="00985275">
        <w:rPr>
          <w:noProof/>
          <w:sz w:val="24"/>
          <w:szCs w:val="24"/>
        </w:rPr>
        <w:t>Vânzarea de soldare trebuie să aibă loc în unităţile comerciale în care produsele respective erau vândute în mod obişnuit.</w:t>
      </w:r>
    </w:p>
    <w:p w:rsidR="009954BF" w:rsidRPr="00985275" w:rsidRDefault="009954BF" w:rsidP="009954BF">
      <w:pPr>
        <w:pStyle w:val="BodyText1"/>
        <w:numPr>
          <w:ilvl w:val="3"/>
          <w:numId w:val="6"/>
        </w:numPr>
        <w:shd w:val="clear" w:color="auto" w:fill="auto"/>
        <w:tabs>
          <w:tab w:val="left" w:pos="1302"/>
        </w:tabs>
        <w:spacing w:before="0" w:line="240" w:lineRule="auto"/>
        <w:ind w:firstLine="860"/>
        <w:rPr>
          <w:noProof/>
          <w:sz w:val="24"/>
          <w:szCs w:val="24"/>
        </w:rPr>
      </w:pPr>
      <w:r w:rsidRPr="00985275">
        <w:rPr>
          <w:noProof/>
          <w:sz w:val="24"/>
          <w:szCs w:val="24"/>
        </w:rPr>
        <w:t>Documentele legale justificative care atestă că stocul de produse propus pentru soldare a fost constituit cu cel puţin 15 zile înainte de data de debut a vânzării de soldare şi achitat cu cel puţin 30 de zile înainte de această dată vor fi păstrate timp de 3 ani pentru a putea fi prezentate, ori de câte ori este nevoie, organelor de control abilitate. Dovada achitării contravalorii produselor supuse vânzării de soldare rezultă din examinarea actelor contabile.</w:t>
      </w:r>
    </w:p>
    <w:p w:rsidR="009954BF" w:rsidRPr="00985275" w:rsidRDefault="009954BF" w:rsidP="009954BF">
      <w:pPr>
        <w:pStyle w:val="Heading20"/>
        <w:keepNext/>
        <w:keepLines/>
        <w:shd w:val="clear" w:color="auto" w:fill="auto"/>
        <w:spacing w:before="0" w:after="0" w:line="240" w:lineRule="auto"/>
        <w:ind w:firstLine="860"/>
        <w:jc w:val="both"/>
        <w:rPr>
          <w:b/>
          <w:noProof/>
          <w:sz w:val="24"/>
          <w:szCs w:val="24"/>
        </w:rPr>
      </w:pPr>
      <w:bookmarkStart w:id="7" w:name="bookmark10"/>
    </w:p>
    <w:p w:rsidR="009954BF" w:rsidRPr="00985275" w:rsidRDefault="009954BF" w:rsidP="009954BF">
      <w:pPr>
        <w:pStyle w:val="Heading20"/>
        <w:keepNext/>
        <w:keepLines/>
        <w:shd w:val="clear" w:color="auto" w:fill="auto"/>
        <w:spacing w:before="0" w:after="0" w:line="240" w:lineRule="auto"/>
        <w:ind w:firstLine="860"/>
        <w:jc w:val="both"/>
        <w:rPr>
          <w:noProof/>
          <w:sz w:val="24"/>
          <w:szCs w:val="24"/>
        </w:rPr>
      </w:pPr>
      <w:r w:rsidRPr="00985275">
        <w:rPr>
          <w:b/>
          <w:noProof/>
          <w:sz w:val="24"/>
          <w:szCs w:val="24"/>
        </w:rPr>
        <w:t>Articolul 21</w:t>
      </w:r>
      <w:r w:rsidRPr="00985275">
        <w:rPr>
          <w:b/>
          <w:noProof/>
          <w:sz w:val="24"/>
          <w:szCs w:val="24"/>
          <w:vertAlign w:val="superscript"/>
        </w:rPr>
        <w:t>12</w:t>
      </w:r>
      <w:r w:rsidRPr="00985275">
        <w:rPr>
          <w:b/>
          <w:noProof/>
          <w:sz w:val="24"/>
          <w:szCs w:val="24"/>
        </w:rPr>
        <w:t>.</w:t>
      </w:r>
      <w:r w:rsidRPr="00985275">
        <w:rPr>
          <w:noProof/>
          <w:sz w:val="24"/>
          <w:szCs w:val="24"/>
        </w:rPr>
        <w:t xml:space="preserve"> Perioadele de soldări</w:t>
      </w:r>
      <w:bookmarkEnd w:id="7"/>
    </w:p>
    <w:p w:rsidR="009954BF" w:rsidRPr="00985275" w:rsidRDefault="009954BF" w:rsidP="009954BF">
      <w:pPr>
        <w:pStyle w:val="BodyText1"/>
        <w:numPr>
          <w:ilvl w:val="4"/>
          <w:numId w:val="6"/>
        </w:numPr>
        <w:shd w:val="clear" w:color="auto" w:fill="auto"/>
        <w:tabs>
          <w:tab w:val="left" w:pos="1273"/>
        </w:tabs>
        <w:spacing w:before="0" w:line="240" w:lineRule="auto"/>
        <w:ind w:firstLine="862"/>
        <w:rPr>
          <w:noProof/>
          <w:sz w:val="24"/>
          <w:szCs w:val="24"/>
        </w:rPr>
      </w:pPr>
      <w:r w:rsidRPr="00985275">
        <w:rPr>
          <w:noProof/>
          <w:sz w:val="24"/>
          <w:szCs w:val="24"/>
        </w:rPr>
        <w:t>Perioadele de soldări prevăzute la art. 21</w:t>
      </w:r>
      <w:r w:rsidRPr="00985275">
        <w:rPr>
          <w:noProof/>
          <w:sz w:val="24"/>
          <w:szCs w:val="24"/>
          <w:vertAlign w:val="superscript"/>
        </w:rPr>
        <w:t>11</w:t>
      </w:r>
      <w:r w:rsidRPr="00985275">
        <w:rPr>
          <w:noProof/>
          <w:sz w:val="24"/>
          <w:szCs w:val="24"/>
        </w:rPr>
        <w:t xml:space="preserve"> se stabilesc de comerciant între următoarele limite:</w:t>
      </w:r>
    </w:p>
    <w:p w:rsidR="009954BF" w:rsidRPr="00985275" w:rsidRDefault="009954BF" w:rsidP="009954BF">
      <w:pPr>
        <w:pStyle w:val="BodyText1"/>
        <w:numPr>
          <w:ilvl w:val="5"/>
          <w:numId w:val="6"/>
        </w:numPr>
        <w:shd w:val="clear" w:color="auto" w:fill="auto"/>
        <w:tabs>
          <w:tab w:val="left" w:pos="1204"/>
        </w:tabs>
        <w:spacing w:before="0" w:line="240" w:lineRule="auto"/>
        <w:ind w:firstLine="862"/>
        <w:rPr>
          <w:noProof/>
          <w:sz w:val="24"/>
          <w:szCs w:val="24"/>
        </w:rPr>
      </w:pPr>
      <w:r w:rsidRPr="00985275">
        <w:rPr>
          <w:noProof/>
          <w:sz w:val="24"/>
          <w:szCs w:val="24"/>
        </w:rPr>
        <w:t>perioada 15 ianuarie - 15 aprilie inclusiv, pentru produsele de toamnă - iarnă;</w:t>
      </w:r>
    </w:p>
    <w:p w:rsidR="009954BF" w:rsidRPr="00985275" w:rsidRDefault="009954BF" w:rsidP="009954BF">
      <w:pPr>
        <w:pStyle w:val="BodyText1"/>
        <w:numPr>
          <w:ilvl w:val="5"/>
          <w:numId w:val="6"/>
        </w:numPr>
        <w:shd w:val="clear" w:color="auto" w:fill="auto"/>
        <w:tabs>
          <w:tab w:val="left" w:pos="1197"/>
        </w:tabs>
        <w:spacing w:before="0" w:line="240" w:lineRule="auto"/>
        <w:ind w:firstLine="862"/>
        <w:rPr>
          <w:noProof/>
          <w:sz w:val="24"/>
          <w:szCs w:val="24"/>
        </w:rPr>
      </w:pPr>
      <w:r w:rsidRPr="00985275">
        <w:rPr>
          <w:noProof/>
          <w:sz w:val="24"/>
          <w:szCs w:val="24"/>
        </w:rPr>
        <w:t>perioada 1 august - 31 octombrie inclusiv, pentru produsele de primăvară - vară.</w:t>
      </w:r>
    </w:p>
    <w:p w:rsidR="009954BF" w:rsidRPr="00985275" w:rsidRDefault="009954BF" w:rsidP="009954BF">
      <w:pPr>
        <w:pStyle w:val="BodyText1"/>
        <w:numPr>
          <w:ilvl w:val="4"/>
          <w:numId w:val="6"/>
        </w:numPr>
        <w:shd w:val="clear" w:color="auto" w:fill="auto"/>
        <w:tabs>
          <w:tab w:val="left" w:pos="1302"/>
        </w:tabs>
        <w:spacing w:before="0" w:line="240" w:lineRule="auto"/>
        <w:ind w:firstLine="862"/>
        <w:rPr>
          <w:noProof/>
          <w:sz w:val="24"/>
          <w:szCs w:val="24"/>
        </w:rPr>
      </w:pPr>
      <w:r w:rsidRPr="00985275">
        <w:rPr>
          <w:noProof/>
          <w:sz w:val="24"/>
          <w:szCs w:val="24"/>
        </w:rPr>
        <w:t>Comercianţii au obligaţia să notifice la autoritatea administraţiei publice locală (primăria) în a cărei rază teritorială îşi desfăşoară activitatea perioada în care efectuează vânzările de soldare cu cel puţin 15 zile înainte de începerea operaţiunilor.</w:t>
      </w:r>
    </w:p>
    <w:p w:rsidR="009954BF" w:rsidRPr="00985275" w:rsidRDefault="009954BF" w:rsidP="009954BF">
      <w:pPr>
        <w:pStyle w:val="BodyText1"/>
        <w:numPr>
          <w:ilvl w:val="4"/>
          <w:numId w:val="6"/>
        </w:numPr>
        <w:shd w:val="clear" w:color="auto" w:fill="auto"/>
        <w:tabs>
          <w:tab w:val="left" w:pos="1352"/>
        </w:tabs>
        <w:spacing w:before="0" w:line="240" w:lineRule="auto"/>
        <w:ind w:firstLine="862"/>
        <w:rPr>
          <w:noProof/>
          <w:sz w:val="24"/>
          <w:szCs w:val="24"/>
        </w:rPr>
      </w:pPr>
      <w:r w:rsidRPr="00985275">
        <w:rPr>
          <w:noProof/>
          <w:sz w:val="24"/>
          <w:szCs w:val="24"/>
        </w:rPr>
        <w:t>Orice anunţ sau altă formă de publicitate privind soldarea trebuie să specifice obligatoriu data de debut a vânzării de soldare şi durata acesteia, precum şi sortimentul de mărfuri supus soldării în cazul în care operaţiunea de soldare nu se referă la totalitatea produselor din structura de vânzare.</w:t>
      </w:r>
    </w:p>
    <w:p w:rsidR="009954BF" w:rsidRPr="00985275" w:rsidRDefault="009954BF" w:rsidP="009954BF">
      <w:pPr>
        <w:pStyle w:val="Heading20"/>
        <w:keepNext/>
        <w:keepLines/>
        <w:shd w:val="clear" w:color="auto" w:fill="auto"/>
        <w:spacing w:before="0" w:after="0" w:line="240" w:lineRule="auto"/>
        <w:ind w:firstLine="860"/>
        <w:jc w:val="both"/>
        <w:rPr>
          <w:b/>
          <w:noProof/>
          <w:sz w:val="24"/>
          <w:szCs w:val="24"/>
        </w:rPr>
      </w:pPr>
      <w:bookmarkStart w:id="8" w:name="bookmark11"/>
    </w:p>
    <w:p w:rsidR="009954BF" w:rsidRPr="00985275" w:rsidRDefault="009954BF" w:rsidP="009954BF">
      <w:pPr>
        <w:pStyle w:val="Heading20"/>
        <w:keepNext/>
        <w:keepLines/>
        <w:shd w:val="clear" w:color="auto" w:fill="auto"/>
        <w:spacing w:before="0" w:after="0" w:line="240" w:lineRule="auto"/>
        <w:ind w:firstLine="860"/>
        <w:jc w:val="both"/>
        <w:rPr>
          <w:noProof/>
          <w:sz w:val="24"/>
          <w:szCs w:val="24"/>
        </w:rPr>
      </w:pPr>
      <w:r w:rsidRPr="00985275">
        <w:rPr>
          <w:b/>
          <w:noProof/>
          <w:sz w:val="24"/>
          <w:szCs w:val="24"/>
        </w:rPr>
        <w:t>Articolul 21</w:t>
      </w:r>
      <w:r w:rsidRPr="00985275">
        <w:rPr>
          <w:b/>
          <w:noProof/>
          <w:sz w:val="24"/>
          <w:szCs w:val="24"/>
          <w:vertAlign w:val="superscript"/>
        </w:rPr>
        <w:t>13</w:t>
      </w:r>
      <w:r w:rsidRPr="00985275">
        <w:rPr>
          <w:noProof/>
          <w:sz w:val="24"/>
          <w:szCs w:val="24"/>
        </w:rPr>
        <w:t>. Vânzări efectuate din magazinul de fabrică sau din depozitul de fabrică</w:t>
      </w:r>
    </w:p>
    <w:p w:rsidR="009954BF" w:rsidRPr="00985275" w:rsidRDefault="009954BF" w:rsidP="009954BF">
      <w:pPr>
        <w:pStyle w:val="BodyText1"/>
        <w:numPr>
          <w:ilvl w:val="0"/>
          <w:numId w:val="7"/>
        </w:numPr>
        <w:shd w:val="clear" w:color="auto" w:fill="auto"/>
        <w:tabs>
          <w:tab w:val="left" w:pos="1298"/>
        </w:tabs>
        <w:spacing w:before="0" w:line="240" w:lineRule="auto"/>
        <w:ind w:firstLine="860"/>
        <w:rPr>
          <w:noProof/>
          <w:sz w:val="24"/>
          <w:szCs w:val="24"/>
        </w:rPr>
      </w:pPr>
      <w:r w:rsidRPr="00985275">
        <w:rPr>
          <w:noProof/>
          <w:sz w:val="24"/>
          <w:szCs w:val="24"/>
        </w:rPr>
        <w:t>Vânzările efectuate din magazinul de fabrică sau din depozitul de fabrică sunt vânzările din producţia proprie, efectuate direct consumatorilor de către producători (procesatori), aceştia îndeplinind obligaţiile ce revin oricărui comerciant care desfăşoară comerţ cu amănuntul. Vânzările cu preţ redus prin magazin sau depozit de fabrică nu sunt supuse notificării prevăzute la art.</w:t>
      </w:r>
      <w:r w:rsidRPr="00985275">
        <w:rPr>
          <w:sz w:val="24"/>
          <w:szCs w:val="24"/>
        </w:rPr>
        <w:t xml:space="preserve"> </w:t>
      </w:r>
      <w:r w:rsidRPr="00985275">
        <w:rPr>
          <w:noProof/>
          <w:sz w:val="24"/>
          <w:szCs w:val="24"/>
        </w:rPr>
        <w:t>21</w:t>
      </w:r>
      <w:r w:rsidRPr="00985275">
        <w:rPr>
          <w:noProof/>
          <w:sz w:val="24"/>
          <w:szCs w:val="24"/>
          <w:vertAlign w:val="superscript"/>
        </w:rPr>
        <w:t xml:space="preserve">12 </w:t>
      </w:r>
      <w:r w:rsidRPr="00985275">
        <w:rPr>
          <w:noProof/>
          <w:sz w:val="24"/>
          <w:szCs w:val="24"/>
        </w:rPr>
        <w:t>alin. (2).</w:t>
      </w:r>
    </w:p>
    <w:p w:rsidR="009954BF" w:rsidRPr="00985275" w:rsidRDefault="009954BF" w:rsidP="009954BF">
      <w:pPr>
        <w:pStyle w:val="BodyText1"/>
        <w:numPr>
          <w:ilvl w:val="0"/>
          <w:numId w:val="7"/>
        </w:numPr>
        <w:shd w:val="clear" w:color="auto" w:fill="auto"/>
        <w:tabs>
          <w:tab w:val="left" w:pos="1280"/>
        </w:tabs>
        <w:spacing w:before="0" w:line="240" w:lineRule="auto"/>
        <w:ind w:firstLine="860"/>
        <w:rPr>
          <w:noProof/>
          <w:sz w:val="24"/>
          <w:szCs w:val="24"/>
        </w:rPr>
      </w:pPr>
      <w:r w:rsidRPr="00985275">
        <w:rPr>
          <w:noProof/>
          <w:sz w:val="24"/>
          <w:szCs w:val="24"/>
        </w:rPr>
        <w:lastRenderedPageBreak/>
        <w:t>În cadrul vânzărilor definite la alin.(1), cu excepţia produselor alimentare, producătorii (procesatorii) pot practica vânzări cu preţ redus pentru acea parte din producţia lor care îndeplineşte următoarele condiţii asupra cărora consumatorii au fost informaţi:</w:t>
      </w:r>
    </w:p>
    <w:p w:rsidR="009954BF" w:rsidRPr="00985275" w:rsidRDefault="009954BF" w:rsidP="009954BF">
      <w:pPr>
        <w:pStyle w:val="BodyText1"/>
        <w:numPr>
          <w:ilvl w:val="1"/>
          <w:numId w:val="7"/>
        </w:numPr>
        <w:shd w:val="clear" w:color="auto" w:fill="auto"/>
        <w:tabs>
          <w:tab w:val="left" w:pos="1168"/>
        </w:tabs>
        <w:spacing w:before="0" w:line="240" w:lineRule="auto"/>
        <w:ind w:firstLine="860"/>
        <w:rPr>
          <w:noProof/>
          <w:sz w:val="24"/>
          <w:szCs w:val="24"/>
        </w:rPr>
      </w:pPr>
      <w:r w:rsidRPr="00985275">
        <w:rPr>
          <w:noProof/>
          <w:sz w:val="24"/>
          <w:szCs w:val="24"/>
        </w:rPr>
        <w:t>nu a fost anterior oferită spre vânzare din cauza defectelor de fabricaţie;</w:t>
      </w:r>
    </w:p>
    <w:p w:rsidR="009954BF" w:rsidRPr="00985275" w:rsidRDefault="009954BF" w:rsidP="009954BF">
      <w:pPr>
        <w:pStyle w:val="BodyText1"/>
        <w:numPr>
          <w:ilvl w:val="1"/>
          <w:numId w:val="7"/>
        </w:numPr>
        <w:shd w:val="clear" w:color="auto" w:fill="auto"/>
        <w:tabs>
          <w:tab w:val="left" w:pos="1186"/>
        </w:tabs>
        <w:spacing w:before="0" w:line="240" w:lineRule="auto"/>
        <w:ind w:firstLine="860"/>
        <w:rPr>
          <w:noProof/>
          <w:sz w:val="24"/>
          <w:szCs w:val="24"/>
        </w:rPr>
      </w:pPr>
      <w:r w:rsidRPr="00985275">
        <w:rPr>
          <w:noProof/>
          <w:sz w:val="24"/>
          <w:szCs w:val="24"/>
        </w:rPr>
        <w:t>face obiectul retururilor din reţeaua comercială;</w:t>
      </w:r>
    </w:p>
    <w:p w:rsidR="009954BF" w:rsidRPr="00985275" w:rsidRDefault="009954BF" w:rsidP="009954BF">
      <w:pPr>
        <w:pStyle w:val="BodyText1"/>
        <w:numPr>
          <w:ilvl w:val="1"/>
          <w:numId w:val="7"/>
        </w:numPr>
        <w:shd w:val="clear" w:color="auto" w:fill="auto"/>
        <w:tabs>
          <w:tab w:val="left" w:pos="1161"/>
        </w:tabs>
        <w:spacing w:before="0" w:line="240" w:lineRule="auto"/>
        <w:ind w:firstLine="860"/>
        <w:rPr>
          <w:noProof/>
          <w:sz w:val="24"/>
          <w:szCs w:val="24"/>
        </w:rPr>
      </w:pPr>
      <w:r w:rsidRPr="00985275">
        <w:rPr>
          <w:noProof/>
          <w:sz w:val="24"/>
          <w:szCs w:val="24"/>
        </w:rPr>
        <w:t>reprezintă stocul din producţia sezonului anterior rămas nevândut.</w:t>
      </w:r>
    </w:p>
    <w:p w:rsidR="009954BF" w:rsidRPr="00985275" w:rsidRDefault="009954BF" w:rsidP="009954BF">
      <w:pPr>
        <w:pStyle w:val="BodyText1"/>
        <w:numPr>
          <w:ilvl w:val="0"/>
          <w:numId w:val="7"/>
        </w:numPr>
        <w:shd w:val="clear" w:color="auto" w:fill="auto"/>
        <w:tabs>
          <w:tab w:val="left" w:pos="1359"/>
        </w:tabs>
        <w:spacing w:before="0" w:line="240" w:lineRule="auto"/>
        <w:ind w:firstLine="860"/>
        <w:rPr>
          <w:noProof/>
          <w:sz w:val="24"/>
          <w:szCs w:val="24"/>
        </w:rPr>
      </w:pPr>
      <w:r w:rsidRPr="00985275">
        <w:rPr>
          <w:noProof/>
          <w:sz w:val="24"/>
          <w:szCs w:val="24"/>
        </w:rPr>
        <w:t>Orice producător (procesator) care vinde cu preţ redus o parte a producţiei sale, conform prevederilor alin. (2), este obligat să pună la dispoziţia organelor de control abilitate toate documentele legale care justifică originea şi data de fabricaţie a produselor care fac obiectul acestor vânzări.</w:t>
      </w:r>
    </w:p>
    <w:p w:rsidR="009954BF" w:rsidRPr="00985275" w:rsidRDefault="009954BF" w:rsidP="009954BF">
      <w:pPr>
        <w:pStyle w:val="Heading20"/>
        <w:keepNext/>
        <w:keepLines/>
        <w:shd w:val="clear" w:color="auto" w:fill="auto"/>
        <w:spacing w:before="0" w:after="0" w:line="240" w:lineRule="auto"/>
        <w:ind w:firstLine="860"/>
        <w:jc w:val="both"/>
        <w:rPr>
          <w:b/>
          <w:noProof/>
          <w:sz w:val="24"/>
          <w:szCs w:val="24"/>
        </w:rPr>
      </w:pPr>
    </w:p>
    <w:p w:rsidR="009954BF" w:rsidRPr="00985275" w:rsidRDefault="009954BF" w:rsidP="009954BF">
      <w:pPr>
        <w:pStyle w:val="Heading20"/>
        <w:keepNext/>
        <w:keepLines/>
        <w:shd w:val="clear" w:color="auto" w:fill="auto"/>
        <w:spacing w:before="0" w:after="0" w:line="240" w:lineRule="auto"/>
        <w:ind w:firstLine="860"/>
        <w:jc w:val="both"/>
        <w:rPr>
          <w:noProof/>
          <w:sz w:val="24"/>
          <w:szCs w:val="24"/>
        </w:rPr>
      </w:pPr>
      <w:bookmarkStart w:id="9" w:name="bookmark12"/>
      <w:bookmarkEnd w:id="8"/>
      <w:r w:rsidRPr="00985275">
        <w:rPr>
          <w:b/>
          <w:noProof/>
          <w:sz w:val="24"/>
          <w:szCs w:val="24"/>
        </w:rPr>
        <w:t>Articolul 21</w:t>
      </w:r>
      <w:r w:rsidRPr="00985275">
        <w:rPr>
          <w:b/>
          <w:noProof/>
          <w:sz w:val="24"/>
          <w:szCs w:val="24"/>
          <w:vertAlign w:val="superscript"/>
        </w:rPr>
        <w:t>14</w:t>
      </w:r>
      <w:r w:rsidRPr="00985275">
        <w:rPr>
          <w:noProof/>
          <w:sz w:val="24"/>
          <w:szCs w:val="24"/>
        </w:rPr>
        <w:t xml:space="preserve"> . Vânzările promoţionale</w:t>
      </w:r>
      <w:bookmarkEnd w:id="9"/>
    </w:p>
    <w:p w:rsidR="009954BF" w:rsidRPr="00985275" w:rsidRDefault="009954BF" w:rsidP="009954BF">
      <w:pPr>
        <w:pStyle w:val="BodyText1"/>
        <w:numPr>
          <w:ilvl w:val="0"/>
          <w:numId w:val="8"/>
        </w:numPr>
        <w:shd w:val="clear" w:color="auto" w:fill="auto"/>
        <w:tabs>
          <w:tab w:val="left" w:pos="1388"/>
        </w:tabs>
        <w:spacing w:before="0" w:line="240" w:lineRule="auto"/>
        <w:ind w:firstLine="860"/>
        <w:rPr>
          <w:noProof/>
          <w:sz w:val="24"/>
          <w:szCs w:val="24"/>
        </w:rPr>
      </w:pPr>
      <w:r w:rsidRPr="00985275">
        <w:rPr>
          <w:noProof/>
          <w:sz w:val="24"/>
          <w:szCs w:val="24"/>
        </w:rPr>
        <w:t>În sensul prezentei legi, vânzările promoţionale sunt vânzările cu amănuntul/vânzările cash and carry/prestările de servicii de piaţă care pot avea loc în orice perioadă a anului, fară să facă obiectul notificării, cu condiţia ca:</w:t>
      </w:r>
    </w:p>
    <w:p w:rsidR="009954BF" w:rsidRPr="00985275" w:rsidRDefault="009954BF" w:rsidP="009954BF">
      <w:pPr>
        <w:pStyle w:val="BodyText1"/>
        <w:numPr>
          <w:ilvl w:val="1"/>
          <w:numId w:val="8"/>
        </w:numPr>
        <w:shd w:val="clear" w:color="auto" w:fill="auto"/>
        <w:tabs>
          <w:tab w:val="left" w:pos="1219"/>
        </w:tabs>
        <w:spacing w:before="0" w:line="240" w:lineRule="auto"/>
        <w:ind w:firstLine="860"/>
        <w:rPr>
          <w:noProof/>
          <w:sz w:val="24"/>
          <w:szCs w:val="24"/>
        </w:rPr>
      </w:pPr>
      <w:r w:rsidRPr="00985275">
        <w:rPr>
          <w:noProof/>
          <w:sz w:val="24"/>
          <w:szCs w:val="24"/>
        </w:rPr>
        <w:t>să se refere la produse disponibile sau reaprovizionabile, precum şi la servicii vândute ori, după caz, prestate în mod curent;</w:t>
      </w:r>
    </w:p>
    <w:p w:rsidR="009954BF" w:rsidRPr="00985275" w:rsidRDefault="009954BF" w:rsidP="009954BF">
      <w:pPr>
        <w:pStyle w:val="BodyText1"/>
        <w:numPr>
          <w:ilvl w:val="1"/>
          <w:numId w:val="8"/>
        </w:numPr>
        <w:shd w:val="clear" w:color="auto" w:fill="auto"/>
        <w:tabs>
          <w:tab w:val="left" w:pos="1215"/>
        </w:tabs>
        <w:spacing w:before="0" w:line="240" w:lineRule="auto"/>
        <w:ind w:firstLine="860"/>
        <w:rPr>
          <w:noProof/>
          <w:sz w:val="24"/>
          <w:szCs w:val="24"/>
        </w:rPr>
      </w:pPr>
      <w:r w:rsidRPr="00985275">
        <w:rPr>
          <w:noProof/>
          <w:sz w:val="24"/>
          <w:szCs w:val="24"/>
        </w:rPr>
        <w:t>produsele şi serviciile promovate trebuie să existe la vânzare pe durata întregii perioade anunţate a vânzărilor promoţionale sau comerciantul va informa consumatorii că oferta este valabilă numai în limita stocului disponibil.</w:t>
      </w:r>
    </w:p>
    <w:p w:rsidR="009954BF" w:rsidRPr="00985275" w:rsidRDefault="009954BF" w:rsidP="009954BF">
      <w:pPr>
        <w:pStyle w:val="BodyText1"/>
        <w:numPr>
          <w:ilvl w:val="0"/>
          <w:numId w:val="8"/>
        </w:numPr>
        <w:shd w:val="clear" w:color="auto" w:fill="auto"/>
        <w:tabs>
          <w:tab w:val="left" w:pos="1269"/>
        </w:tabs>
        <w:spacing w:before="0" w:line="240" w:lineRule="auto"/>
        <w:ind w:firstLine="860"/>
        <w:rPr>
          <w:noProof/>
          <w:sz w:val="24"/>
          <w:szCs w:val="24"/>
        </w:rPr>
      </w:pPr>
      <w:r w:rsidRPr="00985275">
        <w:rPr>
          <w:noProof/>
          <w:sz w:val="24"/>
          <w:szCs w:val="24"/>
        </w:rPr>
        <w:t>În sensul prezentei legi, nu sunt considerate vânzări promoţionale:</w:t>
      </w:r>
    </w:p>
    <w:p w:rsidR="009954BF" w:rsidRPr="00985275" w:rsidRDefault="009954BF" w:rsidP="009954BF">
      <w:pPr>
        <w:pStyle w:val="BodyText1"/>
        <w:numPr>
          <w:ilvl w:val="1"/>
          <w:numId w:val="8"/>
        </w:numPr>
        <w:shd w:val="clear" w:color="auto" w:fill="auto"/>
        <w:tabs>
          <w:tab w:val="left" w:pos="1201"/>
        </w:tabs>
        <w:spacing w:before="0" w:line="240" w:lineRule="auto"/>
        <w:ind w:firstLine="860"/>
        <w:rPr>
          <w:noProof/>
          <w:sz w:val="24"/>
          <w:szCs w:val="24"/>
        </w:rPr>
      </w:pPr>
      <w:r w:rsidRPr="00985275">
        <w:rPr>
          <w:noProof/>
          <w:sz w:val="24"/>
          <w:szCs w:val="24"/>
        </w:rPr>
        <w:t>acţiunile de promovare efectuate de producători (procesatori);</w:t>
      </w:r>
    </w:p>
    <w:p w:rsidR="009954BF" w:rsidRPr="00985275" w:rsidRDefault="009954BF" w:rsidP="009954BF">
      <w:pPr>
        <w:pStyle w:val="BodyText1"/>
        <w:numPr>
          <w:ilvl w:val="1"/>
          <w:numId w:val="8"/>
        </w:numPr>
        <w:shd w:val="clear" w:color="auto" w:fill="auto"/>
        <w:tabs>
          <w:tab w:val="left" w:pos="1215"/>
        </w:tabs>
        <w:spacing w:before="0" w:line="240" w:lineRule="auto"/>
        <w:ind w:firstLine="860"/>
        <w:rPr>
          <w:noProof/>
          <w:sz w:val="24"/>
          <w:szCs w:val="24"/>
        </w:rPr>
      </w:pPr>
      <w:r w:rsidRPr="00985275">
        <w:rPr>
          <w:noProof/>
          <w:sz w:val="24"/>
          <w:szCs w:val="24"/>
        </w:rPr>
        <w:t>acţiunile de lansare de produse/servicii noi pe piaţă.</w:t>
      </w:r>
    </w:p>
    <w:p w:rsidR="009954BF" w:rsidRPr="00985275" w:rsidRDefault="009954BF" w:rsidP="009954BF">
      <w:pPr>
        <w:pStyle w:val="Heading20"/>
        <w:keepNext/>
        <w:keepLines/>
        <w:shd w:val="clear" w:color="auto" w:fill="auto"/>
        <w:spacing w:before="0" w:after="0" w:line="240" w:lineRule="auto"/>
        <w:ind w:firstLine="860"/>
        <w:jc w:val="both"/>
        <w:rPr>
          <w:b/>
          <w:noProof/>
          <w:sz w:val="24"/>
          <w:szCs w:val="24"/>
        </w:rPr>
      </w:pPr>
      <w:bookmarkStart w:id="10" w:name="bookmark13"/>
    </w:p>
    <w:p w:rsidR="009954BF" w:rsidRPr="00985275" w:rsidRDefault="009954BF" w:rsidP="009954BF">
      <w:pPr>
        <w:pStyle w:val="Heading20"/>
        <w:keepNext/>
        <w:keepLines/>
        <w:shd w:val="clear" w:color="auto" w:fill="auto"/>
        <w:spacing w:before="0" w:after="0" w:line="240" w:lineRule="auto"/>
        <w:ind w:firstLine="860"/>
        <w:jc w:val="both"/>
        <w:rPr>
          <w:noProof/>
          <w:sz w:val="24"/>
          <w:szCs w:val="24"/>
        </w:rPr>
      </w:pPr>
      <w:r w:rsidRPr="00985275">
        <w:rPr>
          <w:b/>
          <w:noProof/>
          <w:sz w:val="24"/>
          <w:szCs w:val="24"/>
        </w:rPr>
        <w:t>Articolul 21</w:t>
      </w:r>
      <w:r w:rsidRPr="00985275">
        <w:rPr>
          <w:b/>
          <w:noProof/>
          <w:sz w:val="24"/>
          <w:szCs w:val="24"/>
          <w:vertAlign w:val="superscript"/>
        </w:rPr>
        <w:t>15</w:t>
      </w:r>
      <w:r w:rsidRPr="00985275">
        <w:rPr>
          <w:noProof/>
          <w:sz w:val="24"/>
          <w:szCs w:val="24"/>
        </w:rPr>
        <w:t>. Publicitatea şi anunţurile reducerilor de preţ</w:t>
      </w:r>
      <w:bookmarkEnd w:id="10"/>
    </w:p>
    <w:p w:rsidR="009954BF" w:rsidRPr="00985275" w:rsidRDefault="009954BF" w:rsidP="009954BF">
      <w:pPr>
        <w:pStyle w:val="BodyText1"/>
        <w:numPr>
          <w:ilvl w:val="2"/>
          <w:numId w:val="8"/>
        </w:numPr>
        <w:shd w:val="clear" w:color="auto" w:fill="auto"/>
        <w:tabs>
          <w:tab w:val="left" w:pos="1334"/>
        </w:tabs>
        <w:spacing w:before="0" w:line="240" w:lineRule="auto"/>
        <w:ind w:firstLine="860"/>
        <w:rPr>
          <w:noProof/>
          <w:sz w:val="24"/>
          <w:szCs w:val="24"/>
        </w:rPr>
      </w:pPr>
      <w:r w:rsidRPr="00985275">
        <w:rPr>
          <w:noProof/>
          <w:sz w:val="24"/>
          <w:szCs w:val="24"/>
        </w:rPr>
        <w:t>Vânzările cu preţ redus prevăzute la art. 21</w:t>
      </w:r>
      <w:r w:rsidRPr="00985275">
        <w:rPr>
          <w:noProof/>
          <w:sz w:val="24"/>
          <w:szCs w:val="24"/>
          <w:vertAlign w:val="superscript"/>
        </w:rPr>
        <w:t>7</w:t>
      </w:r>
      <w:r w:rsidRPr="00985275">
        <w:rPr>
          <w:noProof/>
          <w:sz w:val="24"/>
          <w:szCs w:val="24"/>
        </w:rPr>
        <w:t>, astfel cum sunt definite de prezenta lege, atunci când consumatorii sunt anunţaţi despre o reducere de preţuri care comportă o comparaţie exprimată în cifre, sunt supuse următoarelor reguli de fixare şi publicitate a preţurilor:</w:t>
      </w:r>
    </w:p>
    <w:p w:rsidR="009954BF" w:rsidRPr="00985275" w:rsidRDefault="009954BF" w:rsidP="009954BF">
      <w:pPr>
        <w:pStyle w:val="BodyText1"/>
        <w:numPr>
          <w:ilvl w:val="3"/>
          <w:numId w:val="8"/>
        </w:numPr>
        <w:shd w:val="clear" w:color="auto" w:fill="auto"/>
        <w:tabs>
          <w:tab w:val="left" w:pos="1223"/>
        </w:tabs>
        <w:spacing w:before="0" w:line="240" w:lineRule="auto"/>
        <w:ind w:firstLine="860"/>
        <w:rPr>
          <w:noProof/>
          <w:sz w:val="24"/>
          <w:szCs w:val="24"/>
        </w:rPr>
      </w:pPr>
      <w:r w:rsidRPr="00985275">
        <w:rPr>
          <w:noProof/>
          <w:sz w:val="24"/>
          <w:szCs w:val="24"/>
        </w:rPr>
        <w:t>orice comerciant care anunţă o reducere de preţ trebuie să o raporteze la preţul de referinţă practicat de aceeaşi unitate comercială pentru produse sau servicii identice;</w:t>
      </w:r>
    </w:p>
    <w:p w:rsidR="009954BF" w:rsidRPr="00985275" w:rsidRDefault="009954BF" w:rsidP="009954BF">
      <w:pPr>
        <w:pStyle w:val="BodyText1"/>
        <w:numPr>
          <w:ilvl w:val="3"/>
          <w:numId w:val="8"/>
        </w:numPr>
        <w:shd w:val="clear" w:color="auto" w:fill="auto"/>
        <w:tabs>
          <w:tab w:val="left" w:pos="1313"/>
        </w:tabs>
        <w:spacing w:before="0" w:line="240" w:lineRule="auto"/>
        <w:ind w:firstLine="860"/>
        <w:rPr>
          <w:noProof/>
          <w:sz w:val="24"/>
          <w:szCs w:val="24"/>
        </w:rPr>
      </w:pPr>
      <w:r w:rsidRPr="00985275">
        <w:rPr>
          <w:noProof/>
          <w:sz w:val="24"/>
          <w:szCs w:val="24"/>
        </w:rPr>
        <w:t>orice anunţ de reducere de preţuri, indiferent de forma, modul de publicitate şi motivaţia reducerii, trebuie să se adreseze consumatorilor şi să indice în cifre o reducere în raport cu preţurile de referinţă, excepţie făcând:</w:t>
      </w:r>
    </w:p>
    <w:p w:rsidR="009954BF" w:rsidRPr="00985275" w:rsidRDefault="009954BF" w:rsidP="009954BF">
      <w:pPr>
        <w:pStyle w:val="BodyText1"/>
        <w:numPr>
          <w:ilvl w:val="0"/>
          <w:numId w:val="9"/>
        </w:numPr>
        <w:shd w:val="clear" w:color="auto" w:fill="auto"/>
        <w:tabs>
          <w:tab w:val="left" w:pos="1071"/>
        </w:tabs>
        <w:spacing w:before="0" w:line="240" w:lineRule="auto"/>
        <w:ind w:firstLine="860"/>
        <w:rPr>
          <w:noProof/>
          <w:sz w:val="24"/>
          <w:szCs w:val="24"/>
        </w:rPr>
      </w:pPr>
      <w:r w:rsidRPr="00985275">
        <w:rPr>
          <w:noProof/>
          <w:sz w:val="24"/>
          <w:szCs w:val="24"/>
        </w:rPr>
        <w:t>publicităţile comparative de preţ;</w:t>
      </w:r>
    </w:p>
    <w:p w:rsidR="009954BF" w:rsidRPr="00985275" w:rsidRDefault="009954BF" w:rsidP="009954BF">
      <w:pPr>
        <w:pStyle w:val="BodyText1"/>
        <w:numPr>
          <w:ilvl w:val="0"/>
          <w:numId w:val="9"/>
        </w:numPr>
        <w:shd w:val="clear" w:color="auto" w:fill="auto"/>
        <w:tabs>
          <w:tab w:val="left" w:pos="1078"/>
        </w:tabs>
        <w:spacing w:before="0" w:line="240" w:lineRule="auto"/>
        <w:ind w:firstLine="860"/>
        <w:rPr>
          <w:noProof/>
          <w:sz w:val="24"/>
          <w:szCs w:val="24"/>
        </w:rPr>
      </w:pPr>
      <w:r w:rsidRPr="00985275">
        <w:rPr>
          <w:noProof/>
          <w:sz w:val="24"/>
          <w:szCs w:val="24"/>
        </w:rPr>
        <w:t>anunţurile publicitare exclusiv literare, care nu conţin cifre;</w:t>
      </w:r>
    </w:p>
    <w:p w:rsidR="009954BF" w:rsidRPr="00985275" w:rsidRDefault="009954BF" w:rsidP="009954BF">
      <w:pPr>
        <w:pStyle w:val="BodyText1"/>
        <w:numPr>
          <w:ilvl w:val="0"/>
          <w:numId w:val="9"/>
        </w:numPr>
        <w:shd w:val="clear" w:color="auto" w:fill="auto"/>
        <w:tabs>
          <w:tab w:val="left" w:pos="1071"/>
        </w:tabs>
        <w:spacing w:before="0" w:line="240" w:lineRule="auto"/>
        <w:ind w:firstLine="860"/>
        <w:rPr>
          <w:noProof/>
          <w:sz w:val="24"/>
          <w:szCs w:val="24"/>
        </w:rPr>
      </w:pPr>
      <w:r w:rsidRPr="00985275">
        <w:rPr>
          <w:noProof/>
          <w:sz w:val="24"/>
          <w:szCs w:val="24"/>
        </w:rPr>
        <w:t>anunţurile de preţ de lansare a unui nou produs pe piaţă;</w:t>
      </w:r>
    </w:p>
    <w:p w:rsidR="009954BF" w:rsidRPr="00985275" w:rsidRDefault="009954BF" w:rsidP="009954BF">
      <w:pPr>
        <w:pStyle w:val="BodyText1"/>
        <w:numPr>
          <w:ilvl w:val="0"/>
          <w:numId w:val="9"/>
        </w:numPr>
        <w:shd w:val="clear" w:color="auto" w:fill="auto"/>
        <w:tabs>
          <w:tab w:val="left" w:pos="1154"/>
        </w:tabs>
        <w:spacing w:before="0" w:line="240" w:lineRule="auto"/>
        <w:ind w:firstLine="860"/>
        <w:rPr>
          <w:noProof/>
          <w:sz w:val="24"/>
          <w:szCs w:val="24"/>
        </w:rPr>
      </w:pPr>
      <w:r w:rsidRPr="00985275">
        <w:rPr>
          <w:noProof/>
          <w:sz w:val="24"/>
          <w:szCs w:val="24"/>
        </w:rPr>
        <w:t>anunţurile publicitare orale efectuate exclusiv în interiorul magazinului pentru reduceri de preţuri la un anumit raion, pentru o foarte scurtă perioadă a unei zile de vânzare;</w:t>
      </w:r>
    </w:p>
    <w:p w:rsidR="009954BF" w:rsidRPr="00985275" w:rsidRDefault="009954BF" w:rsidP="009954BF">
      <w:pPr>
        <w:pStyle w:val="BodyText1"/>
        <w:numPr>
          <w:ilvl w:val="1"/>
          <w:numId w:val="9"/>
        </w:numPr>
        <w:shd w:val="clear" w:color="auto" w:fill="auto"/>
        <w:tabs>
          <w:tab w:val="left" w:pos="1255"/>
        </w:tabs>
        <w:spacing w:before="0" w:line="240" w:lineRule="auto"/>
        <w:ind w:firstLine="860"/>
        <w:rPr>
          <w:noProof/>
          <w:sz w:val="24"/>
          <w:szCs w:val="24"/>
        </w:rPr>
      </w:pPr>
      <w:r w:rsidRPr="00985275">
        <w:rPr>
          <w:noProof/>
          <w:sz w:val="24"/>
          <w:szCs w:val="24"/>
        </w:rPr>
        <w:t>publicitatea prin catalog şi ofertele de reducere de preţuri, lansate de comercianţii care practică vânzarea prin corespondenţă, pot fi valabile numai până la epuizarea stocurilor, cu condiţia ca această menţiune să figureze vizibil şi lizibil în catalog;</w:t>
      </w:r>
    </w:p>
    <w:p w:rsidR="009954BF" w:rsidRPr="00985275" w:rsidRDefault="009954BF" w:rsidP="009954BF">
      <w:pPr>
        <w:pStyle w:val="BodyText1"/>
        <w:numPr>
          <w:ilvl w:val="2"/>
          <w:numId w:val="9"/>
        </w:numPr>
        <w:shd w:val="clear" w:color="auto" w:fill="auto"/>
        <w:tabs>
          <w:tab w:val="left" w:pos="1280"/>
        </w:tabs>
        <w:spacing w:before="0" w:line="240" w:lineRule="auto"/>
        <w:ind w:firstLine="860"/>
        <w:rPr>
          <w:noProof/>
          <w:sz w:val="24"/>
          <w:szCs w:val="24"/>
        </w:rPr>
      </w:pPr>
      <w:r w:rsidRPr="00985275">
        <w:rPr>
          <w:noProof/>
          <w:sz w:val="24"/>
          <w:szCs w:val="24"/>
        </w:rPr>
        <w:t>orice anunţ de reducere de preţ exprimată în valoare absolută sau în procent trebuie efectuat vizibil, lizibil şi fară echivoc pentru fiecare produs sau grupă de produse identice:</w:t>
      </w:r>
    </w:p>
    <w:p w:rsidR="009954BF" w:rsidRPr="00985275" w:rsidRDefault="009954BF" w:rsidP="009954BF">
      <w:pPr>
        <w:pStyle w:val="BodyText1"/>
        <w:numPr>
          <w:ilvl w:val="0"/>
          <w:numId w:val="10"/>
        </w:numPr>
        <w:shd w:val="clear" w:color="auto" w:fill="auto"/>
        <w:tabs>
          <w:tab w:val="left" w:pos="1071"/>
        </w:tabs>
        <w:spacing w:before="0" w:line="240" w:lineRule="auto"/>
        <w:ind w:firstLine="860"/>
        <w:rPr>
          <w:noProof/>
          <w:sz w:val="24"/>
          <w:szCs w:val="24"/>
        </w:rPr>
      </w:pPr>
      <w:r w:rsidRPr="00985275">
        <w:rPr>
          <w:noProof/>
          <w:sz w:val="24"/>
          <w:szCs w:val="24"/>
        </w:rPr>
        <w:t>fie prin menţionarea noului preţ lângă preţul anterior, barat;</w:t>
      </w:r>
    </w:p>
    <w:p w:rsidR="009954BF" w:rsidRPr="00985275" w:rsidRDefault="009954BF" w:rsidP="009954BF">
      <w:pPr>
        <w:pStyle w:val="BodyText1"/>
        <w:numPr>
          <w:ilvl w:val="0"/>
          <w:numId w:val="10"/>
        </w:numPr>
        <w:shd w:val="clear" w:color="auto" w:fill="auto"/>
        <w:tabs>
          <w:tab w:val="left" w:pos="1071"/>
        </w:tabs>
        <w:spacing w:before="0" w:line="240" w:lineRule="auto"/>
        <w:ind w:firstLine="860"/>
        <w:rPr>
          <w:noProof/>
          <w:sz w:val="24"/>
          <w:szCs w:val="24"/>
        </w:rPr>
      </w:pPr>
      <w:r w:rsidRPr="00985275">
        <w:rPr>
          <w:noProof/>
          <w:sz w:val="24"/>
          <w:szCs w:val="24"/>
        </w:rPr>
        <w:t>fie prin menţiunile „preţ nou”, „preţ vechi” lângă sumele corespunzătoare;</w:t>
      </w:r>
    </w:p>
    <w:p w:rsidR="009954BF" w:rsidRPr="00985275" w:rsidRDefault="009954BF" w:rsidP="009954BF">
      <w:pPr>
        <w:pStyle w:val="BodyText1"/>
        <w:numPr>
          <w:ilvl w:val="0"/>
          <w:numId w:val="10"/>
        </w:numPr>
        <w:shd w:val="clear" w:color="auto" w:fill="auto"/>
        <w:tabs>
          <w:tab w:val="left" w:pos="1111"/>
        </w:tabs>
        <w:spacing w:before="0" w:line="240" w:lineRule="auto"/>
        <w:ind w:firstLine="860"/>
        <w:rPr>
          <w:noProof/>
          <w:sz w:val="24"/>
          <w:szCs w:val="24"/>
        </w:rPr>
      </w:pPr>
      <w:r w:rsidRPr="00985275">
        <w:rPr>
          <w:noProof/>
          <w:sz w:val="24"/>
          <w:szCs w:val="24"/>
        </w:rPr>
        <w:lastRenderedPageBreak/>
        <w:t>fie prin menţionarea procentului de reducere şi a preţului nou care apare lângă preţul anterior, barat.</w:t>
      </w:r>
    </w:p>
    <w:p w:rsidR="009954BF" w:rsidRPr="00985275" w:rsidRDefault="009954BF" w:rsidP="009954BF">
      <w:pPr>
        <w:pStyle w:val="BodyText1"/>
        <w:numPr>
          <w:ilvl w:val="1"/>
          <w:numId w:val="10"/>
        </w:numPr>
        <w:shd w:val="clear" w:color="auto" w:fill="auto"/>
        <w:tabs>
          <w:tab w:val="left" w:pos="1241"/>
        </w:tabs>
        <w:spacing w:before="0" w:line="240" w:lineRule="auto"/>
        <w:ind w:firstLine="860"/>
        <w:rPr>
          <w:noProof/>
          <w:sz w:val="24"/>
          <w:szCs w:val="24"/>
        </w:rPr>
      </w:pPr>
      <w:r w:rsidRPr="00985275">
        <w:rPr>
          <w:noProof/>
          <w:sz w:val="24"/>
          <w:szCs w:val="24"/>
        </w:rPr>
        <w:t>se interzice ca o reducere de preţ pentru un produs şi/sau serviciu să fie prezentată consumatorilor ca o ofertă gratuită a unei părţi din produs şi/sau serviciu;</w:t>
      </w:r>
    </w:p>
    <w:p w:rsidR="009954BF" w:rsidRPr="00985275" w:rsidRDefault="009954BF" w:rsidP="009954BF">
      <w:pPr>
        <w:pStyle w:val="BodyText1"/>
        <w:numPr>
          <w:ilvl w:val="1"/>
          <w:numId w:val="10"/>
        </w:numPr>
        <w:shd w:val="clear" w:color="auto" w:fill="auto"/>
        <w:tabs>
          <w:tab w:val="left" w:pos="1190"/>
        </w:tabs>
        <w:spacing w:before="0" w:line="240" w:lineRule="auto"/>
        <w:ind w:firstLine="860"/>
        <w:rPr>
          <w:noProof/>
          <w:sz w:val="24"/>
          <w:szCs w:val="24"/>
        </w:rPr>
      </w:pPr>
      <w:r w:rsidRPr="00985275">
        <w:rPr>
          <w:noProof/>
          <w:sz w:val="24"/>
          <w:szCs w:val="24"/>
        </w:rPr>
        <w:t>toate documentele justificative legale care atestă veridicitatea preţului de referinţă trebuie să fie păstrate timp de 3 ani pentru a putea fi prezentate ori de câte ori este nevoie organelor de control abilitate;</w:t>
      </w:r>
    </w:p>
    <w:p w:rsidR="009954BF" w:rsidRPr="00985275" w:rsidRDefault="009954BF" w:rsidP="009954BF">
      <w:pPr>
        <w:pStyle w:val="BodyText1"/>
        <w:numPr>
          <w:ilvl w:val="1"/>
          <w:numId w:val="10"/>
        </w:numPr>
        <w:shd w:val="clear" w:color="auto" w:fill="auto"/>
        <w:tabs>
          <w:tab w:val="left" w:pos="1241"/>
        </w:tabs>
        <w:spacing w:before="0" w:line="240" w:lineRule="auto"/>
        <w:ind w:firstLine="860"/>
        <w:rPr>
          <w:noProof/>
          <w:sz w:val="24"/>
          <w:szCs w:val="24"/>
        </w:rPr>
      </w:pPr>
      <w:r w:rsidRPr="00985275">
        <w:rPr>
          <w:noProof/>
          <w:sz w:val="24"/>
          <w:szCs w:val="24"/>
        </w:rPr>
        <w:t>orice anunţ de reducere de preţuri ce nu corespunde reducerii practicate efectiv în raport cu preţul de referinţă este considerată practică comercială incorectă şi se sancţionează conform legislaţiei.</w:t>
      </w:r>
    </w:p>
    <w:p w:rsidR="009954BF" w:rsidRPr="00985275" w:rsidRDefault="009954BF" w:rsidP="009954BF">
      <w:pPr>
        <w:pStyle w:val="BodyText1"/>
        <w:numPr>
          <w:ilvl w:val="2"/>
          <w:numId w:val="10"/>
        </w:numPr>
        <w:shd w:val="clear" w:color="auto" w:fill="auto"/>
        <w:tabs>
          <w:tab w:val="left" w:pos="1334"/>
        </w:tabs>
        <w:spacing w:before="0" w:line="240" w:lineRule="auto"/>
        <w:ind w:firstLine="860"/>
        <w:rPr>
          <w:noProof/>
          <w:sz w:val="24"/>
          <w:szCs w:val="24"/>
        </w:rPr>
      </w:pPr>
      <w:r w:rsidRPr="00985275">
        <w:rPr>
          <w:noProof/>
          <w:sz w:val="24"/>
          <w:szCs w:val="24"/>
        </w:rPr>
        <w:t>Aceste reguli nu se aplică atunci când reducerile de preţ pe produs rezultă din creşterea cantităţii de produs conţinută în ambalajul utilizat în mod uzual în comercializarea acestora sau din creşterea numărului de produse identice oferite spre vânzare într-un ambalaj colectiv.</w:t>
      </w:r>
    </w:p>
    <w:p w:rsidR="009954BF" w:rsidRPr="00985275" w:rsidRDefault="009954BF" w:rsidP="009954BF">
      <w:pPr>
        <w:pStyle w:val="BodyText1"/>
        <w:shd w:val="clear" w:color="auto" w:fill="auto"/>
        <w:spacing w:before="0" w:line="240" w:lineRule="auto"/>
        <w:ind w:firstLine="840"/>
        <w:rPr>
          <w:sz w:val="24"/>
          <w:szCs w:val="24"/>
        </w:rPr>
      </w:pPr>
      <w:r w:rsidRPr="00985275">
        <w:rPr>
          <w:noProof/>
          <w:sz w:val="24"/>
          <w:szCs w:val="24"/>
        </w:rPr>
        <w:t>(3) Produsele aflate la comercializare cu preţ redus/oferte promoţionale, cu 3 zile înainte de expirarea datei durabilităţii minimale/datei-limită de consum aferente produselor alimentare sau a termenului de valabilitate/datei de minimă durabilitate aferente produselor nealimentare, se sortează şi se expun la comercializare, pe rafturi sau în standuri, delimitate vizibil, cu informarea corectă, completă şi precisă, a consumatorilor. Nerespectarea prevederilor prezentului alineat este considerată practică comercială incorectă şi se sancţionează conform legislaţiei.”</w:t>
      </w:r>
    </w:p>
    <w:p w:rsidR="009954BF" w:rsidRPr="00985275" w:rsidRDefault="009954BF" w:rsidP="009954BF">
      <w:pPr>
        <w:pStyle w:val="ListParagraph"/>
        <w:spacing w:after="0" w:line="240" w:lineRule="auto"/>
        <w:ind w:left="0"/>
        <w:rPr>
          <w:rFonts w:ascii="Times New Roman" w:hAnsi="Times New Roman" w:cs="Times New Roman"/>
          <w:sz w:val="24"/>
          <w:szCs w:val="24"/>
        </w:rPr>
      </w:pPr>
      <w:r w:rsidRPr="00985275">
        <w:rPr>
          <w:rFonts w:ascii="Times New Roman" w:hAnsi="Times New Roman" w:cs="Times New Roman"/>
          <w:sz w:val="24"/>
          <w:szCs w:val="24"/>
        </w:rPr>
        <w:tab/>
      </w:r>
    </w:p>
    <w:p w:rsidR="009954BF" w:rsidRPr="00985275" w:rsidRDefault="009954BF" w:rsidP="009954BF">
      <w:pPr>
        <w:pStyle w:val="ListParagraph"/>
        <w:ind w:left="0"/>
        <w:rPr>
          <w:rFonts w:ascii="Times New Roman" w:hAnsi="Times New Roman" w:cs="Times New Roman"/>
          <w:sz w:val="24"/>
          <w:szCs w:val="24"/>
        </w:rPr>
      </w:pPr>
      <w:r w:rsidRPr="00985275">
        <w:rPr>
          <w:rFonts w:ascii="Times New Roman" w:hAnsi="Times New Roman" w:cs="Times New Roman"/>
          <w:b/>
          <w:sz w:val="24"/>
          <w:szCs w:val="24"/>
        </w:rPr>
        <w:tab/>
        <w:t xml:space="preserve">28.  </w:t>
      </w:r>
      <w:r w:rsidRPr="00985275">
        <w:rPr>
          <w:rFonts w:ascii="Times New Roman" w:hAnsi="Times New Roman" w:cs="Times New Roman"/>
          <w:sz w:val="24"/>
          <w:szCs w:val="24"/>
        </w:rPr>
        <w:t>Anexa nr. 1</w:t>
      </w:r>
      <w:r w:rsidRPr="00985275">
        <w:rPr>
          <w:rFonts w:ascii="Times New Roman" w:hAnsi="Times New Roman" w:cs="Times New Roman"/>
          <w:b/>
          <w:sz w:val="24"/>
          <w:szCs w:val="24"/>
        </w:rPr>
        <w:t xml:space="preserve"> </w:t>
      </w:r>
      <w:r w:rsidRPr="00985275">
        <w:rPr>
          <w:rFonts w:ascii="Times New Roman" w:hAnsi="Times New Roman" w:cs="Times New Roman"/>
          <w:sz w:val="24"/>
          <w:szCs w:val="24"/>
        </w:rPr>
        <w:t>se completează cu următoarele poziții:</w:t>
      </w:r>
    </w:p>
    <w:p w:rsidR="009954BF" w:rsidRPr="00985275" w:rsidRDefault="009954BF" w:rsidP="009954BF">
      <w:pPr>
        <w:pStyle w:val="ListParagraph"/>
        <w:ind w:left="0"/>
        <w:rPr>
          <w:rFonts w:ascii="Times New Roman" w:hAnsi="Times New Roman" w:cs="Times New Roman"/>
          <w:sz w:val="24"/>
          <w:szCs w:val="24"/>
        </w:rPr>
      </w:pPr>
      <w:r w:rsidRPr="00985275">
        <w:rPr>
          <w:rFonts w:ascii="Times New Roman" w:hAnsi="Times New Roman" w:cs="Times New Roman"/>
          <w:sz w:val="24"/>
          <w:szCs w:val="24"/>
        </w:rPr>
        <w:tab/>
      </w:r>
      <w:proofErr w:type="gramStart"/>
      <w:r w:rsidRPr="00985275">
        <w:rPr>
          <w:rFonts w:ascii="Times New Roman" w:hAnsi="Times New Roman" w:cs="Times New Roman"/>
          <w:sz w:val="24"/>
          <w:szCs w:val="24"/>
        </w:rPr>
        <w:t>pînă</w:t>
      </w:r>
      <w:proofErr w:type="gramEnd"/>
      <w:r w:rsidRPr="00985275">
        <w:rPr>
          <w:rFonts w:ascii="Times New Roman" w:hAnsi="Times New Roman" w:cs="Times New Roman"/>
          <w:sz w:val="24"/>
          <w:szCs w:val="24"/>
        </w:rPr>
        <w:t xml:space="preserve"> la Secțiunea G - cu Secțiunea C Diviziunea 14 Grupa 14.1 Clasele 14.13 și 14.19 cu următorul cuprins:</w:t>
      </w:r>
    </w:p>
    <w:tbl>
      <w:tblPr>
        <w:tblW w:w="3867" w:type="pct"/>
        <w:jc w:val="center"/>
        <w:tblLook w:val="04A0" w:firstRow="1" w:lastRow="0" w:firstColumn="1" w:lastColumn="0" w:noHBand="0" w:noVBand="1"/>
      </w:tblPr>
      <w:tblGrid>
        <w:gridCol w:w="264"/>
        <w:gridCol w:w="329"/>
        <w:gridCol w:w="440"/>
        <w:gridCol w:w="540"/>
        <w:gridCol w:w="5654"/>
      </w:tblGrid>
      <w:tr w:rsidR="009954BF" w:rsidRPr="00985275" w:rsidTr="006F70B3">
        <w:trPr>
          <w:jc w:val="center"/>
        </w:trPr>
        <w:tc>
          <w:tcPr>
            <w:tcW w:w="17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9954BF" w:rsidRPr="00985275" w:rsidRDefault="009954BF" w:rsidP="006F70B3">
            <w:pPr>
              <w:rPr>
                <w:rFonts w:ascii="Times New Roman" w:eastAsia="Times New Roman" w:hAnsi="Times New Roman" w:cs="Times New Roman"/>
                <w:b/>
                <w:sz w:val="24"/>
                <w:szCs w:val="24"/>
              </w:rPr>
            </w:pPr>
            <w:r w:rsidRPr="00985275">
              <w:rPr>
                <w:rFonts w:ascii="Times New Roman" w:eastAsia="Times New Roman" w:hAnsi="Times New Roman" w:cs="Times New Roman"/>
                <w:b/>
                <w:bCs/>
                <w:sz w:val="24"/>
                <w:szCs w:val="24"/>
                <w:lang w:eastAsia="en-GB"/>
              </w:rPr>
              <w:t>C</w:t>
            </w:r>
          </w:p>
        </w:tc>
        <w:tc>
          <w:tcPr>
            <w:tcW w:w="23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9954BF" w:rsidRPr="00985275" w:rsidRDefault="009954BF" w:rsidP="006F70B3">
            <w:pPr>
              <w:rPr>
                <w:rFonts w:ascii="Times New Roman" w:eastAsia="Times New Roman" w:hAnsi="Times New Roman" w:cs="Times New Roman"/>
                <w:b/>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9954BF" w:rsidRPr="00985275" w:rsidRDefault="009954BF" w:rsidP="006F70B3">
            <w:pPr>
              <w:rPr>
                <w:rFonts w:ascii="Times New Roman" w:hAnsi="Times New Roman" w:cs="Times New Roman"/>
                <w:b/>
                <w:bCs/>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9954BF" w:rsidRPr="00985275" w:rsidRDefault="009954BF" w:rsidP="006F70B3">
            <w:pPr>
              <w:jc w:val="center"/>
              <w:rPr>
                <w:rFonts w:ascii="Times New Roman" w:hAnsi="Times New Roman" w:cs="Times New Roman"/>
                <w:b/>
                <w:sz w:val="24"/>
                <w:szCs w:val="24"/>
              </w:rPr>
            </w:pPr>
          </w:p>
        </w:tc>
        <w:tc>
          <w:tcPr>
            <w:tcW w:w="39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9954BF" w:rsidRPr="00985275" w:rsidRDefault="009954BF" w:rsidP="006F70B3">
            <w:pPr>
              <w:rPr>
                <w:rFonts w:ascii="Times New Roman" w:hAnsi="Times New Roman" w:cs="Times New Roman"/>
                <w:b/>
                <w:color w:val="000000"/>
                <w:sz w:val="24"/>
                <w:szCs w:val="24"/>
              </w:rPr>
            </w:pPr>
            <w:r w:rsidRPr="00985275">
              <w:rPr>
                <w:rFonts w:ascii="Times New Roman" w:eastAsia="Times New Roman" w:hAnsi="Times New Roman" w:cs="Times New Roman"/>
                <w:b/>
                <w:bCs/>
                <w:sz w:val="24"/>
                <w:szCs w:val="24"/>
                <w:lang w:eastAsia="en-GB"/>
              </w:rPr>
              <w:t>INDUSTRIA PRELUCRĂTOARE</w:t>
            </w:r>
          </w:p>
        </w:tc>
      </w:tr>
      <w:tr w:rsidR="009954BF" w:rsidRPr="00985275" w:rsidTr="006F70B3">
        <w:trPr>
          <w:jc w:val="center"/>
        </w:trPr>
        <w:tc>
          <w:tcPr>
            <w:tcW w:w="17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9954BF" w:rsidRPr="00985275" w:rsidRDefault="009954BF" w:rsidP="006F70B3">
            <w:pPr>
              <w:rPr>
                <w:rFonts w:ascii="Times New Roman" w:eastAsia="Times New Roman" w:hAnsi="Times New Roman" w:cs="Times New Roman"/>
                <w:b/>
                <w:sz w:val="20"/>
                <w:szCs w:val="20"/>
              </w:rPr>
            </w:pPr>
          </w:p>
        </w:tc>
        <w:tc>
          <w:tcPr>
            <w:tcW w:w="23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9954BF" w:rsidRPr="00985275" w:rsidRDefault="009954BF" w:rsidP="006F70B3">
            <w:pPr>
              <w:rPr>
                <w:rFonts w:ascii="Times New Roman" w:eastAsia="Times New Roman" w:hAnsi="Times New Roman" w:cs="Times New Roman"/>
                <w:b/>
                <w:sz w:val="20"/>
                <w:szCs w:val="20"/>
              </w:rPr>
            </w:pPr>
            <w:r w:rsidRPr="00985275">
              <w:rPr>
                <w:rFonts w:ascii="Times New Roman" w:eastAsia="Times New Roman" w:hAnsi="Times New Roman" w:cs="Times New Roman"/>
                <w:b/>
                <w:sz w:val="20"/>
                <w:szCs w:val="20"/>
              </w:rPr>
              <w:t>14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9954BF" w:rsidRPr="00985275" w:rsidRDefault="009954BF" w:rsidP="006F70B3">
            <w:pPr>
              <w:rPr>
                <w:rFonts w:ascii="Times New Roman" w:hAnsi="Times New Roman" w:cs="Times New Roman"/>
                <w:b/>
                <w:bCs/>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9954BF" w:rsidRPr="00985275" w:rsidRDefault="009954BF" w:rsidP="006F70B3">
            <w:pPr>
              <w:jc w:val="center"/>
              <w:rPr>
                <w:rFonts w:ascii="Times New Roman" w:hAnsi="Times New Roman" w:cs="Times New Roman"/>
                <w:b/>
                <w:sz w:val="20"/>
                <w:szCs w:val="20"/>
              </w:rPr>
            </w:pPr>
          </w:p>
        </w:tc>
        <w:tc>
          <w:tcPr>
            <w:tcW w:w="39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9954BF" w:rsidRPr="00985275" w:rsidRDefault="009954BF" w:rsidP="006F70B3">
            <w:pPr>
              <w:rPr>
                <w:rFonts w:ascii="Times New Roman" w:hAnsi="Times New Roman" w:cs="Times New Roman"/>
                <w:b/>
                <w:color w:val="000000"/>
                <w:sz w:val="20"/>
                <w:szCs w:val="20"/>
              </w:rPr>
            </w:pPr>
          </w:p>
        </w:tc>
      </w:tr>
      <w:tr w:rsidR="009954BF" w:rsidRPr="00985275" w:rsidTr="006F70B3">
        <w:trPr>
          <w:jc w:val="center"/>
        </w:trPr>
        <w:tc>
          <w:tcPr>
            <w:tcW w:w="17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9954BF" w:rsidRPr="00985275" w:rsidRDefault="009954BF" w:rsidP="006F70B3">
            <w:pPr>
              <w:rPr>
                <w:rFonts w:ascii="Times New Roman" w:eastAsia="Times New Roman" w:hAnsi="Times New Roman" w:cs="Times New Roman"/>
                <w:b/>
                <w:sz w:val="20"/>
                <w:szCs w:val="20"/>
              </w:rPr>
            </w:pPr>
          </w:p>
        </w:tc>
        <w:tc>
          <w:tcPr>
            <w:tcW w:w="23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9954BF" w:rsidRPr="00985275" w:rsidRDefault="009954BF" w:rsidP="006F70B3">
            <w:pPr>
              <w:rPr>
                <w:rFonts w:ascii="Times New Roman" w:eastAsia="Times New Roman" w:hAnsi="Times New Roman" w:cs="Times New Roman"/>
                <w:b/>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9954BF" w:rsidRPr="00985275" w:rsidRDefault="009954BF" w:rsidP="006F70B3">
            <w:pPr>
              <w:rPr>
                <w:rFonts w:ascii="Times New Roman" w:hAnsi="Times New Roman" w:cs="Times New Roman"/>
                <w:b/>
                <w:bCs/>
                <w:sz w:val="20"/>
                <w:szCs w:val="20"/>
              </w:rPr>
            </w:pPr>
            <w:r w:rsidRPr="00985275">
              <w:rPr>
                <w:rFonts w:ascii="Times New Roman" w:hAnsi="Times New Roman" w:cs="Times New Roman"/>
                <w:b/>
                <w:bCs/>
                <w:sz w:val="20"/>
                <w:szCs w:val="20"/>
              </w:rPr>
              <w:t>14.1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9954BF" w:rsidRPr="00985275" w:rsidRDefault="009954BF" w:rsidP="006F70B3">
            <w:pPr>
              <w:jc w:val="center"/>
              <w:rPr>
                <w:rFonts w:ascii="Times New Roman" w:hAnsi="Times New Roman" w:cs="Times New Roman"/>
                <w:b/>
                <w:sz w:val="20"/>
                <w:szCs w:val="20"/>
              </w:rPr>
            </w:pPr>
          </w:p>
        </w:tc>
        <w:tc>
          <w:tcPr>
            <w:tcW w:w="39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9954BF" w:rsidRPr="00985275" w:rsidRDefault="009954BF" w:rsidP="006F70B3">
            <w:pPr>
              <w:rPr>
                <w:rFonts w:ascii="Times New Roman" w:hAnsi="Times New Roman" w:cs="Times New Roman"/>
                <w:b/>
                <w:color w:val="000000"/>
                <w:sz w:val="20"/>
                <w:szCs w:val="20"/>
              </w:rPr>
            </w:pPr>
            <w:r w:rsidRPr="00985275">
              <w:rPr>
                <w:rFonts w:ascii="Times New Roman" w:eastAsia="Times New Roman" w:hAnsi="Times New Roman" w:cs="Times New Roman"/>
                <w:b/>
                <w:bCs/>
                <w:sz w:val="20"/>
                <w:szCs w:val="20"/>
                <w:lang w:eastAsia="en-GB"/>
              </w:rPr>
              <w:t>Fabricarea articolelor de îmbrăcăminte, cu excepţia articolelor din blană</w:t>
            </w:r>
          </w:p>
        </w:tc>
      </w:tr>
      <w:tr w:rsidR="009954BF" w:rsidRPr="00985275" w:rsidTr="006F70B3">
        <w:trPr>
          <w:trHeight w:val="1911"/>
          <w:jc w:val="center"/>
        </w:trPr>
        <w:tc>
          <w:tcPr>
            <w:tcW w:w="17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9954BF" w:rsidRPr="00985275" w:rsidRDefault="009954BF" w:rsidP="006F70B3">
            <w:pPr>
              <w:rPr>
                <w:rFonts w:ascii="Times New Roman" w:eastAsia="Times New Roman" w:hAnsi="Times New Roman" w:cs="Times New Roman"/>
                <w:b/>
                <w:sz w:val="20"/>
                <w:szCs w:val="20"/>
              </w:rPr>
            </w:pPr>
          </w:p>
        </w:tc>
        <w:tc>
          <w:tcPr>
            <w:tcW w:w="23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9954BF" w:rsidRPr="00985275" w:rsidRDefault="009954BF" w:rsidP="006F70B3">
            <w:pPr>
              <w:rPr>
                <w:rFonts w:ascii="Times New Roman" w:eastAsia="Times New Roman" w:hAnsi="Times New Roman" w:cs="Times New Roman"/>
                <w:b/>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9954BF" w:rsidRPr="00985275" w:rsidRDefault="009954BF" w:rsidP="006F70B3">
            <w:pPr>
              <w:rPr>
                <w:rFonts w:ascii="Times New Roman" w:hAnsi="Times New Roman" w:cs="Times New Roman"/>
                <w:b/>
                <w:bCs/>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9954BF" w:rsidRPr="00985275" w:rsidRDefault="009954BF" w:rsidP="006F70B3">
            <w:pPr>
              <w:jc w:val="center"/>
              <w:rPr>
                <w:rFonts w:ascii="Times New Roman" w:hAnsi="Times New Roman" w:cs="Times New Roman"/>
                <w:sz w:val="20"/>
                <w:szCs w:val="20"/>
              </w:rPr>
            </w:pPr>
            <w:r w:rsidRPr="00985275">
              <w:rPr>
                <w:rFonts w:ascii="Times New Roman" w:hAnsi="Times New Roman" w:cs="Times New Roman"/>
                <w:bCs/>
                <w:sz w:val="20"/>
                <w:szCs w:val="20"/>
              </w:rPr>
              <w:t>14.13</w:t>
            </w:r>
          </w:p>
        </w:tc>
        <w:tc>
          <w:tcPr>
            <w:tcW w:w="39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9954BF" w:rsidRPr="00985275" w:rsidRDefault="009954BF" w:rsidP="006F70B3">
            <w:pPr>
              <w:ind w:firstLine="567"/>
              <w:jc w:val="both"/>
              <w:rPr>
                <w:rFonts w:ascii="Times New Roman" w:eastAsia="Times New Roman" w:hAnsi="Times New Roman" w:cs="Times New Roman"/>
                <w:color w:val="000000"/>
                <w:sz w:val="20"/>
                <w:szCs w:val="20"/>
                <w:lang w:eastAsia="en-GB"/>
              </w:rPr>
            </w:pPr>
            <w:r w:rsidRPr="00985275">
              <w:rPr>
                <w:rFonts w:ascii="Times New Roman" w:eastAsia="Times New Roman" w:hAnsi="Times New Roman" w:cs="Times New Roman"/>
                <w:sz w:val="20"/>
                <w:szCs w:val="20"/>
                <w:lang w:eastAsia="en-GB"/>
              </w:rPr>
              <w:t>Fabricarea altor articole de îmbrăcăminte (exclusiv lenjeria de corp)</w:t>
            </w:r>
          </w:p>
          <w:p w:rsidR="009954BF" w:rsidRPr="00985275" w:rsidRDefault="009954BF" w:rsidP="006F70B3">
            <w:pPr>
              <w:ind w:firstLine="567"/>
              <w:jc w:val="both"/>
              <w:rPr>
                <w:rFonts w:ascii="Times New Roman" w:eastAsia="Times New Roman" w:hAnsi="Times New Roman" w:cs="Times New Roman"/>
                <w:color w:val="000000"/>
                <w:sz w:val="20"/>
                <w:szCs w:val="20"/>
                <w:lang w:eastAsia="en-GB"/>
              </w:rPr>
            </w:pPr>
            <w:r w:rsidRPr="00985275">
              <w:rPr>
                <w:rFonts w:ascii="Times New Roman" w:eastAsia="Times New Roman" w:hAnsi="Times New Roman" w:cs="Times New Roman"/>
                <w:color w:val="000000"/>
                <w:sz w:val="20"/>
                <w:szCs w:val="20"/>
                <w:lang w:eastAsia="en-GB"/>
              </w:rPr>
              <w:t xml:space="preserve">• </w:t>
            </w:r>
            <w:proofErr w:type="gramStart"/>
            <w:r w:rsidRPr="00985275">
              <w:rPr>
                <w:rFonts w:ascii="Times New Roman" w:eastAsia="Times New Roman" w:hAnsi="Times New Roman" w:cs="Times New Roman"/>
                <w:color w:val="000000"/>
                <w:sz w:val="20"/>
                <w:szCs w:val="20"/>
                <w:lang w:eastAsia="en-GB"/>
              </w:rPr>
              <w:t>fabricarea</w:t>
            </w:r>
            <w:proofErr w:type="gramEnd"/>
            <w:r w:rsidRPr="00985275">
              <w:rPr>
                <w:rFonts w:ascii="Times New Roman" w:eastAsia="Times New Roman" w:hAnsi="Times New Roman" w:cs="Times New Roman"/>
                <w:color w:val="000000"/>
                <w:sz w:val="20"/>
                <w:szCs w:val="20"/>
                <w:lang w:eastAsia="en-GB"/>
              </w:rPr>
              <w:t xml:space="preserve"> altor confecţii din materiale ţesute, tricotate sau croşetate, materiale neţesute etc., pentru bărbaţi, femei şi copii: paltoane, costume, compleuri, jachete, pantaloni, fuste, etc.</w:t>
            </w:r>
          </w:p>
          <w:p w:rsidR="009954BF" w:rsidRPr="00985275" w:rsidRDefault="009954BF" w:rsidP="006F70B3">
            <w:pPr>
              <w:ind w:firstLine="567"/>
              <w:jc w:val="both"/>
              <w:rPr>
                <w:rFonts w:ascii="Times New Roman" w:eastAsia="Times New Roman" w:hAnsi="Times New Roman" w:cs="Times New Roman"/>
                <w:color w:val="000000"/>
                <w:sz w:val="20"/>
                <w:szCs w:val="20"/>
                <w:lang w:eastAsia="en-GB"/>
              </w:rPr>
            </w:pPr>
            <w:r w:rsidRPr="00985275">
              <w:rPr>
                <w:rFonts w:ascii="Times New Roman" w:eastAsia="Times New Roman" w:hAnsi="Times New Roman" w:cs="Times New Roman"/>
                <w:color w:val="000000"/>
                <w:sz w:val="20"/>
                <w:szCs w:val="20"/>
                <w:lang w:eastAsia="en-GB"/>
              </w:rPr>
              <w:t>Această clasă include, de asemenea:</w:t>
            </w:r>
          </w:p>
          <w:p w:rsidR="009954BF" w:rsidRPr="00985275" w:rsidRDefault="009954BF" w:rsidP="006F70B3">
            <w:pPr>
              <w:ind w:firstLine="567"/>
              <w:jc w:val="both"/>
              <w:rPr>
                <w:rFonts w:ascii="Times New Roman" w:eastAsia="Times New Roman" w:hAnsi="Times New Roman" w:cs="Times New Roman"/>
                <w:color w:val="000000"/>
                <w:sz w:val="20"/>
                <w:szCs w:val="20"/>
                <w:lang w:eastAsia="en-GB"/>
              </w:rPr>
            </w:pPr>
            <w:r w:rsidRPr="00985275">
              <w:rPr>
                <w:rFonts w:ascii="Times New Roman" w:eastAsia="Times New Roman" w:hAnsi="Times New Roman" w:cs="Times New Roman"/>
                <w:color w:val="000000"/>
                <w:sz w:val="20"/>
                <w:szCs w:val="20"/>
                <w:lang w:eastAsia="en-GB"/>
              </w:rPr>
              <w:t>• croitoria la comandă;</w:t>
            </w:r>
          </w:p>
          <w:p w:rsidR="009954BF" w:rsidRPr="00985275" w:rsidRDefault="009954BF" w:rsidP="006F70B3">
            <w:pPr>
              <w:ind w:firstLine="567"/>
              <w:jc w:val="both"/>
              <w:rPr>
                <w:rFonts w:ascii="Times New Roman" w:hAnsi="Times New Roman" w:cs="Times New Roman"/>
                <w:color w:val="000000"/>
                <w:sz w:val="20"/>
                <w:szCs w:val="20"/>
              </w:rPr>
            </w:pPr>
            <w:r w:rsidRPr="00985275">
              <w:rPr>
                <w:rFonts w:ascii="Times New Roman" w:eastAsia="Times New Roman" w:hAnsi="Times New Roman" w:cs="Times New Roman"/>
                <w:color w:val="000000"/>
                <w:sz w:val="20"/>
                <w:szCs w:val="20"/>
                <w:lang w:eastAsia="en-GB"/>
              </w:rPr>
              <w:t xml:space="preserve">• </w:t>
            </w:r>
            <w:proofErr w:type="gramStart"/>
            <w:r w:rsidRPr="00985275">
              <w:rPr>
                <w:rFonts w:ascii="Times New Roman" w:eastAsia="Times New Roman" w:hAnsi="Times New Roman" w:cs="Times New Roman"/>
                <w:color w:val="000000"/>
                <w:sz w:val="20"/>
                <w:szCs w:val="20"/>
                <w:lang w:eastAsia="en-GB"/>
              </w:rPr>
              <w:t>fabricarea</w:t>
            </w:r>
            <w:proofErr w:type="gramEnd"/>
            <w:r w:rsidRPr="00985275">
              <w:rPr>
                <w:rFonts w:ascii="Times New Roman" w:eastAsia="Times New Roman" w:hAnsi="Times New Roman" w:cs="Times New Roman"/>
                <w:color w:val="000000"/>
                <w:sz w:val="20"/>
                <w:szCs w:val="20"/>
                <w:lang w:eastAsia="en-GB"/>
              </w:rPr>
              <w:t xml:space="preserve"> unor părţi ale produselor enumerate anterior.</w:t>
            </w:r>
          </w:p>
        </w:tc>
      </w:tr>
      <w:tr w:rsidR="009954BF" w:rsidRPr="00985275" w:rsidTr="006F70B3">
        <w:trPr>
          <w:jc w:val="center"/>
        </w:trPr>
        <w:tc>
          <w:tcPr>
            <w:tcW w:w="17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9954BF" w:rsidRPr="00985275" w:rsidRDefault="009954BF" w:rsidP="006F70B3">
            <w:pPr>
              <w:rPr>
                <w:rFonts w:ascii="Times New Roman" w:eastAsia="Times New Roman" w:hAnsi="Times New Roman" w:cs="Times New Roman"/>
                <w:b/>
                <w:sz w:val="20"/>
                <w:szCs w:val="20"/>
              </w:rPr>
            </w:pPr>
          </w:p>
        </w:tc>
        <w:tc>
          <w:tcPr>
            <w:tcW w:w="23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9954BF" w:rsidRPr="00985275" w:rsidRDefault="009954BF" w:rsidP="006F70B3">
            <w:pPr>
              <w:rPr>
                <w:rFonts w:ascii="Times New Roman" w:eastAsia="Times New Roman" w:hAnsi="Times New Roman" w:cs="Times New Roman"/>
                <w:b/>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9954BF" w:rsidRPr="00985275" w:rsidRDefault="009954BF" w:rsidP="006F70B3">
            <w:pPr>
              <w:rPr>
                <w:rFonts w:ascii="Times New Roman" w:hAnsi="Times New Roman" w:cs="Times New Roman"/>
                <w:b/>
                <w:bCs/>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9954BF" w:rsidRPr="00985275" w:rsidRDefault="009954BF" w:rsidP="006F70B3">
            <w:pPr>
              <w:jc w:val="center"/>
              <w:rPr>
                <w:rFonts w:ascii="Times New Roman" w:hAnsi="Times New Roman" w:cs="Times New Roman"/>
                <w:bCs/>
                <w:sz w:val="20"/>
                <w:szCs w:val="20"/>
              </w:rPr>
            </w:pPr>
            <w:r w:rsidRPr="00985275">
              <w:rPr>
                <w:rFonts w:ascii="Times New Roman" w:eastAsia="Times New Roman" w:hAnsi="Times New Roman" w:cs="Times New Roman"/>
                <w:sz w:val="20"/>
                <w:szCs w:val="20"/>
                <w:lang w:eastAsia="en-GB"/>
              </w:rPr>
              <w:t>14.19</w:t>
            </w:r>
          </w:p>
        </w:tc>
        <w:tc>
          <w:tcPr>
            <w:tcW w:w="39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9954BF" w:rsidRPr="00985275" w:rsidRDefault="009954BF" w:rsidP="006F70B3">
            <w:pPr>
              <w:ind w:firstLine="567"/>
              <w:jc w:val="both"/>
              <w:rPr>
                <w:rFonts w:ascii="Times New Roman" w:eastAsia="Times New Roman" w:hAnsi="Times New Roman" w:cs="Times New Roman"/>
                <w:sz w:val="20"/>
                <w:szCs w:val="20"/>
                <w:lang w:eastAsia="en-GB"/>
              </w:rPr>
            </w:pPr>
            <w:r w:rsidRPr="00985275">
              <w:rPr>
                <w:rFonts w:ascii="Times New Roman" w:eastAsia="Times New Roman" w:hAnsi="Times New Roman" w:cs="Times New Roman"/>
                <w:sz w:val="20"/>
                <w:szCs w:val="20"/>
                <w:lang w:eastAsia="en-GB"/>
              </w:rPr>
              <w:t>Fabricarea altor articole de îmbrăcăminte şi accesorii n.c.a.</w:t>
            </w:r>
          </w:p>
          <w:p w:rsidR="009954BF" w:rsidRPr="00985275" w:rsidRDefault="009954BF" w:rsidP="006F70B3">
            <w:pPr>
              <w:widowControl w:val="0"/>
              <w:numPr>
                <w:ilvl w:val="0"/>
                <w:numId w:val="11"/>
              </w:numPr>
              <w:autoSpaceDE w:val="0"/>
              <w:autoSpaceDN w:val="0"/>
              <w:adjustRightInd w:val="0"/>
              <w:spacing w:after="0" w:line="240" w:lineRule="auto"/>
              <w:ind w:left="0" w:firstLine="709"/>
              <w:jc w:val="both"/>
              <w:rPr>
                <w:rFonts w:ascii="Times New Roman" w:hAnsi="Times New Roman" w:cs="Times New Roman"/>
                <w:color w:val="000000"/>
                <w:sz w:val="20"/>
                <w:szCs w:val="20"/>
              </w:rPr>
            </w:pPr>
            <w:r w:rsidRPr="00985275">
              <w:rPr>
                <w:rFonts w:ascii="Times New Roman" w:hAnsi="Times New Roman" w:cs="Times New Roman"/>
                <w:color w:val="000000"/>
                <w:sz w:val="20"/>
                <w:szCs w:val="20"/>
              </w:rPr>
              <w:t>fabricarea pălăriilor şi șepcilor;</w:t>
            </w:r>
          </w:p>
          <w:p w:rsidR="009954BF" w:rsidRPr="00985275" w:rsidRDefault="009954BF" w:rsidP="006F70B3">
            <w:pPr>
              <w:widowControl w:val="0"/>
              <w:numPr>
                <w:ilvl w:val="0"/>
                <w:numId w:val="11"/>
              </w:numPr>
              <w:autoSpaceDE w:val="0"/>
              <w:autoSpaceDN w:val="0"/>
              <w:adjustRightInd w:val="0"/>
              <w:spacing w:after="0" w:line="240" w:lineRule="auto"/>
              <w:ind w:left="0" w:firstLine="709"/>
              <w:jc w:val="both"/>
              <w:rPr>
                <w:rFonts w:ascii="Times New Roman" w:eastAsia="Times New Roman" w:hAnsi="Times New Roman" w:cs="Times New Roman"/>
                <w:color w:val="000000"/>
                <w:sz w:val="20"/>
                <w:szCs w:val="20"/>
                <w:lang w:eastAsia="en-GB"/>
              </w:rPr>
            </w:pPr>
            <w:proofErr w:type="gramStart"/>
            <w:r w:rsidRPr="00985275">
              <w:rPr>
                <w:rFonts w:ascii="Times New Roman" w:hAnsi="Times New Roman" w:cs="Times New Roman"/>
                <w:color w:val="000000"/>
                <w:sz w:val="20"/>
                <w:szCs w:val="20"/>
              </w:rPr>
              <w:lastRenderedPageBreak/>
              <w:t>fabricarea</w:t>
            </w:r>
            <w:proofErr w:type="gramEnd"/>
            <w:r w:rsidRPr="00985275">
              <w:rPr>
                <w:rFonts w:ascii="Times New Roman" w:hAnsi="Times New Roman" w:cs="Times New Roman"/>
                <w:color w:val="000000"/>
                <w:sz w:val="20"/>
                <w:szCs w:val="20"/>
              </w:rPr>
              <w:t xml:space="preserve"> articolelor din blană pentru acoperit capul.</w:t>
            </w:r>
          </w:p>
        </w:tc>
      </w:tr>
    </w:tbl>
    <w:p w:rsidR="009954BF" w:rsidRPr="00985275" w:rsidRDefault="009954BF" w:rsidP="009954BF">
      <w:pPr>
        <w:pStyle w:val="ListParagraph"/>
        <w:ind w:left="0"/>
        <w:rPr>
          <w:rFonts w:ascii="Times New Roman" w:hAnsi="Times New Roman" w:cs="Times New Roman"/>
          <w:sz w:val="24"/>
          <w:szCs w:val="24"/>
        </w:rPr>
      </w:pPr>
    </w:p>
    <w:p w:rsidR="009954BF" w:rsidRPr="00985275" w:rsidRDefault="009954BF" w:rsidP="009954BF">
      <w:pPr>
        <w:pStyle w:val="ListParagraph"/>
        <w:ind w:left="0"/>
        <w:rPr>
          <w:rFonts w:ascii="Times New Roman" w:hAnsi="Times New Roman" w:cs="Times New Roman"/>
          <w:sz w:val="24"/>
          <w:szCs w:val="24"/>
        </w:rPr>
      </w:pPr>
    </w:p>
    <w:p w:rsidR="009954BF" w:rsidRPr="00A15C99" w:rsidRDefault="009954BF" w:rsidP="00A15C99">
      <w:pPr>
        <w:pStyle w:val="ListParagraph"/>
        <w:ind w:left="0"/>
        <w:rPr>
          <w:rFonts w:ascii="Times New Roman" w:hAnsi="Times New Roman" w:cs="Times New Roman"/>
          <w:sz w:val="24"/>
          <w:szCs w:val="24"/>
        </w:rPr>
      </w:pPr>
      <w:r w:rsidRPr="00594E46">
        <w:rPr>
          <w:rFonts w:ascii="Times New Roman" w:hAnsi="Times New Roman" w:cs="Times New Roman"/>
          <w:sz w:val="24"/>
          <w:szCs w:val="24"/>
        </w:rPr>
        <w:tab/>
      </w:r>
      <w:proofErr w:type="gramStart"/>
      <w:r w:rsidRPr="00A15C99">
        <w:rPr>
          <w:rFonts w:ascii="Times New Roman" w:hAnsi="Times New Roman" w:cs="Times New Roman"/>
          <w:sz w:val="24"/>
          <w:szCs w:val="24"/>
        </w:rPr>
        <w:t>la</w:t>
      </w:r>
      <w:proofErr w:type="gramEnd"/>
      <w:r w:rsidRPr="00A15C99">
        <w:rPr>
          <w:rFonts w:ascii="Times New Roman" w:hAnsi="Times New Roman" w:cs="Times New Roman"/>
          <w:sz w:val="24"/>
          <w:szCs w:val="24"/>
        </w:rPr>
        <w:t xml:space="preserve"> Secțiunea G Diviziunea 46 după  Grupa 46.4 - cu Grupa 46.5 cu următorul cuprins:</w:t>
      </w:r>
    </w:p>
    <w:p w:rsidR="009954BF" w:rsidRPr="00594E46" w:rsidRDefault="009954BF" w:rsidP="009954BF">
      <w:pPr>
        <w:pStyle w:val="ListParagraph"/>
        <w:ind w:left="0" w:firstLine="708"/>
        <w:rPr>
          <w:rFonts w:ascii="Times New Roman" w:hAnsi="Times New Roman" w:cs="Times New Roman"/>
          <w:sz w:val="24"/>
          <w:szCs w:val="24"/>
        </w:rPr>
      </w:pPr>
    </w:p>
    <w:tbl>
      <w:tblPr>
        <w:tblW w:w="3867" w:type="pct"/>
        <w:jc w:val="center"/>
        <w:tblLook w:val="04A0" w:firstRow="1" w:lastRow="0" w:firstColumn="1" w:lastColumn="0" w:noHBand="0" w:noVBand="1"/>
      </w:tblPr>
      <w:tblGrid>
        <w:gridCol w:w="250"/>
        <w:gridCol w:w="334"/>
        <w:gridCol w:w="440"/>
        <w:gridCol w:w="541"/>
        <w:gridCol w:w="5662"/>
      </w:tblGrid>
      <w:tr w:rsidR="009954BF" w:rsidRPr="00594E46" w:rsidTr="006F70B3">
        <w:trPr>
          <w:trHeight w:val="767"/>
          <w:jc w:val="center"/>
        </w:trPr>
        <w:tc>
          <w:tcPr>
            <w:tcW w:w="17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9954BF" w:rsidRPr="00985275" w:rsidRDefault="009954BF" w:rsidP="006F70B3">
            <w:pPr>
              <w:rPr>
                <w:rFonts w:ascii="Times New Roman" w:eastAsia="Times New Roman" w:hAnsi="Times New Roman" w:cs="Times New Roman"/>
                <w:b/>
                <w:sz w:val="20"/>
                <w:szCs w:val="20"/>
              </w:rPr>
            </w:pPr>
            <w:r w:rsidRPr="00985275">
              <w:rPr>
                <w:rFonts w:ascii="Times New Roman" w:eastAsia="Times New Roman" w:hAnsi="Times New Roman" w:cs="Times New Roman"/>
                <w:b/>
                <w:sz w:val="20"/>
                <w:szCs w:val="20"/>
              </w:rPr>
              <w:t>G</w:t>
            </w:r>
          </w:p>
        </w:tc>
        <w:tc>
          <w:tcPr>
            <w:tcW w:w="23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9954BF" w:rsidRPr="00985275" w:rsidRDefault="009954BF" w:rsidP="006F70B3">
            <w:pPr>
              <w:rPr>
                <w:rFonts w:ascii="Times New Roman" w:eastAsia="Times New Roman" w:hAnsi="Times New Roman" w:cs="Times New Roman"/>
                <w:b/>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9954BF" w:rsidRPr="00985275" w:rsidRDefault="009954BF" w:rsidP="006F70B3">
            <w:pPr>
              <w:rPr>
                <w:rFonts w:ascii="Times New Roman" w:hAnsi="Times New Roman" w:cs="Times New Roman"/>
                <w:b/>
                <w:bCs/>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9954BF" w:rsidRPr="00985275" w:rsidRDefault="009954BF" w:rsidP="006F70B3">
            <w:pPr>
              <w:jc w:val="center"/>
              <w:rPr>
                <w:rFonts w:ascii="Times New Roman" w:hAnsi="Times New Roman" w:cs="Times New Roman"/>
                <w:b/>
                <w:sz w:val="20"/>
                <w:szCs w:val="20"/>
              </w:rPr>
            </w:pPr>
          </w:p>
        </w:tc>
        <w:tc>
          <w:tcPr>
            <w:tcW w:w="39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9954BF" w:rsidRPr="00985275" w:rsidRDefault="009954BF" w:rsidP="006F70B3">
            <w:pPr>
              <w:rPr>
                <w:rFonts w:ascii="Times New Roman" w:hAnsi="Times New Roman" w:cs="Times New Roman"/>
                <w:b/>
                <w:color w:val="000000"/>
                <w:sz w:val="20"/>
                <w:szCs w:val="20"/>
              </w:rPr>
            </w:pPr>
            <w:r w:rsidRPr="00985275">
              <w:rPr>
                <w:rFonts w:ascii="Times New Roman" w:hAnsi="Times New Roman" w:cs="Times New Roman"/>
                <w:b/>
                <w:color w:val="000000"/>
                <w:sz w:val="20"/>
                <w:szCs w:val="20"/>
              </w:rPr>
              <w:t>COMERŢ CU RIDICATA ŞI CU AMĂNUNTUL; ÎNTREŢINERE ŞI REPARARE A AUTOVEHICULELOR ŞI A MOTOCICLETELOR</w:t>
            </w:r>
          </w:p>
        </w:tc>
      </w:tr>
      <w:tr w:rsidR="009954BF" w:rsidRPr="00594E46" w:rsidTr="006F70B3">
        <w:trPr>
          <w:jc w:val="center"/>
        </w:trPr>
        <w:tc>
          <w:tcPr>
            <w:tcW w:w="17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9954BF" w:rsidRPr="00594E46" w:rsidRDefault="009954BF" w:rsidP="006F70B3">
            <w:pPr>
              <w:rPr>
                <w:rFonts w:eastAsia="Times New Roman"/>
                <w:b/>
                <w:sz w:val="20"/>
                <w:szCs w:val="20"/>
              </w:rPr>
            </w:pPr>
          </w:p>
        </w:tc>
        <w:tc>
          <w:tcPr>
            <w:tcW w:w="23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9954BF" w:rsidRPr="00985275" w:rsidRDefault="009954BF" w:rsidP="006F70B3">
            <w:pPr>
              <w:rPr>
                <w:rFonts w:ascii="Times New Roman" w:eastAsia="Times New Roman" w:hAnsi="Times New Roman" w:cs="Times New Roman"/>
                <w:b/>
                <w:sz w:val="20"/>
                <w:szCs w:val="20"/>
              </w:rPr>
            </w:pPr>
            <w:r w:rsidRPr="00985275">
              <w:rPr>
                <w:rFonts w:ascii="Times New Roman" w:eastAsia="Times New Roman" w:hAnsi="Times New Roman" w:cs="Times New Roman"/>
                <w:b/>
                <w:sz w:val="20"/>
                <w:szCs w:val="20"/>
              </w:rPr>
              <w:t>46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9954BF" w:rsidRPr="00985275" w:rsidRDefault="009954BF" w:rsidP="006F70B3">
            <w:pPr>
              <w:rPr>
                <w:rFonts w:ascii="Times New Roman" w:hAnsi="Times New Roman" w:cs="Times New Roman"/>
                <w:b/>
                <w:bCs/>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9954BF" w:rsidRPr="00985275" w:rsidRDefault="009954BF" w:rsidP="006F70B3">
            <w:pPr>
              <w:jc w:val="center"/>
              <w:rPr>
                <w:rFonts w:ascii="Times New Roman" w:hAnsi="Times New Roman" w:cs="Times New Roman"/>
                <w:b/>
                <w:sz w:val="20"/>
                <w:szCs w:val="20"/>
              </w:rPr>
            </w:pPr>
          </w:p>
        </w:tc>
        <w:tc>
          <w:tcPr>
            <w:tcW w:w="39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9954BF" w:rsidRPr="00985275" w:rsidRDefault="009954BF" w:rsidP="006F70B3">
            <w:pPr>
              <w:rPr>
                <w:rFonts w:ascii="Times New Roman" w:hAnsi="Times New Roman" w:cs="Times New Roman"/>
                <w:b/>
                <w:color w:val="000000"/>
                <w:sz w:val="20"/>
                <w:szCs w:val="20"/>
              </w:rPr>
            </w:pPr>
          </w:p>
        </w:tc>
      </w:tr>
      <w:tr w:rsidR="009954BF" w:rsidRPr="00594E46" w:rsidTr="006F70B3">
        <w:trPr>
          <w:jc w:val="center"/>
        </w:trPr>
        <w:tc>
          <w:tcPr>
            <w:tcW w:w="17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9954BF" w:rsidRPr="00594E46" w:rsidRDefault="009954BF" w:rsidP="006F70B3">
            <w:pPr>
              <w:rPr>
                <w:rFonts w:eastAsia="Times New Roman"/>
                <w:b/>
                <w:sz w:val="20"/>
                <w:szCs w:val="20"/>
              </w:rPr>
            </w:pPr>
          </w:p>
        </w:tc>
        <w:tc>
          <w:tcPr>
            <w:tcW w:w="23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9954BF" w:rsidRPr="00985275" w:rsidRDefault="009954BF" w:rsidP="006F70B3">
            <w:pPr>
              <w:rPr>
                <w:rFonts w:ascii="Times New Roman" w:eastAsia="Times New Roman" w:hAnsi="Times New Roman" w:cs="Times New Roman"/>
                <w:b/>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9954BF" w:rsidRPr="00985275" w:rsidRDefault="009954BF" w:rsidP="006F70B3">
            <w:pPr>
              <w:rPr>
                <w:rFonts w:ascii="Times New Roman" w:eastAsia="Times New Roman" w:hAnsi="Times New Roman" w:cs="Times New Roman"/>
                <w:b/>
                <w:sz w:val="20"/>
                <w:szCs w:val="20"/>
              </w:rPr>
            </w:pPr>
            <w:r w:rsidRPr="00985275">
              <w:rPr>
                <w:rFonts w:ascii="Times New Roman" w:hAnsi="Times New Roman" w:cs="Times New Roman"/>
                <w:b/>
                <w:bCs/>
                <w:sz w:val="20"/>
                <w:szCs w:val="20"/>
              </w:rPr>
              <w:t>46.5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9954BF" w:rsidRPr="00985275" w:rsidRDefault="009954BF" w:rsidP="006F70B3">
            <w:pPr>
              <w:jc w:val="center"/>
              <w:rPr>
                <w:rFonts w:ascii="Times New Roman" w:eastAsia="Times New Roman" w:hAnsi="Times New Roman" w:cs="Times New Roman"/>
                <w:b/>
                <w:sz w:val="20"/>
                <w:szCs w:val="20"/>
              </w:rPr>
            </w:pPr>
            <w:r w:rsidRPr="00985275">
              <w:rPr>
                <w:rFonts w:ascii="Times New Roman" w:hAnsi="Times New Roman" w:cs="Times New Roman"/>
                <w:b/>
                <w:sz w:val="20"/>
                <w:szCs w:val="20"/>
              </w:rPr>
              <w:t> </w:t>
            </w:r>
          </w:p>
        </w:tc>
        <w:tc>
          <w:tcPr>
            <w:tcW w:w="39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9954BF" w:rsidRPr="00985275" w:rsidRDefault="009954BF" w:rsidP="006F70B3">
            <w:pPr>
              <w:rPr>
                <w:rFonts w:ascii="Times New Roman" w:eastAsia="Times New Roman" w:hAnsi="Times New Roman" w:cs="Times New Roman"/>
                <w:b/>
                <w:sz w:val="20"/>
                <w:szCs w:val="20"/>
              </w:rPr>
            </w:pPr>
            <w:r w:rsidRPr="00985275">
              <w:rPr>
                <w:rFonts w:ascii="Times New Roman" w:hAnsi="Times New Roman" w:cs="Times New Roman"/>
                <w:b/>
                <w:color w:val="000000"/>
                <w:sz w:val="20"/>
                <w:szCs w:val="20"/>
              </w:rPr>
              <w:t>Comerţ cu ridicata al echipamentului informatic şi de telecomunicaţii</w:t>
            </w:r>
          </w:p>
        </w:tc>
      </w:tr>
      <w:tr w:rsidR="009954BF" w:rsidRPr="00594E46" w:rsidTr="006F70B3">
        <w:trPr>
          <w:jc w:val="center"/>
        </w:trPr>
        <w:tc>
          <w:tcPr>
            <w:tcW w:w="17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9954BF" w:rsidRPr="00594E46" w:rsidRDefault="009954BF" w:rsidP="006F70B3">
            <w:pPr>
              <w:rPr>
                <w:rFonts w:eastAsia="Times New Roman"/>
                <w:b/>
                <w:sz w:val="20"/>
                <w:szCs w:val="20"/>
              </w:rPr>
            </w:pPr>
            <w:r w:rsidRPr="00594E46">
              <w:rPr>
                <w:rFonts w:eastAsia="Times New Roman"/>
                <w:b/>
                <w:sz w:val="20"/>
                <w:szCs w:val="20"/>
              </w:rPr>
              <w:t> </w:t>
            </w:r>
          </w:p>
        </w:tc>
        <w:tc>
          <w:tcPr>
            <w:tcW w:w="23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9954BF" w:rsidRPr="00985275" w:rsidRDefault="009954BF" w:rsidP="006F70B3">
            <w:pPr>
              <w:rPr>
                <w:rFonts w:ascii="Times New Roman" w:eastAsia="Times New Roman" w:hAnsi="Times New Roman" w:cs="Times New Roman"/>
                <w:b/>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9954BF" w:rsidRPr="00985275" w:rsidRDefault="009954BF" w:rsidP="006F70B3">
            <w:pPr>
              <w:rPr>
                <w:rFonts w:ascii="Times New Roman" w:eastAsia="Times New Roman" w:hAnsi="Times New Roman" w:cs="Times New Roman"/>
                <w:b/>
                <w:sz w:val="20"/>
                <w:szCs w:val="20"/>
              </w:rPr>
            </w:pPr>
            <w:r w:rsidRPr="00985275">
              <w:rPr>
                <w:rFonts w:ascii="Times New Roman" w:hAnsi="Times New Roman" w:cs="Times New Roman"/>
                <w:b/>
                <w:sz w:val="20"/>
                <w:szCs w:val="20"/>
              </w:rPr>
              <w:t> </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9954BF" w:rsidRPr="00985275" w:rsidRDefault="009954BF" w:rsidP="006F70B3">
            <w:pPr>
              <w:rPr>
                <w:rFonts w:ascii="Times New Roman" w:eastAsia="Times New Roman" w:hAnsi="Times New Roman" w:cs="Times New Roman"/>
                <w:sz w:val="20"/>
                <w:szCs w:val="20"/>
              </w:rPr>
            </w:pPr>
            <w:r w:rsidRPr="00985275">
              <w:rPr>
                <w:rFonts w:ascii="Times New Roman" w:hAnsi="Times New Roman" w:cs="Times New Roman"/>
                <w:sz w:val="20"/>
                <w:szCs w:val="20"/>
              </w:rPr>
              <w:t>46.51</w:t>
            </w:r>
          </w:p>
        </w:tc>
        <w:tc>
          <w:tcPr>
            <w:tcW w:w="39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9954BF" w:rsidRPr="00985275" w:rsidRDefault="009954BF" w:rsidP="006F70B3">
            <w:pPr>
              <w:rPr>
                <w:rFonts w:ascii="Times New Roman" w:eastAsia="Times New Roman" w:hAnsi="Times New Roman" w:cs="Times New Roman"/>
                <w:sz w:val="20"/>
                <w:szCs w:val="20"/>
              </w:rPr>
            </w:pPr>
            <w:r w:rsidRPr="00985275">
              <w:rPr>
                <w:rFonts w:ascii="Times New Roman" w:hAnsi="Times New Roman" w:cs="Times New Roman"/>
                <w:color w:val="000000"/>
                <w:sz w:val="20"/>
                <w:szCs w:val="20"/>
              </w:rPr>
              <w:t>Comerţ cu ridicata al calculatoarelor, echipamentelor periferice şi software-lui</w:t>
            </w:r>
          </w:p>
        </w:tc>
      </w:tr>
      <w:tr w:rsidR="009954BF" w:rsidRPr="00594E46" w:rsidTr="006F70B3">
        <w:trPr>
          <w:jc w:val="center"/>
        </w:trPr>
        <w:tc>
          <w:tcPr>
            <w:tcW w:w="17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9954BF" w:rsidRPr="00594E46" w:rsidRDefault="009954BF" w:rsidP="006F70B3">
            <w:pPr>
              <w:rPr>
                <w:rFonts w:eastAsia="Times New Roman"/>
                <w:b/>
                <w:sz w:val="20"/>
                <w:szCs w:val="20"/>
              </w:rPr>
            </w:pPr>
          </w:p>
        </w:tc>
        <w:tc>
          <w:tcPr>
            <w:tcW w:w="23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9954BF" w:rsidRPr="00985275" w:rsidRDefault="009954BF" w:rsidP="006F70B3">
            <w:pPr>
              <w:jc w:val="center"/>
              <w:rPr>
                <w:rFonts w:ascii="Times New Roman" w:eastAsia="Times New Roman" w:hAnsi="Times New Roman" w:cs="Times New Roman"/>
                <w:b/>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9954BF" w:rsidRPr="00985275" w:rsidRDefault="009954BF" w:rsidP="006F70B3">
            <w:pPr>
              <w:rPr>
                <w:rFonts w:ascii="Times New Roman" w:eastAsia="Times New Roman" w:hAnsi="Times New Roman" w:cs="Times New Roman"/>
                <w:b/>
                <w:sz w:val="20"/>
                <w:szCs w:val="20"/>
              </w:rPr>
            </w:pPr>
            <w:r w:rsidRPr="00985275">
              <w:rPr>
                <w:rFonts w:ascii="Times New Roman" w:hAnsi="Times New Roman" w:cs="Times New Roman"/>
                <w:b/>
                <w:sz w:val="20"/>
                <w:szCs w:val="20"/>
              </w:rPr>
              <w:t> </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9954BF" w:rsidRPr="00985275" w:rsidRDefault="009954BF" w:rsidP="006F70B3">
            <w:pPr>
              <w:rPr>
                <w:rFonts w:ascii="Times New Roman" w:eastAsia="Times New Roman" w:hAnsi="Times New Roman" w:cs="Times New Roman"/>
                <w:sz w:val="20"/>
                <w:szCs w:val="20"/>
              </w:rPr>
            </w:pPr>
            <w:r w:rsidRPr="00985275">
              <w:rPr>
                <w:rFonts w:ascii="Times New Roman" w:hAnsi="Times New Roman" w:cs="Times New Roman"/>
                <w:sz w:val="20"/>
                <w:szCs w:val="20"/>
              </w:rPr>
              <w:t>46.52</w:t>
            </w:r>
          </w:p>
        </w:tc>
        <w:tc>
          <w:tcPr>
            <w:tcW w:w="39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9954BF" w:rsidRPr="00985275" w:rsidRDefault="009954BF" w:rsidP="006F70B3">
            <w:pPr>
              <w:rPr>
                <w:rFonts w:ascii="Times New Roman" w:eastAsia="Times New Roman" w:hAnsi="Times New Roman" w:cs="Times New Roman"/>
                <w:sz w:val="20"/>
                <w:szCs w:val="20"/>
              </w:rPr>
            </w:pPr>
            <w:r w:rsidRPr="00985275">
              <w:rPr>
                <w:rFonts w:ascii="Times New Roman" w:hAnsi="Times New Roman" w:cs="Times New Roman"/>
                <w:color w:val="000000"/>
                <w:sz w:val="20"/>
                <w:szCs w:val="20"/>
              </w:rPr>
              <w:t>Comerţ cu ridicata de componente şi echipamente electronice şi de telecomunicaţii</w:t>
            </w:r>
          </w:p>
        </w:tc>
      </w:tr>
    </w:tbl>
    <w:p w:rsidR="009954BF" w:rsidRPr="00594E46" w:rsidRDefault="009954BF" w:rsidP="009954BF">
      <w:pPr>
        <w:pStyle w:val="ListParagraph"/>
        <w:ind w:left="0"/>
        <w:rPr>
          <w:rFonts w:ascii="Times New Roman" w:hAnsi="Times New Roman" w:cs="Times New Roman"/>
          <w:sz w:val="24"/>
          <w:szCs w:val="24"/>
        </w:rPr>
      </w:pPr>
    </w:p>
    <w:p w:rsidR="009954BF" w:rsidRPr="00594E46" w:rsidRDefault="009954BF" w:rsidP="009954BF">
      <w:pPr>
        <w:pStyle w:val="ListParagraph"/>
        <w:ind w:left="0" w:firstLine="708"/>
        <w:rPr>
          <w:rFonts w:ascii="Times New Roman" w:hAnsi="Times New Roman" w:cs="Times New Roman"/>
          <w:sz w:val="24"/>
          <w:szCs w:val="24"/>
        </w:rPr>
      </w:pPr>
      <w:proofErr w:type="gramStart"/>
      <w:r>
        <w:rPr>
          <w:rFonts w:ascii="Times New Roman" w:hAnsi="Times New Roman" w:cs="Times New Roman"/>
          <w:sz w:val="24"/>
          <w:szCs w:val="24"/>
        </w:rPr>
        <w:t>la</w:t>
      </w:r>
      <w:proofErr w:type="gramEnd"/>
      <w:r>
        <w:rPr>
          <w:rFonts w:ascii="Times New Roman" w:hAnsi="Times New Roman" w:cs="Times New Roman"/>
          <w:sz w:val="24"/>
          <w:szCs w:val="24"/>
        </w:rPr>
        <w:t xml:space="preserve"> </w:t>
      </w:r>
      <w:r w:rsidRPr="00594E46">
        <w:rPr>
          <w:rFonts w:ascii="Times New Roman" w:hAnsi="Times New Roman" w:cs="Times New Roman"/>
          <w:sz w:val="24"/>
          <w:szCs w:val="24"/>
        </w:rPr>
        <w:t xml:space="preserve">Secțiunea L Diviziunea 68 până la  Grupa 68.3 </w:t>
      </w:r>
      <w:r>
        <w:rPr>
          <w:rFonts w:ascii="Times New Roman" w:hAnsi="Times New Roman" w:cs="Times New Roman"/>
          <w:sz w:val="24"/>
          <w:szCs w:val="24"/>
        </w:rPr>
        <w:t xml:space="preserve">- </w:t>
      </w:r>
      <w:r w:rsidRPr="00594E46">
        <w:rPr>
          <w:rFonts w:ascii="Times New Roman" w:hAnsi="Times New Roman" w:cs="Times New Roman"/>
          <w:sz w:val="24"/>
          <w:szCs w:val="24"/>
        </w:rPr>
        <w:t>cu Grupa 68.2 cu următorul cuprins:</w:t>
      </w:r>
    </w:p>
    <w:tbl>
      <w:tblPr>
        <w:tblW w:w="3867" w:type="pct"/>
        <w:jc w:val="center"/>
        <w:tblLook w:val="04A0" w:firstRow="1" w:lastRow="0" w:firstColumn="1" w:lastColumn="0" w:noHBand="0" w:noVBand="1"/>
      </w:tblPr>
      <w:tblGrid>
        <w:gridCol w:w="250"/>
        <w:gridCol w:w="334"/>
        <w:gridCol w:w="440"/>
        <w:gridCol w:w="541"/>
        <w:gridCol w:w="5662"/>
      </w:tblGrid>
      <w:tr w:rsidR="009954BF" w:rsidRPr="00594E46" w:rsidTr="006F70B3">
        <w:trPr>
          <w:jc w:val="center"/>
        </w:trPr>
        <w:tc>
          <w:tcPr>
            <w:tcW w:w="17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9954BF" w:rsidRPr="00985275" w:rsidRDefault="009954BF" w:rsidP="006F70B3">
            <w:pPr>
              <w:rPr>
                <w:rFonts w:ascii="Times New Roman" w:eastAsia="Times New Roman" w:hAnsi="Times New Roman" w:cs="Times New Roman"/>
                <w:b/>
                <w:sz w:val="20"/>
                <w:szCs w:val="20"/>
              </w:rPr>
            </w:pPr>
            <w:r w:rsidRPr="00985275">
              <w:rPr>
                <w:rFonts w:ascii="Times New Roman" w:eastAsia="Times New Roman" w:hAnsi="Times New Roman" w:cs="Times New Roman"/>
                <w:b/>
                <w:bCs/>
                <w:sz w:val="20"/>
                <w:szCs w:val="20"/>
              </w:rPr>
              <w:t>L</w:t>
            </w:r>
          </w:p>
        </w:tc>
        <w:tc>
          <w:tcPr>
            <w:tcW w:w="23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9954BF" w:rsidRPr="00985275" w:rsidRDefault="009954BF" w:rsidP="006F70B3">
            <w:pPr>
              <w:rPr>
                <w:rFonts w:ascii="Times New Roman" w:eastAsia="Times New Roman" w:hAnsi="Times New Roman" w:cs="Times New Roman"/>
                <w:b/>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9954BF" w:rsidRPr="00985275" w:rsidRDefault="009954BF" w:rsidP="006F70B3">
            <w:pPr>
              <w:rPr>
                <w:rFonts w:ascii="Times New Roman" w:eastAsia="Times New Roman" w:hAnsi="Times New Roman" w:cs="Times New Roman"/>
                <w:b/>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9954BF" w:rsidRPr="00985275" w:rsidRDefault="009954BF" w:rsidP="006F70B3">
            <w:pPr>
              <w:rPr>
                <w:rFonts w:ascii="Times New Roman" w:eastAsia="Times New Roman" w:hAnsi="Times New Roman" w:cs="Times New Roman"/>
                <w:b/>
                <w:sz w:val="20"/>
                <w:szCs w:val="20"/>
              </w:rPr>
            </w:pPr>
          </w:p>
        </w:tc>
        <w:tc>
          <w:tcPr>
            <w:tcW w:w="39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9954BF" w:rsidRPr="00985275" w:rsidRDefault="009954BF" w:rsidP="006F70B3">
            <w:pPr>
              <w:rPr>
                <w:rFonts w:ascii="Times New Roman" w:eastAsia="Times New Roman" w:hAnsi="Times New Roman" w:cs="Times New Roman"/>
                <w:b/>
                <w:sz w:val="20"/>
                <w:szCs w:val="20"/>
              </w:rPr>
            </w:pPr>
            <w:r w:rsidRPr="00985275">
              <w:rPr>
                <w:rFonts w:ascii="Times New Roman" w:eastAsia="Times New Roman" w:hAnsi="Times New Roman" w:cs="Times New Roman"/>
                <w:b/>
                <w:bCs/>
                <w:sz w:val="20"/>
                <w:szCs w:val="20"/>
              </w:rPr>
              <w:t>TRANZACŢII IMOBILIARE</w:t>
            </w:r>
          </w:p>
        </w:tc>
      </w:tr>
      <w:tr w:rsidR="009954BF" w:rsidRPr="00594E46" w:rsidTr="006F70B3">
        <w:trPr>
          <w:jc w:val="center"/>
        </w:trPr>
        <w:tc>
          <w:tcPr>
            <w:tcW w:w="17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9954BF" w:rsidRPr="00594E46" w:rsidRDefault="009954BF" w:rsidP="006F70B3">
            <w:pPr>
              <w:rPr>
                <w:rFonts w:eastAsia="Times New Roman"/>
                <w:b/>
                <w:sz w:val="20"/>
                <w:szCs w:val="20"/>
              </w:rPr>
            </w:pPr>
          </w:p>
        </w:tc>
        <w:tc>
          <w:tcPr>
            <w:tcW w:w="23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9954BF" w:rsidRPr="00985275" w:rsidRDefault="009954BF" w:rsidP="006F70B3">
            <w:pPr>
              <w:rPr>
                <w:rFonts w:ascii="Times New Roman" w:eastAsia="Times New Roman" w:hAnsi="Times New Roman" w:cs="Times New Roman"/>
                <w:b/>
                <w:sz w:val="20"/>
                <w:szCs w:val="20"/>
              </w:rPr>
            </w:pPr>
            <w:r w:rsidRPr="00985275">
              <w:rPr>
                <w:rFonts w:ascii="Times New Roman" w:eastAsia="Times New Roman" w:hAnsi="Times New Roman" w:cs="Times New Roman"/>
                <w:b/>
                <w:bCs/>
                <w:sz w:val="20"/>
                <w:szCs w:val="20"/>
              </w:rPr>
              <w:t>68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9954BF" w:rsidRPr="00985275" w:rsidRDefault="009954BF" w:rsidP="006F70B3">
            <w:pPr>
              <w:jc w:val="center"/>
              <w:rPr>
                <w:rFonts w:ascii="Times New Roman" w:eastAsia="Times New Roman" w:hAnsi="Times New Roman" w:cs="Times New Roman"/>
                <w:b/>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9954BF" w:rsidRPr="00985275" w:rsidRDefault="009954BF" w:rsidP="006F70B3">
            <w:pPr>
              <w:rPr>
                <w:rFonts w:ascii="Times New Roman" w:eastAsia="Times New Roman" w:hAnsi="Times New Roman" w:cs="Times New Roman"/>
                <w:b/>
                <w:sz w:val="20"/>
                <w:szCs w:val="20"/>
              </w:rPr>
            </w:pPr>
          </w:p>
        </w:tc>
        <w:tc>
          <w:tcPr>
            <w:tcW w:w="39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9954BF" w:rsidRPr="00985275" w:rsidRDefault="009954BF" w:rsidP="006F70B3">
            <w:pPr>
              <w:rPr>
                <w:rFonts w:ascii="Times New Roman" w:eastAsia="Times New Roman" w:hAnsi="Times New Roman" w:cs="Times New Roman"/>
                <w:b/>
                <w:sz w:val="20"/>
                <w:szCs w:val="20"/>
              </w:rPr>
            </w:pPr>
            <w:r w:rsidRPr="00985275">
              <w:rPr>
                <w:rFonts w:ascii="Times New Roman" w:eastAsia="Times New Roman" w:hAnsi="Times New Roman" w:cs="Times New Roman"/>
                <w:b/>
                <w:bCs/>
                <w:sz w:val="20"/>
                <w:szCs w:val="20"/>
              </w:rPr>
              <w:t>Tranzacţii imobiliare</w:t>
            </w:r>
          </w:p>
        </w:tc>
      </w:tr>
      <w:tr w:rsidR="009954BF" w:rsidRPr="00594E46" w:rsidTr="006F70B3">
        <w:trPr>
          <w:jc w:val="center"/>
        </w:trPr>
        <w:tc>
          <w:tcPr>
            <w:tcW w:w="17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9954BF" w:rsidRPr="00594E46" w:rsidRDefault="009954BF" w:rsidP="006F70B3">
            <w:pPr>
              <w:rPr>
                <w:rFonts w:eastAsia="Times New Roman"/>
                <w:b/>
                <w:sz w:val="20"/>
                <w:szCs w:val="20"/>
              </w:rPr>
            </w:pPr>
            <w:r w:rsidRPr="00594E46">
              <w:rPr>
                <w:rFonts w:eastAsia="Times New Roman"/>
                <w:b/>
                <w:sz w:val="20"/>
                <w:szCs w:val="20"/>
              </w:rPr>
              <w:t> </w:t>
            </w:r>
          </w:p>
        </w:tc>
        <w:tc>
          <w:tcPr>
            <w:tcW w:w="23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9954BF" w:rsidRPr="00985275" w:rsidRDefault="009954BF" w:rsidP="006F70B3">
            <w:pPr>
              <w:rPr>
                <w:rFonts w:ascii="Times New Roman" w:eastAsia="Times New Roman" w:hAnsi="Times New Roman" w:cs="Times New Roman"/>
                <w:b/>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9954BF" w:rsidRPr="00985275" w:rsidRDefault="009954BF" w:rsidP="006F70B3">
            <w:pPr>
              <w:rPr>
                <w:rFonts w:ascii="Times New Roman" w:eastAsia="Times New Roman" w:hAnsi="Times New Roman" w:cs="Times New Roman"/>
                <w:b/>
                <w:sz w:val="20"/>
                <w:szCs w:val="20"/>
              </w:rPr>
            </w:pPr>
            <w:r w:rsidRPr="00985275">
              <w:rPr>
                <w:rFonts w:ascii="Times New Roman" w:hAnsi="Times New Roman" w:cs="Times New Roman"/>
                <w:b/>
                <w:bCs/>
                <w:color w:val="000000"/>
                <w:sz w:val="20"/>
                <w:szCs w:val="20"/>
              </w:rPr>
              <w:t>68.2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9954BF" w:rsidRPr="00985275" w:rsidRDefault="009954BF" w:rsidP="006F70B3">
            <w:pPr>
              <w:jc w:val="center"/>
              <w:rPr>
                <w:rFonts w:ascii="Times New Roman" w:eastAsia="Times New Roman" w:hAnsi="Times New Roman" w:cs="Times New Roman"/>
                <w:b/>
                <w:sz w:val="20"/>
                <w:szCs w:val="20"/>
              </w:rPr>
            </w:pPr>
            <w:r w:rsidRPr="00985275">
              <w:rPr>
                <w:rFonts w:ascii="Times New Roman" w:hAnsi="Times New Roman" w:cs="Times New Roman"/>
                <w:b/>
                <w:sz w:val="20"/>
                <w:szCs w:val="20"/>
              </w:rPr>
              <w:t> </w:t>
            </w:r>
          </w:p>
        </w:tc>
        <w:tc>
          <w:tcPr>
            <w:tcW w:w="39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9954BF" w:rsidRPr="00985275" w:rsidRDefault="009954BF" w:rsidP="006F70B3">
            <w:pPr>
              <w:rPr>
                <w:rFonts w:ascii="Times New Roman" w:eastAsia="Times New Roman" w:hAnsi="Times New Roman" w:cs="Times New Roman"/>
                <w:b/>
                <w:sz w:val="20"/>
                <w:szCs w:val="20"/>
              </w:rPr>
            </w:pPr>
            <w:r w:rsidRPr="00985275">
              <w:rPr>
                <w:rFonts w:ascii="Times New Roman" w:hAnsi="Times New Roman" w:cs="Times New Roman"/>
                <w:b/>
                <w:color w:val="000000"/>
                <w:sz w:val="20"/>
                <w:szCs w:val="20"/>
              </w:rPr>
              <w:t>Închirierea şi exploatarea bunurilor imobiliare proprii sau închiriate</w:t>
            </w:r>
          </w:p>
        </w:tc>
      </w:tr>
      <w:tr w:rsidR="009954BF" w:rsidRPr="00594E46" w:rsidTr="006F70B3">
        <w:trPr>
          <w:jc w:val="center"/>
        </w:trPr>
        <w:tc>
          <w:tcPr>
            <w:tcW w:w="17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9954BF" w:rsidRPr="00594E46" w:rsidRDefault="009954BF" w:rsidP="006F70B3">
            <w:pPr>
              <w:rPr>
                <w:rFonts w:eastAsia="Times New Roman"/>
                <w:b/>
                <w:sz w:val="20"/>
                <w:szCs w:val="20"/>
              </w:rPr>
            </w:pPr>
          </w:p>
        </w:tc>
        <w:tc>
          <w:tcPr>
            <w:tcW w:w="23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9954BF" w:rsidRPr="00985275" w:rsidRDefault="009954BF" w:rsidP="006F70B3">
            <w:pPr>
              <w:rPr>
                <w:rFonts w:ascii="Times New Roman" w:eastAsia="Times New Roman" w:hAnsi="Times New Roman" w:cs="Times New Roman"/>
                <w:b/>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9954BF" w:rsidRPr="00985275" w:rsidRDefault="009954BF" w:rsidP="006F70B3">
            <w:pPr>
              <w:rPr>
                <w:rFonts w:ascii="Times New Roman" w:eastAsia="Times New Roman" w:hAnsi="Times New Roman" w:cs="Times New Roman"/>
                <w:b/>
                <w:sz w:val="20"/>
                <w:szCs w:val="20"/>
              </w:rPr>
            </w:pPr>
            <w:r w:rsidRPr="00985275">
              <w:rPr>
                <w:rFonts w:ascii="Times New Roman" w:hAnsi="Times New Roman" w:cs="Times New Roman"/>
                <w:b/>
                <w:sz w:val="20"/>
                <w:szCs w:val="20"/>
              </w:rPr>
              <w:t> </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9954BF" w:rsidRPr="00985275" w:rsidRDefault="009954BF" w:rsidP="006F70B3">
            <w:pPr>
              <w:jc w:val="center"/>
              <w:rPr>
                <w:rFonts w:ascii="Times New Roman" w:eastAsia="Times New Roman" w:hAnsi="Times New Roman" w:cs="Times New Roman"/>
                <w:sz w:val="20"/>
                <w:szCs w:val="20"/>
              </w:rPr>
            </w:pPr>
            <w:r w:rsidRPr="00985275">
              <w:rPr>
                <w:rFonts w:ascii="Times New Roman" w:hAnsi="Times New Roman" w:cs="Times New Roman"/>
                <w:color w:val="000000"/>
                <w:sz w:val="20"/>
                <w:szCs w:val="20"/>
              </w:rPr>
              <w:t>68.20</w:t>
            </w:r>
          </w:p>
        </w:tc>
        <w:tc>
          <w:tcPr>
            <w:tcW w:w="39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9954BF" w:rsidRPr="00985275" w:rsidRDefault="009954BF" w:rsidP="006F70B3">
            <w:pPr>
              <w:rPr>
                <w:rFonts w:ascii="Times New Roman" w:eastAsia="Times New Roman" w:hAnsi="Times New Roman" w:cs="Times New Roman"/>
                <w:sz w:val="20"/>
                <w:szCs w:val="20"/>
              </w:rPr>
            </w:pPr>
            <w:r w:rsidRPr="00985275">
              <w:rPr>
                <w:rFonts w:ascii="Times New Roman" w:hAnsi="Times New Roman" w:cs="Times New Roman"/>
                <w:color w:val="000000"/>
                <w:sz w:val="20"/>
                <w:szCs w:val="20"/>
              </w:rPr>
              <w:t>Închirierea şi exploatarea bunurilor imobiliare proprii sau închiriate</w:t>
            </w:r>
          </w:p>
        </w:tc>
      </w:tr>
      <w:tr w:rsidR="009954BF" w:rsidRPr="00594E46" w:rsidTr="006F70B3">
        <w:trPr>
          <w:jc w:val="center"/>
        </w:trPr>
        <w:tc>
          <w:tcPr>
            <w:tcW w:w="17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9954BF" w:rsidRPr="00594E46" w:rsidRDefault="009954BF" w:rsidP="006F70B3">
            <w:pPr>
              <w:rPr>
                <w:rFonts w:eastAsia="Times New Roman"/>
                <w:b/>
                <w:sz w:val="20"/>
                <w:szCs w:val="20"/>
              </w:rPr>
            </w:pPr>
          </w:p>
        </w:tc>
        <w:tc>
          <w:tcPr>
            <w:tcW w:w="23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9954BF" w:rsidRPr="00985275" w:rsidRDefault="009954BF" w:rsidP="006F70B3">
            <w:pPr>
              <w:rPr>
                <w:rFonts w:ascii="Times New Roman" w:eastAsia="Times New Roman" w:hAnsi="Times New Roman" w:cs="Times New Roman"/>
                <w:b/>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9954BF" w:rsidRPr="00985275" w:rsidRDefault="009954BF" w:rsidP="006F70B3">
            <w:pPr>
              <w:rPr>
                <w:rFonts w:ascii="Times New Roman" w:eastAsia="Times New Roman" w:hAnsi="Times New Roman" w:cs="Times New Roman"/>
                <w:b/>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9954BF" w:rsidRPr="00985275" w:rsidRDefault="009954BF" w:rsidP="006F70B3">
            <w:pPr>
              <w:jc w:val="center"/>
              <w:rPr>
                <w:rFonts w:ascii="Times New Roman" w:eastAsia="Times New Roman" w:hAnsi="Times New Roman" w:cs="Times New Roman"/>
                <w:sz w:val="20"/>
                <w:szCs w:val="20"/>
              </w:rPr>
            </w:pPr>
            <w:r w:rsidRPr="00985275">
              <w:rPr>
                <w:rFonts w:ascii="Times New Roman" w:eastAsia="Times New Roman" w:hAnsi="Times New Roman" w:cs="Times New Roman"/>
                <w:sz w:val="20"/>
                <w:szCs w:val="20"/>
              </w:rPr>
              <w:t>68.31</w:t>
            </w:r>
          </w:p>
        </w:tc>
        <w:tc>
          <w:tcPr>
            <w:tcW w:w="39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9954BF" w:rsidRPr="00985275" w:rsidRDefault="009954BF" w:rsidP="006F70B3">
            <w:pPr>
              <w:rPr>
                <w:rFonts w:ascii="Times New Roman" w:eastAsia="Times New Roman" w:hAnsi="Times New Roman" w:cs="Times New Roman"/>
                <w:sz w:val="20"/>
                <w:szCs w:val="20"/>
              </w:rPr>
            </w:pPr>
            <w:r w:rsidRPr="00985275">
              <w:rPr>
                <w:rFonts w:ascii="Times New Roman" w:eastAsia="Times New Roman" w:hAnsi="Times New Roman" w:cs="Times New Roman"/>
                <w:sz w:val="20"/>
                <w:szCs w:val="20"/>
              </w:rPr>
              <w:t>Activităţi ale agenţiilor imobiliare</w:t>
            </w:r>
          </w:p>
        </w:tc>
      </w:tr>
      <w:tr w:rsidR="009954BF" w:rsidRPr="00594E46" w:rsidTr="006F70B3">
        <w:trPr>
          <w:jc w:val="center"/>
        </w:trPr>
        <w:tc>
          <w:tcPr>
            <w:tcW w:w="17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9954BF" w:rsidRPr="00594E46" w:rsidRDefault="009954BF" w:rsidP="006F70B3">
            <w:pPr>
              <w:rPr>
                <w:rFonts w:eastAsia="Times New Roman"/>
                <w:b/>
                <w:sz w:val="20"/>
                <w:szCs w:val="20"/>
              </w:rPr>
            </w:pPr>
            <w:r w:rsidRPr="00594E46">
              <w:rPr>
                <w:rFonts w:eastAsia="Times New Roman"/>
                <w:b/>
                <w:sz w:val="20"/>
                <w:szCs w:val="20"/>
              </w:rPr>
              <w:t> </w:t>
            </w:r>
          </w:p>
        </w:tc>
        <w:tc>
          <w:tcPr>
            <w:tcW w:w="23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9954BF" w:rsidRPr="00985275" w:rsidRDefault="009954BF" w:rsidP="006F70B3">
            <w:pPr>
              <w:rPr>
                <w:rFonts w:ascii="Times New Roman" w:eastAsia="Times New Roman" w:hAnsi="Times New Roman" w:cs="Times New Roman"/>
                <w:b/>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9954BF" w:rsidRPr="00985275" w:rsidRDefault="009954BF" w:rsidP="006F70B3">
            <w:pPr>
              <w:rPr>
                <w:rFonts w:ascii="Times New Roman" w:eastAsia="Times New Roman" w:hAnsi="Times New Roman" w:cs="Times New Roman"/>
                <w:b/>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9954BF" w:rsidRPr="00985275" w:rsidRDefault="009954BF" w:rsidP="006F70B3">
            <w:pPr>
              <w:jc w:val="center"/>
              <w:rPr>
                <w:rFonts w:ascii="Times New Roman" w:eastAsia="Times New Roman" w:hAnsi="Times New Roman" w:cs="Times New Roman"/>
                <w:sz w:val="20"/>
                <w:szCs w:val="20"/>
              </w:rPr>
            </w:pPr>
            <w:r w:rsidRPr="00985275">
              <w:rPr>
                <w:rFonts w:ascii="Times New Roman" w:hAnsi="Times New Roman" w:cs="Times New Roman"/>
                <w:sz w:val="20"/>
                <w:szCs w:val="20"/>
              </w:rPr>
              <w:t>68.32</w:t>
            </w:r>
          </w:p>
        </w:tc>
        <w:tc>
          <w:tcPr>
            <w:tcW w:w="39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9954BF" w:rsidRPr="00985275" w:rsidRDefault="009954BF" w:rsidP="006F70B3">
            <w:pPr>
              <w:rPr>
                <w:rFonts w:ascii="Times New Roman" w:eastAsia="Times New Roman" w:hAnsi="Times New Roman" w:cs="Times New Roman"/>
                <w:sz w:val="20"/>
                <w:szCs w:val="20"/>
              </w:rPr>
            </w:pPr>
            <w:r w:rsidRPr="00985275">
              <w:rPr>
                <w:rFonts w:ascii="Times New Roman" w:hAnsi="Times New Roman" w:cs="Times New Roman"/>
                <w:color w:val="000000"/>
                <w:sz w:val="20"/>
                <w:szCs w:val="20"/>
              </w:rPr>
              <w:t>Administrarea imobilelor pe bază de tarife sau contract</w:t>
            </w:r>
          </w:p>
        </w:tc>
      </w:tr>
    </w:tbl>
    <w:p w:rsidR="009954BF" w:rsidRPr="00594E46" w:rsidRDefault="009954BF" w:rsidP="009954BF">
      <w:pPr>
        <w:pStyle w:val="ListParagraph"/>
        <w:ind w:left="0"/>
        <w:rPr>
          <w:rFonts w:ascii="Times New Roman" w:hAnsi="Times New Roman" w:cs="Times New Roman"/>
          <w:sz w:val="24"/>
          <w:szCs w:val="24"/>
        </w:rPr>
      </w:pPr>
    </w:p>
    <w:p w:rsidR="009954BF" w:rsidRPr="00594E46" w:rsidRDefault="009954BF" w:rsidP="009954BF">
      <w:pPr>
        <w:pStyle w:val="ListParagraph"/>
        <w:ind w:left="0" w:firstLine="708"/>
        <w:rPr>
          <w:rFonts w:ascii="Times New Roman" w:hAnsi="Times New Roman" w:cs="Times New Roman"/>
          <w:sz w:val="24"/>
          <w:szCs w:val="24"/>
        </w:rPr>
      </w:pPr>
      <w:proofErr w:type="gramStart"/>
      <w:r>
        <w:rPr>
          <w:rFonts w:ascii="Times New Roman" w:hAnsi="Times New Roman" w:cs="Times New Roman"/>
          <w:sz w:val="24"/>
          <w:szCs w:val="24"/>
        </w:rPr>
        <w:t>la</w:t>
      </w:r>
      <w:proofErr w:type="gramEnd"/>
      <w:r>
        <w:rPr>
          <w:rFonts w:ascii="Times New Roman" w:hAnsi="Times New Roman" w:cs="Times New Roman"/>
          <w:sz w:val="24"/>
          <w:szCs w:val="24"/>
        </w:rPr>
        <w:t xml:space="preserve"> </w:t>
      </w:r>
      <w:r w:rsidRPr="00594E46">
        <w:rPr>
          <w:rFonts w:ascii="Times New Roman" w:hAnsi="Times New Roman" w:cs="Times New Roman"/>
          <w:sz w:val="24"/>
          <w:szCs w:val="24"/>
        </w:rPr>
        <w:t xml:space="preserve">Secțiunea R Diviziunea 93 după Grupa 93.1 </w:t>
      </w:r>
      <w:r>
        <w:rPr>
          <w:rFonts w:ascii="Times New Roman" w:hAnsi="Times New Roman" w:cs="Times New Roman"/>
          <w:sz w:val="24"/>
          <w:szCs w:val="24"/>
        </w:rPr>
        <w:t xml:space="preserve">- </w:t>
      </w:r>
      <w:r w:rsidRPr="00594E46">
        <w:rPr>
          <w:rFonts w:ascii="Times New Roman" w:hAnsi="Times New Roman" w:cs="Times New Roman"/>
          <w:sz w:val="24"/>
          <w:szCs w:val="24"/>
        </w:rPr>
        <w:t>cu Grupa 93.2 cu următorul cuprins:</w:t>
      </w:r>
    </w:p>
    <w:p w:rsidR="009954BF" w:rsidRPr="00594E46" w:rsidRDefault="009954BF" w:rsidP="009954BF">
      <w:pPr>
        <w:pStyle w:val="ListParagraph"/>
        <w:ind w:left="0"/>
        <w:rPr>
          <w:rFonts w:ascii="Times New Roman" w:hAnsi="Times New Roman" w:cs="Times New Roman"/>
          <w:sz w:val="24"/>
          <w:szCs w:val="24"/>
        </w:rPr>
      </w:pPr>
    </w:p>
    <w:tbl>
      <w:tblPr>
        <w:tblW w:w="3867" w:type="pct"/>
        <w:jc w:val="center"/>
        <w:tblLook w:val="04A0" w:firstRow="1" w:lastRow="0" w:firstColumn="1" w:lastColumn="0" w:noHBand="0" w:noVBand="1"/>
      </w:tblPr>
      <w:tblGrid>
        <w:gridCol w:w="250"/>
        <w:gridCol w:w="334"/>
        <w:gridCol w:w="440"/>
        <w:gridCol w:w="541"/>
        <w:gridCol w:w="5662"/>
      </w:tblGrid>
      <w:tr w:rsidR="009954BF" w:rsidRPr="00594E46" w:rsidTr="006F70B3">
        <w:trPr>
          <w:jc w:val="center"/>
        </w:trPr>
        <w:tc>
          <w:tcPr>
            <w:tcW w:w="17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9954BF" w:rsidRPr="00985275" w:rsidRDefault="009954BF" w:rsidP="006F70B3">
            <w:pPr>
              <w:rPr>
                <w:rFonts w:ascii="Times New Roman" w:eastAsia="Times New Roman" w:hAnsi="Times New Roman" w:cs="Times New Roman"/>
                <w:b/>
                <w:sz w:val="20"/>
                <w:szCs w:val="20"/>
              </w:rPr>
            </w:pPr>
            <w:r w:rsidRPr="00985275">
              <w:rPr>
                <w:rFonts w:ascii="Times New Roman" w:eastAsia="Times New Roman" w:hAnsi="Times New Roman" w:cs="Times New Roman"/>
                <w:b/>
                <w:bCs/>
                <w:sz w:val="20"/>
                <w:szCs w:val="20"/>
                <w:lang w:eastAsia="en-GB"/>
              </w:rPr>
              <w:t>R</w:t>
            </w:r>
          </w:p>
        </w:tc>
        <w:tc>
          <w:tcPr>
            <w:tcW w:w="23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9954BF" w:rsidRPr="00985275" w:rsidRDefault="009954BF" w:rsidP="006F70B3">
            <w:pPr>
              <w:rPr>
                <w:rFonts w:ascii="Times New Roman" w:eastAsia="Times New Roman" w:hAnsi="Times New Roman" w:cs="Times New Roman"/>
                <w:b/>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9954BF" w:rsidRPr="00985275" w:rsidRDefault="009954BF" w:rsidP="006F70B3">
            <w:pPr>
              <w:rPr>
                <w:rFonts w:ascii="Times New Roman" w:eastAsia="Times New Roman" w:hAnsi="Times New Roman" w:cs="Times New Roman"/>
                <w:b/>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9954BF" w:rsidRPr="00985275" w:rsidRDefault="009954BF" w:rsidP="006F70B3">
            <w:pPr>
              <w:jc w:val="center"/>
              <w:rPr>
                <w:rFonts w:ascii="Times New Roman" w:eastAsia="Times New Roman" w:hAnsi="Times New Roman" w:cs="Times New Roman"/>
                <w:b/>
                <w:sz w:val="20"/>
                <w:szCs w:val="20"/>
              </w:rPr>
            </w:pPr>
          </w:p>
        </w:tc>
        <w:tc>
          <w:tcPr>
            <w:tcW w:w="39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9954BF" w:rsidRPr="00985275" w:rsidRDefault="009954BF" w:rsidP="006F70B3">
            <w:pPr>
              <w:rPr>
                <w:rFonts w:ascii="Times New Roman" w:eastAsia="Times New Roman" w:hAnsi="Times New Roman" w:cs="Times New Roman"/>
                <w:b/>
                <w:sz w:val="20"/>
                <w:szCs w:val="20"/>
              </w:rPr>
            </w:pPr>
            <w:r w:rsidRPr="00985275">
              <w:rPr>
                <w:rFonts w:ascii="Times New Roman" w:eastAsia="Times New Roman" w:hAnsi="Times New Roman" w:cs="Times New Roman"/>
                <w:b/>
                <w:bCs/>
                <w:sz w:val="20"/>
                <w:szCs w:val="20"/>
                <w:lang w:eastAsia="en-GB"/>
              </w:rPr>
              <w:t>ARTĂ, ACTIVITĂŢI DE RECREERE ŞI DE AGREMENT</w:t>
            </w:r>
          </w:p>
        </w:tc>
      </w:tr>
      <w:tr w:rsidR="009954BF" w:rsidRPr="00594E46" w:rsidTr="006F70B3">
        <w:trPr>
          <w:jc w:val="center"/>
        </w:trPr>
        <w:tc>
          <w:tcPr>
            <w:tcW w:w="17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9954BF" w:rsidRPr="00985275" w:rsidRDefault="009954BF" w:rsidP="006F70B3">
            <w:pPr>
              <w:rPr>
                <w:rFonts w:ascii="Times New Roman" w:eastAsia="Times New Roman" w:hAnsi="Times New Roman" w:cs="Times New Roman"/>
                <w:b/>
                <w:sz w:val="20"/>
                <w:szCs w:val="20"/>
              </w:rPr>
            </w:pPr>
          </w:p>
        </w:tc>
        <w:tc>
          <w:tcPr>
            <w:tcW w:w="23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9954BF" w:rsidRPr="00985275" w:rsidRDefault="009954BF" w:rsidP="006F70B3">
            <w:pPr>
              <w:rPr>
                <w:rFonts w:ascii="Times New Roman" w:eastAsia="Times New Roman" w:hAnsi="Times New Roman" w:cs="Times New Roman"/>
                <w:b/>
                <w:sz w:val="20"/>
                <w:szCs w:val="20"/>
              </w:rPr>
            </w:pPr>
            <w:r w:rsidRPr="00985275">
              <w:rPr>
                <w:rFonts w:ascii="Times New Roman" w:eastAsia="Times New Roman" w:hAnsi="Times New Roman" w:cs="Times New Roman"/>
                <w:b/>
                <w:bCs/>
                <w:sz w:val="20"/>
                <w:szCs w:val="20"/>
                <w:lang w:eastAsia="en-GB"/>
              </w:rPr>
              <w:t>93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9954BF" w:rsidRPr="00985275" w:rsidRDefault="009954BF" w:rsidP="006F70B3">
            <w:pPr>
              <w:rPr>
                <w:rFonts w:ascii="Times New Roman" w:eastAsia="Times New Roman" w:hAnsi="Times New Roman" w:cs="Times New Roman"/>
                <w:b/>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9954BF" w:rsidRPr="00985275" w:rsidRDefault="009954BF" w:rsidP="006F70B3">
            <w:pPr>
              <w:jc w:val="center"/>
              <w:rPr>
                <w:rFonts w:ascii="Times New Roman" w:eastAsia="Times New Roman" w:hAnsi="Times New Roman" w:cs="Times New Roman"/>
                <w:b/>
                <w:sz w:val="20"/>
                <w:szCs w:val="20"/>
              </w:rPr>
            </w:pPr>
          </w:p>
        </w:tc>
        <w:tc>
          <w:tcPr>
            <w:tcW w:w="39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9954BF" w:rsidRPr="00985275" w:rsidRDefault="009954BF" w:rsidP="006F70B3">
            <w:pPr>
              <w:rPr>
                <w:rFonts w:ascii="Times New Roman" w:eastAsia="Times New Roman" w:hAnsi="Times New Roman" w:cs="Times New Roman"/>
                <w:b/>
                <w:sz w:val="20"/>
                <w:szCs w:val="20"/>
              </w:rPr>
            </w:pPr>
            <w:r w:rsidRPr="00985275">
              <w:rPr>
                <w:rFonts w:ascii="Times New Roman" w:eastAsia="Times New Roman" w:hAnsi="Times New Roman" w:cs="Times New Roman"/>
                <w:b/>
                <w:bCs/>
                <w:sz w:val="20"/>
                <w:szCs w:val="20"/>
                <w:lang w:eastAsia="en-GB"/>
              </w:rPr>
              <w:t>Activităţi sportive, recreative şi distractive</w:t>
            </w:r>
          </w:p>
        </w:tc>
      </w:tr>
      <w:tr w:rsidR="009954BF" w:rsidRPr="00594E46" w:rsidTr="006F70B3">
        <w:trPr>
          <w:jc w:val="center"/>
        </w:trPr>
        <w:tc>
          <w:tcPr>
            <w:tcW w:w="17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9954BF" w:rsidRPr="00985275" w:rsidRDefault="009954BF" w:rsidP="006F70B3">
            <w:pPr>
              <w:rPr>
                <w:rFonts w:ascii="Times New Roman" w:eastAsia="Times New Roman" w:hAnsi="Times New Roman" w:cs="Times New Roman"/>
                <w:b/>
                <w:sz w:val="20"/>
                <w:szCs w:val="20"/>
              </w:rPr>
            </w:pPr>
          </w:p>
        </w:tc>
        <w:tc>
          <w:tcPr>
            <w:tcW w:w="23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9954BF" w:rsidRPr="00985275" w:rsidRDefault="009954BF" w:rsidP="006F70B3">
            <w:pPr>
              <w:rPr>
                <w:rFonts w:ascii="Times New Roman" w:eastAsia="Times New Roman" w:hAnsi="Times New Roman" w:cs="Times New Roman"/>
                <w:b/>
                <w:bCs/>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9954BF" w:rsidRPr="00985275" w:rsidRDefault="009954BF" w:rsidP="006F70B3">
            <w:pPr>
              <w:rPr>
                <w:rFonts w:ascii="Times New Roman" w:eastAsia="Times New Roman" w:hAnsi="Times New Roman" w:cs="Times New Roman"/>
                <w:b/>
                <w:sz w:val="20"/>
                <w:szCs w:val="20"/>
              </w:rPr>
            </w:pPr>
            <w:r w:rsidRPr="00985275">
              <w:rPr>
                <w:rFonts w:ascii="Times New Roman" w:eastAsia="Times New Roman" w:hAnsi="Times New Roman" w:cs="Times New Roman"/>
                <w:b/>
                <w:sz w:val="20"/>
                <w:szCs w:val="20"/>
              </w:rPr>
              <w:t>93.2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9954BF" w:rsidRPr="00985275" w:rsidRDefault="009954BF" w:rsidP="006F70B3">
            <w:pPr>
              <w:jc w:val="center"/>
              <w:rPr>
                <w:rFonts w:ascii="Times New Roman" w:eastAsia="Times New Roman" w:hAnsi="Times New Roman" w:cs="Times New Roman"/>
                <w:b/>
                <w:sz w:val="20"/>
                <w:szCs w:val="20"/>
              </w:rPr>
            </w:pPr>
          </w:p>
        </w:tc>
        <w:tc>
          <w:tcPr>
            <w:tcW w:w="39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9954BF" w:rsidRPr="00985275" w:rsidRDefault="009954BF" w:rsidP="006F70B3">
            <w:pPr>
              <w:rPr>
                <w:rFonts w:ascii="Times New Roman" w:eastAsia="Times New Roman" w:hAnsi="Times New Roman" w:cs="Times New Roman"/>
                <w:b/>
                <w:bCs/>
                <w:sz w:val="20"/>
                <w:szCs w:val="20"/>
                <w:lang w:eastAsia="en-GB"/>
              </w:rPr>
            </w:pPr>
          </w:p>
        </w:tc>
      </w:tr>
      <w:tr w:rsidR="009954BF" w:rsidRPr="00594E46" w:rsidTr="006F70B3">
        <w:trPr>
          <w:jc w:val="center"/>
        </w:trPr>
        <w:tc>
          <w:tcPr>
            <w:tcW w:w="17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9954BF" w:rsidRPr="00985275" w:rsidRDefault="009954BF" w:rsidP="006F70B3">
            <w:pPr>
              <w:rPr>
                <w:rFonts w:ascii="Times New Roman" w:eastAsia="Times New Roman" w:hAnsi="Times New Roman" w:cs="Times New Roman"/>
                <w:b/>
                <w:sz w:val="20"/>
                <w:szCs w:val="20"/>
              </w:rPr>
            </w:pPr>
          </w:p>
        </w:tc>
        <w:tc>
          <w:tcPr>
            <w:tcW w:w="23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9954BF" w:rsidRPr="00985275" w:rsidRDefault="009954BF" w:rsidP="006F70B3">
            <w:pPr>
              <w:rPr>
                <w:rFonts w:ascii="Times New Roman" w:eastAsia="Times New Roman" w:hAnsi="Times New Roman" w:cs="Times New Roman"/>
                <w:b/>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9954BF" w:rsidRPr="00985275" w:rsidRDefault="009954BF" w:rsidP="006F70B3">
            <w:pPr>
              <w:rPr>
                <w:rFonts w:ascii="Times New Roman" w:eastAsia="Times New Roman" w:hAnsi="Times New Roman" w:cs="Times New Roman"/>
                <w:b/>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9954BF" w:rsidRPr="00985275" w:rsidRDefault="009954BF" w:rsidP="006F70B3">
            <w:pPr>
              <w:jc w:val="center"/>
              <w:rPr>
                <w:rFonts w:ascii="Times New Roman" w:eastAsia="Times New Roman" w:hAnsi="Times New Roman" w:cs="Times New Roman"/>
                <w:sz w:val="20"/>
                <w:szCs w:val="20"/>
              </w:rPr>
            </w:pPr>
            <w:r w:rsidRPr="00985275">
              <w:rPr>
                <w:rFonts w:ascii="Times New Roman" w:eastAsia="Calibri" w:hAnsi="Times New Roman" w:cs="Times New Roman"/>
                <w:sz w:val="20"/>
                <w:szCs w:val="20"/>
              </w:rPr>
              <w:t>93.21</w:t>
            </w:r>
          </w:p>
        </w:tc>
        <w:tc>
          <w:tcPr>
            <w:tcW w:w="39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9954BF" w:rsidRPr="00985275" w:rsidRDefault="009954BF" w:rsidP="006F70B3">
            <w:pPr>
              <w:rPr>
                <w:rFonts w:ascii="Times New Roman" w:eastAsia="Times New Roman" w:hAnsi="Times New Roman" w:cs="Times New Roman"/>
                <w:sz w:val="20"/>
                <w:szCs w:val="20"/>
              </w:rPr>
            </w:pPr>
            <w:r w:rsidRPr="00985275">
              <w:rPr>
                <w:rFonts w:ascii="Times New Roman" w:eastAsia="Calibri" w:hAnsi="Times New Roman" w:cs="Times New Roman"/>
                <w:sz w:val="20"/>
                <w:szCs w:val="20"/>
              </w:rPr>
              <w:t>Parcuri tematice (bîlciuri) și parcuri de distracții</w:t>
            </w:r>
          </w:p>
        </w:tc>
      </w:tr>
      <w:tr w:rsidR="009954BF" w:rsidRPr="00594E46" w:rsidTr="006F70B3">
        <w:trPr>
          <w:jc w:val="center"/>
        </w:trPr>
        <w:tc>
          <w:tcPr>
            <w:tcW w:w="17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9954BF" w:rsidRPr="00985275" w:rsidRDefault="009954BF" w:rsidP="006F70B3">
            <w:pPr>
              <w:rPr>
                <w:rFonts w:ascii="Times New Roman" w:eastAsia="Times New Roman" w:hAnsi="Times New Roman" w:cs="Times New Roman"/>
                <w:b/>
                <w:sz w:val="20"/>
                <w:szCs w:val="20"/>
              </w:rPr>
            </w:pPr>
          </w:p>
        </w:tc>
        <w:tc>
          <w:tcPr>
            <w:tcW w:w="23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9954BF" w:rsidRPr="00985275" w:rsidRDefault="009954BF" w:rsidP="006F70B3">
            <w:pPr>
              <w:rPr>
                <w:rFonts w:ascii="Times New Roman" w:eastAsia="Times New Roman" w:hAnsi="Times New Roman" w:cs="Times New Roman"/>
                <w:b/>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9954BF" w:rsidRPr="00985275" w:rsidRDefault="009954BF" w:rsidP="006F70B3">
            <w:pPr>
              <w:rPr>
                <w:rFonts w:ascii="Times New Roman" w:eastAsia="Times New Roman" w:hAnsi="Times New Roman" w:cs="Times New Roman"/>
                <w:b/>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9954BF" w:rsidRPr="00985275" w:rsidRDefault="009954BF" w:rsidP="006F70B3">
            <w:pPr>
              <w:jc w:val="center"/>
              <w:rPr>
                <w:rFonts w:ascii="Times New Roman" w:eastAsia="Times New Roman" w:hAnsi="Times New Roman" w:cs="Times New Roman"/>
                <w:sz w:val="20"/>
                <w:szCs w:val="20"/>
              </w:rPr>
            </w:pPr>
            <w:r w:rsidRPr="00985275">
              <w:rPr>
                <w:rFonts w:ascii="Times New Roman" w:eastAsia="Calibri" w:hAnsi="Times New Roman" w:cs="Times New Roman"/>
                <w:sz w:val="20"/>
                <w:szCs w:val="20"/>
              </w:rPr>
              <w:t>93.29</w:t>
            </w:r>
          </w:p>
        </w:tc>
        <w:tc>
          <w:tcPr>
            <w:tcW w:w="39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9954BF" w:rsidRPr="00985275" w:rsidRDefault="009954BF" w:rsidP="006F70B3">
            <w:pPr>
              <w:rPr>
                <w:rFonts w:ascii="Times New Roman" w:eastAsia="Times New Roman" w:hAnsi="Times New Roman" w:cs="Times New Roman"/>
                <w:sz w:val="20"/>
                <w:szCs w:val="20"/>
              </w:rPr>
            </w:pPr>
            <w:r w:rsidRPr="00985275">
              <w:rPr>
                <w:rFonts w:ascii="Times New Roman" w:eastAsia="Calibri" w:hAnsi="Times New Roman" w:cs="Times New Roman"/>
                <w:sz w:val="20"/>
                <w:szCs w:val="20"/>
              </w:rPr>
              <w:t>Alte activități recreative și distractive n.c.a.</w:t>
            </w:r>
          </w:p>
        </w:tc>
      </w:tr>
    </w:tbl>
    <w:p w:rsidR="009954BF" w:rsidRDefault="009954BF" w:rsidP="009954BF">
      <w:pPr>
        <w:pStyle w:val="ListParagraph"/>
        <w:ind w:left="0"/>
        <w:rPr>
          <w:rFonts w:ascii="Times New Roman" w:hAnsi="Times New Roman" w:cs="Times New Roman"/>
          <w:b/>
          <w:sz w:val="24"/>
          <w:szCs w:val="24"/>
        </w:rPr>
      </w:pPr>
    </w:p>
    <w:p w:rsidR="009954BF" w:rsidRPr="00594E46" w:rsidRDefault="009954BF" w:rsidP="009954BF">
      <w:pPr>
        <w:pStyle w:val="ListParagraph"/>
        <w:ind w:left="0" w:firstLine="708"/>
        <w:rPr>
          <w:rFonts w:ascii="Times New Roman" w:hAnsi="Times New Roman" w:cs="Times New Roman"/>
          <w:sz w:val="24"/>
          <w:szCs w:val="24"/>
        </w:rPr>
      </w:pPr>
      <w:r>
        <w:rPr>
          <w:rFonts w:ascii="Times New Roman" w:hAnsi="Times New Roman" w:cs="Times New Roman"/>
          <w:b/>
          <w:sz w:val="24"/>
          <w:szCs w:val="24"/>
        </w:rPr>
        <w:t>29</w:t>
      </w:r>
      <w:r w:rsidRPr="00594E46">
        <w:rPr>
          <w:rFonts w:ascii="Times New Roman" w:hAnsi="Times New Roman" w:cs="Times New Roman"/>
          <w:b/>
          <w:sz w:val="24"/>
          <w:szCs w:val="24"/>
        </w:rPr>
        <w:t xml:space="preserve">.  </w:t>
      </w:r>
      <w:r>
        <w:rPr>
          <w:rFonts w:ascii="Times New Roman" w:hAnsi="Times New Roman" w:cs="Times New Roman"/>
          <w:sz w:val="24"/>
          <w:szCs w:val="24"/>
        </w:rPr>
        <w:t>Anexa nr. 2</w:t>
      </w:r>
      <w:r w:rsidRPr="00594E46">
        <w:rPr>
          <w:rFonts w:ascii="Times New Roman" w:hAnsi="Times New Roman" w:cs="Times New Roman"/>
          <w:b/>
          <w:sz w:val="24"/>
          <w:szCs w:val="24"/>
        </w:rPr>
        <w:t xml:space="preserve"> </w:t>
      </w:r>
      <w:r w:rsidRPr="00594E46">
        <w:rPr>
          <w:rFonts w:ascii="Times New Roman" w:hAnsi="Times New Roman" w:cs="Times New Roman"/>
          <w:sz w:val="24"/>
          <w:szCs w:val="24"/>
        </w:rPr>
        <w:t xml:space="preserve">se </w:t>
      </w:r>
      <w:r>
        <w:rPr>
          <w:rFonts w:ascii="Times New Roman" w:hAnsi="Times New Roman" w:cs="Times New Roman"/>
          <w:sz w:val="24"/>
          <w:szCs w:val="24"/>
        </w:rPr>
        <w:t>abrogă.</w:t>
      </w:r>
    </w:p>
    <w:p w:rsidR="009954BF" w:rsidRPr="00594E46" w:rsidRDefault="009954BF" w:rsidP="009954BF">
      <w:pPr>
        <w:pStyle w:val="ListParagraph"/>
        <w:ind w:left="0"/>
        <w:rPr>
          <w:rFonts w:ascii="Times New Roman" w:hAnsi="Times New Roman" w:cs="Times New Roman"/>
          <w:sz w:val="24"/>
          <w:szCs w:val="24"/>
        </w:rPr>
      </w:pPr>
    </w:p>
    <w:p w:rsidR="009954BF" w:rsidRPr="00594E46" w:rsidRDefault="009954BF" w:rsidP="009954BF">
      <w:pPr>
        <w:pStyle w:val="ListParagraph"/>
        <w:ind w:left="0" w:firstLine="708"/>
        <w:rPr>
          <w:rFonts w:ascii="Times New Roman" w:hAnsi="Times New Roman" w:cs="Times New Roman"/>
          <w:sz w:val="24"/>
          <w:szCs w:val="24"/>
        </w:rPr>
      </w:pPr>
      <w:r w:rsidRPr="004526B9">
        <w:rPr>
          <w:rFonts w:ascii="Times New Roman" w:hAnsi="Times New Roman" w:cs="Times New Roman"/>
          <w:b/>
          <w:sz w:val="24"/>
          <w:szCs w:val="24"/>
        </w:rPr>
        <w:t>30.</w:t>
      </w:r>
      <w:r w:rsidRPr="00594E46">
        <w:rPr>
          <w:rFonts w:ascii="Times New Roman" w:hAnsi="Times New Roman" w:cs="Times New Roman"/>
          <w:sz w:val="24"/>
          <w:szCs w:val="24"/>
        </w:rPr>
        <w:t xml:space="preserve"> Legea</w:t>
      </w:r>
      <w:r w:rsidRPr="00594E46">
        <w:rPr>
          <w:rFonts w:ascii="Times New Roman" w:hAnsi="Times New Roman" w:cs="Times New Roman"/>
          <w:b/>
          <w:sz w:val="24"/>
          <w:szCs w:val="24"/>
        </w:rPr>
        <w:t xml:space="preserve"> </w:t>
      </w:r>
      <w:r w:rsidRPr="00594E46">
        <w:rPr>
          <w:rFonts w:ascii="Times New Roman" w:hAnsi="Times New Roman" w:cs="Times New Roman"/>
          <w:sz w:val="24"/>
          <w:szCs w:val="24"/>
        </w:rPr>
        <w:t>se completează cu Anexele nr. 5, nr.6 și nr.7 cu următorul cuprins:</w:t>
      </w:r>
    </w:p>
    <w:p w:rsidR="009954BF" w:rsidRPr="00985275" w:rsidRDefault="009954BF" w:rsidP="009954BF">
      <w:pPr>
        <w:jc w:val="right"/>
        <w:rPr>
          <w:rFonts w:ascii="Times New Roman" w:hAnsi="Times New Roman" w:cs="Times New Roman"/>
          <w:sz w:val="20"/>
          <w:szCs w:val="20"/>
        </w:rPr>
      </w:pPr>
      <w:r w:rsidRPr="00985275">
        <w:rPr>
          <w:rFonts w:ascii="Times New Roman" w:hAnsi="Times New Roman" w:cs="Times New Roman"/>
          <w:sz w:val="20"/>
          <w:szCs w:val="20"/>
        </w:rPr>
        <w:t xml:space="preserve">”Anexa nr. 5 </w:t>
      </w:r>
    </w:p>
    <w:p w:rsidR="009954BF" w:rsidRPr="00985275" w:rsidRDefault="009954BF" w:rsidP="009954BF">
      <w:pPr>
        <w:pStyle w:val="ListParagraph"/>
        <w:ind w:left="0" w:firstLine="708"/>
        <w:rPr>
          <w:rFonts w:ascii="Times New Roman" w:hAnsi="Times New Roman" w:cs="Times New Roman"/>
          <w:sz w:val="24"/>
          <w:szCs w:val="24"/>
        </w:rPr>
      </w:pPr>
    </w:p>
    <w:tbl>
      <w:tblPr>
        <w:tblStyle w:val="TableGrid"/>
        <w:tblW w:w="9214" w:type="dxa"/>
        <w:tblLayout w:type="fixed"/>
        <w:tblLook w:val="04A0" w:firstRow="1" w:lastRow="0" w:firstColumn="1" w:lastColumn="0" w:noHBand="0" w:noVBand="1"/>
      </w:tblPr>
      <w:tblGrid>
        <w:gridCol w:w="763"/>
        <w:gridCol w:w="2922"/>
        <w:gridCol w:w="4395"/>
        <w:gridCol w:w="1134"/>
      </w:tblGrid>
      <w:tr w:rsidR="009954BF" w:rsidRPr="00985275" w:rsidTr="006F70B3">
        <w:tc>
          <w:tcPr>
            <w:tcW w:w="9214" w:type="dxa"/>
            <w:gridSpan w:val="4"/>
          </w:tcPr>
          <w:p w:rsidR="009954BF" w:rsidRPr="00985275" w:rsidRDefault="009954BF" w:rsidP="006F70B3">
            <w:pPr>
              <w:jc w:val="center"/>
              <w:rPr>
                <w:rFonts w:ascii="Times New Roman" w:hAnsi="Times New Roman" w:cs="Times New Roman"/>
                <w:b/>
                <w:sz w:val="20"/>
                <w:szCs w:val="20"/>
              </w:rPr>
            </w:pPr>
            <w:r w:rsidRPr="00985275">
              <w:rPr>
                <w:rFonts w:ascii="Times New Roman" w:hAnsi="Times New Roman" w:cs="Times New Roman"/>
                <w:b/>
                <w:sz w:val="20"/>
                <w:szCs w:val="20"/>
              </w:rPr>
              <w:t>Nomenclatorul unităților de comerț</w:t>
            </w:r>
          </w:p>
        </w:tc>
      </w:tr>
      <w:tr w:rsidR="009954BF" w:rsidRPr="00985275" w:rsidTr="006F70B3">
        <w:tc>
          <w:tcPr>
            <w:tcW w:w="763" w:type="dxa"/>
          </w:tcPr>
          <w:p w:rsidR="009954BF" w:rsidRPr="00985275" w:rsidRDefault="009954BF" w:rsidP="006F70B3">
            <w:pPr>
              <w:rPr>
                <w:rFonts w:ascii="Times New Roman" w:hAnsi="Times New Roman" w:cs="Times New Roman"/>
                <w:sz w:val="20"/>
                <w:szCs w:val="20"/>
              </w:rPr>
            </w:pPr>
            <w:r w:rsidRPr="00985275">
              <w:rPr>
                <w:rFonts w:ascii="Times New Roman" w:hAnsi="Times New Roman" w:cs="Times New Roman"/>
                <w:sz w:val="20"/>
                <w:szCs w:val="20"/>
              </w:rPr>
              <w:t xml:space="preserve">Nr. </w:t>
            </w:r>
          </w:p>
        </w:tc>
        <w:tc>
          <w:tcPr>
            <w:tcW w:w="2922" w:type="dxa"/>
          </w:tcPr>
          <w:p w:rsidR="009954BF" w:rsidRPr="00985275" w:rsidRDefault="009954BF" w:rsidP="006F70B3">
            <w:pPr>
              <w:rPr>
                <w:rFonts w:ascii="Times New Roman" w:hAnsi="Times New Roman" w:cs="Times New Roman"/>
                <w:sz w:val="20"/>
                <w:szCs w:val="20"/>
              </w:rPr>
            </w:pPr>
            <w:r w:rsidRPr="00985275">
              <w:rPr>
                <w:rFonts w:ascii="Times New Roman" w:hAnsi="Times New Roman" w:cs="Times New Roman"/>
                <w:sz w:val="20"/>
                <w:szCs w:val="20"/>
              </w:rPr>
              <w:t>Unitatea comercială/noțiune</w:t>
            </w:r>
          </w:p>
        </w:tc>
        <w:tc>
          <w:tcPr>
            <w:tcW w:w="4395" w:type="dxa"/>
          </w:tcPr>
          <w:p w:rsidR="009954BF" w:rsidRPr="00985275" w:rsidRDefault="009954BF" w:rsidP="006F70B3">
            <w:pPr>
              <w:rPr>
                <w:rFonts w:ascii="Times New Roman" w:hAnsi="Times New Roman" w:cs="Times New Roman"/>
                <w:sz w:val="20"/>
                <w:szCs w:val="20"/>
              </w:rPr>
            </w:pPr>
            <w:r w:rsidRPr="00985275">
              <w:rPr>
                <w:rFonts w:ascii="Times New Roman" w:hAnsi="Times New Roman" w:cs="Times New Roman"/>
                <w:sz w:val="20"/>
                <w:szCs w:val="20"/>
              </w:rPr>
              <w:t>Descrierea</w:t>
            </w:r>
          </w:p>
        </w:tc>
        <w:tc>
          <w:tcPr>
            <w:tcW w:w="1134" w:type="dxa"/>
          </w:tcPr>
          <w:p w:rsidR="009954BF" w:rsidRPr="00985275" w:rsidRDefault="009954BF" w:rsidP="006F70B3">
            <w:pPr>
              <w:rPr>
                <w:rFonts w:ascii="Times New Roman" w:hAnsi="Times New Roman" w:cs="Times New Roman"/>
                <w:sz w:val="20"/>
                <w:szCs w:val="20"/>
              </w:rPr>
            </w:pPr>
            <w:r w:rsidRPr="00985275">
              <w:rPr>
                <w:rFonts w:ascii="Times New Roman" w:hAnsi="Times New Roman" w:cs="Times New Roman"/>
                <w:sz w:val="20"/>
                <w:szCs w:val="20"/>
              </w:rPr>
              <w:t>notă</w:t>
            </w:r>
          </w:p>
        </w:tc>
      </w:tr>
      <w:tr w:rsidR="009954BF" w:rsidRPr="00985275" w:rsidTr="006F70B3">
        <w:tc>
          <w:tcPr>
            <w:tcW w:w="9214" w:type="dxa"/>
            <w:gridSpan w:val="4"/>
          </w:tcPr>
          <w:p w:rsidR="009954BF" w:rsidRPr="00985275" w:rsidRDefault="009954BF" w:rsidP="006F70B3">
            <w:pPr>
              <w:jc w:val="center"/>
              <w:rPr>
                <w:rFonts w:ascii="Times New Roman" w:hAnsi="Times New Roman" w:cs="Times New Roman"/>
                <w:b/>
                <w:sz w:val="20"/>
                <w:szCs w:val="20"/>
              </w:rPr>
            </w:pPr>
            <w:r w:rsidRPr="00985275">
              <w:rPr>
                <w:rFonts w:ascii="Times New Roman" w:hAnsi="Times New Roman" w:cs="Times New Roman"/>
                <w:b/>
                <w:sz w:val="20"/>
                <w:szCs w:val="20"/>
              </w:rPr>
              <w:t>A. NOȚIUNI</w:t>
            </w:r>
          </w:p>
        </w:tc>
      </w:tr>
      <w:tr w:rsidR="009954BF" w:rsidRPr="00985275" w:rsidTr="006F70B3">
        <w:tc>
          <w:tcPr>
            <w:tcW w:w="763" w:type="dxa"/>
          </w:tcPr>
          <w:p w:rsidR="009954BF" w:rsidRPr="00985275" w:rsidRDefault="009954BF" w:rsidP="006F70B3">
            <w:pPr>
              <w:pStyle w:val="ListParagraph"/>
              <w:numPr>
                <w:ilvl w:val="0"/>
                <w:numId w:val="12"/>
              </w:numPr>
              <w:spacing w:after="0" w:line="240" w:lineRule="auto"/>
              <w:ind w:left="318"/>
              <w:rPr>
                <w:rFonts w:ascii="Times New Roman" w:hAnsi="Times New Roman" w:cs="Times New Roman"/>
                <w:sz w:val="20"/>
                <w:szCs w:val="20"/>
              </w:rPr>
            </w:pPr>
          </w:p>
        </w:tc>
        <w:tc>
          <w:tcPr>
            <w:tcW w:w="2922" w:type="dxa"/>
          </w:tcPr>
          <w:p w:rsidR="009954BF" w:rsidRPr="00985275" w:rsidRDefault="009954BF" w:rsidP="006F70B3">
            <w:pPr>
              <w:rPr>
                <w:rFonts w:ascii="Times New Roman" w:eastAsia="Times New Roman" w:hAnsi="Times New Roman" w:cs="Times New Roman"/>
                <w:i/>
                <w:iCs/>
                <w:color w:val="333333"/>
                <w:sz w:val="20"/>
                <w:szCs w:val="20"/>
                <w:shd w:val="clear" w:color="auto" w:fill="FFFFFF"/>
              </w:rPr>
            </w:pPr>
            <w:r w:rsidRPr="00985275">
              <w:rPr>
                <w:rFonts w:ascii="Times New Roman" w:eastAsia="Times New Roman" w:hAnsi="Times New Roman" w:cs="Times New Roman"/>
                <w:i/>
                <w:iCs/>
                <w:color w:val="333333"/>
                <w:sz w:val="20"/>
                <w:szCs w:val="20"/>
                <w:shd w:val="clear" w:color="auto" w:fill="FFFFFF"/>
              </w:rPr>
              <w:t>unitate comercială cu suprafaţă comercială A</w:t>
            </w:r>
          </w:p>
        </w:tc>
        <w:tc>
          <w:tcPr>
            <w:tcW w:w="4395" w:type="dxa"/>
          </w:tcPr>
          <w:p w:rsidR="009954BF" w:rsidRPr="00985275" w:rsidRDefault="009954BF" w:rsidP="006F70B3">
            <w:pPr>
              <w:jc w:val="both"/>
              <w:rPr>
                <w:rFonts w:ascii="Times New Roman" w:eastAsia="Times New Roman" w:hAnsi="Times New Roman" w:cs="Times New Roman"/>
                <w:color w:val="333333"/>
                <w:sz w:val="20"/>
                <w:szCs w:val="20"/>
                <w:shd w:val="clear" w:color="auto" w:fill="FFFFFF"/>
              </w:rPr>
            </w:pPr>
            <w:r w:rsidRPr="00985275">
              <w:rPr>
                <w:rFonts w:ascii="Times New Roman" w:eastAsia="Times New Roman" w:hAnsi="Times New Roman" w:cs="Times New Roman"/>
                <w:color w:val="333333"/>
                <w:sz w:val="20"/>
                <w:szCs w:val="20"/>
                <w:shd w:val="clear" w:color="auto" w:fill="FFFFFF"/>
              </w:rPr>
              <w:t xml:space="preserve">unitate comercială avînd o suprafaţă </w:t>
            </w:r>
            <w:r w:rsidRPr="00985275">
              <w:rPr>
                <w:rFonts w:ascii="Times New Roman" w:eastAsia="Times New Roman" w:hAnsi="Times New Roman" w:cs="Times New Roman"/>
                <w:iCs/>
                <w:color w:val="333333"/>
                <w:sz w:val="20"/>
                <w:szCs w:val="20"/>
                <w:shd w:val="clear" w:color="auto" w:fill="FFFFFF"/>
              </w:rPr>
              <w:t>comercială</w:t>
            </w:r>
            <w:r w:rsidRPr="00985275">
              <w:rPr>
                <w:rFonts w:ascii="Times New Roman" w:eastAsia="Times New Roman" w:hAnsi="Times New Roman" w:cs="Times New Roman"/>
                <w:i/>
                <w:iCs/>
                <w:color w:val="333333"/>
                <w:sz w:val="20"/>
                <w:szCs w:val="20"/>
                <w:shd w:val="clear" w:color="auto" w:fill="FFFFFF"/>
              </w:rPr>
              <w:t xml:space="preserve"> </w:t>
            </w:r>
            <w:r w:rsidRPr="00985275">
              <w:rPr>
                <w:rFonts w:ascii="Times New Roman" w:eastAsia="Times New Roman" w:hAnsi="Times New Roman" w:cs="Times New Roman"/>
                <w:color w:val="333333"/>
                <w:sz w:val="20"/>
                <w:szCs w:val="20"/>
                <w:shd w:val="clear" w:color="auto" w:fill="FFFFFF"/>
              </w:rPr>
              <w:t>de pînă la 30 mp inclusiv</w:t>
            </w:r>
          </w:p>
        </w:tc>
        <w:tc>
          <w:tcPr>
            <w:tcW w:w="1134" w:type="dxa"/>
          </w:tcPr>
          <w:p w:rsidR="009954BF" w:rsidRPr="00985275" w:rsidRDefault="009954BF" w:rsidP="006F70B3">
            <w:pPr>
              <w:rPr>
                <w:rFonts w:ascii="Times New Roman" w:hAnsi="Times New Roman" w:cs="Times New Roman"/>
                <w:sz w:val="20"/>
                <w:szCs w:val="20"/>
              </w:rPr>
            </w:pPr>
          </w:p>
        </w:tc>
      </w:tr>
      <w:tr w:rsidR="009954BF" w:rsidRPr="00985275" w:rsidTr="006F70B3">
        <w:tc>
          <w:tcPr>
            <w:tcW w:w="763" w:type="dxa"/>
          </w:tcPr>
          <w:p w:rsidR="009954BF" w:rsidRPr="00985275" w:rsidRDefault="009954BF" w:rsidP="006F70B3">
            <w:pPr>
              <w:pStyle w:val="ListParagraph"/>
              <w:numPr>
                <w:ilvl w:val="0"/>
                <w:numId w:val="12"/>
              </w:numPr>
              <w:spacing w:after="0" w:line="240" w:lineRule="auto"/>
              <w:ind w:left="318"/>
              <w:rPr>
                <w:rFonts w:ascii="Times New Roman" w:hAnsi="Times New Roman" w:cs="Times New Roman"/>
                <w:sz w:val="20"/>
                <w:szCs w:val="20"/>
              </w:rPr>
            </w:pPr>
          </w:p>
        </w:tc>
        <w:tc>
          <w:tcPr>
            <w:tcW w:w="2922" w:type="dxa"/>
          </w:tcPr>
          <w:p w:rsidR="009954BF" w:rsidRPr="00985275" w:rsidRDefault="009954BF" w:rsidP="006F70B3">
            <w:pPr>
              <w:rPr>
                <w:rFonts w:ascii="Times New Roman" w:hAnsi="Times New Roman" w:cs="Times New Roman"/>
                <w:sz w:val="20"/>
                <w:szCs w:val="20"/>
              </w:rPr>
            </w:pPr>
            <w:r w:rsidRPr="00985275">
              <w:rPr>
                <w:rFonts w:ascii="Times New Roman" w:eastAsia="Times New Roman" w:hAnsi="Times New Roman" w:cs="Times New Roman"/>
                <w:i/>
                <w:iCs/>
                <w:color w:val="333333"/>
                <w:sz w:val="20"/>
                <w:szCs w:val="20"/>
                <w:shd w:val="clear" w:color="auto" w:fill="FFFFFF"/>
              </w:rPr>
              <w:t>unitate comercială cu suprafaţă comercială B</w:t>
            </w:r>
          </w:p>
        </w:tc>
        <w:tc>
          <w:tcPr>
            <w:tcW w:w="4395" w:type="dxa"/>
          </w:tcPr>
          <w:p w:rsidR="009954BF" w:rsidRPr="00985275" w:rsidRDefault="009954BF" w:rsidP="006F70B3">
            <w:pPr>
              <w:jc w:val="both"/>
              <w:rPr>
                <w:rFonts w:ascii="Times New Roman" w:hAnsi="Times New Roman" w:cs="Times New Roman"/>
                <w:sz w:val="20"/>
                <w:szCs w:val="20"/>
              </w:rPr>
            </w:pPr>
            <w:r w:rsidRPr="00985275">
              <w:rPr>
                <w:rFonts w:ascii="Times New Roman" w:eastAsia="Times New Roman" w:hAnsi="Times New Roman" w:cs="Times New Roman"/>
                <w:color w:val="333333"/>
                <w:sz w:val="20"/>
                <w:szCs w:val="20"/>
                <w:shd w:val="clear" w:color="auto" w:fill="FFFFFF"/>
              </w:rPr>
              <w:t xml:space="preserve">unitate comercială avînd o suprafaţă </w:t>
            </w:r>
            <w:r w:rsidRPr="00985275">
              <w:rPr>
                <w:rFonts w:ascii="Times New Roman" w:eastAsia="Times New Roman" w:hAnsi="Times New Roman" w:cs="Times New Roman"/>
                <w:iCs/>
                <w:color w:val="333333"/>
                <w:sz w:val="20"/>
                <w:szCs w:val="20"/>
                <w:shd w:val="clear" w:color="auto" w:fill="FFFFFF"/>
              </w:rPr>
              <w:t>comercială</w:t>
            </w:r>
            <w:r w:rsidRPr="00985275">
              <w:rPr>
                <w:rFonts w:ascii="Times New Roman" w:eastAsia="Times New Roman" w:hAnsi="Times New Roman" w:cs="Times New Roman"/>
                <w:i/>
                <w:iCs/>
                <w:color w:val="333333"/>
                <w:sz w:val="20"/>
                <w:szCs w:val="20"/>
                <w:shd w:val="clear" w:color="auto" w:fill="FFFFFF"/>
              </w:rPr>
              <w:t xml:space="preserve"> </w:t>
            </w:r>
            <w:r w:rsidRPr="00985275">
              <w:rPr>
                <w:rFonts w:ascii="Times New Roman" w:eastAsia="Times New Roman" w:hAnsi="Times New Roman" w:cs="Times New Roman"/>
                <w:color w:val="333333"/>
                <w:sz w:val="20"/>
                <w:szCs w:val="20"/>
                <w:shd w:val="clear" w:color="auto" w:fill="FFFFFF"/>
              </w:rPr>
              <w:t>de la 30 mp pînă la 400 mp inclusiv</w:t>
            </w:r>
            <w:r w:rsidRPr="00985275">
              <w:rPr>
                <w:rFonts w:ascii="Times New Roman" w:eastAsia="Times New Roman" w:hAnsi="Times New Roman" w:cs="Times New Roman"/>
                <w:color w:val="333333"/>
                <w:sz w:val="20"/>
                <w:szCs w:val="20"/>
              </w:rPr>
              <w:br/>
            </w:r>
          </w:p>
        </w:tc>
        <w:tc>
          <w:tcPr>
            <w:tcW w:w="1134" w:type="dxa"/>
          </w:tcPr>
          <w:p w:rsidR="009954BF" w:rsidRPr="00985275" w:rsidRDefault="009954BF" w:rsidP="006F70B3">
            <w:pPr>
              <w:rPr>
                <w:rFonts w:ascii="Times New Roman" w:hAnsi="Times New Roman" w:cs="Times New Roman"/>
                <w:sz w:val="20"/>
                <w:szCs w:val="20"/>
              </w:rPr>
            </w:pPr>
          </w:p>
        </w:tc>
      </w:tr>
      <w:tr w:rsidR="009954BF" w:rsidRPr="00985275" w:rsidTr="006F70B3">
        <w:tc>
          <w:tcPr>
            <w:tcW w:w="763" w:type="dxa"/>
          </w:tcPr>
          <w:p w:rsidR="009954BF" w:rsidRPr="00985275" w:rsidRDefault="009954BF" w:rsidP="006F70B3">
            <w:pPr>
              <w:pStyle w:val="ListParagraph"/>
              <w:numPr>
                <w:ilvl w:val="0"/>
                <w:numId w:val="12"/>
              </w:numPr>
              <w:spacing w:after="0" w:line="240" w:lineRule="auto"/>
              <w:ind w:left="318"/>
              <w:rPr>
                <w:rFonts w:ascii="Times New Roman" w:hAnsi="Times New Roman" w:cs="Times New Roman"/>
                <w:sz w:val="20"/>
                <w:szCs w:val="20"/>
              </w:rPr>
            </w:pPr>
          </w:p>
        </w:tc>
        <w:tc>
          <w:tcPr>
            <w:tcW w:w="2922" w:type="dxa"/>
          </w:tcPr>
          <w:p w:rsidR="009954BF" w:rsidRPr="00985275" w:rsidRDefault="009954BF" w:rsidP="006F70B3">
            <w:pPr>
              <w:rPr>
                <w:rFonts w:ascii="Times New Roman" w:hAnsi="Times New Roman" w:cs="Times New Roman"/>
                <w:sz w:val="20"/>
                <w:szCs w:val="20"/>
              </w:rPr>
            </w:pPr>
            <w:r w:rsidRPr="00985275">
              <w:rPr>
                <w:rFonts w:ascii="Times New Roman" w:eastAsia="Times New Roman" w:hAnsi="Times New Roman" w:cs="Times New Roman"/>
                <w:i/>
                <w:iCs/>
                <w:color w:val="333333"/>
                <w:sz w:val="20"/>
                <w:szCs w:val="20"/>
                <w:shd w:val="clear" w:color="auto" w:fill="FFFFFF"/>
              </w:rPr>
              <w:t>unitate comercială cu suprafaţă comercială C</w:t>
            </w:r>
          </w:p>
        </w:tc>
        <w:tc>
          <w:tcPr>
            <w:tcW w:w="4395" w:type="dxa"/>
          </w:tcPr>
          <w:p w:rsidR="009954BF" w:rsidRPr="00985275" w:rsidRDefault="009954BF" w:rsidP="006F70B3">
            <w:pPr>
              <w:jc w:val="both"/>
              <w:rPr>
                <w:rFonts w:ascii="Times New Roman" w:hAnsi="Times New Roman" w:cs="Times New Roman"/>
                <w:sz w:val="20"/>
                <w:szCs w:val="20"/>
              </w:rPr>
            </w:pPr>
            <w:r w:rsidRPr="00985275">
              <w:rPr>
                <w:rFonts w:ascii="Times New Roman" w:eastAsia="Times New Roman" w:hAnsi="Times New Roman" w:cs="Times New Roman"/>
                <w:color w:val="333333"/>
                <w:sz w:val="20"/>
                <w:szCs w:val="20"/>
                <w:shd w:val="clear" w:color="auto" w:fill="FFFFFF"/>
              </w:rPr>
              <w:t xml:space="preserve">unitate comercială avînd o suprafaţă </w:t>
            </w:r>
            <w:r w:rsidRPr="00985275">
              <w:rPr>
                <w:rFonts w:ascii="Times New Roman" w:eastAsia="Times New Roman" w:hAnsi="Times New Roman" w:cs="Times New Roman"/>
                <w:iCs/>
                <w:color w:val="333333"/>
                <w:sz w:val="20"/>
                <w:szCs w:val="20"/>
                <w:shd w:val="clear" w:color="auto" w:fill="FFFFFF"/>
              </w:rPr>
              <w:t>comercială</w:t>
            </w:r>
            <w:r w:rsidRPr="00985275">
              <w:rPr>
                <w:rFonts w:ascii="Times New Roman" w:eastAsia="Times New Roman" w:hAnsi="Times New Roman" w:cs="Times New Roman"/>
                <w:i/>
                <w:iCs/>
                <w:color w:val="333333"/>
                <w:sz w:val="20"/>
                <w:szCs w:val="20"/>
                <w:shd w:val="clear" w:color="auto" w:fill="FFFFFF"/>
              </w:rPr>
              <w:t xml:space="preserve"> </w:t>
            </w:r>
            <w:r w:rsidRPr="00985275">
              <w:rPr>
                <w:rFonts w:ascii="Times New Roman" w:eastAsia="Times New Roman" w:hAnsi="Times New Roman" w:cs="Times New Roman"/>
                <w:color w:val="333333"/>
                <w:sz w:val="20"/>
                <w:szCs w:val="20"/>
                <w:shd w:val="clear" w:color="auto" w:fill="FFFFFF"/>
              </w:rPr>
              <w:t>cuprinsă de la 400 pînă la 1000 mp inclusiv</w:t>
            </w:r>
            <w:r w:rsidRPr="00985275">
              <w:rPr>
                <w:rFonts w:ascii="Times New Roman" w:eastAsia="Times New Roman" w:hAnsi="Times New Roman" w:cs="Times New Roman"/>
                <w:color w:val="333333"/>
                <w:sz w:val="20"/>
                <w:szCs w:val="20"/>
              </w:rPr>
              <w:br/>
            </w:r>
          </w:p>
        </w:tc>
        <w:tc>
          <w:tcPr>
            <w:tcW w:w="1134" w:type="dxa"/>
          </w:tcPr>
          <w:p w:rsidR="009954BF" w:rsidRPr="00985275" w:rsidRDefault="009954BF" w:rsidP="006F70B3">
            <w:pPr>
              <w:rPr>
                <w:rFonts w:ascii="Times New Roman" w:hAnsi="Times New Roman" w:cs="Times New Roman"/>
                <w:sz w:val="20"/>
                <w:szCs w:val="20"/>
              </w:rPr>
            </w:pPr>
          </w:p>
        </w:tc>
      </w:tr>
      <w:tr w:rsidR="009954BF" w:rsidRPr="00985275" w:rsidTr="006F70B3">
        <w:tc>
          <w:tcPr>
            <w:tcW w:w="763" w:type="dxa"/>
          </w:tcPr>
          <w:p w:rsidR="009954BF" w:rsidRPr="00985275" w:rsidRDefault="009954BF" w:rsidP="006F70B3">
            <w:pPr>
              <w:pStyle w:val="ListParagraph"/>
              <w:numPr>
                <w:ilvl w:val="0"/>
                <w:numId w:val="12"/>
              </w:numPr>
              <w:spacing w:after="0" w:line="240" w:lineRule="auto"/>
              <w:ind w:left="318"/>
              <w:rPr>
                <w:rFonts w:ascii="Times New Roman" w:hAnsi="Times New Roman" w:cs="Times New Roman"/>
                <w:sz w:val="20"/>
                <w:szCs w:val="20"/>
              </w:rPr>
            </w:pPr>
          </w:p>
        </w:tc>
        <w:tc>
          <w:tcPr>
            <w:tcW w:w="2922" w:type="dxa"/>
          </w:tcPr>
          <w:p w:rsidR="009954BF" w:rsidRPr="00985275" w:rsidRDefault="009954BF" w:rsidP="006F70B3">
            <w:pPr>
              <w:rPr>
                <w:rFonts w:ascii="Times New Roman" w:hAnsi="Times New Roman" w:cs="Times New Roman"/>
                <w:sz w:val="20"/>
                <w:szCs w:val="20"/>
              </w:rPr>
            </w:pPr>
            <w:r w:rsidRPr="00985275">
              <w:rPr>
                <w:rFonts w:ascii="Times New Roman" w:eastAsia="Times New Roman" w:hAnsi="Times New Roman" w:cs="Times New Roman"/>
                <w:i/>
                <w:iCs/>
                <w:color w:val="333333"/>
                <w:sz w:val="20"/>
                <w:szCs w:val="20"/>
                <w:shd w:val="clear" w:color="auto" w:fill="FFFFFF"/>
              </w:rPr>
              <w:t>unitate comercială cu suprafaţă comercială D</w:t>
            </w:r>
          </w:p>
        </w:tc>
        <w:tc>
          <w:tcPr>
            <w:tcW w:w="4395" w:type="dxa"/>
          </w:tcPr>
          <w:p w:rsidR="009954BF" w:rsidRPr="00985275" w:rsidRDefault="009954BF" w:rsidP="006F70B3">
            <w:pPr>
              <w:jc w:val="both"/>
              <w:rPr>
                <w:rFonts w:ascii="Times New Roman" w:hAnsi="Times New Roman" w:cs="Times New Roman"/>
                <w:sz w:val="20"/>
                <w:szCs w:val="20"/>
              </w:rPr>
            </w:pPr>
            <w:r w:rsidRPr="00985275">
              <w:rPr>
                <w:rFonts w:ascii="Times New Roman" w:eastAsia="Times New Roman" w:hAnsi="Times New Roman" w:cs="Times New Roman"/>
                <w:color w:val="333333"/>
                <w:sz w:val="20"/>
                <w:szCs w:val="20"/>
                <w:shd w:val="clear" w:color="auto" w:fill="FFFFFF"/>
              </w:rPr>
              <w:t xml:space="preserve">unitate comercială avînd o suprafaţă </w:t>
            </w:r>
            <w:r w:rsidRPr="00985275">
              <w:rPr>
                <w:rFonts w:ascii="Times New Roman" w:eastAsia="Times New Roman" w:hAnsi="Times New Roman" w:cs="Times New Roman"/>
                <w:iCs/>
                <w:color w:val="333333"/>
                <w:sz w:val="20"/>
                <w:szCs w:val="20"/>
                <w:shd w:val="clear" w:color="auto" w:fill="FFFFFF"/>
              </w:rPr>
              <w:t>comercială</w:t>
            </w:r>
            <w:r w:rsidRPr="00985275">
              <w:rPr>
                <w:rFonts w:ascii="Times New Roman" w:eastAsia="Times New Roman" w:hAnsi="Times New Roman" w:cs="Times New Roman"/>
                <w:i/>
                <w:iCs/>
                <w:color w:val="333333"/>
                <w:sz w:val="20"/>
                <w:szCs w:val="20"/>
                <w:shd w:val="clear" w:color="auto" w:fill="FFFFFF"/>
              </w:rPr>
              <w:t xml:space="preserve"> </w:t>
            </w:r>
            <w:r w:rsidRPr="00985275">
              <w:rPr>
                <w:rFonts w:ascii="Times New Roman" w:eastAsia="Times New Roman" w:hAnsi="Times New Roman" w:cs="Times New Roman"/>
                <w:color w:val="333333"/>
                <w:sz w:val="20"/>
                <w:szCs w:val="20"/>
                <w:shd w:val="clear" w:color="auto" w:fill="FFFFFF"/>
              </w:rPr>
              <w:t>mai mare de 1000 mp</w:t>
            </w:r>
            <w:r w:rsidRPr="00985275">
              <w:rPr>
                <w:rFonts w:ascii="Times New Roman" w:eastAsia="Times New Roman" w:hAnsi="Times New Roman" w:cs="Times New Roman"/>
                <w:color w:val="333333"/>
                <w:sz w:val="20"/>
                <w:szCs w:val="20"/>
              </w:rPr>
              <w:br/>
            </w:r>
          </w:p>
        </w:tc>
        <w:tc>
          <w:tcPr>
            <w:tcW w:w="1134" w:type="dxa"/>
          </w:tcPr>
          <w:p w:rsidR="009954BF" w:rsidRPr="00985275" w:rsidRDefault="009954BF" w:rsidP="006F70B3">
            <w:pPr>
              <w:rPr>
                <w:rFonts w:ascii="Times New Roman" w:hAnsi="Times New Roman" w:cs="Times New Roman"/>
                <w:sz w:val="20"/>
                <w:szCs w:val="20"/>
              </w:rPr>
            </w:pPr>
          </w:p>
        </w:tc>
      </w:tr>
      <w:tr w:rsidR="009954BF" w:rsidRPr="00985275" w:rsidTr="006F70B3">
        <w:tc>
          <w:tcPr>
            <w:tcW w:w="763" w:type="dxa"/>
          </w:tcPr>
          <w:p w:rsidR="009954BF" w:rsidRPr="00985275" w:rsidRDefault="009954BF" w:rsidP="006F70B3">
            <w:pPr>
              <w:pStyle w:val="ListParagraph"/>
              <w:numPr>
                <w:ilvl w:val="0"/>
                <w:numId w:val="12"/>
              </w:numPr>
              <w:spacing w:after="0" w:line="240" w:lineRule="auto"/>
              <w:ind w:left="318"/>
              <w:rPr>
                <w:rFonts w:ascii="Times New Roman" w:hAnsi="Times New Roman" w:cs="Times New Roman"/>
                <w:sz w:val="20"/>
                <w:szCs w:val="20"/>
              </w:rPr>
            </w:pPr>
          </w:p>
        </w:tc>
        <w:tc>
          <w:tcPr>
            <w:tcW w:w="2922" w:type="dxa"/>
          </w:tcPr>
          <w:p w:rsidR="009954BF" w:rsidRPr="00985275" w:rsidRDefault="009954BF" w:rsidP="006F70B3">
            <w:pPr>
              <w:rPr>
                <w:rFonts w:ascii="Times New Roman" w:hAnsi="Times New Roman" w:cs="Times New Roman"/>
                <w:sz w:val="20"/>
                <w:szCs w:val="20"/>
              </w:rPr>
            </w:pPr>
            <w:r w:rsidRPr="00985275">
              <w:rPr>
                <w:rFonts w:ascii="Times New Roman" w:eastAsia="Times New Roman" w:hAnsi="Times New Roman" w:cs="Times New Roman"/>
                <w:i/>
                <w:iCs/>
                <w:color w:val="333333"/>
                <w:sz w:val="20"/>
                <w:szCs w:val="20"/>
                <w:shd w:val="clear" w:color="auto" w:fill="FFFFFF"/>
              </w:rPr>
              <w:t>unitate comercială fixă </w:t>
            </w:r>
          </w:p>
        </w:tc>
        <w:tc>
          <w:tcPr>
            <w:tcW w:w="4395" w:type="dxa"/>
          </w:tcPr>
          <w:p w:rsidR="009954BF" w:rsidRPr="00985275" w:rsidRDefault="009954BF" w:rsidP="006F70B3">
            <w:pPr>
              <w:jc w:val="both"/>
              <w:rPr>
                <w:rFonts w:ascii="Times New Roman" w:hAnsi="Times New Roman" w:cs="Times New Roman"/>
                <w:sz w:val="20"/>
                <w:szCs w:val="20"/>
              </w:rPr>
            </w:pPr>
            <w:r w:rsidRPr="00985275">
              <w:rPr>
                <w:rFonts w:ascii="Times New Roman" w:eastAsia="Times New Roman" w:hAnsi="Times New Roman" w:cs="Times New Roman"/>
                <w:color w:val="333333"/>
                <w:sz w:val="20"/>
                <w:szCs w:val="20"/>
                <w:shd w:val="clear" w:color="auto" w:fill="FFFFFF"/>
              </w:rPr>
              <w:t>unitate comercială amplasată la propriu pe sol sau în clădiri, construcții sau structuri legate rigid prin fundație cu terenul aferent</w:t>
            </w:r>
          </w:p>
        </w:tc>
        <w:tc>
          <w:tcPr>
            <w:tcW w:w="1134" w:type="dxa"/>
          </w:tcPr>
          <w:p w:rsidR="009954BF" w:rsidRPr="00985275" w:rsidRDefault="009954BF" w:rsidP="006F70B3">
            <w:pPr>
              <w:rPr>
                <w:rFonts w:ascii="Times New Roman" w:hAnsi="Times New Roman" w:cs="Times New Roman"/>
                <w:sz w:val="20"/>
                <w:szCs w:val="20"/>
              </w:rPr>
            </w:pPr>
          </w:p>
        </w:tc>
      </w:tr>
      <w:tr w:rsidR="009954BF" w:rsidRPr="00985275" w:rsidTr="006F70B3">
        <w:tc>
          <w:tcPr>
            <w:tcW w:w="763" w:type="dxa"/>
          </w:tcPr>
          <w:p w:rsidR="009954BF" w:rsidRPr="00985275" w:rsidRDefault="009954BF" w:rsidP="006F70B3">
            <w:pPr>
              <w:pStyle w:val="ListParagraph"/>
              <w:numPr>
                <w:ilvl w:val="0"/>
                <w:numId w:val="12"/>
              </w:numPr>
              <w:spacing w:after="0" w:line="240" w:lineRule="auto"/>
              <w:ind w:left="318"/>
              <w:rPr>
                <w:rFonts w:ascii="Times New Roman" w:hAnsi="Times New Roman" w:cs="Times New Roman"/>
                <w:sz w:val="20"/>
                <w:szCs w:val="20"/>
              </w:rPr>
            </w:pPr>
          </w:p>
        </w:tc>
        <w:tc>
          <w:tcPr>
            <w:tcW w:w="2922" w:type="dxa"/>
          </w:tcPr>
          <w:p w:rsidR="009954BF" w:rsidRPr="00985275" w:rsidRDefault="009954BF" w:rsidP="006F70B3">
            <w:pPr>
              <w:rPr>
                <w:rFonts w:ascii="Times New Roman" w:hAnsi="Times New Roman" w:cs="Times New Roman"/>
                <w:sz w:val="20"/>
                <w:szCs w:val="20"/>
              </w:rPr>
            </w:pPr>
            <w:r w:rsidRPr="00985275">
              <w:rPr>
                <w:rFonts w:ascii="Times New Roman" w:eastAsia="Times New Roman" w:hAnsi="Times New Roman" w:cs="Times New Roman"/>
                <w:i/>
                <w:iCs/>
                <w:color w:val="333333"/>
                <w:sz w:val="20"/>
                <w:szCs w:val="20"/>
                <w:shd w:val="clear" w:color="auto" w:fill="FFFFFF"/>
              </w:rPr>
              <w:t>unitate de comerţ ambulant</w:t>
            </w:r>
            <w:r w:rsidRPr="00985275">
              <w:rPr>
                <w:rFonts w:ascii="Times New Roman" w:eastAsia="Times New Roman" w:hAnsi="Times New Roman" w:cs="Times New Roman"/>
                <w:color w:val="333333"/>
                <w:sz w:val="20"/>
                <w:szCs w:val="20"/>
                <w:shd w:val="clear" w:color="auto" w:fill="FFFFFF"/>
              </w:rPr>
              <w:t> </w:t>
            </w:r>
          </w:p>
        </w:tc>
        <w:tc>
          <w:tcPr>
            <w:tcW w:w="4395" w:type="dxa"/>
          </w:tcPr>
          <w:p w:rsidR="009954BF" w:rsidRPr="00985275" w:rsidRDefault="009954BF" w:rsidP="006F70B3">
            <w:pPr>
              <w:jc w:val="both"/>
              <w:rPr>
                <w:rFonts w:ascii="Times New Roman" w:hAnsi="Times New Roman" w:cs="Times New Roman"/>
                <w:sz w:val="20"/>
                <w:szCs w:val="20"/>
              </w:rPr>
            </w:pPr>
            <w:r w:rsidRPr="00985275">
              <w:rPr>
                <w:rFonts w:ascii="Times New Roman" w:eastAsia="Times New Roman" w:hAnsi="Times New Roman" w:cs="Times New Roman"/>
                <w:color w:val="333333"/>
                <w:sz w:val="20"/>
                <w:szCs w:val="20"/>
                <w:shd w:val="clear" w:color="auto" w:fill="FFFFFF"/>
              </w:rPr>
              <w:t>unitate de comerţ cu amănuntul ridicată din construcţii uşor demontabile - amovibile (care poate fi mutată din loc în loc) inclusiv tractate sau pe roți- mobile (cu sau fără propulsie proprie), sau care presupune amplasarea mărfurilor locuri special amnenajate din piețe sau amplasamente, pentru comercializarea unui sortiment redus de mărfuri cu sau fără oferirea condiţiilor minime de comoditate pentru consumatori, dispunând de un stoc limitat de mărfuri.</w:t>
            </w:r>
          </w:p>
        </w:tc>
        <w:tc>
          <w:tcPr>
            <w:tcW w:w="1134" w:type="dxa"/>
          </w:tcPr>
          <w:p w:rsidR="009954BF" w:rsidRPr="00985275" w:rsidRDefault="009954BF" w:rsidP="006F70B3">
            <w:pPr>
              <w:rPr>
                <w:rFonts w:ascii="Times New Roman" w:hAnsi="Times New Roman" w:cs="Times New Roman"/>
                <w:sz w:val="20"/>
                <w:szCs w:val="20"/>
              </w:rPr>
            </w:pPr>
          </w:p>
        </w:tc>
      </w:tr>
      <w:tr w:rsidR="009954BF" w:rsidRPr="00985275" w:rsidTr="006F70B3">
        <w:trPr>
          <w:trHeight w:val="1811"/>
        </w:trPr>
        <w:tc>
          <w:tcPr>
            <w:tcW w:w="763" w:type="dxa"/>
          </w:tcPr>
          <w:p w:rsidR="009954BF" w:rsidRPr="00985275" w:rsidRDefault="009954BF" w:rsidP="006F70B3">
            <w:pPr>
              <w:pStyle w:val="ListParagraph"/>
              <w:numPr>
                <w:ilvl w:val="0"/>
                <w:numId w:val="12"/>
              </w:numPr>
              <w:spacing w:after="0" w:line="240" w:lineRule="auto"/>
              <w:ind w:left="318"/>
              <w:rPr>
                <w:rFonts w:ascii="Times New Roman" w:hAnsi="Times New Roman" w:cs="Times New Roman"/>
                <w:sz w:val="20"/>
                <w:szCs w:val="20"/>
              </w:rPr>
            </w:pPr>
          </w:p>
        </w:tc>
        <w:tc>
          <w:tcPr>
            <w:tcW w:w="2922" w:type="dxa"/>
          </w:tcPr>
          <w:p w:rsidR="009954BF" w:rsidRPr="00985275" w:rsidRDefault="009954BF" w:rsidP="006F70B3">
            <w:pPr>
              <w:rPr>
                <w:rFonts w:ascii="Times New Roman" w:hAnsi="Times New Roman" w:cs="Times New Roman"/>
                <w:sz w:val="20"/>
                <w:szCs w:val="20"/>
              </w:rPr>
            </w:pPr>
            <w:r w:rsidRPr="00985275">
              <w:rPr>
                <w:rFonts w:ascii="Times New Roman" w:eastAsia="Times New Roman" w:hAnsi="Times New Roman" w:cs="Times New Roman"/>
                <w:i/>
                <w:iCs/>
                <w:color w:val="333333"/>
                <w:sz w:val="20"/>
                <w:szCs w:val="20"/>
                <w:shd w:val="clear" w:color="auto" w:fill="FFFFFF"/>
              </w:rPr>
              <w:t>magazin</w:t>
            </w:r>
            <w:r w:rsidRPr="00985275">
              <w:rPr>
                <w:rFonts w:ascii="Times New Roman" w:eastAsia="Times New Roman" w:hAnsi="Times New Roman" w:cs="Times New Roman"/>
                <w:color w:val="333333"/>
                <w:sz w:val="20"/>
                <w:szCs w:val="20"/>
                <w:shd w:val="clear" w:color="auto" w:fill="FFFFFF"/>
              </w:rPr>
              <w:t> </w:t>
            </w:r>
          </w:p>
        </w:tc>
        <w:tc>
          <w:tcPr>
            <w:tcW w:w="4395" w:type="dxa"/>
          </w:tcPr>
          <w:p w:rsidR="009954BF" w:rsidRPr="00985275" w:rsidRDefault="009954BF" w:rsidP="006F70B3">
            <w:pPr>
              <w:jc w:val="both"/>
              <w:rPr>
                <w:rFonts w:ascii="Times New Roman" w:hAnsi="Times New Roman" w:cs="Times New Roman"/>
                <w:sz w:val="20"/>
                <w:szCs w:val="20"/>
              </w:rPr>
            </w:pPr>
            <w:proofErr w:type="gramStart"/>
            <w:r w:rsidRPr="00985275">
              <w:rPr>
                <w:rFonts w:ascii="Times New Roman" w:eastAsia="Times New Roman" w:hAnsi="Times New Roman" w:cs="Times New Roman"/>
                <w:color w:val="333333"/>
                <w:sz w:val="20"/>
                <w:szCs w:val="20"/>
                <w:shd w:val="clear" w:color="auto" w:fill="FFFFFF"/>
              </w:rPr>
              <w:t>unitate</w:t>
            </w:r>
            <w:proofErr w:type="gramEnd"/>
            <w:r w:rsidRPr="00985275">
              <w:rPr>
                <w:rFonts w:ascii="Times New Roman" w:eastAsia="Times New Roman" w:hAnsi="Times New Roman" w:cs="Times New Roman"/>
                <w:color w:val="333333"/>
                <w:sz w:val="20"/>
                <w:szCs w:val="20"/>
                <w:shd w:val="clear" w:color="auto" w:fill="FFFFFF"/>
              </w:rPr>
              <w:t xml:space="preserve"> comercială fixă cu suprafaţa respectivă, destinat comercializării mărfurilor și/sau a serviciilor, care dispune de o structură corespunzătoare tipului de magazin. </w:t>
            </w:r>
            <w:r w:rsidRPr="00985275">
              <w:rPr>
                <w:rFonts w:ascii="Times New Roman" w:hAnsi="Times New Roman" w:cs="Times New Roman"/>
                <w:sz w:val="20"/>
                <w:szCs w:val="20"/>
              </w:rPr>
              <w:t xml:space="preserve">Magazinele cu activitate complexă, care cumulează caracteristici specifice mai multor tipuri, tipul unităţii va fi notificat în funcţie de activitatea predominantă. </w:t>
            </w:r>
          </w:p>
        </w:tc>
        <w:tc>
          <w:tcPr>
            <w:tcW w:w="1134" w:type="dxa"/>
          </w:tcPr>
          <w:p w:rsidR="009954BF" w:rsidRPr="00985275" w:rsidRDefault="009954BF" w:rsidP="006F70B3">
            <w:pPr>
              <w:rPr>
                <w:rFonts w:ascii="Times New Roman" w:hAnsi="Times New Roman" w:cs="Times New Roman"/>
                <w:sz w:val="20"/>
                <w:szCs w:val="20"/>
              </w:rPr>
            </w:pPr>
          </w:p>
        </w:tc>
      </w:tr>
      <w:tr w:rsidR="009954BF" w:rsidRPr="00985275" w:rsidTr="006F70B3">
        <w:trPr>
          <w:trHeight w:val="460"/>
        </w:trPr>
        <w:tc>
          <w:tcPr>
            <w:tcW w:w="763" w:type="dxa"/>
          </w:tcPr>
          <w:p w:rsidR="009954BF" w:rsidRPr="00985275" w:rsidRDefault="009954BF" w:rsidP="006F70B3">
            <w:pPr>
              <w:pStyle w:val="ListParagraph"/>
              <w:numPr>
                <w:ilvl w:val="0"/>
                <w:numId w:val="12"/>
              </w:numPr>
              <w:spacing w:after="0" w:line="240" w:lineRule="auto"/>
              <w:ind w:left="318"/>
              <w:rPr>
                <w:rFonts w:ascii="Times New Roman" w:hAnsi="Times New Roman" w:cs="Times New Roman"/>
                <w:sz w:val="20"/>
                <w:szCs w:val="20"/>
              </w:rPr>
            </w:pPr>
          </w:p>
        </w:tc>
        <w:tc>
          <w:tcPr>
            <w:tcW w:w="2922" w:type="dxa"/>
          </w:tcPr>
          <w:p w:rsidR="009954BF" w:rsidRPr="00985275" w:rsidRDefault="009954BF" w:rsidP="006F70B3">
            <w:pPr>
              <w:rPr>
                <w:rFonts w:ascii="Times New Roman" w:eastAsia="Times New Roman" w:hAnsi="Times New Roman" w:cs="Times New Roman"/>
                <w:i/>
                <w:iCs/>
                <w:color w:val="333333"/>
                <w:sz w:val="20"/>
                <w:szCs w:val="20"/>
                <w:shd w:val="clear" w:color="auto" w:fill="FFFFFF"/>
              </w:rPr>
            </w:pPr>
            <w:r w:rsidRPr="00985275">
              <w:rPr>
                <w:rFonts w:ascii="Times New Roman" w:eastAsia="Times New Roman" w:hAnsi="Times New Roman" w:cs="Times New Roman"/>
                <w:i/>
                <w:color w:val="333333"/>
                <w:sz w:val="20"/>
                <w:szCs w:val="20"/>
                <w:shd w:val="clear" w:color="auto" w:fill="FFFFFF"/>
              </w:rPr>
              <w:t>unităţi de comerţ ambulant pot fi:  </w:t>
            </w:r>
          </w:p>
        </w:tc>
        <w:tc>
          <w:tcPr>
            <w:tcW w:w="4395" w:type="dxa"/>
          </w:tcPr>
          <w:p w:rsidR="009954BF" w:rsidRPr="00985275" w:rsidRDefault="009954BF" w:rsidP="006F70B3">
            <w:pPr>
              <w:shd w:val="clear" w:color="auto" w:fill="FFFFFF"/>
              <w:spacing w:after="165"/>
              <w:rPr>
                <w:rFonts w:ascii="Times New Roman" w:eastAsia="Times New Roman" w:hAnsi="Times New Roman" w:cs="Times New Roman"/>
                <w:color w:val="333333"/>
                <w:sz w:val="20"/>
                <w:szCs w:val="20"/>
                <w:shd w:val="clear" w:color="auto" w:fill="FFFFFF"/>
              </w:rPr>
            </w:pPr>
          </w:p>
        </w:tc>
        <w:tc>
          <w:tcPr>
            <w:tcW w:w="1134" w:type="dxa"/>
          </w:tcPr>
          <w:p w:rsidR="009954BF" w:rsidRPr="00985275" w:rsidRDefault="009954BF" w:rsidP="006F70B3">
            <w:pPr>
              <w:rPr>
                <w:rFonts w:ascii="Times New Roman" w:hAnsi="Times New Roman" w:cs="Times New Roman"/>
                <w:sz w:val="20"/>
                <w:szCs w:val="20"/>
              </w:rPr>
            </w:pPr>
          </w:p>
        </w:tc>
      </w:tr>
      <w:tr w:rsidR="009954BF" w:rsidRPr="00985275" w:rsidTr="006F70B3">
        <w:trPr>
          <w:trHeight w:val="610"/>
        </w:trPr>
        <w:tc>
          <w:tcPr>
            <w:tcW w:w="763" w:type="dxa"/>
          </w:tcPr>
          <w:p w:rsidR="009954BF" w:rsidRPr="00985275" w:rsidRDefault="009954BF" w:rsidP="006F70B3">
            <w:pPr>
              <w:pStyle w:val="ListParagraph"/>
              <w:ind w:left="0"/>
              <w:rPr>
                <w:rFonts w:ascii="Times New Roman" w:hAnsi="Times New Roman" w:cs="Times New Roman"/>
                <w:sz w:val="20"/>
                <w:szCs w:val="20"/>
              </w:rPr>
            </w:pPr>
            <w:r w:rsidRPr="00985275">
              <w:rPr>
                <w:rFonts w:ascii="Times New Roman" w:hAnsi="Times New Roman" w:cs="Times New Roman"/>
                <w:sz w:val="20"/>
                <w:szCs w:val="20"/>
              </w:rPr>
              <w:t>8.1</w:t>
            </w:r>
          </w:p>
        </w:tc>
        <w:tc>
          <w:tcPr>
            <w:tcW w:w="2922" w:type="dxa"/>
          </w:tcPr>
          <w:p w:rsidR="009954BF" w:rsidRPr="00985275" w:rsidRDefault="009954BF" w:rsidP="006F70B3">
            <w:pPr>
              <w:rPr>
                <w:rFonts w:ascii="Times New Roman" w:eastAsia="Times New Roman" w:hAnsi="Times New Roman" w:cs="Times New Roman"/>
                <w:iCs/>
                <w:color w:val="333333"/>
                <w:sz w:val="20"/>
                <w:szCs w:val="20"/>
                <w:shd w:val="clear" w:color="auto" w:fill="FFFFFF"/>
              </w:rPr>
            </w:pPr>
            <w:r w:rsidRPr="00985275">
              <w:rPr>
                <w:rFonts w:ascii="Times New Roman" w:eastAsia="Times New Roman" w:hAnsi="Times New Roman" w:cs="Times New Roman"/>
                <w:i/>
                <w:iCs/>
                <w:color w:val="333333"/>
                <w:sz w:val="20"/>
                <w:szCs w:val="20"/>
                <w:shd w:val="clear" w:color="auto" w:fill="FFFFFF"/>
              </w:rPr>
              <w:t>amovibile </w:t>
            </w:r>
          </w:p>
        </w:tc>
        <w:tc>
          <w:tcPr>
            <w:tcW w:w="4395" w:type="dxa"/>
          </w:tcPr>
          <w:p w:rsidR="009954BF" w:rsidRPr="00985275" w:rsidRDefault="009954BF" w:rsidP="006F70B3">
            <w:pPr>
              <w:shd w:val="clear" w:color="auto" w:fill="FFFFFF"/>
              <w:rPr>
                <w:rFonts w:ascii="Times New Roman" w:eastAsia="Times New Roman" w:hAnsi="Times New Roman" w:cs="Times New Roman"/>
                <w:color w:val="333333"/>
                <w:sz w:val="20"/>
                <w:szCs w:val="20"/>
                <w:shd w:val="clear" w:color="auto" w:fill="FFFFFF"/>
              </w:rPr>
            </w:pPr>
            <w:proofErr w:type="gramStart"/>
            <w:r w:rsidRPr="00985275">
              <w:rPr>
                <w:rFonts w:ascii="Times New Roman" w:eastAsia="Times New Roman" w:hAnsi="Times New Roman" w:cs="Times New Roman"/>
                <w:color w:val="333333"/>
                <w:sz w:val="20"/>
                <w:szCs w:val="20"/>
                <w:shd w:val="clear" w:color="auto" w:fill="FFFFFF"/>
              </w:rPr>
              <w:t>ce</w:t>
            </w:r>
            <w:proofErr w:type="gramEnd"/>
            <w:r w:rsidRPr="00985275">
              <w:rPr>
                <w:rFonts w:ascii="Times New Roman" w:eastAsia="Times New Roman" w:hAnsi="Times New Roman" w:cs="Times New Roman"/>
                <w:color w:val="333333"/>
                <w:sz w:val="20"/>
                <w:szCs w:val="20"/>
                <w:shd w:val="clear" w:color="auto" w:fill="FFFFFF"/>
              </w:rPr>
              <w:t xml:space="preserve"> constituie construcții ușor demontabile, care pot fi mutate din loc în loc în stare demontată sau integral prin mijloace speciale.</w:t>
            </w:r>
          </w:p>
        </w:tc>
        <w:tc>
          <w:tcPr>
            <w:tcW w:w="1134" w:type="dxa"/>
          </w:tcPr>
          <w:p w:rsidR="009954BF" w:rsidRPr="00985275" w:rsidRDefault="009954BF" w:rsidP="006F70B3">
            <w:pPr>
              <w:rPr>
                <w:rFonts w:ascii="Times New Roman" w:hAnsi="Times New Roman" w:cs="Times New Roman"/>
                <w:sz w:val="20"/>
                <w:szCs w:val="20"/>
              </w:rPr>
            </w:pPr>
          </w:p>
        </w:tc>
      </w:tr>
      <w:tr w:rsidR="009954BF" w:rsidRPr="00985275" w:rsidTr="006F70B3">
        <w:trPr>
          <w:trHeight w:val="839"/>
        </w:trPr>
        <w:tc>
          <w:tcPr>
            <w:tcW w:w="763" w:type="dxa"/>
          </w:tcPr>
          <w:p w:rsidR="009954BF" w:rsidRPr="00985275" w:rsidRDefault="009954BF" w:rsidP="006F70B3">
            <w:pPr>
              <w:pStyle w:val="ListParagraph"/>
              <w:ind w:left="0"/>
              <w:rPr>
                <w:rFonts w:ascii="Times New Roman" w:hAnsi="Times New Roman" w:cs="Times New Roman"/>
                <w:sz w:val="20"/>
                <w:szCs w:val="20"/>
              </w:rPr>
            </w:pPr>
            <w:r w:rsidRPr="00985275">
              <w:rPr>
                <w:rFonts w:ascii="Times New Roman" w:hAnsi="Times New Roman" w:cs="Times New Roman"/>
                <w:sz w:val="20"/>
                <w:szCs w:val="20"/>
              </w:rPr>
              <w:t>8.2</w:t>
            </w:r>
          </w:p>
        </w:tc>
        <w:tc>
          <w:tcPr>
            <w:tcW w:w="2922" w:type="dxa"/>
          </w:tcPr>
          <w:p w:rsidR="009954BF" w:rsidRPr="00985275" w:rsidRDefault="009954BF" w:rsidP="006F70B3">
            <w:pPr>
              <w:rPr>
                <w:rFonts w:ascii="Times New Roman" w:eastAsia="Times New Roman" w:hAnsi="Times New Roman" w:cs="Times New Roman"/>
                <w:iCs/>
                <w:color w:val="333333"/>
                <w:sz w:val="20"/>
                <w:szCs w:val="20"/>
                <w:shd w:val="clear" w:color="auto" w:fill="FFFFFF"/>
              </w:rPr>
            </w:pPr>
            <w:r w:rsidRPr="00985275">
              <w:rPr>
                <w:rFonts w:ascii="Times New Roman" w:eastAsia="Times New Roman" w:hAnsi="Times New Roman" w:cs="Times New Roman"/>
                <w:i/>
                <w:iCs/>
                <w:color w:val="333333"/>
                <w:sz w:val="20"/>
                <w:szCs w:val="20"/>
                <w:shd w:val="clear" w:color="auto" w:fill="FFFFFF"/>
              </w:rPr>
              <w:t>mobile</w:t>
            </w:r>
            <w:r w:rsidRPr="00985275">
              <w:rPr>
                <w:rFonts w:ascii="Times New Roman" w:eastAsia="Times New Roman" w:hAnsi="Times New Roman" w:cs="Times New Roman"/>
                <w:color w:val="333333"/>
                <w:sz w:val="20"/>
                <w:szCs w:val="20"/>
                <w:shd w:val="clear" w:color="auto" w:fill="FFFFFF"/>
              </w:rPr>
              <w:t> </w:t>
            </w:r>
          </w:p>
        </w:tc>
        <w:tc>
          <w:tcPr>
            <w:tcW w:w="4395" w:type="dxa"/>
          </w:tcPr>
          <w:p w:rsidR="009954BF" w:rsidRPr="00985275" w:rsidRDefault="009954BF" w:rsidP="006F70B3">
            <w:pPr>
              <w:shd w:val="clear" w:color="auto" w:fill="FFFFFF"/>
              <w:spacing w:after="165"/>
              <w:rPr>
                <w:rFonts w:ascii="Times New Roman" w:eastAsia="Times New Roman" w:hAnsi="Times New Roman" w:cs="Times New Roman"/>
                <w:color w:val="333333"/>
                <w:sz w:val="20"/>
                <w:szCs w:val="20"/>
                <w:shd w:val="clear" w:color="auto" w:fill="FFFFFF"/>
              </w:rPr>
            </w:pPr>
            <w:proofErr w:type="gramStart"/>
            <w:r w:rsidRPr="00985275">
              <w:rPr>
                <w:rFonts w:ascii="Times New Roman" w:eastAsia="Times New Roman" w:hAnsi="Times New Roman" w:cs="Times New Roman"/>
                <w:color w:val="333333"/>
                <w:sz w:val="20"/>
                <w:szCs w:val="20"/>
                <w:shd w:val="clear" w:color="auto" w:fill="FFFFFF"/>
              </w:rPr>
              <w:t>care</w:t>
            </w:r>
            <w:proofErr w:type="gramEnd"/>
            <w:r w:rsidRPr="00985275">
              <w:rPr>
                <w:rFonts w:ascii="Times New Roman" w:eastAsia="Times New Roman" w:hAnsi="Times New Roman" w:cs="Times New Roman"/>
                <w:color w:val="333333"/>
                <w:sz w:val="20"/>
                <w:szCs w:val="20"/>
                <w:shd w:val="clear" w:color="auto" w:fill="FFFFFF"/>
              </w:rPr>
              <w:t xml:space="preserve"> pot fi mutate din loc în loc prin tractare sau pe roți (cu sau fără propulsie proprie (inclusiv pedalată sau electrică).</w:t>
            </w:r>
          </w:p>
        </w:tc>
        <w:tc>
          <w:tcPr>
            <w:tcW w:w="1134" w:type="dxa"/>
          </w:tcPr>
          <w:p w:rsidR="009954BF" w:rsidRPr="00985275" w:rsidRDefault="009954BF" w:rsidP="006F70B3">
            <w:pPr>
              <w:rPr>
                <w:rFonts w:ascii="Times New Roman" w:hAnsi="Times New Roman" w:cs="Times New Roman"/>
                <w:sz w:val="20"/>
                <w:szCs w:val="20"/>
              </w:rPr>
            </w:pPr>
          </w:p>
        </w:tc>
      </w:tr>
      <w:tr w:rsidR="009954BF" w:rsidRPr="00985275" w:rsidTr="006F70B3">
        <w:tc>
          <w:tcPr>
            <w:tcW w:w="763" w:type="dxa"/>
          </w:tcPr>
          <w:p w:rsidR="009954BF" w:rsidRPr="00985275" w:rsidRDefault="009954BF" w:rsidP="006F70B3">
            <w:pPr>
              <w:pStyle w:val="ListParagraph"/>
              <w:numPr>
                <w:ilvl w:val="0"/>
                <w:numId w:val="12"/>
              </w:numPr>
              <w:spacing w:after="0" w:line="240" w:lineRule="auto"/>
              <w:ind w:left="318"/>
              <w:rPr>
                <w:rFonts w:ascii="Times New Roman" w:hAnsi="Times New Roman" w:cs="Times New Roman"/>
                <w:sz w:val="20"/>
                <w:szCs w:val="20"/>
              </w:rPr>
            </w:pPr>
          </w:p>
        </w:tc>
        <w:tc>
          <w:tcPr>
            <w:tcW w:w="2922" w:type="dxa"/>
          </w:tcPr>
          <w:p w:rsidR="009954BF" w:rsidRPr="00985275" w:rsidRDefault="009954BF" w:rsidP="006F70B3">
            <w:pPr>
              <w:pStyle w:val="NormalWeb"/>
              <w:ind w:firstLine="0"/>
              <w:rPr>
                <w:sz w:val="20"/>
                <w:szCs w:val="20"/>
              </w:rPr>
            </w:pPr>
            <w:r w:rsidRPr="00985275">
              <w:rPr>
                <w:i/>
                <w:iCs/>
                <w:sz w:val="20"/>
                <w:szCs w:val="20"/>
              </w:rPr>
              <w:t>unitate de alimentație publică</w:t>
            </w:r>
            <w:r w:rsidRPr="00985275">
              <w:rPr>
                <w:sz w:val="20"/>
                <w:szCs w:val="20"/>
              </w:rPr>
              <w:t xml:space="preserve">  </w:t>
            </w:r>
          </w:p>
          <w:p w:rsidR="009954BF" w:rsidRPr="00985275" w:rsidRDefault="009954BF" w:rsidP="006F70B3">
            <w:pPr>
              <w:rPr>
                <w:rFonts w:ascii="Times New Roman" w:eastAsia="Times New Roman" w:hAnsi="Times New Roman" w:cs="Times New Roman"/>
                <w:i/>
                <w:iCs/>
                <w:color w:val="333333"/>
                <w:sz w:val="20"/>
                <w:szCs w:val="20"/>
                <w:shd w:val="clear" w:color="auto" w:fill="FFFFFF"/>
              </w:rPr>
            </w:pPr>
          </w:p>
        </w:tc>
        <w:tc>
          <w:tcPr>
            <w:tcW w:w="4395" w:type="dxa"/>
          </w:tcPr>
          <w:p w:rsidR="009954BF" w:rsidRPr="00985275" w:rsidRDefault="009954BF" w:rsidP="006F70B3">
            <w:pPr>
              <w:jc w:val="both"/>
              <w:rPr>
                <w:rFonts w:ascii="Times New Roman" w:hAnsi="Times New Roman" w:cs="Times New Roman"/>
                <w:sz w:val="20"/>
                <w:szCs w:val="20"/>
              </w:rPr>
            </w:pPr>
            <w:r w:rsidRPr="00985275">
              <w:rPr>
                <w:rFonts w:ascii="Times New Roman" w:hAnsi="Times New Roman" w:cs="Times New Roman"/>
                <w:sz w:val="20"/>
                <w:szCs w:val="20"/>
              </w:rPr>
              <w:t xml:space="preserve">unitate comercială care reprezintă un loc public, în care se servesc mese, preparate culinare, produse de cofetărie-patiserie şi băuturi, caracterizîndu-se prin activitatea de pregătire/preparare a alimentelor pentru consum, deservire a persoanelor fizice, ceremoniilor şi festivităţilor, precum şi se desfăşoară activitate de agrement aferentă acestor servicii (înfrumusețare, înflorare, acompaniere muzicală sau vocală), însoţită de servicii specifice care asigură consumul acestora preponderent pe loc, inclusiv prin îmbinarea cu activitatea de comercializare a bucatelor preparate și altor mărfuri care se asociază în consum cu produsele preparate pe loc sau în afara acesteia (catering). </w:t>
            </w:r>
          </w:p>
          <w:p w:rsidR="009954BF" w:rsidRPr="00985275" w:rsidRDefault="009954BF" w:rsidP="006F70B3">
            <w:pPr>
              <w:jc w:val="both"/>
              <w:rPr>
                <w:rFonts w:ascii="Times New Roman" w:hAnsi="Times New Roman" w:cs="Times New Roman"/>
                <w:sz w:val="20"/>
                <w:szCs w:val="20"/>
              </w:rPr>
            </w:pPr>
            <w:r w:rsidRPr="00985275">
              <w:rPr>
                <w:rFonts w:ascii="Times New Roman" w:hAnsi="Times New Roman" w:cs="Times New Roman"/>
                <w:sz w:val="20"/>
                <w:szCs w:val="20"/>
              </w:rPr>
              <w:t>Unităţile de alementaţie publică se clasifică pe tipuri în funcţie de specializarea unităţii, profilul încăperii, felul de servire a clienţilor şi prestarea serviciilor aferente consumului de bucate. Pentru unităţile de alimentaţie publică cu activitate complexă, care cumulează caracteristici specifice mai multor tipuri, tipul unităţii va fi notificat în funcţie de activitatea predominantă. Unităţile de alementaţie publică se pot afla în orice locație fixă sau mobilă corespunzătoare scopului și tipului.</w:t>
            </w:r>
          </w:p>
        </w:tc>
        <w:tc>
          <w:tcPr>
            <w:tcW w:w="1134" w:type="dxa"/>
          </w:tcPr>
          <w:p w:rsidR="009954BF" w:rsidRPr="00985275" w:rsidRDefault="009954BF" w:rsidP="006F70B3">
            <w:pPr>
              <w:rPr>
                <w:rFonts w:ascii="Times New Roman" w:hAnsi="Times New Roman" w:cs="Times New Roman"/>
                <w:sz w:val="20"/>
                <w:szCs w:val="20"/>
              </w:rPr>
            </w:pPr>
          </w:p>
        </w:tc>
      </w:tr>
      <w:tr w:rsidR="009954BF" w:rsidRPr="00985275" w:rsidTr="006F70B3">
        <w:tc>
          <w:tcPr>
            <w:tcW w:w="763" w:type="dxa"/>
          </w:tcPr>
          <w:p w:rsidR="009954BF" w:rsidRPr="00985275" w:rsidRDefault="009954BF" w:rsidP="006F70B3">
            <w:pPr>
              <w:pStyle w:val="ListParagraph"/>
              <w:numPr>
                <w:ilvl w:val="0"/>
                <w:numId w:val="12"/>
              </w:numPr>
              <w:spacing w:after="0" w:line="240" w:lineRule="auto"/>
              <w:ind w:left="318"/>
              <w:rPr>
                <w:rFonts w:ascii="Times New Roman" w:hAnsi="Times New Roman" w:cs="Times New Roman"/>
                <w:sz w:val="20"/>
                <w:szCs w:val="20"/>
              </w:rPr>
            </w:pPr>
          </w:p>
        </w:tc>
        <w:tc>
          <w:tcPr>
            <w:tcW w:w="2922" w:type="dxa"/>
          </w:tcPr>
          <w:p w:rsidR="009954BF" w:rsidRPr="00985275" w:rsidRDefault="009954BF" w:rsidP="006F70B3">
            <w:pPr>
              <w:pStyle w:val="NormalWeb"/>
              <w:ind w:firstLine="0"/>
              <w:rPr>
                <w:i/>
                <w:iCs/>
                <w:sz w:val="20"/>
                <w:szCs w:val="20"/>
              </w:rPr>
            </w:pPr>
            <w:r w:rsidRPr="00985275">
              <w:rPr>
                <w:i/>
                <w:sz w:val="20"/>
                <w:szCs w:val="20"/>
              </w:rPr>
              <w:t>unitate de agrement</w:t>
            </w:r>
          </w:p>
        </w:tc>
        <w:tc>
          <w:tcPr>
            <w:tcW w:w="4395" w:type="dxa"/>
          </w:tcPr>
          <w:p w:rsidR="009954BF" w:rsidRPr="00985275" w:rsidRDefault="009954BF" w:rsidP="006F70B3">
            <w:pPr>
              <w:jc w:val="both"/>
              <w:rPr>
                <w:rFonts w:ascii="Times New Roman" w:hAnsi="Times New Roman" w:cs="Times New Roman"/>
                <w:sz w:val="20"/>
                <w:szCs w:val="20"/>
              </w:rPr>
            </w:pPr>
            <w:r w:rsidRPr="00985275">
              <w:rPr>
                <w:rFonts w:ascii="Times New Roman" w:hAnsi="Times New Roman" w:cs="Times New Roman"/>
                <w:sz w:val="20"/>
                <w:szCs w:val="20"/>
              </w:rPr>
              <w:t xml:space="preserve">Unitate comercială destinată recreării, distracțiilor, prin utilizarea de tehnici sau instalații speciale atît staționare, cît și ambulante/amovibile. </w:t>
            </w:r>
          </w:p>
          <w:p w:rsidR="009954BF" w:rsidRPr="00985275" w:rsidRDefault="009954BF" w:rsidP="006F70B3">
            <w:pPr>
              <w:jc w:val="both"/>
              <w:rPr>
                <w:rFonts w:ascii="Times New Roman" w:hAnsi="Times New Roman" w:cs="Times New Roman"/>
                <w:sz w:val="20"/>
                <w:szCs w:val="20"/>
              </w:rPr>
            </w:pPr>
            <w:r w:rsidRPr="00985275">
              <w:rPr>
                <w:rFonts w:ascii="Times New Roman" w:hAnsi="Times New Roman" w:cs="Times New Roman"/>
                <w:sz w:val="20"/>
                <w:szCs w:val="20"/>
              </w:rPr>
              <w:lastRenderedPageBreak/>
              <w:t>Tehnicile de distracții pot fi de orice natură, în măsura în care asigură securitatea consumatorilor, putînd fi exemplificate prin curse mecanice, carusel, tobogan, tobogan gonflabil, atracții pe apă (acvatice), aviatice (de survolare), jocuri (de exemplu cu trageri din arc, arme pneumatice, arme), teren(uri) pentru picnic, etc. Infrastructura unității de agrement poate conține unități comerciale ambulante și/sau magazine.</w:t>
            </w:r>
          </w:p>
        </w:tc>
        <w:tc>
          <w:tcPr>
            <w:tcW w:w="1134" w:type="dxa"/>
          </w:tcPr>
          <w:p w:rsidR="009954BF" w:rsidRPr="00985275" w:rsidRDefault="009954BF" w:rsidP="006F70B3">
            <w:pPr>
              <w:rPr>
                <w:rFonts w:ascii="Times New Roman" w:hAnsi="Times New Roman" w:cs="Times New Roman"/>
                <w:sz w:val="20"/>
                <w:szCs w:val="20"/>
              </w:rPr>
            </w:pPr>
          </w:p>
        </w:tc>
      </w:tr>
      <w:tr w:rsidR="009954BF" w:rsidRPr="00985275" w:rsidTr="006F70B3">
        <w:tc>
          <w:tcPr>
            <w:tcW w:w="763" w:type="dxa"/>
          </w:tcPr>
          <w:p w:rsidR="009954BF" w:rsidRPr="00985275" w:rsidRDefault="009954BF" w:rsidP="006F70B3">
            <w:pPr>
              <w:pStyle w:val="ListParagraph"/>
              <w:numPr>
                <w:ilvl w:val="0"/>
                <w:numId w:val="12"/>
              </w:numPr>
              <w:spacing w:after="0" w:line="240" w:lineRule="auto"/>
              <w:ind w:left="318"/>
              <w:rPr>
                <w:rFonts w:ascii="Times New Roman" w:hAnsi="Times New Roman" w:cs="Times New Roman"/>
                <w:sz w:val="20"/>
                <w:szCs w:val="20"/>
              </w:rPr>
            </w:pPr>
          </w:p>
        </w:tc>
        <w:tc>
          <w:tcPr>
            <w:tcW w:w="2922" w:type="dxa"/>
          </w:tcPr>
          <w:p w:rsidR="009954BF" w:rsidRPr="00985275" w:rsidRDefault="009954BF" w:rsidP="006F70B3">
            <w:pPr>
              <w:pStyle w:val="NormalWeb"/>
              <w:ind w:firstLine="0"/>
              <w:rPr>
                <w:i/>
                <w:sz w:val="20"/>
                <w:szCs w:val="20"/>
              </w:rPr>
            </w:pPr>
            <w:r w:rsidRPr="00985275">
              <w:rPr>
                <w:i/>
                <w:sz w:val="20"/>
                <w:szCs w:val="20"/>
              </w:rPr>
              <w:t>Unitate de prestări servicii</w:t>
            </w:r>
          </w:p>
        </w:tc>
        <w:tc>
          <w:tcPr>
            <w:tcW w:w="4395" w:type="dxa"/>
          </w:tcPr>
          <w:p w:rsidR="009954BF" w:rsidRPr="00985275" w:rsidRDefault="009954BF" w:rsidP="006F70B3">
            <w:pPr>
              <w:jc w:val="both"/>
              <w:rPr>
                <w:rFonts w:ascii="Times New Roman" w:hAnsi="Times New Roman" w:cs="Times New Roman"/>
                <w:sz w:val="20"/>
                <w:szCs w:val="20"/>
              </w:rPr>
            </w:pPr>
            <w:r w:rsidRPr="00985275">
              <w:rPr>
                <w:rFonts w:ascii="Times New Roman" w:hAnsi="Times New Roman" w:cs="Times New Roman"/>
                <w:sz w:val="20"/>
                <w:szCs w:val="20"/>
              </w:rPr>
              <w:t xml:space="preserve">Unitate comercială destinată satisfacerii necesităților persoanei, prin utilizarea de tehnici sau instalații speciale atît fixe, cît și ambulante/amovibile/mobile. </w:t>
            </w:r>
          </w:p>
          <w:p w:rsidR="009954BF" w:rsidRPr="00985275" w:rsidRDefault="009954BF" w:rsidP="006F70B3">
            <w:pPr>
              <w:jc w:val="both"/>
              <w:rPr>
                <w:rFonts w:ascii="Times New Roman" w:hAnsi="Times New Roman" w:cs="Times New Roman"/>
                <w:sz w:val="20"/>
                <w:szCs w:val="20"/>
              </w:rPr>
            </w:pPr>
            <w:r w:rsidRPr="00985275">
              <w:rPr>
                <w:rFonts w:ascii="Times New Roman" w:hAnsi="Times New Roman" w:cs="Times New Roman"/>
                <w:sz w:val="20"/>
                <w:szCs w:val="20"/>
              </w:rPr>
              <w:t>Tehnicile sau facilitățile de prestări servicii pot fi de orice natură, în măsura în care asigură securitatea consumatorilor, putînd fi exemplificate prin servicii de înfrumusețare, masaj, curățenie, reparații, instalare, mediere, închiriere etc.</w:t>
            </w:r>
          </w:p>
        </w:tc>
        <w:tc>
          <w:tcPr>
            <w:tcW w:w="1134" w:type="dxa"/>
          </w:tcPr>
          <w:p w:rsidR="009954BF" w:rsidRPr="00985275" w:rsidRDefault="009954BF" w:rsidP="006F70B3">
            <w:pPr>
              <w:rPr>
                <w:rFonts w:ascii="Times New Roman" w:hAnsi="Times New Roman" w:cs="Times New Roman"/>
                <w:sz w:val="20"/>
                <w:szCs w:val="20"/>
              </w:rPr>
            </w:pPr>
          </w:p>
        </w:tc>
      </w:tr>
      <w:tr w:rsidR="009954BF" w:rsidRPr="00985275" w:rsidTr="006F70B3">
        <w:tc>
          <w:tcPr>
            <w:tcW w:w="9214" w:type="dxa"/>
            <w:gridSpan w:val="4"/>
          </w:tcPr>
          <w:p w:rsidR="009954BF" w:rsidRPr="00985275" w:rsidRDefault="009954BF" w:rsidP="006F70B3">
            <w:pPr>
              <w:jc w:val="center"/>
              <w:rPr>
                <w:rFonts w:ascii="Times New Roman" w:hAnsi="Times New Roman" w:cs="Times New Roman"/>
                <w:sz w:val="20"/>
                <w:szCs w:val="20"/>
              </w:rPr>
            </w:pPr>
            <w:r w:rsidRPr="00985275">
              <w:rPr>
                <w:rFonts w:ascii="Times New Roman" w:hAnsi="Times New Roman" w:cs="Times New Roman"/>
                <w:b/>
                <w:sz w:val="20"/>
                <w:szCs w:val="20"/>
              </w:rPr>
              <w:t>B.</w:t>
            </w:r>
            <w:r w:rsidRPr="00985275">
              <w:rPr>
                <w:rFonts w:ascii="Times New Roman" w:hAnsi="Times New Roman" w:cs="Times New Roman"/>
                <w:sz w:val="20"/>
                <w:szCs w:val="20"/>
              </w:rPr>
              <w:t xml:space="preserve"> </w:t>
            </w:r>
            <w:r w:rsidRPr="00985275">
              <w:rPr>
                <w:rFonts w:ascii="Times New Roman" w:hAnsi="Times New Roman" w:cs="Times New Roman"/>
                <w:b/>
                <w:sz w:val="20"/>
                <w:szCs w:val="20"/>
              </w:rPr>
              <w:t>UNITĂȚI FIXE</w:t>
            </w:r>
            <w:r w:rsidRPr="00985275">
              <w:rPr>
                <w:rFonts w:ascii="Times New Roman" w:eastAsia="Times New Roman" w:hAnsi="Times New Roman" w:cs="Times New Roman"/>
                <w:b/>
                <w:bCs/>
                <w:color w:val="333333"/>
                <w:sz w:val="20"/>
                <w:szCs w:val="20"/>
                <w:shd w:val="clear" w:color="auto" w:fill="FFFFFF"/>
              </w:rPr>
              <w:t xml:space="preserve">  </w:t>
            </w:r>
            <w:r w:rsidRPr="00985275">
              <w:rPr>
                <w:rFonts w:ascii="Times New Roman" w:hAnsi="Times New Roman" w:cs="Times New Roman"/>
                <w:sz w:val="20"/>
                <w:szCs w:val="20"/>
              </w:rPr>
              <w:t>(</w:t>
            </w:r>
            <w:r w:rsidRPr="00985275">
              <w:rPr>
                <w:rFonts w:ascii="Times New Roman" w:eastAsia="Times New Roman" w:hAnsi="Times New Roman" w:cs="Times New Roman"/>
                <w:b/>
                <w:bCs/>
                <w:color w:val="333333"/>
                <w:sz w:val="20"/>
                <w:szCs w:val="20"/>
                <w:shd w:val="clear" w:color="auto" w:fill="FFFFFF"/>
              </w:rPr>
              <w:t>magazine</w:t>
            </w:r>
            <w:r w:rsidRPr="00985275">
              <w:rPr>
                <w:rFonts w:ascii="Times New Roman" w:hAnsi="Times New Roman" w:cs="Times New Roman"/>
                <w:sz w:val="20"/>
                <w:szCs w:val="20"/>
              </w:rPr>
              <w:t>)</w:t>
            </w:r>
          </w:p>
        </w:tc>
      </w:tr>
      <w:tr w:rsidR="009954BF" w:rsidRPr="00985275" w:rsidTr="006F70B3">
        <w:tc>
          <w:tcPr>
            <w:tcW w:w="763" w:type="dxa"/>
          </w:tcPr>
          <w:p w:rsidR="009954BF" w:rsidRPr="00985275" w:rsidRDefault="009954BF" w:rsidP="006F70B3">
            <w:pPr>
              <w:rPr>
                <w:rFonts w:ascii="Times New Roman" w:hAnsi="Times New Roman" w:cs="Times New Roman"/>
                <w:sz w:val="20"/>
                <w:szCs w:val="20"/>
              </w:rPr>
            </w:pPr>
            <w:r w:rsidRPr="00985275">
              <w:rPr>
                <w:rFonts w:ascii="Times New Roman" w:hAnsi="Times New Roman" w:cs="Times New Roman"/>
                <w:sz w:val="20"/>
                <w:szCs w:val="20"/>
              </w:rPr>
              <w:t>1</w:t>
            </w:r>
          </w:p>
        </w:tc>
        <w:tc>
          <w:tcPr>
            <w:tcW w:w="2922" w:type="dxa"/>
          </w:tcPr>
          <w:p w:rsidR="009954BF" w:rsidRPr="00985275" w:rsidRDefault="009954BF" w:rsidP="006F70B3">
            <w:pPr>
              <w:rPr>
                <w:rFonts w:ascii="Times New Roman" w:eastAsia="Times New Roman" w:hAnsi="Times New Roman" w:cs="Times New Roman"/>
                <w:b/>
                <w:bCs/>
                <w:color w:val="333333"/>
                <w:sz w:val="20"/>
                <w:szCs w:val="20"/>
                <w:shd w:val="clear" w:color="auto" w:fill="FFFFFF"/>
              </w:rPr>
            </w:pPr>
            <w:r w:rsidRPr="00985275">
              <w:rPr>
                <w:rFonts w:ascii="Times New Roman" w:eastAsia="Times New Roman" w:hAnsi="Times New Roman" w:cs="Times New Roman"/>
                <w:b/>
                <w:bCs/>
                <w:color w:val="333333"/>
                <w:sz w:val="20"/>
                <w:szCs w:val="20"/>
                <w:shd w:val="clear" w:color="auto" w:fill="FFFFFF"/>
              </w:rPr>
              <w:t>PARC COMERCIAL</w:t>
            </w:r>
          </w:p>
        </w:tc>
        <w:tc>
          <w:tcPr>
            <w:tcW w:w="4395" w:type="dxa"/>
          </w:tcPr>
          <w:p w:rsidR="009954BF" w:rsidRPr="00985275" w:rsidRDefault="009954BF" w:rsidP="006F70B3">
            <w:pPr>
              <w:jc w:val="both"/>
              <w:rPr>
                <w:rFonts w:ascii="Times New Roman" w:eastAsia="Times New Roman" w:hAnsi="Times New Roman" w:cs="Times New Roman"/>
                <w:color w:val="333333"/>
                <w:sz w:val="20"/>
                <w:szCs w:val="20"/>
                <w:shd w:val="clear" w:color="auto" w:fill="FFFFFF"/>
              </w:rPr>
            </w:pPr>
            <w:r w:rsidRPr="00985275">
              <w:rPr>
                <w:rFonts w:ascii="Times New Roman" w:eastAsia="Times New Roman" w:hAnsi="Times New Roman" w:cs="Times New Roman"/>
                <w:color w:val="333333"/>
                <w:sz w:val="20"/>
                <w:szCs w:val="20"/>
                <w:shd w:val="clear" w:color="auto" w:fill="FFFFFF"/>
              </w:rPr>
              <w:t xml:space="preserve">unitate comercială complexă, </w:t>
            </w:r>
            <w:r w:rsidRPr="00985275">
              <w:rPr>
                <w:rFonts w:ascii="Times New Roman" w:eastAsia="Times New Roman" w:hAnsi="Times New Roman" w:cs="Times New Roman"/>
                <w:iCs/>
                <w:color w:val="333333"/>
                <w:sz w:val="20"/>
                <w:szCs w:val="20"/>
                <w:shd w:val="clear" w:color="auto" w:fill="FFFFFF"/>
              </w:rPr>
              <w:t xml:space="preserve">suprafaţă totală a căreia </w:t>
            </w:r>
            <w:r w:rsidRPr="00985275">
              <w:rPr>
                <w:rFonts w:ascii="Times New Roman" w:eastAsia="Times New Roman" w:hAnsi="Times New Roman" w:cs="Times New Roman"/>
                <w:color w:val="333333"/>
                <w:sz w:val="20"/>
                <w:szCs w:val="20"/>
                <w:shd w:val="clear" w:color="auto" w:fill="FFFFFF"/>
              </w:rPr>
              <w:t xml:space="preserve">grupează două sau mai multe clădiri, cu destinaţia de comerț cu suprafeţe de tipul C sau D, în care se desfăşoară activităţi de comercializare cu amănuntul de produse, servicii şi de alimentaţie publică, se utilizează o infrastructură comună, inclusiv spaţii de parcare şi circulaţie comune, precum şi o infrastructură adecvată. Suprafaţa totală a unui parc comercial este rezultată din suma suprafeţelor totale, la care se adaugă suprafeţele spaţiilor de parcare şi circulaţie comune, precum şi suprafeţele celorlalte elemente de infrastructură comune precum și spațiile destinate piețelor sau comerțului în spații libere. Suprafața comercială se constituie din suma suprafețelor comerciale staționare sau ambulante. Parcul comercial poate fi constituit din depozite. </w:t>
            </w:r>
          </w:p>
        </w:tc>
        <w:tc>
          <w:tcPr>
            <w:tcW w:w="1134" w:type="dxa"/>
          </w:tcPr>
          <w:p w:rsidR="009954BF" w:rsidRPr="00985275" w:rsidRDefault="009954BF" w:rsidP="006F70B3">
            <w:pPr>
              <w:rPr>
                <w:rFonts w:ascii="Times New Roman" w:hAnsi="Times New Roman" w:cs="Times New Roman"/>
                <w:sz w:val="20"/>
                <w:szCs w:val="20"/>
              </w:rPr>
            </w:pPr>
          </w:p>
        </w:tc>
      </w:tr>
      <w:tr w:rsidR="009954BF" w:rsidRPr="00985275" w:rsidTr="006F70B3">
        <w:tc>
          <w:tcPr>
            <w:tcW w:w="763" w:type="dxa"/>
          </w:tcPr>
          <w:p w:rsidR="009954BF" w:rsidRPr="00985275" w:rsidRDefault="009954BF" w:rsidP="006F70B3">
            <w:pPr>
              <w:rPr>
                <w:rFonts w:ascii="Times New Roman" w:hAnsi="Times New Roman" w:cs="Times New Roman"/>
                <w:sz w:val="20"/>
                <w:szCs w:val="20"/>
              </w:rPr>
            </w:pPr>
            <w:r w:rsidRPr="00985275">
              <w:rPr>
                <w:rFonts w:ascii="Times New Roman" w:hAnsi="Times New Roman" w:cs="Times New Roman"/>
                <w:sz w:val="20"/>
                <w:szCs w:val="20"/>
              </w:rPr>
              <w:t>2</w:t>
            </w:r>
          </w:p>
        </w:tc>
        <w:tc>
          <w:tcPr>
            <w:tcW w:w="2922" w:type="dxa"/>
          </w:tcPr>
          <w:p w:rsidR="009954BF" w:rsidRPr="00985275" w:rsidRDefault="009954BF" w:rsidP="006F70B3">
            <w:pPr>
              <w:rPr>
                <w:rFonts w:ascii="Times New Roman" w:hAnsi="Times New Roman" w:cs="Times New Roman"/>
                <w:sz w:val="20"/>
                <w:szCs w:val="20"/>
              </w:rPr>
            </w:pPr>
            <w:r w:rsidRPr="00985275">
              <w:rPr>
                <w:rFonts w:ascii="Times New Roman" w:eastAsia="Times New Roman" w:hAnsi="Times New Roman" w:cs="Times New Roman"/>
                <w:b/>
                <w:bCs/>
                <w:color w:val="333333"/>
                <w:sz w:val="20"/>
                <w:szCs w:val="20"/>
                <w:shd w:val="clear" w:color="auto" w:fill="FFFFFF"/>
              </w:rPr>
              <w:t>HIPERMAGAZIN (MALL)</w:t>
            </w:r>
          </w:p>
        </w:tc>
        <w:tc>
          <w:tcPr>
            <w:tcW w:w="4395" w:type="dxa"/>
          </w:tcPr>
          <w:p w:rsidR="009954BF" w:rsidRPr="00985275" w:rsidRDefault="009954BF" w:rsidP="006F70B3">
            <w:pPr>
              <w:jc w:val="both"/>
              <w:rPr>
                <w:rFonts w:ascii="Times New Roman" w:hAnsi="Times New Roman" w:cs="Times New Roman"/>
                <w:sz w:val="20"/>
                <w:szCs w:val="20"/>
              </w:rPr>
            </w:pPr>
            <w:proofErr w:type="gramStart"/>
            <w:r w:rsidRPr="00985275">
              <w:rPr>
                <w:rFonts w:ascii="Times New Roman" w:eastAsia="Times New Roman" w:hAnsi="Times New Roman" w:cs="Times New Roman"/>
                <w:color w:val="333333"/>
                <w:sz w:val="20"/>
                <w:szCs w:val="20"/>
                <w:shd w:val="clear" w:color="auto" w:fill="FFFFFF"/>
              </w:rPr>
              <w:t>unitate</w:t>
            </w:r>
            <w:proofErr w:type="gramEnd"/>
            <w:r w:rsidRPr="00985275">
              <w:rPr>
                <w:rFonts w:ascii="Times New Roman" w:eastAsia="Times New Roman" w:hAnsi="Times New Roman" w:cs="Times New Roman"/>
                <w:color w:val="333333"/>
                <w:sz w:val="20"/>
                <w:szCs w:val="20"/>
                <w:shd w:val="clear" w:color="auto" w:fill="FFFFFF"/>
              </w:rPr>
              <w:t xml:space="preserve"> comercială, cu suprafaţă comercială  de tipul D în care se desfăşoară activităţi de comerț, utilizîndu-se o infrastructură comună şi adecvată satisfacerii necesităților consumatorilor și a comercianților. Suprafaţa comercială totală a unui hipermagazin este formată din suma suprafeţelor comerciale cuprinse în acesta. Hipermagazinul trebuie să dispună de parcare auto.</w:t>
            </w:r>
          </w:p>
        </w:tc>
        <w:tc>
          <w:tcPr>
            <w:tcW w:w="1134" w:type="dxa"/>
          </w:tcPr>
          <w:p w:rsidR="009954BF" w:rsidRPr="00985275" w:rsidRDefault="009954BF" w:rsidP="006F70B3">
            <w:pPr>
              <w:rPr>
                <w:rFonts w:ascii="Times New Roman" w:hAnsi="Times New Roman" w:cs="Times New Roman"/>
                <w:sz w:val="20"/>
                <w:szCs w:val="20"/>
              </w:rPr>
            </w:pPr>
          </w:p>
        </w:tc>
      </w:tr>
      <w:tr w:rsidR="009954BF" w:rsidRPr="00985275" w:rsidTr="006F70B3">
        <w:tc>
          <w:tcPr>
            <w:tcW w:w="763" w:type="dxa"/>
          </w:tcPr>
          <w:p w:rsidR="009954BF" w:rsidRPr="00985275" w:rsidRDefault="009954BF" w:rsidP="006F70B3">
            <w:pPr>
              <w:rPr>
                <w:rFonts w:ascii="Times New Roman" w:hAnsi="Times New Roman" w:cs="Times New Roman"/>
                <w:sz w:val="20"/>
                <w:szCs w:val="20"/>
              </w:rPr>
            </w:pPr>
            <w:r w:rsidRPr="00985275">
              <w:rPr>
                <w:rFonts w:ascii="Times New Roman" w:hAnsi="Times New Roman" w:cs="Times New Roman"/>
                <w:sz w:val="20"/>
                <w:szCs w:val="20"/>
              </w:rPr>
              <w:lastRenderedPageBreak/>
              <w:t>3</w:t>
            </w:r>
          </w:p>
        </w:tc>
        <w:tc>
          <w:tcPr>
            <w:tcW w:w="2922" w:type="dxa"/>
          </w:tcPr>
          <w:p w:rsidR="009954BF" w:rsidRPr="00985275" w:rsidRDefault="009954BF" w:rsidP="006F70B3">
            <w:pPr>
              <w:rPr>
                <w:rFonts w:ascii="Times New Roman" w:eastAsia="Times New Roman" w:hAnsi="Times New Roman" w:cs="Times New Roman"/>
                <w:b/>
                <w:bCs/>
                <w:color w:val="333333"/>
                <w:sz w:val="20"/>
                <w:szCs w:val="20"/>
                <w:shd w:val="clear" w:color="auto" w:fill="FFFFFF"/>
              </w:rPr>
            </w:pPr>
            <w:r w:rsidRPr="00985275">
              <w:rPr>
                <w:rFonts w:ascii="Times New Roman" w:eastAsia="Times New Roman" w:hAnsi="Times New Roman" w:cs="Times New Roman"/>
                <w:b/>
                <w:bCs/>
                <w:color w:val="333333"/>
                <w:sz w:val="20"/>
                <w:szCs w:val="20"/>
                <w:shd w:val="clear" w:color="auto" w:fill="FFFFFF"/>
              </w:rPr>
              <w:t>CENTRU COMERCIAL</w:t>
            </w:r>
          </w:p>
        </w:tc>
        <w:tc>
          <w:tcPr>
            <w:tcW w:w="4395" w:type="dxa"/>
          </w:tcPr>
          <w:p w:rsidR="009954BF" w:rsidRPr="00985275" w:rsidRDefault="009954BF" w:rsidP="006F70B3">
            <w:pPr>
              <w:jc w:val="both"/>
              <w:rPr>
                <w:rFonts w:ascii="Times New Roman" w:eastAsia="Times New Roman" w:hAnsi="Times New Roman" w:cs="Times New Roman"/>
                <w:color w:val="333333"/>
                <w:sz w:val="20"/>
                <w:szCs w:val="20"/>
                <w:shd w:val="clear" w:color="auto" w:fill="FFFFFF"/>
              </w:rPr>
            </w:pPr>
            <w:proofErr w:type="gramStart"/>
            <w:r w:rsidRPr="00985275">
              <w:rPr>
                <w:rFonts w:ascii="Times New Roman" w:eastAsia="Times New Roman" w:hAnsi="Times New Roman" w:cs="Times New Roman"/>
                <w:color w:val="333333"/>
                <w:sz w:val="20"/>
                <w:szCs w:val="20"/>
                <w:shd w:val="clear" w:color="auto" w:fill="FFFFFF"/>
              </w:rPr>
              <w:t>unitate</w:t>
            </w:r>
            <w:proofErr w:type="gramEnd"/>
            <w:r w:rsidRPr="00985275">
              <w:rPr>
                <w:rFonts w:ascii="Times New Roman" w:eastAsia="Times New Roman" w:hAnsi="Times New Roman" w:cs="Times New Roman"/>
                <w:color w:val="333333"/>
                <w:sz w:val="20"/>
                <w:szCs w:val="20"/>
                <w:shd w:val="clear" w:color="auto" w:fill="FFFFFF"/>
              </w:rPr>
              <w:t xml:space="preserve"> comercială, cu suprafaţă comercială de tipul C în care se desfăşoară activităţi de comerț, utilizîndu-se o infrastructură comună şi adecvată satisfacerii necesităților consumatorilor și a comercianților. Suprafaţa comercială totală a unui centru comercial este formată din suma suprafeţelor comerciale cuprinse în acesta. Centrul comercial trebuie să dispună de parcare auto.</w:t>
            </w:r>
          </w:p>
        </w:tc>
        <w:tc>
          <w:tcPr>
            <w:tcW w:w="1134" w:type="dxa"/>
          </w:tcPr>
          <w:p w:rsidR="009954BF" w:rsidRPr="00985275" w:rsidRDefault="009954BF" w:rsidP="006F70B3">
            <w:pPr>
              <w:rPr>
                <w:rFonts w:ascii="Times New Roman" w:hAnsi="Times New Roman" w:cs="Times New Roman"/>
                <w:sz w:val="20"/>
                <w:szCs w:val="20"/>
              </w:rPr>
            </w:pPr>
          </w:p>
        </w:tc>
      </w:tr>
      <w:tr w:rsidR="009954BF" w:rsidRPr="00985275" w:rsidTr="006F70B3">
        <w:tc>
          <w:tcPr>
            <w:tcW w:w="763" w:type="dxa"/>
          </w:tcPr>
          <w:p w:rsidR="009954BF" w:rsidRPr="00985275" w:rsidRDefault="009954BF" w:rsidP="006F70B3">
            <w:pPr>
              <w:rPr>
                <w:rFonts w:ascii="Times New Roman" w:hAnsi="Times New Roman" w:cs="Times New Roman"/>
                <w:sz w:val="20"/>
                <w:szCs w:val="20"/>
              </w:rPr>
            </w:pPr>
            <w:r w:rsidRPr="00985275">
              <w:rPr>
                <w:rFonts w:ascii="Times New Roman" w:hAnsi="Times New Roman" w:cs="Times New Roman"/>
                <w:sz w:val="20"/>
                <w:szCs w:val="20"/>
              </w:rPr>
              <w:t>4</w:t>
            </w:r>
          </w:p>
        </w:tc>
        <w:tc>
          <w:tcPr>
            <w:tcW w:w="2922" w:type="dxa"/>
          </w:tcPr>
          <w:p w:rsidR="009954BF" w:rsidRPr="00985275" w:rsidRDefault="009954BF" w:rsidP="006F70B3">
            <w:pPr>
              <w:rPr>
                <w:rFonts w:ascii="Times New Roman" w:eastAsia="Times New Roman" w:hAnsi="Times New Roman" w:cs="Times New Roman"/>
                <w:b/>
                <w:bCs/>
                <w:color w:val="333333"/>
                <w:sz w:val="20"/>
                <w:szCs w:val="20"/>
                <w:shd w:val="clear" w:color="auto" w:fill="FFFFFF"/>
              </w:rPr>
            </w:pPr>
            <w:r w:rsidRPr="00985275">
              <w:rPr>
                <w:rFonts w:ascii="Times New Roman" w:eastAsia="Times New Roman" w:hAnsi="Times New Roman" w:cs="Times New Roman"/>
                <w:b/>
                <w:bCs/>
                <w:color w:val="333333"/>
                <w:sz w:val="20"/>
                <w:szCs w:val="20"/>
                <w:shd w:val="clear" w:color="auto" w:fill="FFFFFF"/>
              </w:rPr>
              <w:t>SUPERMAGAZIN</w:t>
            </w:r>
          </w:p>
        </w:tc>
        <w:tc>
          <w:tcPr>
            <w:tcW w:w="4395" w:type="dxa"/>
          </w:tcPr>
          <w:p w:rsidR="009954BF" w:rsidRPr="00985275" w:rsidRDefault="009954BF" w:rsidP="006F70B3">
            <w:pPr>
              <w:jc w:val="both"/>
              <w:rPr>
                <w:rFonts w:ascii="Times New Roman" w:eastAsia="Times New Roman" w:hAnsi="Times New Roman" w:cs="Times New Roman"/>
                <w:color w:val="333333"/>
                <w:sz w:val="20"/>
                <w:szCs w:val="20"/>
                <w:shd w:val="clear" w:color="auto" w:fill="FFFFFF"/>
              </w:rPr>
            </w:pPr>
            <w:proofErr w:type="gramStart"/>
            <w:r w:rsidRPr="00985275">
              <w:rPr>
                <w:rFonts w:ascii="Times New Roman" w:eastAsia="Times New Roman" w:hAnsi="Times New Roman" w:cs="Times New Roman"/>
                <w:color w:val="333333"/>
                <w:sz w:val="20"/>
                <w:szCs w:val="20"/>
                <w:shd w:val="clear" w:color="auto" w:fill="FFFFFF"/>
              </w:rPr>
              <w:t>unitate</w:t>
            </w:r>
            <w:proofErr w:type="gramEnd"/>
            <w:r w:rsidRPr="00985275">
              <w:rPr>
                <w:rFonts w:ascii="Times New Roman" w:eastAsia="Times New Roman" w:hAnsi="Times New Roman" w:cs="Times New Roman"/>
                <w:color w:val="333333"/>
                <w:sz w:val="20"/>
                <w:szCs w:val="20"/>
                <w:shd w:val="clear" w:color="auto" w:fill="FFFFFF"/>
              </w:rPr>
              <w:t xml:space="preserve"> comercială cu amănuntul, cu suprafaţa de tipul B, reprezentativă pentru comerţul cu mărfuri alimentare, avînd următoarele caracteristici: autoservirea, plata mărfurilor la casele de marcat amplasate la ieşire, construcţia, de obicei, pe un singur nivel, amplasarea, de regulă, în zonele de locuit (de cartier).</w:t>
            </w:r>
          </w:p>
        </w:tc>
        <w:tc>
          <w:tcPr>
            <w:tcW w:w="1134" w:type="dxa"/>
          </w:tcPr>
          <w:p w:rsidR="009954BF" w:rsidRPr="00985275" w:rsidRDefault="009954BF" w:rsidP="006F70B3">
            <w:pPr>
              <w:rPr>
                <w:rFonts w:ascii="Times New Roman" w:hAnsi="Times New Roman" w:cs="Times New Roman"/>
                <w:sz w:val="20"/>
                <w:szCs w:val="20"/>
              </w:rPr>
            </w:pPr>
          </w:p>
        </w:tc>
      </w:tr>
      <w:tr w:rsidR="009954BF" w:rsidRPr="00985275" w:rsidTr="006F70B3">
        <w:tc>
          <w:tcPr>
            <w:tcW w:w="763" w:type="dxa"/>
          </w:tcPr>
          <w:p w:rsidR="009954BF" w:rsidRPr="00985275" w:rsidRDefault="009954BF" w:rsidP="006F70B3">
            <w:pPr>
              <w:rPr>
                <w:rFonts w:ascii="Times New Roman" w:hAnsi="Times New Roman" w:cs="Times New Roman"/>
                <w:sz w:val="20"/>
                <w:szCs w:val="20"/>
              </w:rPr>
            </w:pPr>
            <w:r w:rsidRPr="00985275">
              <w:rPr>
                <w:rFonts w:ascii="Times New Roman" w:hAnsi="Times New Roman" w:cs="Times New Roman"/>
                <w:sz w:val="20"/>
                <w:szCs w:val="20"/>
              </w:rPr>
              <w:t>5</w:t>
            </w:r>
          </w:p>
        </w:tc>
        <w:tc>
          <w:tcPr>
            <w:tcW w:w="2922" w:type="dxa"/>
          </w:tcPr>
          <w:p w:rsidR="009954BF" w:rsidRPr="00985275" w:rsidRDefault="009954BF" w:rsidP="006F70B3">
            <w:pPr>
              <w:rPr>
                <w:rFonts w:ascii="Times New Roman" w:eastAsia="Times New Roman" w:hAnsi="Times New Roman" w:cs="Times New Roman"/>
                <w:b/>
                <w:bCs/>
                <w:color w:val="333333"/>
                <w:sz w:val="20"/>
                <w:szCs w:val="20"/>
                <w:shd w:val="clear" w:color="auto" w:fill="FFFFFF"/>
              </w:rPr>
            </w:pPr>
            <w:r w:rsidRPr="00985275">
              <w:rPr>
                <w:rFonts w:ascii="Times New Roman" w:eastAsia="Times New Roman" w:hAnsi="Times New Roman" w:cs="Times New Roman"/>
                <w:b/>
                <w:bCs/>
                <w:color w:val="333333"/>
                <w:sz w:val="20"/>
                <w:szCs w:val="20"/>
                <w:shd w:val="clear" w:color="auto" w:fill="FFFFFF"/>
              </w:rPr>
              <w:t>MAGAZIN/PRĂVĂLIE</w:t>
            </w:r>
          </w:p>
        </w:tc>
        <w:tc>
          <w:tcPr>
            <w:tcW w:w="4395" w:type="dxa"/>
          </w:tcPr>
          <w:p w:rsidR="009954BF" w:rsidRPr="00985275" w:rsidRDefault="009954BF" w:rsidP="006F70B3">
            <w:pPr>
              <w:jc w:val="both"/>
              <w:rPr>
                <w:rFonts w:ascii="Times New Roman" w:eastAsia="Times New Roman" w:hAnsi="Times New Roman" w:cs="Times New Roman"/>
                <w:color w:val="333333"/>
                <w:sz w:val="20"/>
                <w:szCs w:val="20"/>
                <w:shd w:val="clear" w:color="auto" w:fill="FFFFFF"/>
              </w:rPr>
            </w:pPr>
            <w:r w:rsidRPr="00985275">
              <w:rPr>
                <w:rFonts w:ascii="Times New Roman" w:eastAsia="Times New Roman" w:hAnsi="Times New Roman" w:cs="Times New Roman"/>
                <w:color w:val="333333"/>
                <w:sz w:val="20"/>
                <w:szCs w:val="20"/>
                <w:shd w:val="clear" w:color="auto" w:fill="FFFFFF"/>
              </w:rPr>
              <w:t xml:space="preserve">unitate comercială cu suprafaţa comercială de tipul A destinat comercializării mărfurilor cu amănuntul, care poate dispune de încăperi pentru recepţionarea, depozitarea, pregătirea prealabilă a mărfurilor spre vînzare şi vînzarea acestora, inclusiv de </w:t>
            </w:r>
            <w:r w:rsidRPr="00985275">
              <w:rPr>
                <w:rFonts w:ascii="Times New Roman" w:hAnsi="Times New Roman" w:cs="Times New Roman"/>
                <w:iCs/>
                <w:sz w:val="20"/>
                <w:szCs w:val="20"/>
              </w:rPr>
              <w:t>servicii comerciale</w:t>
            </w:r>
            <w:r w:rsidRPr="00985275">
              <w:rPr>
                <w:rFonts w:ascii="Times New Roman" w:eastAsia="Times New Roman" w:hAnsi="Times New Roman" w:cs="Times New Roman"/>
                <w:color w:val="333333"/>
                <w:sz w:val="20"/>
                <w:szCs w:val="20"/>
                <w:shd w:val="clear" w:color="auto" w:fill="FFFFFF"/>
              </w:rPr>
              <w:t>, de încăperi auxiliare, administrative şi de uz social precum şi alimentație publică;</w:t>
            </w:r>
          </w:p>
        </w:tc>
        <w:tc>
          <w:tcPr>
            <w:tcW w:w="1134" w:type="dxa"/>
          </w:tcPr>
          <w:p w:rsidR="009954BF" w:rsidRPr="00985275" w:rsidRDefault="009954BF" w:rsidP="006F70B3">
            <w:pPr>
              <w:rPr>
                <w:rFonts w:ascii="Times New Roman" w:hAnsi="Times New Roman" w:cs="Times New Roman"/>
                <w:sz w:val="20"/>
                <w:szCs w:val="20"/>
              </w:rPr>
            </w:pPr>
          </w:p>
        </w:tc>
      </w:tr>
      <w:tr w:rsidR="009954BF" w:rsidRPr="00985275" w:rsidTr="006F70B3">
        <w:trPr>
          <w:trHeight w:val="400"/>
        </w:trPr>
        <w:tc>
          <w:tcPr>
            <w:tcW w:w="763" w:type="dxa"/>
          </w:tcPr>
          <w:p w:rsidR="009954BF" w:rsidRPr="00985275" w:rsidRDefault="009954BF" w:rsidP="006F70B3">
            <w:pPr>
              <w:rPr>
                <w:rFonts w:ascii="Times New Roman" w:hAnsi="Times New Roman" w:cs="Times New Roman"/>
                <w:sz w:val="20"/>
                <w:szCs w:val="20"/>
              </w:rPr>
            </w:pPr>
            <w:r w:rsidRPr="00985275">
              <w:rPr>
                <w:rFonts w:ascii="Times New Roman" w:hAnsi="Times New Roman" w:cs="Times New Roman"/>
                <w:sz w:val="20"/>
                <w:szCs w:val="20"/>
              </w:rPr>
              <w:t>6</w:t>
            </w:r>
          </w:p>
        </w:tc>
        <w:tc>
          <w:tcPr>
            <w:tcW w:w="2922" w:type="dxa"/>
          </w:tcPr>
          <w:p w:rsidR="009954BF" w:rsidRPr="00985275" w:rsidRDefault="009954BF" w:rsidP="006F70B3">
            <w:pPr>
              <w:rPr>
                <w:rFonts w:ascii="Times New Roman" w:eastAsia="Times New Roman" w:hAnsi="Times New Roman" w:cs="Times New Roman"/>
                <w:b/>
                <w:bCs/>
                <w:color w:val="333333"/>
                <w:sz w:val="20"/>
                <w:szCs w:val="20"/>
                <w:shd w:val="clear" w:color="auto" w:fill="FFFFFF"/>
              </w:rPr>
            </w:pPr>
            <w:r w:rsidRPr="00985275">
              <w:rPr>
                <w:rFonts w:ascii="Times New Roman" w:eastAsia="Times New Roman" w:hAnsi="Times New Roman" w:cs="Times New Roman"/>
                <w:b/>
                <w:bCs/>
                <w:color w:val="333333"/>
                <w:sz w:val="20"/>
                <w:szCs w:val="20"/>
                <w:shd w:val="clear" w:color="auto" w:fill="FFFFFF"/>
              </w:rPr>
              <w:t>Centru de repartiție</w:t>
            </w:r>
          </w:p>
          <w:p w:rsidR="009954BF" w:rsidRPr="00985275" w:rsidRDefault="009954BF" w:rsidP="006F70B3">
            <w:pPr>
              <w:rPr>
                <w:rFonts w:ascii="Times New Roman" w:eastAsia="Times New Roman" w:hAnsi="Times New Roman" w:cs="Times New Roman"/>
                <w:b/>
                <w:bCs/>
                <w:color w:val="333333"/>
                <w:sz w:val="20"/>
                <w:szCs w:val="20"/>
                <w:shd w:val="clear" w:color="auto" w:fill="FFFFFF"/>
              </w:rPr>
            </w:pPr>
            <w:r w:rsidRPr="00985275">
              <w:rPr>
                <w:rFonts w:ascii="Times New Roman" w:eastAsia="Times New Roman" w:hAnsi="Times New Roman" w:cs="Times New Roman"/>
                <w:b/>
                <w:bCs/>
                <w:color w:val="333333"/>
                <w:sz w:val="20"/>
                <w:szCs w:val="20"/>
                <w:shd w:val="clear" w:color="auto" w:fill="FFFFFF"/>
              </w:rPr>
              <w:t>(DEPOZIT/HUB)</w:t>
            </w:r>
          </w:p>
        </w:tc>
        <w:tc>
          <w:tcPr>
            <w:tcW w:w="4395" w:type="dxa"/>
          </w:tcPr>
          <w:p w:rsidR="009954BF" w:rsidRPr="00985275" w:rsidRDefault="009954BF" w:rsidP="006F70B3">
            <w:pPr>
              <w:jc w:val="both"/>
              <w:rPr>
                <w:rFonts w:ascii="Times New Roman" w:eastAsia="Times New Roman" w:hAnsi="Times New Roman" w:cs="Times New Roman"/>
                <w:color w:val="333333"/>
                <w:sz w:val="20"/>
                <w:szCs w:val="20"/>
                <w:shd w:val="clear" w:color="auto" w:fill="FFFFFF"/>
              </w:rPr>
            </w:pPr>
            <w:r w:rsidRPr="00985275">
              <w:rPr>
                <w:rFonts w:ascii="Times New Roman" w:eastAsia="Times New Roman" w:hAnsi="Times New Roman" w:cs="Times New Roman"/>
                <w:color w:val="333333"/>
                <w:sz w:val="20"/>
                <w:szCs w:val="20"/>
                <w:shd w:val="clear" w:color="auto" w:fill="FFFFFF"/>
              </w:rPr>
              <w:t>- Construcții, clădiri, încăperi, spații libere sau părți ale acestora amenajate pentru depozitarea și gestionarea mărfurilor inclusiv de recepționare, sortare, modificare, ambalare, încărcare/descărcare, pregătirea de livrare/vînzare, care poate fi realizată din construcții singulare sau după principiul parcurilor comerciale, cu sau fără acordarea serviciilor comerciale aferente inclusiv prin deținerea unui parc de vehicule destinat asigurării necesităților logistice.</w:t>
            </w:r>
          </w:p>
          <w:p w:rsidR="009954BF" w:rsidRPr="00985275" w:rsidRDefault="009954BF" w:rsidP="006F70B3">
            <w:pPr>
              <w:jc w:val="both"/>
              <w:rPr>
                <w:rFonts w:ascii="Times New Roman" w:eastAsia="Times New Roman" w:hAnsi="Times New Roman" w:cs="Times New Roman"/>
                <w:color w:val="333333"/>
                <w:sz w:val="20"/>
                <w:szCs w:val="20"/>
                <w:shd w:val="clear" w:color="auto" w:fill="FFFFFF"/>
              </w:rPr>
            </w:pPr>
            <w:r w:rsidRPr="00985275">
              <w:rPr>
                <w:rFonts w:ascii="Times New Roman" w:eastAsia="Times New Roman" w:hAnsi="Times New Roman" w:cs="Times New Roman"/>
                <w:color w:val="333333"/>
                <w:sz w:val="20"/>
                <w:szCs w:val="20"/>
                <w:shd w:val="clear" w:color="auto" w:fill="FFFFFF"/>
              </w:rPr>
              <w:t xml:space="preserve">- În acest tip se încadrează și activitatea prin care se procură bunuri de la diverși producători sau alți comercianți în vederea comercializării ulterioare fără a deține alte facilități decît oficii de procesare a documentelor necesare și/sau contabilității, sau deținerea unui parc de vehicule destinat asigurării necesităților logistice. </w:t>
            </w:r>
          </w:p>
        </w:tc>
        <w:tc>
          <w:tcPr>
            <w:tcW w:w="1134" w:type="dxa"/>
          </w:tcPr>
          <w:p w:rsidR="009954BF" w:rsidRPr="00985275" w:rsidRDefault="009954BF" w:rsidP="006F70B3">
            <w:pPr>
              <w:rPr>
                <w:rFonts w:ascii="Times New Roman" w:hAnsi="Times New Roman" w:cs="Times New Roman"/>
                <w:sz w:val="20"/>
                <w:szCs w:val="20"/>
              </w:rPr>
            </w:pPr>
          </w:p>
        </w:tc>
      </w:tr>
      <w:tr w:rsidR="009954BF" w:rsidRPr="00985275" w:rsidTr="006F70B3">
        <w:trPr>
          <w:trHeight w:val="867"/>
        </w:trPr>
        <w:tc>
          <w:tcPr>
            <w:tcW w:w="763" w:type="dxa"/>
          </w:tcPr>
          <w:p w:rsidR="009954BF" w:rsidRPr="00985275" w:rsidRDefault="009954BF" w:rsidP="006F70B3">
            <w:pPr>
              <w:rPr>
                <w:rFonts w:ascii="Times New Roman" w:hAnsi="Times New Roman" w:cs="Times New Roman"/>
                <w:sz w:val="20"/>
                <w:szCs w:val="20"/>
              </w:rPr>
            </w:pPr>
            <w:r w:rsidRPr="00985275">
              <w:rPr>
                <w:rFonts w:ascii="Times New Roman" w:eastAsia="Times New Roman" w:hAnsi="Times New Roman" w:cs="Times New Roman"/>
                <w:bCs/>
                <w:color w:val="333333"/>
                <w:sz w:val="20"/>
                <w:szCs w:val="20"/>
                <w:shd w:val="clear" w:color="auto" w:fill="FFFFFF"/>
              </w:rPr>
              <w:t>6.1</w:t>
            </w:r>
          </w:p>
        </w:tc>
        <w:tc>
          <w:tcPr>
            <w:tcW w:w="2922" w:type="dxa"/>
          </w:tcPr>
          <w:p w:rsidR="009954BF" w:rsidRPr="00985275" w:rsidRDefault="009954BF" w:rsidP="006F70B3">
            <w:pPr>
              <w:rPr>
                <w:rFonts w:ascii="Times New Roman" w:eastAsia="Times New Roman" w:hAnsi="Times New Roman" w:cs="Times New Roman"/>
                <w:b/>
                <w:bCs/>
                <w:color w:val="333333"/>
                <w:sz w:val="20"/>
                <w:szCs w:val="20"/>
                <w:shd w:val="clear" w:color="auto" w:fill="FFFFFF"/>
              </w:rPr>
            </w:pPr>
            <w:r w:rsidRPr="00985275">
              <w:rPr>
                <w:rFonts w:ascii="Times New Roman" w:eastAsia="Times New Roman" w:hAnsi="Times New Roman" w:cs="Times New Roman"/>
                <w:b/>
                <w:bCs/>
                <w:color w:val="333333"/>
                <w:sz w:val="20"/>
                <w:szCs w:val="20"/>
                <w:shd w:val="clear" w:color="auto" w:fill="FFFFFF"/>
              </w:rPr>
              <w:t>DEPOZIT</w:t>
            </w:r>
          </w:p>
        </w:tc>
        <w:tc>
          <w:tcPr>
            <w:tcW w:w="4395" w:type="dxa"/>
          </w:tcPr>
          <w:p w:rsidR="009954BF" w:rsidRPr="00985275" w:rsidRDefault="009954BF" w:rsidP="006F70B3">
            <w:pPr>
              <w:jc w:val="both"/>
              <w:rPr>
                <w:rFonts w:ascii="Times New Roman" w:eastAsia="Times New Roman" w:hAnsi="Times New Roman" w:cs="Times New Roman"/>
                <w:color w:val="333333"/>
                <w:sz w:val="20"/>
                <w:szCs w:val="20"/>
                <w:shd w:val="clear" w:color="auto" w:fill="FFFFFF"/>
              </w:rPr>
            </w:pPr>
            <w:proofErr w:type="gramStart"/>
            <w:r w:rsidRPr="00985275">
              <w:rPr>
                <w:rFonts w:ascii="Times New Roman" w:eastAsia="Times New Roman" w:hAnsi="Times New Roman" w:cs="Times New Roman"/>
                <w:color w:val="333333"/>
                <w:sz w:val="20"/>
                <w:szCs w:val="20"/>
                <w:shd w:val="clear" w:color="auto" w:fill="FFFFFF"/>
              </w:rPr>
              <w:t>unitate</w:t>
            </w:r>
            <w:proofErr w:type="gramEnd"/>
            <w:r w:rsidRPr="00985275">
              <w:rPr>
                <w:rFonts w:ascii="Times New Roman" w:eastAsia="Times New Roman" w:hAnsi="Times New Roman" w:cs="Times New Roman"/>
                <w:color w:val="333333"/>
                <w:sz w:val="20"/>
                <w:szCs w:val="20"/>
                <w:shd w:val="clear" w:color="auto" w:fill="FFFFFF"/>
              </w:rPr>
              <w:t xml:space="preserve"> comercială indiferent de suprafață comercială pentru comercializarea cu ridicata în care sunt păstrate bunurile comercializate. </w:t>
            </w:r>
          </w:p>
        </w:tc>
        <w:tc>
          <w:tcPr>
            <w:tcW w:w="1134" w:type="dxa"/>
          </w:tcPr>
          <w:p w:rsidR="009954BF" w:rsidRPr="00985275" w:rsidRDefault="009954BF" w:rsidP="006F70B3">
            <w:pPr>
              <w:rPr>
                <w:rFonts w:ascii="Times New Roman" w:hAnsi="Times New Roman" w:cs="Times New Roman"/>
                <w:sz w:val="20"/>
                <w:szCs w:val="20"/>
              </w:rPr>
            </w:pPr>
            <w:r w:rsidRPr="00985275">
              <w:rPr>
                <w:rFonts w:ascii="Times New Roman" w:hAnsi="Times New Roman" w:cs="Times New Roman"/>
                <w:sz w:val="20"/>
                <w:szCs w:val="20"/>
              </w:rPr>
              <w:t>”Bază Angro”</w:t>
            </w:r>
          </w:p>
        </w:tc>
      </w:tr>
      <w:tr w:rsidR="009954BF" w:rsidRPr="00985275" w:rsidTr="006F70B3">
        <w:trPr>
          <w:trHeight w:val="981"/>
        </w:trPr>
        <w:tc>
          <w:tcPr>
            <w:tcW w:w="763" w:type="dxa"/>
          </w:tcPr>
          <w:p w:rsidR="009954BF" w:rsidRPr="00985275" w:rsidRDefault="009954BF" w:rsidP="006F70B3">
            <w:pPr>
              <w:rPr>
                <w:rFonts w:ascii="Times New Roman" w:hAnsi="Times New Roman" w:cs="Times New Roman"/>
                <w:sz w:val="20"/>
                <w:szCs w:val="20"/>
              </w:rPr>
            </w:pPr>
            <w:r w:rsidRPr="00985275">
              <w:rPr>
                <w:rFonts w:ascii="Times New Roman" w:eastAsia="Times New Roman" w:hAnsi="Times New Roman" w:cs="Times New Roman"/>
                <w:bCs/>
                <w:color w:val="333333"/>
                <w:sz w:val="20"/>
                <w:szCs w:val="20"/>
                <w:shd w:val="clear" w:color="auto" w:fill="FFFFFF"/>
              </w:rPr>
              <w:lastRenderedPageBreak/>
              <w:t>6.2</w:t>
            </w:r>
          </w:p>
        </w:tc>
        <w:tc>
          <w:tcPr>
            <w:tcW w:w="2922" w:type="dxa"/>
          </w:tcPr>
          <w:p w:rsidR="009954BF" w:rsidRPr="00985275" w:rsidRDefault="009954BF" w:rsidP="006F70B3">
            <w:pPr>
              <w:rPr>
                <w:rFonts w:ascii="Times New Roman" w:eastAsia="Times New Roman" w:hAnsi="Times New Roman" w:cs="Times New Roman"/>
                <w:b/>
                <w:bCs/>
                <w:color w:val="333333"/>
                <w:sz w:val="20"/>
                <w:szCs w:val="20"/>
                <w:shd w:val="clear" w:color="auto" w:fill="FFFFFF"/>
              </w:rPr>
            </w:pPr>
            <w:r w:rsidRPr="00985275">
              <w:rPr>
                <w:rFonts w:ascii="Times New Roman" w:eastAsia="Times New Roman" w:hAnsi="Times New Roman" w:cs="Times New Roman"/>
                <w:b/>
                <w:bCs/>
                <w:color w:val="333333"/>
                <w:sz w:val="20"/>
                <w:szCs w:val="20"/>
                <w:shd w:val="clear" w:color="auto" w:fill="FFFFFF"/>
              </w:rPr>
              <w:t>HUB/TERMINAL VAMAL</w:t>
            </w:r>
          </w:p>
        </w:tc>
        <w:tc>
          <w:tcPr>
            <w:tcW w:w="4395" w:type="dxa"/>
          </w:tcPr>
          <w:p w:rsidR="009954BF" w:rsidRPr="00985275" w:rsidRDefault="009954BF" w:rsidP="006F70B3">
            <w:pPr>
              <w:jc w:val="both"/>
              <w:rPr>
                <w:rFonts w:ascii="Times New Roman" w:eastAsia="Times New Roman" w:hAnsi="Times New Roman" w:cs="Times New Roman"/>
                <w:color w:val="333333"/>
                <w:sz w:val="20"/>
                <w:szCs w:val="20"/>
                <w:shd w:val="clear" w:color="auto" w:fill="FFFFFF"/>
              </w:rPr>
            </w:pPr>
            <w:proofErr w:type="gramStart"/>
            <w:r w:rsidRPr="00985275">
              <w:rPr>
                <w:rFonts w:ascii="Times New Roman" w:eastAsia="Times New Roman" w:hAnsi="Times New Roman" w:cs="Times New Roman"/>
                <w:color w:val="333333"/>
                <w:sz w:val="20"/>
                <w:szCs w:val="20"/>
                <w:shd w:val="clear" w:color="auto" w:fill="FFFFFF"/>
              </w:rPr>
              <w:t>unitate</w:t>
            </w:r>
            <w:proofErr w:type="gramEnd"/>
            <w:r w:rsidRPr="00985275">
              <w:rPr>
                <w:rFonts w:ascii="Times New Roman" w:eastAsia="Times New Roman" w:hAnsi="Times New Roman" w:cs="Times New Roman"/>
                <w:color w:val="333333"/>
                <w:sz w:val="20"/>
                <w:szCs w:val="20"/>
                <w:shd w:val="clear" w:color="auto" w:fill="FFFFFF"/>
              </w:rPr>
              <w:t xml:space="preserve"> comercială de vînzare cu ridicata indiferent de suprafață care constă din unul sau mai multe depozite în care are loc stocarea și repartizarea bunurilor în vederea asigurării necesităților de logistică a circuitului comercial. </w:t>
            </w:r>
          </w:p>
          <w:p w:rsidR="009954BF" w:rsidRPr="00985275" w:rsidRDefault="009954BF" w:rsidP="006F70B3">
            <w:pPr>
              <w:jc w:val="both"/>
              <w:rPr>
                <w:rFonts w:ascii="Times New Roman" w:eastAsia="Times New Roman" w:hAnsi="Times New Roman" w:cs="Times New Roman"/>
                <w:color w:val="333333"/>
                <w:sz w:val="20"/>
                <w:szCs w:val="20"/>
                <w:shd w:val="clear" w:color="auto" w:fill="FFFFFF"/>
              </w:rPr>
            </w:pPr>
            <w:r w:rsidRPr="00985275">
              <w:rPr>
                <w:rFonts w:ascii="Times New Roman" w:eastAsia="Times New Roman" w:hAnsi="Times New Roman" w:cs="Times New Roman"/>
                <w:color w:val="333333"/>
                <w:sz w:val="20"/>
                <w:szCs w:val="20"/>
                <w:shd w:val="clear" w:color="auto" w:fill="FFFFFF"/>
              </w:rPr>
              <w:t>Aici se includ și operațiunile de operare cu mijloace de transport și mărfuri destinate efectuării operațiunilor de vămuire amplasate pe terenuri proprietate privată, din arenda și/sau locațiunea cărora se obține venit.</w:t>
            </w:r>
          </w:p>
        </w:tc>
        <w:tc>
          <w:tcPr>
            <w:tcW w:w="1134" w:type="dxa"/>
          </w:tcPr>
          <w:p w:rsidR="009954BF" w:rsidRPr="00985275" w:rsidRDefault="009954BF" w:rsidP="006F70B3">
            <w:pPr>
              <w:rPr>
                <w:rFonts w:ascii="Times New Roman" w:hAnsi="Times New Roman" w:cs="Times New Roman"/>
                <w:sz w:val="20"/>
                <w:szCs w:val="20"/>
              </w:rPr>
            </w:pPr>
          </w:p>
        </w:tc>
      </w:tr>
      <w:tr w:rsidR="009954BF" w:rsidRPr="00985275" w:rsidTr="006F70B3">
        <w:trPr>
          <w:trHeight w:val="1833"/>
        </w:trPr>
        <w:tc>
          <w:tcPr>
            <w:tcW w:w="763" w:type="dxa"/>
          </w:tcPr>
          <w:p w:rsidR="009954BF" w:rsidRPr="00985275" w:rsidRDefault="009954BF" w:rsidP="006F70B3">
            <w:pPr>
              <w:rPr>
                <w:rFonts w:ascii="Times New Roman" w:hAnsi="Times New Roman" w:cs="Times New Roman"/>
                <w:sz w:val="20"/>
                <w:szCs w:val="20"/>
              </w:rPr>
            </w:pPr>
            <w:r w:rsidRPr="00985275">
              <w:rPr>
                <w:rFonts w:ascii="Times New Roman" w:hAnsi="Times New Roman" w:cs="Times New Roman"/>
                <w:sz w:val="20"/>
                <w:szCs w:val="20"/>
              </w:rPr>
              <w:t>7</w:t>
            </w:r>
          </w:p>
        </w:tc>
        <w:tc>
          <w:tcPr>
            <w:tcW w:w="2922" w:type="dxa"/>
          </w:tcPr>
          <w:p w:rsidR="009954BF" w:rsidRPr="00985275" w:rsidRDefault="009954BF" w:rsidP="006F70B3">
            <w:pPr>
              <w:rPr>
                <w:rFonts w:ascii="Times New Roman" w:hAnsi="Times New Roman" w:cs="Times New Roman"/>
                <w:sz w:val="20"/>
                <w:szCs w:val="20"/>
              </w:rPr>
            </w:pPr>
            <w:r w:rsidRPr="00985275">
              <w:rPr>
                <w:rFonts w:ascii="Times New Roman" w:eastAsia="Times New Roman" w:hAnsi="Times New Roman" w:cs="Times New Roman"/>
                <w:b/>
                <w:bCs/>
                <w:color w:val="333333"/>
                <w:sz w:val="20"/>
                <w:szCs w:val="20"/>
                <w:shd w:val="clear" w:color="auto" w:fill="FFFFFF"/>
              </w:rPr>
              <w:t>HALĂ </w:t>
            </w:r>
          </w:p>
        </w:tc>
        <w:tc>
          <w:tcPr>
            <w:tcW w:w="4395" w:type="dxa"/>
          </w:tcPr>
          <w:p w:rsidR="009954BF" w:rsidRPr="00985275" w:rsidRDefault="009954BF" w:rsidP="006F70B3">
            <w:pPr>
              <w:jc w:val="both"/>
              <w:rPr>
                <w:rFonts w:ascii="Times New Roman" w:hAnsi="Times New Roman" w:cs="Times New Roman"/>
                <w:sz w:val="20"/>
                <w:szCs w:val="20"/>
              </w:rPr>
            </w:pPr>
            <w:proofErr w:type="gramStart"/>
            <w:r w:rsidRPr="00985275">
              <w:rPr>
                <w:rFonts w:ascii="Times New Roman" w:eastAsia="Times New Roman" w:hAnsi="Times New Roman" w:cs="Times New Roman"/>
                <w:color w:val="333333"/>
                <w:sz w:val="20"/>
                <w:szCs w:val="20"/>
                <w:shd w:val="clear" w:color="auto" w:fill="FFFFFF"/>
              </w:rPr>
              <w:t>unitate</w:t>
            </w:r>
            <w:proofErr w:type="gramEnd"/>
            <w:r w:rsidRPr="00985275">
              <w:rPr>
                <w:rFonts w:ascii="Times New Roman" w:eastAsia="Times New Roman" w:hAnsi="Times New Roman" w:cs="Times New Roman"/>
                <w:color w:val="333333"/>
                <w:sz w:val="20"/>
                <w:szCs w:val="20"/>
                <w:shd w:val="clear" w:color="auto" w:fill="FFFFFF"/>
              </w:rPr>
              <w:t xml:space="preserve"> comercială, amplasată de regulă pe teritoriul (incinta) pieţei sau parcului comercial, avînd legătură de fundație cu solul care asigură condiții minime de protecție împotriva condițiilor climaterice nefavorabile.</w:t>
            </w:r>
          </w:p>
        </w:tc>
        <w:tc>
          <w:tcPr>
            <w:tcW w:w="1134" w:type="dxa"/>
          </w:tcPr>
          <w:p w:rsidR="009954BF" w:rsidRPr="00985275" w:rsidRDefault="009954BF" w:rsidP="006F70B3">
            <w:pPr>
              <w:rPr>
                <w:rFonts w:ascii="Times New Roman" w:hAnsi="Times New Roman" w:cs="Times New Roman"/>
                <w:sz w:val="20"/>
                <w:szCs w:val="20"/>
              </w:rPr>
            </w:pPr>
          </w:p>
        </w:tc>
      </w:tr>
      <w:tr w:rsidR="009954BF" w:rsidRPr="00985275" w:rsidTr="006F70B3">
        <w:trPr>
          <w:trHeight w:val="1833"/>
        </w:trPr>
        <w:tc>
          <w:tcPr>
            <w:tcW w:w="763" w:type="dxa"/>
          </w:tcPr>
          <w:p w:rsidR="009954BF" w:rsidRPr="00985275" w:rsidRDefault="009954BF" w:rsidP="006F70B3">
            <w:pPr>
              <w:rPr>
                <w:rFonts w:ascii="Times New Roman" w:hAnsi="Times New Roman" w:cs="Times New Roman"/>
                <w:sz w:val="20"/>
                <w:szCs w:val="20"/>
              </w:rPr>
            </w:pPr>
            <w:r w:rsidRPr="00985275">
              <w:rPr>
                <w:rFonts w:ascii="Times New Roman" w:hAnsi="Times New Roman" w:cs="Times New Roman"/>
                <w:sz w:val="20"/>
                <w:szCs w:val="20"/>
              </w:rPr>
              <w:t>8</w:t>
            </w:r>
          </w:p>
        </w:tc>
        <w:tc>
          <w:tcPr>
            <w:tcW w:w="2922" w:type="dxa"/>
          </w:tcPr>
          <w:p w:rsidR="009954BF" w:rsidRPr="00985275" w:rsidRDefault="009954BF" w:rsidP="006F70B3">
            <w:pPr>
              <w:rPr>
                <w:rFonts w:ascii="Times New Roman" w:eastAsia="Times New Roman" w:hAnsi="Times New Roman" w:cs="Times New Roman"/>
                <w:b/>
                <w:bCs/>
                <w:color w:val="333333"/>
                <w:sz w:val="20"/>
                <w:szCs w:val="20"/>
                <w:shd w:val="clear" w:color="auto" w:fill="FFFFFF"/>
              </w:rPr>
            </w:pPr>
            <w:r w:rsidRPr="00985275">
              <w:rPr>
                <w:rFonts w:ascii="Times New Roman" w:eastAsia="Times New Roman" w:hAnsi="Times New Roman" w:cs="Times New Roman"/>
                <w:b/>
                <w:bCs/>
                <w:color w:val="333333"/>
                <w:sz w:val="20"/>
                <w:szCs w:val="20"/>
                <w:shd w:val="clear" w:color="auto" w:fill="FFFFFF"/>
              </w:rPr>
              <w:t>SECŢIE COMERCIALĂ</w:t>
            </w:r>
            <w:r w:rsidRPr="00985275">
              <w:rPr>
                <w:rFonts w:ascii="Times New Roman" w:eastAsia="Times New Roman" w:hAnsi="Times New Roman" w:cs="Times New Roman"/>
                <w:color w:val="333333"/>
                <w:sz w:val="20"/>
                <w:szCs w:val="20"/>
                <w:shd w:val="clear" w:color="auto" w:fill="FFFFFF"/>
              </w:rPr>
              <w:t> </w:t>
            </w:r>
          </w:p>
        </w:tc>
        <w:tc>
          <w:tcPr>
            <w:tcW w:w="4395" w:type="dxa"/>
          </w:tcPr>
          <w:p w:rsidR="009954BF" w:rsidRPr="00985275" w:rsidRDefault="009954BF" w:rsidP="006F70B3">
            <w:pPr>
              <w:shd w:val="clear" w:color="auto" w:fill="FFFFFF"/>
              <w:spacing w:after="165"/>
              <w:jc w:val="both"/>
              <w:rPr>
                <w:rFonts w:ascii="Times New Roman" w:eastAsia="Times New Roman" w:hAnsi="Times New Roman" w:cs="Times New Roman"/>
                <w:color w:val="333333"/>
                <w:sz w:val="20"/>
                <w:szCs w:val="20"/>
                <w:shd w:val="clear" w:color="auto" w:fill="FFFFFF"/>
              </w:rPr>
            </w:pPr>
            <w:r w:rsidRPr="00985275">
              <w:rPr>
                <w:rFonts w:ascii="Times New Roman" w:eastAsia="Times New Roman" w:hAnsi="Times New Roman" w:cs="Times New Roman"/>
                <w:color w:val="333333"/>
                <w:sz w:val="20"/>
                <w:szCs w:val="20"/>
                <w:shd w:val="clear" w:color="auto" w:fill="FFFFFF"/>
              </w:rPr>
              <w:t xml:space="preserve">Unitate comercială cu suprafaţă de tip A, care funcţionează în baza contractelor de locaţiune a spaţiilor comerciale din magazine, încăperi, </w:t>
            </w:r>
            <w:proofErr w:type="gramStart"/>
            <w:r w:rsidRPr="00985275">
              <w:rPr>
                <w:rFonts w:ascii="Times New Roman" w:eastAsia="Times New Roman" w:hAnsi="Times New Roman" w:cs="Times New Roman"/>
                <w:color w:val="333333"/>
                <w:sz w:val="20"/>
                <w:szCs w:val="20"/>
                <w:shd w:val="clear" w:color="auto" w:fill="FFFFFF"/>
              </w:rPr>
              <w:t>construc</w:t>
            </w:r>
            <w:proofErr w:type="gramEnd"/>
            <w:r w:rsidRPr="00985275">
              <w:rPr>
                <w:rFonts w:ascii="Times New Roman" w:eastAsia="Times New Roman" w:hAnsi="Times New Roman" w:cs="Times New Roman"/>
                <w:color w:val="333333"/>
                <w:sz w:val="20"/>
                <w:szCs w:val="20"/>
                <w:shd w:val="clear" w:color="auto" w:fill="FFFFFF"/>
              </w:rPr>
              <w:t>ții sau structuri. Vînzarea se efectuează prin intermediul vînzătorului a unui sortiment de produse alimentare sau mărfuri industriale decis de comerciant.</w:t>
            </w:r>
          </w:p>
        </w:tc>
        <w:tc>
          <w:tcPr>
            <w:tcW w:w="1134" w:type="dxa"/>
          </w:tcPr>
          <w:p w:rsidR="009954BF" w:rsidRPr="00985275" w:rsidRDefault="009954BF" w:rsidP="006F70B3">
            <w:pPr>
              <w:rPr>
                <w:rFonts w:ascii="Times New Roman" w:hAnsi="Times New Roman" w:cs="Times New Roman"/>
                <w:sz w:val="20"/>
                <w:szCs w:val="20"/>
              </w:rPr>
            </w:pPr>
          </w:p>
        </w:tc>
      </w:tr>
      <w:tr w:rsidR="009954BF" w:rsidRPr="00985275" w:rsidTr="006F70B3">
        <w:tc>
          <w:tcPr>
            <w:tcW w:w="9214" w:type="dxa"/>
            <w:gridSpan w:val="4"/>
          </w:tcPr>
          <w:p w:rsidR="009954BF" w:rsidRPr="00985275" w:rsidRDefault="009954BF" w:rsidP="006F70B3">
            <w:pPr>
              <w:jc w:val="center"/>
              <w:rPr>
                <w:rFonts w:ascii="Times New Roman" w:hAnsi="Times New Roman" w:cs="Times New Roman"/>
                <w:b/>
                <w:sz w:val="20"/>
                <w:szCs w:val="20"/>
              </w:rPr>
            </w:pPr>
            <w:r w:rsidRPr="00985275">
              <w:rPr>
                <w:rFonts w:ascii="Times New Roman" w:hAnsi="Times New Roman" w:cs="Times New Roman"/>
                <w:b/>
                <w:sz w:val="20"/>
                <w:szCs w:val="20"/>
              </w:rPr>
              <w:t>C. SPECIALIZAREA MAGAZINELOR</w:t>
            </w:r>
          </w:p>
        </w:tc>
      </w:tr>
      <w:tr w:rsidR="009954BF" w:rsidRPr="00985275" w:rsidTr="006F70B3">
        <w:tc>
          <w:tcPr>
            <w:tcW w:w="763" w:type="dxa"/>
          </w:tcPr>
          <w:p w:rsidR="009954BF" w:rsidRPr="00985275" w:rsidRDefault="009954BF" w:rsidP="006F70B3">
            <w:pPr>
              <w:rPr>
                <w:rFonts w:ascii="Times New Roman" w:hAnsi="Times New Roman" w:cs="Times New Roman"/>
                <w:sz w:val="20"/>
                <w:szCs w:val="20"/>
              </w:rPr>
            </w:pPr>
            <w:r w:rsidRPr="00985275">
              <w:rPr>
                <w:rFonts w:ascii="Times New Roman" w:hAnsi="Times New Roman" w:cs="Times New Roman"/>
                <w:sz w:val="20"/>
                <w:szCs w:val="20"/>
              </w:rPr>
              <w:t>1</w:t>
            </w:r>
          </w:p>
        </w:tc>
        <w:tc>
          <w:tcPr>
            <w:tcW w:w="2922" w:type="dxa"/>
          </w:tcPr>
          <w:p w:rsidR="009954BF" w:rsidRPr="00985275" w:rsidRDefault="009954BF" w:rsidP="006F70B3">
            <w:pPr>
              <w:rPr>
                <w:rFonts w:ascii="Times New Roman" w:eastAsia="Times New Roman" w:hAnsi="Times New Roman" w:cs="Times New Roman"/>
                <w:b/>
                <w:bCs/>
                <w:color w:val="333333"/>
                <w:sz w:val="20"/>
                <w:szCs w:val="20"/>
                <w:shd w:val="clear" w:color="auto" w:fill="FFFFFF"/>
              </w:rPr>
            </w:pPr>
            <w:r w:rsidRPr="00985275">
              <w:rPr>
                <w:rFonts w:ascii="Times New Roman" w:eastAsia="Times New Roman" w:hAnsi="Times New Roman" w:cs="Times New Roman"/>
                <w:b/>
                <w:bCs/>
                <w:color w:val="333333"/>
                <w:sz w:val="20"/>
                <w:szCs w:val="20"/>
                <w:shd w:val="clear" w:color="auto" w:fill="FFFFFF"/>
              </w:rPr>
              <w:t>MAGAZIN ALIMENTAR</w:t>
            </w:r>
          </w:p>
          <w:p w:rsidR="009954BF" w:rsidRPr="00985275" w:rsidRDefault="009954BF" w:rsidP="006F70B3">
            <w:pPr>
              <w:rPr>
                <w:rFonts w:ascii="Times New Roman" w:hAnsi="Times New Roman" w:cs="Times New Roman"/>
                <w:sz w:val="20"/>
                <w:szCs w:val="20"/>
              </w:rPr>
            </w:pPr>
            <w:r w:rsidRPr="00985275">
              <w:rPr>
                <w:rFonts w:ascii="Times New Roman" w:eastAsia="Times New Roman" w:hAnsi="Times New Roman" w:cs="Times New Roman"/>
                <w:bCs/>
                <w:color w:val="333333"/>
                <w:sz w:val="20"/>
                <w:szCs w:val="20"/>
                <w:shd w:val="clear" w:color="auto" w:fill="FFFFFF"/>
              </w:rPr>
              <w:t>(</w:t>
            </w:r>
            <w:r w:rsidRPr="00985275">
              <w:rPr>
                <w:rFonts w:ascii="Times New Roman" w:eastAsia="Times New Roman" w:hAnsi="Times New Roman" w:cs="Times New Roman"/>
                <w:color w:val="333333"/>
                <w:sz w:val="20"/>
                <w:szCs w:val="20"/>
                <w:shd w:val="clear" w:color="auto" w:fill="FFFFFF"/>
              </w:rPr>
              <w:t>„Produse alimentare” sau „Alimentara”)</w:t>
            </w:r>
          </w:p>
        </w:tc>
        <w:tc>
          <w:tcPr>
            <w:tcW w:w="4395" w:type="dxa"/>
          </w:tcPr>
          <w:p w:rsidR="009954BF" w:rsidRPr="00985275" w:rsidRDefault="009954BF" w:rsidP="006F70B3">
            <w:pPr>
              <w:jc w:val="both"/>
              <w:rPr>
                <w:rFonts w:ascii="Times New Roman" w:hAnsi="Times New Roman" w:cs="Times New Roman"/>
                <w:sz w:val="20"/>
                <w:szCs w:val="20"/>
              </w:rPr>
            </w:pPr>
            <w:proofErr w:type="gramStart"/>
            <w:r w:rsidRPr="00985275">
              <w:rPr>
                <w:rFonts w:ascii="Times New Roman" w:eastAsia="Times New Roman" w:hAnsi="Times New Roman" w:cs="Times New Roman"/>
                <w:color w:val="333333"/>
                <w:sz w:val="20"/>
                <w:szCs w:val="20"/>
                <w:shd w:val="clear" w:color="auto" w:fill="FFFFFF"/>
              </w:rPr>
              <w:t>magazine</w:t>
            </w:r>
            <w:proofErr w:type="gramEnd"/>
            <w:r w:rsidRPr="00985275">
              <w:rPr>
                <w:rFonts w:ascii="Times New Roman" w:eastAsia="Times New Roman" w:hAnsi="Times New Roman" w:cs="Times New Roman"/>
                <w:color w:val="333333"/>
                <w:sz w:val="20"/>
                <w:szCs w:val="20"/>
                <w:shd w:val="clear" w:color="auto" w:fill="FFFFFF"/>
              </w:rPr>
              <w:t xml:space="preserve"> cu vînzare predominantă de produse alimentare (toate grupele de produse), băuturi, tutun, precum şi unele articole nealimentare de uz curent aferent consumului de mărfuri alimentare. </w:t>
            </w:r>
          </w:p>
        </w:tc>
        <w:tc>
          <w:tcPr>
            <w:tcW w:w="1134" w:type="dxa"/>
          </w:tcPr>
          <w:p w:rsidR="009954BF" w:rsidRPr="00985275" w:rsidRDefault="009954BF" w:rsidP="006F70B3">
            <w:pPr>
              <w:rPr>
                <w:rFonts w:ascii="Times New Roman" w:hAnsi="Times New Roman" w:cs="Times New Roman"/>
                <w:sz w:val="20"/>
                <w:szCs w:val="20"/>
              </w:rPr>
            </w:pPr>
          </w:p>
        </w:tc>
      </w:tr>
      <w:tr w:rsidR="009954BF" w:rsidRPr="00985275" w:rsidTr="006F70B3">
        <w:tc>
          <w:tcPr>
            <w:tcW w:w="763" w:type="dxa"/>
          </w:tcPr>
          <w:p w:rsidR="009954BF" w:rsidRPr="00985275" w:rsidRDefault="009954BF" w:rsidP="006F70B3">
            <w:pPr>
              <w:rPr>
                <w:rFonts w:ascii="Times New Roman" w:hAnsi="Times New Roman" w:cs="Times New Roman"/>
                <w:sz w:val="20"/>
                <w:szCs w:val="20"/>
              </w:rPr>
            </w:pPr>
            <w:r w:rsidRPr="00985275">
              <w:rPr>
                <w:rFonts w:ascii="Times New Roman" w:hAnsi="Times New Roman" w:cs="Times New Roman"/>
                <w:sz w:val="20"/>
                <w:szCs w:val="20"/>
              </w:rPr>
              <w:t>2</w:t>
            </w:r>
          </w:p>
        </w:tc>
        <w:tc>
          <w:tcPr>
            <w:tcW w:w="2922" w:type="dxa"/>
          </w:tcPr>
          <w:p w:rsidR="009954BF" w:rsidRPr="00985275" w:rsidRDefault="009954BF" w:rsidP="006F70B3">
            <w:pPr>
              <w:rPr>
                <w:rFonts w:ascii="Times New Roman" w:hAnsi="Times New Roman" w:cs="Times New Roman"/>
                <w:sz w:val="20"/>
                <w:szCs w:val="20"/>
              </w:rPr>
            </w:pPr>
            <w:r w:rsidRPr="00985275">
              <w:rPr>
                <w:rFonts w:ascii="Times New Roman" w:eastAsia="Times New Roman" w:hAnsi="Times New Roman" w:cs="Times New Roman"/>
                <w:b/>
                <w:bCs/>
                <w:color w:val="333333"/>
                <w:sz w:val="20"/>
                <w:szCs w:val="20"/>
                <w:shd w:val="clear" w:color="auto" w:fill="FFFFFF"/>
              </w:rPr>
              <w:t>MAGAZIN NEALIMENTAR</w:t>
            </w:r>
          </w:p>
        </w:tc>
        <w:tc>
          <w:tcPr>
            <w:tcW w:w="4395" w:type="dxa"/>
          </w:tcPr>
          <w:p w:rsidR="009954BF" w:rsidRPr="00985275" w:rsidRDefault="009954BF" w:rsidP="006F70B3">
            <w:pPr>
              <w:jc w:val="both"/>
              <w:rPr>
                <w:rFonts w:ascii="Times New Roman" w:hAnsi="Times New Roman" w:cs="Times New Roman"/>
                <w:sz w:val="20"/>
                <w:szCs w:val="20"/>
              </w:rPr>
            </w:pPr>
            <w:proofErr w:type="gramStart"/>
            <w:r w:rsidRPr="00985275">
              <w:rPr>
                <w:rFonts w:ascii="Times New Roman" w:eastAsia="Times New Roman" w:hAnsi="Times New Roman" w:cs="Times New Roman"/>
                <w:color w:val="333333"/>
                <w:sz w:val="20"/>
                <w:szCs w:val="20"/>
                <w:shd w:val="clear" w:color="auto" w:fill="FFFFFF"/>
              </w:rPr>
              <w:t>unitate</w:t>
            </w:r>
            <w:proofErr w:type="gramEnd"/>
            <w:r w:rsidRPr="00985275">
              <w:rPr>
                <w:rFonts w:ascii="Times New Roman" w:eastAsia="Times New Roman" w:hAnsi="Times New Roman" w:cs="Times New Roman"/>
                <w:color w:val="333333"/>
                <w:sz w:val="20"/>
                <w:szCs w:val="20"/>
                <w:shd w:val="clear" w:color="auto" w:fill="FFFFFF"/>
              </w:rPr>
              <w:t xml:space="preserve"> comercială în care se vinde un sortiment vast de mărfuri nealimentare, cu posibila utilizare a unei părţi din suprafaţa comercială pentru vînzarea unor mărfuri alimentare de primă necesitate inclusiv aparate comerciale.</w:t>
            </w:r>
          </w:p>
        </w:tc>
        <w:tc>
          <w:tcPr>
            <w:tcW w:w="1134" w:type="dxa"/>
          </w:tcPr>
          <w:p w:rsidR="009954BF" w:rsidRPr="00985275" w:rsidRDefault="009954BF" w:rsidP="006F70B3">
            <w:pPr>
              <w:rPr>
                <w:rFonts w:ascii="Times New Roman" w:hAnsi="Times New Roman" w:cs="Times New Roman"/>
                <w:sz w:val="20"/>
                <w:szCs w:val="20"/>
              </w:rPr>
            </w:pPr>
          </w:p>
        </w:tc>
      </w:tr>
      <w:tr w:rsidR="009954BF" w:rsidRPr="00985275" w:rsidTr="006F70B3">
        <w:tc>
          <w:tcPr>
            <w:tcW w:w="763" w:type="dxa"/>
          </w:tcPr>
          <w:p w:rsidR="009954BF" w:rsidRPr="00985275" w:rsidRDefault="009954BF" w:rsidP="006F70B3">
            <w:pPr>
              <w:rPr>
                <w:rFonts w:ascii="Times New Roman" w:hAnsi="Times New Roman" w:cs="Times New Roman"/>
                <w:sz w:val="20"/>
                <w:szCs w:val="20"/>
              </w:rPr>
            </w:pPr>
            <w:r w:rsidRPr="00985275">
              <w:rPr>
                <w:rFonts w:ascii="Times New Roman" w:hAnsi="Times New Roman" w:cs="Times New Roman"/>
                <w:sz w:val="20"/>
                <w:szCs w:val="20"/>
              </w:rPr>
              <w:t>3</w:t>
            </w:r>
          </w:p>
        </w:tc>
        <w:tc>
          <w:tcPr>
            <w:tcW w:w="2922" w:type="dxa"/>
          </w:tcPr>
          <w:p w:rsidR="009954BF" w:rsidRPr="00985275" w:rsidRDefault="009954BF" w:rsidP="006F70B3">
            <w:pPr>
              <w:rPr>
                <w:rFonts w:ascii="Times New Roman" w:hAnsi="Times New Roman" w:cs="Times New Roman"/>
                <w:sz w:val="20"/>
                <w:szCs w:val="20"/>
              </w:rPr>
            </w:pPr>
            <w:r w:rsidRPr="00985275">
              <w:rPr>
                <w:rFonts w:ascii="Times New Roman" w:eastAsia="Times New Roman" w:hAnsi="Times New Roman" w:cs="Times New Roman"/>
                <w:b/>
                <w:bCs/>
                <w:color w:val="333333"/>
                <w:sz w:val="20"/>
                <w:szCs w:val="20"/>
                <w:shd w:val="clear" w:color="auto" w:fill="FFFFFF"/>
              </w:rPr>
              <w:t>MAGAZIN MIXT</w:t>
            </w:r>
          </w:p>
        </w:tc>
        <w:tc>
          <w:tcPr>
            <w:tcW w:w="4395" w:type="dxa"/>
          </w:tcPr>
          <w:p w:rsidR="009954BF" w:rsidRPr="00985275" w:rsidRDefault="009954BF" w:rsidP="006F70B3">
            <w:pPr>
              <w:jc w:val="both"/>
              <w:rPr>
                <w:rFonts w:ascii="Times New Roman" w:hAnsi="Times New Roman" w:cs="Times New Roman"/>
                <w:sz w:val="20"/>
                <w:szCs w:val="20"/>
              </w:rPr>
            </w:pPr>
            <w:proofErr w:type="gramStart"/>
            <w:r w:rsidRPr="00985275">
              <w:rPr>
                <w:rFonts w:ascii="Times New Roman" w:eastAsia="Times New Roman" w:hAnsi="Times New Roman" w:cs="Times New Roman"/>
                <w:color w:val="333333"/>
                <w:sz w:val="20"/>
                <w:szCs w:val="20"/>
                <w:shd w:val="clear" w:color="auto" w:fill="FFFFFF"/>
              </w:rPr>
              <w:t>unitate</w:t>
            </w:r>
            <w:proofErr w:type="gramEnd"/>
            <w:r w:rsidRPr="00985275">
              <w:rPr>
                <w:rFonts w:ascii="Times New Roman" w:eastAsia="Times New Roman" w:hAnsi="Times New Roman" w:cs="Times New Roman"/>
                <w:color w:val="333333"/>
                <w:sz w:val="20"/>
                <w:szCs w:val="20"/>
                <w:shd w:val="clear" w:color="auto" w:fill="FFFFFF"/>
              </w:rPr>
              <w:t xml:space="preserve"> comercială în care se combină pct. 1 și 2 din compartiment.</w:t>
            </w:r>
          </w:p>
        </w:tc>
        <w:tc>
          <w:tcPr>
            <w:tcW w:w="1134" w:type="dxa"/>
          </w:tcPr>
          <w:p w:rsidR="009954BF" w:rsidRPr="00985275" w:rsidRDefault="009954BF" w:rsidP="006F70B3">
            <w:pPr>
              <w:rPr>
                <w:rFonts w:ascii="Times New Roman" w:hAnsi="Times New Roman" w:cs="Times New Roman"/>
                <w:sz w:val="20"/>
                <w:szCs w:val="20"/>
              </w:rPr>
            </w:pPr>
          </w:p>
        </w:tc>
      </w:tr>
      <w:tr w:rsidR="009954BF" w:rsidRPr="00985275" w:rsidTr="006F70B3">
        <w:tc>
          <w:tcPr>
            <w:tcW w:w="763" w:type="dxa"/>
          </w:tcPr>
          <w:p w:rsidR="009954BF" w:rsidRPr="00985275" w:rsidRDefault="009954BF" w:rsidP="006F70B3">
            <w:pPr>
              <w:rPr>
                <w:rFonts w:ascii="Times New Roman" w:hAnsi="Times New Roman" w:cs="Times New Roman"/>
                <w:sz w:val="20"/>
                <w:szCs w:val="20"/>
              </w:rPr>
            </w:pPr>
            <w:r w:rsidRPr="00985275">
              <w:rPr>
                <w:rFonts w:ascii="Times New Roman" w:hAnsi="Times New Roman" w:cs="Times New Roman"/>
                <w:sz w:val="20"/>
                <w:szCs w:val="20"/>
              </w:rPr>
              <w:t>4</w:t>
            </w:r>
          </w:p>
        </w:tc>
        <w:tc>
          <w:tcPr>
            <w:tcW w:w="2922" w:type="dxa"/>
          </w:tcPr>
          <w:p w:rsidR="009954BF" w:rsidRPr="00985275" w:rsidRDefault="009954BF" w:rsidP="006F70B3">
            <w:pPr>
              <w:rPr>
                <w:rFonts w:ascii="Times New Roman" w:hAnsi="Times New Roman" w:cs="Times New Roman"/>
                <w:sz w:val="20"/>
                <w:szCs w:val="20"/>
              </w:rPr>
            </w:pPr>
            <w:r w:rsidRPr="00985275">
              <w:rPr>
                <w:rFonts w:ascii="Times New Roman" w:eastAsia="Times New Roman" w:hAnsi="Times New Roman" w:cs="Times New Roman"/>
                <w:b/>
                <w:bCs/>
                <w:color w:val="333333"/>
                <w:sz w:val="20"/>
                <w:szCs w:val="20"/>
                <w:shd w:val="clear" w:color="auto" w:fill="FFFFFF"/>
              </w:rPr>
              <w:t>MAGAZIN SPECIALIZAT</w:t>
            </w:r>
          </w:p>
        </w:tc>
        <w:tc>
          <w:tcPr>
            <w:tcW w:w="4395" w:type="dxa"/>
          </w:tcPr>
          <w:p w:rsidR="009954BF" w:rsidRPr="00985275" w:rsidRDefault="009954BF" w:rsidP="006F70B3">
            <w:pPr>
              <w:rPr>
                <w:rFonts w:ascii="Times New Roman" w:eastAsia="Times New Roman" w:hAnsi="Times New Roman" w:cs="Times New Roman"/>
                <w:color w:val="333333"/>
                <w:sz w:val="20"/>
                <w:szCs w:val="20"/>
                <w:shd w:val="clear" w:color="auto" w:fill="FFFFFF"/>
              </w:rPr>
            </w:pPr>
            <w:r w:rsidRPr="00985275">
              <w:rPr>
                <w:rFonts w:ascii="Times New Roman" w:eastAsia="Times New Roman" w:hAnsi="Times New Roman" w:cs="Times New Roman"/>
                <w:color w:val="333333"/>
                <w:sz w:val="20"/>
                <w:szCs w:val="20"/>
                <w:shd w:val="clear" w:color="auto" w:fill="FFFFFF"/>
              </w:rPr>
              <w:t>unitate comercială cu amănuntul care comercializează mărfuri dintr-o singură grupă de mărfuri cu un sortiment larg sau o parte a acesteia (strict specializat), cum ar fi:</w:t>
            </w:r>
            <w:r w:rsidRPr="00985275">
              <w:rPr>
                <w:rFonts w:ascii="Times New Roman" w:eastAsia="Times New Roman" w:hAnsi="Times New Roman" w:cs="Times New Roman"/>
                <w:color w:val="333333"/>
                <w:sz w:val="20"/>
                <w:szCs w:val="20"/>
              </w:rPr>
              <w:br/>
            </w:r>
            <w:r w:rsidRPr="00985275">
              <w:rPr>
                <w:rFonts w:ascii="Times New Roman" w:eastAsia="Times New Roman" w:hAnsi="Times New Roman" w:cs="Times New Roman"/>
                <w:color w:val="333333"/>
                <w:sz w:val="20"/>
                <w:szCs w:val="20"/>
                <w:shd w:val="clear" w:color="auto" w:fill="FFFFFF"/>
              </w:rPr>
              <w:t>             „Staţie PECO”; </w:t>
            </w:r>
            <w:r w:rsidRPr="00985275">
              <w:rPr>
                <w:rFonts w:ascii="Times New Roman" w:eastAsia="Times New Roman" w:hAnsi="Times New Roman" w:cs="Times New Roman"/>
                <w:color w:val="333333"/>
                <w:sz w:val="20"/>
                <w:szCs w:val="20"/>
              </w:rPr>
              <w:br/>
            </w:r>
            <w:r w:rsidRPr="00985275">
              <w:rPr>
                <w:rFonts w:ascii="Times New Roman" w:eastAsia="Times New Roman" w:hAnsi="Times New Roman" w:cs="Times New Roman"/>
                <w:color w:val="333333"/>
                <w:sz w:val="20"/>
                <w:szCs w:val="20"/>
                <w:shd w:val="clear" w:color="auto" w:fill="FFFFFF"/>
              </w:rPr>
              <w:t>             „Farmacie”; </w:t>
            </w:r>
            <w:r w:rsidRPr="00985275">
              <w:rPr>
                <w:rFonts w:ascii="Times New Roman" w:eastAsia="Times New Roman" w:hAnsi="Times New Roman" w:cs="Times New Roman"/>
                <w:color w:val="333333"/>
                <w:sz w:val="20"/>
                <w:szCs w:val="20"/>
              </w:rPr>
              <w:br/>
            </w:r>
            <w:r w:rsidRPr="00985275">
              <w:rPr>
                <w:rFonts w:ascii="Times New Roman" w:eastAsia="Times New Roman" w:hAnsi="Times New Roman" w:cs="Times New Roman"/>
                <w:color w:val="333333"/>
                <w:sz w:val="20"/>
                <w:szCs w:val="20"/>
                <w:shd w:val="clear" w:color="auto" w:fill="FFFFFF"/>
              </w:rPr>
              <w:t>             „Librărie”; </w:t>
            </w:r>
            <w:r w:rsidRPr="00985275">
              <w:rPr>
                <w:rFonts w:ascii="Times New Roman" w:eastAsia="Times New Roman" w:hAnsi="Times New Roman" w:cs="Times New Roman"/>
                <w:color w:val="333333"/>
                <w:sz w:val="20"/>
                <w:szCs w:val="20"/>
              </w:rPr>
              <w:br/>
            </w:r>
            <w:r w:rsidRPr="00985275">
              <w:rPr>
                <w:rFonts w:ascii="Times New Roman" w:eastAsia="Times New Roman" w:hAnsi="Times New Roman" w:cs="Times New Roman"/>
                <w:color w:val="333333"/>
                <w:sz w:val="20"/>
                <w:szCs w:val="20"/>
                <w:shd w:val="clear" w:color="auto" w:fill="FFFFFF"/>
              </w:rPr>
              <w:lastRenderedPageBreak/>
              <w:t>             „Pîine”; </w:t>
            </w:r>
            <w:r w:rsidRPr="00985275">
              <w:rPr>
                <w:rFonts w:ascii="Times New Roman" w:eastAsia="Times New Roman" w:hAnsi="Times New Roman" w:cs="Times New Roman"/>
                <w:color w:val="333333"/>
                <w:sz w:val="20"/>
                <w:szCs w:val="20"/>
              </w:rPr>
              <w:br/>
            </w:r>
            <w:r w:rsidRPr="00985275">
              <w:rPr>
                <w:rFonts w:ascii="Times New Roman" w:eastAsia="Times New Roman" w:hAnsi="Times New Roman" w:cs="Times New Roman"/>
                <w:color w:val="333333"/>
                <w:sz w:val="20"/>
                <w:szCs w:val="20"/>
                <w:shd w:val="clear" w:color="auto" w:fill="FFFFFF"/>
              </w:rPr>
              <w:t>             „Lapte şi produse lactate”; </w:t>
            </w:r>
            <w:r w:rsidRPr="00985275">
              <w:rPr>
                <w:rFonts w:ascii="Times New Roman" w:eastAsia="Times New Roman" w:hAnsi="Times New Roman" w:cs="Times New Roman"/>
                <w:color w:val="333333"/>
                <w:sz w:val="20"/>
                <w:szCs w:val="20"/>
              </w:rPr>
              <w:br/>
            </w:r>
            <w:r w:rsidRPr="00985275">
              <w:rPr>
                <w:rFonts w:ascii="Times New Roman" w:eastAsia="Times New Roman" w:hAnsi="Times New Roman" w:cs="Times New Roman"/>
                <w:color w:val="333333"/>
                <w:sz w:val="20"/>
                <w:szCs w:val="20"/>
                <w:shd w:val="clear" w:color="auto" w:fill="FFFFFF"/>
              </w:rPr>
              <w:t>             „Peşte şi produse din peşte”; </w:t>
            </w:r>
            <w:r w:rsidRPr="00985275">
              <w:rPr>
                <w:rFonts w:ascii="Times New Roman" w:eastAsia="Times New Roman" w:hAnsi="Times New Roman" w:cs="Times New Roman"/>
                <w:color w:val="333333"/>
                <w:sz w:val="20"/>
                <w:szCs w:val="20"/>
              </w:rPr>
              <w:br/>
            </w:r>
            <w:r w:rsidRPr="00985275">
              <w:rPr>
                <w:rFonts w:ascii="Times New Roman" w:eastAsia="Times New Roman" w:hAnsi="Times New Roman" w:cs="Times New Roman"/>
                <w:color w:val="333333"/>
                <w:sz w:val="20"/>
                <w:szCs w:val="20"/>
                <w:shd w:val="clear" w:color="auto" w:fill="FFFFFF"/>
              </w:rPr>
              <w:t>             „Legume-fructe”; </w:t>
            </w:r>
            <w:r w:rsidRPr="00985275">
              <w:rPr>
                <w:rFonts w:ascii="Times New Roman" w:eastAsia="Times New Roman" w:hAnsi="Times New Roman" w:cs="Times New Roman"/>
                <w:color w:val="333333"/>
                <w:sz w:val="20"/>
                <w:szCs w:val="20"/>
              </w:rPr>
              <w:br/>
            </w:r>
            <w:r w:rsidRPr="00985275">
              <w:rPr>
                <w:rFonts w:ascii="Times New Roman" w:eastAsia="Times New Roman" w:hAnsi="Times New Roman" w:cs="Times New Roman"/>
                <w:color w:val="333333"/>
                <w:sz w:val="20"/>
                <w:szCs w:val="20"/>
                <w:shd w:val="clear" w:color="auto" w:fill="FFFFFF"/>
              </w:rPr>
              <w:t>             „Produse de cofetărie”; </w:t>
            </w:r>
            <w:r w:rsidRPr="00985275">
              <w:rPr>
                <w:rFonts w:ascii="Times New Roman" w:eastAsia="Times New Roman" w:hAnsi="Times New Roman" w:cs="Times New Roman"/>
                <w:color w:val="333333"/>
                <w:sz w:val="20"/>
                <w:szCs w:val="20"/>
              </w:rPr>
              <w:br/>
            </w:r>
            <w:r w:rsidRPr="00985275">
              <w:rPr>
                <w:rFonts w:ascii="Times New Roman" w:eastAsia="Times New Roman" w:hAnsi="Times New Roman" w:cs="Times New Roman"/>
                <w:color w:val="333333"/>
                <w:sz w:val="20"/>
                <w:szCs w:val="20"/>
                <w:shd w:val="clear" w:color="auto" w:fill="FFFFFF"/>
              </w:rPr>
              <w:t>             „Produse culinare”; </w:t>
            </w:r>
            <w:r w:rsidRPr="00985275">
              <w:rPr>
                <w:rFonts w:ascii="Times New Roman" w:eastAsia="Times New Roman" w:hAnsi="Times New Roman" w:cs="Times New Roman"/>
                <w:color w:val="333333"/>
                <w:sz w:val="20"/>
                <w:szCs w:val="20"/>
              </w:rPr>
              <w:br/>
            </w:r>
            <w:r w:rsidRPr="00985275">
              <w:rPr>
                <w:rFonts w:ascii="Times New Roman" w:eastAsia="Times New Roman" w:hAnsi="Times New Roman" w:cs="Times New Roman"/>
                <w:color w:val="333333"/>
                <w:sz w:val="20"/>
                <w:szCs w:val="20"/>
                <w:shd w:val="clear" w:color="auto" w:fill="FFFFFF"/>
              </w:rPr>
              <w:t>             „Mărfuri electronice şi electrocasnice”; </w:t>
            </w:r>
            <w:r w:rsidRPr="00985275">
              <w:rPr>
                <w:rFonts w:ascii="Times New Roman" w:eastAsia="Times New Roman" w:hAnsi="Times New Roman" w:cs="Times New Roman"/>
                <w:color w:val="333333"/>
                <w:sz w:val="20"/>
                <w:szCs w:val="20"/>
              </w:rPr>
              <w:br/>
            </w:r>
            <w:r w:rsidRPr="00985275">
              <w:rPr>
                <w:rFonts w:ascii="Times New Roman" w:eastAsia="Times New Roman" w:hAnsi="Times New Roman" w:cs="Times New Roman"/>
                <w:color w:val="333333"/>
                <w:sz w:val="20"/>
                <w:szCs w:val="20"/>
                <w:shd w:val="clear" w:color="auto" w:fill="FFFFFF"/>
              </w:rPr>
              <w:t>             „Mărfuri de uz casnic”;</w:t>
            </w:r>
            <w:r w:rsidRPr="00985275">
              <w:rPr>
                <w:rFonts w:ascii="Times New Roman" w:eastAsia="Times New Roman" w:hAnsi="Times New Roman" w:cs="Times New Roman"/>
                <w:color w:val="333333"/>
                <w:sz w:val="20"/>
                <w:szCs w:val="20"/>
              </w:rPr>
              <w:br/>
            </w:r>
            <w:r w:rsidRPr="00985275">
              <w:rPr>
                <w:rFonts w:ascii="Times New Roman" w:eastAsia="Times New Roman" w:hAnsi="Times New Roman" w:cs="Times New Roman"/>
                <w:color w:val="333333"/>
                <w:sz w:val="20"/>
                <w:szCs w:val="20"/>
                <w:shd w:val="clear" w:color="auto" w:fill="FFFFFF"/>
              </w:rPr>
              <w:t>             „Mobilă”; </w:t>
            </w:r>
            <w:r w:rsidRPr="00985275">
              <w:rPr>
                <w:rFonts w:ascii="Times New Roman" w:eastAsia="Times New Roman" w:hAnsi="Times New Roman" w:cs="Times New Roman"/>
                <w:color w:val="333333"/>
                <w:sz w:val="20"/>
                <w:szCs w:val="20"/>
              </w:rPr>
              <w:br/>
            </w:r>
            <w:r w:rsidRPr="00985275">
              <w:rPr>
                <w:rFonts w:ascii="Times New Roman" w:eastAsia="Times New Roman" w:hAnsi="Times New Roman" w:cs="Times New Roman"/>
                <w:color w:val="333333"/>
                <w:sz w:val="20"/>
                <w:szCs w:val="20"/>
                <w:shd w:val="clear" w:color="auto" w:fill="FFFFFF"/>
              </w:rPr>
              <w:t>             „Covoare”;</w:t>
            </w:r>
          </w:p>
          <w:p w:rsidR="009954BF" w:rsidRPr="00985275" w:rsidRDefault="009954BF" w:rsidP="006F70B3">
            <w:pPr>
              <w:rPr>
                <w:rFonts w:ascii="Times New Roman" w:eastAsia="Times New Roman" w:hAnsi="Times New Roman" w:cs="Times New Roman"/>
                <w:color w:val="333333"/>
                <w:sz w:val="20"/>
                <w:szCs w:val="20"/>
                <w:shd w:val="clear" w:color="auto" w:fill="FFFFFF"/>
              </w:rPr>
            </w:pPr>
            <w:r w:rsidRPr="00985275">
              <w:rPr>
                <w:rFonts w:ascii="Times New Roman" w:eastAsia="Times New Roman" w:hAnsi="Times New Roman" w:cs="Times New Roman"/>
                <w:color w:val="333333"/>
                <w:sz w:val="20"/>
                <w:szCs w:val="20"/>
                <w:shd w:val="clear" w:color="auto" w:fill="FFFFFF"/>
              </w:rPr>
              <w:t xml:space="preserve">              ”Încălțăminte”;</w:t>
            </w:r>
          </w:p>
          <w:p w:rsidR="009954BF" w:rsidRPr="00985275" w:rsidRDefault="009954BF" w:rsidP="006F70B3">
            <w:pPr>
              <w:rPr>
                <w:rFonts w:ascii="Times New Roman" w:eastAsia="Times New Roman" w:hAnsi="Times New Roman" w:cs="Times New Roman"/>
                <w:color w:val="333333"/>
                <w:sz w:val="20"/>
                <w:szCs w:val="20"/>
                <w:shd w:val="clear" w:color="auto" w:fill="FFFFFF"/>
              </w:rPr>
            </w:pPr>
            <w:r w:rsidRPr="00985275">
              <w:rPr>
                <w:rFonts w:ascii="Times New Roman" w:eastAsia="Times New Roman" w:hAnsi="Times New Roman" w:cs="Times New Roman"/>
                <w:color w:val="333333"/>
                <w:sz w:val="20"/>
                <w:szCs w:val="20"/>
                <w:shd w:val="clear" w:color="auto" w:fill="FFFFFF"/>
              </w:rPr>
              <w:t xml:space="preserve">              ”Îmbrăcăminte”</w:t>
            </w:r>
          </w:p>
          <w:p w:rsidR="009954BF" w:rsidRPr="00985275" w:rsidRDefault="009954BF" w:rsidP="006F70B3">
            <w:pPr>
              <w:rPr>
                <w:rFonts w:ascii="Times New Roman" w:eastAsia="Times New Roman" w:hAnsi="Times New Roman" w:cs="Times New Roman"/>
                <w:color w:val="333333"/>
                <w:sz w:val="20"/>
                <w:szCs w:val="20"/>
                <w:shd w:val="clear" w:color="auto" w:fill="FFFFFF"/>
              </w:rPr>
            </w:pPr>
            <w:r w:rsidRPr="00985275">
              <w:rPr>
                <w:rFonts w:ascii="Times New Roman" w:eastAsia="Times New Roman" w:hAnsi="Times New Roman" w:cs="Times New Roman"/>
                <w:color w:val="333333"/>
                <w:sz w:val="20"/>
                <w:szCs w:val="20"/>
                <w:shd w:val="clear" w:color="auto" w:fill="FFFFFF"/>
              </w:rPr>
              <w:t xml:space="preserve">              ”Textile”</w:t>
            </w:r>
          </w:p>
          <w:p w:rsidR="009954BF" w:rsidRPr="00985275" w:rsidRDefault="009954BF" w:rsidP="006F70B3">
            <w:pPr>
              <w:rPr>
                <w:rFonts w:ascii="Times New Roman" w:hAnsi="Times New Roman" w:cs="Times New Roman"/>
                <w:sz w:val="20"/>
                <w:szCs w:val="20"/>
              </w:rPr>
            </w:pPr>
            <w:r w:rsidRPr="00985275">
              <w:rPr>
                <w:rFonts w:ascii="Times New Roman" w:eastAsia="Times New Roman" w:hAnsi="Times New Roman" w:cs="Times New Roman"/>
                <w:color w:val="333333"/>
                <w:sz w:val="20"/>
                <w:szCs w:val="20"/>
                <w:shd w:val="clear" w:color="auto" w:fill="FFFFFF"/>
              </w:rPr>
              <w:t xml:space="preserve">              </w:t>
            </w:r>
            <w:proofErr w:type="gramStart"/>
            <w:r w:rsidRPr="00985275">
              <w:rPr>
                <w:rFonts w:ascii="Times New Roman" w:eastAsia="Times New Roman" w:hAnsi="Times New Roman" w:cs="Times New Roman"/>
                <w:color w:val="333333"/>
                <w:sz w:val="20"/>
                <w:szCs w:val="20"/>
                <w:shd w:val="clear" w:color="auto" w:fill="FFFFFF"/>
              </w:rPr>
              <w:t>etc</w:t>
            </w:r>
            <w:proofErr w:type="gramEnd"/>
            <w:r w:rsidRPr="00985275">
              <w:rPr>
                <w:rFonts w:ascii="Times New Roman" w:eastAsia="Times New Roman" w:hAnsi="Times New Roman" w:cs="Times New Roman"/>
                <w:color w:val="333333"/>
                <w:sz w:val="20"/>
                <w:szCs w:val="20"/>
                <w:shd w:val="clear" w:color="auto" w:fill="FFFFFF"/>
              </w:rPr>
              <w:t xml:space="preserve"> (după specificul mărfii comercializate).</w:t>
            </w:r>
          </w:p>
        </w:tc>
        <w:tc>
          <w:tcPr>
            <w:tcW w:w="1134" w:type="dxa"/>
          </w:tcPr>
          <w:p w:rsidR="009954BF" w:rsidRPr="00985275" w:rsidRDefault="009954BF" w:rsidP="006F70B3">
            <w:pPr>
              <w:rPr>
                <w:rFonts w:ascii="Times New Roman" w:hAnsi="Times New Roman" w:cs="Times New Roman"/>
                <w:sz w:val="20"/>
                <w:szCs w:val="20"/>
              </w:rPr>
            </w:pPr>
          </w:p>
        </w:tc>
      </w:tr>
      <w:tr w:rsidR="009954BF" w:rsidRPr="00985275" w:rsidTr="006F70B3">
        <w:tc>
          <w:tcPr>
            <w:tcW w:w="763" w:type="dxa"/>
          </w:tcPr>
          <w:p w:rsidR="009954BF" w:rsidRPr="00985275" w:rsidRDefault="009954BF" w:rsidP="006F70B3">
            <w:pPr>
              <w:rPr>
                <w:rFonts w:ascii="Times New Roman" w:hAnsi="Times New Roman" w:cs="Times New Roman"/>
                <w:sz w:val="20"/>
                <w:szCs w:val="20"/>
              </w:rPr>
            </w:pPr>
            <w:r w:rsidRPr="00985275">
              <w:rPr>
                <w:rFonts w:ascii="Times New Roman" w:hAnsi="Times New Roman" w:cs="Times New Roman"/>
                <w:sz w:val="20"/>
                <w:szCs w:val="20"/>
              </w:rPr>
              <w:t>5</w:t>
            </w:r>
          </w:p>
        </w:tc>
        <w:tc>
          <w:tcPr>
            <w:tcW w:w="2922" w:type="dxa"/>
          </w:tcPr>
          <w:p w:rsidR="009954BF" w:rsidRPr="00985275" w:rsidRDefault="009954BF" w:rsidP="006F70B3">
            <w:pPr>
              <w:rPr>
                <w:rFonts w:ascii="Times New Roman" w:eastAsia="Times New Roman" w:hAnsi="Times New Roman" w:cs="Times New Roman"/>
                <w:b/>
                <w:bCs/>
                <w:color w:val="333333"/>
                <w:sz w:val="20"/>
                <w:szCs w:val="20"/>
                <w:shd w:val="clear" w:color="auto" w:fill="FFFFFF"/>
              </w:rPr>
            </w:pPr>
            <w:r w:rsidRPr="00985275">
              <w:rPr>
                <w:rFonts w:ascii="Times New Roman" w:eastAsia="Times New Roman" w:hAnsi="Times New Roman" w:cs="Times New Roman"/>
                <w:b/>
                <w:bCs/>
                <w:color w:val="333333"/>
                <w:sz w:val="20"/>
                <w:szCs w:val="20"/>
                <w:shd w:val="clear" w:color="auto" w:fill="FFFFFF"/>
              </w:rPr>
              <w:t>MAGAZIN DE CONSIGNAŢIE Second-hand</w:t>
            </w:r>
          </w:p>
        </w:tc>
        <w:tc>
          <w:tcPr>
            <w:tcW w:w="4395" w:type="dxa"/>
          </w:tcPr>
          <w:p w:rsidR="009954BF" w:rsidRPr="00985275" w:rsidRDefault="009954BF" w:rsidP="006F70B3">
            <w:pPr>
              <w:jc w:val="both"/>
              <w:rPr>
                <w:rFonts w:ascii="Times New Roman" w:hAnsi="Times New Roman" w:cs="Times New Roman"/>
                <w:sz w:val="20"/>
                <w:szCs w:val="20"/>
              </w:rPr>
            </w:pPr>
            <w:r w:rsidRPr="00985275">
              <w:rPr>
                <w:rFonts w:ascii="Times New Roman" w:eastAsia="Times New Roman" w:hAnsi="Times New Roman" w:cs="Times New Roman"/>
                <w:color w:val="333333"/>
                <w:sz w:val="20"/>
                <w:szCs w:val="20"/>
                <w:shd w:val="clear" w:color="auto" w:fill="FFFFFF"/>
              </w:rPr>
              <w:t>unitate comercială ce comercializează mărfuri recepţionate conform contractului de consignaţie, provenite din import, donații sau ajutoare umanitare</w:t>
            </w:r>
          </w:p>
        </w:tc>
        <w:tc>
          <w:tcPr>
            <w:tcW w:w="1134" w:type="dxa"/>
          </w:tcPr>
          <w:p w:rsidR="009954BF" w:rsidRPr="00985275" w:rsidRDefault="009954BF" w:rsidP="006F70B3">
            <w:pPr>
              <w:rPr>
                <w:rFonts w:ascii="Times New Roman" w:hAnsi="Times New Roman" w:cs="Times New Roman"/>
                <w:sz w:val="20"/>
                <w:szCs w:val="20"/>
              </w:rPr>
            </w:pPr>
          </w:p>
          <w:p w:rsidR="009954BF" w:rsidRPr="00985275" w:rsidRDefault="009954BF" w:rsidP="006F70B3">
            <w:pPr>
              <w:rPr>
                <w:rFonts w:ascii="Times New Roman" w:hAnsi="Times New Roman" w:cs="Times New Roman"/>
                <w:sz w:val="20"/>
                <w:szCs w:val="20"/>
              </w:rPr>
            </w:pPr>
          </w:p>
        </w:tc>
      </w:tr>
      <w:tr w:rsidR="009954BF" w:rsidRPr="00985275" w:rsidTr="006F70B3">
        <w:tc>
          <w:tcPr>
            <w:tcW w:w="763" w:type="dxa"/>
          </w:tcPr>
          <w:p w:rsidR="009954BF" w:rsidRPr="00985275" w:rsidRDefault="009954BF" w:rsidP="006F70B3">
            <w:pPr>
              <w:rPr>
                <w:rFonts w:ascii="Times New Roman" w:hAnsi="Times New Roman" w:cs="Times New Roman"/>
                <w:sz w:val="20"/>
                <w:szCs w:val="20"/>
              </w:rPr>
            </w:pPr>
            <w:r w:rsidRPr="00985275">
              <w:rPr>
                <w:rFonts w:ascii="Times New Roman" w:hAnsi="Times New Roman" w:cs="Times New Roman"/>
                <w:sz w:val="20"/>
                <w:szCs w:val="20"/>
              </w:rPr>
              <w:t>6</w:t>
            </w:r>
          </w:p>
        </w:tc>
        <w:tc>
          <w:tcPr>
            <w:tcW w:w="2922" w:type="dxa"/>
          </w:tcPr>
          <w:p w:rsidR="009954BF" w:rsidRPr="00985275" w:rsidRDefault="009954BF" w:rsidP="006F70B3">
            <w:pPr>
              <w:rPr>
                <w:rFonts w:ascii="Times New Roman" w:hAnsi="Times New Roman" w:cs="Times New Roman"/>
                <w:sz w:val="20"/>
                <w:szCs w:val="20"/>
              </w:rPr>
            </w:pPr>
            <w:r w:rsidRPr="00985275">
              <w:rPr>
                <w:rFonts w:ascii="Times New Roman" w:eastAsia="Times New Roman" w:hAnsi="Times New Roman" w:cs="Times New Roman"/>
                <w:b/>
                <w:bCs/>
                <w:color w:val="333333"/>
                <w:sz w:val="20"/>
                <w:szCs w:val="20"/>
                <w:shd w:val="clear" w:color="auto" w:fill="FFFFFF"/>
              </w:rPr>
              <w:t>MAGAZIN DUTY FREE</w:t>
            </w:r>
            <w:r w:rsidRPr="00985275">
              <w:rPr>
                <w:rFonts w:ascii="Times New Roman" w:eastAsia="Times New Roman" w:hAnsi="Times New Roman" w:cs="Times New Roman"/>
                <w:color w:val="333333"/>
                <w:sz w:val="20"/>
                <w:szCs w:val="20"/>
                <w:shd w:val="clear" w:color="auto" w:fill="FFFFFF"/>
              </w:rPr>
              <w:t> </w:t>
            </w:r>
          </w:p>
        </w:tc>
        <w:tc>
          <w:tcPr>
            <w:tcW w:w="4395" w:type="dxa"/>
          </w:tcPr>
          <w:p w:rsidR="009954BF" w:rsidRPr="00985275" w:rsidRDefault="009954BF" w:rsidP="006F70B3">
            <w:pPr>
              <w:jc w:val="both"/>
              <w:rPr>
                <w:rFonts w:ascii="Times New Roman" w:hAnsi="Times New Roman" w:cs="Times New Roman"/>
                <w:sz w:val="20"/>
                <w:szCs w:val="20"/>
              </w:rPr>
            </w:pPr>
            <w:proofErr w:type="gramStart"/>
            <w:r w:rsidRPr="00985275">
              <w:rPr>
                <w:rFonts w:ascii="Times New Roman" w:eastAsia="Times New Roman" w:hAnsi="Times New Roman" w:cs="Times New Roman"/>
                <w:color w:val="333333"/>
                <w:sz w:val="20"/>
                <w:szCs w:val="20"/>
                <w:shd w:val="clear" w:color="auto" w:fill="FFFFFF"/>
              </w:rPr>
              <w:t>unitate</w:t>
            </w:r>
            <w:proofErr w:type="gramEnd"/>
            <w:r w:rsidRPr="00985275">
              <w:rPr>
                <w:rFonts w:ascii="Times New Roman" w:eastAsia="Times New Roman" w:hAnsi="Times New Roman" w:cs="Times New Roman"/>
                <w:color w:val="333333"/>
                <w:sz w:val="20"/>
                <w:szCs w:val="20"/>
                <w:shd w:val="clear" w:color="auto" w:fill="FFFFFF"/>
              </w:rPr>
              <w:t xml:space="preserve"> comercială care activează în baza legislației.</w:t>
            </w:r>
          </w:p>
        </w:tc>
        <w:tc>
          <w:tcPr>
            <w:tcW w:w="1134" w:type="dxa"/>
          </w:tcPr>
          <w:p w:rsidR="009954BF" w:rsidRPr="00985275" w:rsidRDefault="009954BF" w:rsidP="006F70B3">
            <w:pPr>
              <w:rPr>
                <w:rFonts w:ascii="Times New Roman" w:hAnsi="Times New Roman" w:cs="Times New Roman"/>
                <w:sz w:val="20"/>
                <w:szCs w:val="20"/>
              </w:rPr>
            </w:pPr>
          </w:p>
        </w:tc>
      </w:tr>
      <w:tr w:rsidR="009954BF" w:rsidRPr="00985275" w:rsidTr="006F70B3">
        <w:tc>
          <w:tcPr>
            <w:tcW w:w="763" w:type="dxa"/>
          </w:tcPr>
          <w:p w:rsidR="009954BF" w:rsidRPr="00985275" w:rsidRDefault="009954BF" w:rsidP="006F70B3">
            <w:pPr>
              <w:rPr>
                <w:rFonts w:ascii="Times New Roman" w:hAnsi="Times New Roman" w:cs="Times New Roman"/>
                <w:sz w:val="20"/>
                <w:szCs w:val="20"/>
              </w:rPr>
            </w:pPr>
            <w:r w:rsidRPr="00985275">
              <w:rPr>
                <w:rFonts w:ascii="Times New Roman" w:hAnsi="Times New Roman" w:cs="Times New Roman"/>
                <w:sz w:val="20"/>
                <w:szCs w:val="20"/>
              </w:rPr>
              <w:t>7</w:t>
            </w:r>
          </w:p>
        </w:tc>
        <w:tc>
          <w:tcPr>
            <w:tcW w:w="2922" w:type="dxa"/>
          </w:tcPr>
          <w:p w:rsidR="009954BF" w:rsidRPr="00985275" w:rsidRDefault="009954BF" w:rsidP="006F70B3">
            <w:pPr>
              <w:rPr>
                <w:rFonts w:ascii="Times New Roman" w:hAnsi="Times New Roman" w:cs="Times New Roman"/>
                <w:sz w:val="20"/>
                <w:szCs w:val="20"/>
              </w:rPr>
            </w:pPr>
            <w:r w:rsidRPr="00985275">
              <w:rPr>
                <w:rFonts w:ascii="Times New Roman" w:eastAsia="Times New Roman" w:hAnsi="Times New Roman" w:cs="Times New Roman"/>
                <w:b/>
                <w:bCs/>
                <w:color w:val="333333"/>
                <w:sz w:val="20"/>
                <w:szCs w:val="20"/>
                <w:shd w:val="clear" w:color="auto" w:fill="FFFFFF"/>
              </w:rPr>
              <w:t>MAGAZIN DE FABRICĂ </w:t>
            </w:r>
          </w:p>
        </w:tc>
        <w:tc>
          <w:tcPr>
            <w:tcW w:w="4395" w:type="dxa"/>
          </w:tcPr>
          <w:p w:rsidR="009954BF" w:rsidRPr="00985275" w:rsidRDefault="009954BF" w:rsidP="006F70B3">
            <w:pPr>
              <w:jc w:val="both"/>
              <w:rPr>
                <w:rFonts w:ascii="Times New Roman" w:hAnsi="Times New Roman" w:cs="Times New Roman"/>
                <w:sz w:val="20"/>
                <w:szCs w:val="20"/>
              </w:rPr>
            </w:pPr>
            <w:proofErr w:type="gramStart"/>
            <w:r w:rsidRPr="00985275">
              <w:rPr>
                <w:rFonts w:ascii="Times New Roman" w:eastAsia="Times New Roman" w:hAnsi="Times New Roman" w:cs="Times New Roman"/>
                <w:color w:val="333333"/>
                <w:sz w:val="20"/>
                <w:szCs w:val="20"/>
                <w:shd w:val="clear" w:color="auto" w:fill="FFFFFF"/>
              </w:rPr>
              <w:t>unitate</w:t>
            </w:r>
            <w:proofErr w:type="gramEnd"/>
            <w:r w:rsidRPr="00985275">
              <w:rPr>
                <w:rFonts w:ascii="Times New Roman" w:eastAsia="Times New Roman" w:hAnsi="Times New Roman" w:cs="Times New Roman"/>
                <w:color w:val="333333"/>
                <w:sz w:val="20"/>
                <w:szCs w:val="20"/>
                <w:shd w:val="clear" w:color="auto" w:fill="FFFFFF"/>
              </w:rPr>
              <w:t xml:space="preserve"> comercială care aparţine producătorului în care se comercializează preponderent produse proprii dar și mărfuri de larg consum aferente.</w:t>
            </w:r>
          </w:p>
        </w:tc>
        <w:tc>
          <w:tcPr>
            <w:tcW w:w="1134" w:type="dxa"/>
          </w:tcPr>
          <w:p w:rsidR="009954BF" w:rsidRPr="00985275" w:rsidRDefault="009954BF" w:rsidP="006F70B3">
            <w:pPr>
              <w:rPr>
                <w:rFonts w:ascii="Times New Roman" w:hAnsi="Times New Roman" w:cs="Times New Roman"/>
                <w:sz w:val="20"/>
                <w:szCs w:val="20"/>
              </w:rPr>
            </w:pPr>
          </w:p>
        </w:tc>
      </w:tr>
      <w:tr w:rsidR="009954BF" w:rsidRPr="00985275" w:rsidTr="006F70B3">
        <w:tc>
          <w:tcPr>
            <w:tcW w:w="763" w:type="dxa"/>
          </w:tcPr>
          <w:p w:rsidR="009954BF" w:rsidRPr="00985275" w:rsidRDefault="009954BF" w:rsidP="006F70B3">
            <w:pPr>
              <w:rPr>
                <w:rFonts w:ascii="Times New Roman" w:hAnsi="Times New Roman" w:cs="Times New Roman"/>
                <w:sz w:val="20"/>
                <w:szCs w:val="20"/>
              </w:rPr>
            </w:pPr>
            <w:r w:rsidRPr="00985275">
              <w:rPr>
                <w:rFonts w:ascii="Times New Roman" w:hAnsi="Times New Roman" w:cs="Times New Roman"/>
                <w:sz w:val="20"/>
                <w:szCs w:val="20"/>
              </w:rPr>
              <w:t>8</w:t>
            </w:r>
          </w:p>
        </w:tc>
        <w:tc>
          <w:tcPr>
            <w:tcW w:w="2922" w:type="dxa"/>
          </w:tcPr>
          <w:p w:rsidR="009954BF" w:rsidRPr="00985275" w:rsidRDefault="009954BF" w:rsidP="006F70B3">
            <w:pPr>
              <w:rPr>
                <w:rFonts w:ascii="Times New Roman" w:hAnsi="Times New Roman" w:cs="Times New Roman"/>
                <w:sz w:val="20"/>
                <w:szCs w:val="20"/>
              </w:rPr>
            </w:pPr>
            <w:r w:rsidRPr="00985275">
              <w:rPr>
                <w:rFonts w:ascii="Times New Roman" w:eastAsia="Times New Roman" w:hAnsi="Times New Roman" w:cs="Times New Roman"/>
                <w:b/>
                <w:bCs/>
                <w:color w:val="333333"/>
                <w:sz w:val="20"/>
                <w:szCs w:val="20"/>
                <w:shd w:val="clear" w:color="auto" w:fill="FFFFFF"/>
              </w:rPr>
              <w:t xml:space="preserve">MAGAZIN ON-LINE </w:t>
            </w:r>
          </w:p>
        </w:tc>
        <w:tc>
          <w:tcPr>
            <w:tcW w:w="4395" w:type="dxa"/>
          </w:tcPr>
          <w:p w:rsidR="009954BF" w:rsidRPr="00985275" w:rsidRDefault="009954BF" w:rsidP="006F70B3">
            <w:pPr>
              <w:jc w:val="both"/>
              <w:rPr>
                <w:rFonts w:ascii="Times New Roman" w:hAnsi="Times New Roman" w:cs="Times New Roman"/>
                <w:sz w:val="20"/>
                <w:szCs w:val="20"/>
              </w:rPr>
            </w:pPr>
            <w:r w:rsidRPr="00985275">
              <w:rPr>
                <w:rFonts w:ascii="Times New Roman" w:eastAsia="Times New Roman" w:hAnsi="Times New Roman" w:cs="Times New Roman"/>
                <w:color w:val="333333"/>
                <w:sz w:val="20"/>
                <w:szCs w:val="20"/>
                <w:shd w:val="clear" w:color="auto" w:fill="FFFFFF"/>
              </w:rPr>
              <w:t>unitate comercială realizată în baza reglementărilor privind comerțul electronic, pagină-web, prin intermediul căreia se efectuează publicitatea unui produs sau serviciu, se acceptă comenzile de cumpărare şi care oferă utilizatorului posibilitatea de a alege modalitatea de achitare, precum şi metoda de recepționare a mărfii.</w:t>
            </w:r>
            <w:r w:rsidRPr="00985275">
              <w:rPr>
                <w:rFonts w:ascii="Times New Roman" w:eastAsia="Times New Roman" w:hAnsi="Times New Roman" w:cs="Times New Roman"/>
                <w:color w:val="333333"/>
                <w:sz w:val="20"/>
                <w:szCs w:val="20"/>
              </w:rPr>
              <w:br/>
            </w:r>
          </w:p>
        </w:tc>
        <w:tc>
          <w:tcPr>
            <w:tcW w:w="1134" w:type="dxa"/>
          </w:tcPr>
          <w:p w:rsidR="009954BF" w:rsidRPr="00985275" w:rsidRDefault="009954BF" w:rsidP="006F70B3">
            <w:pPr>
              <w:rPr>
                <w:rFonts w:ascii="Times New Roman" w:hAnsi="Times New Roman" w:cs="Times New Roman"/>
                <w:sz w:val="20"/>
                <w:szCs w:val="20"/>
              </w:rPr>
            </w:pPr>
          </w:p>
        </w:tc>
      </w:tr>
      <w:tr w:rsidR="009954BF" w:rsidRPr="00985275" w:rsidTr="006F70B3">
        <w:tc>
          <w:tcPr>
            <w:tcW w:w="763" w:type="dxa"/>
          </w:tcPr>
          <w:p w:rsidR="009954BF" w:rsidRPr="00985275" w:rsidRDefault="009954BF" w:rsidP="006F70B3">
            <w:pPr>
              <w:rPr>
                <w:rFonts w:ascii="Times New Roman" w:hAnsi="Times New Roman" w:cs="Times New Roman"/>
                <w:sz w:val="20"/>
                <w:szCs w:val="20"/>
              </w:rPr>
            </w:pPr>
            <w:r w:rsidRPr="00985275">
              <w:rPr>
                <w:rFonts w:ascii="Times New Roman" w:hAnsi="Times New Roman" w:cs="Times New Roman"/>
                <w:sz w:val="20"/>
                <w:szCs w:val="20"/>
              </w:rPr>
              <w:t>9</w:t>
            </w:r>
          </w:p>
        </w:tc>
        <w:tc>
          <w:tcPr>
            <w:tcW w:w="2922" w:type="dxa"/>
          </w:tcPr>
          <w:p w:rsidR="009954BF" w:rsidRPr="00985275" w:rsidRDefault="009954BF" w:rsidP="006F70B3">
            <w:pPr>
              <w:rPr>
                <w:rFonts w:ascii="Times New Roman" w:eastAsia="Times New Roman" w:hAnsi="Times New Roman" w:cs="Times New Roman"/>
                <w:b/>
                <w:bCs/>
                <w:color w:val="333333"/>
                <w:sz w:val="20"/>
                <w:szCs w:val="20"/>
                <w:shd w:val="clear" w:color="auto" w:fill="FFFFFF"/>
              </w:rPr>
            </w:pPr>
            <w:r w:rsidRPr="00985275">
              <w:rPr>
                <w:rFonts w:ascii="Times New Roman" w:eastAsia="Times New Roman" w:hAnsi="Times New Roman" w:cs="Times New Roman"/>
                <w:b/>
                <w:bCs/>
                <w:color w:val="333333"/>
                <w:sz w:val="20"/>
                <w:szCs w:val="20"/>
                <w:shd w:val="clear" w:color="auto" w:fill="FFFFFF"/>
              </w:rPr>
              <w:t>MAGAZIN CASH AND CARRY</w:t>
            </w:r>
          </w:p>
        </w:tc>
        <w:tc>
          <w:tcPr>
            <w:tcW w:w="4395" w:type="dxa"/>
          </w:tcPr>
          <w:p w:rsidR="009954BF" w:rsidRPr="00985275" w:rsidRDefault="009954BF" w:rsidP="006F70B3">
            <w:pPr>
              <w:jc w:val="both"/>
              <w:rPr>
                <w:rFonts w:ascii="Times New Roman" w:eastAsia="Times New Roman" w:hAnsi="Times New Roman" w:cs="Times New Roman"/>
                <w:color w:val="333333"/>
                <w:sz w:val="20"/>
                <w:szCs w:val="20"/>
                <w:shd w:val="clear" w:color="auto" w:fill="FFFFFF"/>
              </w:rPr>
            </w:pPr>
            <w:r w:rsidRPr="00985275">
              <w:rPr>
                <w:rFonts w:ascii="Times New Roman" w:eastAsia="Times New Roman" w:hAnsi="Times New Roman" w:cs="Times New Roman"/>
                <w:color w:val="333333"/>
                <w:sz w:val="20"/>
                <w:szCs w:val="20"/>
                <w:shd w:val="clear" w:color="auto" w:fill="FFFFFF"/>
              </w:rPr>
              <w:t>Conform noțiunii legale</w:t>
            </w:r>
          </w:p>
        </w:tc>
        <w:tc>
          <w:tcPr>
            <w:tcW w:w="1134" w:type="dxa"/>
          </w:tcPr>
          <w:p w:rsidR="009954BF" w:rsidRPr="00985275" w:rsidRDefault="009954BF" w:rsidP="006F70B3">
            <w:pPr>
              <w:rPr>
                <w:rFonts w:ascii="Times New Roman" w:hAnsi="Times New Roman" w:cs="Times New Roman"/>
                <w:sz w:val="20"/>
                <w:szCs w:val="20"/>
              </w:rPr>
            </w:pPr>
          </w:p>
        </w:tc>
      </w:tr>
      <w:tr w:rsidR="009954BF" w:rsidRPr="00985275" w:rsidTr="006F70B3">
        <w:tc>
          <w:tcPr>
            <w:tcW w:w="9214" w:type="dxa"/>
            <w:gridSpan w:val="4"/>
          </w:tcPr>
          <w:p w:rsidR="009954BF" w:rsidRPr="00985275" w:rsidRDefault="009954BF" w:rsidP="006F70B3">
            <w:pPr>
              <w:jc w:val="center"/>
              <w:rPr>
                <w:rFonts w:ascii="Times New Roman" w:hAnsi="Times New Roman" w:cs="Times New Roman"/>
                <w:b/>
                <w:sz w:val="20"/>
                <w:szCs w:val="20"/>
              </w:rPr>
            </w:pPr>
            <w:r w:rsidRPr="00985275">
              <w:rPr>
                <w:rFonts w:ascii="Times New Roman" w:hAnsi="Times New Roman" w:cs="Times New Roman"/>
                <w:b/>
                <w:sz w:val="20"/>
                <w:szCs w:val="20"/>
              </w:rPr>
              <w:t>D. UNITĂȚILE DE COMERȚ AMBULANT</w:t>
            </w:r>
          </w:p>
        </w:tc>
      </w:tr>
      <w:tr w:rsidR="009954BF" w:rsidRPr="00985275" w:rsidTr="006F70B3">
        <w:tc>
          <w:tcPr>
            <w:tcW w:w="9214" w:type="dxa"/>
            <w:gridSpan w:val="4"/>
          </w:tcPr>
          <w:p w:rsidR="009954BF" w:rsidRPr="00985275" w:rsidRDefault="009954BF" w:rsidP="006F70B3">
            <w:pPr>
              <w:jc w:val="center"/>
              <w:rPr>
                <w:rFonts w:ascii="Times New Roman" w:hAnsi="Times New Roman" w:cs="Times New Roman"/>
                <w:b/>
                <w:sz w:val="20"/>
                <w:szCs w:val="20"/>
              </w:rPr>
            </w:pPr>
            <w:r w:rsidRPr="00985275">
              <w:rPr>
                <w:rFonts w:ascii="Times New Roman" w:hAnsi="Times New Roman" w:cs="Times New Roman"/>
                <w:b/>
                <w:sz w:val="20"/>
                <w:szCs w:val="20"/>
              </w:rPr>
              <w:t>AMOVIBILE</w:t>
            </w:r>
          </w:p>
        </w:tc>
      </w:tr>
      <w:tr w:rsidR="009954BF" w:rsidRPr="00985275" w:rsidTr="006F70B3">
        <w:tc>
          <w:tcPr>
            <w:tcW w:w="763" w:type="dxa"/>
          </w:tcPr>
          <w:p w:rsidR="009954BF" w:rsidRPr="00985275" w:rsidRDefault="009954BF" w:rsidP="006F70B3">
            <w:pPr>
              <w:rPr>
                <w:rFonts w:ascii="Times New Roman" w:hAnsi="Times New Roman" w:cs="Times New Roman"/>
                <w:sz w:val="20"/>
                <w:szCs w:val="20"/>
              </w:rPr>
            </w:pPr>
            <w:r w:rsidRPr="00985275">
              <w:rPr>
                <w:rFonts w:ascii="Times New Roman" w:hAnsi="Times New Roman" w:cs="Times New Roman"/>
                <w:sz w:val="20"/>
                <w:szCs w:val="20"/>
              </w:rPr>
              <w:t>1</w:t>
            </w:r>
          </w:p>
        </w:tc>
        <w:tc>
          <w:tcPr>
            <w:tcW w:w="2922" w:type="dxa"/>
          </w:tcPr>
          <w:p w:rsidR="009954BF" w:rsidRPr="00985275" w:rsidRDefault="009954BF" w:rsidP="006F70B3">
            <w:pPr>
              <w:rPr>
                <w:rFonts w:ascii="Times New Roman" w:hAnsi="Times New Roman" w:cs="Times New Roman"/>
                <w:sz w:val="20"/>
                <w:szCs w:val="20"/>
              </w:rPr>
            </w:pPr>
            <w:r w:rsidRPr="00985275">
              <w:rPr>
                <w:rFonts w:ascii="Times New Roman" w:eastAsia="Times New Roman" w:hAnsi="Times New Roman" w:cs="Times New Roman"/>
                <w:b/>
                <w:bCs/>
                <w:color w:val="333333"/>
                <w:sz w:val="20"/>
                <w:szCs w:val="20"/>
                <w:shd w:val="clear" w:color="auto" w:fill="FFFFFF"/>
              </w:rPr>
              <w:t>PAVILION</w:t>
            </w:r>
            <w:r w:rsidRPr="00985275">
              <w:rPr>
                <w:rFonts w:ascii="Times New Roman" w:eastAsia="Times New Roman" w:hAnsi="Times New Roman" w:cs="Times New Roman"/>
                <w:color w:val="333333"/>
                <w:sz w:val="20"/>
                <w:szCs w:val="20"/>
                <w:shd w:val="clear" w:color="auto" w:fill="FFFFFF"/>
              </w:rPr>
              <w:t> </w:t>
            </w:r>
          </w:p>
        </w:tc>
        <w:tc>
          <w:tcPr>
            <w:tcW w:w="4395" w:type="dxa"/>
          </w:tcPr>
          <w:p w:rsidR="009954BF" w:rsidRPr="00985275" w:rsidRDefault="009954BF" w:rsidP="006F70B3">
            <w:pPr>
              <w:jc w:val="both"/>
              <w:rPr>
                <w:rFonts w:ascii="Times New Roman" w:hAnsi="Times New Roman" w:cs="Times New Roman"/>
                <w:sz w:val="20"/>
                <w:szCs w:val="20"/>
              </w:rPr>
            </w:pPr>
            <w:proofErr w:type="gramStart"/>
            <w:r w:rsidRPr="00985275">
              <w:rPr>
                <w:rFonts w:ascii="Times New Roman" w:eastAsia="Times New Roman" w:hAnsi="Times New Roman" w:cs="Times New Roman"/>
                <w:color w:val="333333"/>
                <w:sz w:val="20"/>
                <w:szCs w:val="20"/>
                <w:shd w:val="clear" w:color="auto" w:fill="FFFFFF"/>
              </w:rPr>
              <w:t>structură</w:t>
            </w:r>
            <w:proofErr w:type="gramEnd"/>
            <w:r w:rsidRPr="00985275">
              <w:rPr>
                <w:rFonts w:ascii="Times New Roman" w:eastAsia="Times New Roman" w:hAnsi="Times New Roman" w:cs="Times New Roman"/>
                <w:color w:val="333333"/>
                <w:sz w:val="20"/>
                <w:szCs w:val="20"/>
                <w:shd w:val="clear" w:color="auto" w:fill="FFFFFF"/>
              </w:rPr>
              <w:t xml:space="preserve"> uşor demontabilă, cu o suprafaţă totală mai mare de 12 m2, care dispune de spaţiu pentru depozitarea unui stoc nesemnificativ de mărfuri.</w:t>
            </w:r>
          </w:p>
        </w:tc>
        <w:tc>
          <w:tcPr>
            <w:tcW w:w="1134" w:type="dxa"/>
          </w:tcPr>
          <w:p w:rsidR="009954BF" w:rsidRPr="00985275" w:rsidRDefault="009954BF" w:rsidP="006F70B3">
            <w:pPr>
              <w:rPr>
                <w:rFonts w:ascii="Times New Roman" w:hAnsi="Times New Roman" w:cs="Times New Roman"/>
                <w:sz w:val="20"/>
                <w:szCs w:val="20"/>
              </w:rPr>
            </w:pPr>
          </w:p>
        </w:tc>
      </w:tr>
      <w:tr w:rsidR="009954BF" w:rsidRPr="00985275" w:rsidTr="006F70B3">
        <w:tc>
          <w:tcPr>
            <w:tcW w:w="763" w:type="dxa"/>
          </w:tcPr>
          <w:p w:rsidR="009954BF" w:rsidRPr="00985275" w:rsidRDefault="009954BF" w:rsidP="006F70B3">
            <w:pPr>
              <w:rPr>
                <w:rFonts w:ascii="Times New Roman" w:hAnsi="Times New Roman" w:cs="Times New Roman"/>
                <w:sz w:val="20"/>
                <w:szCs w:val="20"/>
              </w:rPr>
            </w:pPr>
            <w:r w:rsidRPr="00985275">
              <w:rPr>
                <w:rFonts w:ascii="Times New Roman" w:hAnsi="Times New Roman" w:cs="Times New Roman"/>
                <w:sz w:val="20"/>
                <w:szCs w:val="20"/>
              </w:rPr>
              <w:t>2</w:t>
            </w:r>
          </w:p>
        </w:tc>
        <w:tc>
          <w:tcPr>
            <w:tcW w:w="2922" w:type="dxa"/>
          </w:tcPr>
          <w:p w:rsidR="009954BF" w:rsidRPr="00985275" w:rsidRDefault="009954BF" w:rsidP="006F70B3">
            <w:pPr>
              <w:rPr>
                <w:rFonts w:ascii="Times New Roman" w:hAnsi="Times New Roman" w:cs="Times New Roman"/>
                <w:sz w:val="20"/>
                <w:szCs w:val="20"/>
              </w:rPr>
            </w:pPr>
            <w:r w:rsidRPr="00985275">
              <w:rPr>
                <w:rFonts w:ascii="Times New Roman" w:eastAsia="Times New Roman" w:hAnsi="Times New Roman" w:cs="Times New Roman"/>
                <w:b/>
                <w:bCs/>
                <w:color w:val="333333"/>
                <w:sz w:val="20"/>
                <w:szCs w:val="20"/>
                <w:shd w:val="clear" w:color="auto" w:fill="FFFFFF"/>
              </w:rPr>
              <w:t xml:space="preserve">GHERETĂ </w:t>
            </w:r>
          </w:p>
        </w:tc>
        <w:tc>
          <w:tcPr>
            <w:tcW w:w="4395" w:type="dxa"/>
          </w:tcPr>
          <w:p w:rsidR="009954BF" w:rsidRPr="00985275" w:rsidRDefault="009954BF" w:rsidP="006F70B3">
            <w:pPr>
              <w:jc w:val="both"/>
              <w:rPr>
                <w:rFonts w:ascii="Times New Roman" w:hAnsi="Times New Roman" w:cs="Times New Roman"/>
                <w:sz w:val="20"/>
                <w:szCs w:val="20"/>
              </w:rPr>
            </w:pPr>
            <w:proofErr w:type="gramStart"/>
            <w:r w:rsidRPr="00985275">
              <w:rPr>
                <w:rFonts w:ascii="Times New Roman" w:eastAsia="Times New Roman" w:hAnsi="Times New Roman" w:cs="Times New Roman"/>
                <w:color w:val="333333"/>
                <w:sz w:val="20"/>
                <w:szCs w:val="20"/>
                <w:shd w:val="clear" w:color="auto" w:fill="FFFFFF"/>
              </w:rPr>
              <w:t>structură</w:t>
            </w:r>
            <w:proofErr w:type="gramEnd"/>
            <w:r w:rsidRPr="00985275">
              <w:rPr>
                <w:rFonts w:ascii="Times New Roman" w:eastAsia="Times New Roman" w:hAnsi="Times New Roman" w:cs="Times New Roman"/>
                <w:color w:val="333333"/>
                <w:sz w:val="20"/>
                <w:szCs w:val="20"/>
                <w:shd w:val="clear" w:color="auto" w:fill="FFFFFF"/>
              </w:rPr>
              <w:t xml:space="preserve"> prefabricată nedemontabilă, transportabilă integral, cu o suprafaţă totală de pînă la 12 mp, care </w:t>
            </w:r>
            <w:r w:rsidRPr="00985275">
              <w:rPr>
                <w:rFonts w:ascii="Times New Roman" w:eastAsia="Times New Roman" w:hAnsi="Times New Roman" w:cs="Times New Roman"/>
                <w:color w:val="333333"/>
                <w:sz w:val="20"/>
                <w:szCs w:val="20"/>
                <w:shd w:val="clear" w:color="auto" w:fill="FFFFFF"/>
              </w:rPr>
              <w:lastRenderedPageBreak/>
              <w:t>dispune de spaţiu pentru depozitarea unui stoc nesemnificativ de mărfuri.</w:t>
            </w:r>
          </w:p>
        </w:tc>
        <w:tc>
          <w:tcPr>
            <w:tcW w:w="1134" w:type="dxa"/>
          </w:tcPr>
          <w:p w:rsidR="009954BF" w:rsidRPr="00985275" w:rsidRDefault="009954BF" w:rsidP="006F70B3">
            <w:pPr>
              <w:rPr>
                <w:rFonts w:ascii="Times New Roman" w:hAnsi="Times New Roman" w:cs="Times New Roman"/>
                <w:sz w:val="20"/>
                <w:szCs w:val="20"/>
              </w:rPr>
            </w:pPr>
          </w:p>
        </w:tc>
      </w:tr>
      <w:tr w:rsidR="009954BF" w:rsidRPr="00985275" w:rsidTr="006F70B3">
        <w:tc>
          <w:tcPr>
            <w:tcW w:w="763" w:type="dxa"/>
          </w:tcPr>
          <w:p w:rsidR="009954BF" w:rsidRPr="00985275" w:rsidRDefault="009954BF" w:rsidP="006F70B3">
            <w:pPr>
              <w:rPr>
                <w:rFonts w:ascii="Times New Roman" w:hAnsi="Times New Roman" w:cs="Times New Roman"/>
                <w:sz w:val="20"/>
                <w:szCs w:val="20"/>
              </w:rPr>
            </w:pPr>
            <w:r w:rsidRPr="00985275">
              <w:rPr>
                <w:rFonts w:ascii="Times New Roman" w:hAnsi="Times New Roman" w:cs="Times New Roman"/>
                <w:sz w:val="20"/>
                <w:szCs w:val="20"/>
              </w:rPr>
              <w:t>3</w:t>
            </w:r>
          </w:p>
        </w:tc>
        <w:tc>
          <w:tcPr>
            <w:tcW w:w="2922" w:type="dxa"/>
          </w:tcPr>
          <w:p w:rsidR="009954BF" w:rsidRPr="00985275" w:rsidRDefault="009954BF" w:rsidP="006F70B3">
            <w:pPr>
              <w:rPr>
                <w:rFonts w:ascii="Times New Roman" w:hAnsi="Times New Roman" w:cs="Times New Roman"/>
                <w:sz w:val="20"/>
                <w:szCs w:val="20"/>
              </w:rPr>
            </w:pPr>
            <w:r w:rsidRPr="00985275">
              <w:rPr>
                <w:rFonts w:ascii="Times New Roman" w:eastAsia="Times New Roman" w:hAnsi="Times New Roman" w:cs="Times New Roman"/>
                <w:b/>
                <w:bCs/>
                <w:color w:val="333333"/>
                <w:sz w:val="20"/>
                <w:szCs w:val="20"/>
                <w:shd w:val="clear" w:color="auto" w:fill="FFFFFF"/>
              </w:rPr>
              <w:t>TONETĂ (Chioșc)</w:t>
            </w:r>
          </w:p>
        </w:tc>
        <w:tc>
          <w:tcPr>
            <w:tcW w:w="4395" w:type="dxa"/>
          </w:tcPr>
          <w:p w:rsidR="009954BF" w:rsidRPr="00985275" w:rsidRDefault="009954BF" w:rsidP="006F70B3">
            <w:pPr>
              <w:jc w:val="both"/>
              <w:rPr>
                <w:rFonts w:ascii="Times New Roman" w:hAnsi="Times New Roman" w:cs="Times New Roman"/>
                <w:sz w:val="20"/>
                <w:szCs w:val="20"/>
              </w:rPr>
            </w:pPr>
            <w:proofErr w:type="gramStart"/>
            <w:r w:rsidRPr="00985275">
              <w:rPr>
                <w:rFonts w:ascii="Times New Roman" w:eastAsia="Times New Roman" w:hAnsi="Times New Roman" w:cs="Times New Roman"/>
                <w:color w:val="333333"/>
                <w:sz w:val="20"/>
                <w:szCs w:val="20"/>
                <w:shd w:val="clear" w:color="auto" w:fill="FFFFFF"/>
              </w:rPr>
              <w:t>structură</w:t>
            </w:r>
            <w:proofErr w:type="gramEnd"/>
            <w:r w:rsidRPr="00985275">
              <w:rPr>
                <w:rFonts w:ascii="Times New Roman" w:eastAsia="Times New Roman" w:hAnsi="Times New Roman" w:cs="Times New Roman"/>
                <w:color w:val="333333"/>
                <w:sz w:val="20"/>
                <w:szCs w:val="20"/>
                <w:shd w:val="clear" w:color="auto" w:fill="FFFFFF"/>
              </w:rPr>
              <w:t xml:space="preserve"> uşor demontabilă, cu o suprafață totală mai mică de 12 m2 ce deţine un stoc de mărfuri pentru o zi, fără a dispune de sală comercială şi spaţiu pentru păstrarea mărfurilor.</w:t>
            </w:r>
          </w:p>
        </w:tc>
        <w:tc>
          <w:tcPr>
            <w:tcW w:w="1134" w:type="dxa"/>
          </w:tcPr>
          <w:p w:rsidR="009954BF" w:rsidRPr="00985275" w:rsidRDefault="009954BF" w:rsidP="006F70B3">
            <w:pPr>
              <w:rPr>
                <w:rFonts w:ascii="Times New Roman" w:hAnsi="Times New Roman" w:cs="Times New Roman"/>
                <w:sz w:val="20"/>
                <w:szCs w:val="20"/>
              </w:rPr>
            </w:pPr>
          </w:p>
        </w:tc>
      </w:tr>
      <w:tr w:rsidR="009954BF" w:rsidRPr="00985275" w:rsidTr="006F70B3">
        <w:tc>
          <w:tcPr>
            <w:tcW w:w="763" w:type="dxa"/>
          </w:tcPr>
          <w:p w:rsidR="009954BF" w:rsidRPr="00985275" w:rsidRDefault="009954BF" w:rsidP="006F70B3">
            <w:pPr>
              <w:rPr>
                <w:rFonts w:ascii="Times New Roman" w:hAnsi="Times New Roman" w:cs="Times New Roman"/>
                <w:sz w:val="20"/>
                <w:szCs w:val="20"/>
              </w:rPr>
            </w:pPr>
            <w:r w:rsidRPr="00985275">
              <w:rPr>
                <w:rFonts w:ascii="Times New Roman" w:hAnsi="Times New Roman" w:cs="Times New Roman"/>
                <w:sz w:val="20"/>
                <w:szCs w:val="20"/>
              </w:rPr>
              <w:t>4</w:t>
            </w:r>
          </w:p>
        </w:tc>
        <w:tc>
          <w:tcPr>
            <w:tcW w:w="2922" w:type="dxa"/>
          </w:tcPr>
          <w:p w:rsidR="009954BF" w:rsidRPr="00985275" w:rsidRDefault="009954BF" w:rsidP="006F70B3">
            <w:pPr>
              <w:rPr>
                <w:rFonts w:ascii="Times New Roman" w:hAnsi="Times New Roman" w:cs="Times New Roman"/>
                <w:sz w:val="20"/>
                <w:szCs w:val="20"/>
              </w:rPr>
            </w:pPr>
            <w:r w:rsidRPr="00985275">
              <w:rPr>
                <w:rFonts w:ascii="Times New Roman" w:eastAsia="Times New Roman" w:hAnsi="Times New Roman" w:cs="Times New Roman"/>
                <w:b/>
                <w:bCs/>
                <w:color w:val="333333"/>
                <w:sz w:val="20"/>
                <w:szCs w:val="20"/>
                <w:shd w:val="clear" w:color="auto" w:fill="FFFFFF"/>
              </w:rPr>
              <w:t>TARABĂ (tejghea, stand, vitrină/utilaj frigorific sau alt utilaj specializat în comerț)</w:t>
            </w:r>
            <w:r w:rsidRPr="00985275">
              <w:rPr>
                <w:rFonts w:ascii="Times New Roman" w:eastAsia="Times New Roman" w:hAnsi="Times New Roman" w:cs="Times New Roman"/>
                <w:color w:val="333333"/>
                <w:sz w:val="20"/>
                <w:szCs w:val="20"/>
                <w:shd w:val="clear" w:color="auto" w:fill="FFFFFF"/>
              </w:rPr>
              <w:t> </w:t>
            </w:r>
          </w:p>
        </w:tc>
        <w:tc>
          <w:tcPr>
            <w:tcW w:w="4395" w:type="dxa"/>
          </w:tcPr>
          <w:p w:rsidR="009954BF" w:rsidRPr="00985275" w:rsidRDefault="009954BF" w:rsidP="006F70B3">
            <w:pPr>
              <w:jc w:val="both"/>
              <w:rPr>
                <w:rFonts w:ascii="Times New Roman" w:hAnsi="Times New Roman" w:cs="Times New Roman"/>
                <w:sz w:val="20"/>
                <w:szCs w:val="20"/>
              </w:rPr>
            </w:pPr>
            <w:proofErr w:type="gramStart"/>
            <w:r w:rsidRPr="00985275">
              <w:rPr>
                <w:rFonts w:ascii="Times New Roman" w:eastAsia="Times New Roman" w:hAnsi="Times New Roman" w:cs="Times New Roman"/>
                <w:color w:val="333333"/>
                <w:sz w:val="20"/>
                <w:szCs w:val="20"/>
                <w:shd w:val="clear" w:color="auto" w:fill="FFFFFF"/>
              </w:rPr>
              <w:t>masă/suport</w:t>
            </w:r>
            <w:proofErr w:type="gramEnd"/>
            <w:r w:rsidRPr="00985275">
              <w:rPr>
                <w:rFonts w:ascii="Times New Roman" w:eastAsia="Times New Roman" w:hAnsi="Times New Roman" w:cs="Times New Roman"/>
                <w:color w:val="333333"/>
                <w:sz w:val="20"/>
                <w:szCs w:val="20"/>
                <w:shd w:val="clear" w:color="auto" w:fill="FFFFFF"/>
              </w:rPr>
              <w:t xml:space="preserve"> pe care vînzătorul îşi expune marfa şi/sau serveşte cumpărătorul.</w:t>
            </w:r>
          </w:p>
        </w:tc>
        <w:tc>
          <w:tcPr>
            <w:tcW w:w="1134" w:type="dxa"/>
          </w:tcPr>
          <w:p w:rsidR="009954BF" w:rsidRPr="00985275" w:rsidRDefault="009954BF" w:rsidP="006F70B3">
            <w:pPr>
              <w:rPr>
                <w:rFonts w:ascii="Times New Roman" w:hAnsi="Times New Roman" w:cs="Times New Roman"/>
                <w:sz w:val="20"/>
                <w:szCs w:val="20"/>
              </w:rPr>
            </w:pPr>
          </w:p>
        </w:tc>
      </w:tr>
      <w:tr w:rsidR="009954BF" w:rsidRPr="00985275" w:rsidTr="006F70B3">
        <w:tc>
          <w:tcPr>
            <w:tcW w:w="763" w:type="dxa"/>
          </w:tcPr>
          <w:p w:rsidR="009954BF" w:rsidRPr="00985275" w:rsidRDefault="009954BF" w:rsidP="006F70B3">
            <w:pPr>
              <w:rPr>
                <w:rFonts w:ascii="Times New Roman" w:hAnsi="Times New Roman" w:cs="Times New Roman"/>
                <w:sz w:val="20"/>
                <w:szCs w:val="20"/>
              </w:rPr>
            </w:pPr>
            <w:r w:rsidRPr="00985275">
              <w:rPr>
                <w:rFonts w:ascii="Times New Roman" w:hAnsi="Times New Roman" w:cs="Times New Roman"/>
                <w:sz w:val="20"/>
                <w:szCs w:val="20"/>
              </w:rPr>
              <w:t>5</w:t>
            </w:r>
          </w:p>
        </w:tc>
        <w:tc>
          <w:tcPr>
            <w:tcW w:w="2922" w:type="dxa"/>
          </w:tcPr>
          <w:p w:rsidR="009954BF" w:rsidRPr="00985275" w:rsidRDefault="009954BF" w:rsidP="006F70B3">
            <w:pPr>
              <w:rPr>
                <w:rFonts w:ascii="Times New Roman" w:eastAsia="Times New Roman" w:hAnsi="Times New Roman" w:cs="Times New Roman"/>
                <w:b/>
                <w:bCs/>
                <w:color w:val="333333"/>
                <w:sz w:val="20"/>
                <w:szCs w:val="20"/>
                <w:shd w:val="clear" w:color="auto" w:fill="FFFFFF"/>
              </w:rPr>
            </w:pPr>
            <w:r w:rsidRPr="00985275">
              <w:rPr>
                <w:rFonts w:ascii="Times New Roman" w:eastAsia="Times New Roman" w:hAnsi="Times New Roman" w:cs="Times New Roman"/>
                <w:b/>
                <w:bCs/>
                <w:color w:val="333333"/>
                <w:sz w:val="20"/>
                <w:szCs w:val="20"/>
                <w:shd w:val="clear" w:color="auto" w:fill="FFFFFF"/>
              </w:rPr>
              <w:t>APARAT AUTOMAT PENTRU VÎNZĂRI</w:t>
            </w:r>
            <w:r w:rsidRPr="00985275">
              <w:rPr>
                <w:rFonts w:ascii="Times New Roman" w:eastAsia="Times New Roman" w:hAnsi="Times New Roman" w:cs="Times New Roman"/>
                <w:color w:val="333333"/>
                <w:sz w:val="20"/>
                <w:szCs w:val="20"/>
                <w:shd w:val="clear" w:color="auto" w:fill="FFFFFF"/>
              </w:rPr>
              <w:t> (vending machine – conform uzanţelor internaţionale)</w:t>
            </w:r>
          </w:p>
        </w:tc>
        <w:tc>
          <w:tcPr>
            <w:tcW w:w="4395" w:type="dxa"/>
          </w:tcPr>
          <w:p w:rsidR="009954BF" w:rsidRPr="00985275" w:rsidRDefault="009954BF" w:rsidP="006F70B3">
            <w:pPr>
              <w:jc w:val="both"/>
              <w:rPr>
                <w:rFonts w:ascii="Times New Roman" w:eastAsia="Times New Roman" w:hAnsi="Times New Roman" w:cs="Times New Roman"/>
                <w:color w:val="333333"/>
                <w:sz w:val="20"/>
                <w:szCs w:val="20"/>
                <w:shd w:val="clear" w:color="auto" w:fill="FFFFFF"/>
              </w:rPr>
            </w:pPr>
            <w:proofErr w:type="gramStart"/>
            <w:r w:rsidRPr="00985275">
              <w:rPr>
                <w:rFonts w:ascii="Times New Roman" w:eastAsia="Times New Roman" w:hAnsi="Times New Roman" w:cs="Times New Roman"/>
                <w:color w:val="333333"/>
                <w:sz w:val="20"/>
                <w:szCs w:val="20"/>
                <w:shd w:val="clear" w:color="auto" w:fill="FFFFFF"/>
              </w:rPr>
              <w:t>unitate</w:t>
            </w:r>
            <w:proofErr w:type="gramEnd"/>
            <w:r w:rsidRPr="00985275">
              <w:rPr>
                <w:rFonts w:ascii="Times New Roman" w:eastAsia="Times New Roman" w:hAnsi="Times New Roman" w:cs="Times New Roman"/>
                <w:color w:val="333333"/>
                <w:sz w:val="20"/>
                <w:szCs w:val="20"/>
                <w:shd w:val="clear" w:color="auto" w:fill="FFFFFF"/>
              </w:rPr>
              <w:t xml:space="preserve"> comercială, care are forma unui dispozitiv (utilaj) pentru eliberarea bunurilor (cu excepţia producţiei alcoolice, berii), după recepţionarea plății prin orice formă legală.</w:t>
            </w:r>
          </w:p>
        </w:tc>
        <w:tc>
          <w:tcPr>
            <w:tcW w:w="1134" w:type="dxa"/>
          </w:tcPr>
          <w:p w:rsidR="009954BF" w:rsidRPr="00985275" w:rsidRDefault="009954BF" w:rsidP="006F70B3">
            <w:pPr>
              <w:rPr>
                <w:rFonts w:ascii="Times New Roman" w:hAnsi="Times New Roman" w:cs="Times New Roman"/>
                <w:sz w:val="20"/>
                <w:szCs w:val="20"/>
              </w:rPr>
            </w:pPr>
          </w:p>
        </w:tc>
      </w:tr>
      <w:tr w:rsidR="009954BF" w:rsidRPr="00985275" w:rsidTr="006F70B3">
        <w:tc>
          <w:tcPr>
            <w:tcW w:w="763" w:type="dxa"/>
          </w:tcPr>
          <w:p w:rsidR="009954BF" w:rsidRPr="00985275" w:rsidRDefault="009954BF" w:rsidP="006F70B3">
            <w:pPr>
              <w:rPr>
                <w:rFonts w:ascii="Times New Roman" w:hAnsi="Times New Roman" w:cs="Times New Roman"/>
                <w:sz w:val="20"/>
                <w:szCs w:val="20"/>
              </w:rPr>
            </w:pPr>
            <w:r w:rsidRPr="00985275">
              <w:rPr>
                <w:rFonts w:ascii="Times New Roman" w:hAnsi="Times New Roman" w:cs="Times New Roman"/>
                <w:sz w:val="20"/>
                <w:szCs w:val="20"/>
              </w:rPr>
              <w:t>6</w:t>
            </w:r>
          </w:p>
        </w:tc>
        <w:tc>
          <w:tcPr>
            <w:tcW w:w="2922" w:type="dxa"/>
          </w:tcPr>
          <w:p w:rsidR="009954BF" w:rsidRPr="00985275" w:rsidRDefault="009954BF" w:rsidP="006F70B3">
            <w:pPr>
              <w:rPr>
                <w:rFonts w:ascii="Times New Roman" w:eastAsia="Times New Roman" w:hAnsi="Times New Roman" w:cs="Times New Roman"/>
                <w:b/>
                <w:bCs/>
                <w:color w:val="333333"/>
                <w:sz w:val="20"/>
                <w:szCs w:val="20"/>
                <w:shd w:val="clear" w:color="auto" w:fill="FFFFFF"/>
              </w:rPr>
            </w:pPr>
            <w:r w:rsidRPr="00985275">
              <w:rPr>
                <w:rFonts w:ascii="Times New Roman" w:eastAsia="Times New Roman" w:hAnsi="Times New Roman" w:cs="Times New Roman"/>
                <w:b/>
                <w:color w:val="333333"/>
                <w:sz w:val="20"/>
                <w:szCs w:val="20"/>
                <w:shd w:val="clear" w:color="auto" w:fill="FFFFFF"/>
              </w:rPr>
              <w:t>Unitate sanitară ambulantă</w:t>
            </w:r>
          </w:p>
        </w:tc>
        <w:tc>
          <w:tcPr>
            <w:tcW w:w="4395" w:type="dxa"/>
          </w:tcPr>
          <w:p w:rsidR="009954BF" w:rsidRPr="00985275" w:rsidRDefault="009954BF" w:rsidP="006F70B3">
            <w:pPr>
              <w:jc w:val="both"/>
              <w:rPr>
                <w:rFonts w:ascii="Times New Roman" w:eastAsia="Times New Roman" w:hAnsi="Times New Roman" w:cs="Times New Roman"/>
                <w:color w:val="333333"/>
                <w:sz w:val="20"/>
                <w:szCs w:val="20"/>
                <w:shd w:val="clear" w:color="auto" w:fill="FFFFFF"/>
              </w:rPr>
            </w:pPr>
            <w:r w:rsidRPr="00985275">
              <w:rPr>
                <w:rFonts w:ascii="Times New Roman" w:eastAsia="Times New Roman" w:hAnsi="Times New Roman" w:cs="Times New Roman"/>
                <w:color w:val="333333"/>
                <w:sz w:val="20"/>
                <w:szCs w:val="20"/>
                <w:shd w:val="clear" w:color="auto" w:fill="FFFFFF"/>
              </w:rPr>
              <w:t>Bloc sanitar conceput constructiv pentru a fi deplasat și care nu este conectat le rețele edilitare.</w:t>
            </w:r>
          </w:p>
        </w:tc>
        <w:tc>
          <w:tcPr>
            <w:tcW w:w="1134" w:type="dxa"/>
          </w:tcPr>
          <w:p w:rsidR="009954BF" w:rsidRPr="00985275" w:rsidRDefault="009954BF" w:rsidP="006F70B3">
            <w:pPr>
              <w:rPr>
                <w:rFonts w:ascii="Times New Roman" w:hAnsi="Times New Roman" w:cs="Times New Roman"/>
                <w:sz w:val="20"/>
                <w:szCs w:val="20"/>
              </w:rPr>
            </w:pPr>
            <w:r w:rsidRPr="00985275">
              <w:rPr>
                <w:rFonts w:ascii="Times New Roman" w:hAnsi="Times New Roman" w:cs="Times New Roman"/>
                <w:sz w:val="20"/>
                <w:szCs w:val="20"/>
              </w:rPr>
              <w:t>”bio-toaletă”</w:t>
            </w:r>
          </w:p>
        </w:tc>
      </w:tr>
      <w:tr w:rsidR="009954BF" w:rsidRPr="00985275" w:rsidTr="006F70B3">
        <w:tc>
          <w:tcPr>
            <w:tcW w:w="9214" w:type="dxa"/>
            <w:gridSpan w:val="4"/>
          </w:tcPr>
          <w:p w:rsidR="009954BF" w:rsidRPr="00985275" w:rsidRDefault="009954BF" w:rsidP="006F70B3">
            <w:pPr>
              <w:jc w:val="center"/>
              <w:rPr>
                <w:rFonts w:ascii="Times New Roman" w:hAnsi="Times New Roman" w:cs="Times New Roman"/>
                <w:b/>
                <w:sz w:val="20"/>
                <w:szCs w:val="20"/>
              </w:rPr>
            </w:pPr>
            <w:r w:rsidRPr="00985275">
              <w:rPr>
                <w:rFonts w:ascii="Times New Roman" w:hAnsi="Times New Roman" w:cs="Times New Roman"/>
                <w:b/>
                <w:sz w:val="20"/>
                <w:szCs w:val="20"/>
              </w:rPr>
              <w:t>MOBILE</w:t>
            </w:r>
          </w:p>
        </w:tc>
      </w:tr>
      <w:tr w:rsidR="009954BF" w:rsidRPr="00985275" w:rsidTr="006F70B3">
        <w:tc>
          <w:tcPr>
            <w:tcW w:w="763" w:type="dxa"/>
          </w:tcPr>
          <w:p w:rsidR="009954BF" w:rsidRPr="00985275" w:rsidRDefault="009954BF" w:rsidP="006F70B3">
            <w:pPr>
              <w:rPr>
                <w:rFonts w:ascii="Times New Roman" w:hAnsi="Times New Roman" w:cs="Times New Roman"/>
                <w:sz w:val="20"/>
                <w:szCs w:val="20"/>
              </w:rPr>
            </w:pPr>
            <w:r w:rsidRPr="00985275">
              <w:rPr>
                <w:rFonts w:ascii="Times New Roman" w:hAnsi="Times New Roman" w:cs="Times New Roman"/>
                <w:sz w:val="20"/>
                <w:szCs w:val="20"/>
              </w:rPr>
              <w:t>6</w:t>
            </w:r>
          </w:p>
        </w:tc>
        <w:tc>
          <w:tcPr>
            <w:tcW w:w="2922" w:type="dxa"/>
          </w:tcPr>
          <w:p w:rsidR="009954BF" w:rsidRPr="00985275" w:rsidRDefault="009954BF" w:rsidP="006F70B3">
            <w:pPr>
              <w:rPr>
                <w:rFonts w:ascii="Times New Roman" w:eastAsia="Times New Roman" w:hAnsi="Times New Roman" w:cs="Times New Roman"/>
                <w:b/>
                <w:bCs/>
                <w:color w:val="333333"/>
                <w:sz w:val="20"/>
                <w:szCs w:val="20"/>
                <w:shd w:val="clear" w:color="auto" w:fill="FFFFFF"/>
              </w:rPr>
            </w:pPr>
            <w:r w:rsidRPr="00985275">
              <w:rPr>
                <w:rFonts w:ascii="Times New Roman" w:eastAsia="Times New Roman" w:hAnsi="Times New Roman" w:cs="Times New Roman"/>
                <w:b/>
                <w:color w:val="333333"/>
                <w:sz w:val="20"/>
                <w:szCs w:val="20"/>
                <w:shd w:val="clear" w:color="auto" w:fill="FFFFFF"/>
              </w:rPr>
              <w:t>AUTOMAGAZIN</w:t>
            </w:r>
          </w:p>
        </w:tc>
        <w:tc>
          <w:tcPr>
            <w:tcW w:w="4395" w:type="dxa"/>
          </w:tcPr>
          <w:p w:rsidR="009954BF" w:rsidRPr="00985275" w:rsidRDefault="009954BF" w:rsidP="006F70B3">
            <w:pPr>
              <w:shd w:val="clear" w:color="auto" w:fill="FFFFFF"/>
              <w:spacing w:after="165"/>
              <w:jc w:val="both"/>
              <w:rPr>
                <w:rFonts w:ascii="Times New Roman" w:eastAsia="Times New Roman" w:hAnsi="Times New Roman" w:cs="Times New Roman"/>
                <w:color w:val="333333"/>
                <w:sz w:val="20"/>
                <w:szCs w:val="20"/>
                <w:shd w:val="clear" w:color="auto" w:fill="FFFFFF"/>
              </w:rPr>
            </w:pPr>
            <w:proofErr w:type="gramStart"/>
            <w:r w:rsidRPr="00985275">
              <w:rPr>
                <w:rFonts w:ascii="Times New Roman" w:hAnsi="Times New Roman" w:cs="Times New Roman"/>
                <w:color w:val="000000"/>
                <w:sz w:val="20"/>
                <w:szCs w:val="20"/>
                <w:shd w:val="clear" w:color="auto" w:fill="FFFFFF"/>
              </w:rPr>
              <w:t>unitate</w:t>
            </w:r>
            <w:proofErr w:type="gramEnd"/>
            <w:r w:rsidRPr="00985275">
              <w:rPr>
                <w:rFonts w:ascii="Times New Roman" w:hAnsi="Times New Roman" w:cs="Times New Roman"/>
                <w:color w:val="000000"/>
                <w:sz w:val="20"/>
                <w:szCs w:val="20"/>
                <w:shd w:val="clear" w:color="auto" w:fill="FFFFFF"/>
              </w:rPr>
              <w:t xml:space="preserve"> comercială instalată pe un autovehicul sau constituind un ansamblu de vehicule, modificate sau nemodificate constructiv,</w:t>
            </w:r>
            <w:r w:rsidRPr="00985275">
              <w:rPr>
                <w:rFonts w:ascii="Times New Roman" w:eastAsia="Times New Roman" w:hAnsi="Times New Roman" w:cs="Times New Roman"/>
                <w:color w:val="333333"/>
                <w:sz w:val="20"/>
                <w:szCs w:val="20"/>
                <w:shd w:val="clear" w:color="auto" w:fill="FFFFFF"/>
              </w:rPr>
              <w:t xml:space="preserve"> </w:t>
            </w:r>
            <w:r w:rsidRPr="00985275">
              <w:rPr>
                <w:rFonts w:ascii="Times New Roman" w:hAnsi="Times New Roman" w:cs="Times New Roman"/>
                <w:color w:val="000000"/>
                <w:sz w:val="20"/>
                <w:szCs w:val="20"/>
                <w:shd w:val="clear" w:color="auto" w:fill="FFFFFF"/>
              </w:rPr>
              <w:t>care dispune de spaţiu pentru depozitarea unui stoc nesemnificativ de mărfuri cu sau fără spațiu de prezentare a mărfurilor (vitrină).</w:t>
            </w:r>
          </w:p>
        </w:tc>
        <w:tc>
          <w:tcPr>
            <w:tcW w:w="1134" w:type="dxa"/>
          </w:tcPr>
          <w:p w:rsidR="009954BF" w:rsidRPr="00985275" w:rsidRDefault="009954BF" w:rsidP="006F70B3">
            <w:pPr>
              <w:rPr>
                <w:rFonts w:ascii="Times New Roman" w:hAnsi="Times New Roman" w:cs="Times New Roman"/>
                <w:sz w:val="20"/>
                <w:szCs w:val="20"/>
              </w:rPr>
            </w:pPr>
          </w:p>
        </w:tc>
      </w:tr>
      <w:tr w:rsidR="009954BF" w:rsidRPr="00985275" w:rsidTr="006F70B3">
        <w:tc>
          <w:tcPr>
            <w:tcW w:w="763" w:type="dxa"/>
          </w:tcPr>
          <w:p w:rsidR="009954BF" w:rsidRPr="00985275" w:rsidRDefault="009954BF" w:rsidP="006F70B3">
            <w:pPr>
              <w:rPr>
                <w:rFonts w:ascii="Times New Roman" w:hAnsi="Times New Roman" w:cs="Times New Roman"/>
                <w:sz w:val="20"/>
                <w:szCs w:val="20"/>
              </w:rPr>
            </w:pPr>
            <w:r w:rsidRPr="00985275">
              <w:rPr>
                <w:rFonts w:ascii="Times New Roman" w:hAnsi="Times New Roman" w:cs="Times New Roman"/>
                <w:sz w:val="20"/>
                <w:szCs w:val="20"/>
              </w:rPr>
              <w:t>7</w:t>
            </w:r>
          </w:p>
        </w:tc>
        <w:tc>
          <w:tcPr>
            <w:tcW w:w="2922" w:type="dxa"/>
          </w:tcPr>
          <w:p w:rsidR="009954BF" w:rsidRPr="00985275" w:rsidRDefault="009954BF" w:rsidP="006F70B3">
            <w:pPr>
              <w:rPr>
                <w:rFonts w:ascii="Times New Roman" w:eastAsia="Times New Roman" w:hAnsi="Times New Roman" w:cs="Times New Roman"/>
                <w:b/>
                <w:bCs/>
                <w:color w:val="333333"/>
                <w:sz w:val="20"/>
                <w:szCs w:val="20"/>
                <w:shd w:val="clear" w:color="auto" w:fill="FFFFFF"/>
              </w:rPr>
            </w:pPr>
            <w:r w:rsidRPr="00985275">
              <w:rPr>
                <w:rFonts w:ascii="Times New Roman" w:eastAsia="Times New Roman" w:hAnsi="Times New Roman" w:cs="Times New Roman"/>
                <w:b/>
                <w:color w:val="333333"/>
                <w:sz w:val="20"/>
                <w:szCs w:val="20"/>
                <w:shd w:val="clear" w:color="auto" w:fill="FFFFFF"/>
              </w:rPr>
              <w:t>RULOTĂ (de tip comercial)</w:t>
            </w:r>
          </w:p>
        </w:tc>
        <w:tc>
          <w:tcPr>
            <w:tcW w:w="4395" w:type="dxa"/>
          </w:tcPr>
          <w:p w:rsidR="009954BF" w:rsidRPr="00985275" w:rsidRDefault="009954BF" w:rsidP="006F70B3">
            <w:pPr>
              <w:shd w:val="clear" w:color="auto" w:fill="FFFFFF"/>
              <w:spacing w:after="165"/>
              <w:jc w:val="both"/>
              <w:rPr>
                <w:rFonts w:ascii="Times New Roman" w:eastAsia="Times New Roman" w:hAnsi="Times New Roman" w:cs="Times New Roman"/>
                <w:color w:val="333333"/>
                <w:sz w:val="20"/>
                <w:szCs w:val="20"/>
                <w:shd w:val="clear" w:color="auto" w:fill="FFFFFF"/>
              </w:rPr>
            </w:pPr>
            <w:proofErr w:type="gramStart"/>
            <w:r w:rsidRPr="00985275">
              <w:rPr>
                <w:rFonts w:ascii="Times New Roman" w:hAnsi="Times New Roman" w:cs="Times New Roman"/>
                <w:color w:val="000000"/>
                <w:sz w:val="20"/>
                <w:szCs w:val="20"/>
                <w:shd w:val="clear" w:color="auto" w:fill="FFFFFF"/>
              </w:rPr>
              <w:t>unitate</w:t>
            </w:r>
            <w:proofErr w:type="gramEnd"/>
            <w:r w:rsidRPr="00985275">
              <w:rPr>
                <w:rFonts w:ascii="Times New Roman" w:hAnsi="Times New Roman" w:cs="Times New Roman"/>
                <w:color w:val="000000"/>
                <w:sz w:val="20"/>
                <w:szCs w:val="20"/>
                <w:shd w:val="clear" w:color="auto" w:fill="FFFFFF"/>
              </w:rPr>
              <w:t xml:space="preserve"> comercială ce reprezintă un v</w:t>
            </w:r>
            <w:r w:rsidRPr="00985275">
              <w:rPr>
                <w:rFonts w:ascii="Times New Roman" w:eastAsia="Times New Roman" w:hAnsi="Times New Roman" w:cs="Times New Roman"/>
                <w:color w:val="333333"/>
                <w:sz w:val="20"/>
                <w:szCs w:val="20"/>
                <w:shd w:val="clear" w:color="auto" w:fill="FFFFFF"/>
              </w:rPr>
              <w:t xml:space="preserve">ehicul fără autopropulsie și urmează a fi tractat sau transportat, </w:t>
            </w:r>
            <w:r w:rsidRPr="00985275">
              <w:rPr>
                <w:rFonts w:ascii="Times New Roman" w:hAnsi="Times New Roman" w:cs="Times New Roman"/>
                <w:color w:val="000000"/>
                <w:sz w:val="20"/>
                <w:szCs w:val="20"/>
                <w:shd w:val="clear" w:color="auto" w:fill="FFFFFF"/>
              </w:rPr>
              <w:t>care dispune de spaţiu pentru depozitarea unui stoc nesemnificativ de mărfuri cu sau fără spațiu de prezentare a mărfurilor (vitrină).</w:t>
            </w:r>
          </w:p>
        </w:tc>
        <w:tc>
          <w:tcPr>
            <w:tcW w:w="1134" w:type="dxa"/>
          </w:tcPr>
          <w:p w:rsidR="009954BF" w:rsidRPr="00985275" w:rsidRDefault="009954BF" w:rsidP="006F70B3">
            <w:pPr>
              <w:rPr>
                <w:rFonts w:ascii="Times New Roman" w:hAnsi="Times New Roman" w:cs="Times New Roman"/>
                <w:sz w:val="20"/>
                <w:szCs w:val="20"/>
              </w:rPr>
            </w:pPr>
          </w:p>
        </w:tc>
      </w:tr>
      <w:tr w:rsidR="009954BF" w:rsidRPr="00985275" w:rsidTr="006F70B3">
        <w:tc>
          <w:tcPr>
            <w:tcW w:w="763" w:type="dxa"/>
          </w:tcPr>
          <w:p w:rsidR="009954BF" w:rsidRPr="00985275" w:rsidRDefault="009954BF" w:rsidP="006F70B3">
            <w:pPr>
              <w:rPr>
                <w:rFonts w:ascii="Times New Roman" w:hAnsi="Times New Roman" w:cs="Times New Roman"/>
                <w:sz w:val="20"/>
                <w:szCs w:val="20"/>
              </w:rPr>
            </w:pPr>
            <w:r w:rsidRPr="00985275">
              <w:rPr>
                <w:rFonts w:ascii="Times New Roman" w:hAnsi="Times New Roman" w:cs="Times New Roman"/>
                <w:sz w:val="20"/>
                <w:szCs w:val="20"/>
              </w:rPr>
              <w:t>8</w:t>
            </w:r>
          </w:p>
        </w:tc>
        <w:tc>
          <w:tcPr>
            <w:tcW w:w="2922" w:type="dxa"/>
          </w:tcPr>
          <w:p w:rsidR="009954BF" w:rsidRPr="00985275" w:rsidRDefault="009954BF" w:rsidP="006F70B3">
            <w:pPr>
              <w:rPr>
                <w:rFonts w:ascii="Times New Roman" w:eastAsia="Times New Roman" w:hAnsi="Times New Roman" w:cs="Times New Roman"/>
                <w:b/>
                <w:bCs/>
                <w:color w:val="333333"/>
                <w:sz w:val="20"/>
                <w:szCs w:val="20"/>
                <w:shd w:val="clear" w:color="auto" w:fill="FFFFFF"/>
              </w:rPr>
            </w:pPr>
            <w:r w:rsidRPr="00985275">
              <w:rPr>
                <w:rFonts w:ascii="Times New Roman" w:eastAsia="Times New Roman" w:hAnsi="Times New Roman" w:cs="Times New Roman"/>
                <w:b/>
                <w:color w:val="333333"/>
                <w:sz w:val="20"/>
                <w:szCs w:val="20"/>
                <w:shd w:val="clear" w:color="auto" w:fill="FFFFFF"/>
              </w:rPr>
              <w:t>CĂRUCIOR</w:t>
            </w:r>
          </w:p>
        </w:tc>
        <w:tc>
          <w:tcPr>
            <w:tcW w:w="4395" w:type="dxa"/>
          </w:tcPr>
          <w:p w:rsidR="009954BF" w:rsidRPr="00985275" w:rsidRDefault="009954BF" w:rsidP="006F70B3">
            <w:pPr>
              <w:shd w:val="clear" w:color="auto" w:fill="FFFFFF"/>
              <w:spacing w:after="165"/>
              <w:jc w:val="both"/>
              <w:rPr>
                <w:rFonts w:ascii="Times New Roman" w:eastAsia="Times New Roman" w:hAnsi="Times New Roman" w:cs="Times New Roman"/>
                <w:color w:val="333333"/>
                <w:sz w:val="20"/>
                <w:szCs w:val="20"/>
                <w:shd w:val="clear" w:color="auto" w:fill="FFFFFF"/>
              </w:rPr>
            </w:pPr>
            <w:r w:rsidRPr="00985275">
              <w:rPr>
                <w:rFonts w:ascii="Times New Roman" w:eastAsia="Times New Roman" w:hAnsi="Times New Roman" w:cs="Times New Roman"/>
                <w:color w:val="333333"/>
                <w:sz w:val="20"/>
                <w:szCs w:val="20"/>
                <w:shd w:val="clear" w:color="auto" w:fill="FFFFFF"/>
              </w:rPr>
              <w:t xml:space="preserve">Dispozitiv mecanic de dimensiuni reduse, care poate fi deplasat de o singură persoană, și </w:t>
            </w:r>
            <w:r w:rsidRPr="00985275">
              <w:rPr>
                <w:rFonts w:ascii="Times New Roman" w:hAnsi="Times New Roman" w:cs="Times New Roman"/>
                <w:color w:val="000000"/>
                <w:sz w:val="20"/>
                <w:szCs w:val="20"/>
                <w:shd w:val="clear" w:color="auto" w:fill="FFFFFF"/>
              </w:rPr>
              <w:t xml:space="preserve">dispune de spaţiu pentru depozitarea unui stoc nesemnificativ de mărfuri cu sau fără spațiu de prezentare </w:t>
            </w:r>
            <w:proofErr w:type="gramStart"/>
            <w:r w:rsidRPr="00985275">
              <w:rPr>
                <w:rFonts w:ascii="Times New Roman" w:hAnsi="Times New Roman" w:cs="Times New Roman"/>
                <w:color w:val="000000"/>
                <w:sz w:val="20"/>
                <w:szCs w:val="20"/>
                <w:shd w:val="clear" w:color="auto" w:fill="FFFFFF"/>
              </w:rPr>
              <w:t>a</w:t>
            </w:r>
            <w:proofErr w:type="gramEnd"/>
            <w:r w:rsidRPr="00985275">
              <w:rPr>
                <w:rFonts w:ascii="Times New Roman" w:hAnsi="Times New Roman" w:cs="Times New Roman"/>
                <w:color w:val="000000"/>
                <w:sz w:val="20"/>
                <w:szCs w:val="20"/>
                <w:shd w:val="clear" w:color="auto" w:fill="FFFFFF"/>
              </w:rPr>
              <w:t xml:space="preserve"> mărfurilor (vitrină).</w:t>
            </w:r>
          </w:p>
        </w:tc>
        <w:tc>
          <w:tcPr>
            <w:tcW w:w="1134" w:type="dxa"/>
          </w:tcPr>
          <w:p w:rsidR="009954BF" w:rsidRPr="00985275" w:rsidRDefault="009954BF" w:rsidP="006F70B3">
            <w:pPr>
              <w:rPr>
                <w:rFonts w:ascii="Times New Roman" w:hAnsi="Times New Roman" w:cs="Times New Roman"/>
                <w:sz w:val="20"/>
                <w:szCs w:val="20"/>
              </w:rPr>
            </w:pPr>
          </w:p>
        </w:tc>
      </w:tr>
      <w:tr w:rsidR="009954BF" w:rsidRPr="00985275" w:rsidTr="006F70B3">
        <w:tc>
          <w:tcPr>
            <w:tcW w:w="763" w:type="dxa"/>
          </w:tcPr>
          <w:p w:rsidR="009954BF" w:rsidRPr="00985275" w:rsidRDefault="009954BF" w:rsidP="006F70B3">
            <w:pPr>
              <w:rPr>
                <w:rFonts w:ascii="Times New Roman" w:hAnsi="Times New Roman" w:cs="Times New Roman"/>
                <w:sz w:val="20"/>
                <w:szCs w:val="20"/>
              </w:rPr>
            </w:pPr>
            <w:r w:rsidRPr="00985275">
              <w:rPr>
                <w:rFonts w:ascii="Times New Roman" w:hAnsi="Times New Roman" w:cs="Times New Roman"/>
                <w:sz w:val="20"/>
                <w:szCs w:val="20"/>
              </w:rPr>
              <w:t>9</w:t>
            </w:r>
          </w:p>
        </w:tc>
        <w:tc>
          <w:tcPr>
            <w:tcW w:w="2922" w:type="dxa"/>
          </w:tcPr>
          <w:p w:rsidR="009954BF" w:rsidRPr="00985275" w:rsidRDefault="009954BF" w:rsidP="006F70B3">
            <w:pPr>
              <w:rPr>
                <w:rFonts w:ascii="Times New Roman" w:eastAsia="Times New Roman" w:hAnsi="Times New Roman" w:cs="Times New Roman"/>
                <w:b/>
                <w:color w:val="333333"/>
                <w:sz w:val="20"/>
                <w:szCs w:val="20"/>
                <w:shd w:val="clear" w:color="auto" w:fill="FFFFFF"/>
              </w:rPr>
            </w:pPr>
            <w:r w:rsidRPr="00985275">
              <w:rPr>
                <w:rFonts w:ascii="Times New Roman" w:eastAsia="Times New Roman" w:hAnsi="Times New Roman" w:cs="Times New Roman"/>
                <w:b/>
                <w:color w:val="333333"/>
                <w:sz w:val="20"/>
                <w:szCs w:val="20"/>
                <w:shd w:val="clear" w:color="auto" w:fill="FFFFFF"/>
              </w:rPr>
              <w:t>Coș/ladă (facilități care pot fi mânuite de o persoană fizică)</w:t>
            </w:r>
          </w:p>
        </w:tc>
        <w:tc>
          <w:tcPr>
            <w:tcW w:w="4395" w:type="dxa"/>
          </w:tcPr>
          <w:p w:rsidR="009954BF" w:rsidRPr="00985275" w:rsidRDefault="009954BF" w:rsidP="006F70B3">
            <w:pPr>
              <w:shd w:val="clear" w:color="auto" w:fill="FFFFFF"/>
              <w:spacing w:after="165"/>
              <w:jc w:val="both"/>
              <w:rPr>
                <w:rFonts w:ascii="Times New Roman" w:eastAsia="Times New Roman" w:hAnsi="Times New Roman" w:cs="Times New Roman"/>
                <w:color w:val="333333"/>
                <w:sz w:val="20"/>
                <w:szCs w:val="20"/>
                <w:shd w:val="clear" w:color="auto" w:fill="FFFFFF"/>
              </w:rPr>
            </w:pPr>
            <w:r w:rsidRPr="00985275">
              <w:rPr>
                <w:rFonts w:ascii="Times New Roman" w:eastAsia="Times New Roman" w:hAnsi="Times New Roman" w:cs="Times New Roman"/>
                <w:color w:val="333333"/>
                <w:sz w:val="20"/>
                <w:szCs w:val="20"/>
                <w:shd w:val="clear" w:color="auto" w:fill="FFFFFF"/>
              </w:rPr>
              <w:t xml:space="preserve">Vînzarea bunurilor de dimensiuni mici în coșuri de mână sau alte facilități, fără a fi aranjate în sau transportate prin intermediul unităților mobile. </w:t>
            </w:r>
          </w:p>
        </w:tc>
        <w:tc>
          <w:tcPr>
            <w:tcW w:w="1134" w:type="dxa"/>
          </w:tcPr>
          <w:p w:rsidR="009954BF" w:rsidRPr="00985275" w:rsidRDefault="009954BF" w:rsidP="006F70B3">
            <w:pPr>
              <w:rPr>
                <w:rFonts w:ascii="Times New Roman" w:hAnsi="Times New Roman" w:cs="Times New Roman"/>
                <w:sz w:val="20"/>
                <w:szCs w:val="20"/>
              </w:rPr>
            </w:pPr>
          </w:p>
        </w:tc>
      </w:tr>
      <w:tr w:rsidR="009954BF" w:rsidRPr="00985275" w:rsidTr="006F70B3">
        <w:tc>
          <w:tcPr>
            <w:tcW w:w="763" w:type="dxa"/>
          </w:tcPr>
          <w:p w:rsidR="009954BF" w:rsidRPr="00985275" w:rsidRDefault="009954BF" w:rsidP="006F70B3">
            <w:pPr>
              <w:rPr>
                <w:rFonts w:ascii="Times New Roman" w:hAnsi="Times New Roman" w:cs="Times New Roman"/>
                <w:sz w:val="20"/>
                <w:szCs w:val="20"/>
              </w:rPr>
            </w:pPr>
            <w:r w:rsidRPr="00985275">
              <w:rPr>
                <w:rFonts w:ascii="Times New Roman" w:hAnsi="Times New Roman" w:cs="Times New Roman"/>
                <w:sz w:val="20"/>
                <w:szCs w:val="20"/>
              </w:rPr>
              <w:t>10</w:t>
            </w:r>
          </w:p>
        </w:tc>
        <w:tc>
          <w:tcPr>
            <w:tcW w:w="2922" w:type="dxa"/>
          </w:tcPr>
          <w:p w:rsidR="009954BF" w:rsidRPr="00985275" w:rsidRDefault="009954BF" w:rsidP="006F70B3">
            <w:pPr>
              <w:rPr>
                <w:rFonts w:ascii="Times New Roman" w:eastAsia="Times New Roman" w:hAnsi="Times New Roman" w:cs="Times New Roman"/>
                <w:b/>
                <w:color w:val="333333"/>
                <w:sz w:val="20"/>
                <w:szCs w:val="20"/>
                <w:shd w:val="clear" w:color="auto" w:fill="FFFFFF"/>
              </w:rPr>
            </w:pPr>
            <w:r w:rsidRPr="00985275">
              <w:rPr>
                <w:rFonts w:ascii="Times New Roman" w:eastAsia="Times New Roman" w:hAnsi="Times New Roman" w:cs="Times New Roman"/>
                <w:b/>
                <w:color w:val="333333"/>
                <w:sz w:val="20"/>
                <w:szCs w:val="20"/>
                <w:shd w:val="clear" w:color="auto" w:fill="FFFFFF"/>
              </w:rPr>
              <w:t>Voiajor comercial (negustor ambulant)</w:t>
            </w:r>
          </w:p>
        </w:tc>
        <w:tc>
          <w:tcPr>
            <w:tcW w:w="4395" w:type="dxa"/>
          </w:tcPr>
          <w:p w:rsidR="009954BF" w:rsidRPr="00985275" w:rsidRDefault="009954BF" w:rsidP="006F70B3">
            <w:pPr>
              <w:shd w:val="clear" w:color="auto" w:fill="FFFFFF"/>
              <w:spacing w:after="165"/>
              <w:jc w:val="both"/>
              <w:rPr>
                <w:rFonts w:ascii="Times New Roman" w:eastAsia="Times New Roman" w:hAnsi="Times New Roman" w:cs="Times New Roman"/>
                <w:color w:val="333333"/>
                <w:sz w:val="20"/>
                <w:szCs w:val="20"/>
                <w:shd w:val="clear" w:color="auto" w:fill="FFFFFF"/>
              </w:rPr>
            </w:pPr>
            <w:r w:rsidRPr="00985275">
              <w:rPr>
                <w:rFonts w:ascii="Times New Roman" w:eastAsia="Times New Roman" w:hAnsi="Times New Roman" w:cs="Times New Roman"/>
                <w:color w:val="333333"/>
                <w:sz w:val="20"/>
                <w:szCs w:val="20"/>
                <w:shd w:val="clear" w:color="auto" w:fill="FFFFFF"/>
              </w:rPr>
              <w:t xml:space="preserve">Vînzarea bunurilor de dimensiuni mici fără a fi așezate pe sol/fără </w:t>
            </w:r>
            <w:proofErr w:type="gramStart"/>
            <w:r w:rsidRPr="00985275">
              <w:rPr>
                <w:rFonts w:ascii="Times New Roman" w:eastAsia="Times New Roman" w:hAnsi="Times New Roman" w:cs="Times New Roman"/>
                <w:color w:val="333333"/>
                <w:sz w:val="20"/>
                <w:szCs w:val="20"/>
                <w:shd w:val="clear" w:color="auto" w:fill="FFFFFF"/>
              </w:rPr>
              <w:t>a</w:t>
            </w:r>
            <w:proofErr w:type="gramEnd"/>
            <w:r w:rsidRPr="00985275">
              <w:rPr>
                <w:rFonts w:ascii="Times New Roman" w:eastAsia="Times New Roman" w:hAnsi="Times New Roman" w:cs="Times New Roman"/>
                <w:color w:val="333333"/>
                <w:sz w:val="20"/>
                <w:szCs w:val="20"/>
                <w:shd w:val="clear" w:color="auto" w:fill="FFFFFF"/>
              </w:rPr>
              <w:t xml:space="preserve"> avea loc fix, prin deplasarea dintr-un loc în altul.</w:t>
            </w:r>
          </w:p>
        </w:tc>
        <w:tc>
          <w:tcPr>
            <w:tcW w:w="1134" w:type="dxa"/>
          </w:tcPr>
          <w:p w:rsidR="009954BF" w:rsidRPr="00985275" w:rsidRDefault="009954BF" w:rsidP="006F70B3">
            <w:pPr>
              <w:rPr>
                <w:rFonts w:ascii="Times New Roman" w:hAnsi="Times New Roman" w:cs="Times New Roman"/>
                <w:sz w:val="20"/>
                <w:szCs w:val="20"/>
              </w:rPr>
            </w:pPr>
          </w:p>
        </w:tc>
      </w:tr>
      <w:tr w:rsidR="009954BF" w:rsidRPr="00985275" w:rsidTr="006F70B3">
        <w:trPr>
          <w:trHeight w:val="902"/>
        </w:trPr>
        <w:tc>
          <w:tcPr>
            <w:tcW w:w="763" w:type="dxa"/>
          </w:tcPr>
          <w:p w:rsidR="009954BF" w:rsidRPr="00985275" w:rsidRDefault="009954BF" w:rsidP="006F70B3">
            <w:pPr>
              <w:rPr>
                <w:rFonts w:ascii="Times New Roman" w:hAnsi="Times New Roman" w:cs="Times New Roman"/>
                <w:sz w:val="20"/>
                <w:szCs w:val="20"/>
              </w:rPr>
            </w:pPr>
            <w:r w:rsidRPr="00985275">
              <w:rPr>
                <w:rFonts w:ascii="Times New Roman" w:hAnsi="Times New Roman" w:cs="Times New Roman"/>
                <w:sz w:val="20"/>
                <w:szCs w:val="20"/>
              </w:rPr>
              <w:lastRenderedPageBreak/>
              <w:t>11</w:t>
            </w:r>
          </w:p>
        </w:tc>
        <w:tc>
          <w:tcPr>
            <w:tcW w:w="2922" w:type="dxa"/>
          </w:tcPr>
          <w:p w:rsidR="009954BF" w:rsidRPr="00985275" w:rsidRDefault="009954BF" w:rsidP="006F70B3">
            <w:pPr>
              <w:rPr>
                <w:rFonts w:ascii="Times New Roman" w:eastAsia="Times New Roman" w:hAnsi="Times New Roman" w:cs="Times New Roman"/>
                <w:b/>
                <w:color w:val="333333"/>
                <w:sz w:val="20"/>
                <w:szCs w:val="20"/>
                <w:shd w:val="clear" w:color="auto" w:fill="FFFFFF"/>
              </w:rPr>
            </w:pPr>
            <w:r w:rsidRPr="00985275">
              <w:rPr>
                <w:rFonts w:ascii="Times New Roman" w:eastAsia="Times New Roman" w:hAnsi="Times New Roman" w:cs="Times New Roman"/>
                <w:b/>
                <w:color w:val="333333"/>
                <w:sz w:val="20"/>
                <w:szCs w:val="20"/>
                <w:shd w:val="clear" w:color="auto" w:fill="FFFFFF"/>
              </w:rPr>
              <w:t>VRAC SEZONIER</w:t>
            </w:r>
          </w:p>
        </w:tc>
        <w:tc>
          <w:tcPr>
            <w:tcW w:w="4395" w:type="dxa"/>
          </w:tcPr>
          <w:p w:rsidR="009954BF" w:rsidRPr="00985275" w:rsidRDefault="009954BF" w:rsidP="006F70B3">
            <w:pPr>
              <w:shd w:val="clear" w:color="auto" w:fill="FFFFFF"/>
              <w:spacing w:after="165"/>
              <w:jc w:val="both"/>
              <w:rPr>
                <w:rFonts w:ascii="Times New Roman" w:eastAsia="Times New Roman" w:hAnsi="Times New Roman" w:cs="Times New Roman"/>
                <w:color w:val="333333"/>
                <w:sz w:val="20"/>
                <w:szCs w:val="20"/>
                <w:shd w:val="clear" w:color="auto" w:fill="FFFFFF"/>
              </w:rPr>
            </w:pPr>
            <w:r w:rsidRPr="00985275">
              <w:rPr>
                <w:rFonts w:ascii="Times New Roman" w:eastAsia="Times New Roman" w:hAnsi="Times New Roman" w:cs="Times New Roman"/>
                <w:color w:val="333333"/>
                <w:sz w:val="20"/>
                <w:szCs w:val="20"/>
                <w:shd w:val="clear" w:color="auto" w:fill="FFFFFF"/>
              </w:rPr>
              <w:t xml:space="preserve">Vînzarea produselor agroalimentare de sezon (pepeni verzi sau galbeni, bostani, struguri, cireșe, caise etc.)  </w:t>
            </w:r>
            <w:proofErr w:type="gramStart"/>
            <w:r w:rsidRPr="00985275">
              <w:rPr>
                <w:rFonts w:ascii="Times New Roman" w:eastAsia="Times New Roman" w:hAnsi="Times New Roman" w:cs="Times New Roman"/>
                <w:color w:val="333333"/>
                <w:sz w:val="20"/>
                <w:szCs w:val="20"/>
                <w:shd w:val="clear" w:color="auto" w:fill="FFFFFF"/>
              </w:rPr>
              <w:t>prin</w:t>
            </w:r>
            <w:proofErr w:type="gramEnd"/>
            <w:r w:rsidRPr="00985275">
              <w:rPr>
                <w:rFonts w:ascii="Times New Roman" w:eastAsia="Times New Roman" w:hAnsi="Times New Roman" w:cs="Times New Roman"/>
                <w:color w:val="333333"/>
                <w:sz w:val="20"/>
                <w:szCs w:val="20"/>
                <w:shd w:val="clear" w:color="auto" w:fill="FFFFFF"/>
              </w:rPr>
              <w:t xml:space="preserve"> facilități improvizate, autovehicule  și/sau remorci.</w:t>
            </w:r>
          </w:p>
        </w:tc>
        <w:tc>
          <w:tcPr>
            <w:tcW w:w="1134" w:type="dxa"/>
          </w:tcPr>
          <w:p w:rsidR="009954BF" w:rsidRPr="00985275" w:rsidRDefault="009954BF" w:rsidP="006F70B3">
            <w:pPr>
              <w:rPr>
                <w:rFonts w:ascii="Times New Roman" w:hAnsi="Times New Roman" w:cs="Times New Roman"/>
                <w:sz w:val="20"/>
                <w:szCs w:val="20"/>
              </w:rPr>
            </w:pPr>
          </w:p>
        </w:tc>
      </w:tr>
      <w:tr w:rsidR="009954BF" w:rsidRPr="00985275" w:rsidTr="006F70B3">
        <w:tc>
          <w:tcPr>
            <w:tcW w:w="9214" w:type="dxa"/>
            <w:gridSpan w:val="4"/>
          </w:tcPr>
          <w:p w:rsidR="009954BF" w:rsidRPr="00985275" w:rsidRDefault="009954BF" w:rsidP="006F70B3">
            <w:pPr>
              <w:jc w:val="center"/>
              <w:rPr>
                <w:rFonts w:ascii="Times New Roman" w:hAnsi="Times New Roman" w:cs="Times New Roman"/>
                <w:b/>
                <w:sz w:val="20"/>
                <w:szCs w:val="20"/>
              </w:rPr>
            </w:pPr>
            <w:r w:rsidRPr="00985275">
              <w:rPr>
                <w:rFonts w:ascii="Times New Roman" w:hAnsi="Times New Roman" w:cs="Times New Roman"/>
                <w:b/>
                <w:sz w:val="20"/>
                <w:szCs w:val="20"/>
              </w:rPr>
              <w:t>E. UNITĂȚI DE AGREMENT</w:t>
            </w:r>
          </w:p>
        </w:tc>
      </w:tr>
      <w:tr w:rsidR="009954BF" w:rsidRPr="00985275" w:rsidTr="006F70B3">
        <w:tc>
          <w:tcPr>
            <w:tcW w:w="763" w:type="dxa"/>
          </w:tcPr>
          <w:p w:rsidR="009954BF" w:rsidRPr="00985275" w:rsidRDefault="009954BF" w:rsidP="006F70B3">
            <w:pPr>
              <w:rPr>
                <w:rFonts w:ascii="Times New Roman" w:hAnsi="Times New Roman" w:cs="Times New Roman"/>
                <w:sz w:val="20"/>
                <w:szCs w:val="20"/>
              </w:rPr>
            </w:pPr>
            <w:r w:rsidRPr="00985275">
              <w:rPr>
                <w:rFonts w:ascii="Times New Roman" w:hAnsi="Times New Roman" w:cs="Times New Roman"/>
                <w:sz w:val="20"/>
                <w:szCs w:val="20"/>
              </w:rPr>
              <w:t>1</w:t>
            </w:r>
          </w:p>
        </w:tc>
        <w:tc>
          <w:tcPr>
            <w:tcW w:w="2922" w:type="dxa"/>
          </w:tcPr>
          <w:p w:rsidR="009954BF" w:rsidRPr="00985275" w:rsidRDefault="009954BF" w:rsidP="006F70B3">
            <w:pPr>
              <w:shd w:val="clear" w:color="auto" w:fill="FFFFFF"/>
              <w:spacing w:after="165"/>
              <w:rPr>
                <w:rFonts w:ascii="Times New Roman" w:eastAsia="Times New Roman" w:hAnsi="Times New Roman" w:cs="Times New Roman"/>
                <w:b/>
                <w:bCs/>
                <w:color w:val="333333"/>
                <w:sz w:val="20"/>
                <w:szCs w:val="20"/>
                <w:shd w:val="clear" w:color="auto" w:fill="FFFFFF"/>
              </w:rPr>
            </w:pPr>
            <w:r w:rsidRPr="00985275">
              <w:rPr>
                <w:rFonts w:ascii="Times New Roman" w:eastAsia="Times New Roman" w:hAnsi="Times New Roman" w:cs="Times New Roman"/>
                <w:b/>
                <w:bCs/>
                <w:color w:val="333333"/>
                <w:sz w:val="20"/>
                <w:szCs w:val="20"/>
                <w:shd w:val="clear" w:color="auto" w:fill="FFFFFF"/>
              </w:rPr>
              <w:t>PARCURI DE DISTRACȚII ÎN AER LIBER</w:t>
            </w:r>
          </w:p>
        </w:tc>
        <w:tc>
          <w:tcPr>
            <w:tcW w:w="4395" w:type="dxa"/>
          </w:tcPr>
          <w:p w:rsidR="009954BF" w:rsidRPr="00985275" w:rsidRDefault="009954BF" w:rsidP="006F70B3">
            <w:pPr>
              <w:jc w:val="both"/>
              <w:rPr>
                <w:rFonts w:ascii="Times New Roman" w:hAnsi="Times New Roman" w:cs="Times New Roman"/>
                <w:sz w:val="20"/>
                <w:szCs w:val="20"/>
              </w:rPr>
            </w:pPr>
            <w:r w:rsidRPr="00985275">
              <w:rPr>
                <w:rFonts w:ascii="Times New Roman" w:hAnsi="Times New Roman" w:cs="Times New Roman"/>
                <w:sz w:val="20"/>
                <w:szCs w:val="20"/>
              </w:rPr>
              <w:t>Unitate comercială în aer liber (spații deschise) care includ mai multe tehnici sau metode de agrement (atracție) inclusiv cele acvatice. Unitățile de comerț cu amănuntul (ambulant sau staționar) amplasate pe teritoriul parcului nu pot cuprinde mai mult de 1/3 din suprafața parcului.</w:t>
            </w:r>
          </w:p>
        </w:tc>
        <w:tc>
          <w:tcPr>
            <w:tcW w:w="1134" w:type="dxa"/>
          </w:tcPr>
          <w:p w:rsidR="009954BF" w:rsidRPr="00985275" w:rsidRDefault="009954BF" w:rsidP="006F70B3">
            <w:pPr>
              <w:rPr>
                <w:rFonts w:ascii="Times New Roman" w:hAnsi="Times New Roman" w:cs="Times New Roman"/>
                <w:sz w:val="20"/>
                <w:szCs w:val="20"/>
              </w:rPr>
            </w:pPr>
            <w:r w:rsidRPr="00985275">
              <w:rPr>
                <w:rFonts w:ascii="Times New Roman" w:hAnsi="Times New Roman" w:cs="Times New Roman"/>
                <w:sz w:val="20"/>
                <w:szCs w:val="20"/>
              </w:rPr>
              <w:t>”LUNA-PARK”</w:t>
            </w:r>
          </w:p>
        </w:tc>
      </w:tr>
      <w:tr w:rsidR="009954BF" w:rsidRPr="00985275" w:rsidTr="006F70B3">
        <w:tc>
          <w:tcPr>
            <w:tcW w:w="763" w:type="dxa"/>
          </w:tcPr>
          <w:p w:rsidR="009954BF" w:rsidRPr="00985275" w:rsidRDefault="009954BF" w:rsidP="006F70B3">
            <w:pPr>
              <w:rPr>
                <w:rFonts w:ascii="Times New Roman" w:hAnsi="Times New Roman" w:cs="Times New Roman"/>
                <w:sz w:val="20"/>
                <w:szCs w:val="20"/>
              </w:rPr>
            </w:pPr>
            <w:r w:rsidRPr="00985275">
              <w:rPr>
                <w:rFonts w:ascii="Times New Roman" w:hAnsi="Times New Roman" w:cs="Times New Roman"/>
                <w:sz w:val="20"/>
                <w:szCs w:val="20"/>
              </w:rPr>
              <w:t>2</w:t>
            </w:r>
          </w:p>
        </w:tc>
        <w:tc>
          <w:tcPr>
            <w:tcW w:w="2922" w:type="dxa"/>
          </w:tcPr>
          <w:p w:rsidR="009954BF" w:rsidRPr="00985275" w:rsidRDefault="009954BF" w:rsidP="006F70B3">
            <w:pPr>
              <w:shd w:val="clear" w:color="auto" w:fill="FFFFFF"/>
              <w:spacing w:after="165"/>
              <w:rPr>
                <w:rFonts w:ascii="Times New Roman" w:eastAsia="Times New Roman" w:hAnsi="Times New Roman" w:cs="Times New Roman"/>
                <w:b/>
                <w:bCs/>
                <w:color w:val="333333"/>
                <w:sz w:val="20"/>
                <w:szCs w:val="20"/>
                <w:shd w:val="clear" w:color="auto" w:fill="FFFFFF"/>
              </w:rPr>
            </w:pPr>
            <w:r w:rsidRPr="00985275">
              <w:rPr>
                <w:rFonts w:ascii="Times New Roman" w:eastAsia="Times New Roman" w:hAnsi="Times New Roman" w:cs="Times New Roman"/>
                <w:b/>
                <w:bCs/>
                <w:color w:val="333333"/>
                <w:sz w:val="20"/>
                <w:szCs w:val="20"/>
                <w:shd w:val="clear" w:color="auto" w:fill="FFFFFF"/>
              </w:rPr>
              <w:t>PARCURI DE DISTRACȚII FIXE (Centre de agrement)</w:t>
            </w:r>
          </w:p>
        </w:tc>
        <w:tc>
          <w:tcPr>
            <w:tcW w:w="4395" w:type="dxa"/>
          </w:tcPr>
          <w:p w:rsidR="009954BF" w:rsidRPr="00985275" w:rsidRDefault="009954BF" w:rsidP="006F70B3">
            <w:pPr>
              <w:jc w:val="both"/>
              <w:rPr>
                <w:rFonts w:ascii="Times New Roman" w:hAnsi="Times New Roman" w:cs="Times New Roman"/>
                <w:sz w:val="20"/>
                <w:szCs w:val="20"/>
              </w:rPr>
            </w:pPr>
            <w:r w:rsidRPr="00985275">
              <w:rPr>
                <w:rFonts w:ascii="Times New Roman" w:hAnsi="Times New Roman" w:cs="Times New Roman"/>
                <w:sz w:val="20"/>
                <w:szCs w:val="20"/>
              </w:rPr>
              <w:t>Unitate comercială fixă, care include mai multe tehnici sau metode de agrement (atracție).</w:t>
            </w:r>
          </w:p>
        </w:tc>
        <w:tc>
          <w:tcPr>
            <w:tcW w:w="1134" w:type="dxa"/>
          </w:tcPr>
          <w:p w:rsidR="009954BF" w:rsidRPr="00985275" w:rsidRDefault="009954BF" w:rsidP="006F70B3">
            <w:pPr>
              <w:rPr>
                <w:rFonts w:ascii="Times New Roman" w:hAnsi="Times New Roman" w:cs="Times New Roman"/>
                <w:sz w:val="20"/>
                <w:szCs w:val="20"/>
              </w:rPr>
            </w:pPr>
            <w:r w:rsidRPr="00985275">
              <w:rPr>
                <w:rFonts w:ascii="Times New Roman" w:hAnsi="Times New Roman" w:cs="Times New Roman"/>
                <w:sz w:val="20"/>
                <w:szCs w:val="20"/>
              </w:rPr>
              <w:t>Sali de agrement în mall-uri,</w:t>
            </w:r>
          </w:p>
          <w:p w:rsidR="009954BF" w:rsidRPr="00985275" w:rsidRDefault="009954BF" w:rsidP="006F70B3">
            <w:pPr>
              <w:rPr>
                <w:rFonts w:ascii="Times New Roman" w:hAnsi="Times New Roman" w:cs="Times New Roman"/>
                <w:sz w:val="20"/>
                <w:szCs w:val="20"/>
              </w:rPr>
            </w:pPr>
            <w:r w:rsidRPr="00985275">
              <w:rPr>
                <w:rFonts w:ascii="Times New Roman" w:hAnsi="Times New Roman" w:cs="Times New Roman"/>
                <w:sz w:val="20"/>
                <w:szCs w:val="20"/>
              </w:rPr>
              <w:t>biliard, bowling</w:t>
            </w:r>
          </w:p>
        </w:tc>
      </w:tr>
      <w:tr w:rsidR="009954BF" w:rsidRPr="00985275" w:rsidTr="006F70B3">
        <w:tc>
          <w:tcPr>
            <w:tcW w:w="763" w:type="dxa"/>
          </w:tcPr>
          <w:p w:rsidR="009954BF" w:rsidRPr="00985275" w:rsidRDefault="009954BF" w:rsidP="006F70B3">
            <w:pPr>
              <w:rPr>
                <w:rFonts w:ascii="Times New Roman" w:hAnsi="Times New Roman" w:cs="Times New Roman"/>
                <w:sz w:val="20"/>
                <w:szCs w:val="20"/>
              </w:rPr>
            </w:pPr>
            <w:r w:rsidRPr="00985275">
              <w:rPr>
                <w:rFonts w:ascii="Times New Roman" w:hAnsi="Times New Roman" w:cs="Times New Roman"/>
                <w:sz w:val="20"/>
                <w:szCs w:val="20"/>
              </w:rPr>
              <w:t>3</w:t>
            </w:r>
          </w:p>
        </w:tc>
        <w:tc>
          <w:tcPr>
            <w:tcW w:w="2922" w:type="dxa"/>
          </w:tcPr>
          <w:p w:rsidR="009954BF" w:rsidRPr="00985275" w:rsidRDefault="009954BF" w:rsidP="006F70B3">
            <w:pPr>
              <w:shd w:val="clear" w:color="auto" w:fill="FFFFFF"/>
              <w:spacing w:after="165"/>
              <w:rPr>
                <w:rFonts w:ascii="Times New Roman" w:eastAsia="Times New Roman" w:hAnsi="Times New Roman" w:cs="Times New Roman"/>
                <w:b/>
                <w:bCs/>
                <w:color w:val="333333"/>
                <w:sz w:val="20"/>
                <w:szCs w:val="20"/>
                <w:shd w:val="clear" w:color="auto" w:fill="FFFFFF"/>
              </w:rPr>
            </w:pPr>
            <w:r w:rsidRPr="00985275">
              <w:rPr>
                <w:rFonts w:ascii="Times New Roman" w:hAnsi="Times New Roman" w:cs="Times New Roman"/>
                <w:b/>
                <w:sz w:val="20"/>
                <w:szCs w:val="20"/>
              </w:rPr>
              <w:t xml:space="preserve">UNITATE DE AGREMENT </w:t>
            </w:r>
          </w:p>
        </w:tc>
        <w:tc>
          <w:tcPr>
            <w:tcW w:w="4395" w:type="dxa"/>
          </w:tcPr>
          <w:p w:rsidR="009954BF" w:rsidRPr="00985275" w:rsidRDefault="009954BF" w:rsidP="006F70B3">
            <w:pPr>
              <w:jc w:val="both"/>
              <w:rPr>
                <w:rFonts w:ascii="Times New Roman" w:hAnsi="Times New Roman" w:cs="Times New Roman"/>
                <w:sz w:val="20"/>
                <w:szCs w:val="20"/>
              </w:rPr>
            </w:pPr>
            <w:r w:rsidRPr="00985275">
              <w:rPr>
                <w:rFonts w:ascii="Times New Roman" w:hAnsi="Times New Roman" w:cs="Times New Roman"/>
                <w:sz w:val="20"/>
                <w:szCs w:val="20"/>
              </w:rPr>
              <w:t>Unitate comercială de agrement fixă sau ambulantă care include o singură tehnică sau metodă de agrement (atracție).</w:t>
            </w:r>
          </w:p>
        </w:tc>
        <w:tc>
          <w:tcPr>
            <w:tcW w:w="1134" w:type="dxa"/>
          </w:tcPr>
          <w:p w:rsidR="009954BF" w:rsidRPr="00985275" w:rsidRDefault="009954BF" w:rsidP="006F70B3">
            <w:pPr>
              <w:rPr>
                <w:rFonts w:ascii="Times New Roman" w:hAnsi="Times New Roman" w:cs="Times New Roman"/>
                <w:sz w:val="20"/>
                <w:szCs w:val="20"/>
              </w:rPr>
            </w:pPr>
          </w:p>
        </w:tc>
      </w:tr>
      <w:tr w:rsidR="009954BF" w:rsidRPr="00985275" w:rsidTr="006F70B3">
        <w:tc>
          <w:tcPr>
            <w:tcW w:w="763" w:type="dxa"/>
          </w:tcPr>
          <w:p w:rsidR="009954BF" w:rsidRPr="00985275" w:rsidRDefault="009954BF" w:rsidP="006F70B3">
            <w:pPr>
              <w:rPr>
                <w:rFonts w:ascii="Times New Roman" w:hAnsi="Times New Roman" w:cs="Times New Roman"/>
                <w:sz w:val="20"/>
                <w:szCs w:val="20"/>
              </w:rPr>
            </w:pPr>
            <w:r w:rsidRPr="00985275">
              <w:rPr>
                <w:rFonts w:ascii="Times New Roman" w:hAnsi="Times New Roman" w:cs="Times New Roman"/>
                <w:sz w:val="20"/>
                <w:szCs w:val="20"/>
              </w:rPr>
              <w:t>4</w:t>
            </w:r>
          </w:p>
        </w:tc>
        <w:tc>
          <w:tcPr>
            <w:tcW w:w="2922" w:type="dxa"/>
          </w:tcPr>
          <w:p w:rsidR="009954BF" w:rsidRPr="00985275" w:rsidRDefault="009954BF" w:rsidP="006F70B3">
            <w:pPr>
              <w:shd w:val="clear" w:color="auto" w:fill="FFFFFF"/>
              <w:spacing w:after="165"/>
              <w:rPr>
                <w:rFonts w:ascii="Times New Roman" w:hAnsi="Times New Roman" w:cs="Times New Roman"/>
                <w:b/>
                <w:sz w:val="20"/>
                <w:szCs w:val="20"/>
              </w:rPr>
            </w:pPr>
            <w:r w:rsidRPr="00985275">
              <w:rPr>
                <w:rFonts w:ascii="Times New Roman" w:hAnsi="Times New Roman" w:cs="Times New Roman"/>
                <w:b/>
                <w:sz w:val="20"/>
                <w:szCs w:val="20"/>
              </w:rPr>
              <w:t>SERVICII ACVATICE</w:t>
            </w:r>
          </w:p>
        </w:tc>
        <w:tc>
          <w:tcPr>
            <w:tcW w:w="4395" w:type="dxa"/>
          </w:tcPr>
          <w:p w:rsidR="009954BF" w:rsidRPr="00985275" w:rsidRDefault="009954BF" w:rsidP="006F70B3">
            <w:pPr>
              <w:jc w:val="both"/>
              <w:rPr>
                <w:rFonts w:ascii="Times New Roman" w:hAnsi="Times New Roman" w:cs="Times New Roman"/>
                <w:sz w:val="20"/>
                <w:szCs w:val="20"/>
              </w:rPr>
            </w:pPr>
            <w:r w:rsidRPr="00985275">
              <w:rPr>
                <w:rFonts w:ascii="Times New Roman" w:hAnsi="Times New Roman" w:cs="Times New Roman"/>
                <w:sz w:val="20"/>
                <w:szCs w:val="20"/>
              </w:rPr>
              <w:t>Complexe sau structuri separate de prestare a serviciilor acvatice (bazin, tobogane de apă, centrele sportive acvatice etc.) Unitățile de comerț cu amănuntul (ambulant sau staționar) amplasate pe teritoriul destinat prestării serviciului, nu pot cuprinde mai mult de 1/3 din suprafață.</w:t>
            </w:r>
          </w:p>
        </w:tc>
        <w:tc>
          <w:tcPr>
            <w:tcW w:w="1134" w:type="dxa"/>
          </w:tcPr>
          <w:p w:rsidR="009954BF" w:rsidRPr="00985275" w:rsidRDefault="009954BF" w:rsidP="006F70B3">
            <w:pPr>
              <w:rPr>
                <w:rFonts w:ascii="Times New Roman" w:hAnsi="Times New Roman" w:cs="Times New Roman"/>
                <w:sz w:val="20"/>
                <w:szCs w:val="20"/>
              </w:rPr>
            </w:pPr>
          </w:p>
        </w:tc>
      </w:tr>
      <w:tr w:rsidR="009954BF" w:rsidRPr="00985275" w:rsidTr="006F70B3">
        <w:tc>
          <w:tcPr>
            <w:tcW w:w="763" w:type="dxa"/>
          </w:tcPr>
          <w:p w:rsidR="009954BF" w:rsidRPr="00985275" w:rsidRDefault="009954BF" w:rsidP="006F70B3">
            <w:pPr>
              <w:rPr>
                <w:rFonts w:ascii="Times New Roman" w:hAnsi="Times New Roman" w:cs="Times New Roman"/>
                <w:sz w:val="20"/>
                <w:szCs w:val="20"/>
              </w:rPr>
            </w:pPr>
            <w:r w:rsidRPr="00985275">
              <w:rPr>
                <w:rFonts w:ascii="Times New Roman" w:hAnsi="Times New Roman" w:cs="Times New Roman"/>
                <w:sz w:val="20"/>
                <w:szCs w:val="20"/>
              </w:rPr>
              <w:t>5</w:t>
            </w:r>
          </w:p>
        </w:tc>
        <w:tc>
          <w:tcPr>
            <w:tcW w:w="2922" w:type="dxa"/>
          </w:tcPr>
          <w:p w:rsidR="009954BF" w:rsidRPr="00985275" w:rsidRDefault="009954BF" w:rsidP="006F70B3">
            <w:pPr>
              <w:shd w:val="clear" w:color="auto" w:fill="FFFFFF"/>
              <w:spacing w:after="165"/>
              <w:rPr>
                <w:rFonts w:ascii="Times New Roman" w:hAnsi="Times New Roman" w:cs="Times New Roman"/>
                <w:b/>
                <w:sz w:val="20"/>
                <w:szCs w:val="20"/>
              </w:rPr>
            </w:pPr>
            <w:r w:rsidRPr="00985275">
              <w:rPr>
                <w:rFonts w:ascii="Times New Roman" w:hAnsi="Times New Roman" w:cs="Times New Roman"/>
                <w:b/>
                <w:sz w:val="20"/>
                <w:szCs w:val="20"/>
              </w:rPr>
              <w:t>SERVICII EDUCAȚIONALE, INSTRUCTIVE SAU DISTRACTIVE</w:t>
            </w:r>
          </w:p>
        </w:tc>
        <w:tc>
          <w:tcPr>
            <w:tcW w:w="4395" w:type="dxa"/>
          </w:tcPr>
          <w:p w:rsidR="009954BF" w:rsidRPr="00985275" w:rsidRDefault="009954BF" w:rsidP="006F70B3">
            <w:pPr>
              <w:jc w:val="both"/>
              <w:rPr>
                <w:rFonts w:ascii="Times New Roman" w:hAnsi="Times New Roman" w:cs="Times New Roman"/>
                <w:sz w:val="20"/>
                <w:szCs w:val="20"/>
              </w:rPr>
            </w:pPr>
            <w:r w:rsidRPr="00985275">
              <w:rPr>
                <w:rFonts w:ascii="Times New Roman" w:hAnsi="Times New Roman" w:cs="Times New Roman"/>
                <w:sz w:val="20"/>
                <w:szCs w:val="20"/>
              </w:rPr>
              <w:t xml:space="preserve">Unitate comercială care prestează servicii de dezvoltare </w:t>
            </w:r>
            <w:proofErr w:type="gramStart"/>
            <w:r w:rsidRPr="00985275">
              <w:rPr>
                <w:rFonts w:ascii="Times New Roman" w:hAnsi="Times New Roman" w:cs="Times New Roman"/>
                <w:sz w:val="20"/>
                <w:szCs w:val="20"/>
              </w:rPr>
              <w:t>a</w:t>
            </w:r>
            <w:proofErr w:type="gramEnd"/>
            <w:r w:rsidRPr="00985275">
              <w:rPr>
                <w:rFonts w:ascii="Times New Roman" w:hAnsi="Times New Roman" w:cs="Times New Roman"/>
                <w:sz w:val="20"/>
                <w:szCs w:val="20"/>
              </w:rPr>
              <w:t xml:space="preserve"> anumitor abilități la peroane (primordial copii sau adolescenți) cu sau fără prezența părinților/tutorilor/asistenților sociali, sau de agrement (prezentări costumate, orchestrare, inclusiv prin difuzarea aranjamentelor muzicale electronice (înregistrări) sau pe viu, mici spectacole/scenete etc.)</w:t>
            </w:r>
          </w:p>
        </w:tc>
        <w:tc>
          <w:tcPr>
            <w:tcW w:w="1134" w:type="dxa"/>
          </w:tcPr>
          <w:p w:rsidR="009954BF" w:rsidRPr="00985275" w:rsidRDefault="009954BF" w:rsidP="006F70B3">
            <w:pPr>
              <w:rPr>
                <w:rFonts w:ascii="Times New Roman" w:hAnsi="Times New Roman" w:cs="Times New Roman"/>
                <w:sz w:val="20"/>
                <w:szCs w:val="20"/>
              </w:rPr>
            </w:pPr>
          </w:p>
        </w:tc>
      </w:tr>
      <w:tr w:rsidR="009954BF" w:rsidRPr="00985275" w:rsidTr="006F70B3">
        <w:tc>
          <w:tcPr>
            <w:tcW w:w="763" w:type="dxa"/>
          </w:tcPr>
          <w:p w:rsidR="009954BF" w:rsidRPr="00985275" w:rsidRDefault="009954BF" w:rsidP="006F70B3">
            <w:pPr>
              <w:rPr>
                <w:rFonts w:ascii="Times New Roman" w:hAnsi="Times New Roman" w:cs="Times New Roman"/>
                <w:sz w:val="20"/>
                <w:szCs w:val="20"/>
              </w:rPr>
            </w:pPr>
            <w:r w:rsidRPr="00985275">
              <w:rPr>
                <w:rFonts w:ascii="Times New Roman" w:hAnsi="Times New Roman" w:cs="Times New Roman"/>
                <w:sz w:val="20"/>
                <w:szCs w:val="20"/>
              </w:rPr>
              <w:t>6</w:t>
            </w:r>
          </w:p>
        </w:tc>
        <w:tc>
          <w:tcPr>
            <w:tcW w:w="2922" w:type="dxa"/>
          </w:tcPr>
          <w:p w:rsidR="009954BF" w:rsidRPr="00985275" w:rsidRDefault="009954BF" w:rsidP="006F70B3">
            <w:pPr>
              <w:shd w:val="clear" w:color="auto" w:fill="FFFFFF"/>
              <w:spacing w:after="165"/>
              <w:rPr>
                <w:rFonts w:ascii="Times New Roman" w:hAnsi="Times New Roman" w:cs="Times New Roman"/>
                <w:b/>
                <w:sz w:val="20"/>
                <w:szCs w:val="20"/>
              </w:rPr>
            </w:pPr>
            <w:r w:rsidRPr="00985275">
              <w:rPr>
                <w:rFonts w:ascii="Times New Roman" w:hAnsi="Times New Roman" w:cs="Times New Roman"/>
                <w:b/>
                <w:sz w:val="20"/>
                <w:szCs w:val="20"/>
              </w:rPr>
              <w:t xml:space="preserve">CENTRELE SPORTIVE </w:t>
            </w:r>
          </w:p>
        </w:tc>
        <w:tc>
          <w:tcPr>
            <w:tcW w:w="4395" w:type="dxa"/>
          </w:tcPr>
          <w:p w:rsidR="009954BF" w:rsidRPr="00985275" w:rsidRDefault="009954BF" w:rsidP="006F70B3">
            <w:pPr>
              <w:jc w:val="both"/>
              <w:rPr>
                <w:rFonts w:ascii="Times New Roman" w:hAnsi="Times New Roman" w:cs="Times New Roman"/>
                <w:sz w:val="20"/>
                <w:szCs w:val="20"/>
              </w:rPr>
            </w:pPr>
            <w:r w:rsidRPr="00985275">
              <w:rPr>
                <w:rFonts w:ascii="Times New Roman" w:hAnsi="Times New Roman" w:cs="Times New Roman"/>
                <w:sz w:val="20"/>
                <w:szCs w:val="20"/>
              </w:rPr>
              <w:t xml:space="preserve">Unitate comercială care prestează servicii de dezvoltare </w:t>
            </w:r>
            <w:proofErr w:type="gramStart"/>
            <w:r w:rsidRPr="00985275">
              <w:rPr>
                <w:rFonts w:ascii="Times New Roman" w:hAnsi="Times New Roman" w:cs="Times New Roman"/>
                <w:sz w:val="20"/>
                <w:szCs w:val="20"/>
              </w:rPr>
              <w:t>a</w:t>
            </w:r>
            <w:proofErr w:type="gramEnd"/>
            <w:r w:rsidRPr="00985275">
              <w:rPr>
                <w:rFonts w:ascii="Times New Roman" w:hAnsi="Times New Roman" w:cs="Times New Roman"/>
                <w:sz w:val="20"/>
                <w:szCs w:val="20"/>
              </w:rPr>
              <w:t xml:space="preserve"> anumitor aptitudini ale persoanei fizice prin intermediul diverselor tehnici sau utilaje, putând fi dedicate unuia sau mai multor genuri de sport. Acest tip include și acele centre în care este practicat fitness-ul.</w:t>
            </w:r>
          </w:p>
          <w:p w:rsidR="009954BF" w:rsidRPr="00985275" w:rsidRDefault="009954BF" w:rsidP="006F70B3">
            <w:pPr>
              <w:jc w:val="both"/>
              <w:rPr>
                <w:rFonts w:ascii="Times New Roman" w:hAnsi="Times New Roman" w:cs="Times New Roman"/>
                <w:sz w:val="20"/>
                <w:szCs w:val="20"/>
              </w:rPr>
            </w:pPr>
            <w:r w:rsidRPr="00985275">
              <w:rPr>
                <w:rFonts w:ascii="Times New Roman" w:hAnsi="Times New Roman" w:cs="Times New Roman"/>
                <w:sz w:val="20"/>
                <w:szCs w:val="20"/>
              </w:rPr>
              <w:t xml:space="preserve">Unitățile de comerț cu amănuntul (ambulant sau staționar) amplasate pe teritoriul destinat prestării </w:t>
            </w:r>
            <w:r w:rsidRPr="00985275">
              <w:rPr>
                <w:rFonts w:ascii="Times New Roman" w:hAnsi="Times New Roman" w:cs="Times New Roman"/>
                <w:sz w:val="20"/>
                <w:szCs w:val="20"/>
              </w:rPr>
              <w:lastRenderedPageBreak/>
              <w:t>serviciului, nu pot cuprinde mai mult de 1/3 din suprafață.</w:t>
            </w:r>
          </w:p>
          <w:p w:rsidR="009954BF" w:rsidRPr="00985275" w:rsidRDefault="009954BF" w:rsidP="006F70B3">
            <w:pPr>
              <w:jc w:val="both"/>
              <w:rPr>
                <w:rFonts w:ascii="Times New Roman" w:hAnsi="Times New Roman" w:cs="Times New Roman"/>
                <w:sz w:val="20"/>
                <w:szCs w:val="20"/>
              </w:rPr>
            </w:pPr>
            <w:r w:rsidRPr="00985275">
              <w:rPr>
                <w:rFonts w:ascii="Times New Roman" w:hAnsi="Times New Roman" w:cs="Times New Roman"/>
                <w:sz w:val="20"/>
                <w:szCs w:val="20"/>
              </w:rPr>
              <w:t>Acest tip nu include școlile sportive, cluburile sportive sau centrele educaționale de stat sau sociale, din activitatea cărora nu se obține venit direct din școlarizare/instruire.</w:t>
            </w:r>
          </w:p>
        </w:tc>
        <w:tc>
          <w:tcPr>
            <w:tcW w:w="1134" w:type="dxa"/>
          </w:tcPr>
          <w:p w:rsidR="009954BF" w:rsidRPr="00985275" w:rsidRDefault="009954BF" w:rsidP="006F70B3">
            <w:pPr>
              <w:rPr>
                <w:rFonts w:ascii="Times New Roman" w:hAnsi="Times New Roman" w:cs="Times New Roman"/>
                <w:sz w:val="20"/>
                <w:szCs w:val="20"/>
              </w:rPr>
            </w:pPr>
          </w:p>
        </w:tc>
      </w:tr>
      <w:tr w:rsidR="009954BF" w:rsidRPr="00985275" w:rsidTr="006F70B3">
        <w:tc>
          <w:tcPr>
            <w:tcW w:w="9214" w:type="dxa"/>
            <w:gridSpan w:val="4"/>
          </w:tcPr>
          <w:p w:rsidR="009954BF" w:rsidRPr="00985275" w:rsidRDefault="009954BF" w:rsidP="006F70B3">
            <w:pPr>
              <w:jc w:val="center"/>
              <w:rPr>
                <w:rFonts w:ascii="Times New Roman" w:hAnsi="Times New Roman" w:cs="Times New Roman"/>
                <w:sz w:val="20"/>
                <w:szCs w:val="20"/>
              </w:rPr>
            </w:pPr>
            <w:r w:rsidRPr="00985275">
              <w:rPr>
                <w:rFonts w:ascii="Times New Roman" w:hAnsi="Times New Roman" w:cs="Times New Roman"/>
                <w:b/>
                <w:iCs/>
                <w:sz w:val="20"/>
                <w:szCs w:val="20"/>
              </w:rPr>
              <w:t>F. UNITĂȚI DE ALIMENTAŢIE PUBLICĂ</w:t>
            </w:r>
          </w:p>
        </w:tc>
      </w:tr>
      <w:tr w:rsidR="009954BF" w:rsidRPr="00985275" w:rsidTr="006F70B3">
        <w:tc>
          <w:tcPr>
            <w:tcW w:w="763" w:type="dxa"/>
          </w:tcPr>
          <w:p w:rsidR="009954BF" w:rsidRPr="00985275" w:rsidRDefault="009954BF" w:rsidP="006F70B3">
            <w:pPr>
              <w:rPr>
                <w:rFonts w:ascii="Times New Roman" w:hAnsi="Times New Roman" w:cs="Times New Roman"/>
                <w:sz w:val="20"/>
                <w:szCs w:val="20"/>
              </w:rPr>
            </w:pPr>
            <w:r w:rsidRPr="00985275">
              <w:rPr>
                <w:rFonts w:ascii="Times New Roman" w:hAnsi="Times New Roman" w:cs="Times New Roman"/>
                <w:sz w:val="20"/>
                <w:szCs w:val="20"/>
              </w:rPr>
              <w:t>1</w:t>
            </w:r>
          </w:p>
        </w:tc>
        <w:tc>
          <w:tcPr>
            <w:tcW w:w="2922" w:type="dxa"/>
          </w:tcPr>
          <w:p w:rsidR="009954BF" w:rsidRPr="00985275" w:rsidRDefault="009954BF" w:rsidP="006F70B3">
            <w:pPr>
              <w:rPr>
                <w:rFonts w:ascii="Times New Roman" w:hAnsi="Times New Roman" w:cs="Times New Roman"/>
                <w:b/>
                <w:sz w:val="20"/>
                <w:szCs w:val="20"/>
              </w:rPr>
            </w:pPr>
            <w:r w:rsidRPr="00985275">
              <w:rPr>
                <w:rFonts w:ascii="Times New Roman" w:hAnsi="Times New Roman" w:cs="Times New Roman"/>
                <w:b/>
                <w:sz w:val="20"/>
                <w:szCs w:val="20"/>
              </w:rPr>
              <w:t xml:space="preserve">COMPLEX DE ALIMENTAŢIE PUBLICĂ  </w:t>
            </w:r>
            <w:r w:rsidRPr="00985275">
              <w:rPr>
                <w:rFonts w:ascii="Times New Roman" w:hAnsi="Times New Roman" w:cs="Times New Roman"/>
                <w:b/>
                <w:sz w:val="20"/>
                <w:szCs w:val="20"/>
              </w:rPr>
              <w:br/>
              <w:t xml:space="preserve">  </w:t>
            </w:r>
          </w:p>
        </w:tc>
        <w:tc>
          <w:tcPr>
            <w:tcW w:w="4395" w:type="dxa"/>
          </w:tcPr>
          <w:p w:rsidR="009954BF" w:rsidRPr="00985275" w:rsidRDefault="009954BF" w:rsidP="006F70B3">
            <w:pPr>
              <w:pStyle w:val="NormalWeb"/>
              <w:ind w:firstLine="18"/>
              <w:rPr>
                <w:sz w:val="20"/>
                <w:szCs w:val="20"/>
              </w:rPr>
            </w:pPr>
            <w:r w:rsidRPr="00985275">
              <w:rPr>
                <w:sz w:val="20"/>
                <w:szCs w:val="20"/>
              </w:rPr>
              <w:t xml:space="preserve">Unitate (structură) de alimentaţie publică care cuprinde, în aceeași spațiu, teren sau constituită dintr-un complex de clădiri, două sau mai multe unităţi de alimentaţie publică, ce pot avea intrări separate. Suprafața comercială cuprinde suma suprafețelor comerciale ale tuturor unităților de alimentație publică.  </w:t>
            </w:r>
          </w:p>
        </w:tc>
        <w:tc>
          <w:tcPr>
            <w:tcW w:w="1134" w:type="dxa"/>
          </w:tcPr>
          <w:p w:rsidR="009954BF" w:rsidRPr="00985275" w:rsidRDefault="009954BF" w:rsidP="006F70B3">
            <w:pPr>
              <w:rPr>
                <w:rFonts w:ascii="Times New Roman" w:hAnsi="Times New Roman" w:cs="Times New Roman"/>
                <w:sz w:val="20"/>
                <w:szCs w:val="20"/>
              </w:rPr>
            </w:pPr>
          </w:p>
        </w:tc>
      </w:tr>
      <w:tr w:rsidR="009954BF" w:rsidRPr="00985275" w:rsidTr="006F70B3">
        <w:tc>
          <w:tcPr>
            <w:tcW w:w="763" w:type="dxa"/>
          </w:tcPr>
          <w:p w:rsidR="009954BF" w:rsidRPr="00985275" w:rsidRDefault="009954BF" w:rsidP="006F70B3">
            <w:pPr>
              <w:rPr>
                <w:rFonts w:ascii="Times New Roman" w:hAnsi="Times New Roman" w:cs="Times New Roman"/>
                <w:sz w:val="20"/>
                <w:szCs w:val="20"/>
              </w:rPr>
            </w:pPr>
            <w:r w:rsidRPr="00985275">
              <w:rPr>
                <w:rFonts w:ascii="Times New Roman" w:hAnsi="Times New Roman" w:cs="Times New Roman"/>
                <w:sz w:val="20"/>
                <w:szCs w:val="20"/>
              </w:rPr>
              <w:t>2</w:t>
            </w:r>
          </w:p>
        </w:tc>
        <w:tc>
          <w:tcPr>
            <w:tcW w:w="2922" w:type="dxa"/>
          </w:tcPr>
          <w:p w:rsidR="009954BF" w:rsidRPr="00985275" w:rsidRDefault="009954BF" w:rsidP="006F70B3">
            <w:pPr>
              <w:rPr>
                <w:rFonts w:ascii="Times New Roman" w:hAnsi="Times New Roman" w:cs="Times New Roman"/>
                <w:b/>
                <w:sz w:val="20"/>
                <w:szCs w:val="20"/>
              </w:rPr>
            </w:pPr>
            <w:r w:rsidRPr="00985275">
              <w:rPr>
                <w:rFonts w:ascii="Times New Roman" w:hAnsi="Times New Roman" w:cs="Times New Roman"/>
                <w:b/>
                <w:sz w:val="20"/>
                <w:szCs w:val="20"/>
              </w:rPr>
              <w:t xml:space="preserve">RESTAURANT </w:t>
            </w:r>
            <w:r w:rsidRPr="00985275">
              <w:rPr>
                <w:rFonts w:ascii="Times New Roman" w:hAnsi="Times New Roman" w:cs="Times New Roman"/>
                <w:b/>
                <w:sz w:val="20"/>
                <w:szCs w:val="20"/>
              </w:rPr>
              <w:br/>
              <w:t xml:space="preserve">  </w:t>
            </w:r>
          </w:p>
        </w:tc>
        <w:tc>
          <w:tcPr>
            <w:tcW w:w="4395" w:type="dxa"/>
          </w:tcPr>
          <w:p w:rsidR="009954BF" w:rsidRPr="00985275" w:rsidRDefault="009954BF" w:rsidP="006F70B3">
            <w:pPr>
              <w:pStyle w:val="NormalWeb"/>
              <w:ind w:firstLine="18"/>
              <w:rPr>
                <w:sz w:val="20"/>
                <w:szCs w:val="20"/>
              </w:rPr>
            </w:pPr>
            <w:proofErr w:type="gramStart"/>
            <w:r w:rsidRPr="00985275">
              <w:rPr>
                <w:sz w:val="20"/>
                <w:szCs w:val="20"/>
              </w:rPr>
              <w:t>unitate</w:t>
            </w:r>
            <w:proofErr w:type="gramEnd"/>
            <w:r w:rsidRPr="00985275">
              <w:rPr>
                <w:sz w:val="20"/>
                <w:szCs w:val="20"/>
              </w:rPr>
              <w:t xml:space="preserve"> de alimentaţie publică care oferă consumatorilor un larg sortiment de produse culinare şi de cofetărie-patiserie, precum şi diverse băuturi sau produse de fumat. Dispune de încăperile necesare de producţie (prepararea de bucate) de servire </w:t>
            </w:r>
            <w:proofErr w:type="gramStart"/>
            <w:r w:rsidRPr="00985275">
              <w:rPr>
                <w:sz w:val="20"/>
                <w:szCs w:val="20"/>
              </w:rPr>
              <w:t>a</w:t>
            </w:r>
            <w:proofErr w:type="gramEnd"/>
            <w:r w:rsidRPr="00985275">
              <w:rPr>
                <w:sz w:val="20"/>
                <w:szCs w:val="20"/>
              </w:rPr>
              <w:t xml:space="preserve"> acestora și a băuturilor, este dotată cu utilaj şi inventar corespunzător. </w:t>
            </w:r>
          </w:p>
          <w:p w:rsidR="009954BF" w:rsidRPr="00985275" w:rsidRDefault="009954BF" w:rsidP="006F70B3">
            <w:pPr>
              <w:pStyle w:val="NormalWeb"/>
              <w:ind w:firstLine="18"/>
              <w:rPr>
                <w:sz w:val="20"/>
                <w:szCs w:val="20"/>
              </w:rPr>
            </w:pPr>
            <w:r w:rsidRPr="00985275">
              <w:rPr>
                <w:sz w:val="20"/>
                <w:szCs w:val="20"/>
              </w:rPr>
              <w:t>Comerciantul poate decide specificarea restaurantului în anumite tipuri de bucătării            (naționale sau geografice) cu decorațiuni și vestimentație specifică, fapt care va fi indicat alături de denumirea unității comerciale.</w:t>
            </w:r>
          </w:p>
        </w:tc>
        <w:tc>
          <w:tcPr>
            <w:tcW w:w="1134" w:type="dxa"/>
          </w:tcPr>
          <w:p w:rsidR="009954BF" w:rsidRPr="00985275" w:rsidRDefault="009954BF" w:rsidP="006F70B3">
            <w:pPr>
              <w:rPr>
                <w:rFonts w:ascii="Times New Roman" w:hAnsi="Times New Roman" w:cs="Times New Roman"/>
                <w:sz w:val="20"/>
                <w:szCs w:val="20"/>
              </w:rPr>
            </w:pPr>
          </w:p>
        </w:tc>
      </w:tr>
      <w:tr w:rsidR="009954BF" w:rsidRPr="00985275" w:rsidTr="006F70B3">
        <w:tc>
          <w:tcPr>
            <w:tcW w:w="763" w:type="dxa"/>
          </w:tcPr>
          <w:p w:rsidR="009954BF" w:rsidRPr="00985275" w:rsidRDefault="009954BF" w:rsidP="006F70B3">
            <w:pPr>
              <w:rPr>
                <w:rFonts w:ascii="Times New Roman" w:hAnsi="Times New Roman" w:cs="Times New Roman"/>
                <w:sz w:val="20"/>
                <w:szCs w:val="20"/>
              </w:rPr>
            </w:pPr>
            <w:r w:rsidRPr="00985275">
              <w:rPr>
                <w:rFonts w:ascii="Times New Roman" w:hAnsi="Times New Roman" w:cs="Times New Roman"/>
                <w:sz w:val="20"/>
                <w:szCs w:val="20"/>
              </w:rPr>
              <w:t>3</w:t>
            </w:r>
          </w:p>
        </w:tc>
        <w:tc>
          <w:tcPr>
            <w:tcW w:w="2922" w:type="dxa"/>
          </w:tcPr>
          <w:p w:rsidR="009954BF" w:rsidRPr="00985275" w:rsidRDefault="009954BF" w:rsidP="006F70B3">
            <w:pPr>
              <w:rPr>
                <w:rFonts w:ascii="Times New Roman" w:hAnsi="Times New Roman" w:cs="Times New Roman"/>
                <w:b/>
                <w:sz w:val="20"/>
                <w:szCs w:val="20"/>
              </w:rPr>
            </w:pPr>
            <w:r w:rsidRPr="00985275">
              <w:rPr>
                <w:rFonts w:ascii="Times New Roman" w:hAnsi="Times New Roman" w:cs="Times New Roman"/>
                <w:b/>
                <w:sz w:val="20"/>
                <w:szCs w:val="20"/>
              </w:rPr>
              <w:t xml:space="preserve"> BAR</w:t>
            </w:r>
          </w:p>
          <w:p w:rsidR="009954BF" w:rsidRPr="00985275" w:rsidRDefault="009954BF" w:rsidP="006F70B3">
            <w:pPr>
              <w:rPr>
                <w:rFonts w:ascii="Times New Roman" w:hAnsi="Times New Roman" w:cs="Times New Roman"/>
                <w:b/>
                <w:sz w:val="20"/>
                <w:szCs w:val="20"/>
              </w:rPr>
            </w:pPr>
            <w:r w:rsidRPr="00985275">
              <w:rPr>
                <w:rFonts w:ascii="Times New Roman" w:hAnsi="Times New Roman" w:cs="Times New Roman"/>
                <w:b/>
                <w:sz w:val="20"/>
                <w:szCs w:val="20"/>
              </w:rPr>
              <w:t>(CRAMĂ/BODEGĂ/CIȘMEA</w:t>
            </w:r>
          </w:p>
          <w:p w:rsidR="009954BF" w:rsidRPr="00985275" w:rsidRDefault="009954BF" w:rsidP="006F70B3">
            <w:pPr>
              <w:rPr>
                <w:rFonts w:ascii="Times New Roman" w:hAnsi="Times New Roman" w:cs="Times New Roman"/>
                <w:b/>
                <w:sz w:val="20"/>
                <w:szCs w:val="20"/>
              </w:rPr>
            </w:pPr>
            <w:r w:rsidRPr="00985275">
              <w:rPr>
                <w:rFonts w:ascii="Times New Roman" w:hAnsi="Times New Roman" w:cs="Times New Roman"/>
                <w:b/>
                <w:sz w:val="20"/>
                <w:szCs w:val="20"/>
              </w:rPr>
              <w:t>/CRÎȘMĂ/BORDEI/DISCOBAR)</w:t>
            </w:r>
            <w:r w:rsidRPr="00985275">
              <w:rPr>
                <w:rFonts w:ascii="Times New Roman" w:hAnsi="Times New Roman" w:cs="Times New Roman"/>
                <w:b/>
                <w:sz w:val="20"/>
                <w:szCs w:val="20"/>
              </w:rPr>
              <w:br/>
              <w:t> </w:t>
            </w:r>
          </w:p>
        </w:tc>
        <w:tc>
          <w:tcPr>
            <w:tcW w:w="4395" w:type="dxa"/>
          </w:tcPr>
          <w:p w:rsidR="009954BF" w:rsidRPr="00985275" w:rsidRDefault="009954BF" w:rsidP="006F70B3">
            <w:pPr>
              <w:pStyle w:val="NormalWeb"/>
              <w:ind w:firstLine="0"/>
              <w:rPr>
                <w:sz w:val="20"/>
                <w:szCs w:val="20"/>
              </w:rPr>
            </w:pPr>
            <w:r w:rsidRPr="00985275">
              <w:rPr>
                <w:sz w:val="20"/>
                <w:szCs w:val="20"/>
              </w:rPr>
              <w:t xml:space="preserve">Unitate de alimentaţie publică cu program de zi, de noapte, sau combinat în cadrul căruia se face accent pe o gamă largă de băuturi, și sortiment limitat de produse culinare şi de cofetărie, inferior celui de restaurant. </w:t>
            </w:r>
          </w:p>
        </w:tc>
        <w:tc>
          <w:tcPr>
            <w:tcW w:w="1134" w:type="dxa"/>
          </w:tcPr>
          <w:p w:rsidR="009954BF" w:rsidRPr="00985275" w:rsidRDefault="009954BF" w:rsidP="006F70B3">
            <w:pPr>
              <w:rPr>
                <w:rFonts w:ascii="Times New Roman" w:hAnsi="Times New Roman" w:cs="Times New Roman"/>
                <w:sz w:val="20"/>
                <w:szCs w:val="20"/>
              </w:rPr>
            </w:pPr>
          </w:p>
        </w:tc>
      </w:tr>
      <w:tr w:rsidR="009954BF" w:rsidRPr="00985275" w:rsidTr="006F70B3">
        <w:tc>
          <w:tcPr>
            <w:tcW w:w="763" w:type="dxa"/>
          </w:tcPr>
          <w:p w:rsidR="009954BF" w:rsidRPr="00985275" w:rsidRDefault="009954BF" w:rsidP="006F70B3">
            <w:pPr>
              <w:rPr>
                <w:rFonts w:ascii="Times New Roman" w:hAnsi="Times New Roman" w:cs="Times New Roman"/>
                <w:sz w:val="20"/>
                <w:szCs w:val="20"/>
              </w:rPr>
            </w:pPr>
            <w:r w:rsidRPr="00985275">
              <w:rPr>
                <w:rFonts w:ascii="Times New Roman" w:hAnsi="Times New Roman" w:cs="Times New Roman"/>
                <w:sz w:val="20"/>
                <w:szCs w:val="20"/>
              </w:rPr>
              <w:t>4</w:t>
            </w:r>
          </w:p>
        </w:tc>
        <w:tc>
          <w:tcPr>
            <w:tcW w:w="2922" w:type="dxa"/>
          </w:tcPr>
          <w:p w:rsidR="009954BF" w:rsidRPr="00985275" w:rsidRDefault="009954BF" w:rsidP="006F70B3">
            <w:pPr>
              <w:rPr>
                <w:rFonts w:ascii="Times New Roman" w:hAnsi="Times New Roman" w:cs="Times New Roman"/>
                <w:b/>
                <w:sz w:val="20"/>
                <w:szCs w:val="20"/>
              </w:rPr>
            </w:pPr>
            <w:r w:rsidRPr="00985275">
              <w:rPr>
                <w:rFonts w:ascii="Times New Roman" w:hAnsi="Times New Roman" w:cs="Times New Roman"/>
                <w:b/>
                <w:sz w:val="20"/>
                <w:szCs w:val="20"/>
              </w:rPr>
              <w:t>COFETĂRIE/BUFET/</w:t>
            </w:r>
          </w:p>
          <w:p w:rsidR="009954BF" w:rsidRPr="00985275" w:rsidRDefault="009954BF" w:rsidP="006F70B3">
            <w:pPr>
              <w:rPr>
                <w:rFonts w:ascii="Times New Roman" w:hAnsi="Times New Roman" w:cs="Times New Roman"/>
                <w:b/>
                <w:sz w:val="20"/>
                <w:szCs w:val="20"/>
              </w:rPr>
            </w:pPr>
            <w:r w:rsidRPr="00985275">
              <w:rPr>
                <w:rFonts w:ascii="Times New Roman" w:eastAsia="Times New Roman" w:hAnsi="Times New Roman" w:cs="Times New Roman"/>
                <w:b/>
                <w:bCs/>
                <w:color w:val="333333"/>
                <w:sz w:val="20"/>
                <w:szCs w:val="20"/>
                <w:shd w:val="clear" w:color="auto" w:fill="FFFFFF"/>
              </w:rPr>
              <w:t>CAFENEA</w:t>
            </w:r>
          </w:p>
        </w:tc>
        <w:tc>
          <w:tcPr>
            <w:tcW w:w="4395" w:type="dxa"/>
          </w:tcPr>
          <w:p w:rsidR="009954BF" w:rsidRPr="00985275" w:rsidRDefault="009954BF" w:rsidP="006F70B3">
            <w:pPr>
              <w:pStyle w:val="NormalWeb"/>
              <w:ind w:firstLine="0"/>
              <w:rPr>
                <w:sz w:val="20"/>
                <w:szCs w:val="20"/>
              </w:rPr>
            </w:pPr>
            <w:r w:rsidRPr="00985275">
              <w:rPr>
                <w:sz w:val="20"/>
                <w:szCs w:val="20"/>
              </w:rPr>
              <w:t xml:space="preserve">Unitate de alimentaţie publică amplasată separat sau amenajată în sălile comerciale ale magazinelor sau în incinta instituțiilor în care se comercializează produse de patiserie şi cofetărie, îngheţată, cocteiluri, băuturi.  </w:t>
            </w:r>
          </w:p>
        </w:tc>
        <w:tc>
          <w:tcPr>
            <w:tcW w:w="1134" w:type="dxa"/>
          </w:tcPr>
          <w:p w:rsidR="009954BF" w:rsidRPr="00985275" w:rsidRDefault="009954BF" w:rsidP="006F70B3">
            <w:pPr>
              <w:rPr>
                <w:rFonts w:ascii="Times New Roman" w:hAnsi="Times New Roman" w:cs="Times New Roman"/>
                <w:sz w:val="20"/>
                <w:szCs w:val="20"/>
              </w:rPr>
            </w:pPr>
          </w:p>
        </w:tc>
      </w:tr>
      <w:tr w:rsidR="009954BF" w:rsidRPr="00985275" w:rsidTr="006F70B3">
        <w:tc>
          <w:tcPr>
            <w:tcW w:w="763" w:type="dxa"/>
          </w:tcPr>
          <w:p w:rsidR="009954BF" w:rsidRPr="00985275" w:rsidRDefault="009954BF" w:rsidP="006F70B3">
            <w:pPr>
              <w:rPr>
                <w:rFonts w:ascii="Times New Roman" w:hAnsi="Times New Roman" w:cs="Times New Roman"/>
                <w:sz w:val="20"/>
                <w:szCs w:val="20"/>
              </w:rPr>
            </w:pPr>
            <w:r w:rsidRPr="00985275">
              <w:rPr>
                <w:rFonts w:ascii="Times New Roman" w:hAnsi="Times New Roman" w:cs="Times New Roman"/>
                <w:sz w:val="20"/>
                <w:szCs w:val="20"/>
              </w:rPr>
              <w:t>5</w:t>
            </w:r>
          </w:p>
        </w:tc>
        <w:tc>
          <w:tcPr>
            <w:tcW w:w="2922" w:type="dxa"/>
          </w:tcPr>
          <w:p w:rsidR="009954BF" w:rsidRPr="00985275" w:rsidRDefault="009954BF" w:rsidP="006F70B3">
            <w:pPr>
              <w:rPr>
                <w:rFonts w:ascii="Times New Roman" w:hAnsi="Times New Roman" w:cs="Times New Roman"/>
                <w:b/>
                <w:sz w:val="20"/>
                <w:szCs w:val="20"/>
              </w:rPr>
            </w:pPr>
            <w:r w:rsidRPr="00985275">
              <w:rPr>
                <w:rFonts w:ascii="Times New Roman" w:hAnsi="Times New Roman" w:cs="Times New Roman"/>
                <w:b/>
                <w:sz w:val="20"/>
                <w:szCs w:val="20"/>
              </w:rPr>
              <w:t>FAST-FOOD</w:t>
            </w:r>
          </w:p>
        </w:tc>
        <w:tc>
          <w:tcPr>
            <w:tcW w:w="4395" w:type="dxa"/>
          </w:tcPr>
          <w:p w:rsidR="009954BF" w:rsidRPr="00985275" w:rsidRDefault="009954BF" w:rsidP="006F70B3">
            <w:pPr>
              <w:pStyle w:val="NormalWeb"/>
              <w:ind w:firstLine="0"/>
              <w:rPr>
                <w:sz w:val="20"/>
                <w:szCs w:val="20"/>
              </w:rPr>
            </w:pPr>
            <w:r w:rsidRPr="00985275">
              <w:rPr>
                <w:sz w:val="20"/>
                <w:szCs w:val="20"/>
              </w:rPr>
              <w:t>Unitate de alimentaţie publică care propune clientelei sale o servire rapidă de produse la preţuri unitare. Oferta de produse se reduce la un sortiment limitat şi este prezentată de obicei pe panouri luminoase. Preparatele sînt preluate de clienţi la casă sau locuri special amenajate în momentul achitării şi consumate pe loc sau în afara unităţii. Produsele sînt oferite în inventar de servire de unică folosinţă.</w:t>
            </w:r>
          </w:p>
        </w:tc>
        <w:tc>
          <w:tcPr>
            <w:tcW w:w="1134" w:type="dxa"/>
          </w:tcPr>
          <w:p w:rsidR="009954BF" w:rsidRPr="00985275" w:rsidRDefault="009954BF" w:rsidP="006F70B3">
            <w:pPr>
              <w:rPr>
                <w:rFonts w:ascii="Times New Roman" w:hAnsi="Times New Roman" w:cs="Times New Roman"/>
                <w:sz w:val="20"/>
                <w:szCs w:val="20"/>
              </w:rPr>
            </w:pPr>
          </w:p>
        </w:tc>
      </w:tr>
      <w:tr w:rsidR="009954BF" w:rsidRPr="00985275" w:rsidTr="006F70B3">
        <w:trPr>
          <w:trHeight w:val="440"/>
        </w:trPr>
        <w:tc>
          <w:tcPr>
            <w:tcW w:w="763" w:type="dxa"/>
            <w:vMerge w:val="restart"/>
          </w:tcPr>
          <w:p w:rsidR="009954BF" w:rsidRPr="00985275" w:rsidRDefault="009954BF" w:rsidP="006F70B3">
            <w:pPr>
              <w:rPr>
                <w:rFonts w:ascii="Times New Roman" w:hAnsi="Times New Roman" w:cs="Times New Roman"/>
                <w:sz w:val="20"/>
                <w:szCs w:val="20"/>
              </w:rPr>
            </w:pPr>
            <w:r w:rsidRPr="00985275">
              <w:rPr>
                <w:rFonts w:ascii="Times New Roman" w:hAnsi="Times New Roman" w:cs="Times New Roman"/>
                <w:sz w:val="20"/>
                <w:szCs w:val="20"/>
              </w:rPr>
              <w:t>6</w:t>
            </w:r>
          </w:p>
        </w:tc>
        <w:tc>
          <w:tcPr>
            <w:tcW w:w="2922" w:type="dxa"/>
          </w:tcPr>
          <w:p w:rsidR="009954BF" w:rsidRPr="00985275" w:rsidRDefault="009954BF" w:rsidP="006F70B3">
            <w:pPr>
              <w:pStyle w:val="NormalWeb"/>
              <w:ind w:firstLine="43"/>
              <w:rPr>
                <w:b/>
                <w:sz w:val="20"/>
                <w:szCs w:val="20"/>
              </w:rPr>
            </w:pPr>
            <w:r w:rsidRPr="00985275">
              <w:rPr>
                <w:b/>
                <w:sz w:val="20"/>
                <w:szCs w:val="20"/>
              </w:rPr>
              <w:t>TERASĂ</w:t>
            </w:r>
          </w:p>
          <w:p w:rsidR="009954BF" w:rsidRPr="00985275" w:rsidRDefault="009954BF" w:rsidP="006F70B3">
            <w:pPr>
              <w:pStyle w:val="NormalWeb"/>
              <w:ind w:firstLine="43"/>
              <w:rPr>
                <w:sz w:val="20"/>
                <w:szCs w:val="20"/>
              </w:rPr>
            </w:pPr>
          </w:p>
        </w:tc>
        <w:tc>
          <w:tcPr>
            <w:tcW w:w="4395" w:type="dxa"/>
          </w:tcPr>
          <w:p w:rsidR="009954BF" w:rsidRPr="00985275" w:rsidRDefault="009954BF" w:rsidP="006F70B3">
            <w:pPr>
              <w:pStyle w:val="NormalWeb"/>
              <w:ind w:firstLine="33"/>
              <w:rPr>
                <w:sz w:val="20"/>
                <w:szCs w:val="20"/>
              </w:rPr>
            </w:pPr>
            <w:r w:rsidRPr="00985275">
              <w:rPr>
                <w:sz w:val="20"/>
                <w:szCs w:val="20"/>
              </w:rPr>
              <w:t xml:space="preserve">Unitate de alimentaţie publică amenajată pe terenuri în aer liber, în bază pavilioanelor sau a altor încăperi sau părți ale acestora, sau construcții ușor </w:t>
            </w:r>
            <w:r w:rsidRPr="00985275">
              <w:rPr>
                <w:sz w:val="20"/>
                <w:szCs w:val="20"/>
              </w:rPr>
              <w:lastRenderedPageBreak/>
              <w:t>demontabile</w:t>
            </w:r>
            <w:proofErr w:type="gramStart"/>
            <w:r w:rsidRPr="00985275">
              <w:rPr>
                <w:sz w:val="20"/>
                <w:szCs w:val="20"/>
              </w:rPr>
              <w:t>,  fiind</w:t>
            </w:r>
            <w:proofErr w:type="gramEnd"/>
            <w:r w:rsidRPr="00985275">
              <w:rPr>
                <w:sz w:val="20"/>
                <w:szCs w:val="20"/>
              </w:rPr>
              <w:t xml:space="preserve"> dotate cu mobilier pentru servirea consumatorilor (cu sau fără umbrele). </w:t>
            </w:r>
          </w:p>
          <w:p w:rsidR="009954BF" w:rsidRPr="00985275" w:rsidRDefault="009954BF" w:rsidP="006F70B3">
            <w:pPr>
              <w:pStyle w:val="NormalWeb"/>
              <w:ind w:firstLine="33"/>
              <w:rPr>
                <w:sz w:val="20"/>
                <w:szCs w:val="20"/>
              </w:rPr>
            </w:pPr>
            <w:r w:rsidRPr="00985275">
              <w:rPr>
                <w:sz w:val="20"/>
                <w:szCs w:val="20"/>
              </w:rPr>
              <w:t xml:space="preserve">Consumatorii sînt serviţi cu produse și băuturi preparate pe loc sau livrate, precum și din unitatea de alimentație publică căreia i se atribuie. </w:t>
            </w:r>
          </w:p>
          <w:p w:rsidR="009954BF" w:rsidRPr="00985275" w:rsidRDefault="009954BF" w:rsidP="006F70B3">
            <w:pPr>
              <w:pStyle w:val="NormalWeb"/>
              <w:ind w:firstLine="0"/>
              <w:rPr>
                <w:sz w:val="20"/>
                <w:szCs w:val="20"/>
              </w:rPr>
            </w:pPr>
            <w:r w:rsidRPr="00985275">
              <w:rPr>
                <w:sz w:val="20"/>
                <w:szCs w:val="20"/>
              </w:rPr>
              <w:t>În activitate urmează a fi asigurate condiții minime de salubritate, precum și acces la WC pentru consumatori. Deținătorii de terase amplasate adiacent pot organiza un spațiu (blocuri sanitare) destinat serviciilor de WC (baie, toaletă, closet) la o distanță rezonabilă de suprafața comercială. Autoritățile publice locale vor asigura asistență în planificarea, proiectarea, conectarea la rețelele edilitare și amenajarea blocurilor sanitare menționate.</w:t>
            </w:r>
          </w:p>
          <w:p w:rsidR="009954BF" w:rsidRPr="00985275" w:rsidRDefault="009954BF" w:rsidP="006F70B3">
            <w:pPr>
              <w:pStyle w:val="NormalWeb"/>
              <w:ind w:firstLine="33"/>
              <w:rPr>
                <w:sz w:val="20"/>
                <w:szCs w:val="20"/>
              </w:rPr>
            </w:pPr>
            <w:r w:rsidRPr="00985275">
              <w:rPr>
                <w:sz w:val="20"/>
                <w:szCs w:val="20"/>
              </w:rPr>
              <w:t xml:space="preserve">Mobilierul amplasat pe suprafața comercială notificată anterior, pentru </w:t>
            </w:r>
            <w:proofErr w:type="gramStart"/>
            <w:r w:rsidRPr="00985275">
              <w:rPr>
                <w:sz w:val="20"/>
                <w:szCs w:val="20"/>
              </w:rPr>
              <w:t>a</w:t>
            </w:r>
            <w:proofErr w:type="gramEnd"/>
            <w:r w:rsidRPr="00985275">
              <w:rPr>
                <w:sz w:val="20"/>
                <w:szCs w:val="20"/>
              </w:rPr>
              <w:t xml:space="preserve"> asigura comoditatea clienților, chiar dacă vizual și în termeni uzuali poate fi numit </w:t>
            </w:r>
            <w:r w:rsidRPr="00985275">
              <w:rPr>
                <w:i/>
                <w:sz w:val="20"/>
                <w:szCs w:val="20"/>
              </w:rPr>
              <w:t>terasă</w:t>
            </w:r>
            <w:r w:rsidRPr="00985275">
              <w:rPr>
                <w:sz w:val="20"/>
                <w:szCs w:val="20"/>
              </w:rPr>
              <w:t>, nu se supune notificării separate.</w:t>
            </w:r>
          </w:p>
          <w:p w:rsidR="009954BF" w:rsidRPr="00985275" w:rsidRDefault="009954BF" w:rsidP="006F70B3">
            <w:pPr>
              <w:pStyle w:val="NormalWeb"/>
              <w:ind w:firstLine="33"/>
              <w:rPr>
                <w:sz w:val="20"/>
                <w:szCs w:val="20"/>
              </w:rPr>
            </w:pPr>
            <w:r w:rsidRPr="00985275">
              <w:rPr>
                <w:sz w:val="20"/>
                <w:szCs w:val="20"/>
              </w:rPr>
              <w:t xml:space="preserve">Nu se notifică mobilierul amplasat pe proprietate privată, în imediata apropiere cu unitatea de alimentație publică sau comerț, menite a asigura comoditatea clienților, chiar dacă vizual și în termeni uzuali poate fi numit </w:t>
            </w:r>
            <w:r w:rsidRPr="00985275">
              <w:rPr>
                <w:i/>
                <w:sz w:val="20"/>
                <w:szCs w:val="20"/>
              </w:rPr>
              <w:t xml:space="preserve">terasă, </w:t>
            </w:r>
            <w:r w:rsidRPr="00985275">
              <w:rPr>
                <w:sz w:val="20"/>
                <w:szCs w:val="20"/>
              </w:rPr>
              <w:t xml:space="preserve">dacă este constituit dintr-un ansamblu de o masă pentru 4 persoane cu sau fără umbrelă, sau o altă formă menită să asigure recreare și/sau protecție de condiții meteorologice nefavorabile. </w:t>
            </w:r>
          </w:p>
        </w:tc>
        <w:tc>
          <w:tcPr>
            <w:tcW w:w="1134" w:type="dxa"/>
          </w:tcPr>
          <w:p w:rsidR="009954BF" w:rsidRPr="00985275" w:rsidRDefault="009954BF" w:rsidP="006F70B3">
            <w:pPr>
              <w:rPr>
                <w:rFonts w:ascii="Times New Roman" w:hAnsi="Times New Roman" w:cs="Times New Roman"/>
                <w:sz w:val="20"/>
                <w:szCs w:val="20"/>
              </w:rPr>
            </w:pPr>
          </w:p>
        </w:tc>
      </w:tr>
      <w:tr w:rsidR="009954BF" w:rsidRPr="00985275" w:rsidTr="006F70B3">
        <w:trPr>
          <w:trHeight w:val="1443"/>
        </w:trPr>
        <w:tc>
          <w:tcPr>
            <w:tcW w:w="763" w:type="dxa"/>
            <w:vMerge/>
          </w:tcPr>
          <w:p w:rsidR="009954BF" w:rsidRPr="00985275" w:rsidRDefault="009954BF" w:rsidP="006F70B3">
            <w:pPr>
              <w:rPr>
                <w:rFonts w:ascii="Times New Roman" w:hAnsi="Times New Roman" w:cs="Times New Roman"/>
                <w:sz w:val="20"/>
                <w:szCs w:val="20"/>
              </w:rPr>
            </w:pPr>
          </w:p>
        </w:tc>
        <w:tc>
          <w:tcPr>
            <w:tcW w:w="2922" w:type="dxa"/>
          </w:tcPr>
          <w:p w:rsidR="009954BF" w:rsidRPr="00985275" w:rsidRDefault="009954BF" w:rsidP="006F70B3">
            <w:pPr>
              <w:pStyle w:val="NormalWeb"/>
              <w:ind w:firstLine="43"/>
              <w:rPr>
                <w:b/>
                <w:sz w:val="20"/>
                <w:szCs w:val="20"/>
              </w:rPr>
            </w:pPr>
            <w:r w:rsidRPr="00985275">
              <w:rPr>
                <w:b/>
                <w:sz w:val="20"/>
                <w:szCs w:val="20"/>
              </w:rPr>
              <w:t>6.1</w:t>
            </w:r>
          </w:p>
        </w:tc>
        <w:tc>
          <w:tcPr>
            <w:tcW w:w="4395" w:type="dxa"/>
          </w:tcPr>
          <w:p w:rsidR="009954BF" w:rsidRPr="00985275" w:rsidRDefault="009954BF" w:rsidP="006F70B3">
            <w:pPr>
              <w:pStyle w:val="NormalWeb"/>
              <w:ind w:firstLine="33"/>
              <w:rPr>
                <w:sz w:val="20"/>
                <w:szCs w:val="20"/>
              </w:rPr>
            </w:pPr>
            <w:r w:rsidRPr="00985275">
              <w:rPr>
                <w:sz w:val="20"/>
                <w:szCs w:val="20"/>
              </w:rPr>
              <w:t xml:space="preserve">Terasele </w:t>
            </w:r>
            <w:r w:rsidRPr="00985275">
              <w:rPr>
                <w:i/>
                <w:sz w:val="20"/>
                <w:szCs w:val="20"/>
              </w:rPr>
              <w:t>de sine stătătoare</w:t>
            </w:r>
            <w:r w:rsidRPr="00985275">
              <w:rPr>
                <w:sz w:val="20"/>
                <w:szCs w:val="20"/>
              </w:rPr>
              <w:t>, sunt unități amenajate separat de o altă unitate de alimentație publică și urmează a fi notificate separat.</w:t>
            </w:r>
          </w:p>
          <w:p w:rsidR="009954BF" w:rsidRPr="00985275" w:rsidRDefault="009954BF" w:rsidP="006F70B3">
            <w:pPr>
              <w:pStyle w:val="NormalWeb"/>
              <w:ind w:firstLine="0"/>
              <w:rPr>
                <w:sz w:val="20"/>
                <w:szCs w:val="20"/>
              </w:rPr>
            </w:pPr>
            <w:r w:rsidRPr="00985275">
              <w:rPr>
                <w:sz w:val="20"/>
                <w:szCs w:val="20"/>
              </w:rPr>
              <w:t xml:space="preserve">Alături de denumirea de firmă se înscrie cuvîntul “TERASĂ”. </w:t>
            </w:r>
          </w:p>
        </w:tc>
        <w:tc>
          <w:tcPr>
            <w:tcW w:w="1134" w:type="dxa"/>
          </w:tcPr>
          <w:p w:rsidR="009954BF" w:rsidRPr="00985275" w:rsidRDefault="009954BF" w:rsidP="006F70B3">
            <w:pPr>
              <w:rPr>
                <w:rFonts w:ascii="Times New Roman" w:hAnsi="Times New Roman" w:cs="Times New Roman"/>
                <w:sz w:val="20"/>
                <w:szCs w:val="20"/>
              </w:rPr>
            </w:pPr>
          </w:p>
        </w:tc>
      </w:tr>
      <w:tr w:rsidR="009954BF" w:rsidRPr="00985275" w:rsidTr="006F70B3">
        <w:trPr>
          <w:trHeight w:val="130"/>
        </w:trPr>
        <w:tc>
          <w:tcPr>
            <w:tcW w:w="763" w:type="dxa"/>
            <w:vMerge/>
          </w:tcPr>
          <w:p w:rsidR="009954BF" w:rsidRPr="00985275" w:rsidRDefault="009954BF" w:rsidP="006F70B3">
            <w:pPr>
              <w:rPr>
                <w:rFonts w:ascii="Times New Roman" w:hAnsi="Times New Roman" w:cs="Times New Roman"/>
                <w:sz w:val="20"/>
                <w:szCs w:val="20"/>
              </w:rPr>
            </w:pPr>
          </w:p>
        </w:tc>
        <w:tc>
          <w:tcPr>
            <w:tcW w:w="2922" w:type="dxa"/>
          </w:tcPr>
          <w:p w:rsidR="009954BF" w:rsidRPr="00985275" w:rsidRDefault="009954BF" w:rsidP="006F70B3">
            <w:pPr>
              <w:pStyle w:val="NormalWeb"/>
              <w:ind w:firstLine="43"/>
              <w:rPr>
                <w:b/>
                <w:sz w:val="20"/>
                <w:szCs w:val="20"/>
              </w:rPr>
            </w:pPr>
            <w:r w:rsidRPr="00985275">
              <w:rPr>
                <w:b/>
                <w:sz w:val="20"/>
                <w:szCs w:val="20"/>
              </w:rPr>
              <w:t>6.2</w:t>
            </w:r>
          </w:p>
        </w:tc>
        <w:tc>
          <w:tcPr>
            <w:tcW w:w="4395" w:type="dxa"/>
          </w:tcPr>
          <w:p w:rsidR="009954BF" w:rsidRPr="00985275" w:rsidRDefault="009954BF" w:rsidP="006F70B3">
            <w:pPr>
              <w:pStyle w:val="NormalWeb"/>
              <w:ind w:firstLine="33"/>
              <w:rPr>
                <w:sz w:val="20"/>
                <w:szCs w:val="20"/>
              </w:rPr>
            </w:pPr>
            <w:r w:rsidRPr="00985275">
              <w:rPr>
                <w:sz w:val="20"/>
                <w:szCs w:val="20"/>
              </w:rPr>
              <w:t xml:space="preserve">Terasele </w:t>
            </w:r>
            <w:r w:rsidRPr="00985275">
              <w:rPr>
                <w:i/>
                <w:sz w:val="20"/>
                <w:szCs w:val="20"/>
              </w:rPr>
              <w:t xml:space="preserve">adiacente </w:t>
            </w:r>
            <w:r w:rsidRPr="00985275">
              <w:rPr>
                <w:sz w:val="20"/>
                <w:szCs w:val="20"/>
              </w:rPr>
              <w:t>unităţilor staţionare de alimentaţie publică, urmează a fi incluse în suprafața comercială a unității comerciale de bază notificate anterior.</w:t>
            </w:r>
          </w:p>
        </w:tc>
        <w:tc>
          <w:tcPr>
            <w:tcW w:w="1134" w:type="dxa"/>
          </w:tcPr>
          <w:p w:rsidR="009954BF" w:rsidRPr="00985275" w:rsidRDefault="009954BF" w:rsidP="006F70B3">
            <w:pPr>
              <w:rPr>
                <w:rFonts w:ascii="Times New Roman" w:hAnsi="Times New Roman" w:cs="Times New Roman"/>
                <w:sz w:val="20"/>
                <w:szCs w:val="20"/>
              </w:rPr>
            </w:pPr>
            <w:r w:rsidRPr="00985275">
              <w:rPr>
                <w:rFonts w:ascii="Times New Roman" w:hAnsi="Times New Roman" w:cs="Times New Roman"/>
                <w:sz w:val="20"/>
                <w:szCs w:val="20"/>
              </w:rPr>
              <w:t xml:space="preserve"> </w:t>
            </w:r>
          </w:p>
        </w:tc>
      </w:tr>
      <w:tr w:rsidR="009954BF" w:rsidRPr="00985275" w:rsidTr="006F70B3">
        <w:trPr>
          <w:trHeight w:val="1135"/>
        </w:trPr>
        <w:tc>
          <w:tcPr>
            <w:tcW w:w="763" w:type="dxa"/>
            <w:vMerge/>
          </w:tcPr>
          <w:p w:rsidR="009954BF" w:rsidRPr="00985275" w:rsidRDefault="009954BF" w:rsidP="006F70B3">
            <w:pPr>
              <w:rPr>
                <w:rFonts w:ascii="Times New Roman" w:hAnsi="Times New Roman" w:cs="Times New Roman"/>
                <w:sz w:val="20"/>
                <w:szCs w:val="20"/>
              </w:rPr>
            </w:pPr>
          </w:p>
        </w:tc>
        <w:tc>
          <w:tcPr>
            <w:tcW w:w="2922" w:type="dxa"/>
          </w:tcPr>
          <w:p w:rsidR="009954BF" w:rsidRPr="00985275" w:rsidRDefault="009954BF" w:rsidP="006F70B3">
            <w:pPr>
              <w:pStyle w:val="NormalWeb"/>
              <w:ind w:firstLine="43"/>
              <w:rPr>
                <w:b/>
                <w:sz w:val="20"/>
                <w:szCs w:val="20"/>
              </w:rPr>
            </w:pPr>
            <w:r w:rsidRPr="00985275">
              <w:rPr>
                <w:b/>
                <w:sz w:val="20"/>
                <w:szCs w:val="20"/>
              </w:rPr>
              <w:t>6.3</w:t>
            </w:r>
          </w:p>
        </w:tc>
        <w:tc>
          <w:tcPr>
            <w:tcW w:w="4395" w:type="dxa"/>
          </w:tcPr>
          <w:p w:rsidR="009954BF" w:rsidRPr="00985275" w:rsidRDefault="009954BF" w:rsidP="006F70B3">
            <w:pPr>
              <w:pStyle w:val="NormalWeb"/>
              <w:ind w:firstLine="33"/>
              <w:rPr>
                <w:sz w:val="20"/>
                <w:szCs w:val="20"/>
              </w:rPr>
            </w:pPr>
            <w:r w:rsidRPr="00985275">
              <w:rPr>
                <w:sz w:val="20"/>
                <w:szCs w:val="20"/>
              </w:rPr>
              <w:t xml:space="preserve">Terasele </w:t>
            </w:r>
            <w:r w:rsidRPr="00985275">
              <w:rPr>
                <w:i/>
                <w:sz w:val="20"/>
                <w:szCs w:val="20"/>
              </w:rPr>
              <w:t>de sezon</w:t>
            </w:r>
            <w:r w:rsidRPr="00985275">
              <w:rPr>
                <w:sz w:val="20"/>
                <w:szCs w:val="20"/>
              </w:rPr>
              <w:t xml:space="preserve"> amplasate pe teren public pot funcționa în perioade determinate de autoritatea administrației publice locale. Și pot fi de tipul 6.1 sau 6.2.</w:t>
            </w:r>
          </w:p>
        </w:tc>
        <w:tc>
          <w:tcPr>
            <w:tcW w:w="1134" w:type="dxa"/>
          </w:tcPr>
          <w:p w:rsidR="009954BF" w:rsidRPr="00985275" w:rsidRDefault="009954BF" w:rsidP="006F70B3">
            <w:pPr>
              <w:rPr>
                <w:rFonts w:ascii="Times New Roman" w:hAnsi="Times New Roman" w:cs="Times New Roman"/>
                <w:sz w:val="20"/>
                <w:szCs w:val="20"/>
              </w:rPr>
            </w:pPr>
          </w:p>
        </w:tc>
      </w:tr>
      <w:tr w:rsidR="009954BF" w:rsidRPr="00985275" w:rsidTr="006F70B3">
        <w:tc>
          <w:tcPr>
            <w:tcW w:w="763" w:type="dxa"/>
          </w:tcPr>
          <w:p w:rsidR="009954BF" w:rsidRPr="00985275" w:rsidRDefault="009954BF" w:rsidP="006F70B3">
            <w:pPr>
              <w:rPr>
                <w:rFonts w:ascii="Times New Roman" w:hAnsi="Times New Roman" w:cs="Times New Roman"/>
                <w:sz w:val="20"/>
                <w:szCs w:val="20"/>
              </w:rPr>
            </w:pPr>
            <w:r w:rsidRPr="00985275">
              <w:rPr>
                <w:rFonts w:ascii="Times New Roman" w:hAnsi="Times New Roman" w:cs="Times New Roman"/>
                <w:sz w:val="20"/>
                <w:szCs w:val="20"/>
              </w:rPr>
              <w:t>7</w:t>
            </w:r>
          </w:p>
        </w:tc>
        <w:tc>
          <w:tcPr>
            <w:tcW w:w="2922" w:type="dxa"/>
          </w:tcPr>
          <w:p w:rsidR="009954BF" w:rsidRPr="00985275" w:rsidRDefault="009954BF" w:rsidP="006F70B3">
            <w:pPr>
              <w:rPr>
                <w:rFonts w:ascii="Times New Roman" w:hAnsi="Times New Roman" w:cs="Times New Roman"/>
                <w:b/>
                <w:sz w:val="20"/>
                <w:szCs w:val="20"/>
              </w:rPr>
            </w:pPr>
            <w:r w:rsidRPr="00985275">
              <w:rPr>
                <w:rFonts w:ascii="Times New Roman" w:hAnsi="Times New Roman" w:cs="Times New Roman"/>
                <w:b/>
                <w:sz w:val="20"/>
                <w:szCs w:val="20"/>
              </w:rPr>
              <w:t>SALĂ DE FESTIVITĂŢI</w:t>
            </w:r>
          </w:p>
        </w:tc>
        <w:tc>
          <w:tcPr>
            <w:tcW w:w="4395" w:type="dxa"/>
          </w:tcPr>
          <w:p w:rsidR="009954BF" w:rsidRPr="00985275" w:rsidRDefault="009954BF" w:rsidP="006F70B3">
            <w:pPr>
              <w:pStyle w:val="NormalWeb"/>
              <w:ind w:firstLine="0"/>
              <w:rPr>
                <w:sz w:val="20"/>
                <w:szCs w:val="20"/>
              </w:rPr>
            </w:pPr>
            <w:r w:rsidRPr="00985275">
              <w:rPr>
                <w:sz w:val="20"/>
                <w:szCs w:val="20"/>
              </w:rPr>
              <w:t xml:space="preserve">Unitate în care sala comercială este amplasată în cadrul unei structuri fixe sau ambulante (cu servire la ieșire), fiind amenajată specific pentru desfăşurarea festivităţilor (inclusiv a nunţilor, cumetriilor sau altor evenimente). Nu dispune de încăperile necesare de producţie (prepararea de bucate), putînd fi dotată cu utilaj şi inventar corespunzător menținerii stării necesare spre servire a bucatelor și băuturilor, fără </w:t>
            </w:r>
            <w:proofErr w:type="gramStart"/>
            <w:r w:rsidRPr="00985275">
              <w:rPr>
                <w:sz w:val="20"/>
                <w:szCs w:val="20"/>
              </w:rPr>
              <w:t>a</w:t>
            </w:r>
            <w:proofErr w:type="gramEnd"/>
            <w:r w:rsidRPr="00985275">
              <w:rPr>
                <w:sz w:val="20"/>
                <w:szCs w:val="20"/>
              </w:rPr>
              <w:t xml:space="preserve"> avea caracter permanent caracteristice restaurantelor. În cazul în care nu are loc nici o festivitate, unitatea respectivă </w:t>
            </w:r>
            <w:r w:rsidRPr="00985275">
              <w:rPr>
                <w:sz w:val="20"/>
                <w:szCs w:val="20"/>
              </w:rPr>
              <w:lastRenderedPageBreak/>
              <w:t>poate activa ca</w:t>
            </w:r>
            <w:proofErr w:type="gramStart"/>
            <w:r w:rsidRPr="00985275">
              <w:rPr>
                <w:sz w:val="20"/>
                <w:szCs w:val="20"/>
              </w:rPr>
              <w:t>  altă</w:t>
            </w:r>
            <w:proofErr w:type="gramEnd"/>
            <w:r w:rsidRPr="00985275">
              <w:rPr>
                <w:sz w:val="20"/>
                <w:szCs w:val="20"/>
              </w:rPr>
              <w:t xml:space="preserve"> unitate de alimentație publică, cu excepția  restaurantelor.</w:t>
            </w:r>
          </w:p>
        </w:tc>
        <w:tc>
          <w:tcPr>
            <w:tcW w:w="1134" w:type="dxa"/>
          </w:tcPr>
          <w:p w:rsidR="009954BF" w:rsidRPr="00985275" w:rsidRDefault="009954BF" w:rsidP="006F70B3">
            <w:pPr>
              <w:rPr>
                <w:rFonts w:ascii="Times New Roman" w:hAnsi="Times New Roman" w:cs="Times New Roman"/>
                <w:sz w:val="20"/>
                <w:szCs w:val="20"/>
              </w:rPr>
            </w:pPr>
          </w:p>
        </w:tc>
      </w:tr>
      <w:tr w:rsidR="009954BF" w:rsidRPr="00985275" w:rsidTr="006F70B3">
        <w:tc>
          <w:tcPr>
            <w:tcW w:w="763" w:type="dxa"/>
          </w:tcPr>
          <w:p w:rsidR="009954BF" w:rsidRPr="00985275" w:rsidRDefault="009954BF" w:rsidP="006F70B3">
            <w:pPr>
              <w:rPr>
                <w:rFonts w:ascii="Times New Roman" w:hAnsi="Times New Roman" w:cs="Times New Roman"/>
                <w:sz w:val="20"/>
                <w:szCs w:val="20"/>
              </w:rPr>
            </w:pPr>
            <w:r w:rsidRPr="00985275">
              <w:rPr>
                <w:rFonts w:ascii="Times New Roman" w:hAnsi="Times New Roman" w:cs="Times New Roman"/>
                <w:sz w:val="20"/>
                <w:szCs w:val="20"/>
              </w:rPr>
              <w:t>8</w:t>
            </w:r>
          </w:p>
        </w:tc>
        <w:tc>
          <w:tcPr>
            <w:tcW w:w="2922" w:type="dxa"/>
          </w:tcPr>
          <w:p w:rsidR="009954BF" w:rsidRPr="00985275" w:rsidRDefault="009954BF" w:rsidP="006F70B3">
            <w:pPr>
              <w:shd w:val="clear" w:color="auto" w:fill="FFFFFF"/>
              <w:spacing w:after="165"/>
              <w:rPr>
                <w:rFonts w:ascii="Times New Roman" w:eastAsia="Times New Roman" w:hAnsi="Times New Roman" w:cs="Times New Roman"/>
                <w:b/>
                <w:bCs/>
                <w:color w:val="333333"/>
                <w:sz w:val="20"/>
                <w:szCs w:val="20"/>
                <w:shd w:val="clear" w:color="auto" w:fill="FFFFFF"/>
              </w:rPr>
            </w:pPr>
            <w:r w:rsidRPr="00985275">
              <w:rPr>
                <w:rFonts w:ascii="Times New Roman" w:eastAsia="Times New Roman" w:hAnsi="Times New Roman" w:cs="Times New Roman"/>
                <w:b/>
                <w:bCs/>
                <w:color w:val="333333"/>
                <w:sz w:val="20"/>
                <w:szCs w:val="20"/>
                <w:shd w:val="clear" w:color="auto" w:fill="FFFFFF"/>
              </w:rPr>
              <w:t>RESTAURANT DE SERVIRE ANIMALE</w:t>
            </w:r>
          </w:p>
        </w:tc>
        <w:tc>
          <w:tcPr>
            <w:tcW w:w="4395" w:type="dxa"/>
          </w:tcPr>
          <w:p w:rsidR="009954BF" w:rsidRPr="00985275" w:rsidRDefault="009954BF" w:rsidP="006F70B3">
            <w:pPr>
              <w:jc w:val="both"/>
              <w:rPr>
                <w:rFonts w:ascii="Times New Roman" w:hAnsi="Times New Roman" w:cs="Times New Roman"/>
                <w:sz w:val="20"/>
                <w:szCs w:val="20"/>
              </w:rPr>
            </w:pPr>
            <w:r w:rsidRPr="00985275">
              <w:rPr>
                <w:rFonts w:ascii="Times New Roman" w:eastAsia="Times New Roman" w:hAnsi="Times New Roman" w:cs="Times New Roman"/>
                <w:bCs/>
                <w:color w:val="333333"/>
                <w:sz w:val="20"/>
                <w:szCs w:val="20"/>
                <w:shd w:val="clear" w:color="auto" w:fill="FFFFFF"/>
              </w:rPr>
              <w:t xml:space="preserve">Unitate de alimentație publică destinată preponderent serviciilor pentru animale de companie, dar și </w:t>
            </w:r>
            <w:proofErr w:type="gramStart"/>
            <w:r w:rsidRPr="00985275">
              <w:rPr>
                <w:rFonts w:ascii="Times New Roman" w:eastAsia="Times New Roman" w:hAnsi="Times New Roman" w:cs="Times New Roman"/>
                <w:bCs/>
                <w:color w:val="333333"/>
                <w:sz w:val="20"/>
                <w:szCs w:val="20"/>
                <w:shd w:val="clear" w:color="auto" w:fill="FFFFFF"/>
              </w:rPr>
              <w:t>a</w:t>
            </w:r>
            <w:proofErr w:type="gramEnd"/>
            <w:r w:rsidRPr="00985275">
              <w:rPr>
                <w:rFonts w:ascii="Times New Roman" w:eastAsia="Times New Roman" w:hAnsi="Times New Roman" w:cs="Times New Roman"/>
                <w:bCs/>
                <w:color w:val="333333"/>
                <w:sz w:val="20"/>
                <w:szCs w:val="20"/>
                <w:shd w:val="clear" w:color="auto" w:fill="FFFFFF"/>
              </w:rPr>
              <w:t xml:space="preserve"> oamenilor, cu caracteristicile de restaurant.</w:t>
            </w:r>
          </w:p>
        </w:tc>
        <w:tc>
          <w:tcPr>
            <w:tcW w:w="1134" w:type="dxa"/>
          </w:tcPr>
          <w:p w:rsidR="009954BF" w:rsidRPr="00985275" w:rsidRDefault="009954BF" w:rsidP="006F70B3">
            <w:pPr>
              <w:rPr>
                <w:rFonts w:ascii="Times New Roman" w:hAnsi="Times New Roman" w:cs="Times New Roman"/>
                <w:sz w:val="20"/>
                <w:szCs w:val="20"/>
              </w:rPr>
            </w:pPr>
          </w:p>
        </w:tc>
      </w:tr>
      <w:tr w:rsidR="009954BF" w:rsidRPr="00985275" w:rsidTr="006F70B3">
        <w:tc>
          <w:tcPr>
            <w:tcW w:w="9214" w:type="dxa"/>
            <w:gridSpan w:val="4"/>
          </w:tcPr>
          <w:p w:rsidR="009954BF" w:rsidRPr="00985275" w:rsidRDefault="009954BF" w:rsidP="006F70B3">
            <w:pPr>
              <w:jc w:val="center"/>
              <w:rPr>
                <w:rFonts w:ascii="Times New Roman" w:hAnsi="Times New Roman" w:cs="Times New Roman"/>
                <w:sz w:val="20"/>
                <w:szCs w:val="20"/>
              </w:rPr>
            </w:pPr>
            <w:r w:rsidRPr="00985275">
              <w:rPr>
                <w:rFonts w:ascii="Times New Roman" w:hAnsi="Times New Roman" w:cs="Times New Roman"/>
                <w:b/>
                <w:sz w:val="20"/>
                <w:szCs w:val="20"/>
              </w:rPr>
              <w:t>G. UNITĂȚI DE PRESTĂRI SERVICII</w:t>
            </w:r>
          </w:p>
        </w:tc>
      </w:tr>
      <w:tr w:rsidR="009954BF" w:rsidRPr="00985275" w:rsidTr="006F70B3">
        <w:tc>
          <w:tcPr>
            <w:tcW w:w="763" w:type="dxa"/>
          </w:tcPr>
          <w:p w:rsidR="009954BF" w:rsidRPr="00985275" w:rsidRDefault="009954BF" w:rsidP="006F70B3">
            <w:pPr>
              <w:rPr>
                <w:rFonts w:ascii="Times New Roman" w:hAnsi="Times New Roman" w:cs="Times New Roman"/>
                <w:sz w:val="20"/>
                <w:szCs w:val="20"/>
              </w:rPr>
            </w:pPr>
            <w:r w:rsidRPr="00985275">
              <w:rPr>
                <w:rFonts w:ascii="Times New Roman" w:hAnsi="Times New Roman" w:cs="Times New Roman"/>
                <w:sz w:val="20"/>
                <w:szCs w:val="20"/>
              </w:rPr>
              <w:t>1</w:t>
            </w:r>
          </w:p>
        </w:tc>
        <w:tc>
          <w:tcPr>
            <w:tcW w:w="2922" w:type="dxa"/>
          </w:tcPr>
          <w:p w:rsidR="009954BF" w:rsidRPr="00985275" w:rsidRDefault="009954BF" w:rsidP="006F70B3">
            <w:pPr>
              <w:shd w:val="clear" w:color="auto" w:fill="FFFFFF"/>
              <w:spacing w:after="165"/>
              <w:rPr>
                <w:rFonts w:ascii="Times New Roman" w:eastAsia="Times New Roman" w:hAnsi="Times New Roman" w:cs="Times New Roman"/>
                <w:b/>
                <w:bCs/>
                <w:color w:val="333333"/>
                <w:sz w:val="20"/>
                <w:szCs w:val="20"/>
                <w:shd w:val="clear" w:color="auto" w:fill="FFFFFF"/>
              </w:rPr>
            </w:pPr>
            <w:r w:rsidRPr="00985275">
              <w:rPr>
                <w:rFonts w:ascii="Times New Roman" w:eastAsia="Times New Roman" w:hAnsi="Times New Roman" w:cs="Times New Roman"/>
                <w:b/>
                <w:bCs/>
                <w:color w:val="333333"/>
                <w:sz w:val="20"/>
                <w:szCs w:val="20"/>
                <w:shd w:val="clear" w:color="auto" w:fill="FFFFFF"/>
              </w:rPr>
              <w:t>SERVICII DE ÎNFRUMUSEȚARE</w:t>
            </w:r>
          </w:p>
        </w:tc>
        <w:tc>
          <w:tcPr>
            <w:tcW w:w="4395" w:type="dxa"/>
          </w:tcPr>
          <w:p w:rsidR="009954BF" w:rsidRPr="00985275" w:rsidRDefault="009954BF" w:rsidP="006F70B3">
            <w:pPr>
              <w:jc w:val="both"/>
              <w:rPr>
                <w:rFonts w:ascii="Times New Roman" w:eastAsia="Times New Roman" w:hAnsi="Times New Roman" w:cs="Times New Roman"/>
                <w:bCs/>
                <w:color w:val="333333"/>
                <w:sz w:val="20"/>
                <w:szCs w:val="20"/>
                <w:shd w:val="clear" w:color="auto" w:fill="FFFFFF"/>
              </w:rPr>
            </w:pPr>
            <w:r w:rsidRPr="00985275">
              <w:rPr>
                <w:rFonts w:ascii="Times New Roman" w:eastAsia="Times New Roman" w:hAnsi="Times New Roman" w:cs="Times New Roman"/>
                <w:bCs/>
                <w:color w:val="333333"/>
                <w:sz w:val="20"/>
                <w:szCs w:val="20"/>
                <w:shd w:val="clear" w:color="auto" w:fill="FFFFFF"/>
              </w:rPr>
              <w:t>Unitate comercială atît fixă, cît și mobilă, corespunzătoare cerințelor de sănătate, destinate satisfacerii cerințelor persoanelor fizice (coafură, tatuaj, masaj etc.).</w:t>
            </w:r>
          </w:p>
        </w:tc>
        <w:tc>
          <w:tcPr>
            <w:tcW w:w="1134" w:type="dxa"/>
          </w:tcPr>
          <w:p w:rsidR="009954BF" w:rsidRPr="00985275" w:rsidRDefault="009954BF" w:rsidP="006F70B3">
            <w:pPr>
              <w:rPr>
                <w:rFonts w:ascii="Times New Roman" w:hAnsi="Times New Roman" w:cs="Times New Roman"/>
                <w:sz w:val="20"/>
                <w:szCs w:val="20"/>
              </w:rPr>
            </w:pPr>
          </w:p>
        </w:tc>
      </w:tr>
      <w:tr w:rsidR="009954BF" w:rsidRPr="00985275" w:rsidTr="006F70B3">
        <w:tc>
          <w:tcPr>
            <w:tcW w:w="763" w:type="dxa"/>
          </w:tcPr>
          <w:p w:rsidR="009954BF" w:rsidRPr="00985275" w:rsidRDefault="009954BF" w:rsidP="006F70B3">
            <w:pPr>
              <w:rPr>
                <w:rFonts w:ascii="Times New Roman" w:hAnsi="Times New Roman" w:cs="Times New Roman"/>
                <w:sz w:val="20"/>
                <w:szCs w:val="20"/>
              </w:rPr>
            </w:pPr>
            <w:r w:rsidRPr="00985275">
              <w:rPr>
                <w:rFonts w:ascii="Times New Roman" w:hAnsi="Times New Roman" w:cs="Times New Roman"/>
                <w:sz w:val="20"/>
                <w:szCs w:val="20"/>
              </w:rPr>
              <w:t>2</w:t>
            </w:r>
          </w:p>
        </w:tc>
        <w:tc>
          <w:tcPr>
            <w:tcW w:w="2922" w:type="dxa"/>
          </w:tcPr>
          <w:p w:rsidR="009954BF" w:rsidRPr="00985275" w:rsidRDefault="009954BF" w:rsidP="006F70B3">
            <w:pPr>
              <w:shd w:val="clear" w:color="auto" w:fill="FFFFFF"/>
              <w:rPr>
                <w:rFonts w:ascii="Times New Roman" w:eastAsia="Times New Roman" w:hAnsi="Times New Roman" w:cs="Times New Roman"/>
                <w:b/>
                <w:bCs/>
                <w:color w:val="333333"/>
                <w:sz w:val="20"/>
                <w:szCs w:val="20"/>
                <w:shd w:val="clear" w:color="auto" w:fill="FFFFFF"/>
              </w:rPr>
            </w:pPr>
            <w:r w:rsidRPr="00985275">
              <w:rPr>
                <w:rFonts w:ascii="Times New Roman" w:eastAsia="Times New Roman" w:hAnsi="Times New Roman" w:cs="Times New Roman"/>
                <w:b/>
                <w:bCs/>
                <w:color w:val="333333"/>
                <w:sz w:val="20"/>
                <w:szCs w:val="20"/>
                <w:shd w:val="clear" w:color="auto" w:fill="FFFFFF"/>
              </w:rPr>
              <w:t>SERVICII DE REPARAȚII</w:t>
            </w:r>
          </w:p>
          <w:p w:rsidR="009954BF" w:rsidRPr="00985275" w:rsidRDefault="009954BF" w:rsidP="006F70B3">
            <w:pPr>
              <w:shd w:val="clear" w:color="auto" w:fill="FFFFFF"/>
              <w:spacing w:after="165"/>
              <w:rPr>
                <w:rFonts w:ascii="Times New Roman" w:eastAsia="Times New Roman" w:hAnsi="Times New Roman" w:cs="Times New Roman"/>
                <w:b/>
                <w:bCs/>
                <w:color w:val="333333"/>
                <w:sz w:val="20"/>
                <w:szCs w:val="20"/>
                <w:shd w:val="clear" w:color="auto" w:fill="FFFFFF"/>
              </w:rPr>
            </w:pPr>
            <w:r w:rsidRPr="00985275">
              <w:rPr>
                <w:rFonts w:ascii="Times New Roman" w:eastAsia="Times New Roman" w:hAnsi="Times New Roman" w:cs="Times New Roman"/>
                <w:b/>
                <w:bCs/>
                <w:color w:val="333333"/>
                <w:sz w:val="20"/>
                <w:szCs w:val="20"/>
                <w:shd w:val="clear" w:color="auto" w:fill="FFFFFF"/>
              </w:rPr>
              <w:t>(service/atelier/box)</w:t>
            </w:r>
          </w:p>
        </w:tc>
        <w:tc>
          <w:tcPr>
            <w:tcW w:w="4395" w:type="dxa"/>
          </w:tcPr>
          <w:p w:rsidR="009954BF" w:rsidRPr="00985275" w:rsidRDefault="009954BF" w:rsidP="006F70B3">
            <w:pPr>
              <w:jc w:val="both"/>
              <w:rPr>
                <w:rFonts w:ascii="Times New Roman" w:eastAsia="Times New Roman" w:hAnsi="Times New Roman" w:cs="Times New Roman"/>
                <w:bCs/>
                <w:color w:val="333333"/>
                <w:sz w:val="20"/>
                <w:szCs w:val="20"/>
                <w:shd w:val="clear" w:color="auto" w:fill="FFFFFF"/>
              </w:rPr>
            </w:pPr>
            <w:r w:rsidRPr="00985275">
              <w:rPr>
                <w:rFonts w:ascii="Times New Roman" w:eastAsia="Times New Roman" w:hAnsi="Times New Roman" w:cs="Times New Roman"/>
                <w:bCs/>
                <w:color w:val="333333"/>
                <w:sz w:val="20"/>
                <w:szCs w:val="20"/>
                <w:shd w:val="clear" w:color="auto" w:fill="FFFFFF"/>
              </w:rPr>
              <w:t>Unitate comercială atît fixă, cît și mobilă, prin care sunt oferite servicii de reparații a bunurilor (automobile, camioane, aparate de uz casnic, haine, încălțăminte, forare, reparații/întreținere ale imobilelor, instalări, reparații și instalări ale rețelelor electrice, apeduct, pluviale etc., precum și spălătoriile (auto sau curățătorii chimice).</w:t>
            </w:r>
          </w:p>
        </w:tc>
        <w:tc>
          <w:tcPr>
            <w:tcW w:w="1134" w:type="dxa"/>
          </w:tcPr>
          <w:p w:rsidR="009954BF" w:rsidRPr="00985275" w:rsidRDefault="009954BF" w:rsidP="006F70B3">
            <w:pPr>
              <w:rPr>
                <w:rFonts w:ascii="Times New Roman" w:hAnsi="Times New Roman" w:cs="Times New Roman"/>
                <w:sz w:val="20"/>
                <w:szCs w:val="20"/>
              </w:rPr>
            </w:pPr>
            <w:r w:rsidRPr="00985275">
              <w:rPr>
                <w:rFonts w:ascii="Times New Roman" w:hAnsi="Times New Roman" w:cs="Times New Roman"/>
                <w:sz w:val="20"/>
                <w:szCs w:val="20"/>
              </w:rPr>
              <w:t xml:space="preserve">Nu se aplică prestatorilor de servicii de transport sau producătorilor de energie electrică  </w:t>
            </w:r>
          </w:p>
        </w:tc>
      </w:tr>
      <w:tr w:rsidR="009954BF" w:rsidRPr="00985275" w:rsidTr="006F70B3">
        <w:tc>
          <w:tcPr>
            <w:tcW w:w="763" w:type="dxa"/>
          </w:tcPr>
          <w:p w:rsidR="009954BF" w:rsidRPr="00985275" w:rsidRDefault="009954BF" w:rsidP="006F70B3">
            <w:pPr>
              <w:rPr>
                <w:rFonts w:ascii="Times New Roman" w:hAnsi="Times New Roman" w:cs="Times New Roman"/>
                <w:sz w:val="20"/>
                <w:szCs w:val="20"/>
              </w:rPr>
            </w:pPr>
            <w:r w:rsidRPr="00985275">
              <w:rPr>
                <w:rFonts w:ascii="Times New Roman" w:hAnsi="Times New Roman" w:cs="Times New Roman"/>
                <w:sz w:val="20"/>
                <w:szCs w:val="20"/>
              </w:rPr>
              <w:t>3</w:t>
            </w:r>
          </w:p>
        </w:tc>
        <w:tc>
          <w:tcPr>
            <w:tcW w:w="2922" w:type="dxa"/>
          </w:tcPr>
          <w:p w:rsidR="009954BF" w:rsidRPr="00985275" w:rsidRDefault="009954BF" w:rsidP="006F70B3">
            <w:pPr>
              <w:shd w:val="clear" w:color="auto" w:fill="FFFFFF"/>
              <w:rPr>
                <w:rFonts w:ascii="Times New Roman" w:eastAsia="Times New Roman" w:hAnsi="Times New Roman" w:cs="Times New Roman"/>
                <w:b/>
                <w:bCs/>
                <w:color w:val="333333"/>
                <w:sz w:val="20"/>
                <w:szCs w:val="20"/>
                <w:shd w:val="clear" w:color="auto" w:fill="FFFFFF"/>
              </w:rPr>
            </w:pPr>
            <w:r w:rsidRPr="00985275">
              <w:rPr>
                <w:rFonts w:ascii="Times New Roman" w:eastAsia="Times New Roman" w:hAnsi="Times New Roman" w:cs="Times New Roman"/>
                <w:b/>
                <w:bCs/>
                <w:color w:val="333333"/>
                <w:sz w:val="20"/>
                <w:szCs w:val="20"/>
                <w:shd w:val="clear" w:color="auto" w:fill="FFFFFF"/>
              </w:rPr>
              <w:t>SERVICII DE CONFECȚIONARE</w:t>
            </w:r>
          </w:p>
          <w:p w:rsidR="009954BF" w:rsidRPr="00985275" w:rsidRDefault="009954BF" w:rsidP="006F70B3">
            <w:pPr>
              <w:shd w:val="clear" w:color="auto" w:fill="FFFFFF"/>
              <w:spacing w:after="165"/>
              <w:rPr>
                <w:rFonts w:ascii="Times New Roman" w:eastAsia="Times New Roman" w:hAnsi="Times New Roman" w:cs="Times New Roman"/>
                <w:b/>
                <w:bCs/>
                <w:color w:val="333333"/>
                <w:sz w:val="20"/>
                <w:szCs w:val="20"/>
                <w:shd w:val="clear" w:color="auto" w:fill="FFFFFF"/>
              </w:rPr>
            </w:pPr>
            <w:r w:rsidRPr="00985275">
              <w:rPr>
                <w:rFonts w:ascii="Times New Roman" w:eastAsia="Times New Roman" w:hAnsi="Times New Roman" w:cs="Times New Roman"/>
                <w:b/>
                <w:bCs/>
                <w:color w:val="333333"/>
                <w:sz w:val="20"/>
                <w:szCs w:val="20"/>
                <w:shd w:val="clear" w:color="auto" w:fill="FFFFFF"/>
              </w:rPr>
              <w:t xml:space="preserve">(atelier) </w:t>
            </w:r>
          </w:p>
        </w:tc>
        <w:tc>
          <w:tcPr>
            <w:tcW w:w="4395" w:type="dxa"/>
          </w:tcPr>
          <w:p w:rsidR="009954BF" w:rsidRPr="00985275" w:rsidRDefault="009954BF" w:rsidP="006F70B3">
            <w:pPr>
              <w:jc w:val="both"/>
              <w:rPr>
                <w:rFonts w:ascii="Times New Roman" w:eastAsia="Times New Roman" w:hAnsi="Times New Roman" w:cs="Times New Roman"/>
                <w:bCs/>
                <w:color w:val="333333"/>
                <w:sz w:val="20"/>
                <w:szCs w:val="20"/>
                <w:shd w:val="clear" w:color="auto" w:fill="FFFFFF"/>
              </w:rPr>
            </w:pPr>
            <w:r w:rsidRPr="00985275">
              <w:rPr>
                <w:rFonts w:ascii="Times New Roman" w:eastAsia="Times New Roman" w:hAnsi="Times New Roman" w:cs="Times New Roman"/>
                <w:bCs/>
                <w:color w:val="333333"/>
                <w:sz w:val="20"/>
                <w:szCs w:val="20"/>
                <w:shd w:val="clear" w:color="auto" w:fill="FFFFFF"/>
              </w:rPr>
              <w:t>Unitate comercială atît fixă, cît și mobilă în care sunt oferite servicii de confecționare a unor obiecte la comanda clientului (hainelor, draperiilor, jaluzelelor, etc).</w:t>
            </w:r>
          </w:p>
        </w:tc>
        <w:tc>
          <w:tcPr>
            <w:tcW w:w="1134" w:type="dxa"/>
          </w:tcPr>
          <w:p w:rsidR="009954BF" w:rsidRPr="00985275" w:rsidRDefault="009954BF" w:rsidP="006F70B3">
            <w:pPr>
              <w:rPr>
                <w:rFonts w:ascii="Times New Roman" w:hAnsi="Times New Roman" w:cs="Times New Roman"/>
                <w:sz w:val="20"/>
                <w:szCs w:val="20"/>
              </w:rPr>
            </w:pPr>
            <w:r w:rsidRPr="00985275">
              <w:rPr>
                <w:rFonts w:ascii="Times New Roman" w:hAnsi="Times New Roman" w:cs="Times New Roman"/>
                <w:sz w:val="20"/>
                <w:szCs w:val="20"/>
              </w:rPr>
              <w:t>Această secțiune nu se aplică confecționării în serie, la scară industrială și producerii sau serviciilor conexe de instalare urmare a producerii.</w:t>
            </w:r>
          </w:p>
        </w:tc>
      </w:tr>
      <w:tr w:rsidR="009954BF" w:rsidRPr="00985275" w:rsidTr="006F70B3">
        <w:tc>
          <w:tcPr>
            <w:tcW w:w="763" w:type="dxa"/>
          </w:tcPr>
          <w:p w:rsidR="009954BF" w:rsidRPr="00985275" w:rsidRDefault="009954BF" w:rsidP="006F70B3">
            <w:pPr>
              <w:rPr>
                <w:rFonts w:ascii="Times New Roman" w:hAnsi="Times New Roman" w:cs="Times New Roman"/>
                <w:sz w:val="20"/>
                <w:szCs w:val="20"/>
              </w:rPr>
            </w:pPr>
            <w:r w:rsidRPr="00985275">
              <w:rPr>
                <w:rFonts w:ascii="Times New Roman" w:hAnsi="Times New Roman" w:cs="Times New Roman"/>
                <w:sz w:val="20"/>
                <w:szCs w:val="20"/>
              </w:rPr>
              <w:t>4</w:t>
            </w:r>
          </w:p>
        </w:tc>
        <w:tc>
          <w:tcPr>
            <w:tcW w:w="2922" w:type="dxa"/>
          </w:tcPr>
          <w:p w:rsidR="009954BF" w:rsidRPr="00985275" w:rsidRDefault="009954BF" w:rsidP="006F70B3">
            <w:pPr>
              <w:shd w:val="clear" w:color="auto" w:fill="FFFFFF"/>
              <w:rPr>
                <w:rFonts w:ascii="Times New Roman" w:eastAsia="Times New Roman" w:hAnsi="Times New Roman" w:cs="Times New Roman"/>
                <w:b/>
                <w:bCs/>
                <w:color w:val="333333"/>
                <w:sz w:val="20"/>
                <w:szCs w:val="20"/>
                <w:shd w:val="clear" w:color="auto" w:fill="FFFFFF"/>
              </w:rPr>
            </w:pPr>
            <w:r w:rsidRPr="00985275">
              <w:rPr>
                <w:rFonts w:ascii="Times New Roman" w:eastAsia="Times New Roman" w:hAnsi="Times New Roman" w:cs="Times New Roman"/>
                <w:b/>
                <w:bCs/>
                <w:color w:val="333333"/>
                <w:sz w:val="20"/>
                <w:szCs w:val="20"/>
                <w:shd w:val="clear" w:color="auto" w:fill="FFFFFF"/>
              </w:rPr>
              <w:t>SERVICII DE DECOR/ARHITECTURĂ/DESIGN</w:t>
            </w:r>
          </w:p>
        </w:tc>
        <w:tc>
          <w:tcPr>
            <w:tcW w:w="4395" w:type="dxa"/>
          </w:tcPr>
          <w:p w:rsidR="009954BF" w:rsidRPr="00985275" w:rsidRDefault="009954BF" w:rsidP="006F70B3">
            <w:pPr>
              <w:jc w:val="both"/>
              <w:rPr>
                <w:rFonts w:ascii="Times New Roman" w:eastAsia="Times New Roman" w:hAnsi="Times New Roman" w:cs="Times New Roman"/>
                <w:bCs/>
                <w:color w:val="333333"/>
                <w:sz w:val="20"/>
                <w:szCs w:val="20"/>
                <w:shd w:val="clear" w:color="auto" w:fill="FFFFFF"/>
              </w:rPr>
            </w:pPr>
            <w:r w:rsidRPr="00985275">
              <w:rPr>
                <w:rFonts w:ascii="Times New Roman" w:eastAsia="Times New Roman" w:hAnsi="Times New Roman" w:cs="Times New Roman"/>
                <w:bCs/>
                <w:color w:val="333333"/>
                <w:sz w:val="20"/>
                <w:szCs w:val="20"/>
                <w:shd w:val="clear" w:color="auto" w:fill="FFFFFF"/>
              </w:rPr>
              <w:t xml:space="preserve">Unitate comercială prin care sunt prestate servicii de decorare (înfrumusețare) a încăperilor, vehiculelor, structurilor sau altor obiecte (prin orice formă), prestarea serviciilor de arhitect sau persoane responsabile de verificarea supravegherea și/sau atestarea lucrărilor de construcții (în baza legislației din domeniu), precum și prestarea serviciilor de </w:t>
            </w:r>
            <w:r w:rsidRPr="00985275">
              <w:rPr>
                <w:rFonts w:ascii="Times New Roman" w:eastAsia="Times New Roman" w:hAnsi="Times New Roman" w:cs="Times New Roman"/>
                <w:bCs/>
                <w:color w:val="333333"/>
                <w:sz w:val="20"/>
                <w:szCs w:val="20"/>
                <w:shd w:val="clear" w:color="auto" w:fill="FFFFFF"/>
              </w:rPr>
              <w:lastRenderedPageBreak/>
              <w:t>vizualizare (prezentare grafică) a obiectelor cu sau fără acordarea asistenței consumatorului în selectarea de facto a materialelor (instrumentelor sau obiectelor, etc.) pentru realizarea practică a vizualizării.</w:t>
            </w:r>
          </w:p>
        </w:tc>
        <w:tc>
          <w:tcPr>
            <w:tcW w:w="1134" w:type="dxa"/>
          </w:tcPr>
          <w:p w:rsidR="009954BF" w:rsidRPr="00985275" w:rsidRDefault="009954BF" w:rsidP="006F70B3">
            <w:pPr>
              <w:rPr>
                <w:rFonts w:ascii="Times New Roman" w:hAnsi="Times New Roman" w:cs="Times New Roman"/>
                <w:sz w:val="20"/>
                <w:szCs w:val="20"/>
              </w:rPr>
            </w:pPr>
          </w:p>
        </w:tc>
      </w:tr>
      <w:tr w:rsidR="009954BF" w:rsidRPr="00985275" w:rsidTr="006F70B3">
        <w:tc>
          <w:tcPr>
            <w:tcW w:w="763" w:type="dxa"/>
          </w:tcPr>
          <w:p w:rsidR="009954BF" w:rsidRPr="00985275" w:rsidRDefault="009954BF" w:rsidP="006F70B3">
            <w:pPr>
              <w:rPr>
                <w:rFonts w:ascii="Times New Roman" w:hAnsi="Times New Roman" w:cs="Times New Roman"/>
                <w:sz w:val="20"/>
                <w:szCs w:val="20"/>
              </w:rPr>
            </w:pPr>
            <w:r w:rsidRPr="00985275">
              <w:rPr>
                <w:rFonts w:ascii="Times New Roman" w:hAnsi="Times New Roman" w:cs="Times New Roman"/>
                <w:sz w:val="20"/>
                <w:szCs w:val="20"/>
              </w:rPr>
              <w:t>5</w:t>
            </w:r>
          </w:p>
        </w:tc>
        <w:tc>
          <w:tcPr>
            <w:tcW w:w="2922" w:type="dxa"/>
          </w:tcPr>
          <w:p w:rsidR="009954BF" w:rsidRPr="00985275" w:rsidRDefault="009954BF" w:rsidP="006F70B3">
            <w:pPr>
              <w:shd w:val="clear" w:color="auto" w:fill="FFFFFF"/>
              <w:rPr>
                <w:rFonts w:ascii="Times New Roman" w:eastAsia="Times New Roman" w:hAnsi="Times New Roman" w:cs="Times New Roman"/>
                <w:b/>
                <w:bCs/>
                <w:color w:val="333333"/>
                <w:sz w:val="20"/>
                <w:szCs w:val="20"/>
                <w:shd w:val="clear" w:color="auto" w:fill="FFFFFF"/>
              </w:rPr>
            </w:pPr>
            <w:r w:rsidRPr="00985275">
              <w:rPr>
                <w:rFonts w:ascii="Times New Roman" w:eastAsia="Times New Roman" w:hAnsi="Times New Roman" w:cs="Times New Roman"/>
                <w:b/>
                <w:bCs/>
                <w:color w:val="333333"/>
                <w:sz w:val="20"/>
                <w:szCs w:val="20"/>
                <w:shd w:val="clear" w:color="auto" w:fill="FFFFFF"/>
              </w:rPr>
              <w:t>SERVICII DE ÎNCHIRIERE</w:t>
            </w:r>
          </w:p>
        </w:tc>
        <w:tc>
          <w:tcPr>
            <w:tcW w:w="4395" w:type="dxa"/>
          </w:tcPr>
          <w:p w:rsidR="009954BF" w:rsidRPr="00985275" w:rsidRDefault="009954BF" w:rsidP="006F70B3">
            <w:pPr>
              <w:jc w:val="both"/>
              <w:rPr>
                <w:rFonts w:ascii="Times New Roman" w:eastAsia="Times New Roman" w:hAnsi="Times New Roman" w:cs="Times New Roman"/>
                <w:bCs/>
                <w:color w:val="333333"/>
                <w:sz w:val="20"/>
                <w:szCs w:val="20"/>
                <w:shd w:val="clear" w:color="auto" w:fill="FFFFFF"/>
              </w:rPr>
            </w:pPr>
            <w:r w:rsidRPr="00985275">
              <w:rPr>
                <w:rFonts w:ascii="Times New Roman" w:eastAsia="Times New Roman" w:hAnsi="Times New Roman" w:cs="Times New Roman"/>
                <w:bCs/>
                <w:color w:val="333333"/>
                <w:sz w:val="20"/>
                <w:szCs w:val="20"/>
                <w:shd w:val="clear" w:color="auto" w:fill="FFFFFF"/>
              </w:rPr>
              <w:t>Unitate comercială fixă prin care se acordă în folosință temporară bunuri precum ar fi autoturisme, aparate de uz casnic sau de uz menajer, tehnică pentru construcții sau reparații, imobile, apartamente, structuri sau alte obiecte conform cerințelor pieței.</w:t>
            </w:r>
          </w:p>
        </w:tc>
        <w:tc>
          <w:tcPr>
            <w:tcW w:w="1134" w:type="dxa"/>
          </w:tcPr>
          <w:p w:rsidR="009954BF" w:rsidRPr="00985275" w:rsidRDefault="009954BF" w:rsidP="006F70B3">
            <w:pPr>
              <w:rPr>
                <w:rFonts w:ascii="Times New Roman" w:hAnsi="Times New Roman" w:cs="Times New Roman"/>
                <w:sz w:val="20"/>
                <w:szCs w:val="20"/>
              </w:rPr>
            </w:pPr>
          </w:p>
        </w:tc>
      </w:tr>
      <w:tr w:rsidR="009954BF" w:rsidRPr="00985275" w:rsidTr="006F70B3">
        <w:tc>
          <w:tcPr>
            <w:tcW w:w="763" w:type="dxa"/>
          </w:tcPr>
          <w:p w:rsidR="009954BF" w:rsidRPr="00985275" w:rsidRDefault="009954BF" w:rsidP="006F70B3">
            <w:pPr>
              <w:rPr>
                <w:rFonts w:ascii="Times New Roman" w:hAnsi="Times New Roman" w:cs="Times New Roman"/>
                <w:sz w:val="20"/>
                <w:szCs w:val="20"/>
              </w:rPr>
            </w:pPr>
            <w:r w:rsidRPr="00985275">
              <w:rPr>
                <w:rFonts w:ascii="Times New Roman" w:hAnsi="Times New Roman" w:cs="Times New Roman"/>
                <w:sz w:val="20"/>
                <w:szCs w:val="20"/>
              </w:rPr>
              <w:t>6</w:t>
            </w:r>
          </w:p>
        </w:tc>
        <w:tc>
          <w:tcPr>
            <w:tcW w:w="2922" w:type="dxa"/>
          </w:tcPr>
          <w:p w:rsidR="009954BF" w:rsidRPr="00985275" w:rsidRDefault="009954BF" w:rsidP="006F70B3">
            <w:pPr>
              <w:shd w:val="clear" w:color="auto" w:fill="FFFFFF"/>
              <w:rPr>
                <w:rFonts w:ascii="Times New Roman" w:eastAsia="Times New Roman" w:hAnsi="Times New Roman" w:cs="Times New Roman"/>
                <w:b/>
                <w:bCs/>
                <w:color w:val="333333"/>
                <w:sz w:val="20"/>
                <w:szCs w:val="20"/>
                <w:shd w:val="clear" w:color="auto" w:fill="FFFFFF"/>
              </w:rPr>
            </w:pPr>
            <w:r w:rsidRPr="00985275">
              <w:rPr>
                <w:rFonts w:ascii="Times New Roman" w:eastAsia="Times New Roman" w:hAnsi="Times New Roman" w:cs="Times New Roman"/>
                <w:b/>
                <w:bCs/>
                <w:color w:val="333333"/>
                <w:sz w:val="20"/>
                <w:szCs w:val="20"/>
                <w:shd w:val="clear" w:color="auto" w:fill="FFFFFF"/>
              </w:rPr>
              <w:t xml:space="preserve">PIAȚĂ </w:t>
            </w:r>
          </w:p>
        </w:tc>
        <w:tc>
          <w:tcPr>
            <w:tcW w:w="4395" w:type="dxa"/>
          </w:tcPr>
          <w:p w:rsidR="009954BF" w:rsidRPr="00985275" w:rsidRDefault="009954BF" w:rsidP="006F70B3">
            <w:pPr>
              <w:jc w:val="both"/>
              <w:rPr>
                <w:rFonts w:ascii="Times New Roman" w:eastAsia="Times New Roman" w:hAnsi="Times New Roman" w:cs="Times New Roman"/>
                <w:bCs/>
                <w:color w:val="333333"/>
                <w:sz w:val="20"/>
                <w:szCs w:val="20"/>
                <w:shd w:val="clear" w:color="auto" w:fill="FFFFFF"/>
              </w:rPr>
            </w:pPr>
            <w:r w:rsidRPr="00985275">
              <w:rPr>
                <w:rFonts w:ascii="Times New Roman" w:eastAsia="Times New Roman" w:hAnsi="Times New Roman" w:cs="Times New Roman"/>
                <w:bCs/>
                <w:color w:val="333333"/>
                <w:sz w:val="20"/>
                <w:szCs w:val="20"/>
                <w:shd w:val="clear" w:color="auto" w:fill="FFFFFF"/>
              </w:rPr>
              <w:t>Unitate comercială care constă din teritoriu și/sau structuri în care sunt desfășurate activități de comerț atît prin unități de comerț fixe, cît și ambulante.</w:t>
            </w:r>
          </w:p>
        </w:tc>
        <w:tc>
          <w:tcPr>
            <w:tcW w:w="1134" w:type="dxa"/>
          </w:tcPr>
          <w:p w:rsidR="009954BF" w:rsidRPr="00985275" w:rsidRDefault="009954BF" w:rsidP="006F70B3">
            <w:pPr>
              <w:rPr>
                <w:rFonts w:ascii="Times New Roman" w:hAnsi="Times New Roman" w:cs="Times New Roman"/>
                <w:sz w:val="20"/>
                <w:szCs w:val="20"/>
              </w:rPr>
            </w:pPr>
          </w:p>
        </w:tc>
      </w:tr>
      <w:tr w:rsidR="009954BF" w:rsidRPr="00985275" w:rsidTr="006F70B3">
        <w:tc>
          <w:tcPr>
            <w:tcW w:w="763" w:type="dxa"/>
          </w:tcPr>
          <w:p w:rsidR="009954BF" w:rsidRPr="00985275" w:rsidRDefault="009954BF" w:rsidP="006F70B3">
            <w:pPr>
              <w:rPr>
                <w:rFonts w:ascii="Times New Roman" w:hAnsi="Times New Roman" w:cs="Times New Roman"/>
                <w:sz w:val="20"/>
                <w:szCs w:val="20"/>
              </w:rPr>
            </w:pPr>
            <w:r w:rsidRPr="00985275">
              <w:rPr>
                <w:rFonts w:ascii="Times New Roman" w:hAnsi="Times New Roman" w:cs="Times New Roman"/>
                <w:sz w:val="20"/>
                <w:szCs w:val="20"/>
              </w:rPr>
              <w:t>7</w:t>
            </w:r>
          </w:p>
        </w:tc>
        <w:tc>
          <w:tcPr>
            <w:tcW w:w="2922" w:type="dxa"/>
          </w:tcPr>
          <w:p w:rsidR="009954BF" w:rsidRPr="00985275" w:rsidRDefault="009954BF" w:rsidP="006F70B3">
            <w:pPr>
              <w:shd w:val="clear" w:color="auto" w:fill="FFFFFF"/>
              <w:rPr>
                <w:rFonts w:ascii="Times New Roman" w:eastAsia="Times New Roman" w:hAnsi="Times New Roman" w:cs="Times New Roman"/>
                <w:b/>
                <w:bCs/>
                <w:color w:val="333333"/>
                <w:sz w:val="20"/>
                <w:szCs w:val="20"/>
                <w:shd w:val="clear" w:color="auto" w:fill="FFFFFF"/>
              </w:rPr>
            </w:pPr>
            <w:r w:rsidRPr="00985275">
              <w:rPr>
                <w:rFonts w:ascii="Times New Roman" w:eastAsia="Times New Roman" w:hAnsi="Times New Roman" w:cs="Times New Roman"/>
                <w:b/>
                <w:bCs/>
                <w:color w:val="333333"/>
                <w:sz w:val="20"/>
                <w:szCs w:val="20"/>
                <w:shd w:val="clear" w:color="auto" w:fill="FFFFFF"/>
              </w:rPr>
              <w:t>CASĂ DE</w:t>
            </w:r>
            <w:r w:rsidRPr="00985275">
              <w:rPr>
                <w:rFonts w:ascii="Times New Roman" w:eastAsia="Times New Roman" w:hAnsi="Times New Roman" w:cs="Times New Roman"/>
                <w:b/>
                <w:color w:val="333333"/>
                <w:sz w:val="20"/>
                <w:szCs w:val="20"/>
                <w:shd w:val="clear" w:color="auto" w:fill="FFFFFF"/>
              </w:rPr>
              <w:t xml:space="preserve"> </w:t>
            </w:r>
            <w:r w:rsidRPr="00985275">
              <w:rPr>
                <w:rFonts w:ascii="Times New Roman" w:eastAsia="Times New Roman" w:hAnsi="Times New Roman" w:cs="Times New Roman"/>
                <w:b/>
                <w:bCs/>
                <w:color w:val="333333"/>
                <w:sz w:val="20"/>
                <w:szCs w:val="20"/>
                <w:shd w:val="clear" w:color="auto" w:fill="FFFFFF"/>
              </w:rPr>
              <w:t>LICITAŢIE</w:t>
            </w:r>
          </w:p>
        </w:tc>
        <w:tc>
          <w:tcPr>
            <w:tcW w:w="4395" w:type="dxa"/>
          </w:tcPr>
          <w:p w:rsidR="009954BF" w:rsidRPr="00985275" w:rsidRDefault="009954BF" w:rsidP="006F70B3">
            <w:pPr>
              <w:jc w:val="both"/>
              <w:rPr>
                <w:rFonts w:ascii="Times New Roman" w:eastAsia="Times New Roman" w:hAnsi="Times New Roman" w:cs="Times New Roman"/>
                <w:bCs/>
                <w:color w:val="333333"/>
                <w:sz w:val="20"/>
                <w:szCs w:val="20"/>
                <w:shd w:val="clear" w:color="auto" w:fill="FFFFFF"/>
              </w:rPr>
            </w:pPr>
            <w:proofErr w:type="gramStart"/>
            <w:r w:rsidRPr="00985275">
              <w:rPr>
                <w:rFonts w:ascii="Times New Roman" w:eastAsia="Times New Roman" w:hAnsi="Times New Roman" w:cs="Times New Roman"/>
                <w:color w:val="333333"/>
                <w:sz w:val="20"/>
                <w:szCs w:val="20"/>
                <w:shd w:val="clear" w:color="auto" w:fill="FFFFFF"/>
              </w:rPr>
              <w:t>unitate</w:t>
            </w:r>
            <w:proofErr w:type="gramEnd"/>
            <w:r w:rsidRPr="00985275">
              <w:rPr>
                <w:rFonts w:ascii="Times New Roman" w:eastAsia="Times New Roman" w:hAnsi="Times New Roman" w:cs="Times New Roman"/>
                <w:color w:val="333333"/>
                <w:sz w:val="20"/>
                <w:szCs w:val="20"/>
                <w:shd w:val="clear" w:color="auto" w:fill="FFFFFF"/>
              </w:rPr>
              <w:t xml:space="preserve"> comercială care oferă public spre vînzare sau mediază vînzarea de bunuri, valori mobiliare, proprietăţi private, opere de artă şi alte obiecte, bunuri sau valori ale altor persoane prin licitații. </w:t>
            </w:r>
          </w:p>
        </w:tc>
        <w:tc>
          <w:tcPr>
            <w:tcW w:w="1134" w:type="dxa"/>
          </w:tcPr>
          <w:p w:rsidR="009954BF" w:rsidRPr="00985275" w:rsidRDefault="009954BF" w:rsidP="006F70B3">
            <w:pPr>
              <w:rPr>
                <w:rFonts w:ascii="Times New Roman" w:hAnsi="Times New Roman" w:cs="Times New Roman"/>
                <w:sz w:val="20"/>
                <w:szCs w:val="20"/>
              </w:rPr>
            </w:pPr>
          </w:p>
        </w:tc>
      </w:tr>
      <w:tr w:rsidR="009954BF" w:rsidRPr="00985275" w:rsidTr="006F70B3">
        <w:tc>
          <w:tcPr>
            <w:tcW w:w="763" w:type="dxa"/>
          </w:tcPr>
          <w:p w:rsidR="009954BF" w:rsidRPr="00985275" w:rsidRDefault="009954BF" w:rsidP="006F70B3">
            <w:pPr>
              <w:rPr>
                <w:rFonts w:ascii="Times New Roman" w:hAnsi="Times New Roman" w:cs="Times New Roman"/>
                <w:sz w:val="20"/>
                <w:szCs w:val="20"/>
              </w:rPr>
            </w:pPr>
            <w:r w:rsidRPr="00985275">
              <w:rPr>
                <w:rFonts w:ascii="Times New Roman" w:hAnsi="Times New Roman" w:cs="Times New Roman"/>
                <w:sz w:val="20"/>
                <w:szCs w:val="20"/>
              </w:rPr>
              <w:t>8</w:t>
            </w:r>
          </w:p>
        </w:tc>
        <w:tc>
          <w:tcPr>
            <w:tcW w:w="2922" w:type="dxa"/>
          </w:tcPr>
          <w:p w:rsidR="009954BF" w:rsidRPr="00985275" w:rsidRDefault="009954BF" w:rsidP="006F70B3">
            <w:pPr>
              <w:shd w:val="clear" w:color="auto" w:fill="FFFFFF"/>
              <w:rPr>
                <w:rFonts w:ascii="Times New Roman" w:eastAsia="Times New Roman" w:hAnsi="Times New Roman" w:cs="Times New Roman"/>
                <w:b/>
                <w:bCs/>
                <w:color w:val="333333"/>
                <w:sz w:val="20"/>
                <w:szCs w:val="20"/>
                <w:shd w:val="clear" w:color="auto" w:fill="FFFFFF"/>
              </w:rPr>
            </w:pPr>
            <w:r w:rsidRPr="00985275">
              <w:rPr>
                <w:rFonts w:ascii="Times New Roman" w:eastAsia="Times New Roman" w:hAnsi="Times New Roman" w:cs="Times New Roman"/>
                <w:b/>
                <w:bCs/>
                <w:color w:val="333333"/>
                <w:sz w:val="20"/>
                <w:szCs w:val="20"/>
                <w:shd w:val="clear" w:color="auto" w:fill="FFFFFF"/>
              </w:rPr>
              <w:t>INTER</w:t>
            </w:r>
            <w:r w:rsidRPr="00985275">
              <w:rPr>
                <w:rFonts w:ascii="Times New Roman" w:eastAsia="Times New Roman" w:hAnsi="Times New Roman" w:cs="Times New Roman"/>
                <w:b/>
                <w:color w:val="333333"/>
                <w:sz w:val="20"/>
                <w:szCs w:val="20"/>
                <w:shd w:val="clear" w:color="auto" w:fill="FFFFFF"/>
              </w:rPr>
              <w:t>MEDIERE ÎN COMERȚ</w:t>
            </w:r>
          </w:p>
        </w:tc>
        <w:tc>
          <w:tcPr>
            <w:tcW w:w="4395" w:type="dxa"/>
          </w:tcPr>
          <w:p w:rsidR="009954BF" w:rsidRPr="00985275" w:rsidRDefault="009954BF" w:rsidP="006F70B3">
            <w:pPr>
              <w:jc w:val="both"/>
              <w:rPr>
                <w:rFonts w:ascii="Times New Roman" w:eastAsia="Times New Roman" w:hAnsi="Times New Roman" w:cs="Times New Roman"/>
                <w:bCs/>
                <w:color w:val="333333"/>
                <w:sz w:val="20"/>
                <w:szCs w:val="20"/>
                <w:shd w:val="clear" w:color="auto" w:fill="FFFFFF"/>
              </w:rPr>
            </w:pPr>
            <w:r w:rsidRPr="00985275">
              <w:rPr>
                <w:rFonts w:ascii="Times New Roman" w:eastAsia="Times New Roman" w:hAnsi="Times New Roman" w:cs="Times New Roman"/>
                <w:color w:val="333333"/>
                <w:sz w:val="20"/>
                <w:szCs w:val="20"/>
                <w:shd w:val="clear" w:color="auto" w:fill="FFFFFF"/>
              </w:rPr>
              <w:t xml:space="preserve">unitate comercială care prestează servicii de intermediere precum activităţile intermediarilor, broker-ilor de bunuri de consum şi ale tuturor celorlalţi comercianţi cu ridicata care fac comerţ sau prestează servicii în numele sau pe contul altora, ale celor implicaţi în stabilirea contactelor dintre vânzători şi cumpărători sau care </w:t>
            </w:r>
            <w:proofErr w:type="gramStart"/>
            <w:r w:rsidRPr="00985275">
              <w:rPr>
                <w:rFonts w:ascii="Times New Roman" w:eastAsia="Times New Roman" w:hAnsi="Times New Roman" w:cs="Times New Roman"/>
                <w:color w:val="333333"/>
                <w:sz w:val="20"/>
                <w:szCs w:val="20"/>
                <w:shd w:val="clear" w:color="auto" w:fill="FFFFFF"/>
              </w:rPr>
              <w:t>preiau  tranzacţii</w:t>
            </w:r>
            <w:proofErr w:type="gramEnd"/>
            <w:r w:rsidRPr="00985275">
              <w:rPr>
                <w:rFonts w:ascii="Times New Roman" w:eastAsia="Times New Roman" w:hAnsi="Times New Roman" w:cs="Times New Roman"/>
                <w:color w:val="333333"/>
                <w:sz w:val="20"/>
                <w:szCs w:val="20"/>
                <w:shd w:val="clear" w:color="auto" w:fill="FFFFFF"/>
              </w:rPr>
              <w:t xml:space="preserve"> comerciale în numele unui patron, inclusiv pe Internet (ca exemplu poate servi activitatea companiilor imobiliare sau de mediere).</w:t>
            </w:r>
          </w:p>
        </w:tc>
        <w:tc>
          <w:tcPr>
            <w:tcW w:w="1134" w:type="dxa"/>
          </w:tcPr>
          <w:p w:rsidR="009954BF" w:rsidRPr="00985275" w:rsidRDefault="009954BF" w:rsidP="006F70B3">
            <w:pPr>
              <w:rPr>
                <w:rFonts w:ascii="Times New Roman" w:hAnsi="Times New Roman" w:cs="Times New Roman"/>
                <w:sz w:val="20"/>
                <w:szCs w:val="20"/>
              </w:rPr>
            </w:pPr>
          </w:p>
        </w:tc>
      </w:tr>
    </w:tbl>
    <w:p w:rsidR="009954BF" w:rsidRPr="00985275" w:rsidRDefault="009954BF" w:rsidP="009954BF">
      <w:pPr>
        <w:pStyle w:val="ListParagraph"/>
        <w:ind w:left="0"/>
        <w:rPr>
          <w:rFonts w:ascii="Times New Roman" w:hAnsi="Times New Roman" w:cs="Times New Roman"/>
          <w:sz w:val="24"/>
          <w:szCs w:val="24"/>
        </w:rPr>
      </w:pPr>
      <w:r w:rsidRPr="00985275">
        <w:rPr>
          <w:rFonts w:ascii="Times New Roman" w:hAnsi="Times New Roman" w:cs="Times New Roman"/>
          <w:sz w:val="24"/>
          <w:szCs w:val="24"/>
        </w:rPr>
        <w:tab/>
      </w:r>
    </w:p>
    <w:p w:rsidR="009954BF" w:rsidRPr="00985275" w:rsidRDefault="009954BF" w:rsidP="009954BF">
      <w:pPr>
        <w:pStyle w:val="ListParagraph"/>
        <w:ind w:left="0"/>
        <w:jc w:val="right"/>
        <w:rPr>
          <w:rFonts w:ascii="Times New Roman" w:hAnsi="Times New Roman" w:cs="Times New Roman"/>
          <w:sz w:val="24"/>
          <w:szCs w:val="24"/>
        </w:rPr>
      </w:pPr>
      <w:r w:rsidRPr="00985275">
        <w:rPr>
          <w:rFonts w:ascii="Times New Roman" w:hAnsi="Times New Roman" w:cs="Times New Roman"/>
          <w:sz w:val="24"/>
          <w:szCs w:val="24"/>
        </w:rPr>
        <w:t>Anexa nr. 6</w:t>
      </w:r>
    </w:p>
    <w:p w:rsidR="009954BF" w:rsidRPr="00985275" w:rsidRDefault="009954BF" w:rsidP="009954BF">
      <w:pPr>
        <w:jc w:val="center"/>
        <w:rPr>
          <w:rFonts w:ascii="Times New Roman" w:hAnsi="Times New Roman" w:cs="Times New Roman"/>
          <w:b/>
        </w:rPr>
      </w:pPr>
      <w:r w:rsidRPr="00985275">
        <w:rPr>
          <w:rFonts w:ascii="Times New Roman" w:hAnsi="Times New Roman" w:cs="Times New Roman"/>
          <w:b/>
        </w:rPr>
        <w:t>CERTIFICAT DE PRODUCĂTOR CASNIC</w:t>
      </w:r>
    </w:p>
    <w:p w:rsidR="009954BF" w:rsidRPr="00985275" w:rsidRDefault="009954BF" w:rsidP="009954BF">
      <w:pPr>
        <w:rPr>
          <w:rFonts w:ascii="Times New Roman" w:hAnsi="Times New Roman" w:cs="Times New Roman"/>
        </w:rPr>
      </w:pPr>
      <w:r w:rsidRPr="00985275">
        <w:rPr>
          <w:rFonts w:ascii="Times New Roman" w:hAnsi="Times New Roman" w:cs="Times New Roman"/>
        </w:rPr>
        <w:t xml:space="preserve">Primăria ______________________________________      loc ștampilă </w:t>
      </w:r>
    </w:p>
    <w:p w:rsidR="009954BF" w:rsidRPr="00985275" w:rsidRDefault="009954BF" w:rsidP="009954BF">
      <w:pPr>
        <w:rPr>
          <w:rFonts w:ascii="Times New Roman" w:hAnsi="Times New Roman" w:cs="Times New Roman"/>
        </w:rPr>
      </w:pPr>
      <w:r w:rsidRPr="00985275">
        <w:rPr>
          <w:rFonts w:ascii="Times New Roman" w:hAnsi="Times New Roman" w:cs="Times New Roman"/>
        </w:rPr>
        <w:t xml:space="preserve">                                                                                                 Semnătura primarului___________</w:t>
      </w:r>
    </w:p>
    <w:p w:rsidR="009954BF" w:rsidRPr="00985275" w:rsidRDefault="009954BF" w:rsidP="009954BF">
      <w:pPr>
        <w:rPr>
          <w:rFonts w:ascii="Times New Roman" w:hAnsi="Times New Roman" w:cs="Times New Roman"/>
        </w:rPr>
      </w:pPr>
      <w:r w:rsidRPr="00985275">
        <w:rPr>
          <w:rFonts w:ascii="Times New Roman" w:hAnsi="Times New Roman" w:cs="Times New Roman"/>
        </w:rPr>
        <w:t>Nr.____ din ___</w:t>
      </w:r>
      <w:proofErr w:type="gramStart"/>
      <w:r w:rsidRPr="00985275">
        <w:rPr>
          <w:rFonts w:ascii="Times New Roman" w:hAnsi="Times New Roman" w:cs="Times New Roman"/>
        </w:rPr>
        <w:t>,_</w:t>
      </w:r>
      <w:proofErr w:type="gramEnd"/>
      <w:r w:rsidRPr="00985275">
        <w:rPr>
          <w:rFonts w:ascii="Times New Roman" w:hAnsi="Times New Roman" w:cs="Times New Roman"/>
        </w:rPr>
        <w:t>_______ 20_____</w:t>
      </w:r>
    </w:p>
    <w:p w:rsidR="009954BF" w:rsidRPr="00985275" w:rsidRDefault="009954BF" w:rsidP="009954BF">
      <w:pPr>
        <w:rPr>
          <w:rFonts w:ascii="Times New Roman" w:hAnsi="Times New Roman" w:cs="Times New Roman"/>
        </w:rPr>
      </w:pPr>
      <w:r w:rsidRPr="00985275">
        <w:rPr>
          <w:rFonts w:ascii="Times New Roman" w:hAnsi="Times New Roman" w:cs="Times New Roman"/>
        </w:rPr>
        <w:t>Valabil 30 de zile</w:t>
      </w:r>
    </w:p>
    <w:tbl>
      <w:tblPr>
        <w:tblStyle w:val="TableGrid"/>
        <w:tblW w:w="0" w:type="auto"/>
        <w:tblLook w:val="04A0" w:firstRow="1" w:lastRow="0" w:firstColumn="1" w:lastColumn="0" w:noHBand="0" w:noVBand="1"/>
      </w:tblPr>
      <w:tblGrid>
        <w:gridCol w:w="668"/>
        <w:gridCol w:w="1901"/>
        <w:gridCol w:w="1777"/>
        <w:gridCol w:w="1717"/>
        <w:gridCol w:w="1717"/>
        <w:gridCol w:w="1570"/>
      </w:tblGrid>
      <w:tr w:rsidR="009954BF" w:rsidRPr="00985275" w:rsidTr="006F70B3">
        <w:trPr>
          <w:trHeight w:val="420"/>
        </w:trPr>
        <w:tc>
          <w:tcPr>
            <w:tcW w:w="779" w:type="dxa"/>
            <w:vMerge w:val="restart"/>
          </w:tcPr>
          <w:p w:rsidR="009954BF" w:rsidRPr="00985275" w:rsidRDefault="009954BF" w:rsidP="006F70B3">
            <w:pPr>
              <w:rPr>
                <w:rFonts w:ascii="Times New Roman" w:hAnsi="Times New Roman" w:cs="Times New Roman"/>
              </w:rPr>
            </w:pPr>
            <w:r w:rsidRPr="00985275">
              <w:rPr>
                <w:rFonts w:ascii="Times New Roman" w:hAnsi="Times New Roman" w:cs="Times New Roman"/>
              </w:rPr>
              <w:t>Nr.</w:t>
            </w:r>
          </w:p>
        </w:tc>
        <w:tc>
          <w:tcPr>
            <w:tcW w:w="2377" w:type="dxa"/>
            <w:vMerge w:val="restart"/>
          </w:tcPr>
          <w:p w:rsidR="009954BF" w:rsidRPr="00985275" w:rsidRDefault="009954BF" w:rsidP="006F70B3">
            <w:pPr>
              <w:jc w:val="center"/>
              <w:rPr>
                <w:rFonts w:ascii="Times New Roman" w:hAnsi="Times New Roman" w:cs="Times New Roman"/>
              </w:rPr>
            </w:pPr>
            <w:r w:rsidRPr="00985275">
              <w:rPr>
                <w:rFonts w:ascii="Times New Roman" w:hAnsi="Times New Roman" w:cs="Times New Roman"/>
              </w:rPr>
              <w:t>Denumirea produsului</w:t>
            </w:r>
          </w:p>
        </w:tc>
        <w:tc>
          <w:tcPr>
            <w:tcW w:w="2227" w:type="dxa"/>
            <w:vMerge w:val="restart"/>
          </w:tcPr>
          <w:p w:rsidR="009954BF" w:rsidRPr="00985275" w:rsidRDefault="009954BF" w:rsidP="006F70B3">
            <w:pPr>
              <w:jc w:val="center"/>
              <w:rPr>
                <w:rFonts w:ascii="Times New Roman" w:hAnsi="Times New Roman" w:cs="Times New Roman"/>
              </w:rPr>
            </w:pPr>
            <w:r w:rsidRPr="00985275">
              <w:rPr>
                <w:rFonts w:ascii="Times New Roman" w:hAnsi="Times New Roman" w:cs="Times New Roman"/>
              </w:rPr>
              <w:t>Cantitatea și unitatea de măsură</w:t>
            </w:r>
          </w:p>
        </w:tc>
        <w:tc>
          <w:tcPr>
            <w:tcW w:w="4188" w:type="dxa"/>
            <w:gridSpan w:val="2"/>
            <w:tcBorders>
              <w:bottom w:val="single" w:sz="4" w:space="0" w:color="auto"/>
            </w:tcBorders>
          </w:tcPr>
          <w:p w:rsidR="009954BF" w:rsidRPr="00985275" w:rsidRDefault="009954BF" w:rsidP="006F70B3">
            <w:pPr>
              <w:jc w:val="center"/>
              <w:rPr>
                <w:rFonts w:ascii="Times New Roman" w:hAnsi="Times New Roman" w:cs="Times New Roman"/>
              </w:rPr>
            </w:pPr>
            <w:r w:rsidRPr="00985275">
              <w:rPr>
                <w:rFonts w:ascii="Times New Roman" w:hAnsi="Times New Roman" w:cs="Times New Roman"/>
              </w:rPr>
              <w:t>Vîndut</w:t>
            </w:r>
          </w:p>
          <w:p w:rsidR="009954BF" w:rsidRPr="00985275" w:rsidRDefault="009954BF" w:rsidP="006F70B3">
            <w:pPr>
              <w:jc w:val="center"/>
              <w:rPr>
                <w:rFonts w:ascii="Times New Roman" w:hAnsi="Times New Roman" w:cs="Times New Roman"/>
              </w:rPr>
            </w:pPr>
          </w:p>
          <w:p w:rsidR="009954BF" w:rsidRPr="00985275" w:rsidRDefault="009954BF" w:rsidP="006F70B3">
            <w:pPr>
              <w:jc w:val="center"/>
              <w:rPr>
                <w:rFonts w:ascii="Times New Roman" w:hAnsi="Times New Roman" w:cs="Times New Roman"/>
              </w:rPr>
            </w:pPr>
          </w:p>
        </w:tc>
        <w:tc>
          <w:tcPr>
            <w:tcW w:w="2094" w:type="dxa"/>
            <w:tcBorders>
              <w:bottom w:val="single" w:sz="4" w:space="0" w:color="auto"/>
            </w:tcBorders>
          </w:tcPr>
          <w:p w:rsidR="009954BF" w:rsidRPr="00985275" w:rsidRDefault="009954BF" w:rsidP="006F70B3">
            <w:pPr>
              <w:jc w:val="center"/>
              <w:rPr>
                <w:rFonts w:ascii="Times New Roman" w:hAnsi="Times New Roman" w:cs="Times New Roman"/>
              </w:rPr>
            </w:pPr>
            <w:r w:rsidRPr="00985275">
              <w:rPr>
                <w:rFonts w:ascii="Times New Roman" w:hAnsi="Times New Roman" w:cs="Times New Roman"/>
              </w:rPr>
              <w:lastRenderedPageBreak/>
              <w:t>Soldul</w:t>
            </w:r>
          </w:p>
        </w:tc>
      </w:tr>
      <w:tr w:rsidR="009954BF" w:rsidRPr="00985275" w:rsidTr="006F70B3">
        <w:trPr>
          <w:trHeight w:val="675"/>
        </w:trPr>
        <w:tc>
          <w:tcPr>
            <w:tcW w:w="779" w:type="dxa"/>
            <w:vMerge/>
          </w:tcPr>
          <w:p w:rsidR="009954BF" w:rsidRPr="00985275" w:rsidRDefault="009954BF" w:rsidP="006F70B3">
            <w:pPr>
              <w:rPr>
                <w:rFonts w:ascii="Times New Roman" w:hAnsi="Times New Roman" w:cs="Times New Roman"/>
              </w:rPr>
            </w:pPr>
          </w:p>
        </w:tc>
        <w:tc>
          <w:tcPr>
            <w:tcW w:w="2377" w:type="dxa"/>
            <w:vMerge/>
          </w:tcPr>
          <w:p w:rsidR="009954BF" w:rsidRPr="00985275" w:rsidRDefault="009954BF" w:rsidP="006F70B3">
            <w:pPr>
              <w:jc w:val="center"/>
              <w:rPr>
                <w:rFonts w:ascii="Times New Roman" w:hAnsi="Times New Roman" w:cs="Times New Roman"/>
              </w:rPr>
            </w:pPr>
          </w:p>
        </w:tc>
        <w:tc>
          <w:tcPr>
            <w:tcW w:w="2227" w:type="dxa"/>
            <w:vMerge/>
          </w:tcPr>
          <w:p w:rsidR="009954BF" w:rsidRPr="00985275" w:rsidRDefault="009954BF" w:rsidP="006F70B3">
            <w:pPr>
              <w:jc w:val="center"/>
              <w:rPr>
                <w:rFonts w:ascii="Times New Roman" w:hAnsi="Times New Roman" w:cs="Times New Roman"/>
              </w:rPr>
            </w:pPr>
          </w:p>
        </w:tc>
        <w:tc>
          <w:tcPr>
            <w:tcW w:w="2094" w:type="dxa"/>
            <w:tcBorders>
              <w:top w:val="single" w:sz="4" w:space="0" w:color="auto"/>
            </w:tcBorders>
          </w:tcPr>
          <w:p w:rsidR="009954BF" w:rsidRPr="00985275" w:rsidRDefault="009954BF" w:rsidP="006F70B3">
            <w:pPr>
              <w:jc w:val="center"/>
              <w:rPr>
                <w:rFonts w:ascii="Times New Roman" w:hAnsi="Times New Roman" w:cs="Times New Roman"/>
              </w:rPr>
            </w:pPr>
            <w:r w:rsidRPr="00985275">
              <w:rPr>
                <w:rFonts w:ascii="Times New Roman" w:hAnsi="Times New Roman" w:cs="Times New Roman"/>
              </w:rPr>
              <w:t>Mențiunea primăriei</w:t>
            </w:r>
          </w:p>
        </w:tc>
        <w:tc>
          <w:tcPr>
            <w:tcW w:w="2094" w:type="dxa"/>
            <w:tcBorders>
              <w:top w:val="single" w:sz="4" w:space="0" w:color="auto"/>
            </w:tcBorders>
          </w:tcPr>
          <w:p w:rsidR="009954BF" w:rsidRPr="00985275" w:rsidRDefault="009954BF" w:rsidP="006F70B3">
            <w:pPr>
              <w:jc w:val="center"/>
              <w:rPr>
                <w:rFonts w:ascii="Times New Roman" w:hAnsi="Times New Roman" w:cs="Times New Roman"/>
              </w:rPr>
            </w:pPr>
            <w:r w:rsidRPr="00985275">
              <w:rPr>
                <w:rFonts w:ascii="Times New Roman" w:hAnsi="Times New Roman" w:cs="Times New Roman"/>
              </w:rPr>
              <w:t>Mențiunea pieței</w:t>
            </w:r>
          </w:p>
          <w:p w:rsidR="009954BF" w:rsidRPr="00985275" w:rsidRDefault="009954BF" w:rsidP="006F70B3">
            <w:pPr>
              <w:jc w:val="center"/>
              <w:rPr>
                <w:rFonts w:ascii="Times New Roman" w:hAnsi="Times New Roman" w:cs="Times New Roman"/>
                <w:sz w:val="16"/>
                <w:szCs w:val="16"/>
              </w:rPr>
            </w:pPr>
            <w:r w:rsidRPr="00985275">
              <w:rPr>
                <w:rFonts w:ascii="Times New Roman" w:hAnsi="Times New Roman" w:cs="Times New Roman"/>
                <w:sz w:val="16"/>
                <w:szCs w:val="16"/>
              </w:rPr>
              <w:t>(în cazul vînzării în piețe, sau semnătura deținătorului)</w:t>
            </w:r>
          </w:p>
        </w:tc>
        <w:tc>
          <w:tcPr>
            <w:tcW w:w="2094" w:type="dxa"/>
            <w:tcBorders>
              <w:top w:val="single" w:sz="4" w:space="0" w:color="auto"/>
            </w:tcBorders>
          </w:tcPr>
          <w:p w:rsidR="009954BF" w:rsidRPr="00985275" w:rsidRDefault="009954BF" w:rsidP="006F70B3">
            <w:pPr>
              <w:jc w:val="center"/>
              <w:rPr>
                <w:rFonts w:ascii="Times New Roman" w:hAnsi="Times New Roman" w:cs="Times New Roman"/>
              </w:rPr>
            </w:pPr>
          </w:p>
        </w:tc>
      </w:tr>
      <w:tr w:rsidR="009954BF" w:rsidRPr="00985275" w:rsidTr="006F70B3">
        <w:tc>
          <w:tcPr>
            <w:tcW w:w="779" w:type="dxa"/>
          </w:tcPr>
          <w:p w:rsidR="009954BF" w:rsidRPr="00985275" w:rsidRDefault="009954BF" w:rsidP="006F70B3">
            <w:pPr>
              <w:pStyle w:val="ListParagraph"/>
              <w:numPr>
                <w:ilvl w:val="0"/>
                <w:numId w:val="13"/>
              </w:numPr>
              <w:spacing w:after="0" w:line="240" w:lineRule="auto"/>
              <w:rPr>
                <w:rFonts w:ascii="Times New Roman" w:hAnsi="Times New Roman" w:cs="Times New Roman"/>
                <w:sz w:val="24"/>
                <w:szCs w:val="24"/>
              </w:rPr>
            </w:pPr>
          </w:p>
        </w:tc>
        <w:tc>
          <w:tcPr>
            <w:tcW w:w="2377" w:type="dxa"/>
          </w:tcPr>
          <w:p w:rsidR="009954BF" w:rsidRPr="00985275" w:rsidRDefault="009954BF" w:rsidP="006F70B3">
            <w:pPr>
              <w:rPr>
                <w:rFonts w:ascii="Times New Roman" w:hAnsi="Times New Roman" w:cs="Times New Roman"/>
              </w:rPr>
            </w:pPr>
          </w:p>
        </w:tc>
        <w:tc>
          <w:tcPr>
            <w:tcW w:w="2227" w:type="dxa"/>
          </w:tcPr>
          <w:p w:rsidR="009954BF" w:rsidRPr="00985275" w:rsidRDefault="009954BF" w:rsidP="006F70B3">
            <w:pPr>
              <w:rPr>
                <w:rFonts w:ascii="Times New Roman" w:hAnsi="Times New Roman" w:cs="Times New Roman"/>
              </w:rPr>
            </w:pPr>
          </w:p>
        </w:tc>
        <w:tc>
          <w:tcPr>
            <w:tcW w:w="2094" w:type="dxa"/>
          </w:tcPr>
          <w:p w:rsidR="009954BF" w:rsidRPr="00985275" w:rsidRDefault="009954BF" w:rsidP="006F70B3">
            <w:pPr>
              <w:rPr>
                <w:rFonts w:ascii="Times New Roman" w:hAnsi="Times New Roman" w:cs="Times New Roman"/>
              </w:rPr>
            </w:pPr>
          </w:p>
          <w:p w:rsidR="009954BF" w:rsidRPr="00985275" w:rsidRDefault="009954BF" w:rsidP="006F70B3">
            <w:pPr>
              <w:rPr>
                <w:rFonts w:ascii="Times New Roman" w:hAnsi="Times New Roman" w:cs="Times New Roman"/>
              </w:rPr>
            </w:pPr>
          </w:p>
        </w:tc>
        <w:tc>
          <w:tcPr>
            <w:tcW w:w="2094" w:type="dxa"/>
          </w:tcPr>
          <w:p w:rsidR="009954BF" w:rsidRPr="00985275" w:rsidRDefault="009954BF" w:rsidP="006F70B3">
            <w:pPr>
              <w:rPr>
                <w:rFonts w:ascii="Times New Roman" w:hAnsi="Times New Roman" w:cs="Times New Roman"/>
              </w:rPr>
            </w:pPr>
          </w:p>
        </w:tc>
        <w:tc>
          <w:tcPr>
            <w:tcW w:w="2094" w:type="dxa"/>
          </w:tcPr>
          <w:p w:rsidR="009954BF" w:rsidRPr="00985275" w:rsidRDefault="009954BF" w:rsidP="006F70B3">
            <w:pPr>
              <w:rPr>
                <w:rFonts w:ascii="Times New Roman" w:hAnsi="Times New Roman" w:cs="Times New Roman"/>
              </w:rPr>
            </w:pPr>
          </w:p>
        </w:tc>
      </w:tr>
      <w:tr w:rsidR="009954BF" w:rsidRPr="00985275" w:rsidTr="006F70B3">
        <w:tc>
          <w:tcPr>
            <w:tcW w:w="779" w:type="dxa"/>
          </w:tcPr>
          <w:p w:rsidR="009954BF" w:rsidRPr="00985275" w:rsidRDefault="009954BF" w:rsidP="006F70B3">
            <w:pPr>
              <w:pStyle w:val="ListParagraph"/>
              <w:numPr>
                <w:ilvl w:val="0"/>
                <w:numId w:val="13"/>
              </w:numPr>
              <w:spacing w:after="0" w:line="240" w:lineRule="auto"/>
              <w:rPr>
                <w:rFonts w:ascii="Times New Roman" w:hAnsi="Times New Roman" w:cs="Times New Roman"/>
                <w:sz w:val="24"/>
                <w:szCs w:val="24"/>
              </w:rPr>
            </w:pPr>
          </w:p>
        </w:tc>
        <w:tc>
          <w:tcPr>
            <w:tcW w:w="2377" w:type="dxa"/>
          </w:tcPr>
          <w:p w:rsidR="009954BF" w:rsidRPr="00985275" w:rsidRDefault="009954BF" w:rsidP="006F70B3">
            <w:pPr>
              <w:rPr>
                <w:rFonts w:ascii="Times New Roman" w:hAnsi="Times New Roman" w:cs="Times New Roman"/>
              </w:rPr>
            </w:pPr>
          </w:p>
        </w:tc>
        <w:tc>
          <w:tcPr>
            <w:tcW w:w="2227" w:type="dxa"/>
          </w:tcPr>
          <w:p w:rsidR="009954BF" w:rsidRPr="00985275" w:rsidRDefault="009954BF" w:rsidP="006F70B3">
            <w:pPr>
              <w:rPr>
                <w:rFonts w:ascii="Times New Roman" w:hAnsi="Times New Roman" w:cs="Times New Roman"/>
              </w:rPr>
            </w:pPr>
          </w:p>
        </w:tc>
        <w:tc>
          <w:tcPr>
            <w:tcW w:w="2094" w:type="dxa"/>
          </w:tcPr>
          <w:p w:rsidR="009954BF" w:rsidRPr="00985275" w:rsidRDefault="009954BF" w:rsidP="006F70B3">
            <w:pPr>
              <w:rPr>
                <w:rFonts w:ascii="Times New Roman" w:hAnsi="Times New Roman" w:cs="Times New Roman"/>
              </w:rPr>
            </w:pPr>
          </w:p>
          <w:p w:rsidR="009954BF" w:rsidRPr="00985275" w:rsidRDefault="009954BF" w:rsidP="006F70B3">
            <w:pPr>
              <w:rPr>
                <w:rFonts w:ascii="Times New Roman" w:hAnsi="Times New Roman" w:cs="Times New Roman"/>
              </w:rPr>
            </w:pPr>
          </w:p>
        </w:tc>
        <w:tc>
          <w:tcPr>
            <w:tcW w:w="2094" w:type="dxa"/>
          </w:tcPr>
          <w:p w:rsidR="009954BF" w:rsidRPr="00985275" w:rsidRDefault="009954BF" w:rsidP="006F70B3">
            <w:pPr>
              <w:rPr>
                <w:rFonts w:ascii="Times New Roman" w:hAnsi="Times New Roman" w:cs="Times New Roman"/>
              </w:rPr>
            </w:pPr>
          </w:p>
        </w:tc>
        <w:tc>
          <w:tcPr>
            <w:tcW w:w="2094" w:type="dxa"/>
          </w:tcPr>
          <w:p w:rsidR="009954BF" w:rsidRPr="00985275" w:rsidRDefault="009954BF" w:rsidP="006F70B3">
            <w:pPr>
              <w:rPr>
                <w:rFonts w:ascii="Times New Roman" w:hAnsi="Times New Roman" w:cs="Times New Roman"/>
              </w:rPr>
            </w:pPr>
          </w:p>
        </w:tc>
      </w:tr>
      <w:tr w:rsidR="009954BF" w:rsidRPr="00985275" w:rsidTr="006F70B3">
        <w:tc>
          <w:tcPr>
            <w:tcW w:w="779" w:type="dxa"/>
          </w:tcPr>
          <w:p w:rsidR="009954BF" w:rsidRPr="00985275" w:rsidRDefault="009954BF" w:rsidP="006F70B3">
            <w:pPr>
              <w:pStyle w:val="ListParagraph"/>
              <w:numPr>
                <w:ilvl w:val="0"/>
                <w:numId w:val="13"/>
              </w:numPr>
              <w:spacing w:after="0" w:line="240" w:lineRule="auto"/>
              <w:rPr>
                <w:rFonts w:ascii="Times New Roman" w:hAnsi="Times New Roman" w:cs="Times New Roman"/>
                <w:sz w:val="24"/>
                <w:szCs w:val="24"/>
              </w:rPr>
            </w:pPr>
          </w:p>
        </w:tc>
        <w:tc>
          <w:tcPr>
            <w:tcW w:w="2377" w:type="dxa"/>
          </w:tcPr>
          <w:p w:rsidR="009954BF" w:rsidRPr="00985275" w:rsidRDefault="009954BF" w:rsidP="006F70B3">
            <w:pPr>
              <w:rPr>
                <w:rFonts w:ascii="Times New Roman" w:hAnsi="Times New Roman" w:cs="Times New Roman"/>
              </w:rPr>
            </w:pPr>
          </w:p>
        </w:tc>
        <w:tc>
          <w:tcPr>
            <w:tcW w:w="2227" w:type="dxa"/>
          </w:tcPr>
          <w:p w:rsidR="009954BF" w:rsidRPr="00985275" w:rsidRDefault="009954BF" w:rsidP="006F70B3">
            <w:pPr>
              <w:rPr>
                <w:rFonts w:ascii="Times New Roman" w:hAnsi="Times New Roman" w:cs="Times New Roman"/>
              </w:rPr>
            </w:pPr>
          </w:p>
        </w:tc>
        <w:tc>
          <w:tcPr>
            <w:tcW w:w="2094" w:type="dxa"/>
          </w:tcPr>
          <w:p w:rsidR="009954BF" w:rsidRPr="00985275" w:rsidRDefault="009954BF" w:rsidP="006F70B3">
            <w:pPr>
              <w:rPr>
                <w:rFonts w:ascii="Times New Roman" w:hAnsi="Times New Roman" w:cs="Times New Roman"/>
              </w:rPr>
            </w:pPr>
          </w:p>
          <w:p w:rsidR="009954BF" w:rsidRPr="00985275" w:rsidRDefault="009954BF" w:rsidP="006F70B3">
            <w:pPr>
              <w:rPr>
                <w:rFonts w:ascii="Times New Roman" w:hAnsi="Times New Roman" w:cs="Times New Roman"/>
              </w:rPr>
            </w:pPr>
          </w:p>
        </w:tc>
        <w:tc>
          <w:tcPr>
            <w:tcW w:w="2094" w:type="dxa"/>
          </w:tcPr>
          <w:p w:rsidR="009954BF" w:rsidRPr="00985275" w:rsidRDefault="009954BF" w:rsidP="006F70B3">
            <w:pPr>
              <w:rPr>
                <w:rFonts w:ascii="Times New Roman" w:hAnsi="Times New Roman" w:cs="Times New Roman"/>
              </w:rPr>
            </w:pPr>
          </w:p>
        </w:tc>
        <w:tc>
          <w:tcPr>
            <w:tcW w:w="2094" w:type="dxa"/>
          </w:tcPr>
          <w:p w:rsidR="009954BF" w:rsidRPr="00985275" w:rsidRDefault="009954BF" w:rsidP="006F70B3">
            <w:pPr>
              <w:rPr>
                <w:rFonts w:ascii="Times New Roman" w:hAnsi="Times New Roman" w:cs="Times New Roman"/>
              </w:rPr>
            </w:pPr>
          </w:p>
        </w:tc>
      </w:tr>
      <w:tr w:rsidR="009954BF" w:rsidRPr="00985275" w:rsidTr="006F70B3">
        <w:tc>
          <w:tcPr>
            <w:tcW w:w="779" w:type="dxa"/>
          </w:tcPr>
          <w:p w:rsidR="009954BF" w:rsidRPr="00985275" w:rsidRDefault="009954BF" w:rsidP="006F70B3">
            <w:pPr>
              <w:pStyle w:val="ListParagraph"/>
              <w:numPr>
                <w:ilvl w:val="0"/>
                <w:numId w:val="13"/>
              </w:numPr>
              <w:spacing w:after="0" w:line="240" w:lineRule="auto"/>
              <w:rPr>
                <w:rFonts w:ascii="Times New Roman" w:hAnsi="Times New Roman" w:cs="Times New Roman"/>
                <w:sz w:val="24"/>
                <w:szCs w:val="24"/>
              </w:rPr>
            </w:pPr>
          </w:p>
        </w:tc>
        <w:tc>
          <w:tcPr>
            <w:tcW w:w="2377" w:type="dxa"/>
          </w:tcPr>
          <w:p w:rsidR="009954BF" w:rsidRPr="00985275" w:rsidRDefault="009954BF" w:rsidP="006F70B3">
            <w:pPr>
              <w:rPr>
                <w:rFonts w:ascii="Times New Roman" w:hAnsi="Times New Roman" w:cs="Times New Roman"/>
              </w:rPr>
            </w:pPr>
          </w:p>
        </w:tc>
        <w:tc>
          <w:tcPr>
            <w:tcW w:w="2227" w:type="dxa"/>
          </w:tcPr>
          <w:p w:rsidR="009954BF" w:rsidRPr="00985275" w:rsidRDefault="009954BF" w:rsidP="006F70B3">
            <w:pPr>
              <w:rPr>
                <w:rFonts w:ascii="Times New Roman" w:hAnsi="Times New Roman" w:cs="Times New Roman"/>
              </w:rPr>
            </w:pPr>
          </w:p>
        </w:tc>
        <w:tc>
          <w:tcPr>
            <w:tcW w:w="2094" w:type="dxa"/>
          </w:tcPr>
          <w:p w:rsidR="009954BF" w:rsidRPr="00985275" w:rsidRDefault="009954BF" w:rsidP="006F70B3">
            <w:pPr>
              <w:rPr>
                <w:rFonts w:ascii="Times New Roman" w:hAnsi="Times New Roman" w:cs="Times New Roman"/>
              </w:rPr>
            </w:pPr>
          </w:p>
          <w:p w:rsidR="009954BF" w:rsidRPr="00985275" w:rsidRDefault="009954BF" w:rsidP="006F70B3">
            <w:pPr>
              <w:rPr>
                <w:rFonts w:ascii="Times New Roman" w:hAnsi="Times New Roman" w:cs="Times New Roman"/>
              </w:rPr>
            </w:pPr>
          </w:p>
        </w:tc>
        <w:tc>
          <w:tcPr>
            <w:tcW w:w="2094" w:type="dxa"/>
          </w:tcPr>
          <w:p w:rsidR="009954BF" w:rsidRPr="00985275" w:rsidRDefault="009954BF" w:rsidP="006F70B3">
            <w:pPr>
              <w:rPr>
                <w:rFonts w:ascii="Times New Roman" w:hAnsi="Times New Roman" w:cs="Times New Roman"/>
              </w:rPr>
            </w:pPr>
          </w:p>
        </w:tc>
        <w:tc>
          <w:tcPr>
            <w:tcW w:w="2094" w:type="dxa"/>
          </w:tcPr>
          <w:p w:rsidR="009954BF" w:rsidRPr="00985275" w:rsidRDefault="009954BF" w:rsidP="006F70B3">
            <w:pPr>
              <w:rPr>
                <w:rFonts w:ascii="Times New Roman" w:hAnsi="Times New Roman" w:cs="Times New Roman"/>
              </w:rPr>
            </w:pPr>
          </w:p>
        </w:tc>
      </w:tr>
      <w:tr w:rsidR="009954BF" w:rsidRPr="00985275" w:rsidTr="006F70B3">
        <w:tc>
          <w:tcPr>
            <w:tcW w:w="779" w:type="dxa"/>
          </w:tcPr>
          <w:p w:rsidR="009954BF" w:rsidRPr="00985275" w:rsidRDefault="009954BF" w:rsidP="006F70B3">
            <w:pPr>
              <w:pStyle w:val="ListParagraph"/>
              <w:numPr>
                <w:ilvl w:val="0"/>
                <w:numId w:val="13"/>
              </w:numPr>
              <w:spacing w:after="0" w:line="240" w:lineRule="auto"/>
              <w:rPr>
                <w:rFonts w:ascii="Times New Roman" w:hAnsi="Times New Roman" w:cs="Times New Roman"/>
                <w:sz w:val="24"/>
                <w:szCs w:val="24"/>
              </w:rPr>
            </w:pPr>
          </w:p>
        </w:tc>
        <w:tc>
          <w:tcPr>
            <w:tcW w:w="2377" w:type="dxa"/>
          </w:tcPr>
          <w:p w:rsidR="009954BF" w:rsidRPr="00985275" w:rsidRDefault="009954BF" w:rsidP="006F70B3">
            <w:pPr>
              <w:rPr>
                <w:rFonts w:ascii="Times New Roman" w:hAnsi="Times New Roman" w:cs="Times New Roman"/>
              </w:rPr>
            </w:pPr>
          </w:p>
        </w:tc>
        <w:tc>
          <w:tcPr>
            <w:tcW w:w="2227" w:type="dxa"/>
          </w:tcPr>
          <w:p w:rsidR="009954BF" w:rsidRPr="00985275" w:rsidRDefault="009954BF" w:rsidP="006F70B3">
            <w:pPr>
              <w:rPr>
                <w:rFonts w:ascii="Times New Roman" w:hAnsi="Times New Roman" w:cs="Times New Roman"/>
              </w:rPr>
            </w:pPr>
          </w:p>
        </w:tc>
        <w:tc>
          <w:tcPr>
            <w:tcW w:w="2094" w:type="dxa"/>
          </w:tcPr>
          <w:p w:rsidR="009954BF" w:rsidRPr="00985275" w:rsidRDefault="009954BF" w:rsidP="006F70B3">
            <w:pPr>
              <w:rPr>
                <w:rFonts w:ascii="Times New Roman" w:hAnsi="Times New Roman" w:cs="Times New Roman"/>
              </w:rPr>
            </w:pPr>
          </w:p>
          <w:p w:rsidR="009954BF" w:rsidRPr="00985275" w:rsidRDefault="009954BF" w:rsidP="006F70B3">
            <w:pPr>
              <w:rPr>
                <w:rFonts w:ascii="Times New Roman" w:hAnsi="Times New Roman" w:cs="Times New Roman"/>
              </w:rPr>
            </w:pPr>
          </w:p>
        </w:tc>
        <w:tc>
          <w:tcPr>
            <w:tcW w:w="2094" w:type="dxa"/>
          </w:tcPr>
          <w:p w:rsidR="009954BF" w:rsidRPr="00985275" w:rsidRDefault="009954BF" w:rsidP="006F70B3">
            <w:pPr>
              <w:rPr>
                <w:rFonts w:ascii="Times New Roman" w:hAnsi="Times New Roman" w:cs="Times New Roman"/>
              </w:rPr>
            </w:pPr>
          </w:p>
        </w:tc>
        <w:tc>
          <w:tcPr>
            <w:tcW w:w="2094" w:type="dxa"/>
          </w:tcPr>
          <w:p w:rsidR="009954BF" w:rsidRPr="00985275" w:rsidRDefault="009954BF" w:rsidP="006F70B3">
            <w:pPr>
              <w:rPr>
                <w:rFonts w:ascii="Times New Roman" w:hAnsi="Times New Roman" w:cs="Times New Roman"/>
              </w:rPr>
            </w:pPr>
          </w:p>
        </w:tc>
      </w:tr>
      <w:tr w:rsidR="009954BF" w:rsidRPr="00985275" w:rsidTr="006F70B3">
        <w:tc>
          <w:tcPr>
            <w:tcW w:w="779" w:type="dxa"/>
          </w:tcPr>
          <w:p w:rsidR="009954BF" w:rsidRPr="00985275" w:rsidRDefault="009954BF" w:rsidP="006F70B3">
            <w:pPr>
              <w:pStyle w:val="ListParagraph"/>
              <w:numPr>
                <w:ilvl w:val="0"/>
                <w:numId w:val="13"/>
              </w:numPr>
              <w:spacing w:after="0" w:line="240" w:lineRule="auto"/>
              <w:rPr>
                <w:rFonts w:ascii="Times New Roman" w:hAnsi="Times New Roman" w:cs="Times New Roman"/>
                <w:sz w:val="24"/>
                <w:szCs w:val="24"/>
              </w:rPr>
            </w:pPr>
          </w:p>
        </w:tc>
        <w:tc>
          <w:tcPr>
            <w:tcW w:w="2377" w:type="dxa"/>
          </w:tcPr>
          <w:p w:rsidR="009954BF" w:rsidRPr="00985275" w:rsidRDefault="009954BF" w:rsidP="006F70B3">
            <w:pPr>
              <w:rPr>
                <w:rFonts w:ascii="Times New Roman" w:hAnsi="Times New Roman" w:cs="Times New Roman"/>
              </w:rPr>
            </w:pPr>
          </w:p>
        </w:tc>
        <w:tc>
          <w:tcPr>
            <w:tcW w:w="2227" w:type="dxa"/>
          </w:tcPr>
          <w:p w:rsidR="009954BF" w:rsidRPr="00985275" w:rsidRDefault="009954BF" w:rsidP="006F70B3">
            <w:pPr>
              <w:rPr>
                <w:rFonts w:ascii="Times New Roman" w:hAnsi="Times New Roman" w:cs="Times New Roman"/>
              </w:rPr>
            </w:pPr>
          </w:p>
        </w:tc>
        <w:tc>
          <w:tcPr>
            <w:tcW w:w="2094" w:type="dxa"/>
          </w:tcPr>
          <w:p w:rsidR="009954BF" w:rsidRPr="00985275" w:rsidRDefault="009954BF" w:rsidP="006F70B3">
            <w:pPr>
              <w:rPr>
                <w:rFonts w:ascii="Times New Roman" w:hAnsi="Times New Roman" w:cs="Times New Roman"/>
              </w:rPr>
            </w:pPr>
          </w:p>
          <w:p w:rsidR="009954BF" w:rsidRPr="00985275" w:rsidRDefault="009954BF" w:rsidP="006F70B3">
            <w:pPr>
              <w:rPr>
                <w:rFonts w:ascii="Times New Roman" w:hAnsi="Times New Roman" w:cs="Times New Roman"/>
              </w:rPr>
            </w:pPr>
          </w:p>
        </w:tc>
        <w:tc>
          <w:tcPr>
            <w:tcW w:w="2094" w:type="dxa"/>
          </w:tcPr>
          <w:p w:rsidR="009954BF" w:rsidRPr="00985275" w:rsidRDefault="009954BF" w:rsidP="006F70B3">
            <w:pPr>
              <w:rPr>
                <w:rFonts w:ascii="Times New Roman" w:hAnsi="Times New Roman" w:cs="Times New Roman"/>
              </w:rPr>
            </w:pPr>
          </w:p>
        </w:tc>
        <w:tc>
          <w:tcPr>
            <w:tcW w:w="2094" w:type="dxa"/>
          </w:tcPr>
          <w:p w:rsidR="009954BF" w:rsidRPr="00985275" w:rsidRDefault="009954BF" w:rsidP="006F70B3">
            <w:pPr>
              <w:rPr>
                <w:rFonts w:ascii="Times New Roman" w:hAnsi="Times New Roman" w:cs="Times New Roman"/>
              </w:rPr>
            </w:pPr>
          </w:p>
        </w:tc>
      </w:tr>
      <w:tr w:rsidR="009954BF" w:rsidRPr="00985275" w:rsidTr="006F70B3">
        <w:tc>
          <w:tcPr>
            <w:tcW w:w="779" w:type="dxa"/>
          </w:tcPr>
          <w:p w:rsidR="009954BF" w:rsidRPr="00985275" w:rsidRDefault="009954BF" w:rsidP="006F70B3">
            <w:pPr>
              <w:pStyle w:val="ListParagraph"/>
              <w:numPr>
                <w:ilvl w:val="0"/>
                <w:numId w:val="13"/>
              </w:numPr>
              <w:spacing w:after="0" w:line="240" w:lineRule="auto"/>
              <w:rPr>
                <w:rFonts w:ascii="Times New Roman" w:hAnsi="Times New Roman" w:cs="Times New Roman"/>
                <w:sz w:val="24"/>
                <w:szCs w:val="24"/>
              </w:rPr>
            </w:pPr>
          </w:p>
        </w:tc>
        <w:tc>
          <w:tcPr>
            <w:tcW w:w="2377" w:type="dxa"/>
          </w:tcPr>
          <w:p w:rsidR="009954BF" w:rsidRPr="00985275" w:rsidRDefault="009954BF" w:rsidP="006F70B3">
            <w:pPr>
              <w:rPr>
                <w:rFonts w:ascii="Times New Roman" w:hAnsi="Times New Roman" w:cs="Times New Roman"/>
              </w:rPr>
            </w:pPr>
          </w:p>
        </w:tc>
        <w:tc>
          <w:tcPr>
            <w:tcW w:w="2227" w:type="dxa"/>
          </w:tcPr>
          <w:p w:rsidR="009954BF" w:rsidRPr="00985275" w:rsidRDefault="009954BF" w:rsidP="006F70B3">
            <w:pPr>
              <w:rPr>
                <w:rFonts w:ascii="Times New Roman" w:hAnsi="Times New Roman" w:cs="Times New Roman"/>
              </w:rPr>
            </w:pPr>
          </w:p>
        </w:tc>
        <w:tc>
          <w:tcPr>
            <w:tcW w:w="2094" w:type="dxa"/>
          </w:tcPr>
          <w:p w:rsidR="009954BF" w:rsidRPr="00985275" w:rsidRDefault="009954BF" w:rsidP="006F70B3">
            <w:pPr>
              <w:rPr>
                <w:rFonts w:ascii="Times New Roman" w:hAnsi="Times New Roman" w:cs="Times New Roman"/>
              </w:rPr>
            </w:pPr>
          </w:p>
          <w:p w:rsidR="009954BF" w:rsidRPr="00985275" w:rsidRDefault="009954BF" w:rsidP="006F70B3">
            <w:pPr>
              <w:rPr>
                <w:rFonts w:ascii="Times New Roman" w:hAnsi="Times New Roman" w:cs="Times New Roman"/>
              </w:rPr>
            </w:pPr>
          </w:p>
        </w:tc>
        <w:tc>
          <w:tcPr>
            <w:tcW w:w="2094" w:type="dxa"/>
          </w:tcPr>
          <w:p w:rsidR="009954BF" w:rsidRPr="00985275" w:rsidRDefault="009954BF" w:rsidP="006F70B3">
            <w:pPr>
              <w:rPr>
                <w:rFonts w:ascii="Times New Roman" w:hAnsi="Times New Roman" w:cs="Times New Roman"/>
              </w:rPr>
            </w:pPr>
          </w:p>
        </w:tc>
        <w:tc>
          <w:tcPr>
            <w:tcW w:w="2094" w:type="dxa"/>
          </w:tcPr>
          <w:p w:rsidR="009954BF" w:rsidRPr="00985275" w:rsidRDefault="009954BF" w:rsidP="006F70B3">
            <w:pPr>
              <w:rPr>
                <w:rFonts w:ascii="Times New Roman" w:hAnsi="Times New Roman" w:cs="Times New Roman"/>
              </w:rPr>
            </w:pPr>
          </w:p>
        </w:tc>
      </w:tr>
    </w:tbl>
    <w:p w:rsidR="009954BF" w:rsidRPr="00985275" w:rsidRDefault="009954BF" w:rsidP="009954BF">
      <w:pPr>
        <w:rPr>
          <w:rFonts w:ascii="Times New Roman" w:hAnsi="Times New Roman" w:cs="Times New Roman"/>
        </w:rPr>
      </w:pPr>
    </w:p>
    <w:p w:rsidR="009954BF" w:rsidRPr="00985275" w:rsidRDefault="009954BF" w:rsidP="009954BF">
      <w:pPr>
        <w:rPr>
          <w:rFonts w:ascii="Times New Roman" w:hAnsi="Times New Roman" w:cs="Times New Roman"/>
        </w:rPr>
      </w:pPr>
      <w:r w:rsidRPr="00985275">
        <w:rPr>
          <w:rFonts w:ascii="Times New Roman" w:hAnsi="Times New Roman" w:cs="Times New Roman"/>
        </w:rPr>
        <w:t>Actul de posesor al terenului_________________________________ (nr. cadastral)</w:t>
      </w:r>
    </w:p>
    <w:p w:rsidR="009954BF" w:rsidRPr="00985275" w:rsidRDefault="009954BF" w:rsidP="009954BF">
      <w:pPr>
        <w:jc w:val="both"/>
        <w:rPr>
          <w:rFonts w:ascii="Times New Roman" w:hAnsi="Times New Roman" w:cs="Times New Roman"/>
        </w:rPr>
      </w:pPr>
      <w:r w:rsidRPr="00985275">
        <w:rPr>
          <w:rFonts w:ascii="Times New Roman" w:hAnsi="Times New Roman" w:cs="Times New Roman"/>
        </w:rPr>
        <w:t xml:space="preserve">Declarația pe propria răspundere că mărfurile provin din gospodăria proprie, iar soldul acestora </w:t>
      </w:r>
      <w:proofErr w:type="gramStart"/>
      <w:r w:rsidRPr="00985275">
        <w:rPr>
          <w:rFonts w:ascii="Times New Roman" w:hAnsi="Times New Roman" w:cs="Times New Roman"/>
        </w:rPr>
        <w:t>este</w:t>
      </w:r>
      <w:proofErr w:type="gramEnd"/>
      <w:r w:rsidRPr="00985275">
        <w:rPr>
          <w:rFonts w:ascii="Times New Roman" w:hAnsi="Times New Roman" w:cs="Times New Roman"/>
        </w:rPr>
        <w:t xml:space="preserve"> corect _______________________________________________________________ </w:t>
      </w:r>
    </w:p>
    <w:p w:rsidR="009954BF" w:rsidRPr="00985275" w:rsidRDefault="009954BF" w:rsidP="009954BF">
      <w:pPr>
        <w:jc w:val="center"/>
        <w:rPr>
          <w:rFonts w:ascii="Times New Roman" w:hAnsi="Times New Roman" w:cs="Times New Roman"/>
          <w:vertAlign w:val="subscript"/>
        </w:rPr>
      </w:pPr>
      <w:r w:rsidRPr="00985275">
        <w:rPr>
          <w:rFonts w:ascii="Times New Roman" w:hAnsi="Times New Roman" w:cs="Times New Roman"/>
          <w:vertAlign w:val="subscript"/>
        </w:rPr>
        <w:t>(Prenume, Nume de familie și Semnătura).</w:t>
      </w:r>
    </w:p>
    <w:p w:rsidR="009954BF" w:rsidRPr="00985275" w:rsidRDefault="009954BF" w:rsidP="009954BF">
      <w:pPr>
        <w:pStyle w:val="ListParagraph"/>
        <w:ind w:left="0"/>
        <w:rPr>
          <w:rFonts w:ascii="Times New Roman" w:hAnsi="Times New Roman" w:cs="Times New Roman"/>
          <w:b/>
          <w:sz w:val="24"/>
          <w:szCs w:val="24"/>
        </w:rPr>
      </w:pPr>
    </w:p>
    <w:p w:rsidR="009954BF" w:rsidRPr="00985275" w:rsidRDefault="009954BF" w:rsidP="009954BF">
      <w:pPr>
        <w:pStyle w:val="ListParagraph"/>
        <w:ind w:left="0"/>
        <w:rPr>
          <w:rFonts w:ascii="Times New Roman" w:hAnsi="Times New Roman" w:cs="Times New Roman"/>
          <w:sz w:val="24"/>
          <w:szCs w:val="24"/>
        </w:rPr>
      </w:pPr>
      <w:r w:rsidRPr="00985275">
        <w:rPr>
          <w:rFonts w:ascii="Times New Roman" w:hAnsi="Times New Roman" w:cs="Times New Roman"/>
          <w:b/>
          <w:sz w:val="24"/>
          <w:szCs w:val="24"/>
        </w:rPr>
        <w:tab/>
      </w:r>
    </w:p>
    <w:p w:rsidR="009954BF" w:rsidRPr="00985275" w:rsidRDefault="009954BF" w:rsidP="009954BF">
      <w:pPr>
        <w:jc w:val="right"/>
        <w:rPr>
          <w:rFonts w:ascii="Times New Roman" w:hAnsi="Times New Roman" w:cs="Times New Roman"/>
        </w:rPr>
      </w:pPr>
      <w:r w:rsidRPr="00985275">
        <w:rPr>
          <w:rFonts w:ascii="Times New Roman" w:hAnsi="Times New Roman" w:cs="Times New Roman"/>
        </w:rPr>
        <w:t>Anexa nr. 7</w:t>
      </w:r>
    </w:p>
    <w:p w:rsidR="009954BF" w:rsidRPr="00985275" w:rsidRDefault="009954BF" w:rsidP="009954BF">
      <w:pPr>
        <w:jc w:val="center"/>
        <w:rPr>
          <w:rFonts w:ascii="Times New Roman" w:hAnsi="Times New Roman" w:cs="Times New Roman"/>
          <w:b/>
        </w:rPr>
      </w:pPr>
    </w:p>
    <w:p w:rsidR="009954BF" w:rsidRPr="00985275" w:rsidRDefault="009954BF" w:rsidP="009954BF">
      <w:pPr>
        <w:jc w:val="center"/>
        <w:rPr>
          <w:rFonts w:ascii="Times New Roman" w:hAnsi="Times New Roman" w:cs="Times New Roman"/>
          <w:b/>
        </w:rPr>
      </w:pPr>
      <w:r w:rsidRPr="00985275">
        <w:rPr>
          <w:rFonts w:ascii="Times New Roman" w:hAnsi="Times New Roman" w:cs="Times New Roman"/>
          <w:b/>
        </w:rPr>
        <w:lastRenderedPageBreak/>
        <w:t>BLANCHETELE PENTRU NOTIFICĂRI</w:t>
      </w:r>
    </w:p>
    <w:p w:rsidR="009954BF" w:rsidRPr="00985275" w:rsidRDefault="009954BF" w:rsidP="009954BF">
      <w:pPr>
        <w:pStyle w:val="ListParagraph"/>
        <w:numPr>
          <w:ilvl w:val="0"/>
          <w:numId w:val="14"/>
        </w:numPr>
        <w:tabs>
          <w:tab w:val="left" w:pos="4125"/>
        </w:tabs>
        <w:rPr>
          <w:rFonts w:ascii="Times New Roman" w:hAnsi="Times New Roman" w:cs="Times New Roman"/>
          <w:sz w:val="32"/>
          <w:szCs w:val="32"/>
        </w:rPr>
      </w:pPr>
      <w:r w:rsidRPr="00985275">
        <w:rPr>
          <w:rFonts w:ascii="Times New Roman" w:hAnsi="Times New Roman" w:cs="Times New Roman"/>
          <w:b/>
          <w:sz w:val="32"/>
          <w:szCs w:val="32"/>
        </w:rPr>
        <w:t>Inițiere (Eliberare)</w:t>
      </w:r>
    </w:p>
    <w:p w:rsidR="009954BF" w:rsidRPr="00985275" w:rsidRDefault="009954BF" w:rsidP="009954BF">
      <w:pPr>
        <w:pStyle w:val="ListParagraph"/>
        <w:tabs>
          <w:tab w:val="left" w:pos="4125"/>
        </w:tabs>
        <w:ind w:left="360"/>
        <w:rPr>
          <w:rFonts w:ascii="Times New Roman" w:hAnsi="Times New Roman" w:cs="Times New Roman"/>
          <w:sz w:val="24"/>
          <w:szCs w:val="24"/>
        </w:rPr>
      </w:pPr>
    </w:p>
    <w:p w:rsidR="009954BF" w:rsidRPr="00985275" w:rsidRDefault="009954BF" w:rsidP="009954BF">
      <w:pPr>
        <w:pStyle w:val="ListParagraph"/>
        <w:tabs>
          <w:tab w:val="left" w:pos="4125"/>
        </w:tabs>
        <w:ind w:left="360"/>
        <w:rPr>
          <w:rFonts w:ascii="Times New Roman" w:hAnsi="Times New Roman" w:cs="Times New Roman"/>
          <w:b/>
          <w:sz w:val="24"/>
          <w:szCs w:val="24"/>
        </w:rPr>
      </w:pPr>
      <w:r w:rsidRPr="00985275">
        <w:rPr>
          <w:rFonts w:ascii="Times New Roman" w:hAnsi="Times New Roman" w:cs="Times New Roman"/>
          <w:b/>
          <w:sz w:val="24"/>
          <w:szCs w:val="24"/>
        </w:rPr>
        <w:t>1.1 Notificarea privind inițierea activității de comerț (NIAC)</w:t>
      </w:r>
    </w:p>
    <w:tbl>
      <w:tblPr>
        <w:tblW w:w="11002" w:type="dxa"/>
        <w:jc w:val="center"/>
        <w:tblLook w:val="04A0" w:firstRow="1" w:lastRow="0" w:firstColumn="1" w:lastColumn="0" w:noHBand="0" w:noVBand="1"/>
      </w:tblPr>
      <w:tblGrid>
        <w:gridCol w:w="9966"/>
        <w:gridCol w:w="1036"/>
      </w:tblGrid>
      <w:tr w:rsidR="009954BF" w:rsidRPr="00985275" w:rsidTr="006F70B3">
        <w:trPr>
          <w:jc w:val="center"/>
        </w:trPr>
        <w:tc>
          <w:tcPr>
            <w:tcW w:w="0" w:type="auto"/>
            <w:gridSpan w:val="2"/>
            <w:tcMar>
              <w:top w:w="15" w:type="dxa"/>
              <w:left w:w="45" w:type="dxa"/>
              <w:bottom w:w="15" w:type="dxa"/>
              <w:right w:w="45" w:type="dxa"/>
            </w:tcMar>
            <w:hideMark/>
          </w:tcPr>
          <w:p w:rsidR="009954BF" w:rsidRPr="00985275" w:rsidRDefault="009954BF" w:rsidP="006F70B3">
            <w:pPr>
              <w:pStyle w:val="NormalWeb"/>
              <w:rPr>
                <w:sz w:val="20"/>
                <w:szCs w:val="20"/>
              </w:rPr>
            </w:pPr>
            <w:r w:rsidRPr="00985275">
              <w:rPr>
                <w:sz w:val="20"/>
                <w:szCs w:val="20"/>
              </w:rPr>
              <w:t> </w:t>
            </w:r>
          </w:p>
          <w:p w:rsidR="009954BF" w:rsidRPr="00985275" w:rsidRDefault="009954BF" w:rsidP="006F70B3">
            <w:pPr>
              <w:pStyle w:val="cn"/>
              <w:rPr>
                <w:sz w:val="20"/>
                <w:szCs w:val="20"/>
              </w:rPr>
            </w:pPr>
            <w:r w:rsidRPr="00985275">
              <w:rPr>
                <w:b/>
                <w:bCs/>
                <w:sz w:val="20"/>
                <w:szCs w:val="20"/>
              </w:rPr>
              <w:t>NOTIFICARE PRIVIND INIŢIEREA ACTIVITĂŢII DE COMERŢ</w:t>
            </w:r>
          </w:p>
        </w:tc>
      </w:tr>
      <w:tr w:rsidR="009954BF" w:rsidRPr="00985275" w:rsidTr="006F70B3">
        <w:trPr>
          <w:jc w:val="center"/>
        </w:trPr>
        <w:tc>
          <w:tcPr>
            <w:tcW w:w="0" w:type="auto"/>
            <w:tcMar>
              <w:top w:w="15" w:type="dxa"/>
              <w:left w:w="45" w:type="dxa"/>
              <w:bottom w:w="15" w:type="dxa"/>
              <w:right w:w="45" w:type="dxa"/>
            </w:tcMar>
            <w:hideMark/>
          </w:tcPr>
          <w:p w:rsidR="009954BF" w:rsidRPr="00985275" w:rsidRDefault="009954BF" w:rsidP="006F70B3">
            <w:pPr>
              <w:rPr>
                <w:rFonts w:ascii="Times New Roman" w:eastAsia="Times New Roman" w:hAnsi="Times New Roman" w:cs="Times New Roman"/>
                <w:sz w:val="20"/>
                <w:szCs w:val="20"/>
              </w:rPr>
            </w:pPr>
            <w:r w:rsidRPr="00985275">
              <w:rPr>
                <w:rFonts w:ascii="Times New Roman" w:eastAsia="Times New Roman" w:hAnsi="Times New Roman" w:cs="Times New Roman"/>
                <w:sz w:val="20"/>
                <w:szCs w:val="20"/>
              </w:rPr>
              <w:t> </w:t>
            </w:r>
          </w:p>
          <w:p w:rsidR="009954BF" w:rsidRPr="00985275" w:rsidRDefault="009954BF" w:rsidP="006F70B3">
            <w:pPr>
              <w:pStyle w:val="NormalWeb"/>
              <w:rPr>
                <w:sz w:val="20"/>
                <w:szCs w:val="20"/>
              </w:rPr>
            </w:pPr>
            <w:r w:rsidRPr="00985275">
              <w:rPr>
                <w:b/>
                <w:bCs/>
                <w:sz w:val="20"/>
                <w:szCs w:val="20"/>
              </w:rPr>
              <w:t xml:space="preserve">CĂTRE </w:t>
            </w:r>
            <w:r w:rsidRPr="00985275">
              <w:rPr>
                <w:sz w:val="20"/>
                <w:szCs w:val="20"/>
              </w:rPr>
              <w:t xml:space="preserve">(Primăria localităţii) </w:t>
            </w:r>
          </w:p>
        </w:tc>
        <w:tc>
          <w:tcPr>
            <w:tcW w:w="0" w:type="auto"/>
            <w:tcMar>
              <w:top w:w="15" w:type="dxa"/>
              <w:left w:w="45" w:type="dxa"/>
              <w:bottom w:w="15" w:type="dxa"/>
              <w:right w:w="45" w:type="dxa"/>
            </w:tcMar>
            <w:hideMark/>
          </w:tcPr>
          <w:p w:rsidR="009954BF" w:rsidRPr="00985275" w:rsidRDefault="009954BF" w:rsidP="006F70B3">
            <w:pPr>
              <w:rPr>
                <w:rFonts w:ascii="Times New Roman" w:eastAsia="Times New Roman" w:hAnsi="Times New Roman" w:cs="Times New Roman"/>
                <w:sz w:val="20"/>
                <w:szCs w:val="20"/>
              </w:rPr>
            </w:pPr>
            <w:r w:rsidRPr="00985275">
              <w:rPr>
                <w:rFonts w:ascii="Times New Roman" w:eastAsia="Times New Roman" w:hAnsi="Times New Roman" w:cs="Times New Roman"/>
                <w:sz w:val="20"/>
                <w:szCs w:val="20"/>
              </w:rPr>
              <w:t> </w:t>
            </w:r>
          </w:p>
          <w:p w:rsidR="009954BF" w:rsidRPr="00985275" w:rsidRDefault="009954BF" w:rsidP="006F70B3">
            <w:pPr>
              <w:pStyle w:val="cn"/>
              <w:rPr>
                <w:sz w:val="20"/>
                <w:szCs w:val="20"/>
              </w:rPr>
            </w:pPr>
            <w:r w:rsidRPr="00985275">
              <w:rPr>
                <w:b/>
                <w:bCs/>
                <w:sz w:val="20"/>
                <w:szCs w:val="20"/>
              </w:rPr>
              <w:t>DATA</w:t>
            </w:r>
          </w:p>
        </w:tc>
      </w:tr>
      <w:tr w:rsidR="009954BF" w:rsidRPr="00985275" w:rsidTr="006F70B3">
        <w:trPr>
          <w:jc w:val="center"/>
        </w:trPr>
        <w:tc>
          <w:tcPr>
            <w:tcW w:w="0" w:type="auto"/>
            <w:gridSpan w:val="2"/>
            <w:noWrap/>
            <w:tcMar>
              <w:top w:w="15" w:type="dxa"/>
              <w:left w:w="45" w:type="dxa"/>
              <w:bottom w:w="15" w:type="dxa"/>
              <w:right w:w="45" w:type="dxa"/>
            </w:tcMar>
            <w:hideMark/>
          </w:tcPr>
          <w:p w:rsidR="009954BF" w:rsidRPr="00985275" w:rsidRDefault="009954BF" w:rsidP="006F70B3">
            <w:pPr>
              <w:pStyle w:val="NormalWeb"/>
              <w:rPr>
                <w:sz w:val="20"/>
                <w:szCs w:val="20"/>
              </w:rPr>
            </w:pPr>
            <w:r w:rsidRPr="00985275">
              <w:rPr>
                <w:sz w:val="20"/>
                <w:szCs w:val="20"/>
              </w:rPr>
              <w:t> </w:t>
            </w:r>
          </w:p>
          <w:p w:rsidR="009954BF" w:rsidRPr="00985275" w:rsidRDefault="009954BF" w:rsidP="006F70B3">
            <w:pPr>
              <w:pStyle w:val="NormalWeb"/>
              <w:rPr>
                <w:sz w:val="20"/>
                <w:szCs w:val="20"/>
              </w:rPr>
            </w:pPr>
            <w:r w:rsidRPr="00985275">
              <w:rPr>
                <w:b/>
                <w:bCs/>
                <w:sz w:val="20"/>
                <w:szCs w:val="20"/>
              </w:rPr>
              <w:t>DE LA COMERCIANTUL</w:t>
            </w:r>
          </w:p>
          <w:p w:rsidR="009954BF" w:rsidRPr="00985275" w:rsidRDefault="009954BF" w:rsidP="006F70B3">
            <w:pPr>
              <w:pStyle w:val="NormalWeb"/>
              <w:rPr>
                <w:sz w:val="20"/>
                <w:szCs w:val="20"/>
              </w:rPr>
            </w:pPr>
            <w:r w:rsidRPr="00985275">
              <w:rPr>
                <w:sz w:val="20"/>
                <w:szCs w:val="20"/>
              </w:rPr>
              <w:t>Denumirea/numele_____________________________IDNO/IDNP___________</w:t>
            </w:r>
          </w:p>
          <w:p w:rsidR="009954BF" w:rsidRPr="00985275" w:rsidRDefault="009954BF" w:rsidP="006F70B3">
            <w:pPr>
              <w:pStyle w:val="NormalWeb"/>
              <w:rPr>
                <w:sz w:val="20"/>
                <w:szCs w:val="20"/>
              </w:rPr>
            </w:pPr>
            <w:r w:rsidRPr="00985275">
              <w:rPr>
                <w:sz w:val="20"/>
                <w:szCs w:val="20"/>
              </w:rPr>
              <w:t>Sediul/domiciliul____________________________________________________</w:t>
            </w:r>
          </w:p>
          <w:p w:rsidR="009954BF" w:rsidRPr="00985275" w:rsidRDefault="009954BF" w:rsidP="006F70B3">
            <w:pPr>
              <w:pStyle w:val="NormalWeb"/>
              <w:rPr>
                <w:sz w:val="20"/>
                <w:szCs w:val="20"/>
              </w:rPr>
            </w:pPr>
            <w:r w:rsidRPr="00985275">
              <w:rPr>
                <w:sz w:val="20"/>
                <w:szCs w:val="20"/>
              </w:rPr>
              <w:t>Reprezentat de_________________________în calitate de_________________</w:t>
            </w:r>
          </w:p>
          <w:p w:rsidR="009954BF" w:rsidRPr="00985275" w:rsidRDefault="009954BF" w:rsidP="006F70B3">
            <w:pPr>
              <w:pStyle w:val="NormalWeb"/>
              <w:rPr>
                <w:sz w:val="20"/>
                <w:szCs w:val="20"/>
              </w:rPr>
            </w:pPr>
            <w:r w:rsidRPr="00985275">
              <w:rPr>
                <w:sz w:val="20"/>
                <w:szCs w:val="20"/>
              </w:rPr>
              <w:t>Tel.___________________Fax___________________E-mail________________</w:t>
            </w:r>
          </w:p>
          <w:p w:rsidR="009954BF" w:rsidRPr="00985275" w:rsidRDefault="009954BF" w:rsidP="006F70B3">
            <w:pPr>
              <w:pStyle w:val="NormalWeb"/>
              <w:rPr>
                <w:sz w:val="20"/>
                <w:szCs w:val="20"/>
              </w:rPr>
            </w:pPr>
            <w:r w:rsidRPr="00985275">
              <w:rPr>
                <w:sz w:val="20"/>
                <w:szCs w:val="20"/>
              </w:rPr>
              <w:t> </w:t>
            </w:r>
          </w:p>
          <w:p w:rsidR="009954BF" w:rsidRPr="00985275" w:rsidRDefault="009954BF" w:rsidP="006F70B3">
            <w:pPr>
              <w:pStyle w:val="NormalWeb"/>
              <w:rPr>
                <w:sz w:val="20"/>
                <w:szCs w:val="20"/>
              </w:rPr>
            </w:pPr>
            <w:r w:rsidRPr="00985275">
              <w:rPr>
                <w:b/>
                <w:bCs/>
                <w:sz w:val="20"/>
                <w:szCs w:val="20"/>
              </w:rPr>
              <w:t>Notificăm privind iniţierea activităţii de comerţ în următoarele condiţii:</w:t>
            </w:r>
          </w:p>
          <w:p w:rsidR="009954BF" w:rsidRPr="00985275" w:rsidRDefault="009954BF" w:rsidP="006F70B3">
            <w:pPr>
              <w:pStyle w:val="NormalWeb"/>
              <w:rPr>
                <w:sz w:val="20"/>
                <w:szCs w:val="20"/>
              </w:rPr>
            </w:pPr>
            <w:r w:rsidRPr="00985275">
              <w:rPr>
                <w:sz w:val="20"/>
                <w:szCs w:val="20"/>
              </w:rPr>
              <w:t> </w:t>
            </w:r>
          </w:p>
          <w:p w:rsidR="009954BF" w:rsidRPr="00985275" w:rsidRDefault="009954BF" w:rsidP="006F70B3">
            <w:pPr>
              <w:pStyle w:val="NormalWeb"/>
              <w:rPr>
                <w:sz w:val="20"/>
                <w:szCs w:val="20"/>
              </w:rPr>
            </w:pPr>
            <w:r w:rsidRPr="00985275">
              <w:rPr>
                <w:sz w:val="20"/>
                <w:szCs w:val="20"/>
              </w:rPr>
              <w:t> </w:t>
            </w:r>
          </w:p>
        </w:tc>
      </w:tr>
      <w:tr w:rsidR="009954BF" w:rsidRPr="00985275" w:rsidTr="006F70B3">
        <w:trPr>
          <w:jc w:val="center"/>
        </w:trPr>
        <w:tc>
          <w:tcPr>
            <w:tcW w:w="0" w:type="auto"/>
            <w:gridSpan w:val="2"/>
            <w:tcMar>
              <w:top w:w="15" w:type="dxa"/>
              <w:left w:w="45" w:type="dxa"/>
              <w:bottom w:w="15" w:type="dxa"/>
              <w:right w:w="45" w:type="dxa"/>
            </w:tcMar>
            <w:hideMark/>
          </w:tcPr>
          <w:p w:rsidR="009954BF" w:rsidRPr="00985275" w:rsidRDefault="009954BF" w:rsidP="006F70B3">
            <w:pPr>
              <w:pStyle w:val="NormalWeb"/>
              <w:rPr>
                <w:sz w:val="20"/>
                <w:szCs w:val="20"/>
              </w:rPr>
            </w:pPr>
            <w:r w:rsidRPr="00985275">
              <w:rPr>
                <w:i/>
                <w:iCs/>
                <w:sz w:val="20"/>
                <w:szCs w:val="20"/>
              </w:rPr>
              <w:t>Pentru unitate comercială</w:t>
            </w:r>
          </w:p>
          <w:p w:rsidR="009954BF" w:rsidRPr="00985275" w:rsidRDefault="009954BF" w:rsidP="006F70B3">
            <w:pPr>
              <w:pStyle w:val="NormalWeb"/>
              <w:rPr>
                <w:sz w:val="20"/>
                <w:szCs w:val="20"/>
              </w:rPr>
            </w:pPr>
            <w:r w:rsidRPr="00985275">
              <w:rPr>
                <w:sz w:val="20"/>
                <w:szCs w:val="20"/>
              </w:rPr>
              <w:t>Adresa__________________________</w:t>
            </w:r>
          </w:p>
          <w:p w:rsidR="009954BF" w:rsidRPr="00985275" w:rsidRDefault="009954BF" w:rsidP="006F70B3">
            <w:pPr>
              <w:pStyle w:val="NormalWeb"/>
              <w:rPr>
                <w:sz w:val="20"/>
                <w:szCs w:val="20"/>
              </w:rPr>
            </w:pPr>
            <w:r w:rsidRPr="00985275">
              <w:rPr>
                <w:sz w:val="20"/>
                <w:szCs w:val="20"/>
              </w:rPr>
              <w:t>Amplasamentul (după caz)___________________</w:t>
            </w:r>
          </w:p>
          <w:p w:rsidR="009954BF" w:rsidRPr="00985275" w:rsidRDefault="009954BF" w:rsidP="006F70B3">
            <w:pPr>
              <w:pStyle w:val="NormalWeb"/>
              <w:rPr>
                <w:sz w:val="20"/>
                <w:szCs w:val="20"/>
              </w:rPr>
            </w:pPr>
            <w:r w:rsidRPr="00985275">
              <w:rPr>
                <w:sz w:val="20"/>
                <w:szCs w:val="20"/>
              </w:rPr>
              <w:t>Denumirea_______________________</w:t>
            </w:r>
          </w:p>
          <w:p w:rsidR="009954BF" w:rsidRPr="00985275" w:rsidRDefault="009954BF" w:rsidP="006F70B3">
            <w:pPr>
              <w:pStyle w:val="NormalWeb"/>
              <w:rPr>
                <w:sz w:val="20"/>
                <w:szCs w:val="20"/>
              </w:rPr>
            </w:pPr>
            <w:r w:rsidRPr="00985275">
              <w:rPr>
                <w:sz w:val="20"/>
                <w:szCs w:val="20"/>
              </w:rPr>
              <w:t>Tipul____________________________</w:t>
            </w:r>
          </w:p>
          <w:p w:rsidR="009954BF" w:rsidRPr="00985275" w:rsidRDefault="009954BF" w:rsidP="006F70B3">
            <w:pPr>
              <w:pStyle w:val="NormalWeb"/>
              <w:rPr>
                <w:sz w:val="20"/>
                <w:szCs w:val="20"/>
              </w:rPr>
            </w:pPr>
            <w:r w:rsidRPr="00985275">
              <w:rPr>
                <w:sz w:val="20"/>
                <w:szCs w:val="20"/>
              </w:rPr>
              <w:t>Suprafaţa comercială (m</w:t>
            </w:r>
            <w:r w:rsidRPr="00985275">
              <w:rPr>
                <w:sz w:val="20"/>
                <w:szCs w:val="20"/>
                <w:vertAlign w:val="superscript"/>
              </w:rPr>
              <w:t>2</w:t>
            </w:r>
            <w:r w:rsidRPr="00985275">
              <w:rPr>
                <w:sz w:val="20"/>
                <w:szCs w:val="20"/>
              </w:rPr>
              <w:t>)__________</w:t>
            </w:r>
          </w:p>
          <w:p w:rsidR="009954BF" w:rsidRPr="00985275" w:rsidRDefault="009954BF" w:rsidP="006F70B3">
            <w:pPr>
              <w:pStyle w:val="NormalWeb"/>
              <w:rPr>
                <w:sz w:val="20"/>
                <w:szCs w:val="20"/>
              </w:rPr>
            </w:pPr>
            <w:r w:rsidRPr="00985275">
              <w:rPr>
                <w:sz w:val="20"/>
                <w:szCs w:val="20"/>
              </w:rPr>
              <w:t>Suprafaţa totală (m</w:t>
            </w:r>
            <w:r w:rsidRPr="00985275">
              <w:rPr>
                <w:sz w:val="20"/>
                <w:szCs w:val="20"/>
                <w:vertAlign w:val="superscript"/>
              </w:rPr>
              <w:t>2</w:t>
            </w:r>
            <w:r w:rsidRPr="00985275">
              <w:rPr>
                <w:sz w:val="20"/>
                <w:szCs w:val="20"/>
              </w:rPr>
              <w:t>)__________</w:t>
            </w:r>
          </w:p>
          <w:p w:rsidR="009954BF" w:rsidRPr="00985275" w:rsidRDefault="009954BF" w:rsidP="006F70B3">
            <w:pPr>
              <w:pStyle w:val="NormalWeb"/>
              <w:rPr>
                <w:sz w:val="20"/>
                <w:szCs w:val="20"/>
              </w:rPr>
            </w:pPr>
            <w:r w:rsidRPr="00985275">
              <w:rPr>
                <w:sz w:val="20"/>
                <w:szCs w:val="20"/>
              </w:rPr>
              <w:t xml:space="preserve">Suprafaţa comercială a </w:t>
            </w:r>
            <w:r w:rsidRPr="00985275">
              <w:rPr>
                <w:iCs/>
                <w:sz w:val="20"/>
                <w:szCs w:val="20"/>
              </w:rPr>
              <w:t>terasei</w:t>
            </w:r>
            <w:r w:rsidRPr="00985275">
              <w:rPr>
                <w:sz w:val="20"/>
                <w:szCs w:val="20"/>
              </w:rPr>
              <w:t xml:space="preserve"> (m</w:t>
            </w:r>
            <w:r w:rsidRPr="00985275">
              <w:rPr>
                <w:sz w:val="20"/>
                <w:szCs w:val="20"/>
                <w:vertAlign w:val="superscript"/>
              </w:rPr>
              <w:t>2</w:t>
            </w:r>
            <w:r w:rsidRPr="00985275">
              <w:rPr>
                <w:sz w:val="20"/>
                <w:szCs w:val="20"/>
              </w:rPr>
              <w:t>):</w:t>
            </w:r>
          </w:p>
          <w:p w:rsidR="009954BF" w:rsidRPr="00985275" w:rsidRDefault="009954BF" w:rsidP="006F70B3">
            <w:pPr>
              <w:pStyle w:val="NormalWeb"/>
              <w:rPr>
                <w:sz w:val="20"/>
                <w:szCs w:val="20"/>
              </w:rPr>
            </w:pPr>
            <w:r w:rsidRPr="00985275">
              <w:rPr>
                <w:sz w:val="20"/>
                <w:szCs w:val="20"/>
              </w:rPr>
              <w:t>- de sine stătătoare __________</w:t>
            </w:r>
          </w:p>
          <w:p w:rsidR="009954BF" w:rsidRPr="00985275" w:rsidRDefault="009954BF" w:rsidP="006F70B3">
            <w:pPr>
              <w:pStyle w:val="NormalWeb"/>
              <w:rPr>
                <w:sz w:val="20"/>
                <w:szCs w:val="20"/>
              </w:rPr>
            </w:pPr>
            <w:r w:rsidRPr="00985275">
              <w:rPr>
                <w:sz w:val="20"/>
                <w:szCs w:val="20"/>
              </w:rPr>
              <w:t>- aferente__________________</w:t>
            </w:r>
          </w:p>
          <w:p w:rsidR="009954BF" w:rsidRPr="00985275" w:rsidRDefault="009954BF" w:rsidP="006F70B3">
            <w:pPr>
              <w:pStyle w:val="NormalWeb"/>
              <w:rPr>
                <w:sz w:val="20"/>
                <w:szCs w:val="20"/>
              </w:rPr>
            </w:pPr>
          </w:p>
          <w:p w:rsidR="009954BF" w:rsidRPr="00985275" w:rsidRDefault="009954BF" w:rsidP="006F70B3">
            <w:pPr>
              <w:pStyle w:val="NormalWeb"/>
              <w:rPr>
                <w:sz w:val="20"/>
                <w:szCs w:val="20"/>
              </w:rPr>
            </w:pPr>
            <w:r w:rsidRPr="00985275">
              <w:rPr>
                <w:sz w:val="20"/>
                <w:szCs w:val="20"/>
              </w:rPr>
              <w:t xml:space="preserve">Numărul de: </w:t>
            </w:r>
          </w:p>
          <w:p w:rsidR="009954BF" w:rsidRPr="00985275" w:rsidRDefault="009954BF" w:rsidP="006F70B3">
            <w:pPr>
              <w:pStyle w:val="NormalWeb"/>
              <w:rPr>
                <w:sz w:val="20"/>
                <w:szCs w:val="20"/>
              </w:rPr>
            </w:pPr>
            <w:r w:rsidRPr="00985275">
              <w:rPr>
                <w:sz w:val="20"/>
                <w:szCs w:val="20"/>
              </w:rPr>
              <w:t>locuri de prestări servicii__________</w:t>
            </w:r>
          </w:p>
          <w:p w:rsidR="009954BF" w:rsidRPr="00985275" w:rsidRDefault="009954BF" w:rsidP="006F70B3">
            <w:pPr>
              <w:pStyle w:val="NormalWeb"/>
              <w:rPr>
                <w:sz w:val="20"/>
                <w:szCs w:val="20"/>
              </w:rPr>
            </w:pPr>
            <w:r w:rsidRPr="00985275">
              <w:rPr>
                <w:sz w:val="20"/>
                <w:szCs w:val="20"/>
              </w:rPr>
              <w:t>boxe__________</w:t>
            </w:r>
          </w:p>
          <w:p w:rsidR="009954BF" w:rsidRPr="00985275" w:rsidRDefault="009954BF" w:rsidP="006F70B3">
            <w:pPr>
              <w:pStyle w:val="NormalWeb"/>
              <w:rPr>
                <w:sz w:val="20"/>
                <w:szCs w:val="20"/>
              </w:rPr>
            </w:pPr>
            <w:r w:rsidRPr="00985275">
              <w:rPr>
                <w:sz w:val="20"/>
                <w:szCs w:val="20"/>
              </w:rPr>
              <w:t>coloane__________</w:t>
            </w:r>
          </w:p>
          <w:p w:rsidR="009954BF" w:rsidRPr="00985275" w:rsidRDefault="009954BF" w:rsidP="006F70B3">
            <w:pPr>
              <w:pStyle w:val="NormalWeb"/>
              <w:rPr>
                <w:sz w:val="20"/>
                <w:szCs w:val="20"/>
              </w:rPr>
            </w:pPr>
            <w:r w:rsidRPr="00985275">
              <w:rPr>
                <w:sz w:val="20"/>
                <w:szCs w:val="20"/>
              </w:rPr>
              <w:t>computere__________</w:t>
            </w:r>
          </w:p>
          <w:p w:rsidR="009954BF" w:rsidRPr="00985275" w:rsidRDefault="009954BF" w:rsidP="006F70B3">
            <w:pPr>
              <w:pStyle w:val="NormalWeb"/>
              <w:rPr>
                <w:sz w:val="20"/>
                <w:szCs w:val="20"/>
              </w:rPr>
            </w:pPr>
            <w:r w:rsidRPr="00985275">
              <w:rPr>
                <w:sz w:val="20"/>
                <w:szCs w:val="20"/>
              </w:rPr>
              <w:t>altele (___________), ___________</w:t>
            </w:r>
          </w:p>
          <w:p w:rsidR="009954BF" w:rsidRPr="00985275" w:rsidRDefault="009954BF" w:rsidP="006F70B3">
            <w:pPr>
              <w:pStyle w:val="NormalWeb"/>
              <w:rPr>
                <w:sz w:val="20"/>
                <w:szCs w:val="20"/>
                <w:vertAlign w:val="subscript"/>
              </w:rPr>
            </w:pPr>
            <w:r w:rsidRPr="00985275">
              <w:rPr>
                <w:sz w:val="20"/>
                <w:szCs w:val="20"/>
                <w:vertAlign w:val="subscript"/>
              </w:rPr>
              <w:t xml:space="preserve">                  (descrierea)   </w:t>
            </w:r>
          </w:p>
          <w:p w:rsidR="009954BF" w:rsidRPr="00985275" w:rsidRDefault="009954BF" w:rsidP="006F70B3">
            <w:pPr>
              <w:pStyle w:val="NormalWeb"/>
              <w:rPr>
                <w:sz w:val="20"/>
                <w:szCs w:val="20"/>
              </w:rPr>
            </w:pPr>
          </w:p>
          <w:p w:rsidR="009954BF" w:rsidRPr="00985275" w:rsidRDefault="009954BF" w:rsidP="006F70B3">
            <w:pPr>
              <w:pStyle w:val="NormalWeb"/>
              <w:rPr>
                <w:sz w:val="20"/>
                <w:szCs w:val="20"/>
              </w:rPr>
            </w:pPr>
            <w:r w:rsidRPr="00985275">
              <w:rPr>
                <w:sz w:val="20"/>
                <w:szCs w:val="20"/>
              </w:rPr>
              <w:t> </w:t>
            </w:r>
            <w:r w:rsidRPr="00985275">
              <w:rPr>
                <w:i/>
                <w:iCs/>
                <w:sz w:val="20"/>
                <w:szCs w:val="20"/>
              </w:rPr>
              <w:t>Activităţi de comerţ desfăşurate (CAEM):</w:t>
            </w:r>
          </w:p>
          <w:p w:rsidR="009954BF" w:rsidRPr="00985275" w:rsidRDefault="009954BF" w:rsidP="006F70B3">
            <w:pPr>
              <w:pStyle w:val="NormalWeb"/>
              <w:rPr>
                <w:sz w:val="20"/>
                <w:szCs w:val="20"/>
              </w:rPr>
            </w:pPr>
            <w:r w:rsidRPr="00985275">
              <w:rPr>
                <w:sz w:val="20"/>
                <w:szCs w:val="20"/>
              </w:rPr>
              <w:t>_______________________________________</w:t>
            </w:r>
          </w:p>
          <w:p w:rsidR="009954BF" w:rsidRPr="00985275" w:rsidRDefault="009954BF" w:rsidP="006F70B3">
            <w:pPr>
              <w:pStyle w:val="NormalWeb"/>
              <w:rPr>
                <w:sz w:val="20"/>
                <w:szCs w:val="20"/>
              </w:rPr>
            </w:pPr>
            <w:r w:rsidRPr="00985275">
              <w:rPr>
                <w:sz w:val="20"/>
                <w:szCs w:val="20"/>
              </w:rPr>
              <w:t>_______________________________________</w:t>
            </w:r>
          </w:p>
          <w:p w:rsidR="009954BF" w:rsidRPr="00985275" w:rsidRDefault="009954BF" w:rsidP="006F70B3">
            <w:pPr>
              <w:pStyle w:val="NormalWeb"/>
              <w:rPr>
                <w:sz w:val="20"/>
                <w:szCs w:val="20"/>
              </w:rPr>
            </w:pPr>
            <w:r w:rsidRPr="00985275">
              <w:rPr>
                <w:sz w:val="20"/>
                <w:szCs w:val="20"/>
              </w:rPr>
              <w:t>_______________________________________</w:t>
            </w:r>
          </w:p>
          <w:p w:rsidR="009954BF" w:rsidRPr="00985275" w:rsidRDefault="009954BF" w:rsidP="006F70B3">
            <w:pPr>
              <w:pStyle w:val="lf"/>
              <w:rPr>
                <w:sz w:val="20"/>
                <w:szCs w:val="20"/>
              </w:rPr>
            </w:pPr>
          </w:p>
        </w:tc>
      </w:tr>
      <w:tr w:rsidR="009954BF" w:rsidRPr="00985275" w:rsidTr="006F70B3">
        <w:trPr>
          <w:jc w:val="center"/>
        </w:trPr>
        <w:tc>
          <w:tcPr>
            <w:tcW w:w="0" w:type="auto"/>
            <w:gridSpan w:val="2"/>
            <w:tcMar>
              <w:top w:w="15" w:type="dxa"/>
              <w:left w:w="45" w:type="dxa"/>
              <w:bottom w:w="15" w:type="dxa"/>
              <w:right w:w="45" w:type="dxa"/>
            </w:tcMar>
            <w:hideMark/>
          </w:tcPr>
          <w:p w:rsidR="009954BF" w:rsidRPr="00985275" w:rsidRDefault="009954BF" w:rsidP="006F70B3">
            <w:pPr>
              <w:pStyle w:val="NormalWeb"/>
              <w:rPr>
                <w:sz w:val="20"/>
                <w:szCs w:val="20"/>
              </w:rPr>
            </w:pPr>
            <w:r w:rsidRPr="00985275">
              <w:rPr>
                <w:sz w:val="20"/>
                <w:szCs w:val="20"/>
              </w:rPr>
              <w:t> </w:t>
            </w:r>
          </w:p>
          <w:p w:rsidR="009954BF" w:rsidRPr="00985275" w:rsidRDefault="009954BF" w:rsidP="006F70B3">
            <w:pPr>
              <w:pStyle w:val="NormalWeb"/>
              <w:rPr>
                <w:sz w:val="20"/>
                <w:szCs w:val="20"/>
              </w:rPr>
            </w:pPr>
            <w:r w:rsidRPr="00985275">
              <w:rPr>
                <w:i/>
                <w:iCs/>
                <w:sz w:val="20"/>
                <w:szCs w:val="20"/>
              </w:rPr>
              <w:t>Pentru unităţile de alimentaţie publică:</w:t>
            </w:r>
          </w:p>
          <w:p w:rsidR="009954BF" w:rsidRPr="00985275" w:rsidRDefault="009954BF" w:rsidP="006F70B3">
            <w:pPr>
              <w:pStyle w:val="NormalWeb"/>
              <w:rPr>
                <w:sz w:val="20"/>
                <w:szCs w:val="20"/>
              </w:rPr>
            </w:pPr>
            <w:r w:rsidRPr="00985275">
              <w:rPr>
                <w:sz w:val="20"/>
                <w:szCs w:val="20"/>
              </w:rPr>
              <w:t>capacitatea unităţii comerciale (numărul de locuri/persoane) __________________,</w:t>
            </w:r>
          </w:p>
          <w:p w:rsidR="009954BF" w:rsidRPr="00985275" w:rsidRDefault="009954BF" w:rsidP="006F70B3">
            <w:pPr>
              <w:pStyle w:val="NormalWeb"/>
              <w:rPr>
                <w:sz w:val="20"/>
                <w:szCs w:val="20"/>
              </w:rPr>
            </w:pPr>
            <w:r w:rsidRPr="00985275">
              <w:rPr>
                <w:sz w:val="20"/>
                <w:szCs w:val="20"/>
              </w:rPr>
              <w:t>- inclusiv la terasă aferentă (numărul de locuri/persoane) _____________________________</w:t>
            </w:r>
          </w:p>
          <w:p w:rsidR="009954BF" w:rsidRPr="00985275" w:rsidRDefault="009954BF" w:rsidP="006F70B3">
            <w:pPr>
              <w:pStyle w:val="NormalWeb"/>
              <w:rPr>
                <w:sz w:val="20"/>
                <w:szCs w:val="20"/>
              </w:rPr>
            </w:pPr>
            <w:r w:rsidRPr="00985275">
              <w:rPr>
                <w:sz w:val="20"/>
                <w:szCs w:val="20"/>
              </w:rPr>
              <w:t>- terasă de sine stătătoare (numărul de locuri/persoane) _____________________________</w:t>
            </w:r>
          </w:p>
          <w:p w:rsidR="009954BF" w:rsidRPr="00985275" w:rsidRDefault="009954BF" w:rsidP="006F70B3">
            <w:pPr>
              <w:pStyle w:val="NormalWeb"/>
              <w:rPr>
                <w:sz w:val="20"/>
                <w:szCs w:val="20"/>
              </w:rPr>
            </w:pPr>
            <w:r w:rsidRPr="00985275">
              <w:rPr>
                <w:sz w:val="20"/>
                <w:szCs w:val="20"/>
              </w:rPr>
              <w:t> </w:t>
            </w:r>
          </w:p>
        </w:tc>
      </w:tr>
      <w:tr w:rsidR="009954BF" w:rsidRPr="00985275" w:rsidTr="006F70B3">
        <w:trPr>
          <w:jc w:val="center"/>
        </w:trPr>
        <w:tc>
          <w:tcPr>
            <w:tcW w:w="0" w:type="auto"/>
            <w:noWrap/>
            <w:tcMar>
              <w:top w:w="15" w:type="dxa"/>
              <w:left w:w="45" w:type="dxa"/>
              <w:bottom w:w="15" w:type="dxa"/>
              <w:right w:w="45" w:type="dxa"/>
            </w:tcMar>
            <w:hideMark/>
          </w:tcPr>
          <w:p w:rsidR="009954BF" w:rsidRPr="00985275" w:rsidRDefault="009954BF" w:rsidP="006F70B3">
            <w:pPr>
              <w:pStyle w:val="NormalWeb"/>
              <w:rPr>
                <w:sz w:val="20"/>
                <w:szCs w:val="20"/>
              </w:rPr>
            </w:pPr>
            <w:r w:rsidRPr="00985275">
              <w:rPr>
                <w:sz w:val="20"/>
                <w:szCs w:val="20"/>
              </w:rPr>
              <w:t xml:space="preserve">Comercializarea producției alcoolice </w:t>
            </w:r>
          </w:p>
          <w:p w:rsidR="009954BF" w:rsidRPr="00985275" w:rsidRDefault="009954BF" w:rsidP="006F70B3">
            <w:pPr>
              <w:pStyle w:val="NormalWeb"/>
              <w:rPr>
                <w:sz w:val="20"/>
                <w:szCs w:val="20"/>
              </w:rPr>
            </w:pPr>
            <w:r w:rsidRPr="00985275">
              <w:rPr>
                <w:sz w:val="20"/>
                <w:szCs w:val="20"/>
              </w:rPr>
              <w:t> </w:t>
            </w:r>
          </w:p>
          <w:p w:rsidR="009954BF" w:rsidRPr="00985275" w:rsidRDefault="009954BF" w:rsidP="006F70B3">
            <w:pPr>
              <w:pStyle w:val="NormalWeb"/>
              <w:rPr>
                <w:sz w:val="20"/>
                <w:szCs w:val="20"/>
              </w:rPr>
            </w:pPr>
            <w:r w:rsidRPr="00985275">
              <w:rPr>
                <w:sz w:val="20"/>
                <w:szCs w:val="20"/>
              </w:rPr>
              <w:lastRenderedPageBreak/>
              <w:t>Comercializarea berii</w:t>
            </w:r>
          </w:p>
          <w:p w:rsidR="009954BF" w:rsidRPr="00985275" w:rsidRDefault="009954BF" w:rsidP="006F70B3">
            <w:pPr>
              <w:pStyle w:val="NormalWeb"/>
              <w:rPr>
                <w:sz w:val="20"/>
                <w:szCs w:val="20"/>
              </w:rPr>
            </w:pPr>
            <w:r w:rsidRPr="00985275">
              <w:rPr>
                <w:sz w:val="20"/>
                <w:szCs w:val="20"/>
              </w:rPr>
              <w:t> </w:t>
            </w:r>
          </w:p>
          <w:p w:rsidR="009954BF" w:rsidRPr="00985275" w:rsidRDefault="009954BF" w:rsidP="006F70B3">
            <w:pPr>
              <w:pStyle w:val="NormalWeb"/>
              <w:rPr>
                <w:sz w:val="20"/>
                <w:szCs w:val="20"/>
              </w:rPr>
            </w:pPr>
            <w:r w:rsidRPr="00985275">
              <w:rPr>
                <w:sz w:val="20"/>
                <w:szCs w:val="20"/>
              </w:rPr>
              <w:t>Comercializarea produselor din tutun</w:t>
            </w:r>
          </w:p>
          <w:p w:rsidR="009954BF" w:rsidRPr="00985275" w:rsidRDefault="009954BF" w:rsidP="006F70B3">
            <w:pPr>
              <w:pStyle w:val="NormalWeb"/>
              <w:rPr>
                <w:sz w:val="20"/>
                <w:szCs w:val="20"/>
              </w:rPr>
            </w:pPr>
            <w:r w:rsidRPr="00985275">
              <w:rPr>
                <w:sz w:val="20"/>
                <w:szCs w:val="20"/>
              </w:rPr>
              <w:t> </w:t>
            </w:r>
          </w:p>
          <w:p w:rsidR="009954BF" w:rsidRPr="00985275" w:rsidRDefault="009954BF" w:rsidP="006F70B3">
            <w:pPr>
              <w:pStyle w:val="NormalWeb"/>
              <w:rPr>
                <w:sz w:val="20"/>
                <w:szCs w:val="20"/>
              </w:rPr>
            </w:pPr>
            <w:r w:rsidRPr="00985275">
              <w:rPr>
                <w:sz w:val="20"/>
                <w:szCs w:val="20"/>
              </w:rPr>
              <w:t>Comerţul ambulant</w:t>
            </w:r>
          </w:p>
          <w:p w:rsidR="009954BF" w:rsidRPr="00985275" w:rsidRDefault="009954BF" w:rsidP="006F70B3">
            <w:pPr>
              <w:pStyle w:val="NormalWeb"/>
              <w:rPr>
                <w:sz w:val="20"/>
                <w:szCs w:val="20"/>
              </w:rPr>
            </w:pPr>
            <w:r w:rsidRPr="00985275">
              <w:rPr>
                <w:sz w:val="20"/>
                <w:szCs w:val="20"/>
              </w:rPr>
              <w:t> </w:t>
            </w:r>
          </w:p>
        </w:tc>
        <w:tc>
          <w:tcPr>
            <w:tcW w:w="0" w:type="auto"/>
            <w:tcMar>
              <w:top w:w="15" w:type="dxa"/>
              <w:left w:w="45" w:type="dxa"/>
              <w:bottom w:w="15" w:type="dxa"/>
              <w:right w:w="45" w:type="dxa"/>
            </w:tcMar>
            <w:hideMark/>
          </w:tcPr>
          <w:p w:rsidR="009954BF" w:rsidRPr="00985275" w:rsidRDefault="009954BF" w:rsidP="006F70B3">
            <w:pPr>
              <w:rPr>
                <w:rFonts w:ascii="Times New Roman" w:eastAsia="Times New Roman" w:hAnsi="Times New Roman" w:cs="Times New Roman"/>
                <w:sz w:val="20"/>
                <w:szCs w:val="20"/>
              </w:rPr>
            </w:pPr>
            <w:r w:rsidRPr="00985275">
              <w:rPr>
                <w:rFonts w:ascii="Times New Roman" w:eastAsia="Times New Roman" w:hAnsi="Times New Roman" w:cs="Times New Roman"/>
                <w:sz w:val="20"/>
                <w:szCs w:val="20"/>
              </w:rPr>
              <w:lastRenderedPageBreak/>
              <w:t>DA/NU</w:t>
            </w:r>
          </w:p>
          <w:p w:rsidR="009954BF" w:rsidRPr="00985275" w:rsidRDefault="009954BF" w:rsidP="006F70B3">
            <w:pPr>
              <w:pStyle w:val="lf"/>
              <w:rPr>
                <w:sz w:val="20"/>
                <w:szCs w:val="20"/>
              </w:rPr>
            </w:pPr>
            <w:r w:rsidRPr="00985275">
              <w:rPr>
                <w:sz w:val="20"/>
                <w:szCs w:val="20"/>
              </w:rPr>
              <w:lastRenderedPageBreak/>
              <w:t>DA/NU</w:t>
            </w:r>
          </w:p>
          <w:p w:rsidR="009954BF" w:rsidRPr="00985275" w:rsidRDefault="009954BF" w:rsidP="006F70B3">
            <w:pPr>
              <w:pStyle w:val="lf"/>
              <w:rPr>
                <w:sz w:val="20"/>
                <w:szCs w:val="20"/>
              </w:rPr>
            </w:pPr>
            <w:r w:rsidRPr="00985275">
              <w:rPr>
                <w:sz w:val="20"/>
                <w:szCs w:val="20"/>
              </w:rPr>
              <w:t> </w:t>
            </w:r>
          </w:p>
          <w:p w:rsidR="009954BF" w:rsidRPr="00985275" w:rsidRDefault="009954BF" w:rsidP="006F70B3">
            <w:pPr>
              <w:pStyle w:val="lf"/>
              <w:rPr>
                <w:sz w:val="20"/>
                <w:szCs w:val="20"/>
              </w:rPr>
            </w:pPr>
            <w:r w:rsidRPr="00985275">
              <w:rPr>
                <w:sz w:val="20"/>
                <w:szCs w:val="20"/>
              </w:rPr>
              <w:t>DA/NU</w:t>
            </w:r>
          </w:p>
          <w:p w:rsidR="009954BF" w:rsidRPr="00985275" w:rsidRDefault="009954BF" w:rsidP="006F70B3">
            <w:pPr>
              <w:pStyle w:val="lf"/>
              <w:rPr>
                <w:sz w:val="20"/>
                <w:szCs w:val="20"/>
              </w:rPr>
            </w:pPr>
            <w:r w:rsidRPr="00985275">
              <w:rPr>
                <w:sz w:val="20"/>
                <w:szCs w:val="20"/>
              </w:rPr>
              <w:t> </w:t>
            </w:r>
          </w:p>
          <w:p w:rsidR="009954BF" w:rsidRPr="00985275" w:rsidRDefault="009954BF" w:rsidP="006F70B3">
            <w:pPr>
              <w:pStyle w:val="lf"/>
              <w:rPr>
                <w:sz w:val="20"/>
                <w:szCs w:val="20"/>
              </w:rPr>
            </w:pPr>
            <w:r w:rsidRPr="00985275">
              <w:rPr>
                <w:sz w:val="20"/>
                <w:szCs w:val="20"/>
              </w:rPr>
              <w:t>DA/NU</w:t>
            </w:r>
          </w:p>
          <w:p w:rsidR="009954BF" w:rsidRPr="00985275" w:rsidRDefault="009954BF" w:rsidP="006F70B3">
            <w:pPr>
              <w:pStyle w:val="lf"/>
              <w:rPr>
                <w:sz w:val="20"/>
                <w:szCs w:val="20"/>
              </w:rPr>
            </w:pPr>
            <w:r w:rsidRPr="00985275">
              <w:rPr>
                <w:sz w:val="20"/>
                <w:szCs w:val="20"/>
              </w:rPr>
              <w:t> </w:t>
            </w:r>
          </w:p>
        </w:tc>
      </w:tr>
      <w:tr w:rsidR="009954BF" w:rsidRPr="00985275" w:rsidTr="006F70B3">
        <w:trPr>
          <w:jc w:val="center"/>
        </w:trPr>
        <w:tc>
          <w:tcPr>
            <w:tcW w:w="0" w:type="auto"/>
            <w:tcMar>
              <w:top w:w="15" w:type="dxa"/>
              <w:left w:w="45" w:type="dxa"/>
              <w:bottom w:w="15" w:type="dxa"/>
              <w:right w:w="45" w:type="dxa"/>
            </w:tcMar>
            <w:hideMark/>
          </w:tcPr>
          <w:p w:rsidR="009954BF" w:rsidRPr="00985275" w:rsidRDefault="009954BF" w:rsidP="006F70B3">
            <w:pPr>
              <w:pStyle w:val="NormalWeb"/>
              <w:rPr>
                <w:sz w:val="20"/>
                <w:szCs w:val="20"/>
              </w:rPr>
            </w:pPr>
            <w:r w:rsidRPr="00985275">
              <w:rPr>
                <w:i/>
                <w:iCs/>
                <w:sz w:val="20"/>
                <w:szCs w:val="20"/>
              </w:rPr>
              <w:lastRenderedPageBreak/>
              <w:t>Date privind unitatea de comerț ambulant</w:t>
            </w:r>
          </w:p>
          <w:p w:rsidR="009954BF" w:rsidRPr="00985275" w:rsidRDefault="009954BF" w:rsidP="006F70B3">
            <w:pPr>
              <w:pStyle w:val="NormalWeb"/>
              <w:rPr>
                <w:sz w:val="20"/>
                <w:szCs w:val="20"/>
              </w:rPr>
            </w:pPr>
            <w:r w:rsidRPr="00985275">
              <w:rPr>
                <w:sz w:val="20"/>
                <w:szCs w:val="20"/>
              </w:rPr>
              <w:t>Tipul _____________</w:t>
            </w:r>
          </w:p>
          <w:p w:rsidR="009954BF" w:rsidRPr="00985275" w:rsidRDefault="009954BF" w:rsidP="006F70B3">
            <w:pPr>
              <w:pStyle w:val="NormalWeb"/>
              <w:rPr>
                <w:sz w:val="20"/>
                <w:szCs w:val="20"/>
              </w:rPr>
            </w:pPr>
            <w:r w:rsidRPr="00985275">
              <w:rPr>
                <w:sz w:val="20"/>
                <w:szCs w:val="20"/>
              </w:rPr>
              <w:t>Lungimea_______ Lăţimea________ Înălţimea _____________________</w:t>
            </w:r>
          </w:p>
          <w:p w:rsidR="009954BF" w:rsidRPr="00985275" w:rsidRDefault="009954BF" w:rsidP="006F70B3">
            <w:pPr>
              <w:pStyle w:val="NormalWeb"/>
              <w:rPr>
                <w:sz w:val="20"/>
                <w:szCs w:val="20"/>
              </w:rPr>
            </w:pPr>
            <w:r w:rsidRPr="00985275">
              <w:rPr>
                <w:sz w:val="20"/>
                <w:szCs w:val="20"/>
              </w:rPr>
              <w:t>Evenimentul (denumirea)_______________________________________________</w:t>
            </w:r>
          </w:p>
          <w:p w:rsidR="009954BF" w:rsidRPr="00985275" w:rsidRDefault="009954BF" w:rsidP="006F70B3">
            <w:pPr>
              <w:pStyle w:val="NormalWeb"/>
              <w:rPr>
                <w:sz w:val="20"/>
                <w:szCs w:val="20"/>
              </w:rPr>
            </w:pPr>
          </w:p>
          <w:p w:rsidR="009954BF" w:rsidRPr="00985275" w:rsidRDefault="009954BF" w:rsidP="006F70B3">
            <w:pPr>
              <w:pStyle w:val="NormalWeb"/>
              <w:rPr>
                <w:sz w:val="20"/>
                <w:szCs w:val="20"/>
              </w:rPr>
            </w:pPr>
          </w:p>
        </w:tc>
        <w:tc>
          <w:tcPr>
            <w:tcW w:w="0" w:type="auto"/>
            <w:tcMar>
              <w:top w:w="15" w:type="dxa"/>
              <w:left w:w="45" w:type="dxa"/>
              <w:bottom w:w="15" w:type="dxa"/>
              <w:right w:w="45" w:type="dxa"/>
            </w:tcMar>
            <w:hideMark/>
          </w:tcPr>
          <w:p w:rsidR="009954BF" w:rsidRPr="00985275" w:rsidRDefault="009954BF" w:rsidP="006F70B3">
            <w:pPr>
              <w:rPr>
                <w:rFonts w:ascii="Times New Roman" w:eastAsia="Times New Roman" w:hAnsi="Times New Roman" w:cs="Times New Roman"/>
                <w:sz w:val="20"/>
                <w:szCs w:val="20"/>
              </w:rPr>
            </w:pPr>
            <w:r w:rsidRPr="00985275">
              <w:rPr>
                <w:rFonts w:ascii="Times New Roman" w:eastAsia="Times New Roman" w:hAnsi="Times New Roman" w:cs="Times New Roman"/>
                <w:sz w:val="20"/>
                <w:szCs w:val="20"/>
              </w:rPr>
              <w:t>DA/NU</w:t>
            </w:r>
          </w:p>
        </w:tc>
      </w:tr>
      <w:tr w:rsidR="009954BF" w:rsidRPr="00985275" w:rsidTr="006F70B3">
        <w:trPr>
          <w:jc w:val="center"/>
        </w:trPr>
        <w:tc>
          <w:tcPr>
            <w:tcW w:w="0" w:type="auto"/>
            <w:gridSpan w:val="2"/>
            <w:noWrap/>
            <w:tcMar>
              <w:top w:w="15" w:type="dxa"/>
              <w:left w:w="45" w:type="dxa"/>
              <w:bottom w:w="15" w:type="dxa"/>
              <w:right w:w="45" w:type="dxa"/>
            </w:tcMar>
            <w:hideMark/>
          </w:tcPr>
          <w:p w:rsidR="009954BF" w:rsidRPr="00985275" w:rsidRDefault="009954BF" w:rsidP="006F70B3">
            <w:pPr>
              <w:pStyle w:val="NormalWeb"/>
              <w:rPr>
                <w:sz w:val="20"/>
                <w:szCs w:val="20"/>
              </w:rPr>
            </w:pPr>
            <w:r w:rsidRPr="00985275">
              <w:rPr>
                <w:sz w:val="20"/>
                <w:szCs w:val="20"/>
              </w:rPr>
              <w:t> </w:t>
            </w:r>
          </w:p>
          <w:p w:rsidR="009954BF" w:rsidRPr="00985275" w:rsidRDefault="009954BF" w:rsidP="006F70B3">
            <w:pPr>
              <w:pStyle w:val="NormalWeb"/>
              <w:rPr>
                <w:sz w:val="20"/>
                <w:szCs w:val="20"/>
              </w:rPr>
            </w:pPr>
            <w:r w:rsidRPr="00985275">
              <w:rPr>
                <w:i/>
                <w:iCs/>
                <w:sz w:val="20"/>
                <w:szCs w:val="20"/>
              </w:rPr>
              <w:t>Date privind aparatul comercial</w:t>
            </w:r>
          </w:p>
          <w:p w:rsidR="009954BF" w:rsidRPr="00985275" w:rsidRDefault="009954BF" w:rsidP="006F70B3">
            <w:pPr>
              <w:pStyle w:val="NormalWeb"/>
              <w:rPr>
                <w:sz w:val="20"/>
                <w:szCs w:val="20"/>
              </w:rPr>
            </w:pPr>
            <w:r w:rsidRPr="00985275">
              <w:rPr>
                <w:i/>
                <w:iCs/>
                <w:sz w:val="20"/>
                <w:szCs w:val="20"/>
              </w:rPr>
              <w:t>(la desfăşurarea activităţii de comerţ prin aparat comercial):</w:t>
            </w:r>
          </w:p>
          <w:p w:rsidR="009954BF" w:rsidRPr="00985275" w:rsidRDefault="009954BF" w:rsidP="006F70B3">
            <w:pPr>
              <w:pStyle w:val="NormalWeb"/>
              <w:rPr>
                <w:sz w:val="20"/>
                <w:szCs w:val="20"/>
              </w:rPr>
            </w:pPr>
            <w:r w:rsidRPr="00985275">
              <w:rPr>
                <w:sz w:val="20"/>
                <w:szCs w:val="20"/>
              </w:rPr>
              <w:t xml:space="preserve">Numărul de aparate ________ </w:t>
            </w:r>
          </w:p>
          <w:p w:rsidR="009954BF" w:rsidRPr="00985275" w:rsidRDefault="009954BF" w:rsidP="006F70B3">
            <w:pPr>
              <w:pStyle w:val="NormalWeb"/>
              <w:rPr>
                <w:sz w:val="20"/>
                <w:szCs w:val="20"/>
              </w:rPr>
            </w:pPr>
            <w:r w:rsidRPr="00985275">
              <w:rPr>
                <w:sz w:val="20"/>
                <w:szCs w:val="20"/>
              </w:rPr>
              <w:t>Lungimea_______ Lăţimea________ Înălţimea ________________(pentru fiecare aparat în parte)</w:t>
            </w:r>
          </w:p>
          <w:p w:rsidR="009954BF" w:rsidRPr="00985275" w:rsidRDefault="009954BF" w:rsidP="006F70B3">
            <w:pPr>
              <w:pStyle w:val="NormalWeb"/>
              <w:rPr>
                <w:sz w:val="20"/>
                <w:szCs w:val="20"/>
              </w:rPr>
            </w:pPr>
            <w:r w:rsidRPr="00985275">
              <w:rPr>
                <w:sz w:val="20"/>
                <w:szCs w:val="20"/>
              </w:rPr>
              <w:t> </w:t>
            </w:r>
          </w:p>
          <w:p w:rsidR="009954BF" w:rsidRPr="00985275" w:rsidRDefault="009954BF" w:rsidP="006F70B3">
            <w:pPr>
              <w:pStyle w:val="NormalWeb"/>
              <w:rPr>
                <w:sz w:val="20"/>
                <w:szCs w:val="20"/>
              </w:rPr>
            </w:pPr>
            <w:r w:rsidRPr="00985275">
              <w:rPr>
                <w:sz w:val="20"/>
                <w:szCs w:val="20"/>
              </w:rPr>
              <w:t>Date privind programul de activitate:</w:t>
            </w:r>
          </w:p>
          <w:p w:rsidR="009954BF" w:rsidRPr="00985275" w:rsidRDefault="009954BF" w:rsidP="006F70B3">
            <w:pPr>
              <w:pStyle w:val="NormalWeb"/>
              <w:rPr>
                <w:sz w:val="20"/>
                <w:szCs w:val="20"/>
              </w:rPr>
            </w:pPr>
            <w:r w:rsidRPr="00985275">
              <w:rPr>
                <w:sz w:val="20"/>
                <w:szCs w:val="20"/>
              </w:rPr>
              <w:t>Activitatea în:</w:t>
            </w:r>
          </w:p>
          <w:p w:rsidR="009954BF" w:rsidRPr="00985275" w:rsidRDefault="009954BF" w:rsidP="006F70B3">
            <w:pPr>
              <w:pStyle w:val="NormalWeb"/>
              <w:rPr>
                <w:sz w:val="20"/>
                <w:szCs w:val="20"/>
              </w:rPr>
            </w:pPr>
            <w:r w:rsidRPr="00985275">
              <w:rPr>
                <w:sz w:val="20"/>
                <w:szCs w:val="20"/>
              </w:rPr>
              <w:t>Zile de lucru: _______________________________, ora: de la _____ până la _________</w:t>
            </w:r>
          </w:p>
          <w:p w:rsidR="009954BF" w:rsidRPr="00985275" w:rsidRDefault="009954BF" w:rsidP="006F70B3">
            <w:pPr>
              <w:pStyle w:val="NormalWeb"/>
              <w:rPr>
                <w:sz w:val="20"/>
                <w:szCs w:val="20"/>
              </w:rPr>
            </w:pPr>
            <w:r w:rsidRPr="00985275">
              <w:rPr>
                <w:sz w:val="20"/>
                <w:szCs w:val="20"/>
              </w:rPr>
              <w:t xml:space="preserve">Zile de odihnă_______________________________, </w:t>
            </w:r>
          </w:p>
          <w:p w:rsidR="009954BF" w:rsidRPr="00985275" w:rsidRDefault="009954BF" w:rsidP="006F70B3">
            <w:pPr>
              <w:pStyle w:val="NormalWeb"/>
              <w:rPr>
                <w:sz w:val="20"/>
                <w:szCs w:val="20"/>
              </w:rPr>
            </w:pPr>
            <w:r w:rsidRPr="00985275">
              <w:rPr>
                <w:sz w:val="20"/>
                <w:szCs w:val="20"/>
              </w:rPr>
              <w:t>Zi cu program redus:________________ora: de la _____ până la _________</w:t>
            </w:r>
          </w:p>
          <w:p w:rsidR="009954BF" w:rsidRPr="00985275" w:rsidRDefault="009954BF" w:rsidP="006F70B3">
            <w:pPr>
              <w:pStyle w:val="NormalWeb"/>
              <w:rPr>
                <w:sz w:val="20"/>
                <w:szCs w:val="20"/>
              </w:rPr>
            </w:pPr>
            <w:r w:rsidRPr="00985275">
              <w:rPr>
                <w:sz w:val="20"/>
                <w:szCs w:val="20"/>
              </w:rPr>
              <w:t>Pauza în:</w:t>
            </w:r>
          </w:p>
          <w:p w:rsidR="009954BF" w:rsidRPr="00985275" w:rsidRDefault="009954BF" w:rsidP="006F70B3">
            <w:pPr>
              <w:pStyle w:val="NormalWeb"/>
              <w:rPr>
                <w:sz w:val="20"/>
                <w:szCs w:val="20"/>
              </w:rPr>
            </w:pPr>
            <w:r w:rsidRPr="00985275">
              <w:rPr>
                <w:sz w:val="20"/>
                <w:szCs w:val="20"/>
              </w:rPr>
              <w:t>Zile de lucru, ora: de la _____ până la _________</w:t>
            </w:r>
          </w:p>
          <w:p w:rsidR="009954BF" w:rsidRPr="00985275" w:rsidRDefault="009954BF" w:rsidP="006F70B3">
            <w:pPr>
              <w:pStyle w:val="NormalWeb"/>
              <w:rPr>
                <w:sz w:val="20"/>
                <w:szCs w:val="20"/>
              </w:rPr>
            </w:pPr>
            <w:r w:rsidRPr="00985275">
              <w:rPr>
                <w:sz w:val="20"/>
                <w:szCs w:val="20"/>
              </w:rPr>
              <w:t>Zi cu program redus ora: de la _____ până la _________</w:t>
            </w:r>
          </w:p>
          <w:p w:rsidR="009954BF" w:rsidRPr="00985275" w:rsidRDefault="009954BF" w:rsidP="006F70B3">
            <w:pPr>
              <w:pStyle w:val="NormalWeb"/>
              <w:rPr>
                <w:sz w:val="20"/>
                <w:szCs w:val="20"/>
              </w:rPr>
            </w:pPr>
          </w:p>
          <w:p w:rsidR="009954BF" w:rsidRPr="00985275" w:rsidRDefault="009954BF" w:rsidP="006F70B3">
            <w:pPr>
              <w:pStyle w:val="NormalWeb"/>
              <w:rPr>
                <w:sz w:val="20"/>
                <w:szCs w:val="20"/>
              </w:rPr>
            </w:pPr>
            <w:r w:rsidRPr="00985275">
              <w:rPr>
                <w:sz w:val="20"/>
                <w:szCs w:val="20"/>
              </w:rPr>
              <w:t>Data de încetării activității cu termen__________________</w:t>
            </w:r>
          </w:p>
          <w:p w:rsidR="009954BF" w:rsidRPr="00985275" w:rsidRDefault="009954BF" w:rsidP="006F70B3">
            <w:pPr>
              <w:pStyle w:val="NormalWeb"/>
              <w:rPr>
                <w:sz w:val="20"/>
                <w:szCs w:val="20"/>
              </w:rPr>
            </w:pPr>
          </w:p>
          <w:p w:rsidR="009954BF" w:rsidRPr="00985275" w:rsidRDefault="009954BF" w:rsidP="006F70B3">
            <w:pPr>
              <w:pStyle w:val="NormalWeb"/>
              <w:rPr>
                <w:sz w:val="20"/>
                <w:szCs w:val="20"/>
              </w:rPr>
            </w:pPr>
            <w:r w:rsidRPr="00985275">
              <w:rPr>
                <w:sz w:val="20"/>
                <w:szCs w:val="20"/>
              </w:rPr>
              <w:t>Denumirea evenimentului ___________________________</w:t>
            </w:r>
          </w:p>
          <w:p w:rsidR="009954BF" w:rsidRPr="00985275" w:rsidRDefault="009954BF" w:rsidP="006F70B3">
            <w:pPr>
              <w:pStyle w:val="NormalWeb"/>
              <w:rPr>
                <w:sz w:val="20"/>
                <w:szCs w:val="20"/>
              </w:rPr>
            </w:pPr>
          </w:p>
          <w:p w:rsidR="009954BF" w:rsidRPr="00985275" w:rsidRDefault="009954BF" w:rsidP="006F70B3">
            <w:pPr>
              <w:pStyle w:val="NormalWeb"/>
              <w:rPr>
                <w:sz w:val="20"/>
                <w:szCs w:val="20"/>
              </w:rPr>
            </w:pPr>
            <w:r w:rsidRPr="00985275">
              <w:rPr>
                <w:i/>
                <w:iCs/>
                <w:sz w:val="20"/>
                <w:szCs w:val="20"/>
              </w:rPr>
              <w:t>Anexe:</w:t>
            </w:r>
          </w:p>
          <w:p w:rsidR="009954BF" w:rsidRPr="00985275" w:rsidRDefault="009954BF" w:rsidP="006F70B3">
            <w:pPr>
              <w:pStyle w:val="NormalWeb"/>
              <w:rPr>
                <w:sz w:val="20"/>
                <w:szCs w:val="20"/>
              </w:rPr>
            </w:pPr>
            <w:r w:rsidRPr="00985275">
              <w:rPr>
                <w:sz w:val="20"/>
                <w:szCs w:val="20"/>
              </w:rPr>
              <w:t>_____________________________________________________________________________________________</w:t>
            </w:r>
          </w:p>
          <w:p w:rsidR="009954BF" w:rsidRPr="00985275" w:rsidRDefault="009954BF" w:rsidP="006F70B3">
            <w:pPr>
              <w:pStyle w:val="NormalWeb"/>
              <w:rPr>
                <w:sz w:val="20"/>
                <w:szCs w:val="20"/>
              </w:rPr>
            </w:pPr>
            <w:r w:rsidRPr="00985275">
              <w:rPr>
                <w:sz w:val="20"/>
                <w:szCs w:val="20"/>
              </w:rPr>
              <w:t>_____________________________________________________________________________________________</w:t>
            </w:r>
          </w:p>
          <w:p w:rsidR="009954BF" w:rsidRPr="00985275" w:rsidRDefault="009954BF" w:rsidP="006F70B3">
            <w:pPr>
              <w:pStyle w:val="NormalWeb"/>
              <w:rPr>
                <w:sz w:val="20"/>
                <w:szCs w:val="20"/>
              </w:rPr>
            </w:pPr>
            <w:r w:rsidRPr="00985275">
              <w:rPr>
                <w:sz w:val="20"/>
                <w:szCs w:val="20"/>
              </w:rPr>
              <w:t>_____________________________________________________________________________________________</w:t>
            </w:r>
          </w:p>
          <w:p w:rsidR="009954BF" w:rsidRPr="00985275" w:rsidRDefault="009954BF" w:rsidP="006F70B3">
            <w:pPr>
              <w:pStyle w:val="NormalWeb"/>
              <w:rPr>
                <w:b/>
                <w:bCs/>
                <w:sz w:val="20"/>
                <w:szCs w:val="20"/>
              </w:rPr>
            </w:pPr>
          </w:p>
          <w:p w:rsidR="009954BF" w:rsidRPr="00985275" w:rsidRDefault="009954BF" w:rsidP="006F70B3">
            <w:pPr>
              <w:pStyle w:val="NormalWeb"/>
              <w:rPr>
                <w:sz w:val="20"/>
                <w:szCs w:val="20"/>
              </w:rPr>
            </w:pPr>
            <w:r w:rsidRPr="00985275">
              <w:rPr>
                <w:b/>
                <w:bCs/>
                <w:sz w:val="20"/>
                <w:szCs w:val="20"/>
              </w:rPr>
              <w:t>Declar pe propria răspundere că:</w:t>
            </w:r>
          </w:p>
          <w:p w:rsidR="009954BF" w:rsidRPr="00985275" w:rsidRDefault="009954BF" w:rsidP="006F70B3">
            <w:pPr>
              <w:pStyle w:val="NormalWeb"/>
              <w:rPr>
                <w:sz w:val="20"/>
                <w:szCs w:val="20"/>
              </w:rPr>
            </w:pPr>
            <w:r w:rsidRPr="00985275">
              <w:rPr>
                <w:sz w:val="20"/>
                <w:szCs w:val="20"/>
              </w:rPr>
              <w:t>1) datele indicate în prezenta notificare şi în anexe sînt veridice şi corecte;</w:t>
            </w:r>
          </w:p>
          <w:p w:rsidR="009954BF" w:rsidRPr="00985275" w:rsidRDefault="009954BF" w:rsidP="006F70B3">
            <w:pPr>
              <w:pStyle w:val="NormalWeb"/>
              <w:rPr>
                <w:sz w:val="20"/>
                <w:szCs w:val="20"/>
              </w:rPr>
            </w:pPr>
            <w:r w:rsidRPr="00985275">
              <w:rPr>
                <w:sz w:val="20"/>
                <w:szCs w:val="20"/>
              </w:rPr>
              <w:t xml:space="preserve">2) </w:t>
            </w:r>
            <w:proofErr w:type="gramStart"/>
            <w:r w:rsidRPr="00985275">
              <w:rPr>
                <w:sz w:val="20"/>
                <w:szCs w:val="20"/>
              </w:rPr>
              <w:t>întrunesc</w:t>
            </w:r>
            <w:proofErr w:type="gramEnd"/>
            <w:r w:rsidRPr="00985275">
              <w:rPr>
                <w:sz w:val="20"/>
                <w:szCs w:val="20"/>
              </w:rPr>
              <w:t xml:space="preserve"> condiţiile legislaţiei în domeniul activităţii de comerţ.</w:t>
            </w:r>
          </w:p>
        </w:tc>
      </w:tr>
      <w:tr w:rsidR="009954BF" w:rsidRPr="00985275" w:rsidTr="006F70B3">
        <w:trPr>
          <w:jc w:val="center"/>
        </w:trPr>
        <w:tc>
          <w:tcPr>
            <w:tcW w:w="0" w:type="auto"/>
            <w:gridSpan w:val="2"/>
            <w:tcMar>
              <w:top w:w="15" w:type="dxa"/>
              <w:left w:w="45" w:type="dxa"/>
              <w:bottom w:w="15" w:type="dxa"/>
              <w:right w:w="45" w:type="dxa"/>
            </w:tcMar>
            <w:hideMark/>
          </w:tcPr>
          <w:p w:rsidR="009954BF" w:rsidRPr="00985275" w:rsidRDefault="009954BF" w:rsidP="006F70B3">
            <w:pPr>
              <w:pStyle w:val="NormalWeb"/>
              <w:rPr>
                <w:sz w:val="20"/>
                <w:szCs w:val="20"/>
              </w:rPr>
            </w:pPr>
            <w:r w:rsidRPr="00985275">
              <w:rPr>
                <w:sz w:val="20"/>
                <w:szCs w:val="20"/>
              </w:rPr>
              <w:t> </w:t>
            </w:r>
          </w:p>
          <w:p w:rsidR="009954BF" w:rsidRPr="00985275" w:rsidRDefault="009954BF" w:rsidP="006F70B3">
            <w:pPr>
              <w:pStyle w:val="NormalWeb"/>
              <w:rPr>
                <w:sz w:val="20"/>
                <w:szCs w:val="20"/>
              </w:rPr>
            </w:pPr>
            <w:r w:rsidRPr="00985275">
              <w:rPr>
                <w:b/>
                <w:bCs/>
                <w:sz w:val="20"/>
                <w:szCs w:val="20"/>
              </w:rPr>
              <w:t>Îmi asum obligaţia:</w:t>
            </w:r>
          </w:p>
          <w:p w:rsidR="009954BF" w:rsidRPr="00985275" w:rsidRDefault="009954BF" w:rsidP="006F70B3">
            <w:pPr>
              <w:pStyle w:val="NormalWeb"/>
              <w:rPr>
                <w:sz w:val="20"/>
                <w:szCs w:val="20"/>
              </w:rPr>
            </w:pPr>
            <w:r w:rsidRPr="00985275">
              <w:rPr>
                <w:sz w:val="20"/>
                <w:szCs w:val="20"/>
              </w:rPr>
              <w:t>1) să respect legislaţia în vigoare;</w:t>
            </w:r>
          </w:p>
          <w:p w:rsidR="009954BF" w:rsidRPr="00985275" w:rsidRDefault="009954BF" w:rsidP="006F70B3">
            <w:pPr>
              <w:pStyle w:val="NormalWeb"/>
              <w:rPr>
                <w:sz w:val="20"/>
                <w:szCs w:val="20"/>
              </w:rPr>
            </w:pPr>
            <w:r w:rsidRPr="00985275">
              <w:rPr>
                <w:sz w:val="20"/>
                <w:szCs w:val="20"/>
              </w:rPr>
              <w:t xml:space="preserve">2) </w:t>
            </w:r>
            <w:proofErr w:type="gramStart"/>
            <w:r w:rsidRPr="00985275">
              <w:rPr>
                <w:sz w:val="20"/>
                <w:szCs w:val="20"/>
              </w:rPr>
              <w:t>să</w:t>
            </w:r>
            <w:proofErr w:type="gramEnd"/>
            <w:r w:rsidRPr="00985275">
              <w:rPr>
                <w:sz w:val="20"/>
                <w:szCs w:val="20"/>
              </w:rPr>
              <w:t xml:space="preserve"> compensez, în conformitate cu legislaţia în vigoare, orice prejudiciu cauzat ca urmare a nerespectării legislaţiei sau a prezentării, în cadrul prezentei notificări şi al anexelor, a unor date eronate.</w:t>
            </w:r>
          </w:p>
          <w:p w:rsidR="009954BF" w:rsidRPr="00985275" w:rsidRDefault="009954BF" w:rsidP="006F70B3">
            <w:pPr>
              <w:pStyle w:val="NormalWeb"/>
              <w:rPr>
                <w:sz w:val="20"/>
                <w:szCs w:val="20"/>
              </w:rPr>
            </w:pPr>
            <w:r w:rsidRPr="00985275">
              <w:rPr>
                <w:sz w:val="20"/>
                <w:szCs w:val="20"/>
              </w:rPr>
              <w:t> </w:t>
            </w:r>
          </w:p>
          <w:p w:rsidR="009954BF" w:rsidRPr="00985275" w:rsidRDefault="009954BF" w:rsidP="006F70B3">
            <w:pPr>
              <w:pStyle w:val="NormalWeb"/>
              <w:rPr>
                <w:sz w:val="20"/>
                <w:szCs w:val="20"/>
              </w:rPr>
            </w:pPr>
            <w:r w:rsidRPr="00985275">
              <w:rPr>
                <w:sz w:val="20"/>
                <w:szCs w:val="20"/>
              </w:rPr>
              <w:t>Prenume, Nume de familie _________________ Semnătura _________________ L.Ş.</w:t>
            </w:r>
          </w:p>
        </w:tc>
      </w:tr>
    </w:tbl>
    <w:p w:rsidR="009954BF" w:rsidRPr="00985275" w:rsidRDefault="009954BF" w:rsidP="009954BF">
      <w:pPr>
        <w:jc w:val="both"/>
        <w:rPr>
          <w:rFonts w:ascii="Times New Roman" w:hAnsi="Times New Roman" w:cs="Times New Roman"/>
        </w:rPr>
      </w:pPr>
    </w:p>
    <w:tbl>
      <w:tblPr>
        <w:tblW w:w="11002" w:type="dxa"/>
        <w:jc w:val="center"/>
        <w:tblLook w:val="04A0" w:firstRow="1" w:lastRow="0" w:firstColumn="1" w:lastColumn="0" w:noHBand="0" w:noVBand="1"/>
      </w:tblPr>
      <w:tblGrid>
        <w:gridCol w:w="9757"/>
        <w:gridCol w:w="1245"/>
      </w:tblGrid>
      <w:tr w:rsidR="009954BF" w:rsidRPr="00AB2EE1" w:rsidTr="006F70B3">
        <w:trPr>
          <w:jc w:val="center"/>
        </w:trPr>
        <w:tc>
          <w:tcPr>
            <w:tcW w:w="0" w:type="auto"/>
            <w:gridSpan w:val="2"/>
            <w:tcMar>
              <w:top w:w="15" w:type="dxa"/>
              <w:left w:w="45" w:type="dxa"/>
              <w:bottom w:w="15" w:type="dxa"/>
              <w:right w:w="45" w:type="dxa"/>
            </w:tcMar>
            <w:hideMark/>
          </w:tcPr>
          <w:p w:rsidR="009954BF" w:rsidRPr="00985275" w:rsidRDefault="009954BF" w:rsidP="006F70B3">
            <w:pPr>
              <w:pStyle w:val="NormalWeb"/>
              <w:rPr>
                <w:sz w:val="20"/>
                <w:szCs w:val="20"/>
              </w:rPr>
            </w:pPr>
            <w:r w:rsidRPr="00985275">
              <w:rPr>
                <w:sz w:val="20"/>
                <w:szCs w:val="20"/>
              </w:rPr>
              <w:t> </w:t>
            </w:r>
          </w:p>
          <w:p w:rsidR="009954BF" w:rsidRPr="00985275" w:rsidRDefault="009954BF" w:rsidP="006F70B3">
            <w:pPr>
              <w:pStyle w:val="cn"/>
              <w:rPr>
                <w:sz w:val="20"/>
                <w:szCs w:val="20"/>
                <w:lang w:val="ru-RU"/>
              </w:rPr>
            </w:pPr>
            <w:r w:rsidRPr="00985275">
              <w:rPr>
                <w:b/>
                <w:bCs/>
                <w:sz w:val="20"/>
                <w:szCs w:val="20"/>
                <w:lang w:val="ru-RU"/>
              </w:rPr>
              <w:t>УВЕДОМЛЕНИЕ О НАЧАЛЕ ТОРГОВОЙ ДЕЯТЕЛЬНОСТИ</w:t>
            </w:r>
          </w:p>
        </w:tc>
      </w:tr>
      <w:tr w:rsidR="009954BF" w:rsidRPr="00985275" w:rsidTr="006F70B3">
        <w:trPr>
          <w:jc w:val="center"/>
        </w:trPr>
        <w:tc>
          <w:tcPr>
            <w:tcW w:w="0" w:type="auto"/>
            <w:tcMar>
              <w:top w:w="15" w:type="dxa"/>
              <w:left w:w="45" w:type="dxa"/>
              <w:bottom w:w="15" w:type="dxa"/>
              <w:right w:w="45" w:type="dxa"/>
            </w:tcMar>
            <w:hideMark/>
          </w:tcPr>
          <w:p w:rsidR="009954BF" w:rsidRPr="00985275" w:rsidRDefault="009954BF" w:rsidP="006F70B3">
            <w:pPr>
              <w:rPr>
                <w:rFonts w:ascii="Times New Roman" w:eastAsia="Times New Roman" w:hAnsi="Times New Roman" w:cs="Times New Roman"/>
                <w:sz w:val="20"/>
                <w:szCs w:val="20"/>
                <w:lang w:val="ru-RU"/>
              </w:rPr>
            </w:pPr>
            <w:r w:rsidRPr="00985275">
              <w:rPr>
                <w:rFonts w:ascii="Times New Roman" w:eastAsia="Times New Roman" w:hAnsi="Times New Roman" w:cs="Times New Roman"/>
                <w:sz w:val="20"/>
                <w:szCs w:val="20"/>
              </w:rPr>
              <w:t> </w:t>
            </w:r>
          </w:p>
          <w:p w:rsidR="009954BF" w:rsidRPr="00985275" w:rsidRDefault="009954BF" w:rsidP="006F70B3">
            <w:pPr>
              <w:pStyle w:val="NormalWeb"/>
              <w:rPr>
                <w:sz w:val="20"/>
                <w:szCs w:val="20"/>
              </w:rPr>
            </w:pPr>
            <w:r w:rsidRPr="00985275">
              <w:rPr>
                <w:b/>
                <w:bCs/>
                <w:sz w:val="20"/>
                <w:szCs w:val="20"/>
              </w:rPr>
              <w:t xml:space="preserve">КОМУ </w:t>
            </w:r>
            <w:r w:rsidRPr="00985275">
              <w:rPr>
                <w:sz w:val="20"/>
                <w:szCs w:val="20"/>
              </w:rPr>
              <w:t>[Примэрия населенного пункта]</w:t>
            </w:r>
          </w:p>
        </w:tc>
        <w:tc>
          <w:tcPr>
            <w:tcW w:w="0" w:type="auto"/>
            <w:tcMar>
              <w:top w:w="15" w:type="dxa"/>
              <w:left w:w="45" w:type="dxa"/>
              <w:bottom w:w="15" w:type="dxa"/>
              <w:right w:w="45" w:type="dxa"/>
            </w:tcMar>
            <w:hideMark/>
          </w:tcPr>
          <w:p w:rsidR="009954BF" w:rsidRPr="00985275" w:rsidRDefault="009954BF" w:rsidP="006F70B3">
            <w:pPr>
              <w:rPr>
                <w:rFonts w:ascii="Times New Roman" w:eastAsia="Times New Roman" w:hAnsi="Times New Roman" w:cs="Times New Roman"/>
                <w:sz w:val="20"/>
                <w:szCs w:val="20"/>
              </w:rPr>
            </w:pPr>
            <w:r w:rsidRPr="00985275">
              <w:rPr>
                <w:rFonts w:ascii="Times New Roman" w:eastAsia="Times New Roman" w:hAnsi="Times New Roman" w:cs="Times New Roman"/>
                <w:sz w:val="20"/>
                <w:szCs w:val="20"/>
              </w:rPr>
              <w:t> </w:t>
            </w:r>
          </w:p>
          <w:p w:rsidR="009954BF" w:rsidRPr="00985275" w:rsidRDefault="009954BF" w:rsidP="006F70B3">
            <w:pPr>
              <w:pStyle w:val="cn"/>
              <w:rPr>
                <w:sz w:val="20"/>
                <w:szCs w:val="20"/>
              </w:rPr>
            </w:pPr>
            <w:r w:rsidRPr="00985275">
              <w:rPr>
                <w:b/>
                <w:bCs/>
                <w:sz w:val="20"/>
                <w:szCs w:val="20"/>
              </w:rPr>
              <w:t>ДАТА</w:t>
            </w:r>
          </w:p>
        </w:tc>
      </w:tr>
      <w:tr w:rsidR="009954BF" w:rsidRPr="00AB2EE1" w:rsidTr="006F70B3">
        <w:trPr>
          <w:jc w:val="center"/>
        </w:trPr>
        <w:tc>
          <w:tcPr>
            <w:tcW w:w="0" w:type="auto"/>
            <w:gridSpan w:val="2"/>
            <w:noWrap/>
            <w:tcMar>
              <w:top w:w="15" w:type="dxa"/>
              <w:left w:w="45" w:type="dxa"/>
              <w:bottom w:w="15" w:type="dxa"/>
              <w:right w:w="45" w:type="dxa"/>
            </w:tcMar>
            <w:hideMark/>
          </w:tcPr>
          <w:p w:rsidR="009954BF" w:rsidRPr="00985275" w:rsidRDefault="009954BF" w:rsidP="006F70B3">
            <w:pPr>
              <w:pStyle w:val="NormalWeb"/>
              <w:rPr>
                <w:sz w:val="20"/>
                <w:szCs w:val="20"/>
                <w:lang w:val="ru-RU"/>
              </w:rPr>
            </w:pPr>
            <w:r w:rsidRPr="00985275">
              <w:rPr>
                <w:sz w:val="20"/>
                <w:szCs w:val="20"/>
              </w:rPr>
              <w:t> </w:t>
            </w:r>
          </w:p>
          <w:p w:rsidR="009954BF" w:rsidRPr="00985275" w:rsidRDefault="009954BF" w:rsidP="006F70B3">
            <w:pPr>
              <w:pStyle w:val="NormalWeb"/>
              <w:rPr>
                <w:sz w:val="20"/>
                <w:szCs w:val="20"/>
                <w:lang w:val="ru-RU"/>
              </w:rPr>
            </w:pPr>
            <w:r w:rsidRPr="00985275">
              <w:rPr>
                <w:b/>
                <w:bCs/>
                <w:sz w:val="20"/>
                <w:szCs w:val="20"/>
                <w:lang w:val="ru-RU"/>
              </w:rPr>
              <w:t>ОТ КОММЕРСАНТА</w:t>
            </w:r>
          </w:p>
          <w:p w:rsidR="009954BF" w:rsidRPr="00985275" w:rsidRDefault="009954BF" w:rsidP="006F70B3">
            <w:pPr>
              <w:pStyle w:val="NormalWeb"/>
              <w:rPr>
                <w:sz w:val="20"/>
                <w:szCs w:val="20"/>
                <w:lang w:val="ru-RU"/>
              </w:rPr>
            </w:pPr>
            <w:r w:rsidRPr="00985275">
              <w:rPr>
                <w:sz w:val="20"/>
                <w:szCs w:val="20"/>
                <w:lang w:val="ru-RU"/>
              </w:rPr>
              <w:lastRenderedPageBreak/>
              <w:t xml:space="preserve">Наименование/ФИО _______________________________ </w:t>
            </w:r>
            <w:r w:rsidRPr="00985275">
              <w:rPr>
                <w:sz w:val="20"/>
                <w:szCs w:val="20"/>
              </w:rPr>
              <w:t>IDNO</w:t>
            </w:r>
            <w:r w:rsidRPr="00985275">
              <w:rPr>
                <w:sz w:val="20"/>
                <w:szCs w:val="20"/>
                <w:lang w:val="ru-RU"/>
              </w:rPr>
              <w:t>/</w:t>
            </w:r>
            <w:r w:rsidRPr="00985275">
              <w:rPr>
                <w:sz w:val="20"/>
                <w:szCs w:val="20"/>
              </w:rPr>
              <w:t>IDNP</w:t>
            </w:r>
            <w:r w:rsidRPr="00985275">
              <w:rPr>
                <w:sz w:val="20"/>
                <w:szCs w:val="20"/>
                <w:lang w:val="ru-RU"/>
              </w:rPr>
              <w:t xml:space="preserve"> _____________________________</w:t>
            </w:r>
          </w:p>
          <w:p w:rsidR="009954BF" w:rsidRPr="00985275" w:rsidRDefault="009954BF" w:rsidP="006F70B3">
            <w:pPr>
              <w:pStyle w:val="NormalWeb"/>
              <w:rPr>
                <w:sz w:val="20"/>
                <w:szCs w:val="20"/>
                <w:lang w:val="ru-RU"/>
              </w:rPr>
            </w:pPr>
            <w:r w:rsidRPr="00985275">
              <w:rPr>
                <w:sz w:val="20"/>
                <w:szCs w:val="20"/>
                <w:lang w:val="ru-RU"/>
              </w:rPr>
              <w:t>Юридический адрес/место проживания ______________________________________________________</w:t>
            </w:r>
          </w:p>
          <w:p w:rsidR="009954BF" w:rsidRPr="00985275" w:rsidRDefault="009954BF" w:rsidP="006F70B3">
            <w:pPr>
              <w:pStyle w:val="NormalWeb"/>
              <w:rPr>
                <w:sz w:val="20"/>
                <w:szCs w:val="20"/>
                <w:lang w:val="ru-RU"/>
              </w:rPr>
            </w:pPr>
            <w:r w:rsidRPr="00985275">
              <w:rPr>
                <w:sz w:val="20"/>
                <w:szCs w:val="20"/>
                <w:lang w:val="ru-RU"/>
              </w:rPr>
              <w:t>Представленного ____________________________________ в качестве ___________________________</w:t>
            </w:r>
          </w:p>
          <w:p w:rsidR="009954BF" w:rsidRPr="00985275" w:rsidRDefault="009954BF" w:rsidP="006F70B3">
            <w:pPr>
              <w:pStyle w:val="NormalWeb"/>
              <w:rPr>
                <w:sz w:val="20"/>
                <w:szCs w:val="20"/>
                <w:lang w:val="ru-RU"/>
              </w:rPr>
            </w:pPr>
            <w:r w:rsidRPr="00985275">
              <w:rPr>
                <w:sz w:val="20"/>
                <w:szCs w:val="20"/>
                <w:lang w:val="ru-RU"/>
              </w:rPr>
              <w:t xml:space="preserve">Тел. ______________ Факс ___________________ </w:t>
            </w:r>
            <w:r w:rsidRPr="00985275">
              <w:rPr>
                <w:sz w:val="20"/>
                <w:szCs w:val="20"/>
              </w:rPr>
              <w:t>E</w:t>
            </w:r>
            <w:r w:rsidRPr="00985275">
              <w:rPr>
                <w:sz w:val="20"/>
                <w:szCs w:val="20"/>
                <w:lang w:val="ru-RU"/>
              </w:rPr>
              <w:t>-</w:t>
            </w:r>
            <w:r w:rsidRPr="00985275">
              <w:rPr>
                <w:sz w:val="20"/>
                <w:szCs w:val="20"/>
              </w:rPr>
              <w:t>mail</w:t>
            </w:r>
            <w:r w:rsidRPr="00985275">
              <w:rPr>
                <w:sz w:val="20"/>
                <w:szCs w:val="20"/>
                <w:lang w:val="ru-RU"/>
              </w:rPr>
              <w:t xml:space="preserve"> ____________________</w:t>
            </w:r>
          </w:p>
          <w:p w:rsidR="009954BF" w:rsidRPr="00985275" w:rsidRDefault="009954BF" w:rsidP="006F70B3">
            <w:pPr>
              <w:pStyle w:val="NormalWeb"/>
              <w:rPr>
                <w:sz w:val="20"/>
                <w:szCs w:val="20"/>
                <w:lang w:val="ru-RU"/>
              </w:rPr>
            </w:pPr>
            <w:r w:rsidRPr="00985275">
              <w:rPr>
                <w:sz w:val="20"/>
                <w:szCs w:val="20"/>
              </w:rPr>
              <w:t> </w:t>
            </w:r>
          </w:p>
          <w:p w:rsidR="009954BF" w:rsidRPr="00985275" w:rsidRDefault="009954BF" w:rsidP="006F70B3">
            <w:pPr>
              <w:pStyle w:val="NormalWeb"/>
              <w:rPr>
                <w:sz w:val="20"/>
                <w:szCs w:val="20"/>
                <w:lang w:val="ru-RU"/>
              </w:rPr>
            </w:pPr>
            <w:r w:rsidRPr="00985275">
              <w:rPr>
                <w:sz w:val="20"/>
                <w:szCs w:val="20"/>
              </w:rPr>
              <w:t> </w:t>
            </w:r>
          </w:p>
          <w:p w:rsidR="009954BF" w:rsidRPr="00985275" w:rsidRDefault="009954BF" w:rsidP="006F70B3">
            <w:pPr>
              <w:pStyle w:val="NormalWeb"/>
              <w:rPr>
                <w:sz w:val="20"/>
                <w:szCs w:val="20"/>
                <w:lang w:val="ru-RU"/>
              </w:rPr>
            </w:pPr>
            <w:r w:rsidRPr="00985275">
              <w:rPr>
                <w:b/>
                <w:bCs/>
                <w:sz w:val="20"/>
                <w:szCs w:val="20"/>
                <w:lang w:val="ru-RU"/>
              </w:rPr>
              <w:t>Уведомляем о начале торговой деятельности при следующих условиях:</w:t>
            </w:r>
          </w:p>
          <w:p w:rsidR="009954BF" w:rsidRPr="00985275" w:rsidRDefault="009954BF" w:rsidP="006F70B3">
            <w:pPr>
              <w:pStyle w:val="NormalWeb"/>
              <w:rPr>
                <w:sz w:val="20"/>
                <w:szCs w:val="20"/>
                <w:lang w:val="ru-RU"/>
              </w:rPr>
            </w:pPr>
            <w:r w:rsidRPr="00985275">
              <w:rPr>
                <w:sz w:val="20"/>
                <w:szCs w:val="20"/>
              </w:rPr>
              <w:t> </w:t>
            </w:r>
          </w:p>
        </w:tc>
      </w:tr>
      <w:tr w:rsidR="009954BF" w:rsidRPr="00985275" w:rsidTr="006F70B3">
        <w:trPr>
          <w:jc w:val="center"/>
        </w:trPr>
        <w:tc>
          <w:tcPr>
            <w:tcW w:w="0" w:type="auto"/>
            <w:gridSpan w:val="2"/>
            <w:tcMar>
              <w:top w:w="15" w:type="dxa"/>
              <w:left w:w="45" w:type="dxa"/>
              <w:bottom w:w="15" w:type="dxa"/>
              <w:right w:w="45" w:type="dxa"/>
            </w:tcMar>
            <w:hideMark/>
          </w:tcPr>
          <w:p w:rsidR="009954BF" w:rsidRPr="00985275" w:rsidRDefault="009954BF" w:rsidP="006F70B3">
            <w:pPr>
              <w:pStyle w:val="NormalWeb"/>
              <w:rPr>
                <w:sz w:val="20"/>
                <w:szCs w:val="20"/>
                <w:lang w:val="ru-RU"/>
              </w:rPr>
            </w:pPr>
            <w:r w:rsidRPr="00985275">
              <w:rPr>
                <w:i/>
                <w:iCs/>
                <w:sz w:val="20"/>
                <w:szCs w:val="20"/>
                <w:lang w:val="ru-RU"/>
              </w:rPr>
              <w:lastRenderedPageBreak/>
              <w:t>Для торговой единицы</w:t>
            </w:r>
          </w:p>
          <w:p w:rsidR="009954BF" w:rsidRPr="00985275" w:rsidRDefault="009954BF" w:rsidP="006F70B3">
            <w:pPr>
              <w:pStyle w:val="NormalWeb"/>
              <w:rPr>
                <w:sz w:val="20"/>
                <w:szCs w:val="20"/>
                <w:lang w:val="ru-RU"/>
              </w:rPr>
            </w:pPr>
            <w:r w:rsidRPr="00985275">
              <w:rPr>
                <w:sz w:val="20"/>
                <w:szCs w:val="20"/>
                <w:lang w:val="ru-RU"/>
              </w:rPr>
              <w:t>Адрес ____________________________</w:t>
            </w:r>
          </w:p>
          <w:p w:rsidR="009954BF" w:rsidRPr="00985275" w:rsidRDefault="009954BF" w:rsidP="006F70B3">
            <w:pPr>
              <w:pStyle w:val="NormalWeb"/>
              <w:rPr>
                <w:sz w:val="20"/>
                <w:szCs w:val="20"/>
                <w:lang w:val="ru-RU"/>
              </w:rPr>
            </w:pPr>
            <w:r w:rsidRPr="00985275">
              <w:rPr>
                <w:sz w:val="20"/>
                <w:szCs w:val="20"/>
              </w:rPr>
              <w:t>P</w:t>
            </w:r>
            <w:r w:rsidRPr="00985275">
              <w:rPr>
                <w:sz w:val="20"/>
                <w:szCs w:val="20"/>
                <w:lang w:val="ru-RU"/>
              </w:rPr>
              <w:t>асположение (при необходимости)___________________</w:t>
            </w:r>
          </w:p>
          <w:p w:rsidR="009954BF" w:rsidRPr="00985275" w:rsidRDefault="009954BF" w:rsidP="006F70B3">
            <w:pPr>
              <w:pStyle w:val="NormalWeb"/>
              <w:rPr>
                <w:sz w:val="20"/>
                <w:szCs w:val="20"/>
                <w:lang w:val="ru-RU"/>
              </w:rPr>
            </w:pPr>
            <w:r w:rsidRPr="00985275">
              <w:rPr>
                <w:sz w:val="20"/>
                <w:szCs w:val="20"/>
                <w:lang w:val="ru-RU"/>
              </w:rPr>
              <w:t>Название _________________________</w:t>
            </w:r>
          </w:p>
          <w:p w:rsidR="009954BF" w:rsidRPr="00985275" w:rsidRDefault="009954BF" w:rsidP="006F70B3">
            <w:pPr>
              <w:pStyle w:val="NormalWeb"/>
              <w:rPr>
                <w:sz w:val="20"/>
                <w:szCs w:val="20"/>
                <w:lang w:val="ru-RU"/>
              </w:rPr>
            </w:pPr>
            <w:r w:rsidRPr="00985275">
              <w:rPr>
                <w:sz w:val="20"/>
                <w:szCs w:val="20"/>
                <w:lang w:val="ru-RU"/>
              </w:rPr>
              <w:t>Вид ______________________________</w:t>
            </w:r>
          </w:p>
          <w:p w:rsidR="009954BF" w:rsidRPr="00985275" w:rsidRDefault="009954BF" w:rsidP="006F70B3">
            <w:pPr>
              <w:pStyle w:val="NormalWeb"/>
              <w:rPr>
                <w:sz w:val="20"/>
                <w:szCs w:val="20"/>
                <w:lang w:val="ru-RU"/>
              </w:rPr>
            </w:pPr>
            <w:r w:rsidRPr="00985275">
              <w:rPr>
                <w:sz w:val="20"/>
                <w:szCs w:val="20"/>
                <w:lang w:val="ru-RU"/>
              </w:rPr>
              <w:t>Торговая площадь (м</w:t>
            </w:r>
            <w:r w:rsidRPr="00985275">
              <w:rPr>
                <w:sz w:val="20"/>
                <w:szCs w:val="20"/>
                <w:vertAlign w:val="superscript"/>
                <w:lang w:val="ru-RU"/>
              </w:rPr>
              <w:t>2</w:t>
            </w:r>
            <w:r w:rsidRPr="00985275">
              <w:rPr>
                <w:sz w:val="20"/>
                <w:szCs w:val="20"/>
                <w:lang w:val="ru-RU"/>
              </w:rPr>
              <w:t>)______________</w:t>
            </w:r>
          </w:p>
          <w:p w:rsidR="009954BF" w:rsidRPr="00985275" w:rsidRDefault="009954BF" w:rsidP="006F70B3">
            <w:pPr>
              <w:pStyle w:val="NormalWeb"/>
              <w:rPr>
                <w:sz w:val="20"/>
                <w:szCs w:val="20"/>
                <w:lang w:val="ru-RU"/>
              </w:rPr>
            </w:pPr>
            <w:r w:rsidRPr="00985275">
              <w:rPr>
                <w:sz w:val="20"/>
                <w:szCs w:val="20"/>
                <w:lang w:val="ru-RU"/>
              </w:rPr>
              <w:t>Общая площадь (</w:t>
            </w:r>
            <w:r w:rsidRPr="00985275">
              <w:rPr>
                <w:sz w:val="20"/>
                <w:szCs w:val="20"/>
              </w:rPr>
              <w:t>m</w:t>
            </w:r>
            <w:r w:rsidRPr="00985275">
              <w:rPr>
                <w:sz w:val="20"/>
                <w:szCs w:val="20"/>
                <w:vertAlign w:val="superscript"/>
                <w:lang w:val="ru-RU"/>
              </w:rPr>
              <w:t>2</w:t>
            </w:r>
            <w:r w:rsidRPr="00985275">
              <w:rPr>
                <w:sz w:val="20"/>
                <w:szCs w:val="20"/>
                <w:lang w:val="ru-RU"/>
              </w:rPr>
              <w:t>) __________</w:t>
            </w:r>
          </w:p>
          <w:p w:rsidR="009954BF" w:rsidRPr="00985275" w:rsidRDefault="009954BF" w:rsidP="006F70B3">
            <w:pPr>
              <w:pStyle w:val="NormalWeb"/>
              <w:rPr>
                <w:sz w:val="20"/>
                <w:szCs w:val="20"/>
                <w:lang w:val="ru-RU"/>
              </w:rPr>
            </w:pPr>
            <w:r w:rsidRPr="00985275">
              <w:rPr>
                <w:sz w:val="20"/>
                <w:szCs w:val="20"/>
                <w:lang w:val="ru-RU"/>
              </w:rPr>
              <w:t>Торговая площадь терасы (</w:t>
            </w:r>
            <w:r w:rsidRPr="00985275">
              <w:rPr>
                <w:sz w:val="20"/>
                <w:szCs w:val="20"/>
              </w:rPr>
              <w:t>m</w:t>
            </w:r>
            <w:r w:rsidRPr="00985275">
              <w:rPr>
                <w:sz w:val="20"/>
                <w:szCs w:val="20"/>
                <w:vertAlign w:val="superscript"/>
                <w:lang w:val="ru-RU"/>
              </w:rPr>
              <w:t>2</w:t>
            </w:r>
            <w:r w:rsidRPr="00985275">
              <w:rPr>
                <w:sz w:val="20"/>
                <w:szCs w:val="20"/>
                <w:lang w:val="ru-RU"/>
              </w:rPr>
              <w:t>):</w:t>
            </w:r>
          </w:p>
          <w:p w:rsidR="009954BF" w:rsidRPr="00985275" w:rsidRDefault="009954BF" w:rsidP="006F70B3">
            <w:pPr>
              <w:pStyle w:val="NormalWeb"/>
              <w:rPr>
                <w:sz w:val="20"/>
                <w:szCs w:val="20"/>
                <w:lang w:val="ru-RU"/>
              </w:rPr>
            </w:pPr>
            <w:r w:rsidRPr="00985275">
              <w:rPr>
                <w:sz w:val="20"/>
                <w:szCs w:val="20"/>
                <w:lang w:val="ru-RU"/>
              </w:rPr>
              <w:t>- отдельной __________</w:t>
            </w:r>
          </w:p>
          <w:p w:rsidR="009954BF" w:rsidRPr="00985275" w:rsidRDefault="009954BF" w:rsidP="006F70B3">
            <w:pPr>
              <w:pStyle w:val="NormalWeb"/>
              <w:rPr>
                <w:sz w:val="20"/>
                <w:szCs w:val="20"/>
                <w:lang w:val="ru-RU"/>
              </w:rPr>
            </w:pPr>
            <w:r w:rsidRPr="00985275">
              <w:rPr>
                <w:sz w:val="20"/>
                <w:szCs w:val="20"/>
                <w:lang w:val="ru-RU"/>
              </w:rPr>
              <w:t>- прилагаемой__________________</w:t>
            </w:r>
          </w:p>
          <w:p w:rsidR="009954BF" w:rsidRPr="00985275" w:rsidRDefault="009954BF" w:rsidP="006F70B3">
            <w:pPr>
              <w:pStyle w:val="NormalWeb"/>
              <w:rPr>
                <w:sz w:val="20"/>
                <w:szCs w:val="20"/>
                <w:lang w:val="ru-RU"/>
              </w:rPr>
            </w:pPr>
          </w:p>
          <w:p w:rsidR="009954BF" w:rsidRPr="00985275" w:rsidRDefault="009954BF" w:rsidP="006F70B3">
            <w:pPr>
              <w:pStyle w:val="NormalWeb"/>
              <w:rPr>
                <w:sz w:val="20"/>
                <w:szCs w:val="20"/>
                <w:lang w:val="ru-RU"/>
              </w:rPr>
            </w:pPr>
            <w:r w:rsidRPr="00985275">
              <w:rPr>
                <w:sz w:val="20"/>
                <w:szCs w:val="20"/>
                <w:lang w:val="ru-RU"/>
              </w:rPr>
              <w:t xml:space="preserve">Количество: </w:t>
            </w:r>
          </w:p>
          <w:p w:rsidR="009954BF" w:rsidRPr="00985275" w:rsidRDefault="009954BF" w:rsidP="006F70B3">
            <w:pPr>
              <w:pStyle w:val="NormalWeb"/>
              <w:rPr>
                <w:sz w:val="20"/>
                <w:szCs w:val="20"/>
                <w:lang w:val="ru-RU"/>
              </w:rPr>
            </w:pPr>
            <w:r w:rsidRPr="00985275">
              <w:rPr>
                <w:sz w:val="20"/>
                <w:szCs w:val="20"/>
                <w:lang w:val="ru-RU"/>
              </w:rPr>
              <w:t>мест оказания коммерческой услуги__________</w:t>
            </w:r>
          </w:p>
          <w:p w:rsidR="009954BF" w:rsidRPr="00985275" w:rsidRDefault="009954BF" w:rsidP="006F70B3">
            <w:pPr>
              <w:pStyle w:val="NormalWeb"/>
              <w:rPr>
                <w:sz w:val="20"/>
                <w:szCs w:val="20"/>
                <w:lang w:val="ru-RU"/>
              </w:rPr>
            </w:pPr>
            <w:r w:rsidRPr="00985275">
              <w:rPr>
                <w:sz w:val="20"/>
                <w:szCs w:val="20"/>
                <w:lang w:val="ru-RU"/>
              </w:rPr>
              <w:t>бокс__________</w:t>
            </w:r>
          </w:p>
          <w:p w:rsidR="009954BF" w:rsidRPr="00985275" w:rsidRDefault="009954BF" w:rsidP="006F70B3">
            <w:pPr>
              <w:pStyle w:val="NormalWeb"/>
              <w:rPr>
                <w:sz w:val="20"/>
                <w:szCs w:val="20"/>
                <w:lang w:val="ru-RU"/>
              </w:rPr>
            </w:pPr>
            <w:r w:rsidRPr="00985275">
              <w:rPr>
                <w:sz w:val="20"/>
                <w:szCs w:val="20"/>
                <w:lang w:val="ru-RU"/>
              </w:rPr>
              <w:t>колонки__________</w:t>
            </w:r>
          </w:p>
          <w:p w:rsidR="009954BF" w:rsidRPr="00985275" w:rsidRDefault="009954BF" w:rsidP="006F70B3">
            <w:pPr>
              <w:pStyle w:val="NormalWeb"/>
              <w:rPr>
                <w:sz w:val="20"/>
                <w:szCs w:val="20"/>
                <w:lang w:val="ru-RU"/>
              </w:rPr>
            </w:pPr>
            <w:r w:rsidRPr="00985275">
              <w:rPr>
                <w:sz w:val="20"/>
                <w:szCs w:val="20"/>
                <w:lang w:val="ru-RU"/>
              </w:rPr>
              <w:t>компьютеры__________</w:t>
            </w:r>
          </w:p>
          <w:p w:rsidR="009954BF" w:rsidRPr="00985275" w:rsidRDefault="009954BF" w:rsidP="006F70B3">
            <w:pPr>
              <w:pStyle w:val="NormalWeb"/>
              <w:rPr>
                <w:sz w:val="20"/>
                <w:szCs w:val="20"/>
                <w:lang w:val="ru-RU"/>
              </w:rPr>
            </w:pPr>
            <w:r w:rsidRPr="00985275">
              <w:rPr>
                <w:sz w:val="20"/>
                <w:szCs w:val="20"/>
                <w:lang w:val="ru-RU"/>
              </w:rPr>
              <w:t>другое (____________), _________________</w:t>
            </w:r>
          </w:p>
          <w:p w:rsidR="009954BF" w:rsidRPr="00985275" w:rsidRDefault="009954BF" w:rsidP="006F70B3">
            <w:pPr>
              <w:pStyle w:val="NormalWeb"/>
              <w:rPr>
                <w:sz w:val="20"/>
                <w:szCs w:val="20"/>
                <w:vertAlign w:val="subscript"/>
                <w:lang w:val="ru-RU"/>
              </w:rPr>
            </w:pPr>
            <w:r w:rsidRPr="00985275">
              <w:rPr>
                <w:sz w:val="20"/>
                <w:szCs w:val="20"/>
                <w:vertAlign w:val="subscript"/>
                <w:lang w:val="ru-RU"/>
              </w:rPr>
              <w:t xml:space="preserve">                            (описание)   </w:t>
            </w:r>
          </w:p>
          <w:p w:rsidR="009954BF" w:rsidRPr="00985275" w:rsidRDefault="009954BF" w:rsidP="006F70B3">
            <w:pPr>
              <w:pStyle w:val="NormalWeb"/>
              <w:rPr>
                <w:sz w:val="20"/>
                <w:szCs w:val="20"/>
                <w:lang w:val="ru-RU"/>
              </w:rPr>
            </w:pPr>
          </w:p>
          <w:p w:rsidR="009954BF" w:rsidRPr="00985275" w:rsidRDefault="009954BF" w:rsidP="006F70B3">
            <w:pPr>
              <w:pStyle w:val="NormalWeb"/>
              <w:rPr>
                <w:sz w:val="20"/>
                <w:szCs w:val="20"/>
              </w:rPr>
            </w:pPr>
            <w:r w:rsidRPr="00985275">
              <w:rPr>
                <w:sz w:val="20"/>
                <w:szCs w:val="20"/>
              </w:rPr>
              <w:t> </w:t>
            </w:r>
            <w:r w:rsidRPr="00985275">
              <w:rPr>
                <w:i/>
                <w:iCs/>
                <w:sz w:val="20"/>
                <w:szCs w:val="20"/>
              </w:rPr>
              <w:t>Осуществляемая торговая деятельность (CAEM):</w:t>
            </w:r>
          </w:p>
          <w:p w:rsidR="009954BF" w:rsidRPr="00985275" w:rsidRDefault="009954BF" w:rsidP="006F70B3">
            <w:pPr>
              <w:pStyle w:val="NormalWeb"/>
              <w:rPr>
                <w:sz w:val="20"/>
                <w:szCs w:val="20"/>
              </w:rPr>
            </w:pPr>
            <w:r w:rsidRPr="00985275">
              <w:rPr>
                <w:sz w:val="20"/>
                <w:szCs w:val="20"/>
              </w:rPr>
              <w:t>_______________________________________</w:t>
            </w:r>
          </w:p>
          <w:p w:rsidR="009954BF" w:rsidRPr="00985275" w:rsidRDefault="009954BF" w:rsidP="006F70B3">
            <w:pPr>
              <w:pStyle w:val="NormalWeb"/>
              <w:rPr>
                <w:sz w:val="20"/>
                <w:szCs w:val="20"/>
              </w:rPr>
            </w:pPr>
            <w:r w:rsidRPr="00985275">
              <w:rPr>
                <w:sz w:val="20"/>
                <w:szCs w:val="20"/>
              </w:rPr>
              <w:t>_______________________________________</w:t>
            </w:r>
          </w:p>
          <w:p w:rsidR="009954BF" w:rsidRPr="00985275" w:rsidRDefault="009954BF" w:rsidP="006F70B3">
            <w:pPr>
              <w:pStyle w:val="NormalWeb"/>
              <w:rPr>
                <w:sz w:val="20"/>
                <w:szCs w:val="20"/>
              </w:rPr>
            </w:pPr>
            <w:r w:rsidRPr="00985275">
              <w:rPr>
                <w:sz w:val="20"/>
                <w:szCs w:val="20"/>
              </w:rPr>
              <w:t>_______________________________________</w:t>
            </w:r>
          </w:p>
          <w:p w:rsidR="009954BF" w:rsidRPr="00985275" w:rsidRDefault="009954BF" w:rsidP="006F70B3">
            <w:pPr>
              <w:pStyle w:val="NormalWeb"/>
              <w:rPr>
                <w:sz w:val="20"/>
                <w:szCs w:val="20"/>
              </w:rPr>
            </w:pPr>
            <w:r w:rsidRPr="00985275">
              <w:rPr>
                <w:sz w:val="20"/>
                <w:szCs w:val="20"/>
              </w:rPr>
              <w:t> </w:t>
            </w:r>
          </w:p>
          <w:p w:rsidR="009954BF" w:rsidRPr="00985275" w:rsidRDefault="009954BF" w:rsidP="006F70B3">
            <w:pPr>
              <w:rPr>
                <w:rFonts w:ascii="Times New Roman" w:eastAsia="Times New Roman" w:hAnsi="Times New Roman" w:cs="Times New Roman"/>
                <w:sz w:val="20"/>
                <w:szCs w:val="20"/>
              </w:rPr>
            </w:pPr>
            <w:r w:rsidRPr="00985275">
              <w:rPr>
                <w:rFonts w:ascii="Times New Roman" w:eastAsia="Times New Roman" w:hAnsi="Times New Roman" w:cs="Times New Roman"/>
                <w:sz w:val="20"/>
                <w:szCs w:val="20"/>
              </w:rPr>
              <w:t> </w:t>
            </w:r>
          </w:p>
        </w:tc>
      </w:tr>
      <w:tr w:rsidR="009954BF" w:rsidRPr="00AB2EE1" w:rsidTr="006F70B3">
        <w:trPr>
          <w:jc w:val="center"/>
        </w:trPr>
        <w:tc>
          <w:tcPr>
            <w:tcW w:w="0" w:type="auto"/>
            <w:gridSpan w:val="2"/>
            <w:tcMar>
              <w:top w:w="15" w:type="dxa"/>
              <w:left w:w="45" w:type="dxa"/>
              <w:bottom w:w="15" w:type="dxa"/>
              <w:right w:w="45" w:type="dxa"/>
            </w:tcMar>
            <w:hideMark/>
          </w:tcPr>
          <w:p w:rsidR="009954BF" w:rsidRPr="00985275" w:rsidRDefault="009954BF" w:rsidP="006F70B3">
            <w:pPr>
              <w:pStyle w:val="NormalWeb"/>
              <w:rPr>
                <w:sz w:val="20"/>
                <w:szCs w:val="20"/>
                <w:lang w:val="ru-RU"/>
              </w:rPr>
            </w:pPr>
            <w:r w:rsidRPr="00985275">
              <w:rPr>
                <w:sz w:val="20"/>
                <w:szCs w:val="20"/>
              </w:rPr>
              <w:t> </w:t>
            </w:r>
          </w:p>
          <w:p w:rsidR="009954BF" w:rsidRPr="00985275" w:rsidRDefault="009954BF" w:rsidP="006F70B3">
            <w:pPr>
              <w:pStyle w:val="NormalWeb"/>
              <w:rPr>
                <w:sz w:val="20"/>
                <w:szCs w:val="20"/>
                <w:lang w:val="ru-RU"/>
              </w:rPr>
            </w:pPr>
            <w:r w:rsidRPr="00985275">
              <w:rPr>
                <w:i/>
                <w:iCs/>
                <w:sz w:val="20"/>
                <w:szCs w:val="20"/>
                <w:lang w:val="ru-RU"/>
              </w:rPr>
              <w:t>Для предприятий общественного питания:</w:t>
            </w:r>
          </w:p>
          <w:p w:rsidR="009954BF" w:rsidRPr="00985275" w:rsidRDefault="009954BF" w:rsidP="006F70B3">
            <w:pPr>
              <w:pStyle w:val="NormalWeb"/>
              <w:rPr>
                <w:sz w:val="20"/>
                <w:szCs w:val="20"/>
                <w:lang w:val="ru-RU"/>
              </w:rPr>
            </w:pPr>
            <w:r w:rsidRPr="00985275">
              <w:rPr>
                <w:sz w:val="20"/>
                <w:szCs w:val="20"/>
                <w:lang w:val="ru-RU"/>
              </w:rPr>
              <w:t>вместимость торговой единицы (количество мест/лиц)____________</w:t>
            </w:r>
          </w:p>
          <w:p w:rsidR="009954BF" w:rsidRPr="00985275" w:rsidRDefault="009954BF" w:rsidP="006F70B3">
            <w:pPr>
              <w:pStyle w:val="NormalWeb"/>
              <w:rPr>
                <w:sz w:val="20"/>
                <w:szCs w:val="20"/>
                <w:lang w:val="ru-RU"/>
              </w:rPr>
            </w:pPr>
            <w:r w:rsidRPr="00985275">
              <w:rPr>
                <w:sz w:val="20"/>
                <w:szCs w:val="20"/>
                <w:lang w:val="ru-RU"/>
              </w:rPr>
              <w:t>включая террасу (количество мест/лиц)_________________________</w:t>
            </w:r>
          </w:p>
          <w:p w:rsidR="009954BF" w:rsidRPr="00985275" w:rsidRDefault="009954BF" w:rsidP="006F70B3">
            <w:pPr>
              <w:pStyle w:val="NormalWeb"/>
              <w:rPr>
                <w:sz w:val="20"/>
                <w:szCs w:val="20"/>
                <w:lang w:val="ru-RU"/>
              </w:rPr>
            </w:pPr>
            <w:r w:rsidRPr="00985275">
              <w:rPr>
                <w:sz w:val="20"/>
                <w:szCs w:val="20"/>
              </w:rPr>
              <w:t> </w:t>
            </w:r>
          </w:p>
        </w:tc>
      </w:tr>
      <w:tr w:rsidR="009954BF" w:rsidRPr="00985275" w:rsidTr="006F70B3">
        <w:trPr>
          <w:jc w:val="center"/>
        </w:trPr>
        <w:tc>
          <w:tcPr>
            <w:tcW w:w="0" w:type="auto"/>
            <w:tcMar>
              <w:top w:w="15" w:type="dxa"/>
              <w:left w:w="45" w:type="dxa"/>
              <w:bottom w:w="15" w:type="dxa"/>
              <w:right w:w="45" w:type="dxa"/>
            </w:tcMar>
            <w:hideMark/>
          </w:tcPr>
          <w:p w:rsidR="009954BF" w:rsidRPr="00985275" w:rsidRDefault="009954BF" w:rsidP="006F70B3">
            <w:pPr>
              <w:pStyle w:val="NormalWeb"/>
              <w:rPr>
                <w:sz w:val="20"/>
                <w:szCs w:val="20"/>
                <w:lang w:val="ru-RU"/>
              </w:rPr>
            </w:pPr>
            <w:r w:rsidRPr="00985275">
              <w:rPr>
                <w:sz w:val="20"/>
                <w:szCs w:val="20"/>
                <w:lang w:val="ru-RU"/>
              </w:rPr>
              <w:t xml:space="preserve">Торговля алкогольной продукцией </w:t>
            </w:r>
          </w:p>
          <w:p w:rsidR="009954BF" w:rsidRPr="00985275" w:rsidRDefault="009954BF" w:rsidP="006F70B3">
            <w:pPr>
              <w:pStyle w:val="NormalWeb"/>
              <w:rPr>
                <w:sz w:val="20"/>
                <w:szCs w:val="20"/>
                <w:lang w:val="ru-RU"/>
              </w:rPr>
            </w:pPr>
            <w:r w:rsidRPr="00985275">
              <w:rPr>
                <w:sz w:val="20"/>
                <w:szCs w:val="20"/>
              </w:rPr>
              <w:t> </w:t>
            </w:r>
          </w:p>
          <w:p w:rsidR="009954BF" w:rsidRPr="00985275" w:rsidRDefault="009954BF" w:rsidP="006F70B3">
            <w:pPr>
              <w:pStyle w:val="NormalWeb"/>
              <w:rPr>
                <w:sz w:val="20"/>
                <w:szCs w:val="20"/>
                <w:lang w:val="ru-RU"/>
              </w:rPr>
            </w:pPr>
            <w:r w:rsidRPr="00985275">
              <w:rPr>
                <w:sz w:val="20"/>
                <w:szCs w:val="20"/>
                <w:lang w:val="ru-RU"/>
              </w:rPr>
              <w:t xml:space="preserve">Торговля пивом </w:t>
            </w:r>
          </w:p>
          <w:p w:rsidR="009954BF" w:rsidRPr="00985275" w:rsidRDefault="009954BF" w:rsidP="006F70B3">
            <w:pPr>
              <w:pStyle w:val="NormalWeb"/>
              <w:rPr>
                <w:sz w:val="20"/>
                <w:szCs w:val="20"/>
                <w:lang w:val="ru-RU"/>
              </w:rPr>
            </w:pPr>
            <w:r w:rsidRPr="00985275">
              <w:rPr>
                <w:sz w:val="20"/>
                <w:szCs w:val="20"/>
              </w:rPr>
              <w:t> </w:t>
            </w:r>
          </w:p>
          <w:p w:rsidR="009954BF" w:rsidRPr="00985275" w:rsidRDefault="009954BF" w:rsidP="006F70B3">
            <w:pPr>
              <w:pStyle w:val="NormalWeb"/>
              <w:rPr>
                <w:sz w:val="20"/>
                <w:szCs w:val="20"/>
                <w:lang w:val="ru-RU"/>
              </w:rPr>
            </w:pPr>
            <w:r w:rsidRPr="00985275">
              <w:rPr>
                <w:sz w:val="20"/>
                <w:szCs w:val="20"/>
                <w:lang w:val="ru-RU"/>
              </w:rPr>
              <w:t xml:space="preserve">Торговля табачными изделиями </w:t>
            </w:r>
          </w:p>
          <w:p w:rsidR="009954BF" w:rsidRPr="00985275" w:rsidRDefault="009954BF" w:rsidP="006F70B3">
            <w:pPr>
              <w:pStyle w:val="NormalWeb"/>
              <w:rPr>
                <w:sz w:val="20"/>
                <w:szCs w:val="20"/>
                <w:lang w:val="ru-RU"/>
              </w:rPr>
            </w:pPr>
            <w:r w:rsidRPr="00985275">
              <w:rPr>
                <w:sz w:val="20"/>
                <w:szCs w:val="20"/>
              </w:rPr>
              <w:t> </w:t>
            </w:r>
          </w:p>
          <w:p w:rsidR="009954BF" w:rsidRPr="00985275" w:rsidRDefault="009954BF" w:rsidP="006F70B3">
            <w:pPr>
              <w:pStyle w:val="NormalWeb"/>
              <w:rPr>
                <w:sz w:val="20"/>
                <w:szCs w:val="20"/>
                <w:lang w:val="ru-RU"/>
              </w:rPr>
            </w:pPr>
            <w:r w:rsidRPr="00985275">
              <w:rPr>
                <w:sz w:val="20"/>
                <w:szCs w:val="20"/>
                <w:lang w:val="ru-RU"/>
              </w:rPr>
              <w:t>Мелкорозничная торговля</w:t>
            </w:r>
          </w:p>
          <w:p w:rsidR="009954BF" w:rsidRPr="00985275" w:rsidRDefault="009954BF" w:rsidP="006F70B3">
            <w:pPr>
              <w:pStyle w:val="NormalWeb"/>
              <w:rPr>
                <w:sz w:val="20"/>
                <w:szCs w:val="20"/>
                <w:lang w:val="ru-RU"/>
              </w:rPr>
            </w:pPr>
            <w:r w:rsidRPr="00985275">
              <w:rPr>
                <w:sz w:val="20"/>
                <w:szCs w:val="20"/>
              </w:rPr>
              <w:t> </w:t>
            </w:r>
          </w:p>
          <w:p w:rsidR="009954BF" w:rsidRPr="00985275" w:rsidRDefault="009954BF" w:rsidP="006F70B3">
            <w:pPr>
              <w:pStyle w:val="NormalWeb"/>
              <w:rPr>
                <w:sz w:val="20"/>
                <w:szCs w:val="20"/>
                <w:lang w:val="ru-RU"/>
              </w:rPr>
            </w:pPr>
            <w:r w:rsidRPr="00985275">
              <w:rPr>
                <w:sz w:val="20"/>
                <w:szCs w:val="20"/>
              </w:rPr>
              <w:t> </w:t>
            </w:r>
            <w:r w:rsidRPr="00985275">
              <w:rPr>
                <w:i/>
                <w:iCs/>
                <w:sz w:val="20"/>
                <w:szCs w:val="20"/>
                <w:lang w:val="ru-RU"/>
              </w:rPr>
              <w:t xml:space="preserve">Данные о </w:t>
            </w:r>
            <w:r w:rsidRPr="00985275">
              <w:rPr>
                <w:sz w:val="20"/>
                <w:szCs w:val="20"/>
                <w:lang w:val="ru-RU"/>
              </w:rPr>
              <w:t>единице</w:t>
            </w:r>
            <w:r w:rsidRPr="00985275">
              <w:rPr>
                <w:i/>
                <w:iCs/>
                <w:sz w:val="20"/>
                <w:szCs w:val="20"/>
                <w:lang w:val="ru-RU"/>
              </w:rPr>
              <w:t xml:space="preserve"> м</w:t>
            </w:r>
            <w:r w:rsidRPr="00985275">
              <w:rPr>
                <w:sz w:val="20"/>
                <w:szCs w:val="20"/>
                <w:lang w:val="ru-RU"/>
              </w:rPr>
              <w:t>елкорозничной торговли</w:t>
            </w:r>
          </w:p>
          <w:p w:rsidR="009954BF" w:rsidRPr="00985275" w:rsidRDefault="009954BF" w:rsidP="006F70B3">
            <w:pPr>
              <w:pStyle w:val="NormalWeb"/>
              <w:rPr>
                <w:sz w:val="20"/>
                <w:szCs w:val="20"/>
                <w:lang w:val="ru-RU"/>
              </w:rPr>
            </w:pPr>
            <w:r w:rsidRPr="00985275">
              <w:rPr>
                <w:i/>
                <w:iCs/>
                <w:sz w:val="20"/>
                <w:szCs w:val="20"/>
                <w:lang w:val="ru-RU"/>
              </w:rPr>
              <w:t>(при осуществлении торговой деятельности посредством передвижной единицы):</w:t>
            </w:r>
          </w:p>
          <w:p w:rsidR="009954BF" w:rsidRPr="00985275" w:rsidRDefault="009954BF" w:rsidP="006F70B3">
            <w:pPr>
              <w:pStyle w:val="NormalWeb"/>
              <w:rPr>
                <w:sz w:val="20"/>
                <w:szCs w:val="20"/>
                <w:lang w:val="ru-RU"/>
              </w:rPr>
            </w:pPr>
            <w:r w:rsidRPr="00985275">
              <w:rPr>
                <w:sz w:val="20"/>
                <w:szCs w:val="20"/>
                <w:lang w:val="ru-RU"/>
              </w:rPr>
              <w:t xml:space="preserve">Вид _________________________ </w:t>
            </w:r>
          </w:p>
          <w:p w:rsidR="009954BF" w:rsidRPr="00985275" w:rsidRDefault="009954BF" w:rsidP="006F70B3">
            <w:pPr>
              <w:pStyle w:val="NormalWeb"/>
              <w:rPr>
                <w:sz w:val="20"/>
                <w:szCs w:val="20"/>
                <w:lang w:val="ru-RU"/>
              </w:rPr>
            </w:pPr>
            <w:r w:rsidRPr="00985275">
              <w:rPr>
                <w:sz w:val="20"/>
                <w:szCs w:val="20"/>
                <w:lang w:val="ru-RU"/>
              </w:rPr>
              <w:t>Длина ________ Ширина ________ Высота ________</w:t>
            </w:r>
          </w:p>
          <w:p w:rsidR="009954BF" w:rsidRPr="00985275" w:rsidRDefault="009954BF" w:rsidP="006F70B3">
            <w:pPr>
              <w:pStyle w:val="NormalWeb"/>
              <w:rPr>
                <w:sz w:val="20"/>
                <w:szCs w:val="20"/>
                <w:lang w:val="ru-RU"/>
              </w:rPr>
            </w:pPr>
            <w:r w:rsidRPr="00985275">
              <w:rPr>
                <w:sz w:val="20"/>
                <w:szCs w:val="20"/>
              </w:rPr>
              <w:t>C</w:t>
            </w:r>
            <w:r w:rsidRPr="00985275">
              <w:rPr>
                <w:sz w:val="20"/>
                <w:szCs w:val="20"/>
                <w:lang w:val="ru-RU"/>
              </w:rPr>
              <w:t>обытие (название)________________________________________</w:t>
            </w:r>
          </w:p>
          <w:p w:rsidR="009954BF" w:rsidRPr="00985275" w:rsidRDefault="009954BF" w:rsidP="006F70B3">
            <w:pPr>
              <w:pStyle w:val="NormalWeb"/>
              <w:rPr>
                <w:sz w:val="20"/>
                <w:szCs w:val="20"/>
                <w:lang w:val="ru-RU"/>
              </w:rPr>
            </w:pPr>
            <w:r w:rsidRPr="00985275">
              <w:rPr>
                <w:sz w:val="20"/>
                <w:szCs w:val="20"/>
              </w:rPr>
              <w:t> </w:t>
            </w:r>
          </w:p>
        </w:tc>
        <w:tc>
          <w:tcPr>
            <w:tcW w:w="0" w:type="auto"/>
            <w:tcMar>
              <w:top w:w="15" w:type="dxa"/>
              <w:left w:w="45" w:type="dxa"/>
              <w:bottom w:w="15" w:type="dxa"/>
              <w:right w:w="45" w:type="dxa"/>
            </w:tcMar>
            <w:hideMark/>
          </w:tcPr>
          <w:p w:rsidR="009954BF" w:rsidRPr="00985275" w:rsidRDefault="009954BF" w:rsidP="006F70B3">
            <w:pPr>
              <w:rPr>
                <w:rFonts w:ascii="Times New Roman" w:eastAsia="Times New Roman" w:hAnsi="Times New Roman" w:cs="Times New Roman"/>
                <w:sz w:val="20"/>
                <w:szCs w:val="20"/>
                <w:lang w:val="ru-RU"/>
              </w:rPr>
            </w:pPr>
            <w:r w:rsidRPr="00985275">
              <w:rPr>
                <w:rFonts w:ascii="Times New Roman" w:eastAsia="Times New Roman" w:hAnsi="Times New Roman" w:cs="Times New Roman"/>
                <w:sz w:val="20"/>
                <w:szCs w:val="20"/>
                <w:lang w:val="ru-RU"/>
              </w:rPr>
              <w:t>ДА/НЕТ</w:t>
            </w:r>
          </w:p>
          <w:p w:rsidR="009954BF" w:rsidRPr="00985275" w:rsidRDefault="009954BF" w:rsidP="006F70B3">
            <w:pPr>
              <w:pStyle w:val="lf"/>
              <w:rPr>
                <w:sz w:val="20"/>
                <w:szCs w:val="20"/>
              </w:rPr>
            </w:pPr>
            <w:r w:rsidRPr="00985275">
              <w:rPr>
                <w:sz w:val="20"/>
                <w:szCs w:val="20"/>
              </w:rPr>
              <w:t>ДА/НЕТ</w:t>
            </w:r>
          </w:p>
          <w:p w:rsidR="009954BF" w:rsidRPr="00985275" w:rsidRDefault="009954BF" w:rsidP="006F70B3">
            <w:pPr>
              <w:pStyle w:val="lf"/>
              <w:rPr>
                <w:sz w:val="20"/>
                <w:szCs w:val="20"/>
              </w:rPr>
            </w:pPr>
            <w:r w:rsidRPr="00985275">
              <w:rPr>
                <w:sz w:val="20"/>
                <w:szCs w:val="20"/>
              </w:rPr>
              <w:t> </w:t>
            </w:r>
          </w:p>
          <w:p w:rsidR="009954BF" w:rsidRPr="00985275" w:rsidRDefault="009954BF" w:rsidP="006F70B3">
            <w:pPr>
              <w:pStyle w:val="lf"/>
              <w:rPr>
                <w:sz w:val="20"/>
                <w:szCs w:val="20"/>
              </w:rPr>
            </w:pPr>
            <w:r w:rsidRPr="00985275">
              <w:rPr>
                <w:sz w:val="20"/>
                <w:szCs w:val="20"/>
              </w:rPr>
              <w:t>ДА/НЕТ</w:t>
            </w:r>
          </w:p>
          <w:p w:rsidR="009954BF" w:rsidRPr="00985275" w:rsidRDefault="009954BF" w:rsidP="006F70B3">
            <w:pPr>
              <w:pStyle w:val="lf"/>
              <w:rPr>
                <w:sz w:val="20"/>
                <w:szCs w:val="20"/>
              </w:rPr>
            </w:pPr>
            <w:r w:rsidRPr="00985275">
              <w:rPr>
                <w:sz w:val="20"/>
                <w:szCs w:val="20"/>
              </w:rPr>
              <w:t> </w:t>
            </w:r>
          </w:p>
          <w:p w:rsidR="009954BF" w:rsidRPr="00985275" w:rsidRDefault="009954BF" w:rsidP="006F70B3">
            <w:pPr>
              <w:pStyle w:val="lf"/>
              <w:rPr>
                <w:sz w:val="20"/>
                <w:szCs w:val="20"/>
              </w:rPr>
            </w:pPr>
            <w:r w:rsidRPr="00985275">
              <w:rPr>
                <w:sz w:val="20"/>
                <w:szCs w:val="20"/>
              </w:rPr>
              <w:t>ДА/НЕТ</w:t>
            </w:r>
          </w:p>
          <w:p w:rsidR="009954BF" w:rsidRPr="00985275" w:rsidRDefault="009954BF" w:rsidP="006F70B3">
            <w:pPr>
              <w:pStyle w:val="lf"/>
              <w:rPr>
                <w:sz w:val="20"/>
                <w:szCs w:val="20"/>
              </w:rPr>
            </w:pPr>
            <w:r w:rsidRPr="00985275">
              <w:rPr>
                <w:sz w:val="20"/>
                <w:szCs w:val="20"/>
              </w:rPr>
              <w:t> </w:t>
            </w:r>
          </w:p>
          <w:p w:rsidR="009954BF" w:rsidRPr="00985275" w:rsidRDefault="009954BF" w:rsidP="006F70B3">
            <w:pPr>
              <w:pStyle w:val="lf"/>
              <w:rPr>
                <w:sz w:val="20"/>
                <w:szCs w:val="20"/>
              </w:rPr>
            </w:pPr>
            <w:r w:rsidRPr="00985275">
              <w:rPr>
                <w:sz w:val="20"/>
                <w:szCs w:val="20"/>
              </w:rPr>
              <w:t>ДА/НЕТ</w:t>
            </w:r>
          </w:p>
        </w:tc>
      </w:tr>
      <w:tr w:rsidR="009954BF" w:rsidRPr="00AB2EE1" w:rsidTr="006F70B3">
        <w:trPr>
          <w:jc w:val="center"/>
        </w:trPr>
        <w:tc>
          <w:tcPr>
            <w:tcW w:w="0" w:type="auto"/>
            <w:gridSpan w:val="2"/>
            <w:noWrap/>
            <w:tcMar>
              <w:top w:w="15" w:type="dxa"/>
              <w:left w:w="45" w:type="dxa"/>
              <w:bottom w:w="15" w:type="dxa"/>
              <w:right w:w="45" w:type="dxa"/>
            </w:tcMar>
            <w:hideMark/>
          </w:tcPr>
          <w:p w:rsidR="009954BF" w:rsidRPr="00985275" w:rsidRDefault="009954BF" w:rsidP="006F70B3">
            <w:pPr>
              <w:pStyle w:val="NormalWeb"/>
              <w:rPr>
                <w:sz w:val="20"/>
                <w:szCs w:val="20"/>
                <w:lang w:val="ru-RU"/>
              </w:rPr>
            </w:pPr>
            <w:r w:rsidRPr="00985275">
              <w:rPr>
                <w:i/>
                <w:iCs/>
                <w:sz w:val="20"/>
                <w:szCs w:val="20"/>
                <w:lang w:val="ru-RU"/>
              </w:rPr>
              <w:t>Данные о торговом автомате</w:t>
            </w:r>
          </w:p>
          <w:p w:rsidR="009954BF" w:rsidRPr="00985275" w:rsidRDefault="009954BF" w:rsidP="006F70B3">
            <w:pPr>
              <w:pStyle w:val="NormalWeb"/>
              <w:rPr>
                <w:sz w:val="20"/>
                <w:szCs w:val="20"/>
                <w:lang w:val="ru-RU"/>
              </w:rPr>
            </w:pPr>
            <w:r w:rsidRPr="00985275">
              <w:rPr>
                <w:i/>
                <w:iCs/>
                <w:sz w:val="20"/>
                <w:szCs w:val="20"/>
                <w:lang w:val="ru-RU"/>
              </w:rPr>
              <w:t>(при осуществлении торговой деятельности посредством торгового автомата):</w:t>
            </w:r>
          </w:p>
          <w:p w:rsidR="009954BF" w:rsidRPr="00985275" w:rsidRDefault="009954BF" w:rsidP="006F70B3">
            <w:pPr>
              <w:pStyle w:val="NormalWeb"/>
              <w:rPr>
                <w:sz w:val="20"/>
                <w:szCs w:val="20"/>
                <w:lang w:val="ru-RU"/>
              </w:rPr>
            </w:pPr>
            <w:r w:rsidRPr="00985275">
              <w:rPr>
                <w:sz w:val="20"/>
                <w:szCs w:val="20"/>
                <w:lang w:val="ru-RU"/>
              </w:rPr>
              <w:lastRenderedPageBreak/>
              <w:t xml:space="preserve">Количество автоматов ____________ </w:t>
            </w:r>
          </w:p>
          <w:p w:rsidR="009954BF" w:rsidRPr="00985275" w:rsidRDefault="009954BF" w:rsidP="006F70B3">
            <w:pPr>
              <w:pStyle w:val="NormalWeb"/>
              <w:rPr>
                <w:sz w:val="20"/>
                <w:szCs w:val="20"/>
                <w:lang w:val="ru-RU"/>
              </w:rPr>
            </w:pPr>
            <w:r w:rsidRPr="00985275">
              <w:rPr>
                <w:sz w:val="20"/>
                <w:szCs w:val="20"/>
                <w:lang w:val="ru-RU"/>
              </w:rPr>
              <w:t xml:space="preserve">Длина ________ Ширина ________ Высота ________ (отдельно для каждого </w:t>
            </w:r>
            <w:r w:rsidRPr="00985275">
              <w:rPr>
                <w:i/>
                <w:iCs/>
                <w:sz w:val="20"/>
                <w:szCs w:val="20"/>
                <w:lang w:val="ru-RU"/>
              </w:rPr>
              <w:t>торгового автомата)</w:t>
            </w:r>
          </w:p>
          <w:p w:rsidR="009954BF" w:rsidRPr="00985275" w:rsidRDefault="009954BF" w:rsidP="006F70B3">
            <w:pPr>
              <w:pStyle w:val="NormalWeb"/>
              <w:rPr>
                <w:sz w:val="20"/>
                <w:szCs w:val="20"/>
                <w:lang w:val="ru-RU"/>
              </w:rPr>
            </w:pPr>
          </w:p>
          <w:p w:rsidR="009954BF" w:rsidRPr="00985275" w:rsidRDefault="009954BF" w:rsidP="006F70B3">
            <w:pPr>
              <w:pStyle w:val="NormalWeb"/>
              <w:rPr>
                <w:sz w:val="20"/>
                <w:szCs w:val="20"/>
                <w:lang w:val="ru-RU"/>
              </w:rPr>
            </w:pPr>
            <w:r w:rsidRPr="00985275">
              <w:rPr>
                <w:sz w:val="20"/>
                <w:szCs w:val="20"/>
                <w:lang w:val="ru-RU"/>
              </w:rPr>
              <w:t>Режим работы (расписание):</w:t>
            </w:r>
          </w:p>
          <w:p w:rsidR="009954BF" w:rsidRPr="00985275" w:rsidRDefault="009954BF" w:rsidP="006F70B3">
            <w:pPr>
              <w:pStyle w:val="NormalWeb"/>
              <w:rPr>
                <w:sz w:val="20"/>
                <w:szCs w:val="20"/>
                <w:lang w:val="ru-RU"/>
              </w:rPr>
            </w:pPr>
            <w:r w:rsidRPr="00985275">
              <w:rPr>
                <w:sz w:val="20"/>
                <w:szCs w:val="20"/>
                <w:lang w:val="ru-RU"/>
              </w:rPr>
              <w:t>Открыто:</w:t>
            </w:r>
          </w:p>
          <w:p w:rsidR="009954BF" w:rsidRPr="00985275" w:rsidRDefault="009954BF" w:rsidP="006F70B3">
            <w:pPr>
              <w:pStyle w:val="NormalWeb"/>
              <w:rPr>
                <w:sz w:val="20"/>
                <w:szCs w:val="20"/>
                <w:lang w:val="ru-RU"/>
              </w:rPr>
            </w:pPr>
            <w:r w:rsidRPr="00985275">
              <w:rPr>
                <w:sz w:val="20"/>
                <w:szCs w:val="20"/>
                <w:lang w:val="ru-RU"/>
              </w:rPr>
              <w:t xml:space="preserve">Рабочие дни: _______________________________, </w:t>
            </w:r>
          </w:p>
          <w:p w:rsidR="009954BF" w:rsidRPr="00985275" w:rsidRDefault="009954BF" w:rsidP="006F70B3">
            <w:pPr>
              <w:pStyle w:val="NormalWeb"/>
              <w:rPr>
                <w:sz w:val="20"/>
                <w:szCs w:val="20"/>
                <w:lang w:val="ru-RU"/>
              </w:rPr>
            </w:pPr>
            <w:r w:rsidRPr="00985275">
              <w:rPr>
                <w:sz w:val="20"/>
                <w:szCs w:val="20"/>
                <w:lang w:val="ru-RU"/>
              </w:rPr>
              <w:t xml:space="preserve">Не рабочие дни _______________________________, </w:t>
            </w:r>
          </w:p>
          <w:p w:rsidR="009954BF" w:rsidRPr="00985275" w:rsidRDefault="009954BF" w:rsidP="006F70B3">
            <w:pPr>
              <w:pStyle w:val="NormalWeb"/>
              <w:rPr>
                <w:sz w:val="20"/>
                <w:szCs w:val="20"/>
                <w:lang w:val="ru-RU"/>
              </w:rPr>
            </w:pPr>
            <w:r w:rsidRPr="00985275">
              <w:rPr>
                <w:sz w:val="20"/>
                <w:szCs w:val="20"/>
                <w:lang w:val="ru-RU"/>
              </w:rPr>
              <w:t>Короткие дни: ________________ часы: от _____ до _________</w:t>
            </w:r>
          </w:p>
          <w:p w:rsidR="009954BF" w:rsidRPr="00985275" w:rsidRDefault="009954BF" w:rsidP="006F70B3">
            <w:pPr>
              <w:pStyle w:val="NormalWeb"/>
              <w:rPr>
                <w:sz w:val="20"/>
                <w:szCs w:val="20"/>
                <w:lang w:val="ru-RU"/>
              </w:rPr>
            </w:pPr>
            <w:r w:rsidRPr="00985275">
              <w:rPr>
                <w:sz w:val="20"/>
                <w:szCs w:val="20"/>
                <w:lang w:val="ru-RU"/>
              </w:rPr>
              <w:t>Перерыв:</w:t>
            </w:r>
          </w:p>
          <w:p w:rsidR="009954BF" w:rsidRPr="00985275" w:rsidRDefault="009954BF" w:rsidP="006F70B3">
            <w:pPr>
              <w:pStyle w:val="NormalWeb"/>
              <w:rPr>
                <w:sz w:val="20"/>
                <w:szCs w:val="20"/>
                <w:lang w:val="ru-RU"/>
              </w:rPr>
            </w:pPr>
            <w:r w:rsidRPr="00985275">
              <w:rPr>
                <w:sz w:val="20"/>
                <w:szCs w:val="20"/>
                <w:lang w:val="ru-RU"/>
              </w:rPr>
              <w:t>Рабочие дни, часы: от _____ до _________</w:t>
            </w:r>
          </w:p>
          <w:p w:rsidR="009954BF" w:rsidRPr="00985275" w:rsidRDefault="009954BF" w:rsidP="006F70B3">
            <w:pPr>
              <w:pStyle w:val="NormalWeb"/>
              <w:rPr>
                <w:sz w:val="20"/>
                <w:szCs w:val="20"/>
                <w:lang w:val="ru-RU"/>
              </w:rPr>
            </w:pPr>
            <w:r w:rsidRPr="00985275">
              <w:rPr>
                <w:sz w:val="20"/>
                <w:szCs w:val="20"/>
                <w:lang w:val="ru-RU"/>
              </w:rPr>
              <w:t>Короткие дни часы: от _____ до _________</w:t>
            </w:r>
          </w:p>
          <w:p w:rsidR="009954BF" w:rsidRPr="00985275" w:rsidRDefault="009954BF" w:rsidP="006F70B3">
            <w:pPr>
              <w:pStyle w:val="NormalWeb"/>
              <w:rPr>
                <w:sz w:val="20"/>
                <w:szCs w:val="20"/>
                <w:lang w:val="ru-RU"/>
              </w:rPr>
            </w:pPr>
          </w:p>
          <w:p w:rsidR="009954BF" w:rsidRPr="00985275" w:rsidRDefault="009954BF" w:rsidP="006F70B3">
            <w:pPr>
              <w:pStyle w:val="NormalWeb"/>
              <w:rPr>
                <w:sz w:val="20"/>
                <w:szCs w:val="20"/>
                <w:lang w:val="ru-RU"/>
              </w:rPr>
            </w:pPr>
            <w:r w:rsidRPr="00985275">
              <w:rPr>
                <w:sz w:val="20"/>
                <w:szCs w:val="20"/>
                <w:lang w:val="ru-RU"/>
              </w:rPr>
              <w:t>Дата прекращения деятельности со сроком ______________</w:t>
            </w:r>
          </w:p>
          <w:p w:rsidR="009954BF" w:rsidRPr="00985275" w:rsidRDefault="009954BF" w:rsidP="006F70B3">
            <w:pPr>
              <w:pStyle w:val="NormalWeb"/>
              <w:rPr>
                <w:sz w:val="20"/>
                <w:szCs w:val="20"/>
                <w:lang w:val="ru-RU"/>
              </w:rPr>
            </w:pPr>
          </w:p>
          <w:p w:rsidR="009954BF" w:rsidRPr="00985275" w:rsidRDefault="009954BF" w:rsidP="006F70B3">
            <w:pPr>
              <w:pStyle w:val="NormalWeb"/>
              <w:rPr>
                <w:sz w:val="20"/>
                <w:szCs w:val="20"/>
                <w:lang w:val="ru-RU"/>
              </w:rPr>
            </w:pPr>
            <w:r w:rsidRPr="00985275">
              <w:rPr>
                <w:sz w:val="20"/>
                <w:szCs w:val="20"/>
                <w:lang w:val="ru-RU"/>
              </w:rPr>
              <w:t>Название события _________________________</w:t>
            </w:r>
          </w:p>
          <w:p w:rsidR="009954BF" w:rsidRPr="00985275" w:rsidRDefault="009954BF" w:rsidP="006F70B3">
            <w:pPr>
              <w:pStyle w:val="NormalWeb"/>
              <w:rPr>
                <w:i/>
                <w:iCs/>
                <w:sz w:val="20"/>
                <w:szCs w:val="20"/>
                <w:lang w:val="ru-RU"/>
              </w:rPr>
            </w:pPr>
          </w:p>
          <w:p w:rsidR="009954BF" w:rsidRPr="00985275" w:rsidRDefault="009954BF" w:rsidP="006F70B3">
            <w:pPr>
              <w:pStyle w:val="NormalWeb"/>
              <w:rPr>
                <w:sz w:val="20"/>
                <w:szCs w:val="20"/>
                <w:lang w:val="ru-RU"/>
              </w:rPr>
            </w:pPr>
            <w:r w:rsidRPr="00985275">
              <w:rPr>
                <w:i/>
                <w:iCs/>
                <w:sz w:val="20"/>
                <w:szCs w:val="20"/>
                <w:lang w:val="ru-RU"/>
              </w:rPr>
              <w:t>Приложения:</w:t>
            </w:r>
          </w:p>
          <w:p w:rsidR="009954BF" w:rsidRPr="00985275" w:rsidRDefault="009954BF" w:rsidP="006F70B3">
            <w:pPr>
              <w:pStyle w:val="NormalWeb"/>
              <w:rPr>
                <w:sz w:val="20"/>
                <w:szCs w:val="20"/>
                <w:lang w:val="ru-RU"/>
              </w:rPr>
            </w:pPr>
            <w:r w:rsidRPr="00985275">
              <w:rPr>
                <w:sz w:val="20"/>
                <w:szCs w:val="20"/>
                <w:lang w:val="ru-RU"/>
              </w:rPr>
              <w:t>_____________________________________________________________________________________________</w:t>
            </w:r>
          </w:p>
          <w:p w:rsidR="009954BF" w:rsidRPr="00985275" w:rsidRDefault="009954BF" w:rsidP="006F70B3">
            <w:pPr>
              <w:pStyle w:val="NormalWeb"/>
              <w:rPr>
                <w:sz w:val="20"/>
                <w:szCs w:val="20"/>
                <w:lang w:val="ru-RU"/>
              </w:rPr>
            </w:pPr>
            <w:r w:rsidRPr="00985275">
              <w:rPr>
                <w:sz w:val="20"/>
                <w:szCs w:val="20"/>
                <w:lang w:val="ru-RU"/>
              </w:rPr>
              <w:t>_____________________________________________________________________________________________</w:t>
            </w:r>
          </w:p>
          <w:p w:rsidR="009954BF" w:rsidRPr="00985275" w:rsidRDefault="009954BF" w:rsidP="006F70B3">
            <w:pPr>
              <w:pStyle w:val="NormalWeb"/>
              <w:rPr>
                <w:sz w:val="20"/>
                <w:szCs w:val="20"/>
                <w:lang w:val="ru-RU"/>
              </w:rPr>
            </w:pPr>
            <w:r w:rsidRPr="00985275">
              <w:rPr>
                <w:sz w:val="20"/>
                <w:szCs w:val="20"/>
                <w:lang w:val="ru-RU"/>
              </w:rPr>
              <w:t>_____________________________________________________________________________________________</w:t>
            </w:r>
          </w:p>
          <w:p w:rsidR="009954BF" w:rsidRPr="00985275" w:rsidRDefault="009954BF" w:rsidP="006F70B3">
            <w:pPr>
              <w:pStyle w:val="NormalWeb"/>
              <w:rPr>
                <w:b/>
                <w:bCs/>
                <w:sz w:val="20"/>
                <w:szCs w:val="20"/>
                <w:lang w:val="ru-RU"/>
              </w:rPr>
            </w:pPr>
          </w:p>
          <w:p w:rsidR="009954BF" w:rsidRPr="00985275" w:rsidRDefault="009954BF" w:rsidP="006F70B3">
            <w:pPr>
              <w:pStyle w:val="NormalWeb"/>
              <w:rPr>
                <w:sz w:val="20"/>
                <w:szCs w:val="20"/>
                <w:lang w:val="ru-RU"/>
              </w:rPr>
            </w:pPr>
            <w:r w:rsidRPr="00985275">
              <w:rPr>
                <w:b/>
                <w:bCs/>
                <w:sz w:val="20"/>
                <w:szCs w:val="20"/>
                <w:lang w:val="ru-RU"/>
              </w:rPr>
              <w:t>Заявляю под собственную ответственность, что:</w:t>
            </w:r>
          </w:p>
          <w:p w:rsidR="009954BF" w:rsidRPr="00985275" w:rsidRDefault="009954BF" w:rsidP="006F70B3">
            <w:pPr>
              <w:pStyle w:val="NormalWeb"/>
              <w:rPr>
                <w:sz w:val="20"/>
                <w:szCs w:val="20"/>
                <w:lang w:val="ru-RU"/>
              </w:rPr>
            </w:pPr>
            <w:r w:rsidRPr="00985275">
              <w:rPr>
                <w:sz w:val="20"/>
                <w:szCs w:val="20"/>
                <w:lang w:val="ru-RU"/>
              </w:rPr>
              <w:t>1) данные, указанные в настоящем уведомлении и приложениях, являются точными и правильными;</w:t>
            </w:r>
          </w:p>
          <w:p w:rsidR="009954BF" w:rsidRPr="00985275" w:rsidRDefault="009954BF" w:rsidP="006F70B3">
            <w:pPr>
              <w:pStyle w:val="NormalWeb"/>
              <w:rPr>
                <w:sz w:val="20"/>
                <w:szCs w:val="20"/>
                <w:lang w:val="ru-RU"/>
              </w:rPr>
            </w:pPr>
            <w:r w:rsidRPr="00985275">
              <w:rPr>
                <w:sz w:val="20"/>
                <w:szCs w:val="20"/>
                <w:lang w:val="ru-RU"/>
              </w:rPr>
              <w:t>2) соответствую требованиям законодательства в сфере торговой деятельности.</w:t>
            </w:r>
          </w:p>
        </w:tc>
      </w:tr>
      <w:tr w:rsidR="009954BF" w:rsidRPr="00985275" w:rsidTr="006F70B3">
        <w:trPr>
          <w:jc w:val="center"/>
        </w:trPr>
        <w:tc>
          <w:tcPr>
            <w:tcW w:w="0" w:type="auto"/>
            <w:gridSpan w:val="2"/>
            <w:tcMar>
              <w:top w:w="15" w:type="dxa"/>
              <w:left w:w="45" w:type="dxa"/>
              <w:bottom w:w="15" w:type="dxa"/>
              <w:right w:w="45" w:type="dxa"/>
            </w:tcMar>
            <w:hideMark/>
          </w:tcPr>
          <w:p w:rsidR="009954BF" w:rsidRPr="00985275" w:rsidRDefault="009954BF" w:rsidP="006F70B3">
            <w:pPr>
              <w:pStyle w:val="NormalWeb"/>
              <w:rPr>
                <w:sz w:val="20"/>
                <w:szCs w:val="20"/>
                <w:lang w:val="ru-RU"/>
              </w:rPr>
            </w:pPr>
            <w:r w:rsidRPr="00985275">
              <w:rPr>
                <w:sz w:val="20"/>
                <w:szCs w:val="20"/>
              </w:rPr>
              <w:lastRenderedPageBreak/>
              <w:t> </w:t>
            </w:r>
          </w:p>
          <w:p w:rsidR="009954BF" w:rsidRPr="00985275" w:rsidRDefault="009954BF" w:rsidP="006F70B3">
            <w:pPr>
              <w:pStyle w:val="NormalWeb"/>
              <w:rPr>
                <w:sz w:val="20"/>
                <w:szCs w:val="20"/>
                <w:lang w:val="ru-RU"/>
              </w:rPr>
            </w:pPr>
            <w:r w:rsidRPr="00985275">
              <w:rPr>
                <w:b/>
                <w:bCs/>
                <w:sz w:val="20"/>
                <w:szCs w:val="20"/>
                <w:lang w:val="ru-RU"/>
              </w:rPr>
              <w:t>Обязуюсь:</w:t>
            </w:r>
          </w:p>
          <w:p w:rsidR="009954BF" w:rsidRPr="00985275" w:rsidRDefault="009954BF" w:rsidP="006F70B3">
            <w:pPr>
              <w:pStyle w:val="NormalWeb"/>
              <w:rPr>
                <w:sz w:val="20"/>
                <w:szCs w:val="20"/>
                <w:lang w:val="ru-RU"/>
              </w:rPr>
            </w:pPr>
            <w:r w:rsidRPr="00985275">
              <w:rPr>
                <w:sz w:val="20"/>
                <w:szCs w:val="20"/>
                <w:lang w:val="ru-RU"/>
              </w:rPr>
              <w:t>1) соблюдать действующее законодательство;</w:t>
            </w:r>
          </w:p>
          <w:p w:rsidR="009954BF" w:rsidRPr="00985275" w:rsidRDefault="009954BF" w:rsidP="006F70B3">
            <w:pPr>
              <w:pStyle w:val="NormalWeb"/>
              <w:rPr>
                <w:sz w:val="20"/>
                <w:szCs w:val="20"/>
                <w:lang w:val="ru-RU"/>
              </w:rPr>
            </w:pPr>
            <w:r w:rsidRPr="00985275">
              <w:rPr>
                <w:sz w:val="20"/>
                <w:szCs w:val="20"/>
                <w:lang w:val="ru-RU"/>
              </w:rPr>
              <w:t xml:space="preserve">2) возместить в соответствии с действующим законодательством любой ущерб, причиненный вследствие несоблюдения законодательства или представления, посредством настоящего уведомления и приложений, ошибочных данных. </w:t>
            </w:r>
          </w:p>
          <w:p w:rsidR="009954BF" w:rsidRPr="00985275" w:rsidRDefault="009954BF" w:rsidP="006F70B3">
            <w:pPr>
              <w:pStyle w:val="NormalWeb"/>
              <w:rPr>
                <w:sz w:val="20"/>
                <w:szCs w:val="20"/>
                <w:lang w:val="ru-RU"/>
              </w:rPr>
            </w:pPr>
            <w:r w:rsidRPr="00985275">
              <w:rPr>
                <w:sz w:val="20"/>
                <w:szCs w:val="20"/>
              </w:rPr>
              <w:t> </w:t>
            </w:r>
          </w:p>
          <w:p w:rsidR="009954BF" w:rsidRPr="00985275" w:rsidRDefault="009954BF" w:rsidP="006F70B3">
            <w:pPr>
              <w:pStyle w:val="NormalWeb"/>
              <w:rPr>
                <w:sz w:val="20"/>
                <w:szCs w:val="20"/>
              </w:rPr>
            </w:pPr>
            <w:r w:rsidRPr="00985275">
              <w:rPr>
                <w:sz w:val="20"/>
                <w:szCs w:val="20"/>
              </w:rPr>
              <w:t>ФИО _________________ Подпись _________________ М.П.</w:t>
            </w:r>
          </w:p>
        </w:tc>
      </w:tr>
    </w:tbl>
    <w:p w:rsidR="009954BF" w:rsidRPr="00985275" w:rsidRDefault="009954BF" w:rsidP="009954BF">
      <w:pPr>
        <w:jc w:val="both"/>
        <w:rPr>
          <w:rFonts w:ascii="Times New Roman" w:hAnsi="Times New Roman" w:cs="Times New Roman"/>
        </w:rPr>
      </w:pPr>
    </w:p>
    <w:p w:rsidR="009954BF" w:rsidRPr="00985275" w:rsidRDefault="009954BF" w:rsidP="009954BF">
      <w:pPr>
        <w:pStyle w:val="ListParagraph"/>
        <w:tabs>
          <w:tab w:val="left" w:pos="4125"/>
        </w:tabs>
        <w:ind w:left="360"/>
        <w:rPr>
          <w:rFonts w:ascii="Times New Roman" w:hAnsi="Times New Roman" w:cs="Times New Roman"/>
          <w:sz w:val="24"/>
          <w:szCs w:val="24"/>
        </w:rPr>
      </w:pPr>
      <w:r w:rsidRPr="00985275">
        <w:rPr>
          <w:rFonts w:ascii="Times New Roman" w:hAnsi="Times New Roman" w:cs="Times New Roman"/>
          <w:b/>
          <w:sz w:val="24"/>
          <w:szCs w:val="24"/>
        </w:rPr>
        <w:t xml:space="preserve">1.2 Mesaj electronic de informare privind recepționarea </w:t>
      </w:r>
      <w:r w:rsidRPr="00985275">
        <w:rPr>
          <w:rFonts w:ascii="Times New Roman" w:hAnsi="Times New Roman" w:cs="Times New Roman"/>
          <w:b/>
          <w:sz w:val="24"/>
          <w:szCs w:val="24"/>
          <w:u w:val="single"/>
        </w:rPr>
        <w:t>on-line a NIAC</w:t>
      </w:r>
      <w:r w:rsidRPr="00985275">
        <w:rPr>
          <w:rFonts w:ascii="Times New Roman" w:hAnsi="Times New Roman" w:cs="Times New Roman"/>
          <w:b/>
          <w:sz w:val="24"/>
          <w:szCs w:val="24"/>
        </w:rPr>
        <w:t xml:space="preserve"> </w:t>
      </w:r>
      <w:r w:rsidRPr="00985275">
        <w:rPr>
          <w:rFonts w:ascii="Times New Roman" w:hAnsi="Times New Roman" w:cs="Times New Roman"/>
          <w:sz w:val="24"/>
          <w:szCs w:val="24"/>
        </w:rPr>
        <w:t>(nu oferă dreptul de funcționare)</w:t>
      </w:r>
    </w:p>
    <w:p w:rsidR="009954BF" w:rsidRPr="00985275" w:rsidRDefault="009954BF" w:rsidP="009954BF">
      <w:pPr>
        <w:jc w:val="center"/>
        <w:rPr>
          <w:rFonts w:ascii="Times New Roman" w:hAnsi="Times New Roman" w:cs="Times New Roman"/>
          <w:b/>
          <w:u w:val="single"/>
        </w:rPr>
      </w:pPr>
      <w:r w:rsidRPr="00985275">
        <w:rPr>
          <w:rFonts w:ascii="Times New Roman" w:hAnsi="Times New Roman" w:cs="Times New Roman"/>
          <w:b/>
          <w:u w:val="single"/>
        </w:rPr>
        <w:t>ACEST MESAJ NU ESTE O ÎNȘTIINȚARE DE RECEPȚIONARE</w:t>
      </w:r>
    </w:p>
    <w:p w:rsidR="009954BF" w:rsidRPr="00985275" w:rsidRDefault="009954BF" w:rsidP="009954BF">
      <w:pPr>
        <w:rPr>
          <w:rFonts w:ascii="Times New Roman" w:hAnsi="Times New Roman" w:cs="Times New Roman"/>
        </w:rPr>
      </w:pPr>
    </w:p>
    <w:p w:rsidR="009954BF" w:rsidRPr="00985275" w:rsidRDefault="009954BF" w:rsidP="009954BF">
      <w:pPr>
        <w:rPr>
          <w:rFonts w:ascii="Times New Roman" w:hAnsi="Times New Roman" w:cs="Times New Roman"/>
          <w:sz w:val="28"/>
          <w:szCs w:val="28"/>
          <w:vertAlign w:val="subscript"/>
        </w:rPr>
      </w:pPr>
      <w:r w:rsidRPr="00985275">
        <w:rPr>
          <w:rFonts w:ascii="Times New Roman" w:hAnsi="Times New Roman" w:cs="Times New Roman"/>
        </w:rPr>
        <w:t>Primăria_____________________, adresa___________________________</w:t>
      </w:r>
      <w:r w:rsidRPr="00985275">
        <w:rPr>
          <w:rFonts w:ascii="Times New Roman" w:hAnsi="Times New Roman" w:cs="Times New Roman"/>
          <w:sz w:val="28"/>
          <w:szCs w:val="28"/>
          <w:vertAlign w:val="subscript"/>
        </w:rPr>
        <w:t xml:space="preserve"> </w:t>
      </w:r>
    </w:p>
    <w:p w:rsidR="009954BF" w:rsidRPr="00985275" w:rsidRDefault="009954BF" w:rsidP="009954BF">
      <w:pPr>
        <w:rPr>
          <w:rFonts w:ascii="Times New Roman" w:hAnsi="Times New Roman" w:cs="Times New Roman"/>
          <w:sz w:val="28"/>
          <w:szCs w:val="28"/>
          <w:vertAlign w:val="subscript"/>
        </w:rPr>
      </w:pPr>
      <w:proofErr w:type="gramStart"/>
      <w:r w:rsidRPr="00985275">
        <w:rPr>
          <w:rFonts w:ascii="Times New Roman" w:hAnsi="Times New Roman" w:cs="Times New Roman"/>
        </w:rPr>
        <w:t>Data</w:t>
      </w:r>
      <w:r w:rsidRPr="00985275">
        <w:rPr>
          <w:rFonts w:ascii="Times New Roman" w:hAnsi="Times New Roman" w:cs="Times New Roman"/>
          <w:vertAlign w:val="subscript"/>
        </w:rPr>
        <w:t xml:space="preserve">  _</w:t>
      </w:r>
      <w:proofErr w:type="gramEnd"/>
      <w:r w:rsidRPr="00985275">
        <w:rPr>
          <w:rFonts w:ascii="Times New Roman" w:hAnsi="Times New Roman" w:cs="Times New Roman"/>
          <w:vertAlign w:val="subscript"/>
        </w:rPr>
        <w:t>___________________</w:t>
      </w:r>
      <w:r w:rsidRPr="00985275">
        <w:rPr>
          <w:rFonts w:ascii="Times New Roman" w:hAnsi="Times New Roman" w:cs="Times New Roman"/>
        </w:rPr>
        <w:t xml:space="preserve">  Ora ____________</w:t>
      </w:r>
    </w:p>
    <w:p w:rsidR="009954BF" w:rsidRPr="00985275" w:rsidRDefault="009954BF" w:rsidP="009954BF">
      <w:pPr>
        <w:jc w:val="both"/>
        <w:rPr>
          <w:rFonts w:ascii="Times New Roman" w:hAnsi="Times New Roman" w:cs="Times New Roman"/>
        </w:rPr>
      </w:pPr>
      <w:r w:rsidRPr="00985275">
        <w:rPr>
          <w:rFonts w:ascii="Times New Roman" w:hAnsi="Times New Roman" w:cs="Times New Roman"/>
        </w:rPr>
        <w:t>Stimate deponent,</w:t>
      </w:r>
    </w:p>
    <w:p w:rsidR="009954BF" w:rsidRPr="00985275" w:rsidRDefault="009954BF" w:rsidP="009954BF">
      <w:pPr>
        <w:jc w:val="both"/>
        <w:rPr>
          <w:rFonts w:ascii="Times New Roman" w:hAnsi="Times New Roman" w:cs="Times New Roman"/>
        </w:rPr>
      </w:pPr>
      <w:r w:rsidRPr="00985275">
        <w:rPr>
          <w:rFonts w:ascii="Times New Roman" w:hAnsi="Times New Roman" w:cs="Times New Roman"/>
        </w:rPr>
        <w:t xml:space="preserve">Prin prezentul mesaj, </w:t>
      </w:r>
      <w:proofErr w:type="gramStart"/>
      <w:r w:rsidRPr="00985275">
        <w:rPr>
          <w:rFonts w:ascii="Times New Roman" w:hAnsi="Times New Roman" w:cs="Times New Roman"/>
        </w:rPr>
        <w:t>Vă</w:t>
      </w:r>
      <w:proofErr w:type="gramEnd"/>
      <w:r w:rsidRPr="00985275">
        <w:rPr>
          <w:rFonts w:ascii="Times New Roman" w:hAnsi="Times New Roman" w:cs="Times New Roman"/>
        </w:rPr>
        <w:t xml:space="preserve"> informăm despre recepționarea Notificării privind inițierea activității de comerț depuse pe data de ________________. </w:t>
      </w:r>
    </w:p>
    <w:p w:rsidR="009954BF" w:rsidRPr="00985275" w:rsidRDefault="009954BF" w:rsidP="009954BF">
      <w:pPr>
        <w:jc w:val="both"/>
        <w:rPr>
          <w:rFonts w:ascii="Times New Roman" w:hAnsi="Times New Roman" w:cs="Times New Roman"/>
        </w:rPr>
      </w:pPr>
      <w:r w:rsidRPr="00985275">
        <w:rPr>
          <w:rFonts w:ascii="Times New Roman" w:hAnsi="Times New Roman" w:cs="Times New Roman"/>
        </w:rPr>
        <w:t xml:space="preserve">În cazul în care, ați selectat opțiunea de solicitare </w:t>
      </w:r>
      <w:proofErr w:type="gramStart"/>
      <w:r w:rsidRPr="00985275">
        <w:rPr>
          <w:rFonts w:ascii="Times New Roman" w:hAnsi="Times New Roman" w:cs="Times New Roman"/>
        </w:rPr>
        <w:t>a</w:t>
      </w:r>
      <w:proofErr w:type="gramEnd"/>
      <w:r w:rsidRPr="00985275">
        <w:rPr>
          <w:rFonts w:ascii="Times New Roman" w:hAnsi="Times New Roman" w:cs="Times New Roman"/>
        </w:rPr>
        <w:t xml:space="preserve"> actelor permisive lipsă aferente Notificării depuse (obligatorii pentru desfășurarea activității/lor selectate), urmează să vizitați Cabinetul personal pentru depunerea cererii/lor respective în regim on-line, sau să solicitați asistența operatorului ghișeului.</w:t>
      </w:r>
    </w:p>
    <w:p w:rsidR="009954BF" w:rsidRPr="00985275" w:rsidRDefault="009954BF" w:rsidP="009954BF">
      <w:pPr>
        <w:jc w:val="center"/>
        <w:rPr>
          <w:rFonts w:ascii="Times New Roman" w:hAnsi="Times New Roman" w:cs="Times New Roman"/>
          <w:b/>
          <w:u w:val="single"/>
        </w:rPr>
      </w:pPr>
    </w:p>
    <w:p w:rsidR="009954BF" w:rsidRPr="00985275" w:rsidRDefault="009954BF" w:rsidP="009954BF">
      <w:pPr>
        <w:jc w:val="center"/>
        <w:rPr>
          <w:rFonts w:ascii="Times New Roman" w:hAnsi="Times New Roman" w:cs="Times New Roman"/>
          <w:b/>
          <w:u w:val="single"/>
          <w:lang w:val="ru-RU"/>
        </w:rPr>
      </w:pPr>
      <w:r w:rsidRPr="00985275">
        <w:rPr>
          <w:rFonts w:ascii="Times New Roman" w:hAnsi="Times New Roman" w:cs="Times New Roman"/>
          <w:b/>
          <w:u w:val="single"/>
          <w:lang w:val="ru-RU"/>
        </w:rPr>
        <w:t>ЭТО СООБЩЕНИЕ НЕ ЯВЛЯЕТСЯ ИЗВЕЩЕНИЕМ О ПРИЁМЕ</w:t>
      </w:r>
    </w:p>
    <w:p w:rsidR="009954BF" w:rsidRPr="00985275" w:rsidRDefault="009954BF" w:rsidP="009954BF">
      <w:pPr>
        <w:rPr>
          <w:rFonts w:ascii="Times New Roman" w:hAnsi="Times New Roman" w:cs="Times New Roman"/>
          <w:lang w:val="ru-RU"/>
        </w:rPr>
      </w:pPr>
    </w:p>
    <w:p w:rsidR="009954BF" w:rsidRPr="00985275" w:rsidRDefault="009954BF" w:rsidP="009954BF">
      <w:pPr>
        <w:rPr>
          <w:rFonts w:ascii="Times New Roman" w:hAnsi="Times New Roman" w:cs="Times New Roman"/>
          <w:lang w:val="ru-RU"/>
        </w:rPr>
      </w:pPr>
      <w:r w:rsidRPr="00985275">
        <w:rPr>
          <w:rFonts w:ascii="Times New Roman" w:hAnsi="Times New Roman" w:cs="Times New Roman"/>
          <w:lang w:val="ru-RU"/>
        </w:rPr>
        <w:t>Примэрия _____________________, адрес ___________________________</w:t>
      </w:r>
    </w:p>
    <w:p w:rsidR="009954BF" w:rsidRPr="00985275" w:rsidRDefault="009954BF" w:rsidP="009954BF">
      <w:pPr>
        <w:rPr>
          <w:rFonts w:ascii="Times New Roman" w:hAnsi="Times New Roman" w:cs="Times New Roman"/>
          <w:lang w:val="ru-RU"/>
        </w:rPr>
      </w:pPr>
      <w:r w:rsidRPr="00985275">
        <w:rPr>
          <w:rFonts w:ascii="Times New Roman" w:hAnsi="Times New Roman" w:cs="Times New Roman"/>
          <w:lang w:val="ru-RU"/>
        </w:rPr>
        <w:t>Дата ____________________ Время ____________</w:t>
      </w:r>
    </w:p>
    <w:p w:rsidR="009954BF" w:rsidRPr="00985275" w:rsidRDefault="009954BF" w:rsidP="009954BF">
      <w:pPr>
        <w:rPr>
          <w:rFonts w:ascii="Times New Roman" w:hAnsi="Times New Roman" w:cs="Times New Roman"/>
          <w:lang w:val="ru-RU"/>
        </w:rPr>
      </w:pPr>
      <w:r w:rsidRPr="00985275">
        <w:rPr>
          <w:rFonts w:ascii="Times New Roman" w:hAnsi="Times New Roman" w:cs="Times New Roman"/>
          <w:lang w:val="ru-RU"/>
        </w:rPr>
        <w:t>Уважаемый Податель,</w:t>
      </w:r>
    </w:p>
    <w:p w:rsidR="009954BF" w:rsidRPr="00985275" w:rsidRDefault="009954BF" w:rsidP="009954BF">
      <w:pPr>
        <w:jc w:val="both"/>
        <w:rPr>
          <w:rFonts w:ascii="Times New Roman" w:hAnsi="Times New Roman" w:cs="Times New Roman"/>
          <w:lang w:val="ru-RU"/>
        </w:rPr>
      </w:pPr>
      <w:r w:rsidRPr="00985275">
        <w:rPr>
          <w:rFonts w:ascii="Times New Roman" w:hAnsi="Times New Roman" w:cs="Times New Roman"/>
          <w:lang w:val="ru-RU"/>
        </w:rPr>
        <w:t xml:space="preserve">Настоящим сообщением, извещаем ВАС о получении Уведомления о начале торговой деятельности, поданного ________________. </w:t>
      </w:r>
    </w:p>
    <w:p w:rsidR="009954BF" w:rsidRPr="00985275" w:rsidRDefault="009954BF" w:rsidP="009954BF">
      <w:pPr>
        <w:jc w:val="both"/>
        <w:rPr>
          <w:rFonts w:ascii="Times New Roman" w:hAnsi="Times New Roman" w:cs="Times New Roman"/>
          <w:lang w:val="ru-RU"/>
        </w:rPr>
      </w:pPr>
      <w:r w:rsidRPr="00985275">
        <w:rPr>
          <w:rFonts w:ascii="Times New Roman" w:hAnsi="Times New Roman" w:cs="Times New Roman"/>
          <w:lang w:val="ru-RU"/>
        </w:rPr>
        <w:t>Если вы выбрали опцию запроса недостающих разрешительных документов для поданного Уведомления (необходимых для выбранной деятельности), вам следует посетить Личный кабинет, чтобы завершить подачу соответствующей заявки (заявок) онлайн или попросите помощь оператора.</w:t>
      </w:r>
    </w:p>
    <w:p w:rsidR="009954BF" w:rsidRPr="00985275" w:rsidRDefault="009954BF" w:rsidP="009954BF">
      <w:pPr>
        <w:jc w:val="both"/>
        <w:rPr>
          <w:rFonts w:ascii="Times New Roman" w:hAnsi="Times New Roman" w:cs="Times New Roman"/>
          <w:lang w:val="ru-RU"/>
        </w:rPr>
      </w:pPr>
    </w:p>
    <w:p w:rsidR="009954BF" w:rsidRPr="00985275" w:rsidRDefault="009954BF" w:rsidP="009954BF">
      <w:pPr>
        <w:pStyle w:val="ListParagraph"/>
        <w:tabs>
          <w:tab w:val="left" w:pos="4125"/>
        </w:tabs>
        <w:ind w:left="360"/>
        <w:rPr>
          <w:rFonts w:ascii="Times New Roman" w:hAnsi="Times New Roman" w:cs="Times New Roman"/>
          <w:sz w:val="24"/>
          <w:szCs w:val="24"/>
        </w:rPr>
      </w:pPr>
      <w:r w:rsidRPr="00985275">
        <w:rPr>
          <w:rFonts w:ascii="Times New Roman" w:hAnsi="Times New Roman" w:cs="Times New Roman"/>
          <w:b/>
          <w:sz w:val="24"/>
          <w:szCs w:val="24"/>
        </w:rPr>
        <w:t xml:space="preserve">1.3 Înștiințare de recepționare a NIAC </w:t>
      </w:r>
      <w:r w:rsidRPr="00985275">
        <w:rPr>
          <w:rFonts w:ascii="Times New Roman" w:hAnsi="Times New Roman" w:cs="Times New Roman"/>
          <w:sz w:val="24"/>
          <w:szCs w:val="24"/>
        </w:rPr>
        <w:t xml:space="preserve">(actul </w:t>
      </w:r>
      <w:proofErr w:type="gramStart"/>
      <w:r w:rsidRPr="00985275">
        <w:rPr>
          <w:rFonts w:ascii="Times New Roman" w:hAnsi="Times New Roman" w:cs="Times New Roman"/>
          <w:sz w:val="24"/>
          <w:szCs w:val="24"/>
        </w:rPr>
        <w:t>ce</w:t>
      </w:r>
      <w:proofErr w:type="gramEnd"/>
      <w:r w:rsidRPr="00985275">
        <w:rPr>
          <w:rFonts w:ascii="Times New Roman" w:hAnsi="Times New Roman" w:cs="Times New Roman"/>
          <w:sz w:val="24"/>
          <w:szCs w:val="24"/>
        </w:rPr>
        <w:t xml:space="preserve"> conferă dreptul de activitate în condițiile legii)</w:t>
      </w:r>
    </w:p>
    <w:p w:rsidR="009954BF" w:rsidRPr="00985275" w:rsidRDefault="009954BF" w:rsidP="009954BF">
      <w:pPr>
        <w:jc w:val="center"/>
        <w:rPr>
          <w:rFonts w:ascii="Times New Roman" w:hAnsi="Times New Roman" w:cs="Times New Roman"/>
          <w:b/>
          <w:u w:val="single"/>
        </w:rPr>
      </w:pPr>
      <w:r w:rsidRPr="00985275">
        <w:rPr>
          <w:rFonts w:ascii="Times New Roman" w:hAnsi="Times New Roman" w:cs="Times New Roman"/>
          <w:b/>
          <w:u w:val="single"/>
        </w:rPr>
        <w:t>ÎNȘTIINȚARE DE RECEPȚIONARE</w:t>
      </w:r>
    </w:p>
    <w:p w:rsidR="009954BF" w:rsidRPr="00985275" w:rsidRDefault="009954BF" w:rsidP="009954BF">
      <w:pPr>
        <w:rPr>
          <w:rFonts w:ascii="Times New Roman" w:hAnsi="Times New Roman" w:cs="Times New Roman"/>
        </w:rPr>
      </w:pPr>
    </w:p>
    <w:p w:rsidR="009954BF" w:rsidRPr="00985275" w:rsidRDefault="009954BF" w:rsidP="009954BF">
      <w:pPr>
        <w:rPr>
          <w:rFonts w:ascii="Times New Roman" w:hAnsi="Times New Roman" w:cs="Times New Roman"/>
        </w:rPr>
      </w:pPr>
      <w:r w:rsidRPr="00985275">
        <w:rPr>
          <w:rFonts w:ascii="Times New Roman" w:hAnsi="Times New Roman" w:cs="Times New Roman"/>
        </w:rPr>
        <w:t>Primăria_____________________, adresa___________________________</w:t>
      </w:r>
    </w:p>
    <w:p w:rsidR="009954BF" w:rsidRPr="00985275" w:rsidRDefault="009954BF" w:rsidP="009954BF">
      <w:pPr>
        <w:rPr>
          <w:rFonts w:ascii="Times New Roman" w:hAnsi="Times New Roman" w:cs="Times New Roman"/>
          <w:i/>
        </w:rPr>
      </w:pPr>
      <w:r w:rsidRPr="00985275">
        <w:rPr>
          <w:rFonts w:ascii="Times New Roman" w:hAnsi="Times New Roman" w:cs="Times New Roman"/>
        </w:rPr>
        <w:t>Nr. Notificării privind inițierea activității de comerț _________________, Data_________________, Ora______________</w:t>
      </w:r>
      <w:r w:rsidRPr="00985275">
        <w:rPr>
          <w:rFonts w:ascii="Times New Roman" w:hAnsi="Times New Roman" w:cs="Times New Roman"/>
          <w:i/>
        </w:rPr>
        <w:t xml:space="preserve"> </w:t>
      </w:r>
    </w:p>
    <w:p w:rsidR="009954BF" w:rsidRPr="00985275" w:rsidRDefault="009954BF" w:rsidP="009954BF">
      <w:pPr>
        <w:rPr>
          <w:rFonts w:ascii="Times New Roman" w:hAnsi="Times New Roman" w:cs="Times New Roman"/>
        </w:rPr>
      </w:pPr>
      <w:r w:rsidRPr="00985275">
        <w:rPr>
          <w:rFonts w:ascii="Times New Roman" w:hAnsi="Times New Roman" w:cs="Times New Roman"/>
        </w:rPr>
        <w:t>COMERCIANTULUI:</w:t>
      </w:r>
    </w:p>
    <w:p w:rsidR="009954BF" w:rsidRPr="00985275" w:rsidRDefault="009954BF" w:rsidP="009954BF">
      <w:pPr>
        <w:rPr>
          <w:rFonts w:ascii="Times New Roman" w:hAnsi="Times New Roman" w:cs="Times New Roman"/>
        </w:rPr>
      </w:pPr>
      <w:r w:rsidRPr="00985275">
        <w:rPr>
          <w:rFonts w:ascii="Times New Roman" w:hAnsi="Times New Roman" w:cs="Times New Roman"/>
        </w:rPr>
        <w:t>Denumirea/N.P.P.__________________________________IDNO/IDNP________________</w:t>
      </w:r>
    </w:p>
    <w:p w:rsidR="009954BF" w:rsidRPr="00985275" w:rsidRDefault="009954BF" w:rsidP="009954BF">
      <w:pPr>
        <w:rPr>
          <w:rFonts w:ascii="Times New Roman" w:hAnsi="Times New Roman" w:cs="Times New Roman"/>
        </w:rPr>
      </w:pPr>
      <w:r w:rsidRPr="00985275">
        <w:rPr>
          <w:rFonts w:ascii="Times New Roman" w:hAnsi="Times New Roman" w:cs="Times New Roman"/>
        </w:rPr>
        <w:t>Sediul/domiciliul______________________________________________________________</w:t>
      </w:r>
    </w:p>
    <w:p w:rsidR="009954BF" w:rsidRPr="00985275" w:rsidRDefault="009954BF" w:rsidP="009954BF">
      <w:pPr>
        <w:rPr>
          <w:rFonts w:ascii="Times New Roman" w:hAnsi="Times New Roman" w:cs="Times New Roman"/>
        </w:rPr>
      </w:pPr>
      <w:r w:rsidRPr="00985275">
        <w:rPr>
          <w:rFonts w:ascii="Times New Roman" w:hAnsi="Times New Roman" w:cs="Times New Roman"/>
        </w:rPr>
        <w:t>Date din NIAC:</w:t>
      </w:r>
    </w:p>
    <w:p w:rsidR="009954BF" w:rsidRPr="00985275" w:rsidRDefault="009954BF" w:rsidP="009954BF">
      <w:pPr>
        <w:rPr>
          <w:rFonts w:ascii="Times New Roman" w:hAnsi="Times New Roman" w:cs="Times New Roman"/>
        </w:rPr>
      </w:pPr>
      <w:r w:rsidRPr="00985275">
        <w:rPr>
          <w:rFonts w:ascii="Times New Roman" w:hAnsi="Times New Roman" w:cs="Times New Roman"/>
        </w:rPr>
        <w:t>______________________________________________________________________________________________________________________________________________________________________</w:t>
      </w:r>
    </w:p>
    <w:p w:rsidR="009954BF" w:rsidRPr="00985275" w:rsidRDefault="009954BF" w:rsidP="009954BF">
      <w:pPr>
        <w:rPr>
          <w:rFonts w:ascii="Times New Roman" w:hAnsi="Times New Roman" w:cs="Times New Roman"/>
        </w:rPr>
      </w:pPr>
      <w:r w:rsidRPr="00985275">
        <w:rPr>
          <w:rFonts w:ascii="Times New Roman" w:hAnsi="Times New Roman" w:cs="Times New Roman"/>
        </w:rPr>
        <w:t>N.P. persoanei responsabile________________________, funcția________________________, tel.___________, fax</w:t>
      </w:r>
      <w:r w:rsidRPr="00985275">
        <w:rPr>
          <w:rFonts w:ascii="Times New Roman" w:hAnsi="Times New Roman" w:cs="Times New Roman"/>
        </w:rPr>
        <w:softHyphen/>
      </w:r>
      <w:r w:rsidRPr="00985275">
        <w:rPr>
          <w:rFonts w:ascii="Times New Roman" w:hAnsi="Times New Roman" w:cs="Times New Roman"/>
        </w:rPr>
        <w:softHyphen/>
      </w:r>
      <w:r w:rsidRPr="00985275">
        <w:rPr>
          <w:rFonts w:ascii="Times New Roman" w:hAnsi="Times New Roman" w:cs="Times New Roman"/>
        </w:rPr>
        <w:softHyphen/>
      </w:r>
      <w:r w:rsidRPr="00985275">
        <w:rPr>
          <w:rFonts w:ascii="Times New Roman" w:hAnsi="Times New Roman" w:cs="Times New Roman"/>
        </w:rPr>
        <w:softHyphen/>
      </w:r>
      <w:r w:rsidRPr="00985275">
        <w:rPr>
          <w:rFonts w:ascii="Times New Roman" w:hAnsi="Times New Roman" w:cs="Times New Roman"/>
        </w:rPr>
        <w:softHyphen/>
      </w:r>
      <w:r w:rsidRPr="00985275">
        <w:rPr>
          <w:rFonts w:ascii="Times New Roman" w:hAnsi="Times New Roman" w:cs="Times New Roman"/>
        </w:rPr>
        <w:softHyphen/>
      </w:r>
      <w:r w:rsidRPr="00985275">
        <w:rPr>
          <w:rFonts w:ascii="Times New Roman" w:hAnsi="Times New Roman" w:cs="Times New Roman"/>
        </w:rPr>
        <w:softHyphen/>
      </w:r>
      <w:r w:rsidRPr="00985275">
        <w:rPr>
          <w:rFonts w:ascii="Times New Roman" w:hAnsi="Times New Roman" w:cs="Times New Roman"/>
        </w:rPr>
        <w:softHyphen/>
      </w:r>
      <w:r w:rsidRPr="00985275">
        <w:rPr>
          <w:rFonts w:ascii="Times New Roman" w:hAnsi="Times New Roman" w:cs="Times New Roman"/>
        </w:rPr>
        <w:softHyphen/>
      </w:r>
      <w:r w:rsidRPr="00985275">
        <w:rPr>
          <w:rFonts w:ascii="Times New Roman" w:hAnsi="Times New Roman" w:cs="Times New Roman"/>
        </w:rPr>
        <w:softHyphen/>
      </w:r>
      <w:r w:rsidRPr="00985275">
        <w:rPr>
          <w:rFonts w:ascii="Times New Roman" w:hAnsi="Times New Roman" w:cs="Times New Roman"/>
        </w:rPr>
        <w:softHyphen/>
      </w:r>
      <w:r w:rsidRPr="00985275">
        <w:rPr>
          <w:rFonts w:ascii="Times New Roman" w:hAnsi="Times New Roman" w:cs="Times New Roman"/>
        </w:rPr>
        <w:softHyphen/>
      </w:r>
      <w:r w:rsidRPr="00985275">
        <w:rPr>
          <w:rFonts w:ascii="Times New Roman" w:hAnsi="Times New Roman" w:cs="Times New Roman"/>
        </w:rPr>
        <w:softHyphen/>
      </w:r>
      <w:r w:rsidRPr="00985275">
        <w:rPr>
          <w:rFonts w:ascii="Times New Roman" w:hAnsi="Times New Roman" w:cs="Times New Roman"/>
        </w:rPr>
        <w:softHyphen/>
      </w:r>
      <w:r w:rsidRPr="00985275">
        <w:rPr>
          <w:rFonts w:ascii="Times New Roman" w:hAnsi="Times New Roman" w:cs="Times New Roman"/>
        </w:rPr>
        <w:softHyphen/>
      </w:r>
      <w:r w:rsidRPr="00985275">
        <w:rPr>
          <w:rFonts w:ascii="Times New Roman" w:hAnsi="Times New Roman" w:cs="Times New Roman"/>
        </w:rPr>
        <w:softHyphen/>
        <w:t>___________, e-mail____________</w:t>
      </w:r>
    </w:p>
    <w:p w:rsidR="009954BF" w:rsidRPr="00985275" w:rsidRDefault="009954BF" w:rsidP="009954BF">
      <w:pPr>
        <w:rPr>
          <w:rFonts w:ascii="Times New Roman" w:hAnsi="Times New Roman" w:cs="Times New Roman"/>
          <w:lang w:val="ru-RU"/>
        </w:rPr>
      </w:pPr>
      <w:r w:rsidRPr="00985275">
        <w:rPr>
          <w:rFonts w:ascii="Times New Roman" w:hAnsi="Times New Roman" w:cs="Times New Roman"/>
          <w:lang w:val="ru-RU"/>
        </w:rPr>
        <w:t>_____________________________________________________________________________</w:t>
      </w:r>
    </w:p>
    <w:p w:rsidR="009954BF" w:rsidRPr="00985275" w:rsidRDefault="009954BF" w:rsidP="009954BF">
      <w:pPr>
        <w:jc w:val="center"/>
        <w:rPr>
          <w:rFonts w:ascii="Times New Roman" w:hAnsi="Times New Roman" w:cs="Times New Roman"/>
          <w:b/>
          <w:lang w:val="ru-RU"/>
        </w:rPr>
      </w:pPr>
    </w:p>
    <w:p w:rsidR="009954BF" w:rsidRPr="00985275" w:rsidRDefault="009954BF" w:rsidP="009954BF">
      <w:pPr>
        <w:jc w:val="center"/>
        <w:rPr>
          <w:rFonts w:ascii="Times New Roman" w:hAnsi="Times New Roman" w:cs="Times New Roman"/>
          <w:b/>
          <w:lang w:val="ru-RU"/>
        </w:rPr>
      </w:pPr>
      <w:r w:rsidRPr="00985275">
        <w:rPr>
          <w:rFonts w:ascii="Times New Roman" w:hAnsi="Times New Roman" w:cs="Times New Roman"/>
          <w:b/>
          <w:lang w:val="ru-RU"/>
        </w:rPr>
        <w:lastRenderedPageBreak/>
        <w:t>ИЗВЕЩЕНИЕ О ПРИЁМЕ</w:t>
      </w:r>
    </w:p>
    <w:p w:rsidR="009954BF" w:rsidRPr="00985275" w:rsidRDefault="009954BF" w:rsidP="009954BF">
      <w:pPr>
        <w:jc w:val="both"/>
        <w:rPr>
          <w:rFonts w:ascii="Times New Roman" w:hAnsi="Times New Roman" w:cs="Times New Roman"/>
          <w:lang w:val="ru-RU"/>
        </w:rPr>
      </w:pPr>
    </w:p>
    <w:p w:rsidR="009954BF" w:rsidRPr="00985275" w:rsidRDefault="009954BF" w:rsidP="009954BF">
      <w:pPr>
        <w:jc w:val="both"/>
        <w:rPr>
          <w:rFonts w:ascii="Times New Roman" w:hAnsi="Times New Roman" w:cs="Times New Roman"/>
          <w:lang w:val="ru-RU"/>
        </w:rPr>
      </w:pPr>
      <w:r w:rsidRPr="00985275">
        <w:rPr>
          <w:rFonts w:ascii="Times New Roman" w:hAnsi="Times New Roman" w:cs="Times New Roman"/>
          <w:lang w:val="ru-RU"/>
        </w:rPr>
        <w:t>Примэрия_____________________, адрес_________________________</w:t>
      </w:r>
    </w:p>
    <w:p w:rsidR="009954BF" w:rsidRPr="00985275" w:rsidRDefault="009954BF" w:rsidP="009954BF">
      <w:pPr>
        <w:jc w:val="both"/>
        <w:rPr>
          <w:rFonts w:ascii="Times New Roman" w:hAnsi="Times New Roman" w:cs="Times New Roman"/>
          <w:lang w:val="ru-RU"/>
        </w:rPr>
      </w:pPr>
      <w:r w:rsidRPr="00985275">
        <w:rPr>
          <w:rFonts w:ascii="Times New Roman" w:hAnsi="Times New Roman" w:cs="Times New Roman"/>
          <w:lang w:val="ru-RU"/>
        </w:rPr>
        <w:t>Уведомление о начале торговой деятельности №____________, Дата______________, Время_______________</w:t>
      </w:r>
    </w:p>
    <w:p w:rsidR="009954BF" w:rsidRPr="00985275" w:rsidRDefault="009954BF" w:rsidP="009954BF">
      <w:pPr>
        <w:rPr>
          <w:rFonts w:ascii="Times New Roman" w:hAnsi="Times New Roman" w:cs="Times New Roman"/>
          <w:lang w:val="ru-RU"/>
        </w:rPr>
      </w:pPr>
      <w:r w:rsidRPr="00985275">
        <w:rPr>
          <w:rFonts w:ascii="Times New Roman" w:hAnsi="Times New Roman" w:cs="Times New Roman"/>
          <w:lang w:val="ru-RU"/>
        </w:rPr>
        <w:t>КОММЕРСАНТУ:</w:t>
      </w:r>
    </w:p>
    <w:p w:rsidR="009954BF" w:rsidRPr="00985275" w:rsidRDefault="009954BF" w:rsidP="009954BF">
      <w:pPr>
        <w:rPr>
          <w:rFonts w:ascii="Times New Roman" w:hAnsi="Times New Roman" w:cs="Times New Roman"/>
          <w:lang w:val="ru-RU"/>
        </w:rPr>
      </w:pPr>
      <w:r w:rsidRPr="00985275">
        <w:rPr>
          <w:rFonts w:ascii="Times New Roman" w:hAnsi="Times New Roman" w:cs="Times New Roman"/>
          <w:lang w:val="ru-RU"/>
        </w:rPr>
        <w:t xml:space="preserve">Наименование/ФИО ____________________ </w:t>
      </w:r>
      <w:r w:rsidRPr="00985275">
        <w:rPr>
          <w:rFonts w:ascii="Times New Roman" w:hAnsi="Times New Roman" w:cs="Times New Roman"/>
        </w:rPr>
        <w:t>IDNO</w:t>
      </w:r>
      <w:r w:rsidRPr="00985275">
        <w:rPr>
          <w:rFonts w:ascii="Times New Roman" w:hAnsi="Times New Roman" w:cs="Times New Roman"/>
          <w:lang w:val="ru-RU"/>
        </w:rPr>
        <w:t>/</w:t>
      </w:r>
      <w:r w:rsidRPr="00985275">
        <w:rPr>
          <w:rFonts w:ascii="Times New Roman" w:hAnsi="Times New Roman" w:cs="Times New Roman"/>
        </w:rPr>
        <w:t>IDNP</w:t>
      </w:r>
      <w:r w:rsidRPr="00985275">
        <w:rPr>
          <w:rFonts w:ascii="Times New Roman" w:hAnsi="Times New Roman" w:cs="Times New Roman"/>
          <w:lang w:val="ru-RU"/>
        </w:rPr>
        <w:t>_____________________________</w:t>
      </w:r>
    </w:p>
    <w:p w:rsidR="009954BF" w:rsidRPr="00985275" w:rsidRDefault="009954BF" w:rsidP="009954BF">
      <w:pPr>
        <w:rPr>
          <w:rFonts w:ascii="Times New Roman" w:hAnsi="Times New Roman" w:cs="Times New Roman"/>
          <w:lang w:val="ru-RU"/>
        </w:rPr>
      </w:pPr>
      <w:r w:rsidRPr="00985275">
        <w:rPr>
          <w:rFonts w:ascii="Times New Roman" w:hAnsi="Times New Roman" w:cs="Times New Roman"/>
          <w:lang w:val="ru-RU"/>
        </w:rPr>
        <w:t>Юридический адрес/место проживания ______________________________________</w:t>
      </w:r>
    </w:p>
    <w:p w:rsidR="009954BF" w:rsidRPr="00985275" w:rsidRDefault="009954BF" w:rsidP="009954BF">
      <w:pPr>
        <w:jc w:val="both"/>
        <w:rPr>
          <w:rFonts w:ascii="Times New Roman" w:hAnsi="Times New Roman" w:cs="Times New Roman"/>
          <w:lang w:val="ru-RU"/>
        </w:rPr>
      </w:pPr>
      <w:r w:rsidRPr="00985275">
        <w:rPr>
          <w:rFonts w:ascii="Times New Roman" w:hAnsi="Times New Roman" w:cs="Times New Roman"/>
          <w:lang w:val="ru-RU"/>
        </w:rPr>
        <w:t>Данные из Уведомления:</w:t>
      </w:r>
    </w:p>
    <w:p w:rsidR="009954BF" w:rsidRPr="00985275" w:rsidRDefault="009954BF" w:rsidP="009954BF">
      <w:pPr>
        <w:jc w:val="both"/>
        <w:rPr>
          <w:rFonts w:ascii="Times New Roman" w:hAnsi="Times New Roman" w:cs="Times New Roman"/>
          <w:lang w:val="ru-RU"/>
        </w:rPr>
      </w:pPr>
      <w:r w:rsidRPr="00985275">
        <w:rPr>
          <w:rFonts w:ascii="Times New Roman" w:hAnsi="Times New Roman" w:cs="Times New Roman"/>
          <w:lang w:val="ru-RU"/>
        </w:rPr>
        <w:t>______________________________________________________________________________________________________________________________________________________________________</w:t>
      </w:r>
    </w:p>
    <w:p w:rsidR="009954BF" w:rsidRPr="00985275" w:rsidRDefault="009954BF" w:rsidP="009954BF">
      <w:pPr>
        <w:jc w:val="both"/>
        <w:rPr>
          <w:rFonts w:ascii="Times New Roman" w:hAnsi="Times New Roman" w:cs="Times New Roman"/>
          <w:lang w:val="ru-RU"/>
        </w:rPr>
      </w:pPr>
      <w:r w:rsidRPr="00985275">
        <w:rPr>
          <w:rFonts w:ascii="Times New Roman" w:hAnsi="Times New Roman" w:cs="Times New Roman"/>
          <w:lang w:val="ru-RU"/>
        </w:rPr>
        <w:t>ФИО ответственного лица______________, должность____________, тел.___________, факс_____________, эл. почта____________</w:t>
      </w:r>
    </w:p>
    <w:p w:rsidR="009954BF" w:rsidRPr="00985275" w:rsidRDefault="009954BF" w:rsidP="009954BF">
      <w:pPr>
        <w:jc w:val="both"/>
        <w:rPr>
          <w:rFonts w:ascii="Times New Roman" w:hAnsi="Times New Roman" w:cs="Times New Roman"/>
          <w:i/>
          <w:lang w:val="ru-RU"/>
        </w:rPr>
      </w:pPr>
      <w:r w:rsidRPr="00985275">
        <w:rPr>
          <w:rFonts w:ascii="Times New Roman" w:hAnsi="Times New Roman" w:cs="Times New Roman"/>
          <w:i/>
          <w:lang w:val="ru-RU"/>
        </w:rPr>
        <w:t>Мы хотели бы напомнить вам, что контролирующие органы имеют право проверить (в том числе посредством проверок на местах) соответствие данных указанных в уведомлении действующему законодательству.</w:t>
      </w:r>
    </w:p>
    <w:p w:rsidR="009954BF" w:rsidRPr="00985275" w:rsidRDefault="009954BF" w:rsidP="009954BF">
      <w:pPr>
        <w:pStyle w:val="ListParagraph"/>
        <w:tabs>
          <w:tab w:val="left" w:pos="4125"/>
        </w:tabs>
        <w:ind w:left="360"/>
        <w:rPr>
          <w:rFonts w:ascii="Times New Roman" w:hAnsi="Times New Roman" w:cs="Times New Roman"/>
          <w:b/>
          <w:sz w:val="24"/>
          <w:szCs w:val="24"/>
          <w:lang w:val="ru-RU"/>
        </w:rPr>
      </w:pPr>
    </w:p>
    <w:p w:rsidR="009954BF" w:rsidRPr="00985275" w:rsidRDefault="009954BF" w:rsidP="009954BF">
      <w:pPr>
        <w:pStyle w:val="ListParagraph"/>
        <w:tabs>
          <w:tab w:val="left" w:pos="4125"/>
        </w:tabs>
        <w:ind w:left="360"/>
        <w:rPr>
          <w:rFonts w:ascii="Times New Roman" w:hAnsi="Times New Roman" w:cs="Times New Roman"/>
          <w:sz w:val="24"/>
          <w:szCs w:val="24"/>
        </w:rPr>
      </w:pPr>
      <w:r w:rsidRPr="00985275">
        <w:rPr>
          <w:rFonts w:ascii="Times New Roman" w:hAnsi="Times New Roman" w:cs="Times New Roman"/>
          <w:b/>
          <w:sz w:val="24"/>
          <w:szCs w:val="24"/>
        </w:rPr>
        <w:t xml:space="preserve">1.4 Înștiințare privind refuzul de recepționare a NIAC </w:t>
      </w:r>
      <w:r w:rsidRPr="00985275">
        <w:rPr>
          <w:rFonts w:ascii="Times New Roman" w:hAnsi="Times New Roman" w:cs="Times New Roman"/>
          <w:sz w:val="24"/>
          <w:szCs w:val="24"/>
        </w:rPr>
        <w:t>(respingerea recepționării cu indicarea temeiurilor legale)</w:t>
      </w:r>
    </w:p>
    <w:p w:rsidR="009954BF" w:rsidRPr="00985275" w:rsidRDefault="009954BF" w:rsidP="009954BF">
      <w:pPr>
        <w:jc w:val="center"/>
        <w:rPr>
          <w:rFonts w:ascii="Times New Roman" w:hAnsi="Times New Roman" w:cs="Times New Roman"/>
          <w:b/>
          <w:u w:val="single"/>
        </w:rPr>
      </w:pPr>
      <w:r w:rsidRPr="00985275">
        <w:rPr>
          <w:rFonts w:ascii="Times New Roman" w:hAnsi="Times New Roman" w:cs="Times New Roman"/>
          <w:b/>
          <w:u w:val="single"/>
        </w:rPr>
        <w:t>ÎNȘTIINȚARE PRIVIND REFUZUL DE RECEPȚIONARE</w:t>
      </w:r>
    </w:p>
    <w:p w:rsidR="009954BF" w:rsidRPr="00985275" w:rsidRDefault="009954BF" w:rsidP="009954BF">
      <w:pPr>
        <w:rPr>
          <w:rFonts w:ascii="Times New Roman" w:hAnsi="Times New Roman" w:cs="Times New Roman"/>
        </w:rPr>
      </w:pPr>
    </w:p>
    <w:p w:rsidR="009954BF" w:rsidRPr="00985275" w:rsidRDefault="009954BF" w:rsidP="009954BF">
      <w:pPr>
        <w:rPr>
          <w:rFonts w:ascii="Times New Roman" w:hAnsi="Times New Roman" w:cs="Times New Roman"/>
        </w:rPr>
      </w:pPr>
      <w:r w:rsidRPr="00985275">
        <w:rPr>
          <w:rFonts w:ascii="Times New Roman" w:hAnsi="Times New Roman" w:cs="Times New Roman"/>
        </w:rPr>
        <w:t xml:space="preserve">Primăria_____________________, </w:t>
      </w:r>
    </w:p>
    <w:p w:rsidR="009954BF" w:rsidRPr="00985275" w:rsidRDefault="009954BF" w:rsidP="009954BF">
      <w:pPr>
        <w:rPr>
          <w:rFonts w:ascii="Times New Roman" w:hAnsi="Times New Roman" w:cs="Times New Roman"/>
          <w:i/>
        </w:rPr>
      </w:pPr>
      <w:r w:rsidRPr="00985275">
        <w:rPr>
          <w:rFonts w:ascii="Times New Roman" w:hAnsi="Times New Roman" w:cs="Times New Roman"/>
        </w:rPr>
        <w:t>Nr. dosarului electronic al Notificării privind inițierea activității de comerț_________________, Data_________________, Ora______________</w:t>
      </w:r>
      <w:r w:rsidRPr="00985275">
        <w:rPr>
          <w:rFonts w:ascii="Times New Roman" w:hAnsi="Times New Roman" w:cs="Times New Roman"/>
          <w:i/>
        </w:rPr>
        <w:t xml:space="preserve"> </w:t>
      </w:r>
    </w:p>
    <w:p w:rsidR="009954BF" w:rsidRPr="00985275" w:rsidRDefault="009954BF" w:rsidP="009954BF">
      <w:pPr>
        <w:rPr>
          <w:rFonts w:ascii="Times New Roman" w:hAnsi="Times New Roman" w:cs="Times New Roman"/>
        </w:rPr>
      </w:pPr>
      <w:r w:rsidRPr="00985275">
        <w:rPr>
          <w:rFonts w:ascii="Times New Roman" w:hAnsi="Times New Roman" w:cs="Times New Roman"/>
        </w:rPr>
        <w:t>COMERCIANTULUI:</w:t>
      </w:r>
    </w:p>
    <w:p w:rsidR="009954BF" w:rsidRPr="00985275" w:rsidRDefault="009954BF" w:rsidP="009954BF">
      <w:pPr>
        <w:rPr>
          <w:rFonts w:ascii="Times New Roman" w:hAnsi="Times New Roman" w:cs="Times New Roman"/>
        </w:rPr>
      </w:pPr>
      <w:r w:rsidRPr="00985275">
        <w:rPr>
          <w:rFonts w:ascii="Times New Roman" w:hAnsi="Times New Roman" w:cs="Times New Roman"/>
        </w:rPr>
        <w:t>Denumirea/numele__________________________________IDNO/IDNP________________</w:t>
      </w:r>
    </w:p>
    <w:p w:rsidR="009954BF" w:rsidRPr="00985275" w:rsidRDefault="009954BF" w:rsidP="009954BF">
      <w:pPr>
        <w:rPr>
          <w:rFonts w:ascii="Times New Roman" w:hAnsi="Times New Roman" w:cs="Times New Roman"/>
        </w:rPr>
      </w:pPr>
      <w:r w:rsidRPr="00985275">
        <w:rPr>
          <w:rFonts w:ascii="Times New Roman" w:hAnsi="Times New Roman" w:cs="Times New Roman"/>
        </w:rPr>
        <w:t>Sediul/domiciliul______________________________________________________________</w:t>
      </w:r>
    </w:p>
    <w:p w:rsidR="009954BF" w:rsidRPr="00985275" w:rsidRDefault="009954BF" w:rsidP="009954BF">
      <w:pPr>
        <w:rPr>
          <w:rFonts w:ascii="Times New Roman" w:hAnsi="Times New Roman" w:cs="Times New Roman"/>
          <w:i/>
        </w:rPr>
      </w:pPr>
      <w:r w:rsidRPr="00985275">
        <w:rPr>
          <w:rFonts w:ascii="Times New Roman" w:hAnsi="Times New Roman" w:cs="Times New Roman"/>
        </w:rPr>
        <w:t>Temeiul refuzului:</w:t>
      </w:r>
    </w:p>
    <w:tbl>
      <w:tblPr>
        <w:tblStyle w:val="TableGrid"/>
        <w:tblW w:w="0" w:type="auto"/>
        <w:tblLook w:val="04A0" w:firstRow="1" w:lastRow="0" w:firstColumn="1" w:lastColumn="0" w:noHBand="0" w:noVBand="1"/>
      </w:tblPr>
      <w:tblGrid>
        <w:gridCol w:w="9345"/>
      </w:tblGrid>
      <w:tr w:rsidR="009954BF" w:rsidRPr="00985275" w:rsidTr="006F70B3">
        <w:trPr>
          <w:trHeight w:val="1372"/>
        </w:trPr>
        <w:tc>
          <w:tcPr>
            <w:tcW w:w="9345" w:type="dxa"/>
          </w:tcPr>
          <w:p w:rsidR="009954BF" w:rsidRPr="00985275" w:rsidRDefault="009954BF" w:rsidP="006F70B3">
            <w:pPr>
              <w:rPr>
                <w:rFonts w:ascii="Times New Roman" w:hAnsi="Times New Roman" w:cs="Times New Roman"/>
              </w:rPr>
            </w:pPr>
          </w:p>
        </w:tc>
      </w:tr>
    </w:tbl>
    <w:p w:rsidR="009954BF" w:rsidRPr="00985275" w:rsidRDefault="009954BF" w:rsidP="009954BF">
      <w:pPr>
        <w:rPr>
          <w:rFonts w:ascii="Times New Roman" w:hAnsi="Times New Roman" w:cs="Times New Roman"/>
        </w:rPr>
      </w:pPr>
    </w:p>
    <w:p w:rsidR="009954BF" w:rsidRPr="00985275" w:rsidRDefault="009954BF" w:rsidP="009954BF">
      <w:pPr>
        <w:rPr>
          <w:rFonts w:ascii="Times New Roman" w:hAnsi="Times New Roman" w:cs="Times New Roman"/>
        </w:rPr>
      </w:pPr>
      <w:r w:rsidRPr="00985275">
        <w:rPr>
          <w:rFonts w:ascii="Times New Roman" w:hAnsi="Times New Roman" w:cs="Times New Roman"/>
        </w:rPr>
        <w:t>Recomandări de remediere (după caz):</w:t>
      </w:r>
    </w:p>
    <w:tbl>
      <w:tblPr>
        <w:tblStyle w:val="TableGrid"/>
        <w:tblW w:w="0" w:type="auto"/>
        <w:tblLook w:val="04A0" w:firstRow="1" w:lastRow="0" w:firstColumn="1" w:lastColumn="0" w:noHBand="0" w:noVBand="1"/>
      </w:tblPr>
      <w:tblGrid>
        <w:gridCol w:w="9345"/>
      </w:tblGrid>
      <w:tr w:rsidR="009954BF" w:rsidRPr="00985275" w:rsidTr="006F70B3">
        <w:trPr>
          <w:trHeight w:val="1372"/>
        </w:trPr>
        <w:tc>
          <w:tcPr>
            <w:tcW w:w="9345" w:type="dxa"/>
          </w:tcPr>
          <w:p w:rsidR="009954BF" w:rsidRPr="00985275" w:rsidRDefault="009954BF" w:rsidP="006F70B3">
            <w:pPr>
              <w:rPr>
                <w:rFonts w:ascii="Times New Roman" w:hAnsi="Times New Roman" w:cs="Times New Roman"/>
              </w:rPr>
            </w:pPr>
          </w:p>
        </w:tc>
      </w:tr>
    </w:tbl>
    <w:p w:rsidR="009954BF" w:rsidRPr="00985275" w:rsidRDefault="009954BF" w:rsidP="009954BF">
      <w:pPr>
        <w:rPr>
          <w:rFonts w:ascii="Times New Roman" w:hAnsi="Times New Roman" w:cs="Times New Roman"/>
        </w:rPr>
      </w:pPr>
    </w:p>
    <w:p w:rsidR="009954BF" w:rsidRPr="00985275" w:rsidRDefault="009954BF" w:rsidP="009954BF">
      <w:pPr>
        <w:rPr>
          <w:rFonts w:ascii="Times New Roman" w:hAnsi="Times New Roman" w:cs="Times New Roman"/>
        </w:rPr>
      </w:pPr>
      <w:r w:rsidRPr="00985275">
        <w:rPr>
          <w:rFonts w:ascii="Times New Roman" w:hAnsi="Times New Roman" w:cs="Times New Roman"/>
        </w:rPr>
        <w:t>N.P. persoanei responsabile________________________, funcția________________________, tel.___________, fax</w:t>
      </w:r>
      <w:r w:rsidRPr="00985275">
        <w:rPr>
          <w:rFonts w:ascii="Times New Roman" w:hAnsi="Times New Roman" w:cs="Times New Roman"/>
        </w:rPr>
        <w:softHyphen/>
      </w:r>
      <w:r w:rsidRPr="00985275">
        <w:rPr>
          <w:rFonts w:ascii="Times New Roman" w:hAnsi="Times New Roman" w:cs="Times New Roman"/>
        </w:rPr>
        <w:softHyphen/>
      </w:r>
      <w:r w:rsidRPr="00985275">
        <w:rPr>
          <w:rFonts w:ascii="Times New Roman" w:hAnsi="Times New Roman" w:cs="Times New Roman"/>
        </w:rPr>
        <w:softHyphen/>
      </w:r>
      <w:r w:rsidRPr="00985275">
        <w:rPr>
          <w:rFonts w:ascii="Times New Roman" w:hAnsi="Times New Roman" w:cs="Times New Roman"/>
        </w:rPr>
        <w:softHyphen/>
      </w:r>
      <w:r w:rsidRPr="00985275">
        <w:rPr>
          <w:rFonts w:ascii="Times New Roman" w:hAnsi="Times New Roman" w:cs="Times New Roman"/>
        </w:rPr>
        <w:softHyphen/>
      </w:r>
      <w:r w:rsidRPr="00985275">
        <w:rPr>
          <w:rFonts w:ascii="Times New Roman" w:hAnsi="Times New Roman" w:cs="Times New Roman"/>
        </w:rPr>
        <w:softHyphen/>
      </w:r>
      <w:r w:rsidRPr="00985275">
        <w:rPr>
          <w:rFonts w:ascii="Times New Roman" w:hAnsi="Times New Roman" w:cs="Times New Roman"/>
        </w:rPr>
        <w:softHyphen/>
      </w:r>
      <w:r w:rsidRPr="00985275">
        <w:rPr>
          <w:rFonts w:ascii="Times New Roman" w:hAnsi="Times New Roman" w:cs="Times New Roman"/>
        </w:rPr>
        <w:softHyphen/>
      </w:r>
      <w:r w:rsidRPr="00985275">
        <w:rPr>
          <w:rFonts w:ascii="Times New Roman" w:hAnsi="Times New Roman" w:cs="Times New Roman"/>
        </w:rPr>
        <w:softHyphen/>
      </w:r>
      <w:r w:rsidRPr="00985275">
        <w:rPr>
          <w:rFonts w:ascii="Times New Roman" w:hAnsi="Times New Roman" w:cs="Times New Roman"/>
        </w:rPr>
        <w:softHyphen/>
      </w:r>
      <w:r w:rsidRPr="00985275">
        <w:rPr>
          <w:rFonts w:ascii="Times New Roman" w:hAnsi="Times New Roman" w:cs="Times New Roman"/>
        </w:rPr>
        <w:softHyphen/>
      </w:r>
      <w:r w:rsidRPr="00985275">
        <w:rPr>
          <w:rFonts w:ascii="Times New Roman" w:hAnsi="Times New Roman" w:cs="Times New Roman"/>
        </w:rPr>
        <w:softHyphen/>
      </w:r>
      <w:r w:rsidRPr="00985275">
        <w:rPr>
          <w:rFonts w:ascii="Times New Roman" w:hAnsi="Times New Roman" w:cs="Times New Roman"/>
        </w:rPr>
        <w:softHyphen/>
      </w:r>
      <w:r w:rsidRPr="00985275">
        <w:rPr>
          <w:rFonts w:ascii="Times New Roman" w:hAnsi="Times New Roman" w:cs="Times New Roman"/>
        </w:rPr>
        <w:softHyphen/>
      </w:r>
      <w:r w:rsidRPr="00985275">
        <w:rPr>
          <w:rFonts w:ascii="Times New Roman" w:hAnsi="Times New Roman" w:cs="Times New Roman"/>
        </w:rPr>
        <w:softHyphen/>
      </w:r>
      <w:r w:rsidRPr="00985275">
        <w:rPr>
          <w:rFonts w:ascii="Times New Roman" w:hAnsi="Times New Roman" w:cs="Times New Roman"/>
        </w:rPr>
        <w:softHyphen/>
        <w:t>___________, e-mail____________</w:t>
      </w:r>
    </w:p>
    <w:p w:rsidR="009954BF" w:rsidRPr="00985275" w:rsidRDefault="009954BF" w:rsidP="009954BF">
      <w:pPr>
        <w:rPr>
          <w:rFonts w:ascii="Times New Roman" w:hAnsi="Times New Roman" w:cs="Times New Roman"/>
        </w:rPr>
      </w:pPr>
    </w:p>
    <w:p w:rsidR="009954BF" w:rsidRPr="00985275" w:rsidRDefault="009954BF" w:rsidP="009954BF">
      <w:pPr>
        <w:rPr>
          <w:rFonts w:ascii="Times New Roman" w:hAnsi="Times New Roman" w:cs="Times New Roman"/>
          <w:lang w:val="ru-RU"/>
        </w:rPr>
      </w:pPr>
      <w:r w:rsidRPr="00985275">
        <w:rPr>
          <w:rFonts w:ascii="Times New Roman" w:hAnsi="Times New Roman" w:cs="Times New Roman"/>
          <w:lang w:val="ru-RU"/>
        </w:rPr>
        <w:t>____________________________________________________________________________</w:t>
      </w:r>
    </w:p>
    <w:p w:rsidR="009954BF" w:rsidRPr="00985275" w:rsidRDefault="009954BF" w:rsidP="009954BF">
      <w:pPr>
        <w:jc w:val="center"/>
        <w:rPr>
          <w:rFonts w:ascii="Times New Roman" w:hAnsi="Times New Roman" w:cs="Times New Roman"/>
          <w:b/>
          <w:lang w:val="ru-RU"/>
        </w:rPr>
      </w:pPr>
      <w:r w:rsidRPr="00985275">
        <w:rPr>
          <w:rFonts w:ascii="Times New Roman" w:hAnsi="Times New Roman" w:cs="Times New Roman"/>
          <w:b/>
          <w:lang w:val="ru-RU"/>
        </w:rPr>
        <w:t>ИЗВЕЩЕНИЕ ОБ ОТКАЗЕ В ПРИЕМЕ УВЕДОМЛЕНИЯ</w:t>
      </w:r>
    </w:p>
    <w:p w:rsidR="009954BF" w:rsidRPr="00985275" w:rsidRDefault="009954BF" w:rsidP="009954BF">
      <w:pPr>
        <w:jc w:val="both"/>
        <w:rPr>
          <w:rFonts w:ascii="Times New Roman" w:hAnsi="Times New Roman" w:cs="Times New Roman"/>
          <w:lang w:val="ru-RU"/>
        </w:rPr>
      </w:pPr>
      <w:r w:rsidRPr="00985275">
        <w:rPr>
          <w:rFonts w:ascii="Times New Roman" w:hAnsi="Times New Roman" w:cs="Times New Roman"/>
          <w:lang w:val="ru-RU"/>
        </w:rPr>
        <w:t xml:space="preserve">Примэрия_____________________, </w:t>
      </w:r>
    </w:p>
    <w:p w:rsidR="009954BF" w:rsidRPr="00985275" w:rsidRDefault="009954BF" w:rsidP="009954BF">
      <w:pPr>
        <w:jc w:val="both"/>
        <w:rPr>
          <w:rFonts w:ascii="Times New Roman" w:hAnsi="Times New Roman" w:cs="Times New Roman"/>
          <w:lang w:val="ru-RU"/>
        </w:rPr>
      </w:pPr>
      <w:r w:rsidRPr="00985275">
        <w:rPr>
          <w:rFonts w:ascii="Times New Roman" w:hAnsi="Times New Roman" w:cs="Times New Roman"/>
          <w:lang w:val="ru-RU"/>
        </w:rPr>
        <w:t>№ электронного дела Уведомления о начале торговой деятельности ____________, Дата______________, Время_______________</w:t>
      </w:r>
    </w:p>
    <w:p w:rsidR="009954BF" w:rsidRPr="00985275" w:rsidRDefault="009954BF" w:rsidP="009954BF">
      <w:pPr>
        <w:rPr>
          <w:rFonts w:ascii="Times New Roman" w:hAnsi="Times New Roman" w:cs="Times New Roman"/>
          <w:lang w:val="ru-RU"/>
        </w:rPr>
      </w:pPr>
      <w:r w:rsidRPr="00985275">
        <w:rPr>
          <w:rFonts w:ascii="Times New Roman" w:hAnsi="Times New Roman" w:cs="Times New Roman"/>
          <w:lang w:val="ru-RU"/>
        </w:rPr>
        <w:t>КОММЕРСАНТУ:</w:t>
      </w:r>
    </w:p>
    <w:p w:rsidR="009954BF" w:rsidRPr="00985275" w:rsidRDefault="009954BF" w:rsidP="009954BF">
      <w:pPr>
        <w:rPr>
          <w:rFonts w:ascii="Times New Roman" w:hAnsi="Times New Roman" w:cs="Times New Roman"/>
          <w:lang w:val="ru-RU"/>
        </w:rPr>
      </w:pPr>
      <w:r w:rsidRPr="00985275">
        <w:rPr>
          <w:rFonts w:ascii="Times New Roman" w:hAnsi="Times New Roman" w:cs="Times New Roman"/>
          <w:lang w:val="ru-RU"/>
        </w:rPr>
        <w:t xml:space="preserve">Наименование/ФИО ____________________ </w:t>
      </w:r>
      <w:r w:rsidRPr="00985275">
        <w:rPr>
          <w:rFonts w:ascii="Times New Roman" w:hAnsi="Times New Roman" w:cs="Times New Roman"/>
        </w:rPr>
        <w:t>IDNO</w:t>
      </w:r>
      <w:r w:rsidRPr="00985275">
        <w:rPr>
          <w:rFonts w:ascii="Times New Roman" w:hAnsi="Times New Roman" w:cs="Times New Roman"/>
          <w:lang w:val="ru-RU"/>
        </w:rPr>
        <w:t>/</w:t>
      </w:r>
      <w:r w:rsidRPr="00985275">
        <w:rPr>
          <w:rFonts w:ascii="Times New Roman" w:hAnsi="Times New Roman" w:cs="Times New Roman"/>
        </w:rPr>
        <w:t>IDNP</w:t>
      </w:r>
      <w:r w:rsidRPr="00985275">
        <w:rPr>
          <w:rFonts w:ascii="Times New Roman" w:hAnsi="Times New Roman" w:cs="Times New Roman"/>
          <w:lang w:val="ru-RU"/>
        </w:rPr>
        <w:t>_____________________________</w:t>
      </w:r>
    </w:p>
    <w:p w:rsidR="009954BF" w:rsidRPr="00985275" w:rsidRDefault="009954BF" w:rsidP="009954BF">
      <w:pPr>
        <w:rPr>
          <w:rFonts w:ascii="Times New Roman" w:hAnsi="Times New Roman" w:cs="Times New Roman"/>
          <w:lang w:val="ru-RU"/>
        </w:rPr>
      </w:pPr>
      <w:r w:rsidRPr="00985275">
        <w:rPr>
          <w:rFonts w:ascii="Times New Roman" w:hAnsi="Times New Roman" w:cs="Times New Roman"/>
          <w:lang w:val="ru-RU"/>
        </w:rPr>
        <w:t>Юридический адрес/место проживания ______________________________________</w:t>
      </w:r>
    </w:p>
    <w:p w:rsidR="009954BF" w:rsidRPr="00985275" w:rsidRDefault="009954BF" w:rsidP="009954BF">
      <w:pPr>
        <w:jc w:val="both"/>
        <w:rPr>
          <w:rFonts w:ascii="Times New Roman" w:hAnsi="Times New Roman" w:cs="Times New Roman"/>
          <w:lang w:val="ru-RU"/>
        </w:rPr>
      </w:pPr>
      <w:r w:rsidRPr="00985275">
        <w:rPr>
          <w:rFonts w:ascii="Times New Roman" w:hAnsi="Times New Roman" w:cs="Times New Roman"/>
          <w:lang w:val="ru-RU"/>
        </w:rPr>
        <w:t>Основания отказа:</w:t>
      </w:r>
    </w:p>
    <w:tbl>
      <w:tblPr>
        <w:tblStyle w:val="TableGrid"/>
        <w:tblW w:w="0" w:type="auto"/>
        <w:tblLook w:val="04A0" w:firstRow="1" w:lastRow="0" w:firstColumn="1" w:lastColumn="0" w:noHBand="0" w:noVBand="1"/>
      </w:tblPr>
      <w:tblGrid>
        <w:gridCol w:w="9345"/>
      </w:tblGrid>
      <w:tr w:rsidR="009954BF" w:rsidRPr="00AB2EE1" w:rsidTr="006F70B3">
        <w:trPr>
          <w:trHeight w:val="1493"/>
        </w:trPr>
        <w:tc>
          <w:tcPr>
            <w:tcW w:w="9345" w:type="dxa"/>
          </w:tcPr>
          <w:p w:rsidR="009954BF" w:rsidRPr="00985275" w:rsidRDefault="009954BF" w:rsidP="006F70B3">
            <w:pPr>
              <w:jc w:val="both"/>
              <w:rPr>
                <w:rFonts w:ascii="Times New Roman" w:hAnsi="Times New Roman" w:cs="Times New Roman"/>
                <w:lang w:val="ru-RU"/>
              </w:rPr>
            </w:pPr>
          </w:p>
        </w:tc>
      </w:tr>
    </w:tbl>
    <w:p w:rsidR="009954BF" w:rsidRPr="00985275" w:rsidRDefault="009954BF" w:rsidP="009954BF">
      <w:pPr>
        <w:jc w:val="both"/>
        <w:rPr>
          <w:rFonts w:ascii="Times New Roman" w:hAnsi="Times New Roman" w:cs="Times New Roman"/>
          <w:lang w:val="ru-RU"/>
        </w:rPr>
      </w:pPr>
    </w:p>
    <w:p w:rsidR="009954BF" w:rsidRPr="00985275" w:rsidRDefault="009954BF" w:rsidP="009954BF">
      <w:pPr>
        <w:jc w:val="both"/>
        <w:rPr>
          <w:rFonts w:ascii="Times New Roman" w:hAnsi="Times New Roman" w:cs="Times New Roman"/>
          <w:lang w:val="ru-RU"/>
        </w:rPr>
      </w:pPr>
      <w:r w:rsidRPr="00985275">
        <w:rPr>
          <w:rFonts w:ascii="Times New Roman" w:hAnsi="Times New Roman" w:cs="Times New Roman"/>
          <w:lang w:val="ru-RU"/>
        </w:rPr>
        <w:t>Рекомендации по исправлению (если применимо):</w:t>
      </w:r>
    </w:p>
    <w:tbl>
      <w:tblPr>
        <w:tblStyle w:val="TableGrid"/>
        <w:tblW w:w="0" w:type="auto"/>
        <w:tblLook w:val="04A0" w:firstRow="1" w:lastRow="0" w:firstColumn="1" w:lastColumn="0" w:noHBand="0" w:noVBand="1"/>
      </w:tblPr>
      <w:tblGrid>
        <w:gridCol w:w="9345"/>
      </w:tblGrid>
      <w:tr w:rsidR="009954BF" w:rsidRPr="009954BF" w:rsidTr="006F70B3">
        <w:trPr>
          <w:trHeight w:val="1493"/>
        </w:trPr>
        <w:tc>
          <w:tcPr>
            <w:tcW w:w="9345" w:type="dxa"/>
          </w:tcPr>
          <w:p w:rsidR="009954BF" w:rsidRPr="00985275" w:rsidRDefault="009954BF" w:rsidP="006F70B3">
            <w:pPr>
              <w:jc w:val="both"/>
              <w:rPr>
                <w:rFonts w:ascii="Times New Roman" w:hAnsi="Times New Roman" w:cs="Times New Roman"/>
                <w:lang w:val="ru-RU"/>
              </w:rPr>
            </w:pPr>
          </w:p>
        </w:tc>
      </w:tr>
    </w:tbl>
    <w:p w:rsidR="009954BF" w:rsidRPr="00985275" w:rsidRDefault="009954BF" w:rsidP="009954BF">
      <w:pPr>
        <w:jc w:val="both"/>
        <w:rPr>
          <w:rFonts w:ascii="Times New Roman" w:hAnsi="Times New Roman" w:cs="Times New Roman"/>
          <w:lang w:val="ru-RU"/>
        </w:rPr>
      </w:pPr>
    </w:p>
    <w:p w:rsidR="009954BF" w:rsidRPr="00985275" w:rsidRDefault="009954BF" w:rsidP="009954BF">
      <w:pPr>
        <w:jc w:val="both"/>
        <w:rPr>
          <w:rFonts w:ascii="Times New Roman" w:hAnsi="Times New Roman" w:cs="Times New Roman"/>
          <w:lang w:val="ru-RU"/>
        </w:rPr>
      </w:pPr>
      <w:r w:rsidRPr="00985275">
        <w:rPr>
          <w:rFonts w:ascii="Times New Roman" w:hAnsi="Times New Roman" w:cs="Times New Roman"/>
          <w:lang w:val="ru-RU"/>
        </w:rPr>
        <w:t>ФИО ответственного лица______________, должность____________, тел.___________, факс_____________, эл. почта____________</w:t>
      </w:r>
    </w:p>
    <w:p w:rsidR="009954BF" w:rsidRPr="00985275" w:rsidRDefault="009954BF" w:rsidP="009954BF">
      <w:pPr>
        <w:pStyle w:val="ListParagraph"/>
        <w:tabs>
          <w:tab w:val="left" w:pos="4125"/>
        </w:tabs>
        <w:ind w:left="389" w:hanging="389"/>
        <w:rPr>
          <w:rFonts w:ascii="Times New Roman" w:hAnsi="Times New Roman" w:cs="Times New Roman"/>
          <w:sz w:val="24"/>
          <w:szCs w:val="24"/>
          <w:lang w:val="ru-RU"/>
        </w:rPr>
      </w:pPr>
    </w:p>
    <w:p w:rsidR="009954BF" w:rsidRPr="00985275" w:rsidRDefault="009954BF" w:rsidP="009954BF">
      <w:pPr>
        <w:pStyle w:val="ListParagraph"/>
        <w:tabs>
          <w:tab w:val="left" w:pos="4125"/>
        </w:tabs>
        <w:ind w:left="389" w:hanging="389"/>
        <w:rPr>
          <w:rFonts w:ascii="Times New Roman" w:hAnsi="Times New Roman" w:cs="Times New Roman"/>
          <w:sz w:val="32"/>
          <w:szCs w:val="32"/>
        </w:rPr>
      </w:pPr>
      <w:r w:rsidRPr="00985275">
        <w:rPr>
          <w:rFonts w:ascii="Times New Roman" w:hAnsi="Times New Roman" w:cs="Times New Roman"/>
          <w:sz w:val="24"/>
          <w:szCs w:val="24"/>
        </w:rPr>
        <w:t xml:space="preserve">2.   </w:t>
      </w:r>
      <w:r w:rsidRPr="00985275">
        <w:rPr>
          <w:rFonts w:ascii="Times New Roman" w:hAnsi="Times New Roman" w:cs="Times New Roman"/>
          <w:b/>
          <w:sz w:val="32"/>
          <w:szCs w:val="32"/>
        </w:rPr>
        <w:t>Modificare (Reperfectare)</w:t>
      </w:r>
    </w:p>
    <w:p w:rsidR="009954BF" w:rsidRPr="00985275" w:rsidRDefault="009954BF" w:rsidP="009954BF">
      <w:pPr>
        <w:pStyle w:val="ListParagraph"/>
        <w:tabs>
          <w:tab w:val="left" w:pos="4125"/>
        </w:tabs>
        <w:ind w:left="389"/>
        <w:rPr>
          <w:rFonts w:ascii="Times New Roman" w:hAnsi="Times New Roman" w:cs="Times New Roman"/>
          <w:sz w:val="24"/>
          <w:szCs w:val="24"/>
        </w:rPr>
      </w:pPr>
      <w:r w:rsidRPr="00985275">
        <w:rPr>
          <w:rFonts w:ascii="Times New Roman" w:hAnsi="Times New Roman" w:cs="Times New Roman"/>
          <w:b/>
          <w:sz w:val="24"/>
          <w:szCs w:val="24"/>
        </w:rPr>
        <w:t>2.1 Notificare de modificare a datelor din NIAC</w:t>
      </w:r>
      <w:r w:rsidRPr="00985275">
        <w:rPr>
          <w:rFonts w:ascii="Times New Roman" w:hAnsi="Times New Roman" w:cs="Times New Roman"/>
          <w:sz w:val="24"/>
          <w:szCs w:val="24"/>
        </w:rPr>
        <w:t xml:space="preserve"> (în cazul necesității de schimbare a datelor indicate în NIAC)</w:t>
      </w:r>
    </w:p>
    <w:tbl>
      <w:tblPr>
        <w:tblW w:w="11002" w:type="dxa"/>
        <w:jc w:val="center"/>
        <w:tblLook w:val="04A0" w:firstRow="1" w:lastRow="0" w:firstColumn="1" w:lastColumn="0" w:noHBand="0" w:noVBand="1"/>
      </w:tblPr>
      <w:tblGrid>
        <w:gridCol w:w="10032"/>
        <w:gridCol w:w="970"/>
      </w:tblGrid>
      <w:tr w:rsidR="009954BF" w:rsidRPr="00985275" w:rsidTr="006F70B3">
        <w:trPr>
          <w:jc w:val="center"/>
        </w:trPr>
        <w:tc>
          <w:tcPr>
            <w:tcW w:w="0" w:type="auto"/>
            <w:gridSpan w:val="2"/>
            <w:tcMar>
              <w:top w:w="15" w:type="dxa"/>
              <w:left w:w="45" w:type="dxa"/>
              <w:bottom w:w="15" w:type="dxa"/>
              <w:right w:w="45" w:type="dxa"/>
            </w:tcMar>
            <w:hideMark/>
          </w:tcPr>
          <w:p w:rsidR="009954BF" w:rsidRPr="00985275" w:rsidRDefault="009954BF" w:rsidP="006F70B3">
            <w:pPr>
              <w:pStyle w:val="NormalWeb"/>
              <w:rPr>
                <w:sz w:val="20"/>
                <w:szCs w:val="20"/>
              </w:rPr>
            </w:pPr>
            <w:r w:rsidRPr="00985275">
              <w:rPr>
                <w:sz w:val="20"/>
                <w:szCs w:val="20"/>
              </w:rPr>
              <w:t> </w:t>
            </w:r>
          </w:p>
          <w:p w:rsidR="009954BF" w:rsidRPr="00985275" w:rsidRDefault="009954BF" w:rsidP="006F70B3">
            <w:pPr>
              <w:pStyle w:val="cn"/>
              <w:rPr>
                <w:sz w:val="20"/>
                <w:szCs w:val="20"/>
              </w:rPr>
            </w:pPr>
            <w:r w:rsidRPr="00985275">
              <w:rPr>
                <w:b/>
              </w:rPr>
              <w:t>NOTIFICARE DE MODIFICARE A DATELOR PRIVIND ACTIVITATEA DE COMERŢ</w:t>
            </w:r>
          </w:p>
        </w:tc>
      </w:tr>
      <w:tr w:rsidR="009954BF" w:rsidRPr="00985275" w:rsidTr="006F70B3">
        <w:trPr>
          <w:jc w:val="center"/>
        </w:trPr>
        <w:tc>
          <w:tcPr>
            <w:tcW w:w="0" w:type="auto"/>
            <w:tcMar>
              <w:top w:w="15" w:type="dxa"/>
              <w:left w:w="45" w:type="dxa"/>
              <w:bottom w:w="15" w:type="dxa"/>
              <w:right w:w="45" w:type="dxa"/>
            </w:tcMar>
            <w:hideMark/>
          </w:tcPr>
          <w:p w:rsidR="009954BF" w:rsidRPr="00985275" w:rsidRDefault="009954BF" w:rsidP="006F70B3">
            <w:pPr>
              <w:rPr>
                <w:rFonts w:ascii="Times New Roman" w:eastAsia="Times New Roman" w:hAnsi="Times New Roman" w:cs="Times New Roman"/>
                <w:sz w:val="20"/>
                <w:szCs w:val="20"/>
              </w:rPr>
            </w:pPr>
            <w:r w:rsidRPr="00985275">
              <w:rPr>
                <w:rFonts w:ascii="Times New Roman" w:eastAsia="Times New Roman" w:hAnsi="Times New Roman" w:cs="Times New Roman"/>
                <w:sz w:val="20"/>
                <w:szCs w:val="20"/>
              </w:rPr>
              <w:t> </w:t>
            </w:r>
          </w:p>
          <w:p w:rsidR="009954BF" w:rsidRPr="00985275" w:rsidRDefault="009954BF" w:rsidP="006F70B3">
            <w:pPr>
              <w:pStyle w:val="NormalWeb"/>
              <w:rPr>
                <w:sz w:val="20"/>
                <w:szCs w:val="20"/>
              </w:rPr>
            </w:pPr>
            <w:r w:rsidRPr="00985275">
              <w:rPr>
                <w:b/>
                <w:bCs/>
                <w:sz w:val="20"/>
                <w:szCs w:val="20"/>
              </w:rPr>
              <w:t xml:space="preserve">CĂTRE </w:t>
            </w:r>
            <w:r w:rsidRPr="00985275">
              <w:rPr>
                <w:sz w:val="20"/>
                <w:szCs w:val="20"/>
              </w:rPr>
              <w:t xml:space="preserve">(Primăria localităţii) </w:t>
            </w:r>
          </w:p>
        </w:tc>
        <w:tc>
          <w:tcPr>
            <w:tcW w:w="0" w:type="auto"/>
            <w:tcMar>
              <w:top w:w="15" w:type="dxa"/>
              <w:left w:w="45" w:type="dxa"/>
              <w:bottom w:w="15" w:type="dxa"/>
              <w:right w:w="45" w:type="dxa"/>
            </w:tcMar>
            <w:hideMark/>
          </w:tcPr>
          <w:p w:rsidR="009954BF" w:rsidRPr="00985275" w:rsidRDefault="009954BF" w:rsidP="006F70B3">
            <w:pPr>
              <w:rPr>
                <w:rFonts w:ascii="Times New Roman" w:eastAsia="Times New Roman" w:hAnsi="Times New Roman" w:cs="Times New Roman"/>
                <w:sz w:val="20"/>
                <w:szCs w:val="20"/>
              </w:rPr>
            </w:pPr>
            <w:r w:rsidRPr="00985275">
              <w:rPr>
                <w:rFonts w:ascii="Times New Roman" w:eastAsia="Times New Roman" w:hAnsi="Times New Roman" w:cs="Times New Roman"/>
                <w:sz w:val="20"/>
                <w:szCs w:val="20"/>
              </w:rPr>
              <w:t> </w:t>
            </w:r>
          </w:p>
          <w:p w:rsidR="009954BF" w:rsidRPr="00985275" w:rsidRDefault="009954BF" w:rsidP="006F70B3">
            <w:pPr>
              <w:pStyle w:val="cn"/>
              <w:rPr>
                <w:sz w:val="20"/>
                <w:szCs w:val="20"/>
              </w:rPr>
            </w:pPr>
            <w:r w:rsidRPr="00985275">
              <w:rPr>
                <w:b/>
                <w:bCs/>
                <w:sz w:val="20"/>
                <w:szCs w:val="20"/>
              </w:rPr>
              <w:t>DATA</w:t>
            </w:r>
          </w:p>
        </w:tc>
      </w:tr>
      <w:tr w:rsidR="009954BF" w:rsidRPr="00985275" w:rsidTr="006F70B3">
        <w:trPr>
          <w:jc w:val="center"/>
        </w:trPr>
        <w:tc>
          <w:tcPr>
            <w:tcW w:w="0" w:type="auto"/>
            <w:gridSpan w:val="2"/>
            <w:noWrap/>
            <w:tcMar>
              <w:top w:w="15" w:type="dxa"/>
              <w:left w:w="45" w:type="dxa"/>
              <w:bottom w:w="15" w:type="dxa"/>
              <w:right w:w="45" w:type="dxa"/>
            </w:tcMar>
            <w:hideMark/>
          </w:tcPr>
          <w:p w:rsidR="009954BF" w:rsidRPr="00985275" w:rsidRDefault="009954BF" w:rsidP="006F70B3">
            <w:pPr>
              <w:pStyle w:val="NormalWeb"/>
              <w:rPr>
                <w:sz w:val="20"/>
                <w:szCs w:val="20"/>
              </w:rPr>
            </w:pPr>
            <w:r w:rsidRPr="00985275">
              <w:rPr>
                <w:sz w:val="20"/>
                <w:szCs w:val="20"/>
              </w:rPr>
              <w:t> </w:t>
            </w:r>
          </w:p>
          <w:p w:rsidR="009954BF" w:rsidRPr="00985275" w:rsidRDefault="009954BF" w:rsidP="006F70B3">
            <w:pPr>
              <w:pStyle w:val="NormalWeb"/>
              <w:rPr>
                <w:sz w:val="20"/>
                <w:szCs w:val="20"/>
              </w:rPr>
            </w:pPr>
            <w:r w:rsidRPr="00985275">
              <w:rPr>
                <w:b/>
                <w:sz w:val="20"/>
                <w:szCs w:val="20"/>
              </w:rPr>
              <w:t xml:space="preserve">Nr. Notificării privind inițierea activității de comerț </w:t>
            </w:r>
            <w:r w:rsidRPr="00985275">
              <w:rPr>
                <w:sz w:val="20"/>
                <w:szCs w:val="20"/>
              </w:rPr>
              <w:t>_________________, Data_________________ </w:t>
            </w:r>
          </w:p>
          <w:p w:rsidR="009954BF" w:rsidRPr="00985275" w:rsidRDefault="009954BF" w:rsidP="006F70B3">
            <w:pPr>
              <w:pStyle w:val="NormalWeb"/>
              <w:rPr>
                <w:b/>
                <w:bCs/>
                <w:sz w:val="20"/>
                <w:szCs w:val="20"/>
              </w:rPr>
            </w:pPr>
          </w:p>
          <w:p w:rsidR="009954BF" w:rsidRPr="00985275" w:rsidRDefault="009954BF" w:rsidP="006F70B3">
            <w:pPr>
              <w:pStyle w:val="NormalWeb"/>
              <w:rPr>
                <w:sz w:val="20"/>
                <w:szCs w:val="20"/>
              </w:rPr>
            </w:pPr>
            <w:r w:rsidRPr="00985275">
              <w:rPr>
                <w:b/>
                <w:bCs/>
                <w:sz w:val="20"/>
                <w:szCs w:val="20"/>
              </w:rPr>
              <w:t>DE LA COMERCIANTUL</w:t>
            </w:r>
          </w:p>
          <w:p w:rsidR="009954BF" w:rsidRPr="00985275" w:rsidRDefault="009954BF" w:rsidP="006F70B3">
            <w:pPr>
              <w:pStyle w:val="NormalWeb"/>
              <w:rPr>
                <w:sz w:val="20"/>
                <w:szCs w:val="20"/>
              </w:rPr>
            </w:pPr>
            <w:r w:rsidRPr="00985275">
              <w:rPr>
                <w:sz w:val="20"/>
                <w:szCs w:val="20"/>
              </w:rPr>
              <w:t>Denumirea/numele_____________________________IDNO/IDNP___________</w:t>
            </w:r>
          </w:p>
          <w:p w:rsidR="009954BF" w:rsidRPr="00985275" w:rsidRDefault="009954BF" w:rsidP="006F70B3">
            <w:pPr>
              <w:pStyle w:val="NormalWeb"/>
              <w:rPr>
                <w:sz w:val="20"/>
                <w:szCs w:val="20"/>
              </w:rPr>
            </w:pPr>
            <w:r w:rsidRPr="00985275">
              <w:rPr>
                <w:sz w:val="20"/>
                <w:szCs w:val="20"/>
              </w:rPr>
              <w:t>Sediul/domiciliul____________________________________________________</w:t>
            </w:r>
          </w:p>
          <w:p w:rsidR="009954BF" w:rsidRPr="00985275" w:rsidRDefault="009954BF" w:rsidP="006F70B3">
            <w:pPr>
              <w:pStyle w:val="NormalWeb"/>
              <w:rPr>
                <w:sz w:val="20"/>
                <w:szCs w:val="20"/>
              </w:rPr>
            </w:pPr>
            <w:r w:rsidRPr="00985275">
              <w:rPr>
                <w:sz w:val="20"/>
                <w:szCs w:val="20"/>
              </w:rPr>
              <w:t>Reprezentat de_________________________în calitate de_________________</w:t>
            </w:r>
          </w:p>
          <w:p w:rsidR="009954BF" w:rsidRPr="00985275" w:rsidRDefault="009954BF" w:rsidP="006F70B3">
            <w:pPr>
              <w:pStyle w:val="NormalWeb"/>
              <w:rPr>
                <w:sz w:val="20"/>
                <w:szCs w:val="20"/>
              </w:rPr>
            </w:pPr>
            <w:r w:rsidRPr="00985275">
              <w:rPr>
                <w:sz w:val="20"/>
                <w:szCs w:val="20"/>
              </w:rPr>
              <w:t>Tel.___________________Fax___________________E-mail________________</w:t>
            </w:r>
          </w:p>
          <w:p w:rsidR="009954BF" w:rsidRPr="00985275" w:rsidRDefault="009954BF" w:rsidP="006F70B3">
            <w:pPr>
              <w:pStyle w:val="NormalWeb"/>
              <w:rPr>
                <w:sz w:val="20"/>
                <w:szCs w:val="20"/>
              </w:rPr>
            </w:pPr>
            <w:r w:rsidRPr="00985275">
              <w:rPr>
                <w:sz w:val="20"/>
                <w:szCs w:val="20"/>
              </w:rPr>
              <w:t> </w:t>
            </w:r>
          </w:p>
          <w:p w:rsidR="009954BF" w:rsidRPr="00985275" w:rsidRDefault="009954BF" w:rsidP="006F70B3">
            <w:pPr>
              <w:pStyle w:val="NormalWeb"/>
              <w:rPr>
                <w:sz w:val="20"/>
                <w:szCs w:val="20"/>
              </w:rPr>
            </w:pPr>
            <w:r w:rsidRPr="00985275">
              <w:rPr>
                <w:b/>
                <w:bCs/>
                <w:sz w:val="20"/>
                <w:szCs w:val="20"/>
              </w:rPr>
              <w:t>Notificăm privind modificarea activităţii de comerţ în următoarele condiţii:</w:t>
            </w:r>
          </w:p>
          <w:p w:rsidR="009954BF" w:rsidRPr="00985275" w:rsidRDefault="009954BF" w:rsidP="006F70B3">
            <w:pPr>
              <w:pStyle w:val="NormalWeb"/>
              <w:rPr>
                <w:sz w:val="20"/>
                <w:szCs w:val="20"/>
              </w:rPr>
            </w:pPr>
            <w:r w:rsidRPr="00985275">
              <w:rPr>
                <w:sz w:val="20"/>
                <w:szCs w:val="20"/>
              </w:rPr>
              <w:t> </w:t>
            </w:r>
          </w:p>
          <w:p w:rsidR="009954BF" w:rsidRPr="00985275" w:rsidRDefault="009954BF" w:rsidP="006F70B3">
            <w:pPr>
              <w:pStyle w:val="NormalWeb"/>
              <w:rPr>
                <w:sz w:val="20"/>
                <w:szCs w:val="20"/>
              </w:rPr>
            </w:pPr>
            <w:r w:rsidRPr="00985275">
              <w:rPr>
                <w:sz w:val="20"/>
                <w:szCs w:val="20"/>
              </w:rPr>
              <w:t> </w:t>
            </w:r>
          </w:p>
        </w:tc>
      </w:tr>
      <w:tr w:rsidR="009954BF" w:rsidRPr="00985275" w:rsidTr="006F70B3">
        <w:trPr>
          <w:jc w:val="center"/>
        </w:trPr>
        <w:tc>
          <w:tcPr>
            <w:tcW w:w="0" w:type="auto"/>
            <w:gridSpan w:val="2"/>
            <w:tcMar>
              <w:top w:w="15" w:type="dxa"/>
              <w:left w:w="45" w:type="dxa"/>
              <w:bottom w:w="15" w:type="dxa"/>
              <w:right w:w="45" w:type="dxa"/>
            </w:tcMar>
            <w:hideMark/>
          </w:tcPr>
          <w:p w:rsidR="009954BF" w:rsidRPr="00985275" w:rsidRDefault="009954BF" w:rsidP="006F70B3">
            <w:pPr>
              <w:pStyle w:val="NormalWeb"/>
              <w:rPr>
                <w:sz w:val="20"/>
                <w:szCs w:val="20"/>
              </w:rPr>
            </w:pPr>
            <w:r w:rsidRPr="00985275">
              <w:rPr>
                <w:i/>
                <w:iCs/>
                <w:sz w:val="20"/>
                <w:szCs w:val="20"/>
              </w:rPr>
              <w:t>Pentru unitate comercială</w:t>
            </w:r>
          </w:p>
          <w:p w:rsidR="009954BF" w:rsidRPr="00985275" w:rsidRDefault="009954BF" w:rsidP="006F70B3">
            <w:pPr>
              <w:pStyle w:val="NormalWeb"/>
              <w:rPr>
                <w:sz w:val="20"/>
                <w:szCs w:val="20"/>
              </w:rPr>
            </w:pPr>
            <w:r w:rsidRPr="00985275">
              <w:rPr>
                <w:sz w:val="20"/>
                <w:szCs w:val="20"/>
              </w:rPr>
              <w:t>Adresa__________________________</w:t>
            </w:r>
          </w:p>
          <w:p w:rsidR="009954BF" w:rsidRPr="00985275" w:rsidRDefault="009954BF" w:rsidP="006F70B3">
            <w:pPr>
              <w:pStyle w:val="NormalWeb"/>
              <w:rPr>
                <w:sz w:val="20"/>
                <w:szCs w:val="20"/>
              </w:rPr>
            </w:pPr>
            <w:r w:rsidRPr="00985275">
              <w:rPr>
                <w:sz w:val="20"/>
                <w:szCs w:val="20"/>
              </w:rPr>
              <w:t>Amplasamentul (după caz)___________________</w:t>
            </w:r>
          </w:p>
          <w:p w:rsidR="009954BF" w:rsidRPr="00985275" w:rsidRDefault="009954BF" w:rsidP="006F70B3">
            <w:pPr>
              <w:pStyle w:val="NormalWeb"/>
              <w:rPr>
                <w:sz w:val="20"/>
                <w:szCs w:val="20"/>
              </w:rPr>
            </w:pPr>
            <w:r w:rsidRPr="00985275">
              <w:rPr>
                <w:sz w:val="20"/>
                <w:szCs w:val="20"/>
              </w:rPr>
              <w:t>Denumirea_______________________</w:t>
            </w:r>
          </w:p>
          <w:p w:rsidR="009954BF" w:rsidRPr="00985275" w:rsidRDefault="009954BF" w:rsidP="006F70B3">
            <w:pPr>
              <w:pStyle w:val="NormalWeb"/>
              <w:rPr>
                <w:sz w:val="20"/>
                <w:szCs w:val="20"/>
              </w:rPr>
            </w:pPr>
            <w:r w:rsidRPr="00985275">
              <w:rPr>
                <w:sz w:val="20"/>
                <w:szCs w:val="20"/>
              </w:rPr>
              <w:t>Tipul____________________________</w:t>
            </w:r>
          </w:p>
          <w:p w:rsidR="009954BF" w:rsidRPr="00985275" w:rsidRDefault="009954BF" w:rsidP="006F70B3">
            <w:pPr>
              <w:pStyle w:val="NormalWeb"/>
              <w:rPr>
                <w:sz w:val="20"/>
                <w:szCs w:val="20"/>
              </w:rPr>
            </w:pPr>
            <w:r w:rsidRPr="00985275">
              <w:rPr>
                <w:sz w:val="20"/>
                <w:szCs w:val="20"/>
              </w:rPr>
              <w:t>Suprafaţa comercială (m</w:t>
            </w:r>
            <w:r w:rsidRPr="00985275">
              <w:rPr>
                <w:sz w:val="20"/>
                <w:szCs w:val="20"/>
                <w:vertAlign w:val="superscript"/>
              </w:rPr>
              <w:t>2</w:t>
            </w:r>
            <w:r w:rsidRPr="00985275">
              <w:rPr>
                <w:sz w:val="20"/>
                <w:szCs w:val="20"/>
              </w:rPr>
              <w:t>)__________</w:t>
            </w:r>
          </w:p>
          <w:p w:rsidR="009954BF" w:rsidRPr="00985275" w:rsidRDefault="009954BF" w:rsidP="006F70B3">
            <w:pPr>
              <w:pStyle w:val="NormalWeb"/>
              <w:rPr>
                <w:sz w:val="20"/>
                <w:szCs w:val="20"/>
              </w:rPr>
            </w:pPr>
            <w:r w:rsidRPr="00985275">
              <w:rPr>
                <w:sz w:val="20"/>
                <w:szCs w:val="20"/>
              </w:rPr>
              <w:t>Suprafaţa totală (m</w:t>
            </w:r>
            <w:r w:rsidRPr="00985275">
              <w:rPr>
                <w:sz w:val="20"/>
                <w:szCs w:val="20"/>
                <w:vertAlign w:val="superscript"/>
              </w:rPr>
              <w:t>2</w:t>
            </w:r>
            <w:r w:rsidRPr="00985275">
              <w:rPr>
                <w:sz w:val="20"/>
                <w:szCs w:val="20"/>
              </w:rPr>
              <w:t>)__________</w:t>
            </w:r>
          </w:p>
          <w:p w:rsidR="009954BF" w:rsidRPr="00985275" w:rsidRDefault="009954BF" w:rsidP="006F70B3">
            <w:pPr>
              <w:pStyle w:val="NormalWeb"/>
              <w:rPr>
                <w:sz w:val="20"/>
                <w:szCs w:val="20"/>
              </w:rPr>
            </w:pPr>
            <w:r w:rsidRPr="00985275">
              <w:rPr>
                <w:sz w:val="20"/>
                <w:szCs w:val="20"/>
              </w:rPr>
              <w:t xml:space="preserve">Suprafaţa comercială a </w:t>
            </w:r>
            <w:r w:rsidRPr="00985275">
              <w:rPr>
                <w:iCs/>
                <w:sz w:val="20"/>
                <w:szCs w:val="20"/>
              </w:rPr>
              <w:t>terasei</w:t>
            </w:r>
            <w:r w:rsidRPr="00985275">
              <w:rPr>
                <w:sz w:val="20"/>
                <w:szCs w:val="20"/>
              </w:rPr>
              <w:t xml:space="preserve"> (m</w:t>
            </w:r>
            <w:r w:rsidRPr="00985275">
              <w:rPr>
                <w:sz w:val="20"/>
                <w:szCs w:val="20"/>
                <w:vertAlign w:val="superscript"/>
              </w:rPr>
              <w:t>2</w:t>
            </w:r>
            <w:r w:rsidRPr="00985275">
              <w:rPr>
                <w:sz w:val="20"/>
                <w:szCs w:val="20"/>
              </w:rPr>
              <w:t>):</w:t>
            </w:r>
          </w:p>
          <w:p w:rsidR="009954BF" w:rsidRPr="00985275" w:rsidRDefault="009954BF" w:rsidP="006F70B3">
            <w:pPr>
              <w:pStyle w:val="NormalWeb"/>
              <w:rPr>
                <w:sz w:val="20"/>
                <w:szCs w:val="20"/>
              </w:rPr>
            </w:pPr>
            <w:r w:rsidRPr="00985275">
              <w:rPr>
                <w:sz w:val="20"/>
                <w:szCs w:val="20"/>
              </w:rPr>
              <w:t>- de sine stătătoare __________</w:t>
            </w:r>
          </w:p>
          <w:p w:rsidR="009954BF" w:rsidRPr="00985275" w:rsidRDefault="009954BF" w:rsidP="006F70B3">
            <w:pPr>
              <w:pStyle w:val="NormalWeb"/>
              <w:rPr>
                <w:sz w:val="20"/>
                <w:szCs w:val="20"/>
              </w:rPr>
            </w:pPr>
            <w:r w:rsidRPr="00985275">
              <w:rPr>
                <w:sz w:val="20"/>
                <w:szCs w:val="20"/>
              </w:rPr>
              <w:t>- aferente__________________</w:t>
            </w:r>
          </w:p>
          <w:p w:rsidR="009954BF" w:rsidRPr="00985275" w:rsidRDefault="009954BF" w:rsidP="006F70B3">
            <w:pPr>
              <w:pStyle w:val="NormalWeb"/>
              <w:rPr>
                <w:sz w:val="20"/>
                <w:szCs w:val="20"/>
              </w:rPr>
            </w:pPr>
          </w:p>
          <w:p w:rsidR="009954BF" w:rsidRPr="00985275" w:rsidRDefault="009954BF" w:rsidP="006F70B3">
            <w:pPr>
              <w:pStyle w:val="NormalWeb"/>
              <w:rPr>
                <w:sz w:val="20"/>
                <w:szCs w:val="20"/>
              </w:rPr>
            </w:pPr>
            <w:r w:rsidRPr="00985275">
              <w:rPr>
                <w:sz w:val="20"/>
                <w:szCs w:val="20"/>
              </w:rPr>
              <w:t xml:space="preserve">Numărul de: </w:t>
            </w:r>
          </w:p>
          <w:p w:rsidR="009954BF" w:rsidRPr="00985275" w:rsidRDefault="009954BF" w:rsidP="006F70B3">
            <w:pPr>
              <w:pStyle w:val="NormalWeb"/>
              <w:rPr>
                <w:sz w:val="20"/>
                <w:szCs w:val="20"/>
              </w:rPr>
            </w:pPr>
            <w:r w:rsidRPr="00985275">
              <w:rPr>
                <w:sz w:val="20"/>
                <w:szCs w:val="20"/>
              </w:rPr>
              <w:t>locuri de prestări servicii__________</w:t>
            </w:r>
          </w:p>
          <w:p w:rsidR="009954BF" w:rsidRPr="00985275" w:rsidRDefault="009954BF" w:rsidP="006F70B3">
            <w:pPr>
              <w:pStyle w:val="NormalWeb"/>
              <w:rPr>
                <w:sz w:val="20"/>
                <w:szCs w:val="20"/>
              </w:rPr>
            </w:pPr>
            <w:r w:rsidRPr="00985275">
              <w:rPr>
                <w:sz w:val="20"/>
                <w:szCs w:val="20"/>
              </w:rPr>
              <w:t>boxe__________</w:t>
            </w:r>
          </w:p>
          <w:p w:rsidR="009954BF" w:rsidRPr="00985275" w:rsidRDefault="009954BF" w:rsidP="006F70B3">
            <w:pPr>
              <w:pStyle w:val="NormalWeb"/>
              <w:rPr>
                <w:sz w:val="20"/>
                <w:szCs w:val="20"/>
              </w:rPr>
            </w:pPr>
            <w:r w:rsidRPr="00985275">
              <w:rPr>
                <w:sz w:val="20"/>
                <w:szCs w:val="20"/>
              </w:rPr>
              <w:t>coloane__________</w:t>
            </w:r>
          </w:p>
          <w:p w:rsidR="009954BF" w:rsidRPr="00985275" w:rsidRDefault="009954BF" w:rsidP="006F70B3">
            <w:pPr>
              <w:pStyle w:val="NormalWeb"/>
              <w:rPr>
                <w:sz w:val="20"/>
                <w:szCs w:val="20"/>
              </w:rPr>
            </w:pPr>
            <w:r w:rsidRPr="00985275">
              <w:rPr>
                <w:sz w:val="20"/>
                <w:szCs w:val="20"/>
              </w:rPr>
              <w:t>computere__________</w:t>
            </w:r>
          </w:p>
          <w:p w:rsidR="009954BF" w:rsidRPr="00985275" w:rsidRDefault="009954BF" w:rsidP="006F70B3">
            <w:pPr>
              <w:pStyle w:val="NormalWeb"/>
              <w:rPr>
                <w:sz w:val="20"/>
                <w:szCs w:val="20"/>
              </w:rPr>
            </w:pPr>
            <w:r w:rsidRPr="00985275">
              <w:rPr>
                <w:sz w:val="20"/>
                <w:szCs w:val="20"/>
              </w:rPr>
              <w:t>altele (___________), ___________</w:t>
            </w:r>
          </w:p>
          <w:p w:rsidR="009954BF" w:rsidRPr="00985275" w:rsidRDefault="009954BF" w:rsidP="006F70B3">
            <w:pPr>
              <w:pStyle w:val="NormalWeb"/>
              <w:rPr>
                <w:sz w:val="20"/>
                <w:szCs w:val="20"/>
                <w:vertAlign w:val="subscript"/>
              </w:rPr>
            </w:pPr>
            <w:r w:rsidRPr="00985275">
              <w:rPr>
                <w:sz w:val="20"/>
                <w:szCs w:val="20"/>
                <w:vertAlign w:val="subscript"/>
              </w:rPr>
              <w:t xml:space="preserve">                       (descrierea)   </w:t>
            </w:r>
          </w:p>
          <w:p w:rsidR="009954BF" w:rsidRPr="00985275" w:rsidRDefault="009954BF" w:rsidP="006F70B3">
            <w:pPr>
              <w:pStyle w:val="NormalWeb"/>
              <w:rPr>
                <w:sz w:val="20"/>
                <w:szCs w:val="20"/>
              </w:rPr>
            </w:pPr>
          </w:p>
          <w:p w:rsidR="009954BF" w:rsidRPr="00985275" w:rsidRDefault="009954BF" w:rsidP="006F70B3">
            <w:pPr>
              <w:pStyle w:val="NormalWeb"/>
              <w:rPr>
                <w:sz w:val="20"/>
                <w:szCs w:val="20"/>
              </w:rPr>
            </w:pPr>
            <w:r w:rsidRPr="00985275">
              <w:rPr>
                <w:sz w:val="20"/>
                <w:szCs w:val="20"/>
              </w:rPr>
              <w:lastRenderedPageBreak/>
              <w:t> </w:t>
            </w:r>
            <w:r w:rsidRPr="00985275">
              <w:rPr>
                <w:i/>
                <w:iCs/>
                <w:sz w:val="20"/>
                <w:szCs w:val="20"/>
              </w:rPr>
              <w:t>Activităţi de comerţ desfăşurate (CAEM):</w:t>
            </w:r>
          </w:p>
          <w:p w:rsidR="009954BF" w:rsidRPr="00985275" w:rsidRDefault="009954BF" w:rsidP="006F70B3">
            <w:pPr>
              <w:pStyle w:val="NormalWeb"/>
              <w:rPr>
                <w:sz w:val="20"/>
                <w:szCs w:val="20"/>
              </w:rPr>
            </w:pPr>
            <w:r w:rsidRPr="00985275">
              <w:rPr>
                <w:sz w:val="20"/>
                <w:szCs w:val="20"/>
              </w:rPr>
              <w:t>_______________________________________</w:t>
            </w:r>
          </w:p>
          <w:p w:rsidR="009954BF" w:rsidRPr="00985275" w:rsidRDefault="009954BF" w:rsidP="006F70B3">
            <w:pPr>
              <w:pStyle w:val="NormalWeb"/>
              <w:rPr>
                <w:sz w:val="20"/>
                <w:szCs w:val="20"/>
              </w:rPr>
            </w:pPr>
            <w:r w:rsidRPr="00985275">
              <w:rPr>
                <w:sz w:val="20"/>
                <w:szCs w:val="20"/>
              </w:rPr>
              <w:t>_______________________________________</w:t>
            </w:r>
          </w:p>
          <w:p w:rsidR="009954BF" w:rsidRPr="00985275" w:rsidRDefault="009954BF" w:rsidP="006F70B3">
            <w:pPr>
              <w:pStyle w:val="NormalWeb"/>
              <w:rPr>
                <w:sz w:val="20"/>
                <w:szCs w:val="20"/>
              </w:rPr>
            </w:pPr>
            <w:r w:rsidRPr="00985275">
              <w:rPr>
                <w:sz w:val="20"/>
                <w:szCs w:val="20"/>
              </w:rPr>
              <w:t>_______________________________________</w:t>
            </w:r>
          </w:p>
          <w:p w:rsidR="009954BF" w:rsidRPr="00985275" w:rsidRDefault="009954BF" w:rsidP="006F70B3">
            <w:pPr>
              <w:pStyle w:val="lf"/>
              <w:rPr>
                <w:sz w:val="20"/>
                <w:szCs w:val="20"/>
              </w:rPr>
            </w:pPr>
            <w:r w:rsidRPr="00985275">
              <w:rPr>
                <w:sz w:val="20"/>
                <w:szCs w:val="20"/>
              </w:rPr>
              <w:t> </w:t>
            </w:r>
          </w:p>
        </w:tc>
      </w:tr>
      <w:tr w:rsidR="009954BF" w:rsidRPr="00985275" w:rsidTr="006F70B3">
        <w:trPr>
          <w:jc w:val="center"/>
        </w:trPr>
        <w:tc>
          <w:tcPr>
            <w:tcW w:w="0" w:type="auto"/>
            <w:gridSpan w:val="2"/>
            <w:tcMar>
              <w:top w:w="15" w:type="dxa"/>
              <w:left w:w="45" w:type="dxa"/>
              <w:bottom w:w="15" w:type="dxa"/>
              <w:right w:w="45" w:type="dxa"/>
            </w:tcMar>
            <w:hideMark/>
          </w:tcPr>
          <w:p w:rsidR="009954BF" w:rsidRPr="00985275" w:rsidRDefault="009954BF" w:rsidP="006F70B3">
            <w:pPr>
              <w:pStyle w:val="NormalWeb"/>
              <w:rPr>
                <w:sz w:val="20"/>
                <w:szCs w:val="20"/>
              </w:rPr>
            </w:pPr>
            <w:r w:rsidRPr="00985275">
              <w:rPr>
                <w:sz w:val="20"/>
                <w:szCs w:val="20"/>
              </w:rPr>
              <w:lastRenderedPageBreak/>
              <w:t> </w:t>
            </w:r>
          </w:p>
          <w:p w:rsidR="009954BF" w:rsidRPr="00985275" w:rsidRDefault="009954BF" w:rsidP="006F70B3">
            <w:pPr>
              <w:pStyle w:val="NormalWeb"/>
              <w:rPr>
                <w:sz w:val="20"/>
                <w:szCs w:val="20"/>
              </w:rPr>
            </w:pPr>
            <w:r w:rsidRPr="00985275">
              <w:rPr>
                <w:i/>
                <w:iCs/>
                <w:sz w:val="20"/>
                <w:szCs w:val="20"/>
              </w:rPr>
              <w:t>Pentru unităţile de alimentaţie publică:</w:t>
            </w:r>
          </w:p>
          <w:p w:rsidR="009954BF" w:rsidRPr="00985275" w:rsidRDefault="009954BF" w:rsidP="006F70B3">
            <w:pPr>
              <w:pStyle w:val="NormalWeb"/>
              <w:rPr>
                <w:sz w:val="20"/>
                <w:szCs w:val="20"/>
              </w:rPr>
            </w:pPr>
            <w:r w:rsidRPr="00985275">
              <w:rPr>
                <w:sz w:val="20"/>
                <w:szCs w:val="20"/>
              </w:rPr>
              <w:t>capacitatea unităţii comerciale (numărul de locuri/persoane) __________________,</w:t>
            </w:r>
          </w:p>
          <w:p w:rsidR="009954BF" w:rsidRPr="00985275" w:rsidRDefault="009954BF" w:rsidP="006F70B3">
            <w:pPr>
              <w:pStyle w:val="NormalWeb"/>
              <w:rPr>
                <w:sz w:val="20"/>
                <w:szCs w:val="20"/>
              </w:rPr>
            </w:pPr>
            <w:r w:rsidRPr="00985275">
              <w:rPr>
                <w:sz w:val="20"/>
                <w:szCs w:val="20"/>
              </w:rPr>
              <w:t>inclusiv la terasă (numărul de locuri/persoane) _____________________________</w:t>
            </w:r>
          </w:p>
          <w:p w:rsidR="009954BF" w:rsidRPr="00985275" w:rsidRDefault="009954BF" w:rsidP="006F70B3">
            <w:pPr>
              <w:pStyle w:val="NormalWeb"/>
              <w:rPr>
                <w:sz w:val="20"/>
                <w:szCs w:val="20"/>
              </w:rPr>
            </w:pPr>
            <w:r w:rsidRPr="00985275">
              <w:rPr>
                <w:sz w:val="20"/>
                <w:szCs w:val="20"/>
              </w:rPr>
              <w:t> </w:t>
            </w:r>
          </w:p>
        </w:tc>
      </w:tr>
      <w:tr w:rsidR="009954BF" w:rsidRPr="00985275" w:rsidTr="006F70B3">
        <w:trPr>
          <w:jc w:val="center"/>
        </w:trPr>
        <w:tc>
          <w:tcPr>
            <w:tcW w:w="0" w:type="auto"/>
            <w:noWrap/>
            <w:tcMar>
              <w:top w:w="15" w:type="dxa"/>
              <w:left w:w="45" w:type="dxa"/>
              <w:bottom w:w="15" w:type="dxa"/>
              <w:right w:w="45" w:type="dxa"/>
            </w:tcMar>
            <w:hideMark/>
          </w:tcPr>
          <w:p w:rsidR="009954BF" w:rsidRPr="00985275" w:rsidRDefault="009954BF" w:rsidP="006F70B3">
            <w:pPr>
              <w:pStyle w:val="NormalWeb"/>
              <w:rPr>
                <w:sz w:val="20"/>
                <w:szCs w:val="20"/>
              </w:rPr>
            </w:pPr>
            <w:r w:rsidRPr="00985275">
              <w:rPr>
                <w:sz w:val="20"/>
                <w:szCs w:val="20"/>
              </w:rPr>
              <w:t xml:space="preserve">Comercializarea producţiei alcoolice </w:t>
            </w:r>
          </w:p>
          <w:p w:rsidR="009954BF" w:rsidRPr="00985275" w:rsidRDefault="009954BF" w:rsidP="006F70B3">
            <w:pPr>
              <w:pStyle w:val="NormalWeb"/>
              <w:rPr>
                <w:sz w:val="20"/>
                <w:szCs w:val="20"/>
              </w:rPr>
            </w:pPr>
            <w:r w:rsidRPr="00985275">
              <w:rPr>
                <w:sz w:val="20"/>
                <w:szCs w:val="20"/>
              </w:rPr>
              <w:t> </w:t>
            </w:r>
          </w:p>
          <w:p w:rsidR="009954BF" w:rsidRPr="00985275" w:rsidRDefault="009954BF" w:rsidP="006F70B3">
            <w:pPr>
              <w:pStyle w:val="NormalWeb"/>
              <w:rPr>
                <w:sz w:val="20"/>
                <w:szCs w:val="20"/>
              </w:rPr>
            </w:pPr>
            <w:r w:rsidRPr="00985275">
              <w:rPr>
                <w:sz w:val="20"/>
                <w:szCs w:val="20"/>
              </w:rPr>
              <w:t>Comercializarea berii</w:t>
            </w:r>
          </w:p>
          <w:p w:rsidR="009954BF" w:rsidRPr="00985275" w:rsidRDefault="009954BF" w:rsidP="006F70B3">
            <w:pPr>
              <w:pStyle w:val="NormalWeb"/>
              <w:rPr>
                <w:sz w:val="20"/>
                <w:szCs w:val="20"/>
              </w:rPr>
            </w:pPr>
            <w:r w:rsidRPr="00985275">
              <w:rPr>
                <w:sz w:val="20"/>
                <w:szCs w:val="20"/>
              </w:rPr>
              <w:t> </w:t>
            </w:r>
          </w:p>
          <w:p w:rsidR="009954BF" w:rsidRPr="00985275" w:rsidRDefault="009954BF" w:rsidP="006F70B3">
            <w:pPr>
              <w:pStyle w:val="NormalWeb"/>
              <w:rPr>
                <w:sz w:val="20"/>
                <w:szCs w:val="20"/>
              </w:rPr>
            </w:pPr>
            <w:r w:rsidRPr="00985275">
              <w:rPr>
                <w:sz w:val="20"/>
                <w:szCs w:val="20"/>
              </w:rPr>
              <w:t>Comercializarea produselor din tutun</w:t>
            </w:r>
          </w:p>
          <w:p w:rsidR="009954BF" w:rsidRPr="00985275" w:rsidRDefault="009954BF" w:rsidP="006F70B3">
            <w:pPr>
              <w:pStyle w:val="NormalWeb"/>
              <w:rPr>
                <w:sz w:val="20"/>
                <w:szCs w:val="20"/>
              </w:rPr>
            </w:pPr>
            <w:r w:rsidRPr="00985275">
              <w:rPr>
                <w:sz w:val="20"/>
                <w:szCs w:val="20"/>
              </w:rPr>
              <w:t> </w:t>
            </w:r>
          </w:p>
          <w:p w:rsidR="009954BF" w:rsidRPr="00985275" w:rsidRDefault="009954BF" w:rsidP="006F70B3">
            <w:pPr>
              <w:pStyle w:val="NormalWeb"/>
              <w:rPr>
                <w:sz w:val="20"/>
                <w:szCs w:val="20"/>
              </w:rPr>
            </w:pPr>
            <w:r w:rsidRPr="00985275">
              <w:rPr>
                <w:sz w:val="20"/>
                <w:szCs w:val="20"/>
              </w:rPr>
              <w:t>Comerţul ambulant</w:t>
            </w:r>
          </w:p>
          <w:p w:rsidR="009954BF" w:rsidRPr="00985275" w:rsidRDefault="009954BF" w:rsidP="006F70B3">
            <w:pPr>
              <w:pStyle w:val="NormalWeb"/>
              <w:rPr>
                <w:sz w:val="20"/>
                <w:szCs w:val="20"/>
              </w:rPr>
            </w:pPr>
            <w:r w:rsidRPr="00985275">
              <w:rPr>
                <w:sz w:val="20"/>
                <w:szCs w:val="20"/>
              </w:rPr>
              <w:t> </w:t>
            </w:r>
          </w:p>
        </w:tc>
        <w:tc>
          <w:tcPr>
            <w:tcW w:w="0" w:type="auto"/>
            <w:tcMar>
              <w:top w:w="15" w:type="dxa"/>
              <w:left w:w="45" w:type="dxa"/>
              <w:bottom w:w="15" w:type="dxa"/>
              <w:right w:w="45" w:type="dxa"/>
            </w:tcMar>
            <w:hideMark/>
          </w:tcPr>
          <w:p w:rsidR="009954BF" w:rsidRPr="00985275" w:rsidRDefault="009954BF" w:rsidP="006F70B3">
            <w:pPr>
              <w:rPr>
                <w:rFonts w:ascii="Times New Roman" w:eastAsia="Times New Roman" w:hAnsi="Times New Roman" w:cs="Times New Roman"/>
                <w:sz w:val="20"/>
                <w:szCs w:val="20"/>
              </w:rPr>
            </w:pPr>
            <w:r w:rsidRPr="00985275">
              <w:rPr>
                <w:rFonts w:ascii="Times New Roman" w:eastAsia="Times New Roman" w:hAnsi="Times New Roman" w:cs="Times New Roman"/>
                <w:sz w:val="20"/>
                <w:szCs w:val="20"/>
              </w:rPr>
              <w:t>DA/NU</w:t>
            </w:r>
          </w:p>
          <w:p w:rsidR="009954BF" w:rsidRPr="00985275" w:rsidRDefault="009954BF" w:rsidP="006F70B3">
            <w:pPr>
              <w:pStyle w:val="lf"/>
              <w:rPr>
                <w:sz w:val="20"/>
                <w:szCs w:val="20"/>
              </w:rPr>
            </w:pPr>
            <w:r w:rsidRPr="00985275">
              <w:rPr>
                <w:sz w:val="20"/>
                <w:szCs w:val="20"/>
              </w:rPr>
              <w:t>DA/NU</w:t>
            </w:r>
          </w:p>
          <w:p w:rsidR="009954BF" w:rsidRPr="00985275" w:rsidRDefault="009954BF" w:rsidP="006F70B3">
            <w:pPr>
              <w:pStyle w:val="lf"/>
              <w:rPr>
                <w:sz w:val="20"/>
                <w:szCs w:val="20"/>
              </w:rPr>
            </w:pPr>
            <w:r w:rsidRPr="00985275">
              <w:rPr>
                <w:sz w:val="20"/>
                <w:szCs w:val="20"/>
              </w:rPr>
              <w:t> </w:t>
            </w:r>
          </w:p>
          <w:p w:rsidR="009954BF" w:rsidRPr="00985275" w:rsidRDefault="009954BF" w:rsidP="006F70B3">
            <w:pPr>
              <w:pStyle w:val="lf"/>
              <w:rPr>
                <w:sz w:val="20"/>
                <w:szCs w:val="20"/>
              </w:rPr>
            </w:pPr>
            <w:r w:rsidRPr="00985275">
              <w:rPr>
                <w:sz w:val="20"/>
                <w:szCs w:val="20"/>
              </w:rPr>
              <w:t>DA/NU</w:t>
            </w:r>
          </w:p>
          <w:p w:rsidR="009954BF" w:rsidRPr="00985275" w:rsidRDefault="009954BF" w:rsidP="006F70B3">
            <w:pPr>
              <w:pStyle w:val="lf"/>
              <w:rPr>
                <w:sz w:val="20"/>
                <w:szCs w:val="20"/>
              </w:rPr>
            </w:pPr>
            <w:r w:rsidRPr="00985275">
              <w:rPr>
                <w:sz w:val="20"/>
                <w:szCs w:val="20"/>
              </w:rPr>
              <w:t> </w:t>
            </w:r>
          </w:p>
          <w:p w:rsidR="009954BF" w:rsidRPr="00985275" w:rsidRDefault="009954BF" w:rsidP="006F70B3">
            <w:pPr>
              <w:pStyle w:val="lf"/>
              <w:rPr>
                <w:sz w:val="20"/>
                <w:szCs w:val="20"/>
              </w:rPr>
            </w:pPr>
            <w:r w:rsidRPr="00985275">
              <w:rPr>
                <w:sz w:val="20"/>
                <w:szCs w:val="20"/>
              </w:rPr>
              <w:t>DA/NU</w:t>
            </w:r>
          </w:p>
          <w:p w:rsidR="009954BF" w:rsidRPr="00985275" w:rsidRDefault="009954BF" w:rsidP="006F70B3">
            <w:pPr>
              <w:pStyle w:val="lf"/>
              <w:rPr>
                <w:sz w:val="20"/>
                <w:szCs w:val="20"/>
              </w:rPr>
            </w:pPr>
            <w:r w:rsidRPr="00985275">
              <w:rPr>
                <w:sz w:val="20"/>
                <w:szCs w:val="20"/>
              </w:rPr>
              <w:t> </w:t>
            </w:r>
          </w:p>
        </w:tc>
      </w:tr>
      <w:tr w:rsidR="009954BF" w:rsidRPr="00985275" w:rsidTr="006F70B3">
        <w:trPr>
          <w:jc w:val="center"/>
        </w:trPr>
        <w:tc>
          <w:tcPr>
            <w:tcW w:w="0" w:type="auto"/>
            <w:tcMar>
              <w:top w:w="15" w:type="dxa"/>
              <w:left w:w="45" w:type="dxa"/>
              <w:bottom w:w="15" w:type="dxa"/>
              <w:right w:w="45" w:type="dxa"/>
            </w:tcMar>
            <w:hideMark/>
          </w:tcPr>
          <w:p w:rsidR="009954BF" w:rsidRPr="00985275" w:rsidRDefault="009954BF" w:rsidP="006F70B3">
            <w:pPr>
              <w:pStyle w:val="NormalWeb"/>
              <w:rPr>
                <w:sz w:val="20"/>
                <w:szCs w:val="20"/>
              </w:rPr>
            </w:pPr>
            <w:r w:rsidRPr="00985275">
              <w:rPr>
                <w:i/>
                <w:iCs/>
                <w:sz w:val="20"/>
                <w:szCs w:val="20"/>
              </w:rPr>
              <w:t>Date privind unitatea de comerț ambulant</w:t>
            </w:r>
          </w:p>
          <w:p w:rsidR="009954BF" w:rsidRPr="00985275" w:rsidRDefault="009954BF" w:rsidP="006F70B3">
            <w:pPr>
              <w:pStyle w:val="NormalWeb"/>
              <w:rPr>
                <w:sz w:val="20"/>
                <w:szCs w:val="20"/>
              </w:rPr>
            </w:pPr>
            <w:r w:rsidRPr="00985275">
              <w:rPr>
                <w:sz w:val="20"/>
                <w:szCs w:val="20"/>
              </w:rPr>
              <w:t>Tipul _____________</w:t>
            </w:r>
          </w:p>
          <w:p w:rsidR="009954BF" w:rsidRPr="00985275" w:rsidRDefault="009954BF" w:rsidP="006F70B3">
            <w:pPr>
              <w:pStyle w:val="NormalWeb"/>
              <w:rPr>
                <w:sz w:val="20"/>
                <w:szCs w:val="20"/>
              </w:rPr>
            </w:pPr>
            <w:r w:rsidRPr="00985275">
              <w:rPr>
                <w:sz w:val="20"/>
                <w:szCs w:val="20"/>
              </w:rPr>
              <w:t>Lungimea_______ Lăţimea________ Înălţimea _____________________</w:t>
            </w:r>
          </w:p>
          <w:p w:rsidR="009954BF" w:rsidRPr="00985275" w:rsidRDefault="009954BF" w:rsidP="006F70B3">
            <w:pPr>
              <w:pStyle w:val="NormalWeb"/>
              <w:rPr>
                <w:sz w:val="20"/>
                <w:szCs w:val="20"/>
              </w:rPr>
            </w:pPr>
            <w:r w:rsidRPr="00985275">
              <w:rPr>
                <w:sz w:val="20"/>
                <w:szCs w:val="20"/>
              </w:rPr>
              <w:t>Evenimentul (denumirea)_______________________________________________</w:t>
            </w:r>
          </w:p>
          <w:p w:rsidR="009954BF" w:rsidRPr="00985275" w:rsidRDefault="009954BF" w:rsidP="006F70B3">
            <w:pPr>
              <w:pStyle w:val="NormalWeb"/>
              <w:rPr>
                <w:sz w:val="20"/>
                <w:szCs w:val="20"/>
              </w:rPr>
            </w:pPr>
          </w:p>
          <w:p w:rsidR="009954BF" w:rsidRPr="00985275" w:rsidRDefault="009954BF" w:rsidP="006F70B3">
            <w:pPr>
              <w:pStyle w:val="NormalWeb"/>
              <w:rPr>
                <w:sz w:val="20"/>
                <w:szCs w:val="20"/>
              </w:rPr>
            </w:pPr>
          </w:p>
        </w:tc>
        <w:tc>
          <w:tcPr>
            <w:tcW w:w="0" w:type="auto"/>
            <w:tcMar>
              <w:top w:w="15" w:type="dxa"/>
              <w:left w:w="45" w:type="dxa"/>
              <w:bottom w:w="15" w:type="dxa"/>
              <w:right w:w="45" w:type="dxa"/>
            </w:tcMar>
            <w:hideMark/>
          </w:tcPr>
          <w:p w:rsidR="009954BF" w:rsidRPr="00985275" w:rsidRDefault="009954BF" w:rsidP="006F70B3">
            <w:pPr>
              <w:rPr>
                <w:rFonts w:ascii="Times New Roman" w:eastAsia="Times New Roman" w:hAnsi="Times New Roman" w:cs="Times New Roman"/>
                <w:sz w:val="20"/>
                <w:szCs w:val="20"/>
              </w:rPr>
            </w:pPr>
            <w:r w:rsidRPr="00985275">
              <w:rPr>
                <w:rFonts w:ascii="Times New Roman" w:eastAsia="Times New Roman" w:hAnsi="Times New Roman" w:cs="Times New Roman"/>
                <w:sz w:val="20"/>
                <w:szCs w:val="20"/>
              </w:rPr>
              <w:t>DA/NU</w:t>
            </w:r>
          </w:p>
        </w:tc>
      </w:tr>
      <w:tr w:rsidR="009954BF" w:rsidRPr="00985275" w:rsidTr="006F70B3">
        <w:trPr>
          <w:jc w:val="center"/>
        </w:trPr>
        <w:tc>
          <w:tcPr>
            <w:tcW w:w="0" w:type="auto"/>
            <w:gridSpan w:val="2"/>
            <w:noWrap/>
            <w:tcMar>
              <w:top w:w="15" w:type="dxa"/>
              <w:left w:w="45" w:type="dxa"/>
              <w:bottom w:w="15" w:type="dxa"/>
              <w:right w:w="45" w:type="dxa"/>
            </w:tcMar>
            <w:hideMark/>
          </w:tcPr>
          <w:p w:rsidR="009954BF" w:rsidRPr="00985275" w:rsidRDefault="009954BF" w:rsidP="006F70B3">
            <w:pPr>
              <w:pStyle w:val="NormalWeb"/>
              <w:rPr>
                <w:sz w:val="20"/>
                <w:szCs w:val="20"/>
              </w:rPr>
            </w:pPr>
            <w:r w:rsidRPr="00985275">
              <w:rPr>
                <w:sz w:val="20"/>
                <w:szCs w:val="20"/>
              </w:rPr>
              <w:t> </w:t>
            </w:r>
          </w:p>
          <w:p w:rsidR="009954BF" w:rsidRPr="00985275" w:rsidRDefault="009954BF" w:rsidP="006F70B3">
            <w:pPr>
              <w:pStyle w:val="NormalWeb"/>
              <w:rPr>
                <w:sz w:val="20"/>
                <w:szCs w:val="20"/>
              </w:rPr>
            </w:pPr>
            <w:r w:rsidRPr="00985275">
              <w:rPr>
                <w:i/>
                <w:iCs/>
                <w:sz w:val="20"/>
                <w:szCs w:val="20"/>
              </w:rPr>
              <w:t>Date privind aparatul comercial</w:t>
            </w:r>
          </w:p>
          <w:p w:rsidR="009954BF" w:rsidRPr="00985275" w:rsidRDefault="009954BF" w:rsidP="006F70B3">
            <w:pPr>
              <w:pStyle w:val="NormalWeb"/>
              <w:rPr>
                <w:sz w:val="20"/>
                <w:szCs w:val="20"/>
              </w:rPr>
            </w:pPr>
            <w:r w:rsidRPr="00985275">
              <w:rPr>
                <w:i/>
                <w:iCs/>
                <w:sz w:val="20"/>
                <w:szCs w:val="20"/>
              </w:rPr>
              <w:t>(la desfăşurarea activităţii de comerţ prin aparat comercial):</w:t>
            </w:r>
          </w:p>
          <w:p w:rsidR="009954BF" w:rsidRPr="00985275" w:rsidRDefault="009954BF" w:rsidP="006F70B3">
            <w:pPr>
              <w:pStyle w:val="NormalWeb"/>
              <w:rPr>
                <w:sz w:val="20"/>
                <w:szCs w:val="20"/>
              </w:rPr>
            </w:pPr>
            <w:r w:rsidRPr="00985275">
              <w:rPr>
                <w:sz w:val="20"/>
                <w:szCs w:val="20"/>
              </w:rPr>
              <w:t xml:space="preserve">Numărul de aparate ________ </w:t>
            </w:r>
          </w:p>
          <w:p w:rsidR="009954BF" w:rsidRPr="00985275" w:rsidRDefault="009954BF" w:rsidP="006F70B3">
            <w:pPr>
              <w:pStyle w:val="NormalWeb"/>
              <w:rPr>
                <w:sz w:val="20"/>
                <w:szCs w:val="20"/>
              </w:rPr>
            </w:pPr>
            <w:r w:rsidRPr="00985275">
              <w:rPr>
                <w:sz w:val="20"/>
                <w:szCs w:val="20"/>
              </w:rPr>
              <w:t>Lungimea_______ Lăţimea________ Înălţimea _______________ (pentru fiecare aparat în parte)</w:t>
            </w:r>
          </w:p>
          <w:p w:rsidR="009954BF" w:rsidRPr="00985275" w:rsidRDefault="009954BF" w:rsidP="006F70B3">
            <w:pPr>
              <w:pStyle w:val="NormalWeb"/>
              <w:rPr>
                <w:sz w:val="20"/>
                <w:szCs w:val="20"/>
              </w:rPr>
            </w:pPr>
            <w:r w:rsidRPr="00985275">
              <w:rPr>
                <w:sz w:val="20"/>
                <w:szCs w:val="20"/>
              </w:rPr>
              <w:t> </w:t>
            </w:r>
          </w:p>
          <w:p w:rsidR="009954BF" w:rsidRPr="00985275" w:rsidRDefault="009954BF" w:rsidP="006F70B3">
            <w:pPr>
              <w:pStyle w:val="NormalWeb"/>
              <w:rPr>
                <w:sz w:val="20"/>
                <w:szCs w:val="20"/>
              </w:rPr>
            </w:pPr>
            <w:r w:rsidRPr="00985275">
              <w:rPr>
                <w:sz w:val="20"/>
                <w:szCs w:val="20"/>
              </w:rPr>
              <w:t>Date privind programul de activitate:</w:t>
            </w:r>
          </w:p>
          <w:p w:rsidR="009954BF" w:rsidRPr="00985275" w:rsidRDefault="009954BF" w:rsidP="006F70B3">
            <w:pPr>
              <w:pStyle w:val="NormalWeb"/>
              <w:rPr>
                <w:sz w:val="20"/>
                <w:szCs w:val="20"/>
              </w:rPr>
            </w:pPr>
            <w:r w:rsidRPr="00985275">
              <w:rPr>
                <w:sz w:val="20"/>
                <w:szCs w:val="20"/>
              </w:rPr>
              <w:t>Activitatea în:</w:t>
            </w:r>
          </w:p>
          <w:p w:rsidR="009954BF" w:rsidRPr="00985275" w:rsidRDefault="009954BF" w:rsidP="006F70B3">
            <w:pPr>
              <w:pStyle w:val="NormalWeb"/>
              <w:rPr>
                <w:sz w:val="20"/>
                <w:szCs w:val="20"/>
              </w:rPr>
            </w:pPr>
            <w:r w:rsidRPr="00985275">
              <w:rPr>
                <w:sz w:val="20"/>
                <w:szCs w:val="20"/>
              </w:rPr>
              <w:t>Zile de lucru: _______________________________, ora: de la _____ până la _________</w:t>
            </w:r>
          </w:p>
          <w:p w:rsidR="009954BF" w:rsidRPr="00985275" w:rsidRDefault="009954BF" w:rsidP="006F70B3">
            <w:pPr>
              <w:pStyle w:val="NormalWeb"/>
              <w:rPr>
                <w:sz w:val="20"/>
                <w:szCs w:val="20"/>
              </w:rPr>
            </w:pPr>
            <w:r w:rsidRPr="00985275">
              <w:rPr>
                <w:sz w:val="20"/>
                <w:szCs w:val="20"/>
              </w:rPr>
              <w:t xml:space="preserve">Zile de odihnă_______________________________, </w:t>
            </w:r>
          </w:p>
          <w:p w:rsidR="009954BF" w:rsidRPr="00985275" w:rsidRDefault="009954BF" w:rsidP="006F70B3">
            <w:pPr>
              <w:pStyle w:val="NormalWeb"/>
              <w:rPr>
                <w:sz w:val="20"/>
                <w:szCs w:val="20"/>
              </w:rPr>
            </w:pPr>
            <w:r w:rsidRPr="00985275">
              <w:rPr>
                <w:sz w:val="20"/>
                <w:szCs w:val="20"/>
              </w:rPr>
              <w:t>Zi cu program redus:________________ora: de la _____ până la _________</w:t>
            </w:r>
          </w:p>
          <w:p w:rsidR="009954BF" w:rsidRPr="00985275" w:rsidRDefault="009954BF" w:rsidP="006F70B3">
            <w:pPr>
              <w:pStyle w:val="NormalWeb"/>
              <w:rPr>
                <w:sz w:val="20"/>
                <w:szCs w:val="20"/>
              </w:rPr>
            </w:pPr>
            <w:r w:rsidRPr="00985275">
              <w:rPr>
                <w:sz w:val="20"/>
                <w:szCs w:val="20"/>
              </w:rPr>
              <w:t>Pauza în:</w:t>
            </w:r>
          </w:p>
          <w:p w:rsidR="009954BF" w:rsidRPr="00985275" w:rsidRDefault="009954BF" w:rsidP="006F70B3">
            <w:pPr>
              <w:pStyle w:val="NormalWeb"/>
              <w:rPr>
                <w:sz w:val="20"/>
                <w:szCs w:val="20"/>
              </w:rPr>
            </w:pPr>
            <w:r w:rsidRPr="00985275">
              <w:rPr>
                <w:sz w:val="20"/>
                <w:szCs w:val="20"/>
              </w:rPr>
              <w:t>Zile de lucru, ora: de la _____ până la _________</w:t>
            </w:r>
          </w:p>
          <w:p w:rsidR="009954BF" w:rsidRPr="00985275" w:rsidRDefault="009954BF" w:rsidP="006F70B3">
            <w:pPr>
              <w:pStyle w:val="NormalWeb"/>
              <w:rPr>
                <w:sz w:val="20"/>
                <w:szCs w:val="20"/>
              </w:rPr>
            </w:pPr>
            <w:r w:rsidRPr="00985275">
              <w:rPr>
                <w:sz w:val="20"/>
                <w:szCs w:val="20"/>
              </w:rPr>
              <w:t>Zi cu program redus ora: de la _____ până la _________</w:t>
            </w:r>
          </w:p>
          <w:p w:rsidR="009954BF" w:rsidRPr="00985275" w:rsidRDefault="009954BF" w:rsidP="006F70B3">
            <w:pPr>
              <w:pStyle w:val="NormalWeb"/>
              <w:rPr>
                <w:sz w:val="20"/>
                <w:szCs w:val="20"/>
              </w:rPr>
            </w:pPr>
          </w:p>
          <w:p w:rsidR="009954BF" w:rsidRPr="00985275" w:rsidRDefault="009954BF" w:rsidP="006F70B3">
            <w:pPr>
              <w:pStyle w:val="NormalWeb"/>
              <w:rPr>
                <w:sz w:val="20"/>
                <w:szCs w:val="20"/>
              </w:rPr>
            </w:pPr>
            <w:r w:rsidRPr="00985275">
              <w:rPr>
                <w:sz w:val="20"/>
                <w:szCs w:val="20"/>
              </w:rPr>
              <w:t>Data încetării activității сu termen__________________</w:t>
            </w:r>
          </w:p>
          <w:p w:rsidR="009954BF" w:rsidRPr="00985275" w:rsidRDefault="009954BF" w:rsidP="006F70B3">
            <w:pPr>
              <w:pStyle w:val="NormalWeb"/>
              <w:rPr>
                <w:sz w:val="20"/>
                <w:szCs w:val="20"/>
              </w:rPr>
            </w:pPr>
          </w:p>
          <w:p w:rsidR="009954BF" w:rsidRPr="00985275" w:rsidRDefault="009954BF" w:rsidP="006F70B3">
            <w:pPr>
              <w:pStyle w:val="NormalWeb"/>
              <w:rPr>
                <w:sz w:val="20"/>
                <w:szCs w:val="20"/>
              </w:rPr>
            </w:pPr>
            <w:r w:rsidRPr="00985275">
              <w:rPr>
                <w:sz w:val="20"/>
                <w:szCs w:val="20"/>
              </w:rPr>
              <w:t>Denumirea evenimentului ___________________________</w:t>
            </w:r>
          </w:p>
          <w:p w:rsidR="009954BF" w:rsidRPr="00985275" w:rsidRDefault="009954BF" w:rsidP="006F70B3">
            <w:pPr>
              <w:pStyle w:val="NormalWeb"/>
              <w:rPr>
                <w:sz w:val="20"/>
                <w:szCs w:val="20"/>
              </w:rPr>
            </w:pPr>
          </w:p>
          <w:p w:rsidR="009954BF" w:rsidRPr="00985275" w:rsidRDefault="009954BF" w:rsidP="006F70B3">
            <w:pPr>
              <w:pStyle w:val="NormalWeb"/>
              <w:rPr>
                <w:sz w:val="20"/>
                <w:szCs w:val="20"/>
              </w:rPr>
            </w:pPr>
            <w:r w:rsidRPr="00985275">
              <w:rPr>
                <w:i/>
                <w:iCs/>
                <w:sz w:val="20"/>
                <w:szCs w:val="20"/>
              </w:rPr>
              <w:t>Anexe:</w:t>
            </w:r>
          </w:p>
          <w:p w:rsidR="009954BF" w:rsidRPr="00985275" w:rsidRDefault="009954BF" w:rsidP="006F70B3">
            <w:pPr>
              <w:pStyle w:val="NormalWeb"/>
              <w:rPr>
                <w:sz w:val="20"/>
                <w:szCs w:val="20"/>
              </w:rPr>
            </w:pPr>
            <w:r w:rsidRPr="00985275">
              <w:rPr>
                <w:sz w:val="20"/>
                <w:szCs w:val="20"/>
              </w:rPr>
              <w:t>_____________________________________________________________________________________________</w:t>
            </w:r>
          </w:p>
          <w:p w:rsidR="009954BF" w:rsidRPr="00985275" w:rsidRDefault="009954BF" w:rsidP="006F70B3">
            <w:pPr>
              <w:pStyle w:val="NormalWeb"/>
              <w:rPr>
                <w:sz w:val="20"/>
                <w:szCs w:val="20"/>
              </w:rPr>
            </w:pPr>
            <w:r w:rsidRPr="00985275">
              <w:rPr>
                <w:sz w:val="20"/>
                <w:szCs w:val="20"/>
              </w:rPr>
              <w:t>_____________________________________________________________________________________________</w:t>
            </w:r>
          </w:p>
          <w:p w:rsidR="009954BF" w:rsidRPr="00985275" w:rsidRDefault="009954BF" w:rsidP="006F70B3">
            <w:pPr>
              <w:pStyle w:val="NormalWeb"/>
              <w:rPr>
                <w:sz w:val="20"/>
                <w:szCs w:val="20"/>
              </w:rPr>
            </w:pPr>
            <w:r w:rsidRPr="00985275">
              <w:rPr>
                <w:sz w:val="20"/>
                <w:szCs w:val="20"/>
              </w:rPr>
              <w:t>_____________________________________________________________________________________________</w:t>
            </w:r>
          </w:p>
          <w:p w:rsidR="009954BF" w:rsidRPr="00985275" w:rsidRDefault="009954BF" w:rsidP="006F70B3">
            <w:pPr>
              <w:pStyle w:val="NormalWeb"/>
              <w:rPr>
                <w:b/>
                <w:bCs/>
                <w:sz w:val="20"/>
                <w:szCs w:val="20"/>
              </w:rPr>
            </w:pPr>
          </w:p>
          <w:p w:rsidR="009954BF" w:rsidRPr="00985275" w:rsidRDefault="009954BF" w:rsidP="006F70B3">
            <w:pPr>
              <w:pStyle w:val="NormalWeb"/>
              <w:rPr>
                <w:sz w:val="20"/>
                <w:szCs w:val="20"/>
              </w:rPr>
            </w:pPr>
            <w:r w:rsidRPr="00985275">
              <w:rPr>
                <w:b/>
                <w:bCs/>
                <w:sz w:val="20"/>
                <w:szCs w:val="20"/>
              </w:rPr>
              <w:t>Declar pe propria răspundere că:</w:t>
            </w:r>
          </w:p>
          <w:p w:rsidR="009954BF" w:rsidRPr="00985275" w:rsidRDefault="009954BF" w:rsidP="006F70B3">
            <w:pPr>
              <w:pStyle w:val="NormalWeb"/>
              <w:rPr>
                <w:sz w:val="20"/>
                <w:szCs w:val="20"/>
              </w:rPr>
            </w:pPr>
            <w:r w:rsidRPr="00985275">
              <w:rPr>
                <w:sz w:val="20"/>
                <w:szCs w:val="20"/>
              </w:rPr>
              <w:t>1) datele indicate în prezenta notificare şi în anexe sînt veridice şi corecte;</w:t>
            </w:r>
          </w:p>
          <w:p w:rsidR="009954BF" w:rsidRPr="00985275" w:rsidRDefault="009954BF" w:rsidP="006F70B3">
            <w:pPr>
              <w:pStyle w:val="NormalWeb"/>
              <w:rPr>
                <w:sz w:val="20"/>
                <w:szCs w:val="20"/>
              </w:rPr>
            </w:pPr>
            <w:r w:rsidRPr="00985275">
              <w:rPr>
                <w:sz w:val="20"/>
                <w:szCs w:val="20"/>
              </w:rPr>
              <w:t xml:space="preserve">2) </w:t>
            </w:r>
            <w:proofErr w:type="gramStart"/>
            <w:r w:rsidRPr="00985275">
              <w:rPr>
                <w:sz w:val="20"/>
                <w:szCs w:val="20"/>
              </w:rPr>
              <w:t>întrunesc</w:t>
            </w:r>
            <w:proofErr w:type="gramEnd"/>
            <w:r w:rsidRPr="00985275">
              <w:rPr>
                <w:sz w:val="20"/>
                <w:szCs w:val="20"/>
              </w:rPr>
              <w:t xml:space="preserve"> condiţiile legislaţiei în domeniul activităţii de comerţ.</w:t>
            </w:r>
          </w:p>
        </w:tc>
      </w:tr>
      <w:tr w:rsidR="009954BF" w:rsidRPr="00985275" w:rsidTr="006F70B3">
        <w:trPr>
          <w:jc w:val="center"/>
        </w:trPr>
        <w:tc>
          <w:tcPr>
            <w:tcW w:w="0" w:type="auto"/>
            <w:gridSpan w:val="2"/>
            <w:tcMar>
              <w:top w:w="15" w:type="dxa"/>
              <w:left w:w="45" w:type="dxa"/>
              <w:bottom w:w="15" w:type="dxa"/>
              <w:right w:w="45" w:type="dxa"/>
            </w:tcMar>
            <w:hideMark/>
          </w:tcPr>
          <w:p w:rsidR="009954BF" w:rsidRPr="00985275" w:rsidRDefault="009954BF" w:rsidP="006F70B3">
            <w:pPr>
              <w:pStyle w:val="NormalWeb"/>
              <w:rPr>
                <w:sz w:val="20"/>
                <w:szCs w:val="20"/>
              </w:rPr>
            </w:pPr>
            <w:r w:rsidRPr="00985275">
              <w:rPr>
                <w:sz w:val="20"/>
                <w:szCs w:val="20"/>
              </w:rPr>
              <w:t> </w:t>
            </w:r>
          </w:p>
          <w:p w:rsidR="009954BF" w:rsidRPr="00985275" w:rsidRDefault="009954BF" w:rsidP="006F70B3">
            <w:pPr>
              <w:pStyle w:val="NormalWeb"/>
              <w:rPr>
                <w:sz w:val="20"/>
                <w:szCs w:val="20"/>
              </w:rPr>
            </w:pPr>
            <w:r w:rsidRPr="00985275">
              <w:rPr>
                <w:b/>
                <w:bCs/>
                <w:sz w:val="20"/>
                <w:szCs w:val="20"/>
              </w:rPr>
              <w:t>Îmi asum obligaţia:</w:t>
            </w:r>
          </w:p>
          <w:p w:rsidR="009954BF" w:rsidRPr="00985275" w:rsidRDefault="009954BF" w:rsidP="006F70B3">
            <w:pPr>
              <w:pStyle w:val="NormalWeb"/>
              <w:rPr>
                <w:sz w:val="20"/>
                <w:szCs w:val="20"/>
              </w:rPr>
            </w:pPr>
            <w:r w:rsidRPr="00985275">
              <w:rPr>
                <w:sz w:val="20"/>
                <w:szCs w:val="20"/>
              </w:rPr>
              <w:t>1) să respect legislaţia în vigoare;</w:t>
            </w:r>
          </w:p>
          <w:p w:rsidR="009954BF" w:rsidRPr="00985275" w:rsidRDefault="009954BF" w:rsidP="006F70B3">
            <w:pPr>
              <w:pStyle w:val="NormalWeb"/>
              <w:rPr>
                <w:sz w:val="20"/>
                <w:szCs w:val="20"/>
              </w:rPr>
            </w:pPr>
            <w:r w:rsidRPr="00985275">
              <w:rPr>
                <w:sz w:val="20"/>
                <w:szCs w:val="20"/>
              </w:rPr>
              <w:lastRenderedPageBreak/>
              <w:t xml:space="preserve">2) </w:t>
            </w:r>
            <w:proofErr w:type="gramStart"/>
            <w:r w:rsidRPr="00985275">
              <w:rPr>
                <w:sz w:val="20"/>
                <w:szCs w:val="20"/>
              </w:rPr>
              <w:t>să</w:t>
            </w:r>
            <w:proofErr w:type="gramEnd"/>
            <w:r w:rsidRPr="00985275">
              <w:rPr>
                <w:sz w:val="20"/>
                <w:szCs w:val="20"/>
              </w:rPr>
              <w:t xml:space="preserve"> compensez, în conformitate cu legislaţia în vigoare, orice prejudiciu cauzat ca urmare a nerespectării legislaţiei sau a prezentării, în cadrul prezentei notificări şi al anexelor, a unor date eronate.</w:t>
            </w:r>
          </w:p>
          <w:p w:rsidR="009954BF" w:rsidRPr="00985275" w:rsidRDefault="009954BF" w:rsidP="006F70B3">
            <w:pPr>
              <w:pStyle w:val="NormalWeb"/>
              <w:rPr>
                <w:sz w:val="20"/>
                <w:szCs w:val="20"/>
              </w:rPr>
            </w:pPr>
            <w:r w:rsidRPr="00985275">
              <w:rPr>
                <w:sz w:val="20"/>
                <w:szCs w:val="20"/>
              </w:rPr>
              <w:t> </w:t>
            </w:r>
          </w:p>
          <w:p w:rsidR="009954BF" w:rsidRPr="00985275" w:rsidRDefault="009954BF" w:rsidP="006F70B3">
            <w:pPr>
              <w:pStyle w:val="NormalWeb"/>
              <w:rPr>
                <w:sz w:val="20"/>
                <w:szCs w:val="20"/>
              </w:rPr>
            </w:pPr>
            <w:r w:rsidRPr="00985275">
              <w:rPr>
                <w:sz w:val="20"/>
                <w:szCs w:val="20"/>
              </w:rPr>
              <w:t>Prenume, Nume de familie _________________ Semnătura _________________ L.Ş.</w:t>
            </w:r>
          </w:p>
        </w:tc>
      </w:tr>
    </w:tbl>
    <w:p w:rsidR="009954BF" w:rsidRPr="00985275" w:rsidRDefault="009954BF" w:rsidP="009954BF">
      <w:pPr>
        <w:pStyle w:val="ListParagraph"/>
        <w:tabs>
          <w:tab w:val="left" w:pos="4125"/>
        </w:tabs>
        <w:ind w:left="0"/>
        <w:rPr>
          <w:rFonts w:ascii="Times New Roman" w:hAnsi="Times New Roman" w:cs="Times New Roman"/>
          <w:sz w:val="24"/>
          <w:szCs w:val="24"/>
        </w:rPr>
      </w:pPr>
    </w:p>
    <w:tbl>
      <w:tblPr>
        <w:tblW w:w="11002" w:type="dxa"/>
        <w:jc w:val="center"/>
        <w:tblLook w:val="04A0" w:firstRow="1" w:lastRow="0" w:firstColumn="1" w:lastColumn="0" w:noHBand="0" w:noVBand="1"/>
      </w:tblPr>
      <w:tblGrid>
        <w:gridCol w:w="9757"/>
        <w:gridCol w:w="1245"/>
      </w:tblGrid>
      <w:tr w:rsidR="009954BF" w:rsidRPr="00AB2EE1" w:rsidTr="006F70B3">
        <w:trPr>
          <w:jc w:val="center"/>
        </w:trPr>
        <w:tc>
          <w:tcPr>
            <w:tcW w:w="0" w:type="auto"/>
            <w:gridSpan w:val="2"/>
            <w:tcMar>
              <w:top w:w="15" w:type="dxa"/>
              <w:left w:w="45" w:type="dxa"/>
              <w:bottom w:w="15" w:type="dxa"/>
              <w:right w:w="45" w:type="dxa"/>
            </w:tcMar>
            <w:hideMark/>
          </w:tcPr>
          <w:p w:rsidR="009954BF" w:rsidRPr="00985275" w:rsidRDefault="009954BF" w:rsidP="006F70B3">
            <w:pPr>
              <w:pStyle w:val="NormalWeb"/>
              <w:rPr>
                <w:sz w:val="20"/>
                <w:szCs w:val="20"/>
              </w:rPr>
            </w:pPr>
            <w:r w:rsidRPr="00985275">
              <w:rPr>
                <w:sz w:val="20"/>
                <w:szCs w:val="20"/>
              </w:rPr>
              <w:t> </w:t>
            </w:r>
          </w:p>
          <w:p w:rsidR="009954BF" w:rsidRPr="00985275" w:rsidRDefault="009954BF" w:rsidP="006F70B3">
            <w:pPr>
              <w:pStyle w:val="cn"/>
              <w:rPr>
                <w:sz w:val="20"/>
                <w:szCs w:val="20"/>
                <w:lang w:val="ru-RU"/>
              </w:rPr>
            </w:pPr>
            <w:r w:rsidRPr="00985275">
              <w:rPr>
                <w:sz w:val="20"/>
                <w:szCs w:val="20"/>
              </w:rPr>
              <w:t> </w:t>
            </w:r>
            <w:r w:rsidRPr="00985275">
              <w:rPr>
                <w:b/>
                <w:bCs/>
                <w:sz w:val="20"/>
                <w:szCs w:val="20"/>
                <w:lang w:val="ru-RU"/>
              </w:rPr>
              <w:t>УВЕДОМЛЕНИЕ ОБ ИЗМЕНЕНИИ ТОРГОВОЙ ДЕЯТЕЛЬНОСТИ</w:t>
            </w:r>
          </w:p>
        </w:tc>
      </w:tr>
      <w:tr w:rsidR="009954BF" w:rsidRPr="00985275" w:rsidTr="006F70B3">
        <w:trPr>
          <w:jc w:val="center"/>
        </w:trPr>
        <w:tc>
          <w:tcPr>
            <w:tcW w:w="0" w:type="auto"/>
            <w:tcMar>
              <w:top w:w="15" w:type="dxa"/>
              <w:left w:w="45" w:type="dxa"/>
              <w:bottom w:w="15" w:type="dxa"/>
              <w:right w:w="45" w:type="dxa"/>
            </w:tcMar>
            <w:hideMark/>
          </w:tcPr>
          <w:p w:rsidR="009954BF" w:rsidRPr="00985275" w:rsidRDefault="009954BF" w:rsidP="006F70B3">
            <w:pPr>
              <w:rPr>
                <w:rFonts w:ascii="Times New Roman" w:eastAsia="Times New Roman" w:hAnsi="Times New Roman" w:cs="Times New Roman"/>
                <w:sz w:val="20"/>
                <w:szCs w:val="20"/>
                <w:lang w:val="ru-RU"/>
              </w:rPr>
            </w:pPr>
            <w:r w:rsidRPr="00985275">
              <w:rPr>
                <w:rFonts w:ascii="Times New Roman" w:eastAsia="Times New Roman" w:hAnsi="Times New Roman" w:cs="Times New Roman"/>
                <w:sz w:val="20"/>
                <w:szCs w:val="20"/>
              </w:rPr>
              <w:t> </w:t>
            </w:r>
          </w:p>
          <w:p w:rsidR="009954BF" w:rsidRPr="00985275" w:rsidRDefault="009954BF" w:rsidP="006F70B3">
            <w:pPr>
              <w:pStyle w:val="NormalWeb"/>
              <w:rPr>
                <w:sz w:val="20"/>
                <w:szCs w:val="20"/>
              </w:rPr>
            </w:pPr>
            <w:r w:rsidRPr="00985275">
              <w:rPr>
                <w:b/>
                <w:bCs/>
                <w:sz w:val="20"/>
                <w:szCs w:val="20"/>
              </w:rPr>
              <w:t xml:space="preserve">КОМУ </w:t>
            </w:r>
            <w:r w:rsidRPr="00985275">
              <w:rPr>
                <w:sz w:val="20"/>
                <w:szCs w:val="20"/>
              </w:rPr>
              <w:t>[Примэрия населенного пункта]</w:t>
            </w:r>
          </w:p>
        </w:tc>
        <w:tc>
          <w:tcPr>
            <w:tcW w:w="0" w:type="auto"/>
            <w:tcMar>
              <w:top w:w="15" w:type="dxa"/>
              <w:left w:w="45" w:type="dxa"/>
              <w:bottom w:w="15" w:type="dxa"/>
              <w:right w:w="45" w:type="dxa"/>
            </w:tcMar>
            <w:hideMark/>
          </w:tcPr>
          <w:p w:rsidR="009954BF" w:rsidRPr="00985275" w:rsidRDefault="009954BF" w:rsidP="006F70B3">
            <w:pPr>
              <w:rPr>
                <w:rFonts w:ascii="Times New Roman" w:eastAsia="Times New Roman" w:hAnsi="Times New Roman" w:cs="Times New Roman"/>
                <w:sz w:val="20"/>
                <w:szCs w:val="20"/>
              </w:rPr>
            </w:pPr>
            <w:r w:rsidRPr="00985275">
              <w:rPr>
                <w:rFonts w:ascii="Times New Roman" w:eastAsia="Times New Roman" w:hAnsi="Times New Roman" w:cs="Times New Roman"/>
                <w:sz w:val="20"/>
                <w:szCs w:val="20"/>
              </w:rPr>
              <w:t> </w:t>
            </w:r>
          </w:p>
          <w:p w:rsidR="009954BF" w:rsidRPr="00985275" w:rsidRDefault="009954BF" w:rsidP="006F70B3">
            <w:pPr>
              <w:pStyle w:val="cn"/>
              <w:rPr>
                <w:sz w:val="20"/>
                <w:szCs w:val="20"/>
              </w:rPr>
            </w:pPr>
            <w:r w:rsidRPr="00985275">
              <w:rPr>
                <w:b/>
                <w:bCs/>
                <w:sz w:val="20"/>
                <w:szCs w:val="20"/>
              </w:rPr>
              <w:t>ДАТА</w:t>
            </w:r>
          </w:p>
        </w:tc>
      </w:tr>
      <w:tr w:rsidR="009954BF" w:rsidRPr="00AB2EE1" w:rsidTr="006F70B3">
        <w:trPr>
          <w:jc w:val="center"/>
        </w:trPr>
        <w:tc>
          <w:tcPr>
            <w:tcW w:w="0" w:type="auto"/>
            <w:gridSpan w:val="2"/>
            <w:noWrap/>
            <w:tcMar>
              <w:top w:w="15" w:type="dxa"/>
              <w:left w:w="45" w:type="dxa"/>
              <w:bottom w:w="15" w:type="dxa"/>
              <w:right w:w="45" w:type="dxa"/>
            </w:tcMar>
            <w:hideMark/>
          </w:tcPr>
          <w:p w:rsidR="009954BF" w:rsidRPr="00985275" w:rsidRDefault="009954BF" w:rsidP="006F70B3">
            <w:pPr>
              <w:pStyle w:val="NormalWeb"/>
              <w:rPr>
                <w:sz w:val="20"/>
                <w:szCs w:val="20"/>
                <w:lang w:val="ru-RU"/>
              </w:rPr>
            </w:pPr>
            <w:r w:rsidRPr="00985275">
              <w:rPr>
                <w:sz w:val="20"/>
                <w:szCs w:val="20"/>
              </w:rPr>
              <w:t> </w:t>
            </w:r>
          </w:p>
          <w:p w:rsidR="009954BF" w:rsidRPr="00985275" w:rsidRDefault="009954BF" w:rsidP="006F70B3">
            <w:pPr>
              <w:pStyle w:val="NormalWeb"/>
              <w:rPr>
                <w:b/>
                <w:bCs/>
                <w:sz w:val="20"/>
                <w:szCs w:val="20"/>
                <w:lang w:val="ru-RU"/>
              </w:rPr>
            </w:pPr>
            <w:r w:rsidRPr="00985275">
              <w:rPr>
                <w:b/>
                <w:bCs/>
                <w:sz w:val="20"/>
                <w:szCs w:val="20"/>
                <w:lang w:val="ru-RU"/>
              </w:rPr>
              <w:t>Уведомление о начале торговой деятельности №____________, Дата______________,</w:t>
            </w:r>
          </w:p>
          <w:p w:rsidR="009954BF" w:rsidRPr="00985275" w:rsidRDefault="009954BF" w:rsidP="006F70B3">
            <w:pPr>
              <w:pStyle w:val="NormalWeb"/>
              <w:rPr>
                <w:b/>
                <w:bCs/>
                <w:sz w:val="20"/>
                <w:szCs w:val="20"/>
                <w:lang w:val="ru-RU"/>
              </w:rPr>
            </w:pPr>
          </w:p>
          <w:p w:rsidR="009954BF" w:rsidRPr="00985275" w:rsidRDefault="009954BF" w:rsidP="006F70B3">
            <w:pPr>
              <w:pStyle w:val="NormalWeb"/>
              <w:rPr>
                <w:sz w:val="20"/>
                <w:szCs w:val="20"/>
                <w:lang w:val="ru-RU"/>
              </w:rPr>
            </w:pPr>
            <w:r w:rsidRPr="00985275">
              <w:rPr>
                <w:b/>
                <w:bCs/>
                <w:sz w:val="20"/>
                <w:szCs w:val="20"/>
                <w:lang w:val="ru-RU"/>
              </w:rPr>
              <w:t>ОТ КОММЕРСАНТА</w:t>
            </w:r>
          </w:p>
          <w:p w:rsidR="009954BF" w:rsidRPr="00985275" w:rsidRDefault="009954BF" w:rsidP="006F70B3">
            <w:pPr>
              <w:pStyle w:val="NormalWeb"/>
              <w:rPr>
                <w:sz w:val="20"/>
                <w:szCs w:val="20"/>
                <w:lang w:val="ru-RU"/>
              </w:rPr>
            </w:pPr>
            <w:r w:rsidRPr="00985275">
              <w:rPr>
                <w:sz w:val="20"/>
                <w:szCs w:val="20"/>
                <w:lang w:val="ru-RU"/>
              </w:rPr>
              <w:t xml:space="preserve">Наименование/ФИО _______________________________ </w:t>
            </w:r>
            <w:r w:rsidRPr="00985275">
              <w:rPr>
                <w:sz w:val="20"/>
                <w:szCs w:val="20"/>
              </w:rPr>
              <w:t>IDNO</w:t>
            </w:r>
            <w:r w:rsidRPr="00985275">
              <w:rPr>
                <w:sz w:val="20"/>
                <w:szCs w:val="20"/>
                <w:lang w:val="ru-RU"/>
              </w:rPr>
              <w:t>/</w:t>
            </w:r>
            <w:r w:rsidRPr="00985275">
              <w:rPr>
                <w:sz w:val="20"/>
                <w:szCs w:val="20"/>
              </w:rPr>
              <w:t>IDNP</w:t>
            </w:r>
            <w:r w:rsidRPr="00985275">
              <w:rPr>
                <w:sz w:val="20"/>
                <w:szCs w:val="20"/>
                <w:lang w:val="ru-RU"/>
              </w:rPr>
              <w:t xml:space="preserve"> _____________________________</w:t>
            </w:r>
          </w:p>
          <w:p w:rsidR="009954BF" w:rsidRPr="00985275" w:rsidRDefault="009954BF" w:rsidP="006F70B3">
            <w:pPr>
              <w:pStyle w:val="NormalWeb"/>
              <w:rPr>
                <w:sz w:val="20"/>
                <w:szCs w:val="20"/>
                <w:lang w:val="ru-RU"/>
              </w:rPr>
            </w:pPr>
            <w:r w:rsidRPr="00985275">
              <w:rPr>
                <w:sz w:val="20"/>
                <w:szCs w:val="20"/>
                <w:lang w:val="ru-RU"/>
              </w:rPr>
              <w:t>Юридический адрес/место проживания ______________________________________________________</w:t>
            </w:r>
          </w:p>
          <w:p w:rsidR="009954BF" w:rsidRPr="00985275" w:rsidRDefault="009954BF" w:rsidP="006F70B3">
            <w:pPr>
              <w:pStyle w:val="NormalWeb"/>
              <w:rPr>
                <w:sz w:val="20"/>
                <w:szCs w:val="20"/>
                <w:lang w:val="ru-RU"/>
              </w:rPr>
            </w:pPr>
            <w:r w:rsidRPr="00985275">
              <w:rPr>
                <w:sz w:val="20"/>
                <w:szCs w:val="20"/>
                <w:lang w:val="ru-RU"/>
              </w:rPr>
              <w:t>Представленного ____________________________________ в качестве ___________________________</w:t>
            </w:r>
          </w:p>
          <w:p w:rsidR="009954BF" w:rsidRPr="00985275" w:rsidRDefault="009954BF" w:rsidP="006F70B3">
            <w:pPr>
              <w:pStyle w:val="NormalWeb"/>
              <w:rPr>
                <w:sz w:val="20"/>
                <w:szCs w:val="20"/>
                <w:lang w:val="ru-RU"/>
              </w:rPr>
            </w:pPr>
            <w:r w:rsidRPr="00985275">
              <w:rPr>
                <w:sz w:val="20"/>
                <w:szCs w:val="20"/>
                <w:lang w:val="ru-RU"/>
              </w:rPr>
              <w:t xml:space="preserve">Тел. ______________ Факс ___________________ </w:t>
            </w:r>
            <w:r w:rsidRPr="00985275">
              <w:rPr>
                <w:sz w:val="20"/>
                <w:szCs w:val="20"/>
              </w:rPr>
              <w:t>E</w:t>
            </w:r>
            <w:r w:rsidRPr="00985275">
              <w:rPr>
                <w:sz w:val="20"/>
                <w:szCs w:val="20"/>
                <w:lang w:val="ru-RU"/>
              </w:rPr>
              <w:t>-</w:t>
            </w:r>
            <w:r w:rsidRPr="00985275">
              <w:rPr>
                <w:sz w:val="20"/>
                <w:szCs w:val="20"/>
              </w:rPr>
              <w:t>mail</w:t>
            </w:r>
            <w:r w:rsidRPr="00985275">
              <w:rPr>
                <w:sz w:val="20"/>
                <w:szCs w:val="20"/>
                <w:lang w:val="ru-RU"/>
              </w:rPr>
              <w:t xml:space="preserve"> ____________________</w:t>
            </w:r>
          </w:p>
          <w:p w:rsidR="009954BF" w:rsidRPr="00985275" w:rsidRDefault="009954BF" w:rsidP="006F70B3">
            <w:pPr>
              <w:pStyle w:val="NormalWeb"/>
              <w:rPr>
                <w:sz w:val="20"/>
                <w:szCs w:val="20"/>
                <w:lang w:val="ru-RU"/>
              </w:rPr>
            </w:pPr>
            <w:r w:rsidRPr="00985275">
              <w:rPr>
                <w:sz w:val="20"/>
                <w:szCs w:val="20"/>
              </w:rPr>
              <w:t> </w:t>
            </w:r>
          </w:p>
          <w:p w:rsidR="009954BF" w:rsidRPr="00985275" w:rsidRDefault="009954BF" w:rsidP="006F70B3">
            <w:pPr>
              <w:pStyle w:val="NormalWeb"/>
              <w:rPr>
                <w:sz w:val="20"/>
                <w:szCs w:val="20"/>
                <w:lang w:val="ru-RU"/>
              </w:rPr>
            </w:pPr>
            <w:r w:rsidRPr="00985275">
              <w:rPr>
                <w:sz w:val="20"/>
                <w:szCs w:val="20"/>
              </w:rPr>
              <w:t> </w:t>
            </w:r>
            <w:r w:rsidRPr="00985275">
              <w:rPr>
                <w:b/>
                <w:bCs/>
                <w:sz w:val="20"/>
                <w:szCs w:val="20"/>
                <w:lang w:val="ru-RU"/>
              </w:rPr>
              <w:t>Уведомляем об изменении торговой деятельности при следующих условиях:</w:t>
            </w:r>
          </w:p>
          <w:p w:rsidR="009954BF" w:rsidRPr="00985275" w:rsidRDefault="009954BF" w:rsidP="006F70B3">
            <w:pPr>
              <w:pStyle w:val="NormalWeb"/>
              <w:rPr>
                <w:sz w:val="20"/>
                <w:szCs w:val="20"/>
                <w:lang w:val="ru-RU"/>
              </w:rPr>
            </w:pPr>
            <w:r w:rsidRPr="00985275">
              <w:rPr>
                <w:sz w:val="20"/>
                <w:szCs w:val="20"/>
              </w:rPr>
              <w:t> </w:t>
            </w:r>
          </w:p>
        </w:tc>
      </w:tr>
      <w:tr w:rsidR="009954BF" w:rsidRPr="00985275" w:rsidTr="006F70B3">
        <w:trPr>
          <w:jc w:val="center"/>
        </w:trPr>
        <w:tc>
          <w:tcPr>
            <w:tcW w:w="0" w:type="auto"/>
            <w:gridSpan w:val="2"/>
            <w:tcMar>
              <w:top w:w="15" w:type="dxa"/>
              <w:left w:w="45" w:type="dxa"/>
              <w:bottom w:w="15" w:type="dxa"/>
              <w:right w:w="45" w:type="dxa"/>
            </w:tcMar>
            <w:hideMark/>
          </w:tcPr>
          <w:p w:rsidR="009954BF" w:rsidRPr="00985275" w:rsidRDefault="009954BF" w:rsidP="006F70B3">
            <w:pPr>
              <w:pStyle w:val="NormalWeb"/>
              <w:rPr>
                <w:sz w:val="20"/>
                <w:szCs w:val="20"/>
                <w:lang w:val="ru-RU"/>
              </w:rPr>
            </w:pPr>
            <w:r w:rsidRPr="00985275">
              <w:rPr>
                <w:i/>
                <w:iCs/>
                <w:sz w:val="20"/>
                <w:szCs w:val="20"/>
                <w:lang w:val="ru-RU"/>
              </w:rPr>
              <w:t>Для торговой единицы</w:t>
            </w:r>
          </w:p>
          <w:p w:rsidR="009954BF" w:rsidRPr="00985275" w:rsidRDefault="009954BF" w:rsidP="006F70B3">
            <w:pPr>
              <w:pStyle w:val="NormalWeb"/>
              <w:rPr>
                <w:sz w:val="20"/>
                <w:szCs w:val="20"/>
                <w:lang w:val="ru-RU"/>
              </w:rPr>
            </w:pPr>
            <w:r w:rsidRPr="00985275">
              <w:rPr>
                <w:sz w:val="20"/>
                <w:szCs w:val="20"/>
                <w:lang w:val="ru-RU"/>
              </w:rPr>
              <w:t>Адрес ____________________________</w:t>
            </w:r>
          </w:p>
          <w:p w:rsidR="009954BF" w:rsidRPr="00985275" w:rsidRDefault="009954BF" w:rsidP="006F70B3">
            <w:pPr>
              <w:pStyle w:val="NormalWeb"/>
              <w:rPr>
                <w:sz w:val="20"/>
                <w:szCs w:val="20"/>
                <w:lang w:val="ru-RU"/>
              </w:rPr>
            </w:pPr>
            <w:r w:rsidRPr="00985275">
              <w:rPr>
                <w:sz w:val="20"/>
                <w:szCs w:val="20"/>
              </w:rPr>
              <w:t>P</w:t>
            </w:r>
            <w:r w:rsidRPr="00985275">
              <w:rPr>
                <w:sz w:val="20"/>
                <w:szCs w:val="20"/>
                <w:lang w:val="ru-RU"/>
              </w:rPr>
              <w:t>асположение (при необходимости)___________________</w:t>
            </w:r>
          </w:p>
          <w:p w:rsidR="009954BF" w:rsidRPr="00985275" w:rsidRDefault="009954BF" w:rsidP="006F70B3">
            <w:pPr>
              <w:pStyle w:val="NormalWeb"/>
              <w:rPr>
                <w:sz w:val="20"/>
                <w:szCs w:val="20"/>
                <w:lang w:val="ru-RU"/>
              </w:rPr>
            </w:pPr>
            <w:r w:rsidRPr="00985275">
              <w:rPr>
                <w:sz w:val="20"/>
                <w:szCs w:val="20"/>
                <w:lang w:val="ru-RU"/>
              </w:rPr>
              <w:t>Название _________________________</w:t>
            </w:r>
          </w:p>
          <w:p w:rsidR="009954BF" w:rsidRPr="00985275" w:rsidRDefault="009954BF" w:rsidP="006F70B3">
            <w:pPr>
              <w:pStyle w:val="NormalWeb"/>
              <w:rPr>
                <w:sz w:val="20"/>
                <w:szCs w:val="20"/>
                <w:lang w:val="ru-RU"/>
              </w:rPr>
            </w:pPr>
            <w:r w:rsidRPr="00985275">
              <w:rPr>
                <w:sz w:val="20"/>
                <w:szCs w:val="20"/>
                <w:lang w:val="ru-RU"/>
              </w:rPr>
              <w:t>Вид ______________________________</w:t>
            </w:r>
          </w:p>
          <w:p w:rsidR="009954BF" w:rsidRPr="00985275" w:rsidRDefault="009954BF" w:rsidP="006F70B3">
            <w:pPr>
              <w:pStyle w:val="NormalWeb"/>
              <w:rPr>
                <w:sz w:val="20"/>
                <w:szCs w:val="20"/>
                <w:lang w:val="ru-RU"/>
              </w:rPr>
            </w:pPr>
            <w:r w:rsidRPr="00985275">
              <w:rPr>
                <w:sz w:val="20"/>
                <w:szCs w:val="20"/>
                <w:lang w:val="ru-RU"/>
              </w:rPr>
              <w:t>Торговая площадь (м</w:t>
            </w:r>
            <w:r w:rsidRPr="00985275">
              <w:rPr>
                <w:sz w:val="20"/>
                <w:szCs w:val="20"/>
                <w:vertAlign w:val="superscript"/>
                <w:lang w:val="ru-RU"/>
              </w:rPr>
              <w:t>2</w:t>
            </w:r>
            <w:r w:rsidRPr="00985275">
              <w:rPr>
                <w:sz w:val="20"/>
                <w:szCs w:val="20"/>
                <w:lang w:val="ru-RU"/>
              </w:rPr>
              <w:t>)______________</w:t>
            </w:r>
          </w:p>
          <w:p w:rsidR="009954BF" w:rsidRPr="00985275" w:rsidRDefault="009954BF" w:rsidP="006F70B3">
            <w:pPr>
              <w:pStyle w:val="NormalWeb"/>
              <w:rPr>
                <w:sz w:val="20"/>
                <w:szCs w:val="20"/>
                <w:lang w:val="ru-RU"/>
              </w:rPr>
            </w:pPr>
            <w:r w:rsidRPr="00985275">
              <w:rPr>
                <w:sz w:val="20"/>
                <w:szCs w:val="20"/>
                <w:lang w:val="ru-RU"/>
              </w:rPr>
              <w:t>Общая площадь (</w:t>
            </w:r>
            <w:r w:rsidRPr="00985275">
              <w:rPr>
                <w:sz w:val="20"/>
                <w:szCs w:val="20"/>
              </w:rPr>
              <w:t>m</w:t>
            </w:r>
            <w:r w:rsidRPr="00985275">
              <w:rPr>
                <w:sz w:val="20"/>
                <w:szCs w:val="20"/>
                <w:vertAlign w:val="superscript"/>
                <w:lang w:val="ru-RU"/>
              </w:rPr>
              <w:t>2</w:t>
            </w:r>
            <w:r w:rsidRPr="00985275">
              <w:rPr>
                <w:sz w:val="20"/>
                <w:szCs w:val="20"/>
                <w:lang w:val="ru-RU"/>
              </w:rPr>
              <w:t>) __________</w:t>
            </w:r>
          </w:p>
          <w:p w:rsidR="009954BF" w:rsidRPr="00985275" w:rsidRDefault="009954BF" w:rsidP="006F70B3">
            <w:pPr>
              <w:pStyle w:val="NormalWeb"/>
              <w:rPr>
                <w:sz w:val="20"/>
                <w:szCs w:val="20"/>
                <w:lang w:val="ru-RU"/>
              </w:rPr>
            </w:pPr>
            <w:r w:rsidRPr="00985275">
              <w:rPr>
                <w:sz w:val="20"/>
                <w:szCs w:val="20"/>
                <w:lang w:val="ru-RU"/>
              </w:rPr>
              <w:t>Торговая площадь терасы (</w:t>
            </w:r>
            <w:r w:rsidRPr="00985275">
              <w:rPr>
                <w:sz w:val="20"/>
                <w:szCs w:val="20"/>
              </w:rPr>
              <w:t>m</w:t>
            </w:r>
            <w:r w:rsidRPr="00985275">
              <w:rPr>
                <w:sz w:val="20"/>
                <w:szCs w:val="20"/>
                <w:vertAlign w:val="superscript"/>
                <w:lang w:val="ru-RU"/>
              </w:rPr>
              <w:t>2</w:t>
            </w:r>
            <w:r w:rsidRPr="00985275">
              <w:rPr>
                <w:sz w:val="20"/>
                <w:szCs w:val="20"/>
                <w:lang w:val="ru-RU"/>
              </w:rPr>
              <w:t>):</w:t>
            </w:r>
          </w:p>
          <w:p w:rsidR="009954BF" w:rsidRPr="00985275" w:rsidRDefault="009954BF" w:rsidP="006F70B3">
            <w:pPr>
              <w:pStyle w:val="NormalWeb"/>
              <w:rPr>
                <w:sz w:val="20"/>
                <w:szCs w:val="20"/>
                <w:lang w:val="ru-RU"/>
              </w:rPr>
            </w:pPr>
            <w:r w:rsidRPr="00985275">
              <w:rPr>
                <w:sz w:val="20"/>
                <w:szCs w:val="20"/>
                <w:lang w:val="ru-RU"/>
              </w:rPr>
              <w:t>- отдельной __________</w:t>
            </w:r>
          </w:p>
          <w:p w:rsidR="009954BF" w:rsidRPr="00985275" w:rsidRDefault="009954BF" w:rsidP="006F70B3">
            <w:pPr>
              <w:pStyle w:val="NormalWeb"/>
              <w:rPr>
                <w:sz w:val="20"/>
                <w:szCs w:val="20"/>
                <w:lang w:val="ru-RU"/>
              </w:rPr>
            </w:pPr>
            <w:r w:rsidRPr="00985275">
              <w:rPr>
                <w:sz w:val="20"/>
                <w:szCs w:val="20"/>
                <w:lang w:val="ru-RU"/>
              </w:rPr>
              <w:t>- прилагаемой__________________</w:t>
            </w:r>
          </w:p>
          <w:p w:rsidR="009954BF" w:rsidRPr="00985275" w:rsidRDefault="009954BF" w:rsidP="006F70B3">
            <w:pPr>
              <w:pStyle w:val="NormalWeb"/>
              <w:rPr>
                <w:sz w:val="20"/>
                <w:szCs w:val="20"/>
                <w:lang w:val="ru-RU"/>
              </w:rPr>
            </w:pPr>
          </w:p>
          <w:p w:rsidR="009954BF" w:rsidRPr="00985275" w:rsidRDefault="009954BF" w:rsidP="006F70B3">
            <w:pPr>
              <w:pStyle w:val="NormalWeb"/>
              <w:rPr>
                <w:sz w:val="20"/>
                <w:szCs w:val="20"/>
                <w:lang w:val="ru-RU"/>
              </w:rPr>
            </w:pPr>
            <w:r w:rsidRPr="00985275">
              <w:rPr>
                <w:sz w:val="20"/>
                <w:szCs w:val="20"/>
                <w:lang w:val="ru-RU"/>
              </w:rPr>
              <w:t xml:space="preserve">Количество: </w:t>
            </w:r>
          </w:p>
          <w:p w:rsidR="009954BF" w:rsidRPr="00985275" w:rsidRDefault="009954BF" w:rsidP="006F70B3">
            <w:pPr>
              <w:pStyle w:val="NormalWeb"/>
              <w:rPr>
                <w:sz w:val="20"/>
                <w:szCs w:val="20"/>
                <w:lang w:val="ru-RU"/>
              </w:rPr>
            </w:pPr>
            <w:r w:rsidRPr="00985275">
              <w:rPr>
                <w:sz w:val="20"/>
                <w:szCs w:val="20"/>
                <w:lang w:val="ru-RU"/>
              </w:rPr>
              <w:t>Мест оказания коммерческой услуги__________</w:t>
            </w:r>
          </w:p>
          <w:p w:rsidR="009954BF" w:rsidRPr="00985275" w:rsidRDefault="009954BF" w:rsidP="006F70B3">
            <w:pPr>
              <w:pStyle w:val="NormalWeb"/>
              <w:rPr>
                <w:sz w:val="20"/>
                <w:szCs w:val="20"/>
                <w:lang w:val="ru-RU"/>
              </w:rPr>
            </w:pPr>
            <w:r w:rsidRPr="00985275">
              <w:rPr>
                <w:sz w:val="20"/>
                <w:szCs w:val="20"/>
                <w:lang w:val="ru-RU"/>
              </w:rPr>
              <w:t>бокс__________</w:t>
            </w:r>
          </w:p>
          <w:p w:rsidR="009954BF" w:rsidRPr="00985275" w:rsidRDefault="009954BF" w:rsidP="006F70B3">
            <w:pPr>
              <w:pStyle w:val="NormalWeb"/>
              <w:rPr>
                <w:sz w:val="20"/>
                <w:szCs w:val="20"/>
                <w:lang w:val="ru-RU"/>
              </w:rPr>
            </w:pPr>
            <w:r w:rsidRPr="00985275">
              <w:rPr>
                <w:sz w:val="20"/>
                <w:szCs w:val="20"/>
                <w:lang w:val="ru-RU"/>
              </w:rPr>
              <w:t>колонки__________</w:t>
            </w:r>
          </w:p>
          <w:p w:rsidR="009954BF" w:rsidRPr="00985275" w:rsidRDefault="009954BF" w:rsidP="006F70B3">
            <w:pPr>
              <w:pStyle w:val="NormalWeb"/>
              <w:rPr>
                <w:sz w:val="20"/>
                <w:szCs w:val="20"/>
                <w:lang w:val="ru-RU"/>
              </w:rPr>
            </w:pPr>
            <w:r w:rsidRPr="00985275">
              <w:rPr>
                <w:sz w:val="20"/>
                <w:szCs w:val="20"/>
                <w:lang w:val="ru-RU"/>
              </w:rPr>
              <w:t>компьютеры__________</w:t>
            </w:r>
          </w:p>
          <w:p w:rsidR="009954BF" w:rsidRPr="00985275" w:rsidRDefault="009954BF" w:rsidP="006F70B3">
            <w:pPr>
              <w:pStyle w:val="NormalWeb"/>
              <w:rPr>
                <w:sz w:val="20"/>
                <w:szCs w:val="20"/>
                <w:lang w:val="ru-RU"/>
              </w:rPr>
            </w:pPr>
            <w:r w:rsidRPr="00985275">
              <w:rPr>
                <w:sz w:val="20"/>
                <w:szCs w:val="20"/>
                <w:lang w:val="ru-RU"/>
              </w:rPr>
              <w:t>другое (____________), _________________</w:t>
            </w:r>
          </w:p>
          <w:p w:rsidR="009954BF" w:rsidRPr="00985275" w:rsidRDefault="009954BF" w:rsidP="006F70B3">
            <w:pPr>
              <w:pStyle w:val="NormalWeb"/>
              <w:rPr>
                <w:sz w:val="20"/>
                <w:szCs w:val="20"/>
                <w:vertAlign w:val="subscript"/>
                <w:lang w:val="ru-RU"/>
              </w:rPr>
            </w:pPr>
            <w:r w:rsidRPr="00985275">
              <w:rPr>
                <w:sz w:val="20"/>
                <w:szCs w:val="20"/>
                <w:vertAlign w:val="subscript"/>
                <w:lang w:val="ru-RU"/>
              </w:rPr>
              <w:t xml:space="preserve">                             (описание)   </w:t>
            </w:r>
          </w:p>
          <w:p w:rsidR="009954BF" w:rsidRPr="00985275" w:rsidRDefault="009954BF" w:rsidP="006F70B3">
            <w:pPr>
              <w:pStyle w:val="NormalWeb"/>
              <w:rPr>
                <w:sz w:val="20"/>
                <w:szCs w:val="20"/>
                <w:lang w:val="ru-RU"/>
              </w:rPr>
            </w:pPr>
          </w:p>
          <w:p w:rsidR="009954BF" w:rsidRPr="00985275" w:rsidRDefault="009954BF" w:rsidP="006F70B3">
            <w:pPr>
              <w:pStyle w:val="NormalWeb"/>
              <w:rPr>
                <w:sz w:val="20"/>
                <w:szCs w:val="20"/>
              </w:rPr>
            </w:pPr>
            <w:r w:rsidRPr="00985275">
              <w:rPr>
                <w:sz w:val="20"/>
                <w:szCs w:val="20"/>
              </w:rPr>
              <w:t> </w:t>
            </w:r>
            <w:r w:rsidRPr="00985275">
              <w:rPr>
                <w:i/>
                <w:iCs/>
                <w:sz w:val="20"/>
                <w:szCs w:val="20"/>
              </w:rPr>
              <w:t>Осуществляемая торговая деятельность (CAEM):</w:t>
            </w:r>
          </w:p>
          <w:p w:rsidR="009954BF" w:rsidRPr="00985275" w:rsidRDefault="009954BF" w:rsidP="006F70B3">
            <w:pPr>
              <w:pStyle w:val="NormalWeb"/>
              <w:rPr>
                <w:sz w:val="20"/>
                <w:szCs w:val="20"/>
              </w:rPr>
            </w:pPr>
            <w:r w:rsidRPr="00985275">
              <w:rPr>
                <w:sz w:val="20"/>
                <w:szCs w:val="20"/>
              </w:rPr>
              <w:t>_______________________________________</w:t>
            </w:r>
          </w:p>
          <w:p w:rsidR="009954BF" w:rsidRPr="00985275" w:rsidRDefault="009954BF" w:rsidP="006F70B3">
            <w:pPr>
              <w:pStyle w:val="NormalWeb"/>
              <w:rPr>
                <w:sz w:val="20"/>
                <w:szCs w:val="20"/>
              </w:rPr>
            </w:pPr>
            <w:r w:rsidRPr="00985275">
              <w:rPr>
                <w:sz w:val="20"/>
                <w:szCs w:val="20"/>
              </w:rPr>
              <w:t>_______________________________________</w:t>
            </w:r>
          </w:p>
          <w:p w:rsidR="009954BF" w:rsidRPr="00985275" w:rsidRDefault="009954BF" w:rsidP="006F70B3">
            <w:pPr>
              <w:pStyle w:val="NormalWeb"/>
              <w:rPr>
                <w:sz w:val="20"/>
                <w:szCs w:val="20"/>
              </w:rPr>
            </w:pPr>
            <w:r w:rsidRPr="00985275">
              <w:rPr>
                <w:sz w:val="20"/>
                <w:szCs w:val="20"/>
              </w:rPr>
              <w:t>_______________________________________</w:t>
            </w:r>
          </w:p>
          <w:p w:rsidR="009954BF" w:rsidRPr="00985275" w:rsidRDefault="009954BF" w:rsidP="006F70B3">
            <w:pPr>
              <w:pStyle w:val="NormalWeb"/>
              <w:rPr>
                <w:sz w:val="20"/>
                <w:szCs w:val="20"/>
              </w:rPr>
            </w:pPr>
            <w:r w:rsidRPr="00985275">
              <w:rPr>
                <w:sz w:val="20"/>
                <w:szCs w:val="20"/>
              </w:rPr>
              <w:t> </w:t>
            </w:r>
          </w:p>
          <w:p w:rsidR="009954BF" w:rsidRPr="00985275" w:rsidRDefault="009954BF" w:rsidP="006F70B3">
            <w:pPr>
              <w:rPr>
                <w:rFonts w:ascii="Times New Roman" w:eastAsia="Times New Roman" w:hAnsi="Times New Roman" w:cs="Times New Roman"/>
                <w:sz w:val="20"/>
                <w:szCs w:val="20"/>
              </w:rPr>
            </w:pPr>
            <w:r w:rsidRPr="00985275">
              <w:rPr>
                <w:rFonts w:ascii="Times New Roman" w:eastAsia="Times New Roman" w:hAnsi="Times New Roman" w:cs="Times New Roman"/>
                <w:sz w:val="20"/>
                <w:szCs w:val="20"/>
              </w:rPr>
              <w:t> </w:t>
            </w:r>
          </w:p>
        </w:tc>
      </w:tr>
      <w:tr w:rsidR="009954BF" w:rsidRPr="00AB2EE1" w:rsidTr="006F70B3">
        <w:trPr>
          <w:jc w:val="center"/>
        </w:trPr>
        <w:tc>
          <w:tcPr>
            <w:tcW w:w="0" w:type="auto"/>
            <w:gridSpan w:val="2"/>
            <w:tcMar>
              <w:top w:w="15" w:type="dxa"/>
              <w:left w:w="45" w:type="dxa"/>
              <w:bottom w:w="15" w:type="dxa"/>
              <w:right w:w="45" w:type="dxa"/>
            </w:tcMar>
            <w:hideMark/>
          </w:tcPr>
          <w:p w:rsidR="009954BF" w:rsidRPr="00985275" w:rsidRDefault="009954BF" w:rsidP="006F70B3">
            <w:pPr>
              <w:pStyle w:val="NormalWeb"/>
              <w:rPr>
                <w:sz w:val="20"/>
                <w:szCs w:val="20"/>
                <w:lang w:val="ru-RU"/>
              </w:rPr>
            </w:pPr>
            <w:r w:rsidRPr="00985275">
              <w:rPr>
                <w:sz w:val="20"/>
                <w:szCs w:val="20"/>
              </w:rPr>
              <w:t> </w:t>
            </w:r>
          </w:p>
          <w:p w:rsidR="009954BF" w:rsidRPr="00985275" w:rsidRDefault="009954BF" w:rsidP="006F70B3">
            <w:pPr>
              <w:pStyle w:val="NormalWeb"/>
              <w:rPr>
                <w:sz w:val="20"/>
                <w:szCs w:val="20"/>
                <w:lang w:val="ru-RU"/>
              </w:rPr>
            </w:pPr>
            <w:r w:rsidRPr="00985275">
              <w:rPr>
                <w:i/>
                <w:iCs/>
                <w:sz w:val="20"/>
                <w:szCs w:val="20"/>
                <w:lang w:val="ru-RU"/>
              </w:rPr>
              <w:t>Для предприятий общественного питания:</w:t>
            </w:r>
          </w:p>
          <w:p w:rsidR="009954BF" w:rsidRPr="00985275" w:rsidRDefault="009954BF" w:rsidP="006F70B3">
            <w:pPr>
              <w:pStyle w:val="NormalWeb"/>
              <w:rPr>
                <w:sz w:val="20"/>
                <w:szCs w:val="20"/>
                <w:lang w:val="ru-RU"/>
              </w:rPr>
            </w:pPr>
            <w:r w:rsidRPr="00985275">
              <w:rPr>
                <w:sz w:val="20"/>
                <w:szCs w:val="20"/>
                <w:lang w:val="ru-RU"/>
              </w:rPr>
              <w:t>вместимость торговой единицы (количество мест/лиц)____________</w:t>
            </w:r>
          </w:p>
          <w:p w:rsidR="009954BF" w:rsidRPr="00985275" w:rsidRDefault="009954BF" w:rsidP="006F70B3">
            <w:pPr>
              <w:pStyle w:val="NormalWeb"/>
              <w:rPr>
                <w:sz w:val="20"/>
                <w:szCs w:val="20"/>
                <w:lang w:val="ru-RU"/>
              </w:rPr>
            </w:pPr>
            <w:r w:rsidRPr="00985275">
              <w:rPr>
                <w:sz w:val="20"/>
                <w:szCs w:val="20"/>
                <w:lang w:val="ru-RU"/>
              </w:rPr>
              <w:t>включая террасу (количество мест/лиц)_________________________</w:t>
            </w:r>
          </w:p>
          <w:p w:rsidR="009954BF" w:rsidRPr="00985275" w:rsidRDefault="009954BF" w:rsidP="006F70B3">
            <w:pPr>
              <w:pStyle w:val="NormalWeb"/>
              <w:rPr>
                <w:sz w:val="20"/>
                <w:szCs w:val="20"/>
                <w:lang w:val="ru-RU"/>
              </w:rPr>
            </w:pPr>
            <w:r w:rsidRPr="00985275">
              <w:rPr>
                <w:sz w:val="20"/>
                <w:szCs w:val="20"/>
              </w:rPr>
              <w:t> </w:t>
            </w:r>
          </w:p>
        </w:tc>
      </w:tr>
      <w:tr w:rsidR="009954BF" w:rsidRPr="00985275" w:rsidTr="006F70B3">
        <w:trPr>
          <w:jc w:val="center"/>
        </w:trPr>
        <w:tc>
          <w:tcPr>
            <w:tcW w:w="0" w:type="auto"/>
            <w:tcMar>
              <w:top w:w="15" w:type="dxa"/>
              <w:left w:w="45" w:type="dxa"/>
              <w:bottom w:w="15" w:type="dxa"/>
              <w:right w:w="45" w:type="dxa"/>
            </w:tcMar>
            <w:hideMark/>
          </w:tcPr>
          <w:p w:rsidR="009954BF" w:rsidRPr="00985275" w:rsidRDefault="009954BF" w:rsidP="006F70B3">
            <w:pPr>
              <w:pStyle w:val="NormalWeb"/>
              <w:rPr>
                <w:sz w:val="20"/>
                <w:szCs w:val="20"/>
                <w:lang w:val="ru-RU"/>
              </w:rPr>
            </w:pPr>
            <w:r w:rsidRPr="00985275">
              <w:rPr>
                <w:sz w:val="20"/>
                <w:szCs w:val="20"/>
                <w:lang w:val="ru-RU"/>
              </w:rPr>
              <w:t xml:space="preserve">Торговля алкогольной продукцией </w:t>
            </w:r>
          </w:p>
          <w:p w:rsidR="009954BF" w:rsidRPr="00985275" w:rsidRDefault="009954BF" w:rsidP="006F70B3">
            <w:pPr>
              <w:pStyle w:val="NormalWeb"/>
              <w:rPr>
                <w:sz w:val="20"/>
                <w:szCs w:val="20"/>
                <w:lang w:val="ru-RU"/>
              </w:rPr>
            </w:pPr>
            <w:r w:rsidRPr="00985275">
              <w:rPr>
                <w:sz w:val="20"/>
                <w:szCs w:val="20"/>
              </w:rPr>
              <w:t> </w:t>
            </w:r>
          </w:p>
          <w:p w:rsidR="009954BF" w:rsidRPr="00985275" w:rsidRDefault="009954BF" w:rsidP="006F70B3">
            <w:pPr>
              <w:pStyle w:val="NormalWeb"/>
              <w:rPr>
                <w:sz w:val="20"/>
                <w:szCs w:val="20"/>
                <w:lang w:val="ru-RU"/>
              </w:rPr>
            </w:pPr>
            <w:r w:rsidRPr="00985275">
              <w:rPr>
                <w:sz w:val="20"/>
                <w:szCs w:val="20"/>
                <w:lang w:val="ru-RU"/>
              </w:rPr>
              <w:lastRenderedPageBreak/>
              <w:t xml:space="preserve">Торговля пивом </w:t>
            </w:r>
          </w:p>
          <w:p w:rsidR="009954BF" w:rsidRPr="00985275" w:rsidRDefault="009954BF" w:rsidP="006F70B3">
            <w:pPr>
              <w:pStyle w:val="NormalWeb"/>
              <w:rPr>
                <w:sz w:val="20"/>
                <w:szCs w:val="20"/>
                <w:lang w:val="ru-RU"/>
              </w:rPr>
            </w:pPr>
            <w:r w:rsidRPr="00985275">
              <w:rPr>
                <w:sz w:val="20"/>
                <w:szCs w:val="20"/>
              </w:rPr>
              <w:t> </w:t>
            </w:r>
          </w:p>
          <w:p w:rsidR="009954BF" w:rsidRPr="00985275" w:rsidRDefault="009954BF" w:rsidP="006F70B3">
            <w:pPr>
              <w:pStyle w:val="NormalWeb"/>
              <w:rPr>
                <w:sz w:val="20"/>
                <w:szCs w:val="20"/>
                <w:lang w:val="ru-RU"/>
              </w:rPr>
            </w:pPr>
            <w:r w:rsidRPr="00985275">
              <w:rPr>
                <w:sz w:val="20"/>
                <w:szCs w:val="20"/>
                <w:lang w:val="ru-RU"/>
              </w:rPr>
              <w:t xml:space="preserve">Торговля табачными изделиями </w:t>
            </w:r>
          </w:p>
          <w:p w:rsidR="009954BF" w:rsidRPr="00985275" w:rsidRDefault="009954BF" w:rsidP="006F70B3">
            <w:pPr>
              <w:pStyle w:val="NormalWeb"/>
              <w:rPr>
                <w:sz w:val="20"/>
                <w:szCs w:val="20"/>
                <w:lang w:val="ru-RU"/>
              </w:rPr>
            </w:pPr>
            <w:r w:rsidRPr="00985275">
              <w:rPr>
                <w:sz w:val="20"/>
                <w:szCs w:val="20"/>
              </w:rPr>
              <w:t> </w:t>
            </w:r>
          </w:p>
          <w:p w:rsidR="009954BF" w:rsidRPr="00985275" w:rsidRDefault="009954BF" w:rsidP="006F70B3">
            <w:pPr>
              <w:pStyle w:val="NormalWeb"/>
              <w:rPr>
                <w:sz w:val="20"/>
                <w:szCs w:val="20"/>
                <w:lang w:val="ru-RU"/>
              </w:rPr>
            </w:pPr>
            <w:r w:rsidRPr="00985275">
              <w:rPr>
                <w:sz w:val="20"/>
                <w:szCs w:val="20"/>
                <w:lang w:val="ru-RU"/>
              </w:rPr>
              <w:t>Мелкорозничная торговля,</w:t>
            </w:r>
          </w:p>
          <w:p w:rsidR="009954BF" w:rsidRPr="00985275" w:rsidRDefault="009954BF" w:rsidP="006F70B3">
            <w:pPr>
              <w:pStyle w:val="NormalWeb"/>
              <w:rPr>
                <w:sz w:val="20"/>
                <w:szCs w:val="20"/>
                <w:lang w:val="ru-RU"/>
              </w:rPr>
            </w:pPr>
            <w:r w:rsidRPr="00985275">
              <w:rPr>
                <w:sz w:val="20"/>
                <w:szCs w:val="20"/>
              </w:rPr>
              <w:t> </w:t>
            </w:r>
          </w:p>
          <w:p w:rsidR="009954BF" w:rsidRPr="00985275" w:rsidRDefault="009954BF" w:rsidP="006F70B3">
            <w:pPr>
              <w:pStyle w:val="NormalWeb"/>
              <w:rPr>
                <w:sz w:val="20"/>
                <w:szCs w:val="20"/>
                <w:lang w:val="ru-RU"/>
              </w:rPr>
            </w:pPr>
            <w:r w:rsidRPr="00985275">
              <w:rPr>
                <w:sz w:val="20"/>
                <w:szCs w:val="20"/>
              </w:rPr>
              <w:t> </w:t>
            </w:r>
            <w:r w:rsidRPr="00985275">
              <w:rPr>
                <w:i/>
                <w:iCs/>
                <w:sz w:val="20"/>
                <w:szCs w:val="20"/>
                <w:lang w:val="ru-RU"/>
              </w:rPr>
              <w:t xml:space="preserve">Данные о </w:t>
            </w:r>
            <w:r w:rsidRPr="00985275">
              <w:rPr>
                <w:sz w:val="20"/>
                <w:szCs w:val="20"/>
                <w:lang w:val="ru-RU"/>
              </w:rPr>
              <w:t>единице</w:t>
            </w:r>
            <w:r w:rsidRPr="00985275">
              <w:rPr>
                <w:i/>
                <w:iCs/>
                <w:sz w:val="20"/>
                <w:szCs w:val="20"/>
                <w:lang w:val="ru-RU"/>
              </w:rPr>
              <w:t xml:space="preserve"> м</w:t>
            </w:r>
            <w:r w:rsidRPr="00985275">
              <w:rPr>
                <w:sz w:val="20"/>
                <w:szCs w:val="20"/>
                <w:lang w:val="ru-RU"/>
              </w:rPr>
              <w:t>елкорозничной торговли</w:t>
            </w:r>
          </w:p>
          <w:p w:rsidR="009954BF" w:rsidRPr="00985275" w:rsidRDefault="009954BF" w:rsidP="006F70B3">
            <w:pPr>
              <w:pStyle w:val="NormalWeb"/>
              <w:rPr>
                <w:sz w:val="20"/>
                <w:szCs w:val="20"/>
                <w:lang w:val="ru-RU"/>
              </w:rPr>
            </w:pPr>
            <w:r w:rsidRPr="00985275">
              <w:rPr>
                <w:i/>
                <w:iCs/>
                <w:sz w:val="20"/>
                <w:szCs w:val="20"/>
                <w:lang w:val="ru-RU"/>
              </w:rPr>
              <w:t>(при осуществлении торговой деятельности посредством передвижной единицы):</w:t>
            </w:r>
          </w:p>
          <w:p w:rsidR="009954BF" w:rsidRPr="00985275" w:rsidRDefault="009954BF" w:rsidP="006F70B3">
            <w:pPr>
              <w:pStyle w:val="NormalWeb"/>
              <w:rPr>
                <w:sz w:val="20"/>
                <w:szCs w:val="20"/>
                <w:lang w:val="ru-RU"/>
              </w:rPr>
            </w:pPr>
            <w:r w:rsidRPr="00985275">
              <w:rPr>
                <w:sz w:val="20"/>
                <w:szCs w:val="20"/>
                <w:lang w:val="ru-RU"/>
              </w:rPr>
              <w:t xml:space="preserve">Вид _________________________ </w:t>
            </w:r>
          </w:p>
          <w:p w:rsidR="009954BF" w:rsidRPr="00985275" w:rsidRDefault="009954BF" w:rsidP="006F70B3">
            <w:pPr>
              <w:pStyle w:val="NormalWeb"/>
              <w:rPr>
                <w:sz w:val="20"/>
                <w:szCs w:val="20"/>
                <w:lang w:val="ru-RU"/>
              </w:rPr>
            </w:pPr>
            <w:r w:rsidRPr="00985275">
              <w:rPr>
                <w:sz w:val="20"/>
                <w:szCs w:val="20"/>
                <w:lang w:val="ru-RU"/>
              </w:rPr>
              <w:t>Длина ________ Ширина ________ Высота ________</w:t>
            </w:r>
          </w:p>
          <w:p w:rsidR="009954BF" w:rsidRPr="00985275" w:rsidRDefault="009954BF" w:rsidP="006F70B3">
            <w:pPr>
              <w:pStyle w:val="NormalWeb"/>
              <w:rPr>
                <w:sz w:val="20"/>
                <w:szCs w:val="20"/>
                <w:lang w:val="ru-RU"/>
              </w:rPr>
            </w:pPr>
            <w:r w:rsidRPr="00985275">
              <w:rPr>
                <w:sz w:val="20"/>
                <w:szCs w:val="20"/>
              </w:rPr>
              <w:t>C</w:t>
            </w:r>
            <w:r w:rsidRPr="00985275">
              <w:rPr>
                <w:sz w:val="20"/>
                <w:szCs w:val="20"/>
                <w:lang w:val="ru-RU"/>
              </w:rPr>
              <w:t>обытие (название)________________________________________</w:t>
            </w:r>
          </w:p>
          <w:p w:rsidR="009954BF" w:rsidRPr="00985275" w:rsidRDefault="009954BF" w:rsidP="006F70B3">
            <w:pPr>
              <w:pStyle w:val="NormalWeb"/>
              <w:rPr>
                <w:sz w:val="20"/>
                <w:szCs w:val="20"/>
                <w:lang w:val="ru-RU"/>
              </w:rPr>
            </w:pPr>
            <w:r w:rsidRPr="00985275">
              <w:rPr>
                <w:sz w:val="20"/>
                <w:szCs w:val="20"/>
              </w:rPr>
              <w:t> </w:t>
            </w:r>
          </w:p>
        </w:tc>
        <w:tc>
          <w:tcPr>
            <w:tcW w:w="0" w:type="auto"/>
            <w:tcMar>
              <w:top w:w="15" w:type="dxa"/>
              <w:left w:w="45" w:type="dxa"/>
              <w:bottom w:w="15" w:type="dxa"/>
              <w:right w:w="45" w:type="dxa"/>
            </w:tcMar>
            <w:hideMark/>
          </w:tcPr>
          <w:p w:rsidR="009954BF" w:rsidRPr="00985275" w:rsidRDefault="009954BF" w:rsidP="006F70B3">
            <w:pPr>
              <w:rPr>
                <w:rFonts w:ascii="Times New Roman" w:eastAsia="Times New Roman" w:hAnsi="Times New Roman" w:cs="Times New Roman"/>
                <w:sz w:val="20"/>
                <w:szCs w:val="20"/>
                <w:lang w:val="ru-RU"/>
              </w:rPr>
            </w:pPr>
            <w:r w:rsidRPr="00985275">
              <w:rPr>
                <w:rFonts w:ascii="Times New Roman" w:eastAsia="Times New Roman" w:hAnsi="Times New Roman" w:cs="Times New Roman"/>
                <w:sz w:val="20"/>
                <w:szCs w:val="20"/>
                <w:lang w:val="ru-RU"/>
              </w:rPr>
              <w:lastRenderedPageBreak/>
              <w:t>ДА/НЕТ</w:t>
            </w:r>
          </w:p>
          <w:p w:rsidR="009954BF" w:rsidRPr="00985275" w:rsidRDefault="009954BF" w:rsidP="006F70B3">
            <w:pPr>
              <w:pStyle w:val="lf"/>
              <w:rPr>
                <w:sz w:val="20"/>
                <w:szCs w:val="20"/>
              </w:rPr>
            </w:pPr>
            <w:r w:rsidRPr="00985275">
              <w:rPr>
                <w:sz w:val="20"/>
                <w:szCs w:val="20"/>
              </w:rPr>
              <w:lastRenderedPageBreak/>
              <w:t>ДА/НЕТ</w:t>
            </w:r>
          </w:p>
          <w:p w:rsidR="009954BF" w:rsidRPr="00985275" w:rsidRDefault="009954BF" w:rsidP="006F70B3">
            <w:pPr>
              <w:pStyle w:val="lf"/>
              <w:rPr>
                <w:sz w:val="20"/>
                <w:szCs w:val="20"/>
              </w:rPr>
            </w:pPr>
            <w:r w:rsidRPr="00985275">
              <w:rPr>
                <w:sz w:val="20"/>
                <w:szCs w:val="20"/>
              </w:rPr>
              <w:t> </w:t>
            </w:r>
          </w:p>
          <w:p w:rsidR="009954BF" w:rsidRPr="00985275" w:rsidRDefault="009954BF" w:rsidP="006F70B3">
            <w:pPr>
              <w:pStyle w:val="lf"/>
              <w:rPr>
                <w:sz w:val="20"/>
                <w:szCs w:val="20"/>
              </w:rPr>
            </w:pPr>
            <w:r w:rsidRPr="00985275">
              <w:rPr>
                <w:sz w:val="20"/>
                <w:szCs w:val="20"/>
              </w:rPr>
              <w:t>ДА/НЕТ</w:t>
            </w:r>
          </w:p>
          <w:p w:rsidR="009954BF" w:rsidRPr="00985275" w:rsidRDefault="009954BF" w:rsidP="006F70B3">
            <w:pPr>
              <w:pStyle w:val="lf"/>
              <w:rPr>
                <w:sz w:val="20"/>
                <w:szCs w:val="20"/>
              </w:rPr>
            </w:pPr>
            <w:r w:rsidRPr="00985275">
              <w:rPr>
                <w:sz w:val="20"/>
                <w:szCs w:val="20"/>
              </w:rPr>
              <w:t> </w:t>
            </w:r>
          </w:p>
          <w:p w:rsidR="009954BF" w:rsidRPr="00985275" w:rsidRDefault="009954BF" w:rsidP="006F70B3">
            <w:pPr>
              <w:pStyle w:val="lf"/>
              <w:rPr>
                <w:sz w:val="20"/>
                <w:szCs w:val="20"/>
              </w:rPr>
            </w:pPr>
            <w:r w:rsidRPr="00985275">
              <w:rPr>
                <w:sz w:val="20"/>
                <w:szCs w:val="20"/>
              </w:rPr>
              <w:t>ДА/НЕТ</w:t>
            </w:r>
          </w:p>
          <w:p w:rsidR="009954BF" w:rsidRPr="00985275" w:rsidRDefault="009954BF" w:rsidP="006F70B3">
            <w:pPr>
              <w:pStyle w:val="lf"/>
              <w:rPr>
                <w:sz w:val="20"/>
                <w:szCs w:val="20"/>
              </w:rPr>
            </w:pPr>
            <w:r w:rsidRPr="00985275">
              <w:rPr>
                <w:sz w:val="20"/>
                <w:szCs w:val="20"/>
              </w:rPr>
              <w:t> </w:t>
            </w:r>
          </w:p>
          <w:p w:rsidR="009954BF" w:rsidRPr="00985275" w:rsidRDefault="009954BF" w:rsidP="006F70B3">
            <w:pPr>
              <w:pStyle w:val="lf"/>
              <w:rPr>
                <w:sz w:val="20"/>
                <w:szCs w:val="20"/>
              </w:rPr>
            </w:pPr>
            <w:r w:rsidRPr="00985275">
              <w:rPr>
                <w:sz w:val="20"/>
                <w:szCs w:val="20"/>
              </w:rPr>
              <w:t>ДА/НЕТ</w:t>
            </w:r>
          </w:p>
        </w:tc>
      </w:tr>
      <w:tr w:rsidR="009954BF" w:rsidRPr="00AB2EE1" w:rsidTr="006F70B3">
        <w:trPr>
          <w:jc w:val="center"/>
        </w:trPr>
        <w:tc>
          <w:tcPr>
            <w:tcW w:w="0" w:type="auto"/>
            <w:gridSpan w:val="2"/>
            <w:noWrap/>
            <w:tcMar>
              <w:top w:w="15" w:type="dxa"/>
              <w:left w:w="45" w:type="dxa"/>
              <w:bottom w:w="15" w:type="dxa"/>
              <w:right w:w="45" w:type="dxa"/>
            </w:tcMar>
            <w:hideMark/>
          </w:tcPr>
          <w:p w:rsidR="009954BF" w:rsidRPr="00985275" w:rsidRDefault="009954BF" w:rsidP="006F70B3">
            <w:pPr>
              <w:pStyle w:val="NormalWeb"/>
              <w:rPr>
                <w:sz w:val="20"/>
                <w:szCs w:val="20"/>
                <w:lang w:val="ru-RU"/>
              </w:rPr>
            </w:pPr>
            <w:r w:rsidRPr="00985275">
              <w:rPr>
                <w:i/>
                <w:iCs/>
                <w:sz w:val="20"/>
                <w:szCs w:val="20"/>
                <w:lang w:val="ru-RU"/>
              </w:rPr>
              <w:lastRenderedPageBreak/>
              <w:t>Данные о торговом автомате</w:t>
            </w:r>
          </w:p>
          <w:p w:rsidR="009954BF" w:rsidRPr="00985275" w:rsidRDefault="009954BF" w:rsidP="006F70B3">
            <w:pPr>
              <w:pStyle w:val="NormalWeb"/>
              <w:rPr>
                <w:sz w:val="20"/>
                <w:szCs w:val="20"/>
                <w:lang w:val="ru-RU"/>
              </w:rPr>
            </w:pPr>
            <w:r w:rsidRPr="00985275">
              <w:rPr>
                <w:i/>
                <w:iCs/>
                <w:sz w:val="20"/>
                <w:szCs w:val="20"/>
                <w:lang w:val="ru-RU"/>
              </w:rPr>
              <w:t>(при осуществлении торговой деятельности посредством торгового автомата):</w:t>
            </w:r>
          </w:p>
          <w:p w:rsidR="009954BF" w:rsidRPr="00985275" w:rsidRDefault="009954BF" w:rsidP="006F70B3">
            <w:pPr>
              <w:pStyle w:val="NormalWeb"/>
              <w:rPr>
                <w:sz w:val="20"/>
                <w:szCs w:val="20"/>
                <w:lang w:val="ru-RU"/>
              </w:rPr>
            </w:pPr>
            <w:r w:rsidRPr="00985275">
              <w:rPr>
                <w:sz w:val="20"/>
                <w:szCs w:val="20"/>
                <w:lang w:val="ru-RU"/>
              </w:rPr>
              <w:t xml:space="preserve">Количество автоматов ____________ </w:t>
            </w:r>
          </w:p>
          <w:p w:rsidR="009954BF" w:rsidRPr="00985275" w:rsidRDefault="009954BF" w:rsidP="006F70B3">
            <w:pPr>
              <w:pStyle w:val="NormalWeb"/>
              <w:rPr>
                <w:sz w:val="20"/>
                <w:szCs w:val="20"/>
                <w:lang w:val="ru-RU"/>
              </w:rPr>
            </w:pPr>
            <w:r w:rsidRPr="00985275">
              <w:rPr>
                <w:sz w:val="20"/>
                <w:szCs w:val="20"/>
                <w:lang w:val="ru-RU"/>
              </w:rPr>
              <w:t>Длина ________ Ширина ________ Высота ________</w:t>
            </w:r>
          </w:p>
          <w:p w:rsidR="009954BF" w:rsidRPr="00985275" w:rsidRDefault="009954BF" w:rsidP="006F70B3">
            <w:pPr>
              <w:pStyle w:val="NormalWeb"/>
              <w:rPr>
                <w:sz w:val="20"/>
                <w:szCs w:val="20"/>
                <w:lang w:val="ru-RU"/>
              </w:rPr>
            </w:pPr>
          </w:p>
          <w:p w:rsidR="009954BF" w:rsidRPr="00985275" w:rsidRDefault="009954BF" w:rsidP="006F70B3">
            <w:pPr>
              <w:pStyle w:val="NormalWeb"/>
              <w:rPr>
                <w:sz w:val="20"/>
                <w:szCs w:val="20"/>
                <w:lang w:val="ru-RU"/>
              </w:rPr>
            </w:pPr>
            <w:r w:rsidRPr="00985275">
              <w:rPr>
                <w:sz w:val="20"/>
                <w:szCs w:val="20"/>
                <w:lang w:val="ru-RU"/>
              </w:rPr>
              <w:t>Режим работы (расписание):</w:t>
            </w:r>
          </w:p>
          <w:p w:rsidR="009954BF" w:rsidRPr="00985275" w:rsidRDefault="009954BF" w:rsidP="006F70B3">
            <w:pPr>
              <w:pStyle w:val="NormalWeb"/>
              <w:rPr>
                <w:sz w:val="20"/>
                <w:szCs w:val="20"/>
                <w:lang w:val="ru-RU"/>
              </w:rPr>
            </w:pPr>
            <w:r w:rsidRPr="00985275">
              <w:rPr>
                <w:sz w:val="20"/>
                <w:szCs w:val="20"/>
                <w:lang w:val="ru-RU"/>
              </w:rPr>
              <w:t>Открыто:</w:t>
            </w:r>
          </w:p>
          <w:p w:rsidR="009954BF" w:rsidRPr="00985275" w:rsidRDefault="009954BF" w:rsidP="006F70B3">
            <w:pPr>
              <w:pStyle w:val="NormalWeb"/>
              <w:rPr>
                <w:sz w:val="20"/>
                <w:szCs w:val="20"/>
                <w:lang w:val="ru-RU"/>
              </w:rPr>
            </w:pPr>
            <w:r w:rsidRPr="00985275">
              <w:rPr>
                <w:sz w:val="20"/>
                <w:szCs w:val="20"/>
                <w:lang w:val="ru-RU"/>
              </w:rPr>
              <w:t>Рабочие дни: _______________________________, Короткие дни</w:t>
            </w:r>
          </w:p>
          <w:p w:rsidR="009954BF" w:rsidRPr="00985275" w:rsidRDefault="009954BF" w:rsidP="006F70B3">
            <w:pPr>
              <w:pStyle w:val="NormalWeb"/>
              <w:rPr>
                <w:sz w:val="20"/>
                <w:szCs w:val="20"/>
                <w:lang w:val="ru-RU"/>
              </w:rPr>
            </w:pPr>
            <w:r w:rsidRPr="00985275">
              <w:rPr>
                <w:sz w:val="20"/>
                <w:szCs w:val="20"/>
                <w:lang w:val="ru-RU"/>
              </w:rPr>
              <w:t xml:space="preserve">Не рабочие дни _______________________________, </w:t>
            </w:r>
          </w:p>
          <w:p w:rsidR="009954BF" w:rsidRPr="00985275" w:rsidRDefault="009954BF" w:rsidP="006F70B3">
            <w:pPr>
              <w:pStyle w:val="NormalWeb"/>
              <w:rPr>
                <w:sz w:val="20"/>
                <w:szCs w:val="20"/>
                <w:lang w:val="ru-RU"/>
              </w:rPr>
            </w:pPr>
            <w:r w:rsidRPr="00985275">
              <w:rPr>
                <w:sz w:val="20"/>
                <w:szCs w:val="20"/>
                <w:lang w:val="ru-RU"/>
              </w:rPr>
              <w:t>Короткие дни: ________________ часы: от _____ до _________</w:t>
            </w:r>
          </w:p>
          <w:p w:rsidR="009954BF" w:rsidRPr="00985275" w:rsidRDefault="009954BF" w:rsidP="006F70B3">
            <w:pPr>
              <w:pStyle w:val="NormalWeb"/>
              <w:rPr>
                <w:sz w:val="20"/>
                <w:szCs w:val="20"/>
                <w:lang w:val="ru-RU"/>
              </w:rPr>
            </w:pPr>
            <w:r w:rsidRPr="00985275">
              <w:rPr>
                <w:sz w:val="20"/>
                <w:szCs w:val="20"/>
                <w:lang w:val="ru-RU"/>
              </w:rPr>
              <w:t>Перерыв:</w:t>
            </w:r>
          </w:p>
          <w:p w:rsidR="009954BF" w:rsidRPr="00985275" w:rsidRDefault="009954BF" w:rsidP="006F70B3">
            <w:pPr>
              <w:pStyle w:val="NormalWeb"/>
              <w:rPr>
                <w:sz w:val="20"/>
                <w:szCs w:val="20"/>
                <w:lang w:val="ru-RU"/>
              </w:rPr>
            </w:pPr>
            <w:r w:rsidRPr="00985275">
              <w:rPr>
                <w:sz w:val="20"/>
                <w:szCs w:val="20"/>
                <w:lang w:val="ru-RU"/>
              </w:rPr>
              <w:t>Рабочие дни, часы: от _____ до _________</w:t>
            </w:r>
          </w:p>
          <w:p w:rsidR="009954BF" w:rsidRPr="00985275" w:rsidRDefault="009954BF" w:rsidP="006F70B3">
            <w:pPr>
              <w:pStyle w:val="NormalWeb"/>
              <w:rPr>
                <w:sz w:val="20"/>
                <w:szCs w:val="20"/>
                <w:lang w:val="ru-RU"/>
              </w:rPr>
            </w:pPr>
            <w:r w:rsidRPr="00985275">
              <w:rPr>
                <w:sz w:val="20"/>
                <w:szCs w:val="20"/>
                <w:lang w:val="ru-RU"/>
              </w:rPr>
              <w:t>Короткие дни часы: от _____ до _________</w:t>
            </w:r>
          </w:p>
          <w:p w:rsidR="009954BF" w:rsidRPr="00985275" w:rsidRDefault="009954BF" w:rsidP="006F70B3">
            <w:pPr>
              <w:pStyle w:val="NormalWeb"/>
              <w:rPr>
                <w:sz w:val="20"/>
                <w:szCs w:val="20"/>
                <w:lang w:val="ru-RU"/>
              </w:rPr>
            </w:pPr>
          </w:p>
          <w:p w:rsidR="009954BF" w:rsidRPr="00985275" w:rsidRDefault="009954BF" w:rsidP="006F70B3">
            <w:pPr>
              <w:pStyle w:val="NormalWeb"/>
              <w:rPr>
                <w:sz w:val="20"/>
                <w:szCs w:val="20"/>
                <w:lang w:val="ru-RU"/>
              </w:rPr>
            </w:pPr>
            <w:r w:rsidRPr="00985275">
              <w:rPr>
                <w:sz w:val="20"/>
                <w:szCs w:val="20"/>
                <w:lang w:val="ru-RU"/>
              </w:rPr>
              <w:t>Дата прекращения деятельности со сроком______________</w:t>
            </w:r>
          </w:p>
          <w:p w:rsidR="009954BF" w:rsidRPr="00985275" w:rsidRDefault="009954BF" w:rsidP="006F70B3">
            <w:pPr>
              <w:pStyle w:val="NormalWeb"/>
              <w:rPr>
                <w:sz w:val="20"/>
                <w:szCs w:val="20"/>
                <w:lang w:val="ru-RU"/>
              </w:rPr>
            </w:pPr>
          </w:p>
          <w:p w:rsidR="009954BF" w:rsidRPr="00985275" w:rsidRDefault="009954BF" w:rsidP="006F70B3">
            <w:pPr>
              <w:pStyle w:val="NormalWeb"/>
              <w:rPr>
                <w:sz w:val="20"/>
                <w:szCs w:val="20"/>
                <w:lang w:val="ru-RU"/>
              </w:rPr>
            </w:pPr>
            <w:r w:rsidRPr="00985275">
              <w:rPr>
                <w:sz w:val="20"/>
                <w:szCs w:val="20"/>
                <w:lang w:val="ru-RU"/>
              </w:rPr>
              <w:t>Название события ___________________________</w:t>
            </w:r>
          </w:p>
          <w:p w:rsidR="009954BF" w:rsidRPr="00985275" w:rsidRDefault="009954BF" w:rsidP="006F70B3">
            <w:pPr>
              <w:pStyle w:val="NormalWeb"/>
              <w:rPr>
                <w:sz w:val="20"/>
                <w:szCs w:val="20"/>
                <w:lang w:val="ru-RU"/>
              </w:rPr>
            </w:pPr>
          </w:p>
          <w:p w:rsidR="009954BF" w:rsidRPr="00985275" w:rsidRDefault="009954BF" w:rsidP="006F70B3">
            <w:pPr>
              <w:pStyle w:val="NormalWeb"/>
              <w:rPr>
                <w:sz w:val="20"/>
                <w:szCs w:val="20"/>
                <w:lang w:val="ru-RU"/>
              </w:rPr>
            </w:pPr>
            <w:r w:rsidRPr="00985275">
              <w:rPr>
                <w:i/>
                <w:iCs/>
                <w:sz w:val="20"/>
                <w:szCs w:val="20"/>
                <w:lang w:val="ru-RU"/>
              </w:rPr>
              <w:t>Приложения:</w:t>
            </w:r>
          </w:p>
          <w:p w:rsidR="009954BF" w:rsidRPr="00985275" w:rsidRDefault="009954BF" w:rsidP="006F70B3">
            <w:pPr>
              <w:pStyle w:val="NormalWeb"/>
              <w:rPr>
                <w:sz w:val="20"/>
                <w:szCs w:val="20"/>
                <w:lang w:val="ru-RU"/>
              </w:rPr>
            </w:pPr>
            <w:r w:rsidRPr="00985275">
              <w:rPr>
                <w:sz w:val="20"/>
                <w:szCs w:val="20"/>
                <w:lang w:val="ru-RU"/>
              </w:rPr>
              <w:t>_____________________________________________________________________________________________</w:t>
            </w:r>
          </w:p>
          <w:p w:rsidR="009954BF" w:rsidRPr="00985275" w:rsidRDefault="009954BF" w:rsidP="006F70B3">
            <w:pPr>
              <w:pStyle w:val="NormalWeb"/>
              <w:rPr>
                <w:sz w:val="20"/>
                <w:szCs w:val="20"/>
                <w:lang w:val="ru-RU"/>
              </w:rPr>
            </w:pPr>
            <w:r w:rsidRPr="00985275">
              <w:rPr>
                <w:sz w:val="20"/>
                <w:szCs w:val="20"/>
                <w:lang w:val="ru-RU"/>
              </w:rPr>
              <w:t>_____________________________________________________________________________________________</w:t>
            </w:r>
          </w:p>
          <w:p w:rsidR="009954BF" w:rsidRPr="00985275" w:rsidRDefault="009954BF" w:rsidP="006F70B3">
            <w:pPr>
              <w:pStyle w:val="NormalWeb"/>
              <w:rPr>
                <w:sz w:val="20"/>
                <w:szCs w:val="20"/>
                <w:lang w:val="ru-RU"/>
              </w:rPr>
            </w:pPr>
            <w:r w:rsidRPr="00985275">
              <w:rPr>
                <w:sz w:val="20"/>
                <w:szCs w:val="20"/>
                <w:lang w:val="ru-RU"/>
              </w:rPr>
              <w:t>_____________________________________________________________________________________________</w:t>
            </w:r>
          </w:p>
          <w:p w:rsidR="009954BF" w:rsidRPr="00985275" w:rsidRDefault="009954BF" w:rsidP="006F70B3">
            <w:pPr>
              <w:pStyle w:val="NormalWeb"/>
              <w:rPr>
                <w:b/>
                <w:bCs/>
                <w:sz w:val="20"/>
                <w:szCs w:val="20"/>
                <w:lang w:val="ru-RU"/>
              </w:rPr>
            </w:pPr>
          </w:p>
          <w:p w:rsidR="009954BF" w:rsidRPr="00985275" w:rsidRDefault="009954BF" w:rsidP="006F70B3">
            <w:pPr>
              <w:pStyle w:val="NormalWeb"/>
              <w:rPr>
                <w:sz w:val="20"/>
                <w:szCs w:val="20"/>
                <w:lang w:val="ru-RU"/>
              </w:rPr>
            </w:pPr>
            <w:r w:rsidRPr="00985275">
              <w:rPr>
                <w:b/>
                <w:bCs/>
                <w:sz w:val="20"/>
                <w:szCs w:val="20"/>
                <w:lang w:val="ru-RU"/>
              </w:rPr>
              <w:t>Заявляю под собственную ответственность, что:</w:t>
            </w:r>
          </w:p>
          <w:p w:rsidR="009954BF" w:rsidRPr="00985275" w:rsidRDefault="009954BF" w:rsidP="006F70B3">
            <w:pPr>
              <w:pStyle w:val="NormalWeb"/>
              <w:rPr>
                <w:sz w:val="20"/>
                <w:szCs w:val="20"/>
                <w:lang w:val="ru-RU"/>
              </w:rPr>
            </w:pPr>
            <w:r w:rsidRPr="00985275">
              <w:rPr>
                <w:sz w:val="20"/>
                <w:szCs w:val="20"/>
                <w:lang w:val="ru-RU"/>
              </w:rPr>
              <w:t>1) данные, указанные в настоящем уведомлении и приложениях, являются точными и правильными;</w:t>
            </w:r>
          </w:p>
          <w:p w:rsidR="009954BF" w:rsidRPr="00985275" w:rsidRDefault="009954BF" w:rsidP="006F70B3">
            <w:pPr>
              <w:pStyle w:val="NormalWeb"/>
              <w:rPr>
                <w:sz w:val="20"/>
                <w:szCs w:val="20"/>
                <w:lang w:val="ru-RU"/>
              </w:rPr>
            </w:pPr>
            <w:r w:rsidRPr="00985275">
              <w:rPr>
                <w:sz w:val="20"/>
                <w:szCs w:val="20"/>
                <w:lang w:val="ru-RU"/>
              </w:rPr>
              <w:t>2) соответствую требованиям законодательства в сфере торговой деятельности.</w:t>
            </w:r>
          </w:p>
        </w:tc>
      </w:tr>
      <w:tr w:rsidR="009954BF" w:rsidRPr="00985275" w:rsidTr="006F70B3">
        <w:trPr>
          <w:jc w:val="center"/>
        </w:trPr>
        <w:tc>
          <w:tcPr>
            <w:tcW w:w="0" w:type="auto"/>
            <w:gridSpan w:val="2"/>
            <w:tcMar>
              <w:top w:w="15" w:type="dxa"/>
              <w:left w:w="45" w:type="dxa"/>
              <w:bottom w:w="15" w:type="dxa"/>
              <w:right w:w="45" w:type="dxa"/>
            </w:tcMar>
            <w:hideMark/>
          </w:tcPr>
          <w:p w:rsidR="009954BF" w:rsidRPr="00985275" w:rsidRDefault="009954BF" w:rsidP="006F70B3">
            <w:pPr>
              <w:pStyle w:val="NormalWeb"/>
              <w:rPr>
                <w:sz w:val="20"/>
                <w:szCs w:val="20"/>
                <w:lang w:val="ru-RU"/>
              </w:rPr>
            </w:pPr>
            <w:r w:rsidRPr="00985275">
              <w:rPr>
                <w:sz w:val="20"/>
                <w:szCs w:val="20"/>
              </w:rPr>
              <w:t> </w:t>
            </w:r>
          </w:p>
          <w:p w:rsidR="009954BF" w:rsidRPr="00985275" w:rsidRDefault="009954BF" w:rsidP="006F70B3">
            <w:pPr>
              <w:pStyle w:val="NormalWeb"/>
              <w:rPr>
                <w:sz w:val="20"/>
                <w:szCs w:val="20"/>
                <w:lang w:val="ru-RU"/>
              </w:rPr>
            </w:pPr>
            <w:r w:rsidRPr="00985275">
              <w:rPr>
                <w:b/>
                <w:bCs/>
                <w:sz w:val="20"/>
                <w:szCs w:val="20"/>
                <w:lang w:val="ru-RU"/>
              </w:rPr>
              <w:t>Обязуюсь:</w:t>
            </w:r>
          </w:p>
          <w:p w:rsidR="009954BF" w:rsidRPr="00985275" w:rsidRDefault="009954BF" w:rsidP="006F70B3">
            <w:pPr>
              <w:pStyle w:val="NormalWeb"/>
              <w:rPr>
                <w:sz w:val="20"/>
                <w:szCs w:val="20"/>
                <w:lang w:val="ru-RU"/>
              </w:rPr>
            </w:pPr>
            <w:r w:rsidRPr="00985275">
              <w:rPr>
                <w:sz w:val="20"/>
                <w:szCs w:val="20"/>
                <w:lang w:val="ru-RU"/>
              </w:rPr>
              <w:t>1) соблюдать действующее законодательство;</w:t>
            </w:r>
          </w:p>
          <w:p w:rsidR="009954BF" w:rsidRPr="00985275" w:rsidRDefault="009954BF" w:rsidP="006F70B3">
            <w:pPr>
              <w:pStyle w:val="NormalWeb"/>
              <w:rPr>
                <w:sz w:val="20"/>
                <w:szCs w:val="20"/>
                <w:lang w:val="ru-RU"/>
              </w:rPr>
            </w:pPr>
            <w:r w:rsidRPr="00985275">
              <w:rPr>
                <w:sz w:val="20"/>
                <w:szCs w:val="20"/>
                <w:lang w:val="ru-RU"/>
              </w:rPr>
              <w:t xml:space="preserve">2) возместить в соответствии с действующим законодательством любой ущерб, причиненный вследствие несоблюдения законодательства или представления, посредством настоящего уведомления и приложений, ошибочных данных. </w:t>
            </w:r>
          </w:p>
          <w:p w:rsidR="009954BF" w:rsidRPr="00985275" w:rsidRDefault="009954BF" w:rsidP="006F70B3">
            <w:pPr>
              <w:pStyle w:val="NormalWeb"/>
              <w:rPr>
                <w:sz w:val="20"/>
                <w:szCs w:val="20"/>
                <w:lang w:val="ru-RU"/>
              </w:rPr>
            </w:pPr>
            <w:r w:rsidRPr="00985275">
              <w:rPr>
                <w:sz w:val="20"/>
                <w:szCs w:val="20"/>
              </w:rPr>
              <w:t> </w:t>
            </w:r>
          </w:p>
          <w:p w:rsidR="009954BF" w:rsidRPr="00985275" w:rsidRDefault="009954BF" w:rsidP="006F70B3">
            <w:pPr>
              <w:pStyle w:val="NormalWeb"/>
              <w:rPr>
                <w:sz w:val="20"/>
                <w:szCs w:val="20"/>
              </w:rPr>
            </w:pPr>
            <w:r w:rsidRPr="00985275">
              <w:rPr>
                <w:sz w:val="20"/>
                <w:szCs w:val="20"/>
              </w:rPr>
              <w:t>ФИО _________________ Подпись _________________ М.П.</w:t>
            </w:r>
          </w:p>
        </w:tc>
      </w:tr>
    </w:tbl>
    <w:p w:rsidR="009954BF" w:rsidRPr="00985275" w:rsidRDefault="009954BF" w:rsidP="009954BF">
      <w:pPr>
        <w:pStyle w:val="ListParagraph"/>
        <w:tabs>
          <w:tab w:val="left" w:pos="4125"/>
        </w:tabs>
        <w:ind w:left="0"/>
        <w:rPr>
          <w:rFonts w:ascii="Times New Roman" w:hAnsi="Times New Roman" w:cs="Times New Roman"/>
          <w:sz w:val="24"/>
          <w:szCs w:val="24"/>
        </w:rPr>
      </w:pPr>
    </w:p>
    <w:p w:rsidR="009954BF" w:rsidRPr="00985275" w:rsidRDefault="009954BF" w:rsidP="009954BF">
      <w:pPr>
        <w:pStyle w:val="ListParagraph"/>
        <w:tabs>
          <w:tab w:val="left" w:pos="4125"/>
        </w:tabs>
        <w:ind w:left="389"/>
        <w:rPr>
          <w:rFonts w:ascii="Times New Roman" w:hAnsi="Times New Roman" w:cs="Times New Roman"/>
          <w:sz w:val="24"/>
          <w:szCs w:val="24"/>
        </w:rPr>
      </w:pPr>
    </w:p>
    <w:p w:rsidR="009954BF" w:rsidRPr="00985275" w:rsidRDefault="009954BF" w:rsidP="009954BF">
      <w:pPr>
        <w:pStyle w:val="ListParagraph"/>
        <w:tabs>
          <w:tab w:val="left" w:pos="4125"/>
        </w:tabs>
        <w:ind w:left="360"/>
        <w:rPr>
          <w:rFonts w:ascii="Times New Roman" w:hAnsi="Times New Roman" w:cs="Times New Roman"/>
          <w:sz w:val="24"/>
          <w:szCs w:val="24"/>
        </w:rPr>
      </w:pPr>
      <w:r w:rsidRPr="00985275">
        <w:rPr>
          <w:rFonts w:ascii="Times New Roman" w:hAnsi="Times New Roman" w:cs="Times New Roman"/>
          <w:b/>
          <w:sz w:val="24"/>
          <w:szCs w:val="24"/>
        </w:rPr>
        <w:t>2.2 Mesaj electronic de informare privind recepționarea Notificării de modificare</w:t>
      </w:r>
      <w:r w:rsidRPr="00985275">
        <w:rPr>
          <w:rFonts w:ascii="Times New Roman" w:hAnsi="Times New Roman" w:cs="Times New Roman"/>
          <w:sz w:val="24"/>
          <w:szCs w:val="24"/>
        </w:rPr>
        <w:t xml:space="preserve"> (nu confirmă acceptarea modificărilor și practicarea activităților comerciale)</w:t>
      </w:r>
    </w:p>
    <w:p w:rsidR="009954BF" w:rsidRPr="00985275" w:rsidRDefault="009954BF" w:rsidP="009954BF">
      <w:pPr>
        <w:jc w:val="center"/>
        <w:rPr>
          <w:rFonts w:ascii="Times New Roman" w:hAnsi="Times New Roman" w:cs="Times New Roman"/>
          <w:b/>
          <w:u w:val="single"/>
        </w:rPr>
      </w:pPr>
      <w:r w:rsidRPr="00985275">
        <w:rPr>
          <w:rFonts w:ascii="Times New Roman" w:hAnsi="Times New Roman" w:cs="Times New Roman"/>
          <w:b/>
          <w:u w:val="single"/>
        </w:rPr>
        <w:t>ACEST MESAJ NU ESTE O ÎNȘTIINȚARE DE RECEPȚIONARE</w:t>
      </w:r>
    </w:p>
    <w:p w:rsidR="009954BF" w:rsidRPr="00985275" w:rsidRDefault="009954BF" w:rsidP="009954BF">
      <w:pPr>
        <w:rPr>
          <w:rFonts w:ascii="Times New Roman" w:hAnsi="Times New Roman" w:cs="Times New Roman"/>
        </w:rPr>
      </w:pPr>
    </w:p>
    <w:p w:rsidR="009954BF" w:rsidRPr="00985275" w:rsidRDefault="009954BF" w:rsidP="009954BF">
      <w:pPr>
        <w:rPr>
          <w:rFonts w:ascii="Times New Roman" w:hAnsi="Times New Roman" w:cs="Times New Roman"/>
          <w:sz w:val="28"/>
          <w:szCs w:val="28"/>
          <w:vertAlign w:val="subscript"/>
        </w:rPr>
      </w:pPr>
      <w:r w:rsidRPr="00985275">
        <w:rPr>
          <w:rFonts w:ascii="Times New Roman" w:hAnsi="Times New Roman" w:cs="Times New Roman"/>
        </w:rPr>
        <w:lastRenderedPageBreak/>
        <w:t>Primăria_____________________, adresa___________________________</w:t>
      </w:r>
      <w:r w:rsidRPr="00985275">
        <w:rPr>
          <w:rFonts w:ascii="Times New Roman" w:hAnsi="Times New Roman" w:cs="Times New Roman"/>
          <w:sz w:val="28"/>
          <w:szCs w:val="28"/>
          <w:vertAlign w:val="subscript"/>
        </w:rPr>
        <w:t xml:space="preserve"> </w:t>
      </w:r>
    </w:p>
    <w:p w:rsidR="009954BF" w:rsidRPr="00985275" w:rsidRDefault="009954BF" w:rsidP="009954BF">
      <w:pPr>
        <w:rPr>
          <w:rFonts w:ascii="Times New Roman" w:hAnsi="Times New Roman" w:cs="Times New Roman"/>
          <w:sz w:val="28"/>
          <w:szCs w:val="28"/>
          <w:vertAlign w:val="subscript"/>
        </w:rPr>
      </w:pPr>
      <w:proofErr w:type="gramStart"/>
      <w:r w:rsidRPr="00985275">
        <w:rPr>
          <w:rFonts w:ascii="Times New Roman" w:hAnsi="Times New Roman" w:cs="Times New Roman"/>
        </w:rPr>
        <w:t>Data</w:t>
      </w:r>
      <w:r w:rsidRPr="00985275">
        <w:rPr>
          <w:rFonts w:ascii="Times New Roman" w:hAnsi="Times New Roman" w:cs="Times New Roman"/>
          <w:vertAlign w:val="subscript"/>
        </w:rPr>
        <w:t xml:space="preserve">  _</w:t>
      </w:r>
      <w:proofErr w:type="gramEnd"/>
      <w:r w:rsidRPr="00985275">
        <w:rPr>
          <w:rFonts w:ascii="Times New Roman" w:hAnsi="Times New Roman" w:cs="Times New Roman"/>
          <w:vertAlign w:val="subscript"/>
        </w:rPr>
        <w:t>___________________</w:t>
      </w:r>
      <w:r w:rsidRPr="00985275">
        <w:rPr>
          <w:rFonts w:ascii="Times New Roman" w:hAnsi="Times New Roman" w:cs="Times New Roman"/>
        </w:rPr>
        <w:t xml:space="preserve">  Ora ____________</w:t>
      </w:r>
    </w:p>
    <w:p w:rsidR="009954BF" w:rsidRPr="00985275" w:rsidRDefault="009954BF" w:rsidP="009954BF">
      <w:pPr>
        <w:rPr>
          <w:rFonts w:ascii="Times New Roman" w:hAnsi="Times New Roman" w:cs="Times New Roman"/>
        </w:rPr>
      </w:pPr>
      <w:r w:rsidRPr="00985275">
        <w:rPr>
          <w:rFonts w:ascii="Times New Roman" w:hAnsi="Times New Roman" w:cs="Times New Roman"/>
        </w:rPr>
        <w:t>Stimate deponent,</w:t>
      </w:r>
    </w:p>
    <w:p w:rsidR="009954BF" w:rsidRPr="00985275" w:rsidRDefault="009954BF" w:rsidP="009954BF">
      <w:pPr>
        <w:jc w:val="both"/>
        <w:rPr>
          <w:rFonts w:ascii="Times New Roman" w:hAnsi="Times New Roman" w:cs="Times New Roman"/>
        </w:rPr>
      </w:pPr>
      <w:r w:rsidRPr="00985275">
        <w:rPr>
          <w:rFonts w:ascii="Times New Roman" w:hAnsi="Times New Roman" w:cs="Times New Roman"/>
        </w:rPr>
        <w:t xml:space="preserve">Prin prezentul mesaj, </w:t>
      </w:r>
      <w:proofErr w:type="gramStart"/>
      <w:r w:rsidRPr="00985275">
        <w:rPr>
          <w:rFonts w:ascii="Times New Roman" w:hAnsi="Times New Roman" w:cs="Times New Roman"/>
        </w:rPr>
        <w:t>Vă</w:t>
      </w:r>
      <w:proofErr w:type="gramEnd"/>
      <w:r w:rsidRPr="00985275">
        <w:rPr>
          <w:rFonts w:ascii="Times New Roman" w:hAnsi="Times New Roman" w:cs="Times New Roman"/>
        </w:rPr>
        <w:t xml:space="preserve"> informăm despre recepționarea Notificării privind modificarea activității de comerț Nr. dosarului electronic_______ data __________ privind NIAC nr.  _________, data_______. </w:t>
      </w:r>
    </w:p>
    <w:p w:rsidR="009954BF" w:rsidRPr="00985275" w:rsidRDefault="009954BF" w:rsidP="009954BF">
      <w:pPr>
        <w:jc w:val="both"/>
        <w:rPr>
          <w:rFonts w:ascii="Times New Roman" w:hAnsi="Times New Roman" w:cs="Times New Roman"/>
        </w:rPr>
      </w:pPr>
      <w:r w:rsidRPr="00985275">
        <w:rPr>
          <w:rFonts w:ascii="Times New Roman" w:hAnsi="Times New Roman" w:cs="Times New Roman"/>
        </w:rPr>
        <w:t xml:space="preserve">În cazul în care ați selectat opțiunea de solicitare </w:t>
      </w:r>
      <w:proofErr w:type="gramStart"/>
      <w:r w:rsidRPr="00985275">
        <w:rPr>
          <w:rFonts w:ascii="Times New Roman" w:hAnsi="Times New Roman" w:cs="Times New Roman"/>
        </w:rPr>
        <w:t>a</w:t>
      </w:r>
      <w:proofErr w:type="gramEnd"/>
      <w:r w:rsidRPr="00985275">
        <w:rPr>
          <w:rFonts w:ascii="Times New Roman" w:hAnsi="Times New Roman" w:cs="Times New Roman"/>
        </w:rPr>
        <w:t xml:space="preserve"> actelor permisive lipsă aferente Notificării depuse (obligatorii pentru desfășurarea activității/lor selectate), urmează să vizitați Cabinetul personal pentru depunerea cererii/lor respective în regim on-line sau să solicitați asistența operatorului ghișeului.</w:t>
      </w:r>
    </w:p>
    <w:p w:rsidR="009954BF" w:rsidRPr="00985275" w:rsidRDefault="009954BF" w:rsidP="009954BF">
      <w:pPr>
        <w:jc w:val="center"/>
        <w:rPr>
          <w:rFonts w:ascii="Times New Roman" w:hAnsi="Times New Roman" w:cs="Times New Roman"/>
          <w:b/>
          <w:u w:val="single"/>
        </w:rPr>
      </w:pPr>
    </w:p>
    <w:p w:rsidR="009954BF" w:rsidRPr="00985275" w:rsidRDefault="009954BF" w:rsidP="009954BF">
      <w:pPr>
        <w:jc w:val="center"/>
        <w:rPr>
          <w:rFonts w:ascii="Times New Roman" w:hAnsi="Times New Roman" w:cs="Times New Roman"/>
          <w:b/>
          <w:u w:val="single"/>
          <w:lang w:val="ru-RU"/>
        </w:rPr>
      </w:pPr>
      <w:r w:rsidRPr="00985275">
        <w:rPr>
          <w:rFonts w:ascii="Times New Roman" w:hAnsi="Times New Roman" w:cs="Times New Roman"/>
          <w:b/>
          <w:u w:val="single"/>
          <w:lang w:val="ru-RU"/>
        </w:rPr>
        <w:t>ЭТО СООБЩЕНИЕ НЕ ЯВЛЯЕТСЯ ИЗВЕЩЕНИЕМ О ПРИЁМЕ</w:t>
      </w:r>
    </w:p>
    <w:p w:rsidR="009954BF" w:rsidRPr="00985275" w:rsidRDefault="009954BF" w:rsidP="009954BF">
      <w:pPr>
        <w:rPr>
          <w:rFonts w:ascii="Times New Roman" w:hAnsi="Times New Roman" w:cs="Times New Roman"/>
          <w:lang w:val="ru-RU"/>
        </w:rPr>
      </w:pPr>
    </w:p>
    <w:p w:rsidR="009954BF" w:rsidRPr="00985275" w:rsidRDefault="009954BF" w:rsidP="009954BF">
      <w:pPr>
        <w:rPr>
          <w:rFonts w:ascii="Times New Roman" w:hAnsi="Times New Roman" w:cs="Times New Roman"/>
          <w:lang w:val="ru-RU"/>
        </w:rPr>
      </w:pPr>
      <w:r w:rsidRPr="00985275">
        <w:rPr>
          <w:rFonts w:ascii="Times New Roman" w:hAnsi="Times New Roman" w:cs="Times New Roman"/>
          <w:lang w:val="ru-RU"/>
        </w:rPr>
        <w:t>Примэрия _____________________, адрес ___________________________</w:t>
      </w:r>
    </w:p>
    <w:p w:rsidR="009954BF" w:rsidRPr="00985275" w:rsidRDefault="009954BF" w:rsidP="009954BF">
      <w:pPr>
        <w:rPr>
          <w:rFonts w:ascii="Times New Roman" w:hAnsi="Times New Roman" w:cs="Times New Roman"/>
          <w:lang w:val="ru-RU"/>
        </w:rPr>
      </w:pPr>
      <w:r w:rsidRPr="00985275">
        <w:rPr>
          <w:rFonts w:ascii="Times New Roman" w:hAnsi="Times New Roman" w:cs="Times New Roman"/>
          <w:lang w:val="ru-RU"/>
        </w:rPr>
        <w:t>Дата ____________________ Время ____________</w:t>
      </w:r>
    </w:p>
    <w:p w:rsidR="009954BF" w:rsidRPr="00985275" w:rsidRDefault="009954BF" w:rsidP="009954BF">
      <w:pPr>
        <w:rPr>
          <w:rFonts w:ascii="Times New Roman" w:hAnsi="Times New Roman" w:cs="Times New Roman"/>
          <w:lang w:val="ru-RU"/>
        </w:rPr>
      </w:pPr>
      <w:r w:rsidRPr="00985275">
        <w:rPr>
          <w:rFonts w:ascii="Times New Roman" w:hAnsi="Times New Roman" w:cs="Times New Roman"/>
          <w:lang w:val="ru-RU"/>
        </w:rPr>
        <w:t>Уважаемый Податель,</w:t>
      </w:r>
    </w:p>
    <w:p w:rsidR="009954BF" w:rsidRPr="00985275" w:rsidRDefault="009954BF" w:rsidP="009954BF">
      <w:pPr>
        <w:jc w:val="both"/>
        <w:rPr>
          <w:rFonts w:ascii="Times New Roman" w:hAnsi="Times New Roman" w:cs="Times New Roman"/>
          <w:lang w:val="ru-RU"/>
        </w:rPr>
      </w:pPr>
      <w:r w:rsidRPr="00985275">
        <w:rPr>
          <w:rFonts w:ascii="Times New Roman" w:hAnsi="Times New Roman" w:cs="Times New Roman"/>
          <w:lang w:val="ru-RU"/>
        </w:rPr>
        <w:t xml:space="preserve">Настоящим сообщением, извещаем ВАС о получении Уведомления об изменении данных, электронный № ________________ дата ______ касательно УНТД №__________ дата______. </w:t>
      </w:r>
    </w:p>
    <w:p w:rsidR="009954BF" w:rsidRPr="00985275" w:rsidRDefault="009954BF" w:rsidP="009954BF">
      <w:pPr>
        <w:jc w:val="both"/>
        <w:rPr>
          <w:rFonts w:ascii="Times New Roman" w:hAnsi="Times New Roman" w:cs="Times New Roman"/>
          <w:lang w:val="ru-RU"/>
        </w:rPr>
      </w:pPr>
      <w:r w:rsidRPr="00985275">
        <w:rPr>
          <w:rFonts w:ascii="Times New Roman" w:hAnsi="Times New Roman" w:cs="Times New Roman"/>
          <w:lang w:val="ru-RU"/>
        </w:rPr>
        <w:t>Если вы выбрали опцию запроса недостающих разрешительных документов для поданного Уведомления (необходимых для выбранной деятельности), вам следует посетить Личный кабинет, чтобы завершить подачу соответствующей заявки (заявок) онлайн или попросите помощи оператора.</w:t>
      </w:r>
    </w:p>
    <w:p w:rsidR="009954BF" w:rsidRPr="00985275" w:rsidRDefault="009954BF" w:rsidP="009954BF">
      <w:pPr>
        <w:pStyle w:val="ListParagraph"/>
        <w:tabs>
          <w:tab w:val="left" w:pos="4125"/>
        </w:tabs>
        <w:ind w:left="360"/>
        <w:rPr>
          <w:rFonts w:ascii="Times New Roman" w:hAnsi="Times New Roman" w:cs="Times New Roman"/>
          <w:sz w:val="24"/>
          <w:szCs w:val="24"/>
          <w:lang w:val="ru-RU"/>
        </w:rPr>
      </w:pPr>
    </w:p>
    <w:p w:rsidR="009954BF" w:rsidRPr="00985275" w:rsidRDefault="009954BF" w:rsidP="009954BF">
      <w:pPr>
        <w:pStyle w:val="ListParagraph"/>
        <w:tabs>
          <w:tab w:val="left" w:pos="4125"/>
        </w:tabs>
        <w:ind w:left="360"/>
        <w:rPr>
          <w:rFonts w:ascii="Times New Roman" w:hAnsi="Times New Roman" w:cs="Times New Roman"/>
          <w:sz w:val="24"/>
          <w:szCs w:val="24"/>
        </w:rPr>
      </w:pPr>
      <w:r w:rsidRPr="00985275">
        <w:rPr>
          <w:rFonts w:ascii="Times New Roman" w:hAnsi="Times New Roman" w:cs="Times New Roman"/>
          <w:b/>
          <w:sz w:val="24"/>
          <w:szCs w:val="24"/>
        </w:rPr>
        <w:t>2.3 Înștiințare de recepționare a Notificării de modificare</w:t>
      </w:r>
      <w:r w:rsidRPr="00985275">
        <w:rPr>
          <w:rFonts w:ascii="Times New Roman" w:hAnsi="Times New Roman" w:cs="Times New Roman"/>
          <w:sz w:val="24"/>
          <w:szCs w:val="24"/>
        </w:rPr>
        <w:t xml:space="preserve"> (actul </w:t>
      </w:r>
      <w:proofErr w:type="gramStart"/>
      <w:r w:rsidRPr="00985275">
        <w:rPr>
          <w:rFonts w:ascii="Times New Roman" w:hAnsi="Times New Roman" w:cs="Times New Roman"/>
          <w:sz w:val="24"/>
          <w:szCs w:val="24"/>
        </w:rPr>
        <w:t>ce</w:t>
      </w:r>
      <w:proofErr w:type="gramEnd"/>
      <w:r w:rsidRPr="00985275">
        <w:rPr>
          <w:rFonts w:ascii="Times New Roman" w:hAnsi="Times New Roman" w:cs="Times New Roman"/>
          <w:sz w:val="24"/>
          <w:szCs w:val="24"/>
        </w:rPr>
        <w:t xml:space="preserve"> confirmă modificarea NIAC)</w:t>
      </w:r>
    </w:p>
    <w:p w:rsidR="009954BF" w:rsidRPr="00985275" w:rsidRDefault="009954BF" w:rsidP="009954BF">
      <w:pPr>
        <w:pStyle w:val="ListParagraph"/>
        <w:tabs>
          <w:tab w:val="left" w:pos="4125"/>
        </w:tabs>
        <w:ind w:left="360"/>
        <w:rPr>
          <w:rFonts w:ascii="Times New Roman" w:hAnsi="Times New Roman" w:cs="Times New Roman"/>
          <w:sz w:val="24"/>
          <w:szCs w:val="24"/>
        </w:rPr>
      </w:pPr>
    </w:p>
    <w:p w:rsidR="009954BF" w:rsidRPr="00985275" w:rsidRDefault="009954BF" w:rsidP="009954BF">
      <w:pPr>
        <w:jc w:val="center"/>
        <w:rPr>
          <w:rFonts w:ascii="Times New Roman" w:hAnsi="Times New Roman" w:cs="Times New Roman"/>
          <w:b/>
          <w:u w:val="single"/>
        </w:rPr>
      </w:pPr>
      <w:r w:rsidRPr="00985275">
        <w:rPr>
          <w:rFonts w:ascii="Times New Roman" w:hAnsi="Times New Roman" w:cs="Times New Roman"/>
          <w:b/>
          <w:u w:val="single"/>
        </w:rPr>
        <w:t>ÎNȘTIINȚARE DE RECEPȚIONARE</w:t>
      </w:r>
    </w:p>
    <w:p w:rsidR="009954BF" w:rsidRPr="00985275" w:rsidRDefault="009954BF" w:rsidP="009954BF">
      <w:pPr>
        <w:jc w:val="center"/>
        <w:rPr>
          <w:rFonts w:ascii="Times New Roman" w:hAnsi="Times New Roman" w:cs="Times New Roman"/>
          <w:b/>
          <w:sz w:val="32"/>
          <w:szCs w:val="32"/>
          <w:u w:val="single"/>
          <w:vertAlign w:val="subscript"/>
        </w:rPr>
      </w:pPr>
      <w:r w:rsidRPr="00985275">
        <w:rPr>
          <w:rFonts w:ascii="Times New Roman" w:hAnsi="Times New Roman" w:cs="Times New Roman"/>
          <w:b/>
          <w:sz w:val="32"/>
          <w:szCs w:val="32"/>
          <w:u w:val="single"/>
          <w:vertAlign w:val="subscript"/>
        </w:rPr>
        <w:t xml:space="preserve">A NOTIFICĂRII PRIVIND MODIFICAREA DATELOR </w:t>
      </w:r>
    </w:p>
    <w:p w:rsidR="009954BF" w:rsidRPr="00985275" w:rsidRDefault="009954BF" w:rsidP="009954BF">
      <w:pPr>
        <w:rPr>
          <w:rFonts w:ascii="Times New Roman" w:hAnsi="Times New Roman" w:cs="Times New Roman"/>
        </w:rPr>
      </w:pPr>
    </w:p>
    <w:p w:rsidR="009954BF" w:rsidRPr="00985275" w:rsidRDefault="009954BF" w:rsidP="009954BF">
      <w:pPr>
        <w:rPr>
          <w:rFonts w:ascii="Times New Roman" w:hAnsi="Times New Roman" w:cs="Times New Roman"/>
          <w:sz w:val="28"/>
          <w:szCs w:val="28"/>
          <w:vertAlign w:val="subscript"/>
        </w:rPr>
      </w:pPr>
      <w:r w:rsidRPr="00985275">
        <w:rPr>
          <w:rFonts w:ascii="Times New Roman" w:hAnsi="Times New Roman" w:cs="Times New Roman"/>
        </w:rPr>
        <w:t>Primăria_____________________, adresa___________________________</w:t>
      </w:r>
      <w:r w:rsidRPr="00985275">
        <w:rPr>
          <w:rFonts w:ascii="Times New Roman" w:hAnsi="Times New Roman" w:cs="Times New Roman"/>
          <w:sz w:val="28"/>
          <w:szCs w:val="28"/>
          <w:vertAlign w:val="subscript"/>
        </w:rPr>
        <w:t xml:space="preserve"> </w:t>
      </w:r>
    </w:p>
    <w:p w:rsidR="009954BF" w:rsidRPr="00985275" w:rsidRDefault="009954BF" w:rsidP="009954BF">
      <w:pPr>
        <w:rPr>
          <w:rFonts w:ascii="Times New Roman" w:hAnsi="Times New Roman" w:cs="Times New Roman"/>
          <w:sz w:val="28"/>
          <w:szCs w:val="28"/>
          <w:vertAlign w:val="subscript"/>
        </w:rPr>
      </w:pPr>
      <w:proofErr w:type="gramStart"/>
      <w:r w:rsidRPr="00985275">
        <w:rPr>
          <w:rFonts w:ascii="Times New Roman" w:hAnsi="Times New Roman" w:cs="Times New Roman"/>
        </w:rPr>
        <w:t>Data</w:t>
      </w:r>
      <w:r w:rsidRPr="00985275">
        <w:rPr>
          <w:rFonts w:ascii="Times New Roman" w:hAnsi="Times New Roman" w:cs="Times New Roman"/>
          <w:vertAlign w:val="subscript"/>
        </w:rPr>
        <w:t xml:space="preserve">  </w:t>
      </w:r>
      <w:r w:rsidRPr="00985275">
        <w:rPr>
          <w:rFonts w:ascii="Times New Roman" w:hAnsi="Times New Roman" w:cs="Times New Roman"/>
          <w:sz w:val="28"/>
          <w:szCs w:val="28"/>
          <w:vertAlign w:val="subscript"/>
        </w:rPr>
        <w:t>_</w:t>
      </w:r>
      <w:proofErr w:type="gramEnd"/>
      <w:r w:rsidRPr="00985275">
        <w:rPr>
          <w:rFonts w:ascii="Times New Roman" w:hAnsi="Times New Roman" w:cs="Times New Roman"/>
          <w:sz w:val="28"/>
          <w:szCs w:val="28"/>
          <w:vertAlign w:val="subscript"/>
        </w:rPr>
        <w:t>___________________</w:t>
      </w:r>
      <w:r w:rsidRPr="00985275">
        <w:rPr>
          <w:rFonts w:ascii="Times New Roman" w:hAnsi="Times New Roman" w:cs="Times New Roman"/>
        </w:rPr>
        <w:t xml:space="preserve">  Ora ____________</w:t>
      </w:r>
    </w:p>
    <w:p w:rsidR="009954BF" w:rsidRPr="00985275" w:rsidRDefault="009954BF" w:rsidP="009954BF">
      <w:pPr>
        <w:rPr>
          <w:rFonts w:ascii="Times New Roman" w:hAnsi="Times New Roman" w:cs="Times New Roman"/>
          <w:i/>
        </w:rPr>
      </w:pPr>
      <w:r w:rsidRPr="00985275">
        <w:rPr>
          <w:rFonts w:ascii="Times New Roman" w:hAnsi="Times New Roman" w:cs="Times New Roman"/>
        </w:rPr>
        <w:lastRenderedPageBreak/>
        <w:t>Nr. Notificării privind modificarea activității de comerț _________________, Data_________________, Ora______________</w:t>
      </w:r>
      <w:r w:rsidRPr="00985275">
        <w:rPr>
          <w:rFonts w:ascii="Times New Roman" w:hAnsi="Times New Roman" w:cs="Times New Roman"/>
          <w:i/>
        </w:rPr>
        <w:t xml:space="preserve"> </w:t>
      </w:r>
    </w:p>
    <w:p w:rsidR="009954BF" w:rsidRPr="00985275" w:rsidRDefault="009954BF" w:rsidP="009954BF">
      <w:pPr>
        <w:rPr>
          <w:rFonts w:ascii="Times New Roman" w:hAnsi="Times New Roman" w:cs="Times New Roman"/>
          <w:i/>
        </w:rPr>
      </w:pPr>
      <w:r w:rsidRPr="00985275">
        <w:rPr>
          <w:rFonts w:ascii="Times New Roman" w:hAnsi="Times New Roman" w:cs="Times New Roman"/>
        </w:rPr>
        <w:t xml:space="preserve">La notificarea privind inițierea activității de comerț nr.  ___________ data_______________, </w:t>
      </w:r>
    </w:p>
    <w:p w:rsidR="009954BF" w:rsidRPr="00985275" w:rsidRDefault="009954BF" w:rsidP="009954BF">
      <w:pPr>
        <w:rPr>
          <w:rFonts w:ascii="Times New Roman" w:hAnsi="Times New Roman" w:cs="Times New Roman"/>
        </w:rPr>
      </w:pPr>
      <w:r w:rsidRPr="00985275">
        <w:rPr>
          <w:rFonts w:ascii="Times New Roman" w:hAnsi="Times New Roman" w:cs="Times New Roman"/>
        </w:rPr>
        <w:t>COMERCIANTULUI:</w:t>
      </w:r>
    </w:p>
    <w:p w:rsidR="009954BF" w:rsidRPr="00985275" w:rsidRDefault="009954BF" w:rsidP="009954BF">
      <w:pPr>
        <w:rPr>
          <w:rFonts w:ascii="Times New Roman" w:hAnsi="Times New Roman" w:cs="Times New Roman"/>
        </w:rPr>
      </w:pPr>
      <w:r w:rsidRPr="00985275">
        <w:rPr>
          <w:rFonts w:ascii="Times New Roman" w:hAnsi="Times New Roman" w:cs="Times New Roman"/>
        </w:rPr>
        <w:t>Denumirea/N.P.P.__________________________________IDNO/IDNP________________</w:t>
      </w:r>
    </w:p>
    <w:p w:rsidR="009954BF" w:rsidRPr="00985275" w:rsidRDefault="009954BF" w:rsidP="009954BF">
      <w:pPr>
        <w:rPr>
          <w:rFonts w:ascii="Times New Roman" w:hAnsi="Times New Roman" w:cs="Times New Roman"/>
        </w:rPr>
      </w:pPr>
      <w:r w:rsidRPr="00985275">
        <w:rPr>
          <w:rFonts w:ascii="Times New Roman" w:hAnsi="Times New Roman" w:cs="Times New Roman"/>
        </w:rPr>
        <w:t>Sediul/domiciliul______________________________________________________________</w:t>
      </w:r>
    </w:p>
    <w:p w:rsidR="009954BF" w:rsidRPr="00985275" w:rsidRDefault="009954BF" w:rsidP="009954BF">
      <w:pPr>
        <w:rPr>
          <w:rFonts w:ascii="Times New Roman" w:hAnsi="Times New Roman" w:cs="Times New Roman"/>
        </w:rPr>
      </w:pPr>
      <w:r w:rsidRPr="00985275">
        <w:rPr>
          <w:rFonts w:ascii="Times New Roman" w:hAnsi="Times New Roman" w:cs="Times New Roman"/>
        </w:rPr>
        <w:t>Date introduse:</w:t>
      </w:r>
    </w:p>
    <w:p w:rsidR="009954BF" w:rsidRPr="00985275" w:rsidRDefault="009954BF" w:rsidP="009954BF">
      <w:pPr>
        <w:rPr>
          <w:rFonts w:ascii="Times New Roman" w:hAnsi="Times New Roman" w:cs="Times New Roman"/>
        </w:rPr>
      </w:pPr>
      <w:r w:rsidRPr="00985275">
        <w:rPr>
          <w:rFonts w:ascii="Times New Roman" w:hAnsi="Times New Roman" w:cs="Times New Roman"/>
        </w:rPr>
        <w:t>______________________________________________________________________________________________________________________________________________________________________</w:t>
      </w:r>
    </w:p>
    <w:p w:rsidR="009954BF" w:rsidRPr="00985275" w:rsidRDefault="009954BF" w:rsidP="009954BF">
      <w:pPr>
        <w:pBdr>
          <w:bottom w:val="single" w:sz="12" w:space="1" w:color="auto"/>
        </w:pBdr>
        <w:rPr>
          <w:rFonts w:ascii="Times New Roman" w:hAnsi="Times New Roman" w:cs="Times New Roman"/>
        </w:rPr>
      </w:pPr>
    </w:p>
    <w:p w:rsidR="009954BF" w:rsidRPr="00985275" w:rsidRDefault="009954BF" w:rsidP="009954BF">
      <w:pPr>
        <w:pBdr>
          <w:bottom w:val="single" w:sz="12" w:space="1" w:color="auto"/>
        </w:pBdr>
        <w:rPr>
          <w:rFonts w:ascii="Times New Roman" w:hAnsi="Times New Roman" w:cs="Times New Roman"/>
        </w:rPr>
      </w:pPr>
      <w:r w:rsidRPr="00985275">
        <w:rPr>
          <w:rFonts w:ascii="Times New Roman" w:hAnsi="Times New Roman" w:cs="Times New Roman"/>
        </w:rPr>
        <w:t>N.P. persoanei responsabile________________________, funcția________________________, tel.___________, fax</w:t>
      </w:r>
      <w:r w:rsidRPr="00985275">
        <w:rPr>
          <w:rFonts w:ascii="Times New Roman" w:hAnsi="Times New Roman" w:cs="Times New Roman"/>
        </w:rPr>
        <w:softHyphen/>
      </w:r>
      <w:r w:rsidRPr="00985275">
        <w:rPr>
          <w:rFonts w:ascii="Times New Roman" w:hAnsi="Times New Roman" w:cs="Times New Roman"/>
        </w:rPr>
        <w:softHyphen/>
      </w:r>
      <w:r w:rsidRPr="00985275">
        <w:rPr>
          <w:rFonts w:ascii="Times New Roman" w:hAnsi="Times New Roman" w:cs="Times New Roman"/>
        </w:rPr>
        <w:softHyphen/>
      </w:r>
      <w:r w:rsidRPr="00985275">
        <w:rPr>
          <w:rFonts w:ascii="Times New Roman" w:hAnsi="Times New Roman" w:cs="Times New Roman"/>
        </w:rPr>
        <w:softHyphen/>
      </w:r>
      <w:r w:rsidRPr="00985275">
        <w:rPr>
          <w:rFonts w:ascii="Times New Roman" w:hAnsi="Times New Roman" w:cs="Times New Roman"/>
        </w:rPr>
        <w:softHyphen/>
      </w:r>
      <w:r w:rsidRPr="00985275">
        <w:rPr>
          <w:rFonts w:ascii="Times New Roman" w:hAnsi="Times New Roman" w:cs="Times New Roman"/>
        </w:rPr>
        <w:softHyphen/>
      </w:r>
      <w:r w:rsidRPr="00985275">
        <w:rPr>
          <w:rFonts w:ascii="Times New Roman" w:hAnsi="Times New Roman" w:cs="Times New Roman"/>
        </w:rPr>
        <w:softHyphen/>
      </w:r>
      <w:r w:rsidRPr="00985275">
        <w:rPr>
          <w:rFonts w:ascii="Times New Roman" w:hAnsi="Times New Roman" w:cs="Times New Roman"/>
        </w:rPr>
        <w:softHyphen/>
      </w:r>
      <w:r w:rsidRPr="00985275">
        <w:rPr>
          <w:rFonts w:ascii="Times New Roman" w:hAnsi="Times New Roman" w:cs="Times New Roman"/>
        </w:rPr>
        <w:softHyphen/>
      </w:r>
      <w:r w:rsidRPr="00985275">
        <w:rPr>
          <w:rFonts w:ascii="Times New Roman" w:hAnsi="Times New Roman" w:cs="Times New Roman"/>
        </w:rPr>
        <w:softHyphen/>
      </w:r>
      <w:r w:rsidRPr="00985275">
        <w:rPr>
          <w:rFonts w:ascii="Times New Roman" w:hAnsi="Times New Roman" w:cs="Times New Roman"/>
        </w:rPr>
        <w:softHyphen/>
      </w:r>
      <w:r w:rsidRPr="00985275">
        <w:rPr>
          <w:rFonts w:ascii="Times New Roman" w:hAnsi="Times New Roman" w:cs="Times New Roman"/>
        </w:rPr>
        <w:softHyphen/>
      </w:r>
      <w:r w:rsidRPr="00985275">
        <w:rPr>
          <w:rFonts w:ascii="Times New Roman" w:hAnsi="Times New Roman" w:cs="Times New Roman"/>
        </w:rPr>
        <w:softHyphen/>
      </w:r>
      <w:r w:rsidRPr="00985275">
        <w:rPr>
          <w:rFonts w:ascii="Times New Roman" w:hAnsi="Times New Roman" w:cs="Times New Roman"/>
        </w:rPr>
        <w:softHyphen/>
      </w:r>
      <w:r w:rsidRPr="00985275">
        <w:rPr>
          <w:rFonts w:ascii="Times New Roman" w:hAnsi="Times New Roman" w:cs="Times New Roman"/>
        </w:rPr>
        <w:softHyphen/>
      </w:r>
      <w:r w:rsidRPr="00985275">
        <w:rPr>
          <w:rFonts w:ascii="Times New Roman" w:hAnsi="Times New Roman" w:cs="Times New Roman"/>
        </w:rPr>
        <w:softHyphen/>
        <w:t>___________, e-mail____________</w:t>
      </w:r>
    </w:p>
    <w:p w:rsidR="009954BF" w:rsidRPr="00985275" w:rsidRDefault="009954BF" w:rsidP="009954BF">
      <w:pPr>
        <w:jc w:val="center"/>
        <w:rPr>
          <w:rFonts w:ascii="Times New Roman" w:hAnsi="Times New Roman" w:cs="Times New Roman"/>
          <w:b/>
        </w:rPr>
      </w:pPr>
    </w:p>
    <w:p w:rsidR="009954BF" w:rsidRPr="00985275" w:rsidRDefault="009954BF" w:rsidP="009954BF">
      <w:pPr>
        <w:jc w:val="center"/>
        <w:rPr>
          <w:rFonts w:ascii="Times New Roman" w:hAnsi="Times New Roman" w:cs="Times New Roman"/>
          <w:b/>
          <w:lang w:val="ru-RU"/>
        </w:rPr>
      </w:pPr>
      <w:r w:rsidRPr="00985275">
        <w:rPr>
          <w:rFonts w:ascii="Times New Roman" w:hAnsi="Times New Roman" w:cs="Times New Roman"/>
          <w:b/>
          <w:lang w:val="ru-RU"/>
        </w:rPr>
        <w:t>ИЗВЕЩЕНИЕ О ПРИЁМЕ УВЕДОМЛЕНИЯ</w:t>
      </w:r>
    </w:p>
    <w:p w:rsidR="009954BF" w:rsidRPr="00985275" w:rsidRDefault="009954BF" w:rsidP="009954BF">
      <w:pPr>
        <w:jc w:val="center"/>
        <w:rPr>
          <w:rFonts w:ascii="Times New Roman" w:hAnsi="Times New Roman" w:cs="Times New Roman"/>
          <w:b/>
          <w:lang w:val="ru-RU"/>
        </w:rPr>
      </w:pPr>
      <w:r w:rsidRPr="00985275">
        <w:rPr>
          <w:rFonts w:ascii="Times New Roman" w:hAnsi="Times New Roman" w:cs="Times New Roman"/>
          <w:b/>
          <w:lang w:val="ru-RU"/>
        </w:rPr>
        <w:t xml:space="preserve"> ОБ ИЗМЕНЕНИИ ДАННЫХ</w:t>
      </w:r>
    </w:p>
    <w:p w:rsidR="009954BF" w:rsidRPr="00985275" w:rsidRDefault="009954BF" w:rsidP="009954BF">
      <w:pPr>
        <w:jc w:val="both"/>
        <w:rPr>
          <w:rFonts w:ascii="Times New Roman" w:hAnsi="Times New Roman" w:cs="Times New Roman"/>
          <w:lang w:val="ru-RU"/>
        </w:rPr>
      </w:pPr>
      <w:r w:rsidRPr="00985275">
        <w:rPr>
          <w:rFonts w:ascii="Times New Roman" w:hAnsi="Times New Roman" w:cs="Times New Roman"/>
          <w:lang w:val="ru-RU"/>
        </w:rPr>
        <w:t>Мэрия_____________________, адрес_________________________</w:t>
      </w:r>
    </w:p>
    <w:p w:rsidR="009954BF" w:rsidRPr="00985275" w:rsidRDefault="009954BF" w:rsidP="009954BF">
      <w:pPr>
        <w:jc w:val="both"/>
        <w:rPr>
          <w:rFonts w:ascii="Times New Roman" w:hAnsi="Times New Roman" w:cs="Times New Roman"/>
          <w:lang w:val="ru-RU"/>
        </w:rPr>
      </w:pPr>
      <w:r w:rsidRPr="00985275">
        <w:rPr>
          <w:rFonts w:ascii="Times New Roman" w:hAnsi="Times New Roman" w:cs="Times New Roman"/>
          <w:lang w:val="ru-RU"/>
        </w:rPr>
        <w:t>Дата______________, Время_______________</w:t>
      </w:r>
    </w:p>
    <w:p w:rsidR="009954BF" w:rsidRPr="00985275" w:rsidRDefault="009954BF" w:rsidP="009954BF">
      <w:pPr>
        <w:jc w:val="both"/>
        <w:rPr>
          <w:rFonts w:ascii="Times New Roman" w:hAnsi="Times New Roman" w:cs="Times New Roman"/>
          <w:lang w:val="ru-RU"/>
        </w:rPr>
      </w:pPr>
      <w:r w:rsidRPr="00985275">
        <w:rPr>
          <w:rFonts w:ascii="Times New Roman" w:hAnsi="Times New Roman" w:cs="Times New Roman"/>
          <w:lang w:val="ru-RU"/>
        </w:rPr>
        <w:t>№ Уведомления о изменении данных____________, Дата______________,</w:t>
      </w:r>
    </w:p>
    <w:p w:rsidR="009954BF" w:rsidRPr="00985275" w:rsidRDefault="009954BF" w:rsidP="009954BF">
      <w:pPr>
        <w:jc w:val="both"/>
        <w:rPr>
          <w:rFonts w:ascii="Times New Roman" w:hAnsi="Times New Roman" w:cs="Times New Roman"/>
          <w:lang w:val="ru-RU"/>
        </w:rPr>
      </w:pPr>
      <w:r w:rsidRPr="00985275">
        <w:rPr>
          <w:rFonts w:ascii="Times New Roman" w:hAnsi="Times New Roman" w:cs="Times New Roman"/>
          <w:lang w:val="ru-RU"/>
        </w:rPr>
        <w:t>Касательно Уведомления о начале торговой деятельности №____________, Дата______________, Время_______________</w:t>
      </w:r>
    </w:p>
    <w:p w:rsidR="009954BF" w:rsidRPr="00985275" w:rsidRDefault="009954BF" w:rsidP="009954BF">
      <w:pPr>
        <w:rPr>
          <w:rFonts w:ascii="Times New Roman" w:hAnsi="Times New Roman" w:cs="Times New Roman"/>
          <w:lang w:val="ru-RU"/>
        </w:rPr>
      </w:pPr>
      <w:r w:rsidRPr="00985275">
        <w:rPr>
          <w:rFonts w:ascii="Times New Roman" w:hAnsi="Times New Roman" w:cs="Times New Roman"/>
          <w:lang w:val="ru-RU"/>
        </w:rPr>
        <w:t>КОММЕРСАНТАУ:</w:t>
      </w:r>
    </w:p>
    <w:p w:rsidR="009954BF" w:rsidRPr="00985275" w:rsidRDefault="009954BF" w:rsidP="009954BF">
      <w:pPr>
        <w:rPr>
          <w:rFonts w:ascii="Times New Roman" w:hAnsi="Times New Roman" w:cs="Times New Roman"/>
          <w:lang w:val="ru-RU"/>
        </w:rPr>
      </w:pPr>
      <w:r w:rsidRPr="00985275">
        <w:rPr>
          <w:rFonts w:ascii="Times New Roman" w:hAnsi="Times New Roman" w:cs="Times New Roman"/>
          <w:lang w:val="ru-RU"/>
        </w:rPr>
        <w:t xml:space="preserve">Наименование/ФИО ____________________ </w:t>
      </w:r>
      <w:r w:rsidRPr="00985275">
        <w:rPr>
          <w:rFonts w:ascii="Times New Roman" w:hAnsi="Times New Roman" w:cs="Times New Roman"/>
        </w:rPr>
        <w:t>IDNO</w:t>
      </w:r>
      <w:r w:rsidRPr="00985275">
        <w:rPr>
          <w:rFonts w:ascii="Times New Roman" w:hAnsi="Times New Roman" w:cs="Times New Roman"/>
          <w:lang w:val="ru-RU"/>
        </w:rPr>
        <w:t>/</w:t>
      </w:r>
      <w:r w:rsidRPr="00985275">
        <w:rPr>
          <w:rFonts w:ascii="Times New Roman" w:hAnsi="Times New Roman" w:cs="Times New Roman"/>
        </w:rPr>
        <w:t>IDNP</w:t>
      </w:r>
      <w:r w:rsidRPr="00985275">
        <w:rPr>
          <w:rFonts w:ascii="Times New Roman" w:hAnsi="Times New Roman" w:cs="Times New Roman"/>
          <w:lang w:val="ru-RU"/>
        </w:rPr>
        <w:t>_____________________________</w:t>
      </w:r>
    </w:p>
    <w:p w:rsidR="009954BF" w:rsidRPr="00985275" w:rsidRDefault="009954BF" w:rsidP="009954BF">
      <w:pPr>
        <w:rPr>
          <w:rFonts w:ascii="Times New Roman" w:hAnsi="Times New Roman" w:cs="Times New Roman"/>
          <w:lang w:val="ru-RU"/>
        </w:rPr>
      </w:pPr>
      <w:r w:rsidRPr="00985275">
        <w:rPr>
          <w:rFonts w:ascii="Times New Roman" w:hAnsi="Times New Roman" w:cs="Times New Roman"/>
          <w:lang w:val="ru-RU"/>
        </w:rPr>
        <w:t>Юридический адрес/место проживания ______________________________________</w:t>
      </w:r>
    </w:p>
    <w:p w:rsidR="009954BF" w:rsidRPr="00985275" w:rsidRDefault="009954BF" w:rsidP="009954BF">
      <w:pPr>
        <w:rPr>
          <w:rFonts w:ascii="Times New Roman" w:hAnsi="Times New Roman" w:cs="Times New Roman"/>
          <w:lang w:val="ru-RU"/>
        </w:rPr>
      </w:pPr>
      <w:r w:rsidRPr="00985275">
        <w:rPr>
          <w:rFonts w:ascii="Times New Roman" w:hAnsi="Times New Roman" w:cs="Times New Roman"/>
          <w:lang w:val="ru-RU"/>
        </w:rPr>
        <w:t>Внесённые изменения:</w:t>
      </w:r>
    </w:p>
    <w:p w:rsidR="009954BF" w:rsidRPr="00985275" w:rsidRDefault="009954BF" w:rsidP="009954BF">
      <w:pPr>
        <w:jc w:val="both"/>
        <w:rPr>
          <w:rFonts w:ascii="Times New Roman" w:hAnsi="Times New Roman" w:cs="Times New Roman"/>
          <w:lang w:val="ru-RU"/>
        </w:rPr>
      </w:pPr>
      <w:r w:rsidRPr="00985275">
        <w:rPr>
          <w:rFonts w:ascii="Times New Roman" w:hAnsi="Times New Roman" w:cs="Times New Roman"/>
          <w:lang w:val="ru-RU"/>
        </w:rPr>
        <w:t>______________________________________________________________________________________________________________________________________________________________________</w:t>
      </w:r>
    </w:p>
    <w:p w:rsidR="009954BF" w:rsidRPr="00985275" w:rsidRDefault="009954BF" w:rsidP="009954BF">
      <w:pPr>
        <w:jc w:val="both"/>
        <w:rPr>
          <w:rFonts w:ascii="Times New Roman" w:hAnsi="Times New Roman" w:cs="Times New Roman"/>
          <w:lang w:val="ru-RU"/>
        </w:rPr>
      </w:pPr>
      <w:r w:rsidRPr="00985275">
        <w:rPr>
          <w:rFonts w:ascii="Times New Roman" w:hAnsi="Times New Roman" w:cs="Times New Roman"/>
          <w:lang w:val="ru-RU"/>
        </w:rPr>
        <w:t>ФИО ответственного лица______________, должность____________, тел.___________, факс_____________, эл. почта____________</w:t>
      </w:r>
    </w:p>
    <w:p w:rsidR="009954BF" w:rsidRPr="00985275" w:rsidRDefault="009954BF" w:rsidP="009954BF">
      <w:pPr>
        <w:pStyle w:val="ListParagraph"/>
        <w:tabs>
          <w:tab w:val="left" w:pos="4125"/>
        </w:tabs>
        <w:ind w:left="360"/>
        <w:rPr>
          <w:rFonts w:ascii="Times New Roman" w:hAnsi="Times New Roman" w:cs="Times New Roman"/>
          <w:sz w:val="24"/>
          <w:szCs w:val="24"/>
          <w:lang w:val="ru-RU"/>
        </w:rPr>
      </w:pPr>
    </w:p>
    <w:p w:rsidR="009954BF" w:rsidRPr="00985275" w:rsidRDefault="009954BF" w:rsidP="009954BF">
      <w:pPr>
        <w:pStyle w:val="ListParagraph"/>
        <w:tabs>
          <w:tab w:val="left" w:pos="4125"/>
        </w:tabs>
        <w:ind w:left="360"/>
        <w:rPr>
          <w:rFonts w:ascii="Times New Roman" w:hAnsi="Times New Roman" w:cs="Times New Roman"/>
          <w:sz w:val="24"/>
          <w:szCs w:val="24"/>
          <w:lang w:val="ru-RU"/>
        </w:rPr>
      </w:pPr>
    </w:p>
    <w:p w:rsidR="009954BF" w:rsidRPr="00985275" w:rsidRDefault="009954BF" w:rsidP="009954BF">
      <w:pPr>
        <w:pStyle w:val="ListParagraph"/>
        <w:tabs>
          <w:tab w:val="left" w:pos="4125"/>
        </w:tabs>
        <w:ind w:left="360"/>
        <w:rPr>
          <w:rFonts w:ascii="Times New Roman" w:hAnsi="Times New Roman" w:cs="Times New Roman"/>
          <w:sz w:val="24"/>
          <w:szCs w:val="24"/>
        </w:rPr>
      </w:pPr>
      <w:r w:rsidRPr="00985275">
        <w:rPr>
          <w:rFonts w:ascii="Times New Roman" w:hAnsi="Times New Roman" w:cs="Times New Roman"/>
          <w:b/>
          <w:sz w:val="24"/>
          <w:szCs w:val="24"/>
        </w:rPr>
        <w:t>2.4 Înștiințare privind refuzul de recepționare a Notificării de modificare</w:t>
      </w:r>
      <w:r w:rsidRPr="00985275">
        <w:rPr>
          <w:rFonts w:ascii="Times New Roman" w:hAnsi="Times New Roman" w:cs="Times New Roman"/>
          <w:sz w:val="24"/>
          <w:szCs w:val="24"/>
        </w:rPr>
        <w:t xml:space="preserve"> (respingerea recepționării cu indicare temeiurilor legale)</w:t>
      </w:r>
    </w:p>
    <w:p w:rsidR="009954BF" w:rsidRPr="00985275" w:rsidRDefault="009954BF" w:rsidP="009954BF">
      <w:pPr>
        <w:jc w:val="both"/>
        <w:rPr>
          <w:rFonts w:ascii="Times New Roman" w:hAnsi="Times New Roman" w:cs="Times New Roman"/>
        </w:rPr>
      </w:pPr>
    </w:p>
    <w:p w:rsidR="009954BF" w:rsidRPr="00985275" w:rsidRDefault="009954BF" w:rsidP="009954BF">
      <w:pPr>
        <w:jc w:val="center"/>
        <w:rPr>
          <w:rFonts w:ascii="Times New Roman" w:hAnsi="Times New Roman" w:cs="Times New Roman"/>
          <w:b/>
          <w:u w:val="single"/>
        </w:rPr>
      </w:pPr>
      <w:r w:rsidRPr="00985275">
        <w:rPr>
          <w:rFonts w:ascii="Times New Roman" w:hAnsi="Times New Roman" w:cs="Times New Roman"/>
          <w:b/>
          <w:u w:val="single"/>
        </w:rPr>
        <w:t>ÎNȘTIINȚARE PRIVIND REFUZUL DE RECEPȚIONARE</w:t>
      </w:r>
    </w:p>
    <w:p w:rsidR="009954BF" w:rsidRPr="00985275" w:rsidRDefault="009954BF" w:rsidP="009954BF">
      <w:pPr>
        <w:jc w:val="center"/>
        <w:rPr>
          <w:rFonts w:ascii="Times New Roman" w:hAnsi="Times New Roman" w:cs="Times New Roman"/>
          <w:b/>
          <w:u w:val="single"/>
        </w:rPr>
      </w:pPr>
      <w:r w:rsidRPr="00985275">
        <w:rPr>
          <w:rFonts w:ascii="Times New Roman" w:hAnsi="Times New Roman" w:cs="Times New Roman"/>
          <w:b/>
          <w:u w:val="single"/>
        </w:rPr>
        <w:t xml:space="preserve">A NOTIFICĂRII PRIVIND MODIFICAREA DATELOR </w:t>
      </w:r>
    </w:p>
    <w:p w:rsidR="009954BF" w:rsidRPr="00985275" w:rsidRDefault="009954BF" w:rsidP="009954BF">
      <w:pPr>
        <w:rPr>
          <w:rFonts w:ascii="Times New Roman" w:hAnsi="Times New Roman" w:cs="Times New Roman"/>
        </w:rPr>
      </w:pPr>
      <w:r w:rsidRPr="00985275">
        <w:rPr>
          <w:rFonts w:ascii="Times New Roman" w:hAnsi="Times New Roman" w:cs="Times New Roman"/>
        </w:rPr>
        <w:t xml:space="preserve">Primăria_____________________, </w:t>
      </w:r>
    </w:p>
    <w:p w:rsidR="009954BF" w:rsidRPr="00985275" w:rsidRDefault="009954BF" w:rsidP="009954BF">
      <w:pPr>
        <w:rPr>
          <w:rFonts w:ascii="Times New Roman" w:hAnsi="Times New Roman" w:cs="Times New Roman"/>
          <w:i/>
        </w:rPr>
      </w:pPr>
      <w:r w:rsidRPr="00985275">
        <w:rPr>
          <w:rFonts w:ascii="Times New Roman" w:hAnsi="Times New Roman" w:cs="Times New Roman"/>
        </w:rPr>
        <w:t>Nr. electronic al Notificării privind modificarea datelor de comerț_________________, Data_________________, Ora______________</w:t>
      </w:r>
      <w:r w:rsidRPr="00985275">
        <w:rPr>
          <w:rFonts w:ascii="Times New Roman" w:hAnsi="Times New Roman" w:cs="Times New Roman"/>
          <w:i/>
        </w:rPr>
        <w:t xml:space="preserve"> </w:t>
      </w:r>
    </w:p>
    <w:p w:rsidR="009954BF" w:rsidRPr="00985275" w:rsidRDefault="009954BF" w:rsidP="009954BF">
      <w:pPr>
        <w:rPr>
          <w:rFonts w:ascii="Times New Roman" w:hAnsi="Times New Roman" w:cs="Times New Roman"/>
        </w:rPr>
      </w:pPr>
      <w:r w:rsidRPr="00985275">
        <w:rPr>
          <w:rFonts w:ascii="Times New Roman" w:hAnsi="Times New Roman" w:cs="Times New Roman"/>
        </w:rPr>
        <w:t>COMERCIANTULUI:</w:t>
      </w:r>
    </w:p>
    <w:p w:rsidR="009954BF" w:rsidRPr="00985275" w:rsidRDefault="009954BF" w:rsidP="009954BF">
      <w:pPr>
        <w:rPr>
          <w:rFonts w:ascii="Times New Roman" w:hAnsi="Times New Roman" w:cs="Times New Roman"/>
        </w:rPr>
      </w:pPr>
      <w:r w:rsidRPr="00985275">
        <w:rPr>
          <w:rFonts w:ascii="Times New Roman" w:hAnsi="Times New Roman" w:cs="Times New Roman"/>
        </w:rPr>
        <w:t>Denumirea/numele__________________________________IDNO/IDNP________________</w:t>
      </w:r>
    </w:p>
    <w:p w:rsidR="009954BF" w:rsidRPr="00985275" w:rsidRDefault="009954BF" w:rsidP="009954BF">
      <w:pPr>
        <w:rPr>
          <w:rFonts w:ascii="Times New Roman" w:hAnsi="Times New Roman" w:cs="Times New Roman"/>
        </w:rPr>
      </w:pPr>
      <w:r w:rsidRPr="00985275">
        <w:rPr>
          <w:rFonts w:ascii="Times New Roman" w:hAnsi="Times New Roman" w:cs="Times New Roman"/>
        </w:rPr>
        <w:t>Sediul/domiciliul______________________________________________________________</w:t>
      </w:r>
    </w:p>
    <w:p w:rsidR="009954BF" w:rsidRPr="00985275" w:rsidRDefault="009954BF" w:rsidP="009954BF">
      <w:pPr>
        <w:rPr>
          <w:rFonts w:ascii="Times New Roman" w:hAnsi="Times New Roman" w:cs="Times New Roman"/>
          <w:i/>
        </w:rPr>
      </w:pPr>
      <w:r w:rsidRPr="00985275">
        <w:rPr>
          <w:rFonts w:ascii="Times New Roman" w:hAnsi="Times New Roman" w:cs="Times New Roman"/>
        </w:rPr>
        <w:t>Temeiul refuzului:</w:t>
      </w:r>
    </w:p>
    <w:tbl>
      <w:tblPr>
        <w:tblStyle w:val="TableGrid"/>
        <w:tblW w:w="0" w:type="auto"/>
        <w:tblLook w:val="04A0" w:firstRow="1" w:lastRow="0" w:firstColumn="1" w:lastColumn="0" w:noHBand="0" w:noVBand="1"/>
      </w:tblPr>
      <w:tblGrid>
        <w:gridCol w:w="9345"/>
      </w:tblGrid>
      <w:tr w:rsidR="009954BF" w:rsidRPr="00985275" w:rsidTr="006F70B3">
        <w:trPr>
          <w:trHeight w:val="1372"/>
        </w:trPr>
        <w:tc>
          <w:tcPr>
            <w:tcW w:w="9345" w:type="dxa"/>
          </w:tcPr>
          <w:p w:rsidR="009954BF" w:rsidRPr="00985275" w:rsidRDefault="009954BF" w:rsidP="006F70B3">
            <w:pPr>
              <w:rPr>
                <w:rFonts w:ascii="Times New Roman" w:hAnsi="Times New Roman" w:cs="Times New Roman"/>
              </w:rPr>
            </w:pPr>
          </w:p>
        </w:tc>
      </w:tr>
    </w:tbl>
    <w:p w:rsidR="009954BF" w:rsidRPr="00985275" w:rsidRDefault="009954BF" w:rsidP="009954BF">
      <w:pPr>
        <w:rPr>
          <w:rFonts w:ascii="Times New Roman" w:hAnsi="Times New Roman" w:cs="Times New Roman"/>
        </w:rPr>
      </w:pPr>
    </w:p>
    <w:p w:rsidR="009954BF" w:rsidRPr="00985275" w:rsidRDefault="009954BF" w:rsidP="009954BF">
      <w:pPr>
        <w:rPr>
          <w:rFonts w:ascii="Times New Roman" w:hAnsi="Times New Roman" w:cs="Times New Roman"/>
        </w:rPr>
      </w:pPr>
      <w:r w:rsidRPr="00985275">
        <w:rPr>
          <w:rFonts w:ascii="Times New Roman" w:hAnsi="Times New Roman" w:cs="Times New Roman"/>
        </w:rPr>
        <w:t>Recomandări de remediere (după caz):</w:t>
      </w:r>
    </w:p>
    <w:tbl>
      <w:tblPr>
        <w:tblStyle w:val="TableGrid"/>
        <w:tblW w:w="0" w:type="auto"/>
        <w:tblLook w:val="04A0" w:firstRow="1" w:lastRow="0" w:firstColumn="1" w:lastColumn="0" w:noHBand="0" w:noVBand="1"/>
      </w:tblPr>
      <w:tblGrid>
        <w:gridCol w:w="9345"/>
      </w:tblGrid>
      <w:tr w:rsidR="009954BF" w:rsidRPr="00985275" w:rsidTr="006F70B3">
        <w:trPr>
          <w:trHeight w:val="1372"/>
        </w:trPr>
        <w:tc>
          <w:tcPr>
            <w:tcW w:w="9345" w:type="dxa"/>
          </w:tcPr>
          <w:p w:rsidR="009954BF" w:rsidRPr="00985275" w:rsidRDefault="009954BF" w:rsidP="006F70B3">
            <w:pPr>
              <w:rPr>
                <w:rFonts w:ascii="Times New Roman" w:hAnsi="Times New Roman" w:cs="Times New Roman"/>
              </w:rPr>
            </w:pPr>
          </w:p>
        </w:tc>
      </w:tr>
    </w:tbl>
    <w:p w:rsidR="009954BF" w:rsidRPr="00985275" w:rsidRDefault="009954BF" w:rsidP="009954BF">
      <w:pPr>
        <w:rPr>
          <w:rFonts w:ascii="Times New Roman" w:hAnsi="Times New Roman" w:cs="Times New Roman"/>
        </w:rPr>
      </w:pPr>
    </w:p>
    <w:p w:rsidR="009954BF" w:rsidRPr="00985275" w:rsidRDefault="009954BF" w:rsidP="009954BF">
      <w:pPr>
        <w:rPr>
          <w:rFonts w:ascii="Times New Roman" w:hAnsi="Times New Roman" w:cs="Times New Roman"/>
        </w:rPr>
      </w:pPr>
      <w:r w:rsidRPr="00985275">
        <w:rPr>
          <w:rFonts w:ascii="Times New Roman" w:hAnsi="Times New Roman" w:cs="Times New Roman"/>
        </w:rPr>
        <w:t>N.P. persoanei responsabile________________________, funcția________________________, tel.___________, fax</w:t>
      </w:r>
      <w:r w:rsidRPr="00985275">
        <w:rPr>
          <w:rFonts w:ascii="Times New Roman" w:hAnsi="Times New Roman" w:cs="Times New Roman"/>
        </w:rPr>
        <w:softHyphen/>
      </w:r>
      <w:r w:rsidRPr="00985275">
        <w:rPr>
          <w:rFonts w:ascii="Times New Roman" w:hAnsi="Times New Roman" w:cs="Times New Roman"/>
        </w:rPr>
        <w:softHyphen/>
      </w:r>
      <w:r w:rsidRPr="00985275">
        <w:rPr>
          <w:rFonts w:ascii="Times New Roman" w:hAnsi="Times New Roman" w:cs="Times New Roman"/>
        </w:rPr>
        <w:softHyphen/>
      </w:r>
      <w:r w:rsidRPr="00985275">
        <w:rPr>
          <w:rFonts w:ascii="Times New Roman" w:hAnsi="Times New Roman" w:cs="Times New Roman"/>
        </w:rPr>
        <w:softHyphen/>
      </w:r>
      <w:r w:rsidRPr="00985275">
        <w:rPr>
          <w:rFonts w:ascii="Times New Roman" w:hAnsi="Times New Roman" w:cs="Times New Roman"/>
        </w:rPr>
        <w:softHyphen/>
      </w:r>
      <w:r w:rsidRPr="00985275">
        <w:rPr>
          <w:rFonts w:ascii="Times New Roman" w:hAnsi="Times New Roman" w:cs="Times New Roman"/>
        </w:rPr>
        <w:softHyphen/>
      </w:r>
      <w:r w:rsidRPr="00985275">
        <w:rPr>
          <w:rFonts w:ascii="Times New Roman" w:hAnsi="Times New Roman" w:cs="Times New Roman"/>
        </w:rPr>
        <w:softHyphen/>
      </w:r>
      <w:r w:rsidRPr="00985275">
        <w:rPr>
          <w:rFonts w:ascii="Times New Roman" w:hAnsi="Times New Roman" w:cs="Times New Roman"/>
        </w:rPr>
        <w:softHyphen/>
      </w:r>
      <w:r w:rsidRPr="00985275">
        <w:rPr>
          <w:rFonts w:ascii="Times New Roman" w:hAnsi="Times New Roman" w:cs="Times New Roman"/>
        </w:rPr>
        <w:softHyphen/>
      </w:r>
      <w:r w:rsidRPr="00985275">
        <w:rPr>
          <w:rFonts w:ascii="Times New Roman" w:hAnsi="Times New Roman" w:cs="Times New Roman"/>
        </w:rPr>
        <w:softHyphen/>
      </w:r>
      <w:r w:rsidRPr="00985275">
        <w:rPr>
          <w:rFonts w:ascii="Times New Roman" w:hAnsi="Times New Roman" w:cs="Times New Roman"/>
        </w:rPr>
        <w:softHyphen/>
      </w:r>
      <w:r w:rsidRPr="00985275">
        <w:rPr>
          <w:rFonts w:ascii="Times New Roman" w:hAnsi="Times New Roman" w:cs="Times New Roman"/>
        </w:rPr>
        <w:softHyphen/>
      </w:r>
      <w:r w:rsidRPr="00985275">
        <w:rPr>
          <w:rFonts w:ascii="Times New Roman" w:hAnsi="Times New Roman" w:cs="Times New Roman"/>
        </w:rPr>
        <w:softHyphen/>
      </w:r>
      <w:r w:rsidRPr="00985275">
        <w:rPr>
          <w:rFonts w:ascii="Times New Roman" w:hAnsi="Times New Roman" w:cs="Times New Roman"/>
        </w:rPr>
        <w:softHyphen/>
      </w:r>
      <w:r w:rsidRPr="00985275">
        <w:rPr>
          <w:rFonts w:ascii="Times New Roman" w:hAnsi="Times New Roman" w:cs="Times New Roman"/>
        </w:rPr>
        <w:softHyphen/>
      </w:r>
      <w:r w:rsidRPr="00985275">
        <w:rPr>
          <w:rFonts w:ascii="Times New Roman" w:hAnsi="Times New Roman" w:cs="Times New Roman"/>
        </w:rPr>
        <w:softHyphen/>
        <w:t>___________, e-mail____________</w:t>
      </w:r>
    </w:p>
    <w:p w:rsidR="009954BF" w:rsidRPr="00985275" w:rsidRDefault="009954BF" w:rsidP="009954BF">
      <w:pPr>
        <w:rPr>
          <w:rFonts w:ascii="Times New Roman" w:hAnsi="Times New Roman" w:cs="Times New Roman"/>
          <w:lang w:val="ru-RU"/>
        </w:rPr>
      </w:pPr>
      <w:r w:rsidRPr="00985275">
        <w:rPr>
          <w:rFonts w:ascii="Times New Roman" w:hAnsi="Times New Roman" w:cs="Times New Roman"/>
          <w:lang w:val="ru-RU"/>
        </w:rPr>
        <w:t>____________________________________________________________________________</w:t>
      </w:r>
    </w:p>
    <w:p w:rsidR="009954BF" w:rsidRPr="00985275" w:rsidRDefault="009954BF" w:rsidP="009954BF">
      <w:pPr>
        <w:jc w:val="center"/>
        <w:rPr>
          <w:rFonts w:ascii="Times New Roman" w:hAnsi="Times New Roman" w:cs="Times New Roman"/>
          <w:b/>
          <w:lang w:val="ru-RU"/>
        </w:rPr>
      </w:pPr>
      <w:r w:rsidRPr="00985275">
        <w:rPr>
          <w:rFonts w:ascii="Times New Roman" w:hAnsi="Times New Roman" w:cs="Times New Roman"/>
          <w:b/>
          <w:lang w:val="ru-RU"/>
        </w:rPr>
        <w:t>ИЗВЕЩЕНИЕ ОБ ОТКАЗЕ В ПРИЕМЕ УВЕДОМЛЕНИЯ</w:t>
      </w:r>
    </w:p>
    <w:p w:rsidR="009954BF" w:rsidRPr="00985275" w:rsidRDefault="009954BF" w:rsidP="009954BF">
      <w:pPr>
        <w:jc w:val="center"/>
        <w:rPr>
          <w:rFonts w:ascii="Times New Roman" w:hAnsi="Times New Roman" w:cs="Times New Roman"/>
          <w:b/>
          <w:lang w:val="ru-RU"/>
        </w:rPr>
      </w:pPr>
      <w:r w:rsidRPr="00985275">
        <w:rPr>
          <w:rFonts w:ascii="Times New Roman" w:hAnsi="Times New Roman" w:cs="Times New Roman"/>
          <w:b/>
          <w:lang w:val="ru-RU"/>
        </w:rPr>
        <w:t xml:space="preserve"> ОБ ИЗМЕНЕНИИ ДАННЫХ</w:t>
      </w:r>
    </w:p>
    <w:p w:rsidR="009954BF" w:rsidRPr="00985275" w:rsidRDefault="009954BF" w:rsidP="009954BF">
      <w:pPr>
        <w:jc w:val="both"/>
        <w:rPr>
          <w:rFonts w:ascii="Times New Roman" w:hAnsi="Times New Roman" w:cs="Times New Roman"/>
          <w:lang w:val="ru-RU"/>
        </w:rPr>
      </w:pPr>
    </w:p>
    <w:p w:rsidR="009954BF" w:rsidRPr="00985275" w:rsidRDefault="009954BF" w:rsidP="009954BF">
      <w:pPr>
        <w:jc w:val="both"/>
        <w:rPr>
          <w:rFonts w:ascii="Times New Roman" w:hAnsi="Times New Roman" w:cs="Times New Roman"/>
          <w:lang w:val="ru-RU"/>
        </w:rPr>
      </w:pPr>
      <w:r w:rsidRPr="00985275">
        <w:rPr>
          <w:rFonts w:ascii="Times New Roman" w:hAnsi="Times New Roman" w:cs="Times New Roman"/>
          <w:lang w:val="ru-RU"/>
        </w:rPr>
        <w:lastRenderedPageBreak/>
        <w:t xml:space="preserve">Примэрия _____________________, </w:t>
      </w:r>
    </w:p>
    <w:p w:rsidR="009954BF" w:rsidRPr="00985275" w:rsidRDefault="009954BF" w:rsidP="009954BF">
      <w:pPr>
        <w:jc w:val="both"/>
        <w:rPr>
          <w:rFonts w:ascii="Times New Roman" w:hAnsi="Times New Roman" w:cs="Times New Roman"/>
          <w:lang w:val="ru-RU"/>
        </w:rPr>
      </w:pPr>
      <w:r w:rsidRPr="00985275">
        <w:rPr>
          <w:rFonts w:ascii="Times New Roman" w:hAnsi="Times New Roman" w:cs="Times New Roman"/>
          <w:lang w:val="ru-RU"/>
        </w:rPr>
        <w:t>№ электронного дела Уведомления об изменении данных____________, Дата______________, Время_______________</w:t>
      </w:r>
    </w:p>
    <w:p w:rsidR="009954BF" w:rsidRPr="00985275" w:rsidRDefault="009954BF" w:rsidP="009954BF">
      <w:pPr>
        <w:rPr>
          <w:rFonts w:ascii="Times New Roman" w:hAnsi="Times New Roman" w:cs="Times New Roman"/>
          <w:lang w:val="ru-RU"/>
        </w:rPr>
      </w:pPr>
      <w:r w:rsidRPr="00985275">
        <w:rPr>
          <w:rFonts w:ascii="Times New Roman" w:hAnsi="Times New Roman" w:cs="Times New Roman"/>
          <w:lang w:val="ru-RU"/>
        </w:rPr>
        <w:t>КОММЕРСАНТУ:</w:t>
      </w:r>
    </w:p>
    <w:p w:rsidR="009954BF" w:rsidRPr="00985275" w:rsidRDefault="009954BF" w:rsidP="009954BF">
      <w:pPr>
        <w:rPr>
          <w:rFonts w:ascii="Times New Roman" w:hAnsi="Times New Roman" w:cs="Times New Roman"/>
          <w:lang w:val="ru-RU"/>
        </w:rPr>
      </w:pPr>
      <w:r w:rsidRPr="00985275">
        <w:rPr>
          <w:rFonts w:ascii="Times New Roman" w:hAnsi="Times New Roman" w:cs="Times New Roman"/>
          <w:lang w:val="ru-RU"/>
        </w:rPr>
        <w:t xml:space="preserve">Наименование/ФИО ____________________ </w:t>
      </w:r>
      <w:r w:rsidRPr="00985275">
        <w:rPr>
          <w:rFonts w:ascii="Times New Roman" w:hAnsi="Times New Roman" w:cs="Times New Roman"/>
        </w:rPr>
        <w:t>IDNO</w:t>
      </w:r>
      <w:r w:rsidRPr="00985275">
        <w:rPr>
          <w:rFonts w:ascii="Times New Roman" w:hAnsi="Times New Roman" w:cs="Times New Roman"/>
          <w:lang w:val="ru-RU"/>
        </w:rPr>
        <w:t>/</w:t>
      </w:r>
      <w:r w:rsidRPr="00985275">
        <w:rPr>
          <w:rFonts w:ascii="Times New Roman" w:hAnsi="Times New Roman" w:cs="Times New Roman"/>
        </w:rPr>
        <w:t>IDNP</w:t>
      </w:r>
      <w:r w:rsidRPr="00985275">
        <w:rPr>
          <w:rFonts w:ascii="Times New Roman" w:hAnsi="Times New Roman" w:cs="Times New Roman"/>
          <w:lang w:val="ru-RU"/>
        </w:rPr>
        <w:t>_____________________________</w:t>
      </w:r>
    </w:p>
    <w:p w:rsidR="009954BF" w:rsidRPr="00985275" w:rsidRDefault="009954BF" w:rsidP="009954BF">
      <w:pPr>
        <w:rPr>
          <w:rFonts w:ascii="Times New Roman" w:hAnsi="Times New Roman" w:cs="Times New Roman"/>
          <w:lang w:val="ru-RU"/>
        </w:rPr>
      </w:pPr>
      <w:r w:rsidRPr="00985275">
        <w:rPr>
          <w:rFonts w:ascii="Times New Roman" w:hAnsi="Times New Roman" w:cs="Times New Roman"/>
          <w:lang w:val="ru-RU"/>
        </w:rPr>
        <w:t>Юридический адрес/место проживания ______________________________________</w:t>
      </w:r>
    </w:p>
    <w:p w:rsidR="009954BF" w:rsidRPr="00985275" w:rsidRDefault="009954BF" w:rsidP="009954BF">
      <w:pPr>
        <w:jc w:val="both"/>
        <w:rPr>
          <w:rFonts w:ascii="Times New Roman" w:hAnsi="Times New Roman" w:cs="Times New Roman"/>
          <w:lang w:val="ru-RU"/>
        </w:rPr>
      </w:pPr>
      <w:r w:rsidRPr="00985275">
        <w:rPr>
          <w:rFonts w:ascii="Times New Roman" w:hAnsi="Times New Roman" w:cs="Times New Roman"/>
          <w:lang w:val="ru-RU"/>
        </w:rPr>
        <w:t>Основания отказа:</w:t>
      </w:r>
    </w:p>
    <w:tbl>
      <w:tblPr>
        <w:tblStyle w:val="TableGrid"/>
        <w:tblW w:w="0" w:type="auto"/>
        <w:tblLook w:val="04A0" w:firstRow="1" w:lastRow="0" w:firstColumn="1" w:lastColumn="0" w:noHBand="0" w:noVBand="1"/>
      </w:tblPr>
      <w:tblGrid>
        <w:gridCol w:w="9345"/>
      </w:tblGrid>
      <w:tr w:rsidR="009954BF" w:rsidRPr="00AB2EE1" w:rsidTr="006F70B3">
        <w:trPr>
          <w:trHeight w:val="1493"/>
        </w:trPr>
        <w:tc>
          <w:tcPr>
            <w:tcW w:w="9345" w:type="dxa"/>
          </w:tcPr>
          <w:p w:rsidR="009954BF" w:rsidRPr="00985275" w:rsidRDefault="009954BF" w:rsidP="006F70B3">
            <w:pPr>
              <w:jc w:val="both"/>
              <w:rPr>
                <w:rFonts w:ascii="Times New Roman" w:hAnsi="Times New Roman" w:cs="Times New Roman"/>
                <w:lang w:val="ru-RU"/>
              </w:rPr>
            </w:pPr>
          </w:p>
        </w:tc>
      </w:tr>
    </w:tbl>
    <w:p w:rsidR="009954BF" w:rsidRPr="00985275" w:rsidRDefault="009954BF" w:rsidP="009954BF">
      <w:pPr>
        <w:jc w:val="both"/>
        <w:rPr>
          <w:rFonts w:ascii="Times New Roman" w:hAnsi="Times New Roman" w:cs="Times New Roman"/>
          <w:lang w:val="ru-RU"/>
        </w:rPr>
      </w:pPr>
    </w:p>
    <w:p w:rsidR="009954BF" w:rsidRPr="00985275" w:rsidRDefault="009954BF" w:rsidP="009954BF">
      <w:pPr>
        <w:jc w:val="both"/>
        <w:rPr>
          <w:rFonts w:ascii="Times New Roman" w:hAnsi="Times New Roman" w:cs="Times New Roman"/>
          <w:lang w:val="ru-RU"/>
        </w:rPr>
      </w:pPr>
      <w:r w:rsidRPr="00985275">
        <w:rPr>
          <w:rFonts w:ascii="Times New Roman" w:hAnsi="Times New Roman" w:cs="Times New Roman"/>
          <w:lang w:val="ru-RU"/>
        </w:rPr>
        <w:t>Рекомендации по исправлению (если применимо):</w:t>
      </w:r>
    </w:p>
    <w:tbl>
      <w:tblPr>
        <w:tblStyle w:val="TableGrid"/>
        <w:tblW w:w="0" w:type="auto"/>
        <w:tblLook w:val="04A0" w:firstRow="1" w:lastRow="0" w:firstColumn="1" w:lastColumn="0" w:noHBand="0" w:noVBand="1"/>
      </w:tblPr>
      <w:tblGrid>
        <w:gridCol w:w="9345"/>
      </w:tblGrid>
      <w:tr w:rsidR="009954BF" w:rsidRPr="009954BF" w:rsidTr="006F70B3">
        <w:trPr>
          <w:trHeight w:val="1493"/>
        </w:trPr>
        <w:tc>
          <w:tcPr>
            <w:tcW w:w="9345" w:type="dxa"/>
          </w:tcPr>
          <w:p w:rsidR="009954BF" w:rsidRPr="00985275" w:rsidRDefault="009954BF" w:rsidP="006F70B3">
            <w:pPr>
              <w:jc w:val="both"/>
              <w:rPr>
                <w:rFonts w:ascii="Times New Roman" w:hAnsi="Times New Roman" w:cs="Times New Roman"/>
                <w:lang w:val="ru-RU"/>
              </w:rPr>
            </w:pPr>
          </w:p>
        </w:tc>
      </w:tr>
    </w:tbl>
    <w:p w:rsidR="009954BF" w:rsidRPr="00985275" w:rsidRDefault="009954BF" w:rsidP="009954BF">
      <w:pPr>
        <w:jc w:val="both"/>
        <w:rPr>
          <w:rFonts w:ascii="Times New Roman" w:hAnsi="Times New Roman" w:cs="Times New Roman"/>
          <w:lang w:val="ru-RU"/>
        </w:rPr>
      </w:pPr>
    </w:p>
    <w:p w:rsidR="009954BF" w:rsidRPr="00985275" w:rsidRDefault="009954BF" w:rsidP="009954BF">
      <w:pPr>
        <w:jc w:val="both"/>
        <w:rPr>
          <w:rFonts w:ascii="Times New Roman" w:hAnsi="Times New Roman" w:cs="Times New Roman"/>
          <w:lang w:val="ru-RU"/>
        </w:rPr>
      </w:pPr>
      <w:r w:rsidRPr="00985275">
        <w:rPr>
          <w:rFonts w:ascii="Times New Roman" w:hAnsi="Times New Roman" w:cs="Times New Roman"/>
          <w:lang w:val="ru-RU"/>
        </w:rPr>
        <w:t>Ф.И.О. ответственного лица______________, должность____________, тел.___________, факс_____________, эл. почта____________</w:t>
      </w:r>
    </w:p>
    <w:p w:rsidR="009954BF" w:rsidRPr="00985275" w:rsidRDefault="009954BF" w:rsidP="009954BF">
      <w:pPr>
        <w:pStyle w:val="ListParagraph"/>
        <w:tabs>
          <w:tab w:val="left" w:pos="4125"/>
        </w:tabs>
        <w:ind w:left="389" w:hanging="389"/>
        <w:rPr>
          <w:rFonts w:ascii="Times New Roman" w:hAnsi="Times New Roman" w:cs="Times New Roman"/>
          <w:b/>
          <w:sz w:val="32"/>
          <w:szCs w:val="32"/>
          <w:lang w:val="ru-RU"/>
        </w:rPr>
      </w:pPr>
    </w:p>
    <w:p w:rsidR="009954BF" w:rsidRPr="00985275" w:rsidRDefault="009954BF" w:rsidP="009954BF">
      <w:pPr>
        <w:pStyle w:val="ListParagraph"/>
        <w:tabs>
          <w:tab w:val="left" w:pos="4125"/>
        </w:tabs>
        <w:ind w:left="389" w:hanging="389"/>
        <w:rPr>
          <w:rFonts w:ascii="Times New Roman" w:hAnsi="Times New Roman" w:cs="Times New Roman"/>
          <w:b/>
          <w:sz w:val="32"/>
          <w:szCs w:val="32"/>
          <w:lang w:val="ru-RU"/>
        </w:rPr>
      </w:pPr>
    </w:p>
    <w:p w:rsidR="009954BF" w:rsidRPr="00985275" w:rsidRDefault="009954BF" w:rsidP="009954BF">
      <w:pPr>
        <w:pStyle w:val="ListParagraph"/>
        <w:tabs>
          <w:tab w:val="left" w:pos="4125"/>
        </w:tabs>
        <w:ind w:left="389" w:hanging="389"/>
        <w:rPr>
          <w:rFonts w:ascii="Times New Roman" w:hAnsi="Times New Roman" w:cs="Times New Roman"/>
          <w:b/>
          <w:sz w:val="32"/>
          <w:szCs w:val="32"/>
        </w:rPr>
      </w:pPr>
      <w:r w:rsidRPr="00985275">
        <w:rPr>
          <w:rFonts w:ascii="Times New Roman" w:hAnsi="Times New Roman" w:cs="Times New Roman"/>
          <w:b/>
          <w:sz w:val="32"/>
          <w:szCs w:val="32"/>
        </w:rPr>
        <w:t>3. Încetare (Anulare)</w:t>
      </w:r>
    </w:p>
    <w:p w:rsidR="009954BF" w:rsidRPr="00985275" w:rsidRDefault="009954BF" w:rsidP="009954BF">
      <w:pPr>
        <w:pStyle w:val="ListParagraph"/>
        <w:tabs>
          <w:tab w:val="left" w:pos="4125"/>
        </w:tabs>
        <w:ind w:left="389" w:hanging="389"/>
        <w:rPr>
          <w:rFonts w:ascii="Times New Roman" w:hAnsi="Times New Roman" w:cs="Times New Roman"/>
          <w:sz w:val="24"/>
          <w:szCs w:val="24"/>
        </w:rPr>
      </w:pPr>
    </w:p>
    <w:p w:rsidR="009954BF" w:rsidRPr="00985275" w:rsidRDefault="009954BF" w:rsidP="009954BF">
      <w:pPr>
        <w:pStyle w:val="ListParagraph"/>
        <w:tabs>
          <w:tab w:val="left" w:pos="4125"/>
        </w:tabs>
        <w:ind w:left="389"/>
        <w:rPr>
          <w:rFonts w:ascii="Times New Roman" w:hAnsi="Times New Roman" w:cs="Times New Roman"/>
          <w:sz w:val="24"/>
          <w:szCs w:val="24"/>
        </w:rPr>
      </w:pPr>
      <w:r w:rsidRPr="00985275">
        <w:rPr>
          <w:rFonts w:ascii="Times New Roman" w:hAnsi="Times New Roman" w:cs="Times New Roman"/>
          <w:b/>
          <w:sz w:val="24"/>
          <w:szCs w:val="24"/>
        </w:rPr>
        <w:t>3.1 Notificare de încetare a NIAC</w:t>
      </w:r>
      <w:r w:rsidRPr="00985275">
        <w:rPr>
          <w:rFonts w:ascii="Times New Roman" w:hAnsi="Times New Roman" w:cs="Times New Roman"/>
          <w:sz w:val="24"/>
          <w:szCs w:val="24"/>
        </w:rPr>
        <w:t xml:space="preserve"> (informarea AAPL privind încetarea activității și achitării taxelor locale pentru unitatea respectivă)</w:t>
      </w:r>
    </w:p>
    <w:p w:rsidR="009954BF" w:rsidRPr="00985275" w:rsidRDefault="009954BF" w:rsidP="009954BF">
      <w:pPr>
        <w:pStyle w:val="ListParagraph"/>
        <w:tabs>
          <w:tab w:val="left" w:pos="4125"/>
        </w:tabs>
        <w:ind w:left="389"/>
        <w:jc w:val="center"/>
        <w:rPr>
          <w:rFonts w:ascii="Times New Roman" w:hAnsi="Times New Roman" w:cs="Times New Roman"/>
          <w:b/>
          <w:sz w:val="24"/>
          <w:szCs w:val="24"/>
        </w:rPr>
      </w:pPr>
    </w:p>
    <w:p w:rsidR="009954BF" w:rsidRPr="00985275" w:rsidRDefault="009954BF" w:rsidP="009954BF">
      <w:pPr>
        <w:pStyle w:val="ListParagraph"/>
        <w:tabs>
          <w:tab w:val="left" w:pos="4125"/>
        </w:tabs>
        <w:ind w:left="389"/>
        <w:jc w:val="center"/>
        <w:rPr>
          <w:rFonts w:ascii="Times New Roman" w:hAnsi="Times New Roman" w:cs="Times New Roman"/>
          <w:b/>
          <w:sz w:val="24"/>
          <w:szCs w:val="24"/>
        </w:rPr>
      </w:pPr>
      <w:r w:rsidRPr="00985275">
        <w:rPr>
          <w:rFonts w:ascii="Times New Roman" w:hAnsi="Times New Roman" w:cs="Times New Roman"/>
          <w:b/>
          <w:sz w:val="24"/>
          <w:szCs w:val="24"/>
        </w:rPr>
        <w:t>NOTIFICARE PRIVIND ÎNCETAREA ACTIVITĂŢII DE COMERŢ</w:t>
      </w:r>
    </w:p>
    <w:p w:rsidR="009954BF" w:rsidRPr="00985275" w:rsidRDefault="009954BF" w:rsidP="009954BF">
      <w:pPr>
        <w:pStyle w:val="ListParagraph"/>
        <w:tabs>
          <w:tab w:val="left" w:pos="4125"/>
        </w:tabs>
        <w:ind w:left="389"/>
        <w:rPr>
          <w:rFonts w:ascii="Times New Roman" w:hAnsi="Times New Roman" w:cs="Times New Roman"/>
          <w:sz w:val="24"/>
          <w:szCs w:val="24"/>
        </w:rPr>
      </w:pPr>
    </w:p>
    <w:p w:rsidR="009954BF" w:rsidRPr="00985275" w:rsidRDefault="009954BF" w:rsidP="009954BF">
      <w:pPr>
        <w:pStyle w:val="ListParagraph"/>
        <w:tabs>
          <w:tab w:val="left" w:pos="4125"/>
        </w:tabs>
        <w:ind w:left="389"/>
        <w:rPr>
          <w:rFonts w:ascii="Times New Roman" w:hAnsi="Times New Roman" w:cs="Times New Roman"/>
          <w:sz w:val="24"/>
          <w:szCs w:val="24"/>
        </w:rPr>
      </w:pPr>
      <w:r w:rsidRPr="00985275">
        <w:rPr>
          <w:rFonts w:ascii="Times New Roman" w:hAnsi="Times New Roman" w:cs="Times New Roman"/>
          <w:sz w:val="24"/>
          <w:szCs w:val="24"/>
        </w:rPr>
        <w:t xml:space="preserve">Primăria_____________________, adresa___________________________ </w:t>
      </w:r>
    </w:p>
    <w:p w:rsidR="009954BF" w:rsidRPr="00985275" w:rsidRDefault="009954BF" w:rsidP="009954BF">
      <w:pPr>
        <w:pStyle w:val="ListParagraph"/>
        <w:tabs>
          <w:tab w:val="left" w:pos="4125"/>
        </w:tabs>
        <w:ind w:left="389"/>
        <w:rPr>
          <w:rFonts w:ascii="Times New Roman" w:hAnsi="Times New Roman" w:cs="Times New Roman"/>
          <w:sz w:val="24"/>
          <w:szCs w:val="24"/>
        </w:rPr>
      </w:pPr>
      <w:proofErr w:type="gramStart"/>
      <w:r w:rsidRPr="00985275">
        <w:rPr>
          <w:rFonts w:ascii="Times New Roman" w:hAnsi="Times New Roman" w:cs="Times New Roman"/>
          <w:sz w:val="24"/>
          <w:szCs w:val="24"/>
        </w:rPr>
        <w:t>Data  _</w:t>
      </w:r>
      <w:proofErr w:type="gramEnd"/>
      <w:r w:rsidRPr="00985275">
        <w:rPr>
          <w:rFonts w:ascii="Times New Roman" w:hAnsi="Times New Roman" w:cs="Times New Roman"/>
          <w:sz w:val="24"/>
          <w:szCs w:val="24"/>
        </w:rPr>
        <w:t>___________________  Ora ____________</w:t>
      </w:r>
    </w:p>
    <w:p w:rsidR="009954BF" w:rsidRPr="00985275" w:rsidRDefault="009954BF" w:rsidP="009954BF">
      <w:pPr>
        <w:pStyle w:val="ListParagraph"/>
        <w:tabs>
          <w:tab w:val="left" w:pos="4125"/>
        </w:tabs>
        <w:ind w:left="389"/>
        <w:rPr>
          <w:rFonts w:ascii="Times New Roman" w:hAnsi="Times New Roman" w:cs="Times New Roman"/>
          <w:sz w:val="24"/>
          <w:szCs w:val="24"/>
        </w:rPr>
      </w:pPr>
      <w:r w:rsidRPr="00985275">
        <w:rPr>
          <w:rFonts w:ascii="Times New Roman" w:hAnsi="Times New Roman" w:cs="Times New Roman"/>
          <w:sz w:val="24"/>
          <w:szCs w:val="24"/>
        </w:rPr>
        <w:t>Nr. Notificării privind încetarea activității de comerț_________________, Data_________________, Ora______________</w:t>
      </w:r>
    </w:p>
    <w:p w:rsidR="009954BF" w:rsidRPr="00985275" w:rsidRDefault="009954BF" w:rsidP="009954BF">
      <w:pPr>
        <w:pStyle w:val="ListParagraph"/>
        <w:tabs>
          <w:tab w:val="left" w:pos="4125"/>
        </w:tabs>
        <w:ind w:left="389"/>
        <w:rPr>
          <w:rFonts w:ascii="Times New Roman" w:hAnsi="Times New Roman" w:cs="Times New Roman"/>
          <w:sz w:val="24"/>
          <w:szCs w:val="24"/>
        </w:rPr>
      </w:pPr>
      <w:r w:rsidRPr="00985275">
        <w:rPr>
          <w:rFonts w:ascii="Times New Roman" w:hAnsi="Times New Roman" w:cs="Times New Roman"/>
          <w:sz w:val="24"/>
          <w:szCs w:val="24"/>
        </w:rPr>
        <w:lastRenderedPageBreak/>
        <w:t>DE LA COMERCIANTUL:</w:t>
      </w:r>
    </w:p>
    <w:p w:rsidR="009954BF" w:rsidRPr="00985275" w:rsidRDefault="009954BF" w:rsidP="009954BF">
      <w:pPr>
        <w:pStyle w:val="ListParagraph"/>
        <w:tabs>
          <w:tab w:val="left" w:pos="4125"/>
        </w:tabs>
        <w:ind w:left="389"/>
        <w:rPr>
          <w:rFonts w:ascii="Times New Roman" w:hAnsi="Times New Roman" w:cs="Times New Roman"/>
          <w:sz w:val="24"/>
          <w:szCs w:val="24"/>
        </w:rPr>
      </w:pPr>
      <w:r w:rsidRPr="00985275">
        <w:rPr>
          <w:rFonts w:ascii="Times New Roman" w:hAnsi="Times New Roman" w:cs="Times New Roman"/>
          <w:sz w:val="24"/>
          <w:szCs w:val="24"/>
        </w:rPr>
        <w:t>Denumirea/numele__________________________________IDNO/IDNP_______________</w:t>
      </w:r>
    </w:p>
    <w:p w:rsidR="009954BF" w:rsidRPr="00985275" w:rsidRDefault="009954BF" w:rsidP="009954BF">
      <w:pPr>
        <w:pStyle w:val="ListParagraph"/>
        <w:tabs>
          <w:tab w:val="left" w:pos="4125"/>
        </w:tabs>
        <w:ind w:left="389"/>
        <w:rPr>
          <w:rFonts w:ascii="Times New Roman" w:hAnsi="Times New Roman" w:cs="Times New Roman"/>
          <w:sz w:val="24"/>
          <w:szCs w:val="24"/>
        </w:rPr>
      </w:pPr>
      <w:r w:rsidRPr="00985275">
        <w:rPr>
          <w:rFonts w:ascii="Times New Roman" w:hAnsi="Times New Roman" w:cs="Times New Roman"/>
          <w:sz w:val="24"/>
          <w:szCs w:val="24"/>
        </w:rPr>
        <w:t>Sediul/domiciliul____________________________________________________________</w:t>
      </w:r>
    </w:p>
    <w:p w:rsidR="009954BF" w:rsidRPr="00985275" w:rsidRDefault="009954BF" w:rsidP="009954BF">
      <w:pPr>
        <w:pStyle w:val="ListParagraph"/>
        <w:tabs>
          <w:tab w:val="left" w:pos="4125"/>
        </w:tabs>
        <w:ind w:left="389"/>
        <w:rPr>
          <w:rFonts w:ascii="Times New Roman" w:hAnsi="Times New Roman" w:cs="Times New Roman"/>
          <w:sz w:val="24"/>
          <w:szCs w:val="24"/>
        </w:rPr>
      </w:pPr>
      <w:r w:rsidRPr="00985275">
        <w:rPr>
          <w:rFonts w:ascii="Times New Roman" w:hAnsi="Times New Roman" w:cs="Times New Roman"/>
          <w:sz w:val="24"/>
          <w:szCs w:val="24"/>
        </w:rPr>
        <w:t>Reprezentat de____________________________în calitate de_____________________</w:t>
      </w:r>
    </w:p>
    <w:p w:rsidR="009954BF" w:rsidRPr="00985275" w:rsidRDefault="009954BF" w:rsidP="009954BF">
      <w:pPr>
        <w:pStyle w:val="ListParagraph"/>
        <w:tabs>
          <w:tab w:val="left" w:pos="4125"/>
        </w:tabs>
        <w:ind w:left="389"/>
        <w:rPr>
          <w:rFonts w:ascii="Times New Roman" w:hAnsi="Times New Roman" w:cs="Times New Roman"/>
          <w:sz w:val="24"/>
          <w:szCs w:val="24"/>
        </w:rPr>
      </w:pPr>
      <w:r w:rsidRPr="00985275">
        <w:rPr>
          <w:rFonts w:ascii="Times New Roman" w:hAnsi="Times New Roman" w:cs="Times New Roman"/>
          <w:sz w:val="24"/>
          <w:szCs w:val="24"/>
        </w:rPr>
        <w:t>Tel.____________________Fax_____________E-mail__________________</w:t>
      </w:r>
    </w:p>
    <w:p w:rsidR="009954BF" w:rsidRPr="00985275" w:rsidRDefault="009954BF" w:rsidP="009954BF">
      <w:pPr>
        <w:pStyle w:val="ListParagraph"/>
        <w:tabs>
          <w:tab w:val="left" w:pos="4125"/>
        </w:tabs>
        <w:ind w:left="389"/>
        <w:rPr>
          <w:rFonts w:ascii="Times New Roman" w:hAnsi="Times New Roman" w:cs="Times New Roman"/>
          <w:sz w:val="24"/>
          <w:szCs w:val="24"/>
        </w:rPr>
      </w:pPr>
    </w:p>
    <w:p w:rsidR="009954BF" w:rsidRPr="00985275" w:rsidRDefault="009954BF" w:rsidP="009954BF">
      <w:pPr>
        <w:pStyle w:val="ListParagraph"/>
        <w:tabs>
          <w:tab w:val="left" w:pos="4125"/>
        </w:tabs>
        <w:ind w:left="389"/>
        <w:rPr>
          <w:rFonts w:ascii="Times New Roman" w:hAnsi="Times New Roman" w:cs="Times New Roman"/>
          <w:sz w:val="24"/>
          <w:szCs w:val="24"/>
        </w:rPr>
      </w:pPr>
      <w:r w:rsidRPr="00985275">
        <w:rPr>
          <w:rFonts w:ascii="Times New Roman" w:hAnsi="Times New Roman" w:cs="Times New Roman"/>
          <w:sz w:val="24"/>
          <w:szCs w:val="24"/>
        </w:rPr>
        <w:t>Notific despre încetarea activităţii de comerţ în baza NIAC nr.________________, data_______</w:t>
      </w:r>
    </w:p>
    <w:p w:rsidR="009954BF" w:rsidRPr="00985275" w:rsidRDefault="009954BF" w:rsidP="009954BF">
      <w:pPr>
        <w:pStyle w:val="ListParagraph"/>
        <w:tabs>
          <w:tab w:val="left" w:pos="4125"/>
        </w:tabs>
        <w:ind w:left="389"/>
        <w:rPr>
          <w:rFonts w:ascii="Times New Roman" w:hAnsi="Times New Roman" w:cs="Times New Roman"/>
          <w:sz w:val="24"/>
          <w:szCs w:val="24"/>
        </w:rPr>
      </w:pPr>
      <w:r w:rsidRPr="00985275">
        <w:rPr>
          <w:rFonts w:ascii="Times New Roman" w:hAnsi="Times New Roman" w:cs="Times New Roman"/>
          <w:sz w:val="24"/>
          <w:szCs w:val="24"/>
        </w:rPr>
        <w:t>Comentarii (acte anexate, după caz):</w:t>
      </w:r>
    </w:p>
    <w:tbl>
      <w:tblPr>
        <w:tblStyle w:val="TableGrid"/>
        <w:tblW w:w="0" w:type="auto"/>
        <w:tblInd w:w="389" w:type="dxa"/>
        <w:tblLook w:val="04A0" w:firstRow="1" w:lastRow="0" w:firstColumn="1" w:lastColumn="0" w:noHBand="0" w:noVBand="1"/>
      </w:tblPr>
      <w:tblGrid>
        <w:gridCol w:w="8961"/>
      </w:tblGrid>
      <w:tr w:rsidR="009954BF" w:rsidRPr="00985275" w:rsidTr="006F70B3">
        <w:tc>
          <w:tcPr>
            <w:tcW w:w="10053" w:type="dxa"/>
          </w:tcPr>
          <w:p w:rsidR="009954BF" w:rsidRPr="00985275" w:rsidRDefault="009954BF" w:rsidP="006F70B3">
            <w:pPr>
              <w:pStyle w:val="ListParagraph"/>
              <w:tabs>
                <w:tab w:val="left" w:pos="4125"/>
              </w:tabs>
              <w:ind w:left="0"/>
              <w:rPr>
                <w:rFonts w:ascii="Times New Roman" w:hAnsi="Times New Roman" w:cs="Times New Roman"/>
                <w:sz w:val="24"/>
                <w:szCs w:val="24"/>
              </w:rPr>
            </w:pPr>
          </w:p>
          <w:p w:rsidR="009954BF" w:rsidRPr="00985275" w:rsidRDefault="009954BF" w:rsidP="006F70B3">
            <w:pPr>
              <w:pStyle w:val="ListParagraph"/>
              <w:tabs>
                <w:tab w:val="left" w:pos="4125"/>
              </w:tabs>
              <w:ind w:left="0"/>
              <w:rPr>
                <w:rFonts w:ascii="Times New Roman" w:hAnsi="Times New Roman" w:cs="Times New Roman"/>
                <w:sz w:val="24"/>
                <w:szCs w:val="24"/>
              </w:rPr>
            </w:pPr>
          </w:p>
          <w:p w:rsidR="009954BF" w:rsidRPr="00985275" w:rsidRDefault="009954BF" w:rsidP="006F70B3">
            <w:pPr>
              <w:pStyle w:val="ListParagraph"/>
              <w:tabs>
                <w:tab w:val="left" w:pos="4125"/>
              </w:tabs>
              <w:ind w:left="0"/>
              <w:rPr>
                <w:rFonts w:ascii="Times New Roman" w:hAnsi="Times New Roman" w:cs="Times New Roman"/>
                <w:sz w:val="24"/>
                <w:szCs w:val="24"/>
              </w:rPr>
            </w:pPr>
          </w:p>
          <w:p w:rsidR="009954BF" w:rsidRPr="00985275" w:rsidRDefault="009954BF" w:rsidP="006F70B3">
            <w:pPr>
              <w:pStyle w:val="ListParagraph"/>
              <w:tabs>
                <w:tab w:val="left" w:pos="4125"/>
              </w:tabs>
              <w:ind w:left="0"/>
              <w:rPr>
                <w:rFonts w:ascii="Times New Roman" w:hAnsi="Times New Roman" w:cs="Times New Roman"/>
                <w:sz w:val="24"/>
                <w:szCs w:val="24"/>
              </w:rPr>
            </w:pPr>
          </w:p>
        </w:tc>
      </w:tr>
    </w:tbl>
    <w:p w:rsidR="009954BF" w:rsidRPr="00985275" w:rsidRDefault="009954BF" w:rsidP="009954BF">
      <w:pPr>
        <w:pStyle w:val="ListParagraph"/>
        <w:tabs>
          <w:tab w:val="left" w:pos="4125"/>
        </w:tabs>
        <w:ind w:left="389"/>
        <w:rPr>
          <w:rFonts w:ascii="Times New Roman" w:hAnsi="Times New Roman" w:cs="Times New Roman"/>
          <w:sz w:val="24"/>
          <w:szCs w:val="24"/>
        </w:rPr>
      </w:pPr>
      <w:r w:rsidRPr="00985275">
        <w:rPr>
          <w:rFonts w:ascii="Times New Roman" w:hAnsi="Times New Roman" w:cs="Times New Roman"/>
          <w:sz w:val="24"/>
          <w:szCs w:val="24"/>
        </w:rPr>
        <w:tab/>
      </w:r>
      <w:r w:rsidRPr="00985275">
        <w:rPr>
          <w:rFonts w:ascii="Times New Roman" w:hAnsi="Times New Roman" w:cs="Times New Roman"/>
          <w:sz w:val="24"/>
          <w:szCs w:val="24"/>
        </w:rPr>
        <w:tab/>
      </w:r>
      <w:r w:rsidRPr="00985275">
        <w:rPr>
          <w:rFonts w:ascii="Times New Roman" w:hAnsi="Times New Roman" w:cs="Times New Roman"/>
          <w:sz w:val="24"/>
          <w:szCs w:val="24"/>
        </w:rPr>
        <w:tab/>
      </w:r>
    </w:p>
    <w:p w:rsidR="009954BF" w:rsidRPr="00985275" w:rsidRDefault="009954BF" w:rsidP="009954BF">
      <w:pPr>
        <w:pStyle w:val="ListParagraph"/>
        <w:tabs>
          <w:tab w:val="left" w:pos="4125"/>
        </w:tabs>
        <w:ind w:left="389"/>
        <w:rPr>
          <w:rFonts w:ascii="Times New Roman" w:hAnsi="Times New Roman" w:cs="Times New Roman"/>
          <w:sz w:val="24"/>
          <w:szCs w:val="24"/>
        </w:rPr>
      </w:pPr>
      <w:r w:rsidRPr="00985275">
        <w:rPr>
          <w:rFonts w:ascii="Times New Roman" w:hAnsi="Times New Roman" w:cs="Times New Roman"/>
          <w:sz w:val="24"/>
          <w:szCs w:val="24"/>
        </w:rPr>
        <w:t>Declar pe propria răspundere că:</w:t>
      </w:r>
    </w:p>
    <w:p w:rsidR="009954BF" w:rsidRPr="00985275" w:rsidRDefault="009954BF" w:rsidP="009954BF">
      <w:pPr>
        <w:pStyle w:val="ListParagraph"/>
        <w:tabs>
          <w:tab w:val="left" w:pos="4125"/>
        </w:tabs>
        <w:ind w:left="389"/>
        <w:rPr>
          <w:rFonts w:ascii="Times New Roman" w:hAnsi="Times New Roman" w:cs="Times New Roman"/>
          <w:sz w:val="24"/>
          <w:szCs w:val="24"/>
        </w:rPr>
      </w:pPr>
      <w:r w:rsidRPr="00985275">
        <w:rPr>
          <w:rFonts w:ascii="Times New Roman" w:hAnsi="Times New Roman" w:cs="Times New Roman"/>
          <w:sz w:val="24"/>
          <w:szCs w:val="24"/>
        </w:rPr>
        <w:t xml:space="preserve">1) </w:t>
      </w:r>
      <w:proofErr w:type="gramStart"/>
      <w:r w:rsidRPr="00985275">
        <w:rPr>
          <w:rFonts w:ascii="Times New Roman" w:hAnsi="Times New Roman" w:cs="Times New Roman"/>
          <w:sz w:val="24"/>
          <w:szCs w:val="24"/>
        </w:rPr>
        <w:t>datele</w:t>
      </w:r>
      <w:proofErr w:type="gramEnd"/>
      <w:r w:rsidRPr="00985275">
        <w:rPr>
          <w:rFonts w:ascii="Times New Roman" w:hAnsi="Times New Roman" w:cs="Times New Roman"/>
          <w:sz w:val="24"/>
          <w:szCs w:val="24"/>
        </w:rPr>
        <w:t xml:space="preserve"> indicate în prezenta notificare şi în anexe sînt veridice şi corecte;</w:t>
      </w:r>
    </w:p>
    <w:p w:rsidR="009954BF" w:rsidRPr="00985275" w:rsidRDefault="009954BF" w:rsidP="009954BF">
      <w:pPr>
        <w:pStyle w:val="ListParagraph"/>
        <w:tabs>
          <w:tab w:val="left" w:pos="4125"/>
        </w:tabs>
        <w:ind w:left="389"/>
        <w:rPr>
          <w:rFonts w:ascii="Times New Roman" w:hAnsi="Times New Roman" w:cs="Times New Roman"/>
          <w:sz w:val="24"/>
          <w:szCs w:val="24"/>
        </w:rPr>
      </w:pPr>
      <w:r w:rsidRPr="00985275">
        <w:rPr>
          <w:rFonts w:ascii="Times New Roman" w:hAnsi="Times New Roman" w:cs="Times New Roman"/>
          <w:sz w:val="24"/>
          <w:szCs w:val="24"/>
        </w:rPr>
        <w:t xml:space="preserve">2) </w:t>
      </w:r>
      <w:proofErr w:type="gramStart"/>
      <w:r w:rsidRPr="00985275">
        <w:rPr>
          <w:rFonts w:ascii="Times New Roman" w:hAnsi="Times New Roman" w:cs="Times New Roman"/>
          <w:sz w:val="24"/>
          <w:szCs w:val="24"/>
        </w:rPr>
        <w:t>întrunesc</w:t>
      </w:r>
      <w:proofErr w:type="gramEnd"/>
      <w:r w:rsidRPr="00985275">
        <w:rPr>
          <w:rFonts w:ascii="Times New Roman" w:hAnsi="Times New Roman" w:cs="Times New Roman"/>
          <w:sz w:val="24"/>
          <w:szCs w:val="24"/>
        </w:rPr>
        <w:t xml:space="preserve"> condiţiile legislaţiei în domeniul activităţii de comerţ.</w:t>
      </w:r>
    </w:p>
    <w:p w:rsidR="009954BF" w:rsidRPr="00985275" w:rsidRDefault="009954BF" w:rsidP="009954BF">
      <w:pPr>
        <w:pStyle w:val="ListParagraph"/>
        <w:tabs>
          <w:tab w:val="left" w:pos="4125"/>
        </w:tabs>
        <w:ind w:left="389"/>
        <w:rPr>
          <w:rFonts w:ascii="Times New Roman" w:hAnsi="Times New Roman" w:cs="Times New Roman"/>
          <w:sz w:val="24"/>
          <w:szCs w:val="24"/>
        </w:rPr>
      </w:pPr>
    </w:p>
    <w:p w:rsidR="009954BF" w:rsidRPr="00985275" w:rsidRDefault="009954BF" w:rsidP="009954BF">
      <w:pPr>
        <w:pStyle w:val="ListParagraph"/>
        <w:tabs>
          <w:tab w:val="left" w:pos="4125"/>
        </w:tabs>
        <w:ind w:left="389"/>
        <w:rPr>
          <w:rFonts w:ascii="Times New Roman" w:hAnsi="Times New Roman" w:cs="Times New Roman"/>
          <w:sz w:val="24"/>
          <w:szCs w:val="24"/>
        </w:rPr>
      </w:pPr>
      <w:r w:rsidRPr="00985275">
        <w:rPr>
          <w:rFonts w:ascii="Times New Roman" w:hAnsi="Times New Roman" w:cs="Times New Roman"/>
          <w:sz w:val="24"/>
          <w:szCs w:val="24"/>
        </w:rPr>
        <w:t>Îmi asum obligaţia:</w:t>
      </w:r>
    </w:p>
    <w:p w:rsidR="009954BF" w:rsidRPr="00985275" w:rsidRDefault="009954BF" w:rsidP="009954BF">
      <w:pPr>
        <w:pStyle w:val="ListParagraph"/>
        <w:tabs>
          <w:tab w:val="left" w:pos="4125"/>
        </w:tabs>
        <w:ind w:left="389"/>
        <w:rPr>
          <w:rFonts w:ascii="Times New Roman" w:hAnsi="Times New Roman" w:cs="Times New Roman"/>
          <w:sz w:val="24"/>
          <w:szCs w:val="24"/>
        </w:rPr>
      </w:pPr>
      <w:r w:rsidRPr="00985275">
        <w:rPr>
          <w:rFonts w:ascii="Times New Roman" w:hAnsi="Times New Roman" w:cs="Times New Roman"/>
          <w:sz w:val="24"/>
          <w:szCs w:val="24"/>
        </w:rPr>
        <w:t xml:space="preserve">1) </w:t>
      </w:r>
      <w:proofErr w:type="gramStart"/>
      <w:r w:rsidRPr="00985275">
        <w:rPr>
          <w:rFonts w:ascii="Times New Roman" w:hAnsi="Times New Roman" w:cs="Times New Roman"/>
          <w:sz w:val="24"/>
          <w:szCs w:val="24"/>
        </w:rPr>
        <w:t>să</w:t>
      </w:r>
      <w:proofErr w:type="gramEnd"/>
      <w:r w:rsidRPr="00985275">
        <w:rPr>
          <w:rFonts w:ascii="Times New Roman" w:hAnsi="Times New Roman" w:cs="Times New Roman"/>
          <w:sz w:val="24"/>
          <w:szCs w:val="24"/>
        </w:rPr>
        <w:t xml:space="preserve"> respect legislaţia în vigoare;</w:t>
      </w:r>
    </w:p>
    <w:p w:rsidR="009954BF" w:rsidRPr="00985275" w:rsidRDefault="009954BF" w:rsidP="009954BF">
      <w:pPr>
        <w:pStyle w:val="ListParagraph"/>
        <w:tabs>
          <w:tab w:val="left" w:pos="4125"/>
        </w:tabs>
        <w:ind w:left="389"/>
        <w:jc w:val="both"/>
        <w:rPr>
          <w:rFonts w:ascii="Times New Roman" w:hAnsi="Times New Roman" w:cs="Times New Roman"/>
          <w:sz w:val="24"/>
          <w:szCs w:val="24"/>
        </w:rPr>
      </w:pPr>
      <w:r w:rsidRPr="00985275">
        <w:rPr>
          <w:rFonts w:ascii="Times New Roman" w:hAnsi="Times New Roman" w:cs="Times New Roman"/>
          <w:sz w:val="24"/>
          <w:szCs w:val="24"/>
        </w:rPr>
        <w:t xml:space="preserve">2) </w:t>
      </w:r>
      <w:proofErr w:type="gramStart"/>
      <w:r w:rsidRPr="00985275">
        <w:rPr>
          <w:rFonts w:ascii="Times New Roman" w:hAnsi="Times New Roman" w:cs="Times New Roman"/>
          <w:sz w:val="24"/>
          <w:szCs w:val="24"/>
        </w:rPr>
        <w:t>să</w:t>
      </w:r>
      <w:proofErr w:type="gramEnd"/>
      <w:r w:rsidRPr="00985275">
        <w:rPr>
          <w:rFonts w:ascii="Times New Roman" w:hAnsi="Times New Roman" w:cs="Times New Roman"/>
          <w:sz w:val="24"/>
          <w:szCs w:val="24"/>
        </w:rPr>
        <w:t xml:space="preserve"> compensez, în conformitate cu legislaţia în vigoare, orice prejudiciu cauzat ca urmare a nerespectării legislaţiei sau a prezentării, în cadrul prezentei notificări şi al anexelor, a unor date eronate.</w:t>
      </w:r>
    </w:p>
    <w:p w:rsidR="009954BF" w:rsidRPr="00985275" w:rsidRDefault="009954BF" w:rsidP="009954BF">
      <w:pPr>
        <w:pStyle w:val="ListParagraph"/>
        <w:tabs>
          <w:tab w:val="left" w:pos="4125"/>
        </w:tabs>
        <w:ind w:left="389"/>
        <w:rPr>
          <w:rFonts w:ascii="Times New Roman" w:hAnsi="Times New Roman" w:cs="Times New Roman"/>
          <w:sz w:val="24"/>
          <w:szCs w:val="24"/>
        </w:rPr>
      </w:pPr>
    </w:p>
    <w:p w:rsidR="009954BF" w:rsidRPr="00985275" w:rsidRDefault="009954BF" w:rsidP="009954BF">
      <w:pPr>
        <w:pStyle w:val="ListParagraph"/>
        <w:tabs>
          <w:tab w:val="left" w:pos="4125"/>
        </w:tabs>
        <w:ind w:left="389"/>
        <w:jc w:val="both"/>
        <w:rPr>
          <w:rFonts w:ascii="Times New Roman" w:hAnsi="Times New Roman" w:cs="Times New Roman"/>
          <w:sz w:val="24"/>
          <w:szCs w:val="24"/>
        </w:rPr>
      </w:pPr>
      <w:r w:rsidRPr="00985275">
        <w:rPr>
          <w:rFonts w:ascii="Times New Roman" w:hAnsi="Times New Roman" w:cs="Times New Roman"/>
          <w:sz w:val="24"/>
          <w:szCs w:val="24"/>
        </w:rPr>
        <w:t>N.P.P. ________________</w:t>
      </w:r>
      <w:proofErr w:type="gramStart"/>
      <w:r w:rsidRPr="00985275">
        <w:rPr>
          <w:rFonts w:ascii="Times New Roman" w:hAnsi="Times New Roman" w:cs="Times New Roman"/>
          <w:sz w:val="24"/>
          <w:szCs w:val="24"/>
        </w:rPr>
        <w:t>_  Semnătura</w:t>
      </w:r>
      <w:proofErr w:type="gramEnd"/>
      <w:r w:rsidRPr="00985275">
        <w:rPr>
          <w:rFonts w:ascii="Times New Roman" w:hAnsi="Times New Roman" w:cs="Times New Roman"/>
          <w:sz w:val="24"/>
          <w:szCs w:val="24"/>
        </w:rPr>
        <w:t xml:space="preserve"> ________L.Ş. </w:t>
      </w:r>
    </w:p>
    <w:p w:rsidR="009954BF" w:rsidRPr="00985275" w:rsidRDefault="009954BF" w:rsidP="009954BF">
      <w:pPr>
        <w:pStyle w:val="ListParagraph"/>
        <w:pBdr>
          <w:bottom w:val="single" w:sz="12" w:space="1" w:color="auto"/>
        </w:pBdr>
        <w:tabs>
          <w:tab w:val="left" w:pos="4125"/>
        </w:tabs>
        <w:ind w:left="389"/>
        <w:rPr>
          <w:rFonts w:ascii="Times New Roman" w:hAnsi="Times New Roman" w:cs="Times New Roman"/>
          <w:sz w:val="24"/>
          <w:szCs w:val="24"/>
        </w:rPr>
      </w:pPr>
    </w:p>
    <w:p w:rsidR="009954BF" w:rsidRPr="00985275" w:rsidRDefault="009954BF" w:rsidP="009954BF">
      <w:pPr>
        <w:pStyle w:val="ListParagraph"/>
        <w:tabs>
          <w:tab w:val="left" w:pos="4125"/>
        </w:tabs>
        <w:ind w:left="389"/>
        <w:rPr>
          <w:rFonts w:ascii="Times New Roman" w:hAnsi="Times New Roman" w:cs="Times New Roman"/>
          <w:sz w:val="24"/>
          <w:szCs w:val="24"/>
        </w:rPr>
      </w:pPr>
    </w:p>
    <w:p w:rsidR="009954BF" w:rsidRPr="00985275" w:rsidRDefault="009954BF" w:rsidP="009954BF">
      <w:pPr>
        <w:pStyle w:val="ListParagraph"/>
        <w:tabs>
          <w:tab w:val="left" w:pos="4125"/>
        </w:tabs>
        <w:ind w:left="389"/>
        <w:jc w:val="center"/>
        <w:rPr>
          <w:rFonts w:ascii="Times New Roman" w:hAnsi="Times New Roman" w:cs="Times New Roman"/>
          <w:sz w:val="24"/>
          <w:szCs w:val="24"/>
          <w:lang w:val="ru-RU"/>
        </w:rPr>
      </w:pPr>
      <w:r w:rsidRPr="00985275">
        <w:rPr>
          <w:rFonts w:ascii="Times New Roman" w:hAnsi="Times New Roman" w:cs="Times New Roman"/>
          <w:b/>
          <w:sz w:val="24"/>
          <w:szCs w:val="24"/>
          <w:lang w:val="ru-RU"/>
        </w:rPr>
        <w:t>УВЕДОМЛЕНИЕ О ПРЕКРАЩЕНИИ ТОРГОВОЙ ДЕЯТЕЛЬНОСТИ</w:t>
      </w:r>
    </w:p>
    <w:p w:rsidR="009954BF" w:rsidRPr="00985275" w:rsidRDefault="009954BF" w:rsidP="009954BF">
      <w:pPr>
        <w:pStyle w:val="ListParagraph"/>
        <w:tabs>
          <w:tab w:val="left" w:pos="4125"/>
        </w:tabs>
        <w:ind w:left="389"/>
        <w:rPr>
          <w:rFonts w:ascii="Times New Roman" w:hAnsi="Times New Roman" w:cs="Times New Roman"/>
          <w:sz w:val="24"/>
          <w:szCs w:val="24"/>
          <w:lang w:val="ru-RU"/>
        </w:rPr>
      </w:pPr>
    </w:p>
    <w:p w:rsidR="009954BF" w:rsidRPr="00985275" w:rsidRDefault="009954BF" w:rsidP="009954BF">
      <w:pPr>
        <w:pStyle w:val="ListParagraph"/>
        <w:tabs>
          <w:tab w:val="left" w:pos="4125"/>
        </w:tabs>
        <w:ind w:left="389"/>
        <w:rPr>
          <w:rFonts w:ascii="Times New Roman" w:hAnsi="Times New Roman" w:cs="Times New Roman"/>
          <w:sz w:val="24"/>
          <w:szCs w:val="24"/>
          <w:lang w:val="ru-RU"/>
        </w:rPr>
      </w:pPr>
      <w:r w:rsidRPr="00985275">
        <w:rPr>
          <w:rFonts w:ascii="Times New Roman" w:hAnsi="Times New Roman" w:cs="Times New Roman"/>
          <w:sz w:val="24"/>
          <w:szCs w:val="24"/>
          <w:lang w:val="ru-RU"/>
        </w:rPr>
        <w:t>Примэрия _____________________, адрес ___________________________</w:t>
      </w:r>
    </w:p>
    <w:p w:rsidR="009954BF" w:rsidRPr="00985275" w:rsidRDefault="009954BF" w:rsidP="009954BF">
      <w:pPr>
        <w:pStyle w:val="ListParagraph"/>
        <w:tabs>
          <w:tab w:val="left" w:pos="4125"/>
        </w:tabs>
        <w:ind w:left="389"/>
        <w:rPr>
          <w:rFonts w:ascii="Times New Roman" w:hAnsi="Times New Roman" w:cs="Times New Roman"/>
          <w:sz w:val="24"/>
          <w:szCs w:val="24"/>
          <w:lang w:val="ru-RU"/>
        </w:rPr>
      </w:pPr>
      <w:r w:rsidRPr="00985275">
        <w:rPr>
          <w:rFonts w:ascii="Times New Roman" w:hAnsi="Times New Roman" w:cs="Times New Roman"/>
          <w:sz w:val="24"/>
          <w:szCs w:val="24"/>
          <w:lang w:val="ru-RU"/>
        </w:rPr>
        <w:t>Дата ____________________ Время ____________</w:t>
      </w:r>
    </w:p>
    <w:p w:rsidR="009954BF" w:rsidRPr="00985275" w:rsidRDefault="009954BF" w:rsidP="009954BF">
      <w:pPr>
        <w:pStyle w:val="ListParagraph"/>
        <w:tabs>
          <w:tab w:val="left" w:pos="4125"/>
        </w:tabs>
        <w:ind w:left="389"/>
        <w:rPr>
          <w:rFonts w:ascii="Times New Roman" w:hAnsi="Times New Roman" w:cs="Times New Roman"/>
          <w:sz w:val="24"/>
          <w:szCs w:val="24"/>
          <w:lang w:val="ru-RU"/>
        </w:rPr>
      </w:pPr>
    </w:p>
    <w:p w:rsidR="009954BF" w:rsidRPr="00985275" w:rsidRDefault="009954BF" w:rsidP="009954BF">
      <w:pPr>
        <w:pStyle w:val="ListParagraph"/>
        <w:tabs>
          <w:tab w:val="left" w:pos="4125"/>
        </w:tabs>
        <w:ind w:left="389"/>
        <w:rPr>
          <w:rFonts w:ascii="Times New Roman" w:hAnsi="Times New Roman" w:cs="Times New Roman"/>
          <w:sz w:val="24"/>
          <w:szCs w:val="24"/>
          <w:lang w:val="ru-RU"/>
        </w:rPr>
      </w:pPr>
      <w:r w:rsidRPr="00985275">
        <w:rPr>
          <w:rFonts w:ascii="Times New Roman" w:hAnsi="Times New Roman" w:cs="Times New Roman"/>
          <w:sz w:val="24"/>
          <w:szCs w:val="24"/>
          <w:lang w:val="ru-RU"/>
        </w:rPr>
        <w:t>Уведомление о прекращении торговой деятельности №____________, Дата______________, Время_______________</w:t>
      </w:r>
    </w:p>
    <w:p w:rsidR="009954BF" w:rsidRPr="00985275" w:rsidRDefault="009954BF" w:rsidP="009954BF">
      <w:pPr>
        <w:pStyle w:val="ListParagraph"/>
        <w:tabs>
          <w:tab w:val="left" w:pos="4125"/>
        </w:tabs>
        <w:ind w:left="389"/>
        <w:rPr>
          <w:rFonts w:ascii="Times New Roman" w:hAnsi="Times New Roman" w:cs="Times New Roman"/>
          <w:sz w:val="24"/>
          <w:szCs w:val="24"/>
          <w:lang w:val="ru-RU"/>
        </w:rPr>
      </w:pPr>
    </w:p>
    <w:p w:rsidR="009954BF" w:rsidRPr="00985275" w:rsidRDefault="009954BF" w:rsidP="009954BF">
      <w:pPr>
        <w:pStyle w:val="ListParagraph"/>
        <w:tabs>
          <w:tab w:val="left" w:pos="4125"/>
        </w:tabs>
        <w:ind w:left="389"/>
        <w:rPr>
          <w:rFonts w:ascii="Times New Roman" w:hAnsi="Times New Roman" w:cs="Times New Roman"/>
          <w:sz w:val="24"/>
          <w:szCs w:val="24"/>
          <w:lang w:val="ru-RU"/>
        </w:rPr>
      </w:pPr>
      <w:r w:rsidRPr="00985275">
        <w:rPr>
          <w:rFonts w:ascii="Times New Roman" w:hAnsi="Times New Roman" w:cs="Times New Roman"/>
          <w:sz w:val="24"/>
          <w:szCs w:val="24"/>
          <w:lang w:val="ru-RU"/>
        </w:rPr>
        <w:t>ОТ КОММЕРСАНТА</w:t>
      </w:r>
    </w:p>
    <w:p w:rsidR="009954BF" w:rsidRPr="00985275" w:rsidRDefault="009954BF" w:rsidP="009954BF">
      <w:pPr>
        <w:pStyle w:val="ListParagraph"/>
        <w:tabs>
          <w:tab w:val="left" w:pos="4125"/>
        </w:tabs>
        <w:ind w:left="389"/>
        <w:rPr>
          <w:rFonts w:ascii="Times New Roman" w:hAnsi="Times New Roman" w:cs="Times New Roman"/>
          <w:sz w:val="24"/>
          <w:szCs w:val="24"/>
          <w:lang w:val="ru-RU"/>
        </w:rPr>
      </w:pPr>
      <w:r w:rsidRPr="00985275">
        <w:rPr>
          <w:rFonts w:ascii="Times New Roman" w:hAnsi="Times New Roman" w:cs="Times New Roman"/>
          <w:sz w:val="24"/>
          <w:szCs w:val="24"/>
          <w:lang w:val="ru-RU"/>
        </w:rPr>
        <w:t xml:space="preserve">Имя / __________________________________ </w:t>
      </w:r>
      <w:r w:rsidRPr="00985275">
        <w:rPr>
          <w:rFonts w:ascii="Times New Roman" w:hAnsi="Times New Roman" w:cs="Times New Roman"/>
          <w:sz w:val="24"/>
          <w:szCs w:val="24"/>
        </w:rPr>
        <w:t>IDNO</w:t>
      </w:r>
      <w:r w:rsidRPr="00985275">
        <w:rPr>
          <w:rFonts w:ascii="Times New Roman" w:hAnsi="Times New Roman" w:cs="Times New Roman"/>
          <w:sz w:val="24"/>
          <w:szCs w:val="24"/>
          <w:lang w:val="ru-RU"/>
        </w:rPr>
        <w:t xml:space="preserve"> / </w:t>
      </w:r>
      <w:r w:rsidRPr="00985275">
        <w:rPr>
          <w:rFonts w:ascii="Times New Roman" w:hAnsi="Times New Roman" w:cs="Times New Roman"/>
          <w:sz w:val="24"/>
          <w:szCs w:val="24"/>
        </w:rPr>
        <w:t>IDNP</w:t>
      </w:r>
      <w:r w:rsidRPr="00985275">
        <w:rPr>
          <w:rFonts w:ascii="Times New Roman" w:hAnsi="Times New Roman" w:cs="Times New Roman"/>
          <w:sz w:val="24"/>
          <w:szCs w:val="24"/>
          <w:lang w:val="ru-RU"/>
        </w:rPr>
        <w:t xml:space="preserve"> ________________</w:t>
      </w:r>
    </w:p>
    <w:p w:rsidR="009954BF" w:rsidRPr="00985275" w:rsidRDefault="009954BF" w:rsidP="009954BF">
      <w:pPr>
        <w:pStyle w:val="ListParagraph"/>
        <w:tabs>
          <w:tab w:val="left" w:pos="4125"/>
        </w:tabs>
        <w:ind w:left="389"/>
        <w:rPr>
          <w:rFonts w:ascii="Times New Roman" w:hAnsi="Times New Roman" w:cs="Times New Roman"/>
          <w:sz w:val="24"/>
          <w:szCs w:val="24"/>
          <w:lang w:val="ru-RU"/>
        </w:rPr>
      </w:pPr>
      <w:r w:rsidRPr="00985275">
        <w:rPr>
          <w:rFonts w:ascii="Times New Roman" w:hAnsi="Times New Roman" w:cs="Times New Roman"/>
          <w:sz w:val="24"/>
          <w:szCs w:val="24"/>
          <w:lang w:val="ru-RU"/>
        </w:rPr>
        <w:t>Местонахождение / адрес ______________________________________________________________</w:t>
      </w:r>
    </w:p>
    <w:p w:rsidR="009954BF" w:rsidRPr="00985275" w:rsidRDefault="009954BF" w:rsidP="009954BF">
      <w:pPr>
        <w:pStyle w:val="ListParagraph"/>
        <w:tabs>
          <w:tab w:val="left" w:pos="4125"/>
        </w:tabs>
        <w:ind w:left="389"/>
        <w:rPr>
          <w:rFonts w:ascii="Times New Roman" w:hAnsi="Times New Roman" w:cs="Times New Roman"/>
          <w:sz w:val="24"/>
          <w:szCs w:val="24"/>
          <w:lang w:val="ru-RU"/>
        </w:rPr>
      </w:pPr>
      <w:r w:rsidRPr="00985275">
        <w:rPr>
          <w:rFonts w:ascii="Times New Roman" w:hAnsi="Times New Roman" w:cs="Times New Roman"/>
          <w:sz w:val="24"/>
          <w:szCs w:val="24"/>
          <w:lang w:val="ru-RU"/>
        </w:rPr>
        <w:lastRenderedPageBreak/>
        <w:t>Представленного __________________________ в качестве ___________________________</w:t>
      </w:r>
    </w:p>
    <w:p w:rsidR="009954BF" w:rsidRPr="00985275" w:rsidRDefault="009954BF" w:rsidP="009954BF">
      <w:pPr>
        <w:pStyle w:val="ListParagraph"/>
        <w:tabs>
          <w:tab w:val="left" w:pos="4125"/>
        </w:tabs>
        <w:ind w:left="389"/>
        <w:rPr>
          <w:rFonts w:ascii="Times New Roman" w:hAnsi="Times New Roman" w:cs="Times New Roman"/>
          <w:sz w:val="24"/>
          <w:szCs w:val="24"/>
          <w:lang w:val="ru-RU"/>
        </w:rPr>
      </w:pPr>
      <w:r w:rsidRPr="00985275">
        <w:rPr>
          <w:rFonts w:ascii="Times New Roman" w:hAnsi="Times New Roman" w:cs="Times New Roman"/>
          <w:sz w:val="24"/>
          <w:szCs w:val="24"/>
          <w:lang w:val="ru-RU"/>
        </w:rPr>
        <w:t xml:space="preserve">Документ, подтверждающий полномочия представителя_____________________________ </w:t>
      </w:r>
    </w:p>
    <w:p w:rsidR="009954BF" w:rsidRPr="00985275" w:rsidRDefault="009954BF" w:rsidP="009954BF">
      <w:pPr>
        <w:pStyle w:val="ListParagraph"/>
        <w:tabs>
          <w:tab w:val="left" w:pos="4125"/>
        </w:tabs>
        <w:ind w:left="389"/>
        <w:rPr>
          <w:rFonts w:ascii="Times New Roman" w:hAnsi="Times New Roman" w:cs="Times New Roman"/>
          <w:sz w:val="24"/>
          <w:szCs w:val="24"/>
          <w:vertAlign w:val="subscript"/>
          <w:lang w:val="ru-RU"/>
        </w:rPr>
      </w:pPr>
      <w:r w:rsidRPr="00985275">
        <w:rPr>
          <w:rFonts w:ascii="Times New Roman" w:hAnsi="Times New Roman" w:cs="Times New Roman"/>
          <w:sz w:val="24"/>
          <w:szCs w:val="24"/>
          <w:vertAlign w:val="subscript"/>
          <w:lang w:val="ru-RU"/>
        </w:rPr>
        <w:t xml:space="preserve">                                                                                         (в случае подачи уведомления через представителя)</w:t>
      </w:r>
    </w:p>
    <w:p w:rsidR="009954BF" w:rsidRPr="00985275" w:rsidRDefault="009954BF" w:rsidP="009954BF">
      <w:pPr>
        <w:pStyle w:val="ListParagraph"/>
        <w:tabs>
          <w:tab w:val="left" w:pos="4125"/>
        </w:tabs>
        <w:ind w:left="389"/>
        <w:rPr>
          <w:rFonts w:ascii="Times New Roman" w:hAnsi="Times New Roman" w:cs="Times New Roman"/>
          <w:sz w:val="24"/>
          <w:szCs w:val="24"/>
          <w:lang w:val="ru-RU"/>
        </w:rPr>
      </w:pPr>
      <w:r w:rsidRPr="00985275">
        <w:rPr>
          <w:rFonts w:ascii="Times New Roman" w:hAnsi="Times New Roman" w:cs="Times New Roman"/>
          <w:sz w:val="24"/>
          <w:szCs w:val="24"/>
          <w:lang w:val="ru-RU"/>
        </w:rPr>
        <w:t xml:space="preserve">Тел. ______________ Факс ___________________ </w:t>
      </w:r>
      <w:r w:rsidRPr="00985275">
        <w:rPr>
          <w:rFonts w:ascii="Times New Roman" w:hAnsi="Times New Roman" w:cs="Times New Roman"/>
          <w:sz w:val="24"/>
          <w:szCs w:val="24"/>
        </w:rPr>
        <w:t>E</w:t>
      </w:r>
      <w:r w:rsidRPr="00985275">
        <w:rPr>
          <w:rFonts w:ascii="Times New Roman" w:hAnsi="Times New Roman" w:cs="Times New Roman"/>
          <w:sz w:val="24"/>
          <w:szCs w:val="24"/>
          <w:lang w:val="ru-RU"/>
        </w:rPr>
        <w:t>-</w:t>
      </w:r>
      <w:r w:rsidRPr="00985275">
        <w:rPr>
          <w:rFonts w:ascii="Times New Roman" w:hAnsi="Times New Roman" w:cs="Times New Roman"/>
          <w:sz w:val="24"/>
          <w:szCs w:val="24"/>
        </w:rPr>
        <w:t>mail</w:t>
      </w:r>
      <w:r w:rsidRPr="00985275">
        <w:rPr>
          <w:rFonts w:ascii="Times New Roman" w:hAnsi="Times New Roman" w:cs="Times New Roman"/>
          <w:sz w:val="24"/>
          <w:szCs w:val="24"/>
          <w:lang w:val="ru-RU"/>
        </w:rPr>
        <w:t xml:space="preserve"> ____________________</w:t>
      </w:r>
    </w:p>
    <w:p w:rsidR="009954BF" w:rsidRPr="00985275" w:rsidRDefault="009954BF" w:rsidP="009954BF">
      <w:pPr>
        <w:pStyle w:val="ListParagraph"/>
        <w:tabs>
          <w:tab w:val="left" w:pos="4125"/>
        </w:tabs>
        <w:ind w:left="389"/>
        <w:rPr>
          <w:rFonts w:ascii="Times New Roman" w:hAnsi="Times New Roman" w:cs="Times New Roman"/>
          <w:sz w:val="24"/>
          <w:szCs w:val="24"/>
          <w:lang w:val="ru-RU"/>
        </w:rPr>
      </w:pPr>
    </w:p>
    <w:p w:rsidR="009954BF" w:rsidRPr="00985275" w:rsidRDefault="009954BF" w:rsidP="009954BF">
      <w:pPr>
        <w:pStyle w:val="ListParagraph"/>
        <w:tabs>
          <w:tab w:val="left" w:pos="4125"/>
        </w:tabs>
        <w:ind w:left="389"/>
        <w:rPr>
          <w:rFonts w:ascii="Times New Roman" w:hAnsi="Times New Roman" w:cs="Times New Roman"/>
          <w:sz w:val="24"/>
          <w:szCs w:val="24"/>
          <w:lang w:val="ru-RU"/>
        </w:rPr>
      </w:pPr>
      <w:r w:rsidRPr="00985275">
        <w:rPr>
          <w:rFonts w:ascii="Times New Roman" w:hAnsi="Times New Roman" w:cs="Times New Roman"/>
          <w:sz w:val="24"/>
          <w:szCs w:val="24"/>
          <w:lang w:val="ru-RU"/>
        </w:rPr>
        <w:t>Уведомляю о прекращении торговой деятельности на базе УНТД № ______________ дата _______</w:t>
      </w:r>
    </w:p>
    <w:p w:rsidR="009954BF" w:rsidRPr="00985275" w:rsidRDefault="009954BF" w:rsidP="009954BF">
      <w:pPr>
        <w:pStyle w:val="ListParagraph"/>
        <w:tabs>
          <w:tab w:val="left" w:pos="4125"/>
        </w:tabs>
        <w:ind w:left="389"/>
        <w:rPr>
          <w:rFonts w:ascii="Times New Roman" w:hAnsi="Times New Roman" w:cs="Times New Roman"/>
          <w:sz w:val="24"/>
          <w:szCs w:val="24"/>
          <w:lang w:val="ru-RU"/>
        </w:rPr>
      </w:pPr>
      <w:r w:rsidRPr="00985275">
        <w:rPr>
          <w:rFonts w:ascii="Times New Roman" w:hAnsi="Times New Roman" w:cs="Times New Roman"/>
          <w:sz w:val="24"/>
          <w:szCs w:val="24"/>
          <w:lang w:val="ru-RU"/>
        </w:rPr>
        <w:t>Комментарии (прилагаются документы, если применимо):</w:t>
      </w:r>
    </w:p>
    <w:tbl>
      <w:tblPr>
        <w:tblStyle w:val="TableGrid"/>
        <w:tblW w:w="0" w:type="auto"/>
        <w:tblInd w:w="389" w:type="dxa"/>
        <w:tblLook w:val="04A0" w:firstRow="1" w:lastRow="0" w:firstColumn="1" w:lastColumn="0" w:noHBand="0" w:noVBand="1"/>
      </w:tblPr>
      <w:tblGrid>
        <w:gridCol w:w="8961"/>
      </w:tblGrid>
      <w:tr w:rsidR="009954BF" w:rsidRPr="00AB2EE1" w:rsidTr="006F70B3">
        <w:tc>
          <w:tcPr>
            <w:tcW w:w="10053" w:type="dxa"/>
          </w:tcPr>
          <w:p w:rsidR="009954BF" w:rsidRPr="00985275" w:rsidRDefault="009954BF" w:rsidP="006F70B3">
            <w:pPr>
              <w:pStyle w:val="ListParagraph"/>
              <w:tabs>
                <w:tab w:val="left" w:pos="4125"/>
              </w:tabs>
              <w:ind w:left="0"/>
              <w:rPr>
                <w:rFonts w:ascii="Times New Roman" w:hAnsi="Times New Roman" w:cs="Times New Roman"/>
                <w:sz w:val="24"/>
                <w:szCs w:val="24"/>
                <w:lang w:val="ru-RU"/>
              </w:rPr>
            </w:pPr>
          </w:p>
        </w:tc>
      </w:tr>
    </w:tbl>
    <w:p w:rsidR="009954BF" w:rsidRPr="00985275" w:rsidRDefault="009954BF" w:rsidP="009954BF">
      <w:pPr>
        <w:pStyle w:val="ListParagraph"/>
        <w:tabs>
          <w:tab w:val="left" w:pos="4125"/>
        </w:tabs>
        <w:ind w:left="389"/>
        <w:rPr>
          <w:rFonts w:ascii="Times New Roman" w:hAnsi="Times New Roman" w:cs="Times New Roman"/>
          <w:sz w:val="24"/>
          <w:szCs w:val="24"/>
          <w:lang w:val="ru-RU"/>
        </w:rPr>
      </w:pPr>
    </w:p>
    <w:p w:rsidR="009954BF" w:rsidRPr="00985275" w:rsidRDefault="009954BF" w:rsidP="009954BF">
      <w:pPr>
        <w:pStyle w:val="ListParagraph"/>
        <w:tabs>
          <w:tab w:val="left" w:pos="4125"/>
        </w:tabs>
        <w:ind w:left="389"/>
        <w:rPr>
          <w:rFonts w:ascii="Times New Roman" w:hAnsi="Times New Roman" w:cs="Times New Roman"/>
          <w:sz w:val="24"/>
          <w:szCs w:val="24"/>
          <w:lang w:val="ru-RU"/>
        </w:rPr>
      </w:pPr>
      <w:r w:rsidRPr="00985275">
        <w:rPr>
          <w:rFonts w:ascii="Times New Roman" w:hAnsi="Times New Roman" w:cs="Times New Roman"/>
          <w:sz w:val="24"/>
          <w:szCs w:val="24"/>
          <w:lang w:val="ru-RU"/>
        </w:rPr>
        <w:t>Заявляю под свою ответственность, что:</w:t>
      </w:r>
    </w:p>
    <w:p w:rsidR="009954BF" w:rsidRPr="00985275" w:rsidRDefault="009954BF" w:rsidP="009954BF">
      <w:pPr>
        <w:pStyle w:val="ListParagraph"/>
        <w:tabs>
          <w:tab w:val="left" w:pos="4125"/>
        </w:tabs>
        <w:ind w:left="389"/>
        <w:rPr>
          <w:rFonts w:ascii="Times New Roman" w:hAnsi="Times New Roman" w:cs="Times New Roman"/>
          <w:sz w:val="24"/>
          <w:szCs w:val="24"/>
          <w:lang w:val="ru-RU"/>
        </w:rPr>
      </w:pPr>
      <w:r w:rsidRPr="00985275">
        <w:rPr>
          <w:rFonts w:ascii="Times New Roman" w:hAnsi="Times New Roman" w:cs="Times New Roman"/>
          <w:sz w:val="24"/>
          <w:szCs w:val="24"/>
          <w:lang w:val="ru-RU"/>
        </w:rPr>
        <w:t>1) данные, указанные в этом уведомлении и в приложениях, являются достоверными и правильными;</w:t>
      </w:r>
    </w:p>
    <w:p w:rsidR="009954BF" w:rsidRPr="00985275" w:rsidRDefault="009954BF" w:rsidP="009954BF">
      <w:pPr>
        <w:pStyle w:val="ListParagraph"/>
        <w:tabs>
          <w:tab w:val="left" w:pos="4125"/>
        </w:tabs>
        <w:ind w:left="389"/>
        <w:rPr>
          <w:rFonts w:ascii="Times New Roman" w:hAnsi="Times New Roman" w:cs="Times New Roman"/>
          <w:sz w:val="24"/>
          <w:szCs w:val="24"/>
          <w:lang w:val="ru-RU"/>
        </w:rPr>
      </w:pPr>
      <w:r w:rsidRPr="00985275">
        <w:rPr>
          <w:rFonts w:ascii="Times New Roman" w:hAnsi="Times New Roman" w:cs="Times New Roman"/>
          <w:sz w:val="24"/>
          <w:szCs w:val="24"/>
          <w:lang w:val="ru-RU"/>
        </w:rPr>
        <w:t>2) соблюдать условия законодательства в сфере предпринимательской деятельности.</w:t>
      </w:r>
    </w:p>
    <w:p w:rsidR="009954BF" w:rsidRPr="00985275" w:rsidRDefault="009954BF" w:rsidP="009954BF">
      <w:pPr>
        <w:pStyle w:val="ListParagraph"/>
        <w:tabs>
          <w:tab w:val="left" w:pos="4125"/>
        </w:tabs>
        <w:ind w:left="389"/>
        <w:rPr>
          <w:rFonts w:ascii="Times New Roman" w:hAnsi="Times New Roman" w:cs="Times New Roman"/>
          <w:sz w:val="24"/>
          <w:szCs w:val="24"/>
          <w:lang w:val="ru-RU"/>
        </w:rPr>
      </w:pPr>
    </w:p>
    <w:p w:rsidR="009954BF" w:rsidRPr="00985275" w:rsidRDefault="009954BF" w:rsidP="009954BF">
      <w:pPr>
        <w:pStyle w:val="ListParagraph"/>
        <w:tabs>
          <w:tab w:val="left" w:pos="4125"/>
        </w:tabs>
        <w:ind w:left="389"/>
        <w:rPr>
          <w:rFonts w:ascii="Times New Roman" w:hAnsi="Times New Roman" w:cs="Times New Roman"/>
          <w:sz w:val="24"/>
          <w:szCs w:val="24"/>
          <w:lang w:val="ru-RU"/>
        </w:rPr>
      </w:pPr>
      <w:r w:rsidRPr="00985275">
        <w:rPr>
          <w:rFonts w:ascii="Times New Roman" w:hAnsi="Times New Roman" w:cs="Times New Roman"/>
          <w:sz w:val="24"/>
          <w:szCs w:val="24"/>
          <w:lang w:val="ru-RU"/>
        </w:rPr>
        <w:t>Принимаю на себя обязательство:</w:t>
      </w:r>
    </w:p>
    <w:p w:rsidR="009954BF" w:rsidRPr="00985275" w:rsidRDefault="009954BF" w:rsidP="009954BF">
      <w:pPr>
        <w:pStyle w:val="ListParagraph"/>
        <w:tabs>
          <w:tab w:val="left" w:pos="4125"/>
        </w:tabs>
        <w:ind w:left="389"/>
        <w:rPr>
          <w:rFonts w:ascii="Times New Roman" w:hAnsi="Times New Roman" w:cs="Times New Roman"/>
          <w:sz w:val="24"/>
          <w:szCs w:val="24"/>
          <w:lang w:val="ru-RU"/>
        </w:rPr>
      </w:pPr>
      <w:r w:rsidRPr="00985275">
        <w:rPr>
          <w:rFonts w:ascii="Times New Roman" w:hAnsi="Times New Roman" w:cs="Times New Roman"/>
          <w:sz w:val="24"/>
          <w:szCs w:val="24"/>
          <w:lang w:val="ru-RU"/>
        </w:rPr>
        <w:t>1) соблюдать действующее законодательство;</w:t>
      </w:r>
    </w:p>
    <w:p w:rsidR="009954BF" w:rsidRPr="00985275" w:rsidRDefault="009954BF" w:rsidP="009954BF">
      <w:pPr>
        <w:pStyle w:val="ListParagraph"/>
        <w:tabs>
          <w:tab w:val="left" w:pos="4125"/>
        </w:tabs>
        <w:ind w:left="389"/>
        <w:jc w:val="both"/>
        <w:rPr>
          <w:rFonts w:ascii="Times New Roman" w:hAnsi="Times New Roman" w:cs="Times New Roman"/>
          <w:sz w:val="24"/>
          <w:szCs w:val="24"/>
          <w:lang w:val="ru-RU"/>
        </w:rPr>
      </w:pPr>
      <w:r w:rsidRPr="00985275">
        <w:rPr>
          <w:rFonts w:ascii="Times New Roman" w:hAnsi="Times New Roman" w:cs="Times New Roman"/>
          <w:sz w:val="24"/>
          <w:szCs w:val="24"/>
          <w:lang w:val="ru-RU"/>
        </w:rPr>
        <w:t>2) Компенсировать в соответствии с применимым законодательством любой ущерб, причиненный в результате несоблюдения законов или представления ошибочных данных в настоящем уведомлении и приложениях.</w:t>
      </w:r>
    </w:p>
    <w:p w:rsidR="009954BF" w:rsidRPr="00985275" w:rsidRDefault="009954BF" w:rsidP="009954BF">
      <w:pPr>
        <w:pStyle w:val="ListParagraph"/>
        <w:tabs>
          <w:tab w:val="left" w:pos="4125"/>
        </w:tabs>
        <w:ind w:left="389"/>
        <w:rPr>
          <w:rFonts w:ascii="Times New Roman" w:hAnsi="Times New Roman" w:cs="Times New Roman"/>
          <w:sz w:val="24"/>
          <w:szCs w:val="24"/>
          <w:lang w:val="ru-RU"/>
        </w:rPr>
      </w:pPr>
    </w:p>
    <w:p w:rsidR="009954BF" w:rsidRPr="00985275" w:rsidRDefault="009954BF" w:rsidP="009954BF">
      <w:pPr>
        <w:pStyle w:val="ListParagraph"/>
        <w:tabs>
          <w:tab w:val="left" w:pos="4125"/>
        </w:tabs>
        <w:ind w:left="389"/>
        <w:rPr>
          <w:rFonts w:ascii="Times New Roman" w:hAnsi="Times New Roman" w:cs="Times New Roman"/>
          <w:sz w:val="24"/>
          <w:szCs w:val="24"/>
          <w:lang w:val="ru-RU"/>
        </w:rPr>
      </w:pPr>
      <w:r w:rsidRPr="00985275">
        <w:rPr>
          <w:rFonts w:ascii="Times New Roman" w:hAnsi="Times New Roman" w:cs="Times New Roman"/>
          <w:sz w:val="24"/>
          <w:szCs w:val="24"/>
          <w:lang w:val="ru-RU"/>
        </w:rPr>
        <w:t>Ф.И.О. _________________ Подпись ________ М.П</w:t>
      </w:r>
    </w:p>
    <w:p w:rsidR="009954BF" w:rsidRPr="00985275" w:rsidRDefault="009954BF" w:rsidP="009954BF">
      <w:pPr>
        <w:pStyle w:val="ListParagraph"/>
        <w:tabs>
          <w:tab w:val="left" w:pos="4125"/>
        </w:tabs>
        <w:ind w:left="389"/>
        <w:rPr>
          <w:rFonts w:ascii="Times New Roman" w:hAnsi="Times New Roman" w:cs="Times New Roman"/>
          <w:sz w:val="24"/>
          <w:szCs w:val="24"/>
          <w:lang w:val="ru-RU"/>
        </w:rPr>
      </w:pPr>
    </w:p>
    <w:p w:rsidR="009954BF" w:rsidRPr="00985275" w:rsidRDefault="009954BF" w:rsidP="009954BF">
      <w:pPr>
        <w:pStyle w:val="ListParagraph"/>
        <w:tabs>
          <w:tab w:val="left" w:pos="4125"/>
        </w:tabs>
        <w:ind w:left="389"/>
        <w:rPr>
          <w:rFonts w:ascii="Times New Roman" w:hAnsi="Times New Roman" w:cs="Times New Roman"/>
          <w:b/>
          <w:sz w:val="24"/>
          <w:szCs w:val="24"/>
          <w:lang w:val="ru-RU"/>
        </w:rPr>
      </w:pPr>
    </w:p>
    <w:p w:rsidR="009954BF" w:rsidRPr="00985275" w:rsidRDefault="009954BF" w:rsidP="009954BF">
      <w:pPr>
        <w:pStyle w:val="ListParagraph"/>
        <w:tabs>
          <w:tab w:val="left" w:pos="4125"/>
        </w:tabs>
        <w:ind w:left="389"/>
        <w:rPr>
          <w:rFonts w:ascii="Times New Roman" w:hAnsi="Times New Roman" w:cs="Times New Roman"/>
          <w:sz w:val="24"/>
          <w:szCs w:val="24"/>
        </w:rPr>
      </w:pPr>
      <w:r w:rsidRPr="00985275">
        <w:rPr>
          <w:rFonts w:ascii="Times New Roman" w:hAnsi="Times New Roman" w:cs="Times New Roman"/>
          <w:b/>
          <w:sz w:val="24"/>
          <w:szCs w:val="24"/>
        </w:rPr>
        <w:t xml:space="preserve">3.2 Mesaj electronic de informare privind recepționarea Notificării de încetare </w:t>
      </w:r>
    </w:p>
    <w:p w:rsidR="009954BF" w:rsidRPr="00985275" w:rsidRDefault="009954BF" w:rsidP="009954BF">
      <w:pPr>
        <w:jc w:val="center"/>
        <w:rPr>
          <w:rFonts w:ascii="Times New Roman" w:hAnsi="Times New Roman" w:cs="Times New Roman"/>
          <w:b/>
          <w:u w:val="single"/>
        </w:rPr>
      </w:pPr>
      <w:r w:rsidRPr="00985275">
        <w:rPr>
          <w:rFonts w:ascii="Times New Roman" w:hAnsi="Times New Roman" w:cs="Times New Roman"/>
          <w:b/>
          <w:u w:val="single"/>
        </w:rPr>
        <w:t>ACEST MESAJ NU ESTE O ÎNȘTIINȚARE DE RECEPȚIONARE</w:t>
      </w:r>
    </w:p>
    <w:p w:rsidR="009954BF" w:rsidRPr="00985275" w:rsidRDefault="009954BF" w:rsidP="009954BF">
      <w:pPr>
        <w:jc w:val="center"/>
        <w:rPr>
          <w:rFonts w:ascii="Times New Roman" w:hAnsi="Times New Roman" w:cs="Times New Roman"/>
          <w:vertAlign w:val="subscript"/>
        </w:rPr>
      </w:pPr>
    </w:p>
    <w:p w:rsidR="009954BF" w:rsidRPr="00985275" w:rsidRDefault="009954BF" w:rsidP="009954BF">
      <w:pPr>
        <w:rPr>
          <w:rFonts w:ascii="Times New Roman" w:hAnsi="Times New Roman" w:cs="Times New Roman"/>
          <w:sz w:val="28"/>
          <w:szCs w:val="28"/>
          <w:vertAlign w:val="subscript"/>
        </w:rPr>
      </w:pPr>
      <w:r w:rsidRPr="00985275">
        <w:rPr>
          <w:rFonts w:ascii="Times New Roman" w:hAnsi="Times New Roman" w:cs="Times New Roman"/>
        </w:rPr>
        <w:t>Primăria_____________________, adresa___________________________</w:t>
      </w:r>
      <w:r w:rsidRPr="00985275">
        <w:rPr>
          <w:rFonts w:ascii="Times New Roman" w:hAnsi="Times New Roman" w:cs="Times New Roman"/>
          <w:sz w:val="28"/>
          <w:szCs w:val="28"/>
          <w:vertAlign w:val="subscript"/>
        </w:rPr>
        <w:t xml:space="preserve"> </w:t>
      </w:r>
    </w:p>
    <w:p w:rsidR="009954BF" w:rsidRPr="00985275" w:rsidRDefault="009954BF" w:rsidP="009954BF">
      <w:pPr>
        <w:rPr>
          <w:rFonts w:ascii="Times New Roman" w:hAnsi="Times New Roman" w:cs="Times New Roman"/>
          <w:sz w:val="28"/>
          <w:szCs w:val="28"/>
          <w:vertAlign w:val="subscript"/>
        </w:rPr>
      </w:pPr>
      <w:proofErr w:type="gramStart"/>
      <w:r w:rsidRPr="00985275">
        <w:rPr>
          <w:rFonts w:ascii="Times New Roman" w:hAnsi="Times New Roman" w:cs="Times New Roman"/>
        </w:rPr>
        <w:t>Data</w:t>
      </w:r>
      <w:r w:rsidRPr="00985275">
        <w:rPr>
          <w:rFonts w:ascii="Times New Roman" w:hAnsi="Times New Roman" w:cs="Times New Roman"/>
          <w:sz w:val="28"/>
          <w:szCs w:val="28"/>
          <w:vertAlign w:val="subscript"/>
        </w:rPr>
        <w:t xml:space="preserve">  _</w:t>
      </w:r>
      <w:proofErr w:type="gramEnd"/>
      <w:r w:rsidRPr="00985275">
        <w:rPr>
          <w:rFonts w:ascii="Times New Roman" w:hAnsi="Times New Roman" w:cs="Times New Roman"/>
          <w:sz w:val="28"/>
          <w:szCs w:val="28"/>
          <w:vertAlign w:val="subscript"/>
        </w:rPr>
        <w:t>___________________</w:t>
      </w:r>
      <w:r w:rsidRPr="00985275">
        <w:rPr>
          <w:rFonts w:ascii="Times New Roman" w:hAnsi="Times New Roman" w:cs="Times New Roman"/>
        </w:rPr>
        <w:t xml:space="preserve">  Ora ____________</w:t>
      </w:r>
    </w:p>
    <w:p w:rsidR="009954BF" w:rsidRPr="00985275" w:rsidRDefault="009954BF" w:rsidP="009954BF">
      <w:pPr>
        <w:rPr>
          <w:rFonts w:ascii="Times New Roman" w:hAnsi="Times New Roman" w:cs="Times New Roman"/>
        </w:rPr>
      </w:pPr>
      <w:r w:rsidRPr="00985275">
        <w:rPr>
          <w:rFonts w:ascii="Times New Roman" w:hAnsi="Times New Roman" w:cs="Times New Roman"/>
        </w:rPr>
        <w:t>Stimate deponent,</w:t>
      </w:r>
    </w:p>
    <w:p w:rsidR="009954BF" w:rsidRPr="00985275" w:rsidRDefault="009954BF" w:rsidP="009954BF">
      <w:pPr>
        <w:jc w:val="both"/>
        <w:rPr>
          <w:rFonts w:ascii="Times New Roman" w:hAnsi="Times New Roman" w:cs="Times New Roman"/>
          <w:i/>
          <w:lang w:val="ru-RU"/>
        </w:rPr>
      </w:pPr>
      <w:r w:rsidRPr="00985275">
        <w:rPr>
          <w:rFonts w:ascii="Times New Roman" w:hAnsi="Times New Roman" w:cs="Times New Roman"/>
        </w:rPr>
        <w:t xml:space="preserve">Prin prezentul mesaj, </w:t>
      </w:r>
      <w:proofErr w:type="gramStart"/>
      <w:r w:rsidRPr="00985275">
        <w:rPr>
          <w:rFonts w:ascii="Times New Roman" w:hAnsi="Times New Roman" w:cs="Times New Roman"/>
        </w:rPr>
        <w:t>Vă</w:t>
      </w:r>
      <w:proofErr w:type="gramEnd"/>
      <w:r w:rsidRPr="00985275">
        <w:rPr>
          <w:rFonts w:ascii="Times New Roman" w:hAnsi="Times New Roman" w:cs="Times New Roman"/>
        </w:rPr>
        <w:t xml:space="preserve"> informăm despre recepționarea Notificării privind încetarea activității de comerț Nr. dosarului electronic_______ data __________ privind NIAC nr.  </w:t>
      </w:r>
      <w:r w:rsidRPr="00985275">
        <w:rPr>
          <w:rFonts w:ascii="Times New Roman" w:hAnsi="Times New Roman" w:cs="Times New Roman"/>
          <w:lang w:val="ru-RU"/>
        </w:rPr>
        <w:t xml:space="preserve">_________, </w:t>
      </w:r>
      <w:r w:rsidRPr="00985275">
        <w:rPr>
          <w:rFonts w:ascii="Times New Roman" w:hAnsi="Times New Roman" w:cs="Times New Roman"/>
        </w:rPr>
        <w:t>data</w:t>
      </w:r>
      <w:r w:rsidRPr="00985275">
        <w:rPr>
          <w:rFonts w:ascii="Times New Roman" w:hAnsi="Times New Roman" w:cs="Times New Roman"/>
          <w:lang w:val="ru-RU"/>
        </w:rPr>
        <w:t xml:space="preserve">_______. </w:t>
      </w:r>
    </w:p>
    <w:p w:rsidR="009954BF" w:rsidRPr="00985275" w:rsidRDefault="009954BF" w:rsidP="009954BF">
      <w:pPr>
        <w:jc w:val="center"/>
        <w:rPr>
          <w:rFonts w:ascii="Times New Roman" w:hAnsi="Times New Roman" w:cs="Times New Roman"/>
          <w:b/>
          <w:u w:val="single"/>
          <w:lang w:val="ru-RU"/>
        </w:rPr>
      </w:pPr>
    </w:p>
    <w:p w:rsidR="009954BF" w:rsidRPr="00985275" w:rsidRDefault="009954BF" w:rsidP="009954BF">
      <w:pPr>
        <w:jc w:val="center"/>
        <w:rPr>
          <w:rFonts w:ascii="Times New Roman" w:hAnsi="Times New Roman" w:cs="Times New Roman"/>
          <w:b/>
          <w:u w:val="single"/>
          <w:lang w:val="ru-RU"/>
        </w:rPr>
      </w:pPr>
      <w:r w:rsidRPr="00985275">
        <w:rPr>
          <w:rFonts w:ascii="Times New Roman" w:hAnsi="Times New Roman" w:cs="Times New Roman"/>
          <w:b/>
          <w:u w:val="single"/>
          <w:lang w:val="ru-RU"/>
        </w:rPr>
        <w:lastRenderedPageBreak/>
        <w:t>ЭТО СООБЩЕНИЕ НЕ ЯВЛЯЕТСЯ ИЗВЕЩЕНИЕМ О ПРИЁМЕ</w:t>
      </w:r>
    </w:p>
    <w:p w:rsidR="009954BF" w:rsidRPr="00985275" w:rsidRDefault="009954BF" w:rsidP="009954BF">
      <w:pPr>
        <w:rPr>
          <w:rFonts w:ascii="Times New Roman" w:hAnsi="Times New Roman" w:cs="Times New Roman"/>
          <w:lang w:val="ru-RU"/>
        </w:rPr>
      </w:pPr>
    </w:p>
    <w:p w:rsidR="009954BF" w:rsidRPr="00985275" w:rsidRDefault="009954BF" w:rsidP="009954BF">
      <w:pPr>
        <w:rPr>
          <w:rFonts w:ascii="Times New Roman" w:hAnsi="Times New Roman" w:cs="Times New Roman"/>
          <w:lang w:val="ru-RU"/>
        </w:rPr>
      </w:pPr>
      <w:r w:rsidRPr="00985275">
        <w:rPr>
          <w:rFonts w:ascii="Times New Roman" w:hAnsi="Times New Roman" w:cs="Times New Roman"/>
          <w:lang w:val="ru-RU"/>
        </w:rPr>
        <w:t>Примэрия _____________________, адрес ___________________________</w:t>
      </w:r>
    </w:p>
    <w:p w:rsidR="009954BF" w:rsidRPr="00985275" w:rsidRDefault="009954BF" w:rsidP="009954BF">
      <w:pPr>
        <w:rPr>
          <w:rFonts w:ascii="Times New Roman" w:hAnsi="Times New Roman" w:cs="Times New Roman"/>
          <w:lang w:val="ru-RU"/>
        </w:rPr>
      </w:pPr>
      <w:r w:rsidRPr="00985275">
        <w:rPr>
          <w:rFonts w:ascii="Times New Roman" w:hAnsi="Times New Roman" w:cs="Times New Roman"/>
          <w:lang w:val="ru-RU"/>
        </w:rPr>
        <w:t>Дата ____________________ Время ____________</w:t>
      </w:r>
    </w:p>
    <w:p w:rsidR="009954BF" w:rsidRPr="00985275" w:rsidRDefault="009954BF" w:rsidP="009954BF">
      <w:pPr>
        <w:rPr>
          <w:rFonts w:ascii="Times New Roman" w:hAnsi="Times New Roman" w:cs="Times New Roman"/>
          <w:lang w:val="ru-RU"/>
        </w:rPr>
      </w:pPr>
      <w:r w:rsidRPr="00985275">
        <w:rPr>
          <w:rFonts w:ascii="Times New Roman" w:hAnsi="Times New Roman" w:cs="Times New Roman"/>
          <w:lang w:val="ru-RU"/>
        </w:rPr>
        <w:t>Уважаемый Податель,</w:t>
      </w:r>
    </w:p>
    <w:p w:rsidR="009954BF" w:rsidRPr="00985275" w:rsidRDefault="009954BF" w:rsidP="009954BF">
      <w:pPr>
        <w:jc w:val="both"/>
        <w:rPr>
          <w:rFonts w:ascii="Times New Roman" w:hAnsi="Times New Roman" w:cs="Times New Roman"/>
          <w:lang w:val="ru-RU"/>
        </w:rPr>
      </w:pPr>
      <w:r w:rsidRPr="00985275">
        <w:rPr>
          <w:rFonts w:ascii="Times New Roman" w:hAnsi="Times New Roman" w:cs="Times New Roman"/>
          <w:lang w:val="ru-RU"/>
        </w:rPr>
        <w:t xml:space="preserve">Настоящим сообщением, извещаем ВАС о получении Уведомления о прекращении торговой деятельности, электронный № ________________ дата ______ касательно УНТД №__________ дата______. </w:t>
      </w:r>
    </w:p>
    <w:p w:rsidR="009954BF" w:rsidRPr="00985275" w:rsidRDefault="009954BF" w:rsidP="009954BF">
      <w:pPr>
        <w:pStyle w:val="ListParagraph"/>
        <w:tabs>
          <w:tab w:val="left" w:pos="4125"/>
        </w:tabs>
        <w:ind w:left="389"/>
        <w:rPr>
          <w:rFonts w:ascii="Times New Roman" w:hAnsi="Times New Roman" w:cs="Times New Roman"/>
          <w:sz w:val="24"/>
          <w:szCs w:val="24"/>
          <w:lang w:val="ru-RU"/>
        </w:rPr>
      </w:pPr>
    </w:p>
    <w:p w:rsidR="009954BF" w:rsidRPr="00985275" w:rsidRDefault="009954BF" w:rsidP="009954BF">
      <w:pPr>
        <w:pStyle w:val="ListParagraph"/>
        <w:tabs>
          <w:tab w:val="left" w:pos="4125"/>
        </w:tabs>
        <w:ind w:left="389"/>
        <w:rPr>
          <w:rFonts w:ascii="Times New Roman" w:hAnsi="Times New Roman" w:cs="Times New Roman"/>
          <w:sz w:val="24"/>
          <w:szCs w:val="24"/>
          <w:lang w:val="ru-RU"/>
        </w:rPr>
      </w:pPr>
    </w:p>
    <w:p w:rsidR="009954BF" w:rsidRPr="00985275" w:rsidRDefault="009954BF" w:rsidP="009954BF">
      <w:pPr>
        <w:pStyle w:val="ListParagraph"/>
        <w:tabs>
          <w:tab w:val="left" w:pos="4125"/>
        </w:tabs>
        <w:ind w:left="389"/>
        <w:rPr>
          <w:rFonts w:ascii="Times New Roman" w:hAnsi="Times New Roman" w:cs="Times New Roman"/>
          <w:b/>
          <w:sz w:val="24"/>
          <w:szCs w:val="24"/>
        </w:rPr>
      </w:pPr>
      <w:r w:rsidRPr="00985275">
        <w:rPr>
          <w:rFonts w:ascii="Times New Roman" w:hAnsi="Times New Roman" w:cs="Times New Roman"/>
          <w:b/>
          <w:sz w:val="24"/>
          <w:szCs w:val="24"/>
        </w:rPr>
        <w:t>3.3 Înștiințare de recepționare a Notificarii de încetare a NIAC</w:t>
      </w:r>
    </w:p>
    <w:p w:rsidR="009954BF" w:rsidRPr="00985275" w:rsidRDefault="009954BF" w:rsidP="009954BF">
      <w:pPr>
        <w:jc w:val="center"/>
        <w:rPr>
          <w:rFonts w:ascii="Times New Roman" w:hAnsi="Times New Roman" w:cs="Times New Roman"/>
          <w:b/>
          <w:u w:val="single"/>
        </w:rPr>
      </w:pPr>
      <w:r w:rsidRPr="00985275">
        <w:rPr>
          <w:rFonts w:ascii="Times New Roman" w:hAnsi="Times New Roman" w:cs="Times New Roman"/>
          <w:b/>
          <w:u w:val="single"/>
        </w:rPr>
        <w:t>ÎNȘTIINȚARE DE RECEPȚIONARE</w:t>
      </w:r>
    </w:p>
    <w:p w:rsidR="009954BF" w:rsidRPr="00985275" w:rsidRDefault="009954BF" w:rsidP="009954BF">
      <w:pPr>
        <w:jc w:val="center"/>
        <w:rPr>
          <w:rFonts w:ascii="Times New Roman" w:hAnsi="Times New Roman" w:cs="Times New Roman"/>
          <w:b/>
          <w:sz w:val="32"/>
          <w:szCs w:val="32"/>
          <w:u w:val="single"/>
          <w:vertAlign w:val="subscript"/>
        </w:rPr>
      </w:pPr>
      <w:r w:rsidRPr="00985275">
        <w:rPr>
          <w:rFonts w:ascii="Times New Roman" w:hAnsi="Times New Roman" w:cs="Times New Roman"/>
          <w:b/>
          <w:sz w:val="32"/>
          <w:szCs w:val="32"/>
          <w:u w:val="single"/>
          <w:vertAlign w:val="subscript"/>
        </w:rPr>
        <w:t xml:space="preserve">A NOTIFICĂRII PRIVIND ÎNCETAREA NIAC </w:t>
      </w:r>
    </w:p>
    <w:p w:rsidR="009954BF" w:rsidRPr="00985275" w:rsidRDefault="009954BF" w:rsidP="009954BF">
      <w:pPr>
        <w:rPr>
          <w:rFonts w:ascii="Times New Roman" w:hAnsi="Times New Roman" w:cs="Times New Roman"/>
          <w:sz w:val="28"/>
          <w:szCs w:val="28"/>
          <w:vertAlign w:val="subscript"/>
        </w:rPr>
      </w:pPr>
      <w:r w:rsidRPr="00985275">
        <w:rPr>
          <w:rFonts w:ascii="Times New Roman" w:hAnsi="Times New Roman" w:cs="Times New Roman"/>
        </w:rPr>
        <w:t>Primăria_____________________, adresa___________________________</w:t>
      </w:r>
      <w:r w:rsidRPr="00985275">
        <w:rPr>
          <w:rFonts w:ascii="Times New Roman" w:hAnsi="Times New Roman" w:cs="Times New Roman"/>
          <w:sz w:val="28"/>
          <w:szCs w:val="28"/>
          <w:vertAlign w:val="subscript"/>
        </w:rPr>
        <w:t xml:space="preserve"> </w:t>
      </w:r>
    </w:p>
    <w:p w:rsidR="009954BF" w:rsidRPr="00985275" w:rsidRDefault="009954BF" w:rsidP="009954BF">
      <w:pPr>
        <w:rPr>
          <w:rFonts w:ascii="Times New Roman" w:hAnsi="Times New Roman" w:cs="Times New Roman"/>
          <w:sz w:val="28"/>
          <w:szCs w:val="28"/>
          <w:vertAlign w:val="subscript"/>
        </w:rPr>
      </w:pPr>
      <w:proofErr w:type="gramStart"/>
      <w:r w:rsidRPr="00985275">
        <w:rPr>
          <w:rFonts w:ascii="Times New Roman" w:hAnsi="Times New Roman" w:cs="Times New Roman"/>
        </w:rPr>
        <w:t>Data</w:t>
      </w:r>
      <w:r w:rsidRPr="00985275">
        <w:rPr>
          <w:rFonts w:ascii="Times New Roman" w:hAnsi="Times New Roman" w:cs="Times New Roman"/>
          <w:sz w:val="28"/>
          <w:szCs w:val="28"/>
          <w:vertAlign w:val="subscript"/>
        </w:rPr>
        <w:t xml:space="preserve">  _</w:t>
      </w:r>
      <w:proofErr w:type="gramEnd"/>
      <w:r w:rsidRPr="00985275">
        <w:rPr>
          <w:rFonts w:ascii="Times New Roman" w:hAnsi="Times New Roman" w:cs="Times New Roman"/>
          <w:sz w:val="28"/>
          <w:szCs w:val="28"/>
          <w:vertAlign w:val="subscript"/>
        </w:rPr>
        <w:t>___________________</w:t>
      </w:r>
      <w:r w:rsidRPr="00985275">
        <w:rPr>
          <w:rFonts w:ascii="Times New Roman" w:hAnsi="Times New Roman" w:cs="Times New Roman"/>
        </w:rPr>
        <w:t xml:space="preserve">  Ora ____________</w:t>
      </w:r>
    </w:p>
    <w:p w:rsidR="009954BF" w:rsidRPr="00985275" w:rsidRDefault="009954BF" w:rsidP="009954BF">
      <w:pPr>
        <w:rPr>
          <w:rFonts w:ascii="Times New Roman" w:hAnsi="Times New Roman" w:cs="Times New Roman"/>
          <w:i/>
        </w:rPr>
      </w:pPr>
      <w:r w:rsidRPr="00985275">
        <w:rPr>
          <w:rFonts w:ascii="Times New Roman" w:hAnsi="Times New Roman" w:cs="Times New Roman"/>
        </w:rPr>
        <w:t xml:space="preserve">Notificarea privind inițierea activității de comerț nr.  ___________ </w:t>
      </w:r>
      <w:proofErr w:type="gramStart"/>
      <w:r w:rsidRPr="00985275">
        <w:rPr>
          <w:rFonts w:ascii="Times New Roman" w:hAnsi="Times New Roman" w:cs="Times New Roman"/>
        </w:rPr>
        <w:t>data</w:t>
      </w:r>
      <w:proofErr w:type="gramEnd"/>
      <w:r w:rsidRPr="00985275">
        <w:rPr>
          <w:rFonts w:ascii="Times New Roman" w:hAnsi="Times New Roman" w:cs="Times New Roman"/>
        </w:rPr>
        <w:t>_______________ se consideră încetată.</w:t>
      </w:r>
    </w:p>
    <w:p w:rsidR="009954BF" w:rsidRPr="00985275" w:rsidRDefault="009954BF" w:rsidP="009954BF">
      <w:pPr>
        <w:rPr>
          <w:rFonts w:ascii="Times New Roman" w:hAnsi="Times New Roman" w:cs="Times New Roman"/>
        </w:rPr>
      </w:pPr>
      <w:r w:rsidRPr="00985275">
        <w:rPr>
          <w:rFonts w:ascii="Times New Roman" w:hAnsi="Times New Roman" w:cs="Times New Roman"/>
        </w:rPr>
        <w:t>COMERCIANTULUI:</w:t>
      </w:r>
    </w:p>
    <w:p w:rsidR="009954BF" w:rsidRPr="00985275" w:rsidRDefault="009954BF" w:rsidP="009954BF">
      <w:pPr>
        <w:rPr>
          <w:rFonts w:ascii="Times New Roman" w:hAnsi="Times New Roman" w:cs="Times New Roman"/>
        </w:rPr>
      </w:pPr>
      <w:r w:rsidRPr="00985275">
        <w:rPr>
          <w:rFonts w:ascii="Times New Roman" w:hAnsi="Times New Roman" w:cs="Times New Roman"/>
        </w:rPr>
        <w:t>Denumirea/N.P.P.__________________________________IDNO/IDNP________________</w:t>
      </w:r>
    </w:p>
    <w:p w:rsidR="009954BF" w:rsidRPr="00985275" w:rsidRDefault="009954BF" w:rsidP="009954BF">
      <w:pPr>
        <w:rPr>
          <w:rFonts w:ascii="Times New Roman" w:hAnsi="Times New Roman" w:cs="Times New Roman"/>
        </w:rPr>
      </w:pPr>
      <w:r w:rsidRPr="00985275">
        <w:rPr>
          <w:rFonts w:ascii="Times New Roman" w:hAnsi="Times New Roman" w:cs="Times New Roman"/>
        </w:rPr>
        <w:t>Sediul/domiciliul______________________________________________________________</w:t>
      </w:r>
    </w:p>
    <w:p w:rsidR="009954BF" w:rsidRPr="00985275" w:rsidRDefault="009954BF" w:rsidP="009954BF">
      <w:pPr>
        <w:pBdr>
          <w:bottom w:val="single" w:sz="12" w:space="1" w:color="auto"/>
        </w:pBdr>
        <w:rPr>
          <w:rFonts w:ascii="Times New Roman" w:hAnsi="Times New Roman" w:cs="Times New Roman"/>
        </w:rPr>
      </w:pPr>
      <w:r w:rsidRPr="00985275">
        <w:rPr>
          <w:rFonts w:ascii="Times New Roman" w:hAnsi="Times New Roman" w:cs="Times New Roman"/>
        </w:rPr>
        <w:t>N.P. persoanei responsabile________________________, funcția________________________, tel.___________, fax</w:t>
      </w:r>
      <w:r w:rsidRPr="00985275">
        <w:rPr>
          <w:rFonts w:ascii="Times New Roman" w:hAnsi="Times New Roman" w:cs="Times New Roman"/>
        </w:rPr>
        <w:softHyphen/>
      </w:r>
      <w:r w:rsidRPr="00985275">
        <w:rPr>
          <w:rFonts w:ascii="Times New Roman" w:hAnsi="Times New Roman" w:cs="Times New Roman"/>
        </w:rPr>
        <w:softHyphen/>
      </w:r>
      <w:r w:rsidRPr="00985275">
        <w:rPr>
          <w:rFonts w:ascii="Times New Roman" w:hAnsi="Times New Roman" w:cs="Times New Roman"/>
        </w:rPr>
        <w:softHyphen/>
      </w:r>
      <w:r w:rsidRPr="00985275">
        <w:rPr>
          <w:rFonts w:ascii="Times New Roman" w:hAnsi="Times New Roman" w:cs="Times New Roman"/>
        </w:rPr>
        <w:softHyphen/>
      </w:r>
      <w:r w:rsidRPr="00985275">
        <w:rPr>
          <w:rFonts w:ascii="Times New Roman" w:hAnsi="Times New Roman" w:cs="Times New Roman"/>
        </w:rPr>
        <w:softHyphen/>
      </w:r>
      <w:r w:rsidRPr="00985275">
        <w:rPr>
          <w:rFonts w:ascii="Times New Roman" w:hAnsi="Times New Roman" w:cs="Times New Roman"/>
        </w:rPr>
        <w:softHyphen/>
      </w:r>
      <w:r w:rsidRPr="00985275">
        <w:rPr>
          <w:rFonts w:ascii="Times New Roman" w:hAnsi="Times New Roman" w:cs="Times New Roman"/>
        </w:rPr>
        <w:softHyphen/>
      </w:r>
      <w:r w:rsidRPr="00985275">
        <w:rPr>
          <w:rFonts w:ascii="Times New Roman" w:hAnsi="Times New Roman" w:cs="Times New Roman"/>
        </w:rPr>
        <w:softHyphen/>
      </w:r>
      <w:r w:rsidRPr="00985275">
        <w:rPr>
          <w:rFonts w:ascii="Times New Roman" w:hAnsi="Times New Roman" w:cs="Times New Roman"/>
        </w:rPr>
        <w:softHyphen/>
      </w:r>
      <w:r w:rsidRPr="00985275">
        <w:rPr>
          <w:rFonts w:ascii="Times New Roman" w:hAnsi="Times New Roman" w:cs="Times New Roman"/>
        </w:rPr>
        <w:softHyphen/>
      </w:r>
      <w:r w:rsidRPr="00985275">
        <w:rPr>
          <w:rFonts w:ascii="Times New Roman" w:hAnsi="Times New Roman" w:cs="Times New Roman"/>
        </w:rPr>
        <w:softHyphen/>
      </w:r>
      <w:r w:rsidRPr="00985275">
        <w:rPr>
          <w:rFonts w:ascii="Times New Roman" w:hAnsi="Times New Roman" w:cs="Times New Roman"/>
        </w:rPr>
        <w:softHyphen/>
      </w:r>
      <w:r w:rsidRPr="00985275">
        <w:rPr>
          <w:rFonts w:ascii="Times New Roman" w:hAnsi="Times New Roman" w:cs="Times New Roman"/>
        </w:rPr>
        <w:softHyphen/>
      </w:r>
      <w:r w:rsidRPr="00985275">
        <w:rPr>
          <w:rFonts w:ascii="Times New Roman" w:hAnsi="Times New Roman" w:cs="Times New Roman"/>
        </w:rPr>
        <w:softHyphen/>
      </w:r>
      <w:r w:rsidRPr="00985275">
        <w:rPr>
          <w:rFonts w:ascii="Times New Roman" w:hAnsi="Times New Roman" w:cs="Times New Roman"/>
        </w:rPr>
        <w:softHyphen/>
      </w:r>
      <w:r w:rsidRPr="00985275">
        <w:rPr>
          <w:rFonts w:ascii="Times New Roman" w:hAnsi="Times New Roman" w:cs="Times New Roman"/>
        </w:rPr>
        <w:softHyphen/>
        <w:t>___________, e-mail____________</w:t>
      </w:r>
    </w:p>
    <w:p w:rsidR="009954BF" w:rsidRPr="00985275" w:rsidRDefault="009954BF" w:rsidP="009954BF">
      <w:pPr>
        <w:jc w:val="center"/>
        <w:rPr>
          <w:rFonts w:ascii="Times New Roman" w:hAnsi="Times New Roman" w:cs="Times New Roman"/>
          <w:b/>
          <w:lang w:val="ru-RU"/>
        </w:rPr>
      </w:pPr>
      <w:r w:rsidRPr="00985275">
        <w:rPr>
          <w:rFonts w:ascii="Times New Roman" w:hAnsi="Times New Roman" w:cs="Times New Roman"/>
          <w:b/>
          <w:lang w:val="ru-RU"/>
        </w:rPr>
        <w:t>ИЗВЕЩЕНИЕ О ПРИЁМЕ УВЕДОМЛЕНИЯ</w:t>
      </w:r>
    </w:p>
    <w:p w:rsidR="009954BF" w:rsidRPr="00985275" w:rsidRDefault="009954BF" w:rsidP="009954BF">
      <w:pPr>
        <w:jc w:val="center"/>
        <w:rPr>
          <w:rFonts w:ascii="Times New Roman" w:hAnsi="Times New Roman" w:cs="Times New Roman"/>
          <w:b/>
          <w:lang w:val="ru-RU"/>
        </w:rPr>
      </w:pPr>
      <w:r w:rsidRPr="00985275">
        <w:rPr>
          <w:rFonts w:ascii="Times New Roman" w:hAnsi="Times New Roman" w:cs="Times New Roman"/>
          <w:b/>
          <w:lang w:val="ru-RU"/>
        </w:rPr>
        <w:t xml:space="preserve"> О ПРЕКРАЩЕНИИ ТОРГОВОЙ ДЕЯТЕЛЬНОСТИ</w:t>
      </w:r>
    </w:p>
    <w:p w:rsidR="009954BF" w:rsidRPr="00985275" w:rsidRDefault="009954BF" w:rsidP="009954BF">
      <w:pPr>
        <w:jc w:val="both"/>
        <w:rPr>
          <w:rFonts w:ascii="Times New Roman" w:hAnsi="Times New Roman" w:cs="Times New Roman"/>
          <w:lang w:val="ru-RU"/>
        </w:rPr>
      </w:pPr>
      <w:r w:rsidRPr="00985275">
        <w:rPr>
          <w:rFonts w:ascii="Times New Roman" w:hAnsi="Times New Roman" w:cs="Times New Roman"/>
          <w:lang w:val="ru-RU"/>
        </w:rPr>
        <w:t>Примэрия_____________________, адрес_________________________</w:t>
      </w:r>
    </w:p>
    <w:p w:rsidR="009954BF" w:rsidRPr="00985275" w:rsidRDefault="009954BF" w:rsidP="009954BF">
      <w:pPr>
        <w:jc w:val="both"/>
        <w:rPr>
          <w:rFonts w:ascii="Times New Roman" w:hAnsi="Times New Roman" w:cs="Times New Roman"/>
          <w:lang w:val="ru-RU"/>
        </w:rPr>
      </w:pPr>
      <w:r w:rsidRPr="00985275">
        <w:rPr>
          <w:rFonts w:ascii="Times New Roman" w:hAnsi="Times New Roman" w:cs="Times New Roman"/>
          <w:lang w:val="ru-RU"/>
        </w:rPr>
        <w:t>Дата______________, Время_______________</w:t>
      </w:r>
    </w:p>
    <w:p w:rsidR="009954BF" w:rsidRPr="00985275" w:rsidRDefault="009954BF" w:rsidP="009954BF">
      <w:pPr>
        <w:jc w:val="both"/>
        <w:rPr>
          <w:rFonts w:ascii="Times New Roman" w:hAnsi="Times New Roman" w:cs="Times New Roman"/>
          <w:lang w:val="ru-RU"/>
        </w:rPr>
      </w:pPr>
      <w:r w:rsidRPr="00985275">
        <w:rPr>
          <w:rFonts w:ascii="Times New Roman" w:hAnsi="Times New Roman" w:cs="Times New Roman"/>
          <w:lang w:val="ru-RU"/>
        </w:rPr>
        <w:t>Уведомления о начале торговой деятельности № ____________, Дата______________ считать прекращённым.</w:t>
      </w:r>
    </w:p>
    <w:p w:rsidR="009954BF" w:rsidRPr="00985275" w:rsidRDefault="009954BF" w:rsidP="009954BF">
      <w:pPr>
        <w:rPr>
          <w:rFonts w:ascii="Times New Roman" w:hAnsi="Times New Roman" w:cs="Times New Roman"/>
          <w:lang w:val="ru-RU"/>
        </w:rPr>
      </w:pPr>
      <w:r w:rsidRPr="00985275">
        <w:rPr>
          <w:rFonts w:ascii="Times New Roman" w:hAnsi="Times New Roman" w:cs="Times New Roman"/>
          <w:lang w:val="ru-RU"/>
        </w:rPr>
        <w:t>КОММЕРСАНТУ:</w:t>
      </w:r>
    </w:p>
    <w:p w:rsidR="009954BF" w:rsidRPr="00985275" w:rsidRDefault="009954BF" w:rsidP="009954BF">
      <w:pPr>
        <w:rPr>
          <w:rFonts w:ascii="Times New Roman" w:hAnsi="Times New Roman" w:cs="Times New Roman"/>
          <w:lang w:val="ru-RU"/>
        </w:rPr>
      </w:pPr>
      <w:r w:rsidRPr="00985275">
        <w:rPr>
          <w:rFonts w:ascii="Times New Roman" w:hAnsi="Times New Roman" w:cs="Times New Roman"/>
          <w:lang w:val="ru-RU"/>
        </w:rPr>
        <w:lastRenderedPageBreak/>
        <w:t xml:space="preserve">Наименование/ФИО ____________________ </w:t>
      </w:r>
      <w:r w:rsidRPr="00985275">
        <w:rPr>
          <w:rFonts w:ascii="Times New Roman" w:hAnsi="Times New Roman" w:cs="Times New Roman"/>
        </w:rPr>
        <w:t>IDNO</w:t>
      </w:r>
      <w:r w:rsidRPr="00985275">
        <w:rPr>
          <w:rFonts w:ascii="Times New Roman" w:hAnsi="Times New Roman" w:cs="Times New Roman"/>
          <w:lang w:val="ru-RU"/>
        </w:rPr>
        <w:t>/</w:t>
      </w:r>
      <w:r w:rsidRPr="00985275">
        <w:rPr>
          <w:rFonts w:ascii="Times New Roman" w:hAnsi="Times New Roman" w:cs="Times New Roman"/>
        </w:rPr>
        <w:t>IDNP</w:t>
      </w:r>
      <w:r w:rsidRPr="00985275">
        <w:rPr>
          <w:rFonts w:ascii="Times New Roman" w:hAnsi="Times New Roman" w:cs="Times New Roman"/>
          <w:lang w:val="ru-RU"/>
        </w:rPr>
        <w:t>_____________________________</w:t>
      </w:r>
    </w:p>
    <w:p w:rsidR="009954BF" w:rsidRPr="00985275" w:rsidRDefault="009954BF" w:rsidP="009954BF">
      <w:pPr>
        <w:rPr>
          <w:rFonts w:ascii="Times New Roman" w:hAnsi="Times New Roman" w:cs="Times New Roman"/>
          <w:lang w:val="ru-RU"/>
        </w:rPr>
      </w:pPr>
      <w:r w:rsidRPr="00985275">
        <w:rPr>
          <w:rFonts w:ascii="Times New Roman" w:hAnsi="Times New Roman" w:cs="Times New Roman"/>
          <w:lang w:val="ru-RU"/>
        </w:rPr>
        <w:t>Юридический адрес/место проживания ______________________________________</w:t>
      </w:r>
    </w:p>
    <w:p w:rsidR="009954BF" w:rsidRPr="00985275" w:rsidRDefault="009954BF" w:rsidP="009954BF">
      <w:pPr>
        <w:rPr>
          <w:rFonts w:ascii="Times New Roman" w:hAnsi="Times New Roman" w:cs="Times New Roman"/>
          <w:lang w:val="ru-RU"/>
        </w:rPr>
      </w:pPr>
      <w:r w:rsidRPr="00985275">
        <w:rPr>
          <w:rFonts w:ascii="Times New Roman" w:hAnsi="Times New Roman" w:cs="Times New Roman"/>
          <w:lang w:val="ru-RU"/>
        </w:rPr>
        <w:t>Внесённые изменения:</w:t>
      </w:r>
    </w:p>
    <w:p w:rsidR="009954BF" w:rsidRPr="00985275" w:rsidRDefault="009954BF" w:rsidP="009954BF">
      <w:pPr>
        <w:jc w:val="both"/>
        <w:rPr>
          <w:rFonts w:ascii="Times New Roman" w:hAnsi="Times New Roman" w:cs="Times New Roman"/>
          <w:lang w:val="ru-RU"/>
        </w:rPr>
      </w:pPr>
      <w:r w:rsidRPr="00985275">
        <w:rPr>
          <w:rFonts w:ascii="Times New Roman" w:hAnsi="Times New Roman" w:cs="Times New Roman"/>
          <w:lang w:val="ru-RU"/>
        </w:rPr>
        <w:t>______________________________________________________________________________________________________________________________________________________________________</w:t>
      </w:r>
    </w:p>
    <w:p w:rsidR="009954BF" w:rsidRPr="00985275" w:rsidRDefault="009954BF" w:rsidP="009954BF">
      <w:pPr>
        <w:jc w:val="both"/>
        <w:rPr>
          <w:rFonts w:ascii="Times New Roman" w:hAnsi="Times New Roman" w:cs="Times New Roman"/>
          <w:lang w:val="ru-RU"/>
        </w:rPr>
      </w:pPr>
      <w:r w:rsidRPr="00985275">
        <w:rPr>
          <w:rFonts w:ascii="Times New Roman" w:hAnsi="Times New Roman" w:cs="Times New Roman"/>
          <w:lang w:val="ru-RU"/>
        </w:rPr>
        <w:t>ФИО ответственного лица______________, должность____________, тел.___________, факс_____________, эл. почта____________</w:t>
      </w:r>
    </w:p>
    <w:p w:rsidR="009954BF" w:rsidRPr="00985275" w:rsidRDefault="009954BF" w:rsidP="009954BF">
      <w:pPr>
        <w:pStyle w:val="ListParagraph"/>
        <w:tabs>
          <w:tab w:val="left" w:pos="4125"/>
        </w:tabs>
        <w:ind w:left="389"/>
        <w:rPr>
          <w:rFonts w:ascii="Times New Roman" w:hAnsi="Times New Roman" w:cs="Times New Roman"/>
          <w:sz w:val="24"/>
          <w:szCs w:val="24"/>
          <w:lang w:val="ru-RU"/>
        </w:rPr>
      </w:pPr>
    </w:p>
    <w:p w:rsidR="009954BF" w:rsidRPr="00985275" w:rsidRDefault="009954BF" w:rsidP="009954BF">
      <w:pPr>
        <w:pStyle w:val="ListParagraph"/>
        <w:tabs>
          <w:tab w:val="left" w:pos="4125"/>
        </w:tabs>
        <w:ind w:left="360"/>
        <w:rPr>
          <w:rFonts w:ascii="Times New Roman" w:hAnsi="Times New Roman" w:cs="Times New Roman"/>
          <w:b/>
          <w:sz w:val="24"/>
          <w:szCs w:val="24"/>
          <w:lang w:val="ru-RU"/>
        </w:rPr>
      </w:pPr>
    </w:p>
    <w:p w:rsidR="009954BF" w:rsidRPr="00985275" w:rsidRDefault="009954BF" w:rsidP="009954BF">
      <w:pPr>
        <w:pStyle w:val="ListParagraph"/>
        <w:tabs>
          <w:tab w:val="left" w:pos="4125"/>
        </w:tabs>
        <w:ind w:left="360"/>
        <w:rPr>
          <w:rFonts w:ascii="Times New Roman" w:hAnsi="Times New Roman" w:cs="Times New Roman"/>
          <w:sz w:val="24"/>
          <w:szCs w:val="24"/>
        </w:rPr>
      </w:pPr>
      <w:r w:rsidRPr="00985275">
        <w:rPr>
          <w:rFonts w:ascii="Times New Roman" w:hAnsi="Times New Roman" w:cs="Times New Roman"/>
          <w:b/>
          <w:sz w:val="24"/>
          <w:szCs w:val="24"/>
        </w:rPr>
        <w:t xml:space="preserve">3.4 Înștiințare privind refuzul de recepționare a Notificării de încetare a NIAC </w:t>
      </w:r>
      <w:r w:rsidRPr="00985275">
        <w:rPr>
          <w:rFonts w:ascii="Times New Roman" w:hAnsi="Times New Roman" w:cs="Times New Roman"/>
          <w:sz w:val="24"/>
          <w:szCs w:val="24"/>
        </w:rPr>
        <w:t>(respingerea recepționării cu indicarea temeiurilor legale)</w:t>
      </w:r>
    </w:p>
    <w:p w:rsidR="009954BF" w:rsidRPr="00985275" w:rsidRDefault="009954BF" w:rsidP="009954BF">
      <w:pPr>
        <w:jc w:val="center"/>
        <w:rPr>
          <w:rFonts w:ascii="Times New Roman" w:hAnsi="Times New Roman" w:cs="Times New Roman"/>
          <w:b/>
          <w:u w:val="single"/>
        </w:rPr>
      </w:pPr>
      <w:r w:rsidRPr="00985275">
        <w:rPr>
          <w:rFonts w:ascii="Times New Roman" w:hAnsi="Times New Roman" w:cs="Times New Roman"/>
          <w:b/>
          <w:u w:val="single"/>
        </w:rPr>
        <w:t>ÎNȘTIINȚARE PRIVIND REFUZUL DE RECEPȚIONARE</w:t>
      </w:r>
    </w:p>
    <w:p w:rsidR="009954BF" w:rsidRPr="00985275" w:rsidRDefault="009954BF" w:rsidP="009954BF">
      <w:pPr>
        <w:jc w:val="center"/>
        <w:rPr>
          <w:rFonts w:ascii="Times New Roman" w:hAnsi="Times New Roman" w:cs="Times New Roman"/>
          <w:b/>
          <w:u w:val="single"/>
        </w:rPr>
      </w:pPr>
      <w:r w:rsidRPr="00985275">
        <w:rPr>
          <w:rFonts w:ascii="Times New Roman" w:hAnsi="Times New Roman" w:cs="Times New Roman"/>
          <w:b/>
          <w:u w:val="single"/>
        </w:rPr>
        <w:t xml:space="preserve">A NOTIFICĂRII PRIVIND ÎNCETAREA NIAC </w:t>
      </w:r>
    </w:p>
    <w:p w:rsidR="009954BF" w:rsidRPr="00985275" w:rsidRDefault="009954BF" w:rsidP="009954BF">
      <w:pPr>
        <w:rPr>
          <w:rFonts w:ascii="Times New Roman" w:hAnsi="Times New Roman" w:cs="Times New Roman"/>
        </w:rPr>
      </w:pPr>
    </w:p>
    <w:p w:rsidR="009954BF" w:rsidRPr="00985275" w:rsidRDefault="009954BF" w:rsidP="009954BF">
      <w:pPr>
        <w:rPr>
          <w:rFonts w:ascii="Times New Roman" w:hAnsi="Times New Roman" w:cs="Times New Roman"/>
        </w:rPr>
      </w:pPr>
      <w:r w:rsidRPr="00985275">
        <w:rPr>
          <w:rFonts w:ascii="Times New Roman" w:hAnsi="Times New Roman" w:cs="Times New Roman"/>
        </w:rPr>
        <w:t xml:space="preserve">Primăria_____________________, </w:t>
      </w:r>
    </w:p>
    <w:p w:rsidR="009954BF" w:rsidRPr="00985275" w:rsidRDefault="009954BF" w:rsidP="009954BF">
      <w:pPr>
        <w:rPr>
          <w:rFonts w:ascii="Times New Roman" w:hAnsi="Times New Roman" w:cs="Times New Roman"/>
          <w:i/>
        </w:rPr>
      </w:pPr>
      <w:r w:rsidRPr="00985275">
        <w:rPr>
          <w:rFonts w:ascii="Times New Roman" w:hAnsi="Times New Roman" w:cs="Times New Roman"/>
        </w:rPr>
        <w:t>Nr. electronic al Notificării privind încetarea NIAC _________________, Data_________________, Ora______________</w:t>
      </w:r>
      <w:r w:rsidRPr="00985275">
        <w:rPr>
          <w:rFonts w:ascii="Times New Roman" w:hAnsi="Times New Roman" w:cs="Times New Roman"/>
          <w:i/>
        </w:rPr>
        <w:t xml:space="preserve"> </w:t>
      </w:r>
    </w:p>
    <w:p w:rsidR="009954BF" w:rsidRPr="00985275" w:rsidRDefault="009954BF" w:rsidP="009954BF">
      <w:pPr>
        <w:rPr>
          <w:rFonts w:ascii="Times New Roman" w:hAnsi="Times New Roman" w:cs="Times New Roman"/>
        </w:rPr>
      </w:pPr>
      <w:r w:rsidRPr="00985275">
        <w:rPr>
          <w:rFonts w:ascii="Times New Roman" w:hAnsi="Times New Roman" w:cs="Times New Roman"/>
        </w:rPr>
        <w:t>COMERCIANTULUI:</w:t>
      </w:r>
    </w:p>
    <w:p w:rsidR="009954BF" w:rsidRPr="00985275" w:rsidRDefault="009954BF" w:rsidP="009954BF">
      <w:pPr>
        <w:rPr>
          <w:rFonts w:ascii="Times New Roman" w:hAnsi="Times New Roman" w:cs="Times New Roman"/>
        </w:rPr>
      </w:pPr>
      <w:r w:rsidRPr="00985275">
        <w:rPr>
          <w:rFonts w:ascii="Times New Roman" w:hAnsi="Times New Roman" w:cs="Times New Roman"/>
        </w:rPr>
        <w:t>Denumirea/numele__________________________________IDNO/IDNP________________</w:t>
      </w:r>
    </w:p>
    <w:p w:rsidR="009954BF" w:rsidRPr="00985275" w:rsidRDefault="009954BF" w:rsidP="009954BF">
      <w:pPr>
        <w:rPr>
          <w:rFonts w:ascii="Times New Roman" w:hAnsi="Times New Roman" w:cs="Times New Roman"/>
        </w:rPr>
      </w:pPr>
      <w:r w:rsidRPr="00985275">
        <w:rPr>
          <w:rFonts w:ascii="Times New Roman" w:hAnsi="Times New Roman" w:cs="Times New Roman"/>
        </w:rPr>
        <w:t>Sediul/domiciliul______________________________________________________________</w:t>
      </w:r>
    </w:p>
    <w:p w:rsidR="009954BF" w:rsidRPr="00985275" w:rsidRDefault="009954BF" w:rsidP="009954BF">
      <w:pPr>
        <w:rPr>
          <w:rFonts w:ascii="Times New Roman" w:hAnsi="Times New Roman" w:cs="Times New Roman"/>
          <w:i/>
        </w:rPr>
      </w:pPr>
      <w:r w:rsidRPr="00985275">
        <w:rPr>
          <w:rFonts w:ascii="Times New Roman" w:hAnsi="Times New Roman" w:cs="Times New Roman"/>
        </w:rPr>
        <w:t>Temeiul refuzului:</w:t>
      </w:r>
    </w:p>
    <w:tbl>
      <w:tblPr>
        <w:tblStyle w:val="TableGrid"/>
        <w:tblW w:w="0" w:type="auto"/>
        <w:tblLook w:val="04A0" w:firstRow="1" w:lastRow="0" w:firstColumn="1" w:lastColumn="0" w:noHBand="0" w:noVBand="1"/>
      </w:tblPr>
      <w:tblGrid>
        <w:gridCol w:w="9345"/>
      </w:tblGrid>
      <w:tr w:rsidR="009954BF" w:rsidRPr="00985275" w:rsidTr="006F70B3">
        <w:trPr>
          <w:trHeight w:val="1372"/>
        </w:trPr>
        <w:tc>
          <w:tcPr>
            <w:tcW w:w="9345" w:type="dxa"/>
          </w:tcPr>
          <w:p w:rsidR="009954BF" w:rsidRPr="00985275" w:rsidRDefault="009954BF" w:rsidP="006F70B3">
            <w:pPr>
              <w:rPr>
                <w:rFonts w:ascii="Times New Roman" w:hAnsi="Times New Roman" w:cs="Times New Roman"/>
              </w:rPr>
            </w:pPr>
          </w:p>
        </w:tc>
      </w:tr>
    </w:tbl>
    <w:p w:rsidR="009954BF" w:rsidRPr="00985275" w:rsidRDefault="009954BF" w:rsidP="009954BF">
      <w:pPr>
        <w:rPr>
          <w:rFonts w:ascii="Times New Roman" w:hAnsi="Times New Roman" w:cs="Times New Roman"/>
        </w:rPr>
      </w:pPr>
    </w:p>
    <w:p w:rsidR="009954BF" w:rsidRPr="00985275" w:rsidRDefault="009954BF" w:rsidP="009954BF">
      <w:pPr>
        <w:rPr>
          <w:rFonts w:ascii="Times New Roman" w:hAnsi="Times New Roman" w:cs="Times New Roman"/>
        </w:rPr>
      </w:pPr>
      <w:r w:rsidRPr="00985275">
        <w:rPr>
          <w:rFonts w:ascii="Times New Roman" w:hAnsi="Times New Roman" w:cs="Times New Roman"/>
        </w:rPr>
        <w:t>Recomandări de remediere (după caz):</w:t>
      </w:r>
    </w:p>
    <w:tbl>
      <w:tblPr>
        <w:tblStyle w:val="TableGrid"/>
        <w:tblW w:w="0" w:type="auto"/>
        <w:tblLook w:val="04A0" w:firstRow="1" w:lastRow="0" w:firstColumn="1" w:lastColumn="0" w:noHBand="0" w:noVBand="1"/>
      </w:tblPr>
      <w:tblGrid>
        <w:gridCol w:w="9345"/>
      </w:tblGrid>
      <w:tr w:rsidR="009954BF" w:rsidRPr="00985275" w:rsidTr="006F70B3">
        <w:trPr>
          <w:trHeight w:val="1372"/>
        </w:trPr>
        <w:tc>
          <w:tcPr>
            <w:tcW w:w="9345" w:type="dxa"/>
          </w:tcPr>
          <w:p w:rsidR="009954BF" w:rsidRPr="00985275" w:rsidRDefault="009954BF" w:rsidP="006F70B3">
            <w:pPr>
              <w:rPr>
                <w:rFonts w:ascii="Times New Roman" w:hAnsi="Times New Roman" w:cs="Times New Roman"/>
              </w:rPr>
            </w:pPr>
          </w:p>
        </w:tc>
      </w:tr>
    </w:tbl>
    <w:p w:rsidR="009954BF" w:rsidRPr="00985275" w:rsidRDefault="009954BF" w:rsidP="009954BF">
      <w:pPr>
        <w:rPr>
          <w:rFonts w:ascii="Times New Roman" w:hAnsi="Times New Roman" w:cs="Times New Roman"/>
        </w:rPr>
      </w:pPr>
    </w:p>
    <w:p w:rsidR="009954BF" w:rsidRPr="00985275" w:rsidRDefault="009954BF" w:rsidP="009954BF">
      <w:pPr>
        <w:rPr>
          <w:rFonts w:ascii="Times New Roman" w:hAnsi="Times New Roman" w:cs="Times New Roman"/>
        </w:rPr>
      </w:pPr>
      <w:r w:rsidRPr="00985275">
        <w:rPr>
          <w:rFonts w:ascii="Times New Roman" w:hAnsi="Times New Roman" w:cs="Times New Roman"/>
        </w:rPr>
        <w:t>N.P. persoanei responsabile________________________, funcția________________________, tel.___________, fax</w:t>
      </w:r>
      <w:r w:rsidRPr="00985275">
        <w:rPr>
          <w:rFonts w:ascii="Times New Roman" w:hAnsi="Times New Roman" w:cs="Times New Roman"/>
        </w:rPr>
        <w:softHyphen/>
      </w:r>
      <w:r w:rsidRPr="00985275">
        <w:rPr>
          <w:rFonts w:ascii="Times New Roman" w:hAnsi="Times New Roman" w:cs="Times New Roman"/>
        </w:rPr>
        <w:softHyphen/>
      </w:r>
      <w:r w:rsidRPr="00985275">
        <w:rPr>
          <w:rFonts w:ascii="Times New Roman" w:hAnsi="Times New Roman" w:cs="Times New Roman"/>
        </w:rPr>
        <w:softHyphen/>
      </w:r>
      <w:r w:rsidRPr="00985275">
        <w:rPr>
          <w:rFonts w:ascii="Times New Roman" w:hAnsi="Times New Roman" w:cs="Times New Roman"/>
        </w:rPr>
        <w:softHyphen/>
      </w:r>
      <w:r w:rsidRPr="00985275">
        <w:rPr>
          <w:rFonts w:ascii="Times New Roman" w:hAnsi="Times New Roman" w:cs="Times New Roman"/>
        </w:rPr>
        <w:softHyphen/>
      </w:r>
      <w:r w:rsidRPr="00985275">
        <w:rPr>
          <w:rFonts w:ascii="Times New Roman" w:hAnsi="Times New Roman" w:cs="Times New Roman"/>
        </w:rPr>
        <w:softHyphen/>
      </w:r>
      <w:r w:rsidRPr="00985275">
        <w:rPr>
          <w:rFonts w:ascii="Times New Roman" w:hAnsi="Times New Roman" w:cs="Times New Roman"/>
        </w:rPr>
        <w:softHyphen/>
      </w:r>
      <w:r w:rsidRPr="00985275">
        <w:rPr>
          <w:rFonts w:ascii="Times New Roman" w:hAnsi="Times New Roman" w:cs="Times New Roman"/>
        </w:rPr>
        <w:softHyphen/>
      </w:r>
      <w:r w:rsidRPr="00985275">
        <w:rPr>
          <w:rFonts w:ascii="Times New Roman" w:hAnsi="Times New Roman" w:cs="Times New Roman"/>
        </w:rPr>
        <w:softHyphen/>
      </w:r>
      <w:r w:rsidRPr="00985275">
        <w:rPr>
          <w:rFonts w:ascii="Times New Roman" w:hAnsi="Times New Roman" w:cs="Times New Roman"/>
        </w:rPr>
        <w:softHyphen/>
      </w:r>
      <w:r w:rsidRPr="00985275">
        <w:rPr>
          <w:rFonts w:ascii="Times New Roman" w:hAnsi="Times New Roman" w:cs="Times New Roman"/>
        </w:rPr>
        <w:softHyphen/>
      </w:r>
      <w:r w:rsidRPr="00985275">
        <w:rPr>
          <w:rFonts w:ascii="Times New Roman" w:hAnsi="Times New Roman" w:cs="Times New Roman"/>
        </w:rPr>
        <w:softHyphen/>
      </w:r>
      <w:r w:rsidRPr="00985275">
        <w:rPr>
          <w:rFonts w:ascii="Times New Roman" w:hAnsi="Times New Roman" w:cs="Times New Roman"/>
        </w:rPr>
        <w:softHyphen/>
      </w:r>
      <w:r w:rsidRPr="00985275">
        <w:rPr>
          <w:rFonts w:ascii="Times New Roman" w:hAnsi="Times New Roman" w:cs="Times New Roman"/>
        </w:rPr>
        <w:softHyphen/>
      </w:r>
      <w:r w:rsidRPr="00985275">
        <w:rPr>
          <w:rFonts w:ascii="Times New Roman" w:hAnsi="Times New Roman" w:cs="Times New Roman"/>
        </w:rPr>
        <w:softHyphen/>
      </w:r>
      <w:r w:rsidRPr="00985275">
        <w:rPr>
          <w:rFonts w:ascii="Times New Roman" w:hAnsi="Times New Roman" w:cs="Times New Roman"/>
        </w:rPr>
        <w:softHyphen/>
        <w:t>___________, e-mail____________</w:t>
      </w:r>
    </w:p>
    <w:p w:rsidR="009954BF" w:rsidRPr="00985275" w:rsidRDefault="009954BF" w:rsidP="009954BF">
      <w:pPr>
        <w:rPr>
          <w:rFonts w:ascii="Times New Roman" w:hAnsi="Times New Roman" w:cs="Times New Roman"/>
          <w:lang w:val="ru-RU"/>
        </w:rPr>
      </w:pPr>
      <w:r w:rsidRPr="00985275">
        <w:rPr>
          <w:rFonts w:ascii="Times New Roman" w:hAnsi="Times New Roman" w:cs="Times New Roman"/>
          <w:lang w:val="ru-RU"/>
        </w:rPr>
        <w:t>____________________________________________________________________________</w:t>
      </w:r>
    </w:p>
    <w:p w:rsidR="009954BF" w:rsidRPr="00985275" w:rsidRDefault="009954BF" w:rsidP="009954BF">
      <w:pPr>
        <w:jc w:val="center"/>
        <w:rPr>
          <w:rFonts w:ascii="Times New Roman" w:hAnsi="Times New Roman" w:cs="Times New Roman"/>
          <w:b/>
          <w:lang w:val="ru-RU"/>
        </w:rPr>
      </w:pPr>
    </w:p>
    <w:p w:rsidR="009954BF" w:rsidRPr="00985275" w:rsidRDefault="009954BF" w:rsidP="009954BF">
      <w:pPr>
        <w:jc w:val="center"/>
        <w:rPr>
          <w:rFonts w:ascii="Times New Roman" w:hAnsi="Times New Roman" w:cs="Times New Roman"/>
          <w:b/>
          <w:lang w:val="ru-RU"/>
        </w:rPr>
      </w:pPr>
      <w:r w:rsidRPr="00985275">
        <w:rPr>
          <w:rFonts w:ascii="Times New Roman" w:hAnsi="Times New Roman" w:cs="Times New Roman"/>
          <w:b/>
          <w:lang w:val="ru-RU"/>
        </w:rPr>
        <w:t>ИЗВЕЩЕНИЕ ОБ ОТКАЗЕ В ПРИЕМЕ УВЕДОМЛЕНИЯ</w:t>
      </w:r>
    </w:p>
    <w:p w:rsidR="009954BF" w:rsidRPr="00985275" w:rsidRDefault="009954BF" w:rsidP="009954BF">
      <w:pPr>
        <w:jc w:val="center"/>
        <w:rPr>
          <w:rFonts w:ascii="Times New Roman" w:hAnsi="Times New Roman" w:cs="Times New Roman"/>
          <w:b/>
          <w:lang w:val="ru-RU"/>
        </w:rPr>
      </w:pPr>
      <w:r w:rsidRPr="00985275">
        <w:rPr>
          <w:rFonts w:ascii="Times New Roman" w:hAnsi="Times New Roman" w:cs="Times New Roman"/>
          <w:b/>
          <w:lang w:val="ru-RU"/>
        </w:rPr>
        <w:t xml:space="preserve"> О ПРЕКРАЩЕНИИ ТОРГОВОЙ ДЕЯТЕЛЬНОСТИ</w:t>
      </w:r>
    </w:p>
    <w:p w:rsidR="009954BF" w:rsidRPr="00985275" w:rsidRDefault="009954BF" w:rsidP="009954BF">
      <w:pPr>
        <w:jc w:val="both"/>
        <w:rPr>
          <w:rFonts w:ascii="Times New Roman" w:hAnsi="Times New Roman" w:cs="Times New Roman"/>
          <w:lang w:val="ru-RU"/>
        </w:rPr>
      </w:pPr>
    </w:p>
    <w:p w:rsidR="009954BF" w:rsidRPr="00985275" w:rsidRDefault="009954BF" w:rsidP="009954BF">
      <w:pPr>
        <w:jc w:val="both"/>
        <w:rPr>
          <w:rFonts w:ascii="Times New Roman" w:hAnsi="Times New Roman" w:cs="Times New Roman"/>
          <w:lang w:val="ru-RU"/>
        </w:rPr>
      </w:pPr>
      <w:r w:rsidRPr="00985275">
        <w:rPr>
          <w:rFonts w:ascii="Times New Roman" w:hAnsi="Times New Roman" w:cs="Times New Roman"/>
          <w:lang w:val="ru-RU"/>
        </w:rPr>
        <w:t xml:space="preserve">Примэрия _____________________, </w:t>
      </w:r>
    </w:p>
    <w:p w:rsidR="009954BF" w:rsidRPr="00985275" w:rsidRDefault="009954BF" w:rsidP="009954BF">
      <w:pPr>
        <w:jc w:val="both"/>
        <w:rPr>
          <w:rFonts w:ascii="Times New Roman" w:hAnsi="Times New Roman" w:cs="Times New Roman"/>
          <w:lang w:val="ru-RU"/>
        </w:rPr>
      </w:pPr>
      <w:r w:rsidRPr="00985275">
        <w:rPr>
          <w:rFonts w:ascii="Times New Roman" w:hAnsi="Times New Roman" w:cs="Times New Roman"/>
          <w:lang w:val="ru-RU"/>
        </w:rPr>
        <w:t>№ электронного дела Уведомления о начале торговой деятельности ____________, Дата______________, Время_______________</w:t>
      </w:r>
    </w:p>
    <w:p w:rsidR="009954BF" w:rsidRPr="00985275" w:rsidRDefault="009954BF" w:rsidP="009954BF">
      <w:pPr>
        <w:rPr>
          <w:rFonts w:ascii="Times New Roman" w:hAnsi="Times New Roman" w:cs="Times New Roman"/>
          <w:lang w:val="ru-RU"/>
        </w:rPr>
      </w:pPr>
      <w:r w:rsidRPr="00985275">
        <w:rPr>
          <w:rFonts w:ascii="Times New Roman" w:hAnsi="Times New Roman" w:cs="Times New Roman"/>
          <w:lang w:val="ru-RU"/>
        </w:rPr>
        <w:t>КОММЕРСАНТУ:</w:t>
      </w:r>
    </w:p>
    <w:p w:rsidR="009954BF" w:rsidRPr="00985275" w:rsidRDefault="009954BF" w:rsidP="009954BF">
      <w:pPr>
        <w:rPr>
          <w:rFonts w:ascii="Times New Roman" w:hAnsi="Times New Roman" w:cs="Times New Roman"/>
          <w:lang w:val="ru-RU"/>
        </w:rPr>
      </w:pPr>
      <w:r w:rsidRPr="00985275">
        <w:rPr>
          <w:rFonts w:ascii="Times New Roman" w:hAnsi="Times New Roman" w:cs="Times New Roman"/>
          <w:lang w:val="ru-RU"/>
        </w:rPr>
        <w:t xml:space="preserve">Наименование/ФИО ____________________ </w:t>
      </w:r>
      <w:r w:rsidRPr="00985275">
        <w:rPr>
          <w:rFonts w:ascii="Times New Roman" w:hAnsi="Times New Roman" w:cs="Times New Roman"/>
        </w:rPr>
        <w:t>IDNO</w:t>
      </w:r>
      <w:r w:rsidRPr="00985275">
        <w:rPr>
          <w:rFonts w:ascii="Times New Roman" w:hAnsi="Times New Roman" w:cs="Times New Roman"/>
          <w:lang w:val="ru-RU"/>
        </w:rPr>
        <w:t>/</w:t>
      </w:r>
      <w:r w:rsidRPr="00985275">
        <w:rPr>
          <w:rFonts w:ascii="Times New Roman" w:hAnsi="Times New Roman" w:cs="Times New Roman"/>
        </w:rPr>
        <w:t>IDNP</w:t>
      </w:r>
      <w:r w:rsidRPr="00985275">
        <w:rPr>
          <w:rFonts w:ascii="Times New Roman" w:hAnsi="Times New Roman" w:cs="Times New Roman"/>
          <w:lang w:val="ru-RU"/>
        </w:rPr>
        <w:t>_____________________________</w:t>
      </w:r>
    </w:p>
    <w:p w:rsidR="009954BF" w:rsidRPr="00985275" w:rsidRDefault="009954BF" w:rsidP="009954BF">
      <w:pPr>
        <w:rPr>
          <w:rFonts w:ascii="Times New Roman" w:hAnsi="Times New Roman" w:cs="Times New Roman"/>
          <w:lang w:val="ru-RU"/>
        </w:rPr>
      </w:pPr>
      <w:r w:rsidRPr="00985275">
        <w:rPr>
          <w:rFonts w:ascii="Times New Roman" w:hAnsi="Times New Roman" w:cs="Times New Roman"/>
          <w:lang w:val="ru-RU"/>
        </w:rPr>
        <w:t>Юридический адрес/место проживания ______________________________________</w:t>
      </w:r>
    </w:p>
    <w:p w:rsidR="009954BF" w:rsidRPr="00985275" w:rsidRDefault="009954BF" w:rsidP="009954BF">
      <w:pPr>
        <w:jc w:val="both"/>
        <w:rPr>
          <w:rFonts w:ascii="Times New Roman" w:hAnsi="Times New Roman" w:cs="Times New Roman"/>
          <w:lang w:val="ru-RU"/>
        </w:rPr>
      </w:pPr>
      <w:r w:rsidRPr="00985275">
        <w:rPr>
          <w:rFonts w:ascii="Times New Roman" w:hAnsi="Times New Roman" w:cs="Times New Roman"/>
          <w:lang w:val="ru-RU"/>
        </w:rPr>
        <w:t>Основания отказа:</w:t>
      </w:r>
    </w:p>
    <w:tbl>
      <w:tblPr>
        <w:tblStyle w:val="TableGrid"/>
        <w:tblW w:w="0" w:type="auto"/>
        <w:tblLook w:val="04A0" w:firstRow="1" w:lastRow="0" w:firstColumn="1" w:lastColumn="0" w:noHBand="0" w:noVBand="1"/>
      </w:tblPr>
      <w:tblGrid>
        <w:gridCol w:w="9345"/>
      </w:tblGrid>
      <w:tr w:rsidR="009954BF" w:rsidRPr="00AB2EE1" w:rsidTr="006F70B3">
        <w:trPr>
          <w:trHeight w:val="1493"/>
        </w:trPr>
        <w:tc>
          <w:tcPr>
            <w:tcW w:w="9345" w:type="dxa"/>
          </w:tcPr>
          <w:p w:rsidR="009954BF" w:rsidRPr="00985275" w:rsidRDefault="009954BF" w:rsidP="006F70B3">
            <w:pPr>
              <w:jc w:val="both"/>
              <w:rPr>
                <w:rFonts w:ascii="Times New Roman" w:hAnsi="Times New Roman" w:cs="Times New Roman"/>
                <w:lang w:val="ru-RU"/>
              </w:rPr>
            </w:pPr>
          </w:p>
        </w:tc>
      </w:tr>
    </w:tbl>
    <w:p w:rsidR="009954BF" w:rsidRPr="00985275" w:rsidRDefault="009954BF" w:rsidP="009954BF">
      <w:pPr>
        <w:jc w:val="both"/>
        <w:rPr>
          <w:rFonts w:ascii="Times New Roman" w:hAnsi="Times New Roman" w:cs="Times New Roman"/>
          <w:lang w:val="ru-RU"/>
        </w:rPr>
      </w:pPr>
    </w:p>
    <w:p w:rsidR="009954BF" w:rsidRPr="00985275" w:rsidRDefault="009954BF" w:rsidP="009954BF">
      <w:pPr>
        <w:jc w:val="both"/>
        <w:rPr>
          <w:rFonts w:ascii="Times New Roman" w:hAnsi="Times New Roman" w:cs="Times New Roman"/>
          <w:lang w:val="ru-RU"/>
        </w:rPr>
      </w:pPr>
      <w:r w:rsidRPr="00985275">
        <w:rPr>
          <w:rFonts w:ascii="Times New Roman" w:hAnsi="Times New Roman" w:cs="Times New Roman"/>
          <w:lang w:val="ru-RU"/>
        </w:rPr>
        <w:t>Рекомендации по исправлению (если применимо):</w:t>
      </w:r>
    </w:p>
    <w:tbl>
      <w:tblPr>
        <w:tblStyle w:val="TableGrid"/>
        <w:tblW w:w="0" w:type="auto"/>
        <w:tblLook w:val="04A0" w:firstRow="1" w:lastRow="0" w:firstColumn="1" w:lastColumn="0" w:noHBand="0" w:noVBand="1"/>
      </w:tblPr>
      <w:tblGrid>
        <w:gridCol w:w="9345"/>
      </w:tblGrid>
      <w:tr w:rsidR="009954BF" w:rsidRPr="009954BF" w:rsidTr="006F70B3">
        <w:trPr>
          <w:trHeight w:val="1493"/>
        </w:trPr>
        <w:tc>
          <w:tcPr>
            <w:tcW w:w="9345" w:type="dxa"/>
          </w:tcPr>
          <w:p w:rsidR="009954BF" w:rsidRPr="00985275" w:rsidRDefault="009954BF" w:rsidP="006F70B3">
            <w:pPr>
              <w:jc w:val="both"/>
              <w:rPr>
                <w:rFonts w:ascii="Times New Roman" w:hAnsi="Times New Roman" w:cs="Times New Roman"/>
                <w:lang w:val="ru-RU"/>
              </w:rPr>
            </w:pPr>
          </w:p>
        </w:tc>
      </w:tr>
    </w:tbl>
    <w:p w:rsidR="009954BF" w:rsidRPr="00985275" w:rsidRDefault="009954BF" w:rsidP="009954BF">
      <w:pPr>
        <w:jc w:val="both"/>
        <w:rPr>
          <w:rFonts w:ascii="Times New Roman" w:hAnsi="Times New Roman" w:cs="Times New Roman"/>
          <w:lang w:val="ru-RU"/>
        </w:rPr>
      </w:pPr>
    </w:p>
    <w:p w:rsidR="009954BF" w:rsidRPr="00985275" w:rsidRDefault="009954BF" w:rsidP="009954BF">
      <w:pPr>
        <w:jc w:val="both"/>
        <w:rPr>
          <w:rFonts w:ascii="Times New Roman" w:hAnsi="Times New Roman" w:cs="Times New Roman"/>
          <w:lang w:val="ru-RU"/>
        </w:rPr>
      </w:pPr>
      <w:r w:rsidRPr="00985275">
        <w:rPr>
          <w:rFonts w:ascii="Times New Roman" w:hAnsi="Times New Roman" w:cs="Times New Roman"/>
          <w:lang w:val="ru-RU"/>
        </w:rPr>
        <w:lastRenderedPageBreak/>
        <w:t>ФИО ответственного лица______________, должность____________, тел.___________, факс_____________, эл. почта____________</w:t>
      </w:r>
    </w:p>
    <w:p w:rsidR="009954BF" w:rsidRPr="00985275" w:rsidRDefault="009954BF" w:rsidP="009954BF">
      <w:pPr>
        <w:pStyle w:val="ListParagraph"/>
        <w:tabs>
          <w:tab w:val="left" w:pos="4125"/>
        </w:tabs>
        <w:ind w:left="0"/>
        <w:rPr>
          <w:rFonts w:ascii="Times New Roman" w:hAnsi="Times New Roman" w:cs="Times New Roman"/>
          <w:b/>
          <w:sz w:val="32"/>
          <w:szCs w:val="32"/>
          <w:lang w:val="ru-RU"/>
        </w:rPr>
      </w:pPr>
    </w:p>
    <w:p w:rsidR="009954BF" w:rsidRPr="00985275" w:rsidRDefault="009954BF" w:rsidP="009954BF">
      <w:pPr>
        <w:pStyle w:val="ListParagraph"/>
        <w:tabs>
          <w:tab w:val="left" w:pos="4125"/>
        </w:tabs>
        <w:ind w:left="0"/>
        <w:rPr>
          <w:rFonts w:ascii="Times New Roman" w:hAnsi="Times New Roman" w:cs="Times New Roman"/>
          <w:b/>
          <w:sz w:val="32"/>
          <w:szCs w:val="32"/>
        </w:rPr>
      </w:pPr>
      <w:r w:rsidRPr="00985275">
        <w:rPr>
          <w:rFonts w:ascii="Times New Roman" w:hAnsi="Times New Roman" w:cs="Times New Roman"/>
          <w:b/>
          <w:sz w:val="32"/>
          <w:szCs w:val="32"/>
        </w:rPr>
        <w:t>4.   Sistare</w:t>
      </w:r>
    </w:p>
    <w:p w:rsidR="009954BF" w:rsidRPr="00985275" w:rsidRDefault="009954BF" w:rsidP="009954BF">
      <w:pPr>
        <w:pStyle w:val="ListParagraph"/>
        <w:tabs>
          <w:tab w:val="left" w:pos="4125"/>
        </w:tabs>
        <w:ind w:left="389"/>
        <w:rPr>
          <w:rFonts w:ascii="Times New Roman" w:hAnsi="Times New Roman" w:cs="Times New Roman"/>
          <w:b/>
          <w:sz w:val="24"/>
          <w:szCs w:val="24"/>
        </w:rPr>
      </w:pPr>
      <w:r w:rsidRPr="00985275">
        <w:rPr>
          <w:rFonts w:ascii="Times New Roman" w:hAnsi="Times New Roman" w:cs="Times New Roman"/>
          <w:b/>
          <w:sz w:val="24"/>
          <w:szCs w:val="24"/>
        </w:rPr>
        <w:t xml:space="preserve">4.1 </w:t>
      </w:r>
      <w:proofErr w:type="gramStart"/>
      <w:r w:rsidRPr="00985275">
        <w:rPr>
          <w:rFonts w:ascii="Times New Roman" w:hAnsi="Times New Roman" w:cs="Times New Roman"/>
          <w:b/>
          <w:sz w:val="24"/>
          <w:szCs w:val="24"/>
        </w:rPr>
        <w:t>Sistarea  (</w:t>
      </w:r>
      <w:proofErr w:type="gramEnd"/>
      <w:r w:rsidRPr="00985275">
        <w:rPr>
          <w:rFonts w:ascii="Times New Roman" w:hAnsi="Times New Roman" w:cs="Times New Roman"/>
          <w:b/>
          <w:sz w:val="24"/>
          <w:szCs w:val="24"/>
        </w:rPr>
        <w:t>limitarea) activităţii de comerţ (</w:t>
      </w:r>
      <w:r w:rsidRPr="00985275">
        <w:rPr>
          <w:rFonts w:ascii="Times New Roman" w:hAnsi="Times New Roman" w:cs="Times New Roman"/>
          <w:sz w:val="24"/>
          <w:szCs w:val="24"/>
        </w:rPr>
        <w:t>sistare parțială sau retragerea)</w:t>
      </w:r>
    </w:p>
    <w:p w:rsidR="009954BF" w:rsidRPr="00985275" w:rsidRDefault="009954BF" w:rsidP="009954BF">
      <w:pPr>
        <w:jc w:val="center"/>
        <w:rPr>
          <w:rFonts w:ascii="Times New Roman" w:hAnsi="Times New Roman" w:cs="Times New Roman"/>
          <w:b/>
          <w:u w:val="single"/>
        </w:rPr>
      </w:pPr>
      <w:r w:rsidRPr="00985275">
        <w:rPr>
          <w:rFonts w:ascii="Times New Roman" w:hAnsi="Times New Roman" w:cs="Times New Roman"/>
          <w:b/>
          <w:u w:val="single"/>
        </w:rPr>
        <w:t xml:space="preserve">SISTAREA NIAC </w:t>
      </w:r>
    </w:p>
    <w:p w:rsidR="009954BF" w:rsidRPr="00985275" w:rsidRDefault="009954BF" w:rsidP="009954BF">
      <w:pPr>
        <w:rPr>
          <w:rFonts w:ascii="Times New Roman" w:hAnsi="Times New Roman" w:cs="Times New Roman"/>
        </w:rPr>
      </w:pPr>
    </w:p>
    <w:p w:rsidR="009954BF" w:rsidRPr="00985275" w:rsidRDefault="009954BF" w:rsidP="009954BF">
      <w:pPr>
        <w:rPr>
          <w:rFonts w:ascii="Times New Roman" w:hAnsi="Times New Roman" w:cs="Times New Roman"/>
        </w:rPr>
      </w:pPr>
      <w:r w:rsidRPr="00985275">
        <w:rPr>
          <w:rFonts w:ascii="Times New Roman" w:hAnsi="Times New Roman" w:cs="Times New Roman"/>
        </w:rPr>
        <w:t xml:space="preserve">Primăria_____________________, </w:t>
      </w:r>
    </w:p>
    <w:p w:rsidR="009954BF" w:rsidRPr="00985275" w:rsidRDefault="009954BF" w:rsidP="009954BF">
      <w:pPr>
        <w:rPr>
          <w:rFonts w:ascii="Times New Roman" w:hAnsi="Times New Roman" w:cs="Times New Roman"/>
        </w:rPr>
      </w:pPr>
      <w:r w:rsidRPr="00985275">
        <w:rPr>
          <w:rFonts w:ascii="Times New Roman" w:hAnsi="Times New Roman" w:cs="Times New Roman"/>
        </w:rPr>
        <w:t>Nr. Sistării NIAC nr. ____________ Data_________________, Ora________</w:t>
      </w:r>
    </w:p>
    <w:p w:rsidR="009954BF" w:rsidRPr="00985275" w:rsidRDefault="009954BF" w:rsidP="009954BF">
      <w:pPr>
        <w:rPr>
          <w:rFonts w:ascii="Times New Roman" w:hAnsi="Times New Roman" w:cs="Times New Roman"/>
        </w:rPr>
      </w:pPr>
      <w:r w:rsidRPr="00985275">
        <w:rPr>
          <w:rFonts w:ascii="Times New Roman" w:hAnsi="Times New Roman" w:cs="Times New Roman"/>
        </w:rPr>
        <w:t>PERSOANA CARE ÎNȘTIINȚEAZĂ:</w:t>
      </w:r>
    </w:p>
    <w:p w:rsidR="009954BF" w:rsidRPr="00985275" w:rsidRDefault="009954BF" w:rsidP="009954BF">
      <w:pPr>
        <w:rPr>
          <w:rFonts w:ascii="Times New Roman" w:hAnsi="Times New Roman" w:cs="Times New Roman"/>
        </w:rPr>
      </w:pPr>
      <w:r w:rsidRPr="00985275">
        <w:rPr>
          <w:rFonts w:ascii="Times New Roman" w:hAnsi="Times New Roman" w:cs="Times New Roman"/>
        </w:rPr>
        <w:t>1. Autoritatea Publică/Instanța:_____________________________________________</w:t>
      </w:r>
    </w:p>
    <w:p w:rsidR="009954BF" w:rsidRPr="00985275" w:rsidRDefault="009954BF" w:rsidP="009954BF">
      <w:pPr>
        <w:rPr>
          <w:rFonts w:ascii="Times New Roman" w:hAnsi="Times New Roman" w:cs="Times New Roman"/>
          <w:vertAlign w:val="subscript"/>
        </w:rPr>
      </w:pPr>
      <w:r w:rsidRPr="00985275">
        <w:rPr>
          <w:rFonts w:ascii="Times New Roman" w:hAnsi="Times New Roman" w:cs="Times New Roman"/>
          <w:vertAlign w:val="subscript"/>
        </w:rPr>
        <w:t xml:space="preserve">                                                                                                                 (</w:t>
      </w:r>
      <w:proofErr w:type="gramStart"/>
      <w:r w:rsidRPr="00985275">
        <w:rPr>
          <w:rFonts w:ascii="Times New Roman" w:hAnsi="Times New Roman" w:cs="Times New Roman"/>
          <w:vertAlign w:val="subscript"/>
        </w:rPr>
        <w:t>datele/persoana</w:t>
      </w:r>
      <w:proofErr w:type="gramEnd"/>
      <w:r w:rsidRPr="00985275">
        <w:rPr>
          <w:rFonts w:ascii="Times New Roman" w:hAnsi="Times New Roman" w:cs="Times New Roman"/>
          <w:vertAlign w:val="subscript"/>
        </w:rPr>
        <w:t xml:space="preserve"> de contact,)</w:t>
      </w:r>
    </w:p>
    <w:p w:rsidR="009954BF" w:rsidRPr="00985275" w:rsidRDefault="009954BF" w:rsidP="009954BF">
      <w:pPr>
        <w:rPr>
          <w:rFonts w:ascii="Times New Roman" w:hAnsi="Times New Roman" w:cs="Times New Roman"/>
        </w:rPr>
      </w:pPr>
      <w:proofErr w:type="gramStart"/>
      <w:r w:rsidRPr="00985275">
        <w:rPr>
          <w:rFonts w:ascii="Times New Roman" w:hAnsi="Times New Roman" w:cs="Times New Roman"/>
        </w:rPr>
        <w:t>sau</w:t>
      </w:r>
      <w:proofErr w:type="gramEnd"/>
    </w:p>
    <w:p w:rsidR="009954BF" w:rsidRPr="00985275" w:rsidRDefault="009954BF" w:rsidP="009954BF">
      <w:pPr>
        <w:rPr>
          <w:rFonts w:ascii="Times New Roman" w:hAnsi="Times New Roman" w:cs="Times New Roman"/>
        </w:rPr>
      </w:pPr>
      <w:r w:rsidRPr="00985275">
        <w:rPr>
          <w:rFonts w:ascii="Times New Roman" w:hAnsi="Times New Roman" w:cs="Times New Roman"/>
        </w:rPr>
        <w:t>2. Comerciantul:</w:t>
      </w:r>
    </w:p>
    <w:p w:rsidR="009954BF" w:rsidRPr="00985275" w:rsidRDefault="009954BF" w:rsidP="009954BF">
      <w:pPr>
        <w:rPr>
          <w:rFonts w:ascii="Times New Roman" w:hAnsi="Times New Roman" w:cs="Times New Roman"/>
        </w:rPr>
      </w:pPr>
      <w:r w:rsidRPr="00985275">
        <w:rPr>
          <w:rFonts w:ascii="Times New Roman" w:hAnsi="Times New Roman" w:cs="Times New Roman"/>
        </w:rPr>
        <w:t>Denumirea/numele__________________________________IDNO/IDNP________________</w:t>
      </w:r>
    </w:p>
    <w:p w:rsidR="009954BF" w:rsidRPr="00985275" w:rsidRDefault="009954BF" w:rsidP="009954BF">
      <w:pPr>
        <w:rPr>
          <w:rFonts w:ascii="Times New Roman" w:hAnsi="Times New Roman" w:cs="Times New Roman"/>
        </w:rPr>
      </w:pPr>
      <w:r w:rsidRPr="00985275">
        <w:rPr>
          <w:rFonts w:ascii="Times New Roman" w:hAnsi="Times New Roman" w:cs="Times New Roman"/>
        </w:rPr>
        <w:t>Sediul/domiciliul______________________________________________________________</w:t>
      </w:r>
    </w:p>
    <w:p w:rsidR="009954BF" w:rsidRPr="00985275" w:rsidRDefault="009954BF" w:rsidP="009954BF">
      <w:pPr>
        <w:rPr>
          <w:rFonts w:ascii="Times New Roman" w:hAnsi="Times New Roman" w:cs="Times New Roman"/>
        </w:rPr>
      </w:pPr>
      <w:r w:rsidRPr="00985275">
        <w:rPr>
          <w:rFonts w:ascii="Times New Roman" w:hAnsi="Times New Roman" w:cs="Times New Roman"/>
        </w:rPr>
        <w:t>Adresa unității comerciale________________________________________________________</w:t>
      </w:r>
    </w:p>
    <w:p w:rsidR="009954BF" w:rsidRPr="00985275" w:rsidRDefault="009954BF" w:rsidP="009954BF">
      <w:pPr>
        <w:rPr>
          <w:rFonts w:ascii="Times New Roman" w:hAnsi="Times New Roman" w:cs="Times New Roman"/>
        </w:rPr>
      </w:pPr>
      <w:r w:rsidRPr="00985275">
        <w:rPr>
          <w:rFonts w:ascii="Times New Roman" w:hAnsi="Times New Roman" w:cs="Times New Roman"/>
        </w:rPr>
        <w:t>Reprezentat de_________________________________în calitate de_____________________</w:t>
      </w:r>
    </w:p>
    <w:p w:rsidR="009954BF" w:rsidRPr="00985275" w:rsidRDefault="009954BF" w:rsidP="009954BF">
      <w:pPr>
        <w:rPr>
          <w:rFonts w:ascii="Times New Roman" w:hAnsi="Times New Roman" w:cs="Times New Roman"/>
        </w:rPr>
      </w:pPr>
      <w:r w:rsidRPr="00985275">
        <w:rPr>
          <w:rFonts w:ascii="Times New Roman" w:hAnsi="Times New Roman" w:cs="Times New Roman"/>
        </w:rPr>
        <w:t>Tel._______________________Fax___________________E-mail_______________________</w:t>
      </w:r>
    </w:p>
    <w:p w:rsidR="009954BF" w:rsidRPr="00985275" w:rsidRDefault="009954BF" w:rsidP="009954BF">
      <w:pPr>
        <w:rPr>
          <w:rFonts w:ascii="Times New Roman" w:hAnsi="Times New Roman" w:cs="Times New Roman"/>
        </w:rPr>
      </w:pPr>
      <w:r w:rsidRPr="00985275">
        <w:rPr>
          <w:rFonts w:ascii="Times New Roman" w:hAnsi="Times New Roman" w:cs="Times New Roman"/>
        </w:rPr>
        <w:t xml:space="preserve">Nr. Notificării sistate _________________, Data_________________, </w:t>
      </w:r>
    </w:p>
    <w:p w:rsidR="009954BF" w:rsidRPr="00985275" w:rsidRDefault="009954BF" w:rsidP="009954BF">
      <w:pPr>
        <w:rPr>
          <w:rFonts w:ascii="Times New Roman" w:hAnsi="Times New Roman" w:cs="Times New Roman"/>
          <w:i/>
        </w:rPr>
      </w:pPr>
      <w:r w:rsidRPr="00985275">
        <w:rPr>
          <w:rFonts w:ascii="Times New Roman" w:hAnsi="Times New Roman" w:cs="Times New Roman"/>
        </w:rPr>
        <w:t>Temeiul sistării (cu anexarea actelor oficiale):</w:t>
      </w:r>
    </w:p>
    <w:tbl>
      <w:tblPr>
        <w:tblStyle w:val="TableGrid"/>
        <w:tblW w:w="0" w:type="auto"/>
        <w:tblLook w:val="04A0" w:firstRow="1" w:lastRow="0" w:firstColumn="1" w:lastColumn="0" w:noHBand="0" w:noVBand="1"/>
      </w:tblPr>
      <w:tblGrid>
        <w:gridCol w:w="9345"/>
      </w:tblGrid>
      <w:tr w:rsidR="009954BF" w:rsidRPr="00985275" w:rsidTr="006F70B3">
        <w:trPr>
          <w:trHeight w:val="1372"/>
        </w:trPr>
        <w:tc>
          <w:tcPr>
            <w:tcW w:w="9345" w:type="dxa"/>
          </w:tcPr>
          <w:p w:rsidR="009954BF" w:rsidRPr="00985275" w:rsidRDefault="009954BF" w:rsidP="006F70B3">
            <w:pPr>
              <w:rPr>
                <w:rFonts w:ascii="Times New Roman" w:hAnsi="Times New Roman" w:cs="Times New Roman"/>
              </w:rPr>
            </w:pPr>
          </w:p>
        </w:tc>
      </w:tr>
    </w:tbl>
    <w:p w:rsidR="009954BF" w:rsidRPr="00985275" w:rsidRDefault="009954BF" w:rsidP="009954BF">
      <w:pPr>
        <w:rPr>
          <w:rFonts w:ascii="Times New Roman" w:hAnsi="Times New Roman" w:cs="Times New Roman"/>
        </w:rPr>
      </w:pPr>
      <w:r w:rsidRPr="00985275">
        <w:rPr>
          <w:rFonts w:ascii="Times New Roman" w:hAnsi="Times New Roman" w:cs="Times New Roman"/>
        </w:rPr>
        <w:t>Recomandări de remediere (după caz):</w:t>
      </w:r>
    </w:p>
    <w:tbl>
      <w:tblPr>
        <w:tblStyle w:val="TableGrid"/>
        <w:tblW w:w="0" w:type="auto"/>
        <w:tblLook w:val="04A0" w:firstRow="1" w:lastRow="0" w:firstColumn="1" w:lastColumn="0" w:noHBand="0" w:noVBand="1"/>
      </w:tblPr>
      <w:tblGrid>
        <w:gridCol w:w="9345"/>
      </w:tblGrid>
      <w:tr w:rsidR="009954BF" w:rsidRPr="00985275" w:rsidTr="006F70B3">
        <w:trPr>
          <w:trHeight w:val="1372"/>
        </w:trPr>
        <w:tc>
          <w:tcPr>
            <w:tcW w:w="9345" w:type="dxa"/>
          </w:tcPr>
          <w:p w:rsidR="009954BF" w:rsidRPr="00985275" w:rsidRDefault="009954BF" w:rsidP="006F70B3">
            <w:pPr>
              <w:rPr>
                <w:rFonts w:ascii="Times New Roman" w:hAnsi="Times New Roman" w:cs="Times New Roman"/>
              </w:rPr>
            </w:pPr>
          </w:p>
        </w:tc>
      </w:tr>
    </w:tbl>
    <w:p w:rsidR="009954BF" w:rsidRPr="00985275" w:rsidRDefault="009954BF" w:rsidP="009954BF">
      <w:pPr>
        <w:rPr>
          <w:rFonts w:ascii="Times New Roman" w:hAnsi="Times New Roman" w:cs="Times New Roman"/>
        </w:rPr>
      </w:pPr>
    </w:p>
    <w:p w:rsidR="009954BF" w:rsidRPr="00985275" w:rsidRDefault="009954BF" w:rsidP="009954BF">
      <w:pPr>
        <w:rPr>
          <w:rFonts w:ascii="Times New Roman" w:hAnsi="Times New Roman" w:cs="Times New Roman"/>
        </w:rPr>
      </w:pPr>
      <w:r w:rsidRPr="00985275">
        <w:rPr>
          <w:rFonts w:ascii="Times New Roman" w:hAnsi="Times New Roman" w:cs="Times New Roman"/>
        </w:rPr>
        <w:t>Perioada sistării:</w:t>
      </w:r>
    </w:p>
    <w:p w:rsidR="009954BF" w:rsidRPr="00985275" w:rsidRDefault="009954BF" w:rsidP="009954BF">
      <w:pPr>
        <w:rPr>
          <w:rFonts w:ascii="Times New Roman" w:hAnsi="Times New Roman" w:cs="Times New Roman"/>
        </w:rPr>
      </w:pPr>
      <w:r w:rsidRPr="00985275">
        <w:rPr>
          <w:rFonts w:ascii="Times New Roman" w:hAnsi="Times New Roman" w:cs="Times New Roman"/>
        </w:rPr>
        <w:t xml:space="preserve">1. </w:t>
      </w:r>
      <w:proofErr w:type="gramStart"/>
      <w:r w:rsidRPr="00985275">
        <w:rPr>
          <w:rFonts w:ascii="Times New Roman" w:hAnsi="Times New Roman" w:cs="Times New Roman"/>
        </w:rPr>
        <w:t>permanentă</w:t>
      </w:r>
      <w:proofErr w:type="gramEnd"/>
      <w:r w:rsidRPr="00985275">
        <w:rPr>
          <w:rFonts w:ascii="Times New Roman" w:hAnsi="Times New Roman" w:cs="Times New Roman"/>
        </w:rPr>
        <w:t xml:space="preserve"> </w:t>
      </w:r>
      <w:r w:rsidRPr="00985275">
        <w:rPr>
          <w:rFonts w:ascii="Times New Roman" w:hAnsi="Times New Roman" w:cs="Times New Roman"/>
        </w:rPr>
        <w:sym w:font="Symbol" w:char="F07F"/>
      </w:r>
    </w:p>
    <w:p w:rsidR="009954BF" w:rsidRPr="00985275" w:rsidRDefault="009954BF" w:rsidP="009954BF">
      <w:pPr>
        <w:rPr>
          <w:rFonts w:ascii="Times New Roman" w:hAnsi="Times New Roman" w:cs="Times New Roman"/>
        </w:rPr>
      </w:pPr>
      <w:r w:rsidRPr="00985275">
        <w:rPr>
          <w:rFonts w:ascii="Times New Roman" w:hAnsi="Times New Roman" w:cs="Times New Roman"/>
        </w:rPr>
        <w:t xml:space="preserve">2. </w:t>
      </w:r>
      <w:proofErr w:type="gramStart"/>
      <w:r w:rsidRPr="00985275">
        <w:rPr>
          <w:rFonts w:ascii="Times New Roman" w:hAnsi="Times New Roman" w:cs="Times New Roman"/>
        </w:rPr>
        <w:t>temporară</w:t>
      </w:r>
      <w:proofErr w:type="gramEnd"/>
      <w:r w:rsidRPr="00985275">
        <w:rPr>
          <w:rFonts w:ascii="Times New Roman" w:hAnsi="Times New Roman" w:cs="Times New Roman"/>
        </w:rPr>
        <w:t>:</w:t>
      </w:r>
    </w:p>
    <w:p w:rsidR="009954BF" w:rsidRPr="00985275" w:rsidRDefault="009954BF" w:rsidP="009954BF">
      <w:pPr>
        <w:rPr>
          <w:rFonts w:ascii="Times New Roman" w:hAnsi="Times New Roman" w:cs="Times New Roman"/>
        </w:rPr>
      </w:pPr>
      <w:r w:rsidRPr="00985275">
        <w:rPr>
          <w:rFonts w:ascii="Times New Roman" w:hAnsi="Times New Roman" w:cs="Times New Roman"/>
        </w:rPr>
        <w:t>a) Perioada de la__________ pînă la____________</w:t>
      </w:r>
    </w:p>
    <w:p w:rsidR="009954BF" w:rsidRPr="00985275" w:rsidRDefault="009954BF" w:rsidP="009954BF">
      <w:pPr>
        <w:rPr>
          <w:rFonts w:ascii="Times New Roman" w:hAnsi="Times New Roman" w:cs="Times New Roman"/>
        </w:rPr>
      </w:pPr>
      <w:r w:rsidRPr="00985275">
        <w:rPr>
          <w:rFonts w:ascii="Times New Roman" w:hAnsi="Times New Roman" w:cs="Times New Roman"/>
        </w:rPr>
        <w:t>b) Perioada în zile (___)</w:t>
      </w:r>
    </w:p>
    <w:p w:rsidR="009954BF" w:rsidRPr="00985275" w:rsidRDefault="009954BF" w:rsidP="009954BF">
      <w:pPr>
        <w:rPr>
          <w:rFonts w:ascii="Times New Roman" w:hAnsi="Times New Roman" w:cs="Times New Roman"/>
        </w:rPr>
      </w:pPr>
      <w:r w:rsidRPr="00985275">
        <w:rPr>
          <w:rFonts w:ascii="Times New Roman" w:hAnsi="Times New Roman" w:cs="Times New Roman"/>
        </w:rPr>
        <w:t>N.P. persoanei responsabile________________________, funcția________________________, tel.___________, fax</w:t>
      </w:r>
      <w:r w:rsidRPr="00985275">
        <w:rPr>
          <w:rFonts w:ascii="Times New Roman" w:hAnsi="Times New Roman" w:cs="Times New Roman"/>
        </w:rPr>
        <w:softHyphen/>
      </w:r>
      <w:r w:rsidRPr="00985275">
        <w:rPr>
          <w:rFonts w:ascii="Times New Roman" w:hAnsi="Times New Roman" w:cs="Times New Roman"/>
        </w:rPr>
        <w:softHyphen/>
      </w:r>
      <w:r w:rsidRPr="00985275">
        <w:rPr>
          <w:rFonts w:ascii="Times New Roman" w:hAnsi="Times New Roman" w:cs="Times New Roman"/>
        </w:rPr>
        <w:softHyphen/>
      </w:r>
      <w:r w:rsidRPr="00985275">
        <w:rPr>
          <w:rFonts w:ascii="Times New Roman" w:hAnsi="Times New Roman" w:cs="Times New Roman"/>
        </w:rPr>
        <w:softHyphen/>
      </w:r>
      <w:r w:rsidRPr="00985275">
        <w:rPr>
          <w:rFonts w:ascii="Times New Roman" w:hAnsi="Times New Roman" w:cs="Times New Roman"/>
        </w:rPr>
        <w:softHyphen/>
      </w:r>
      <w:r w:rsidRPr="00985275">
        <w:rPr>
          <w:rFonts w:ascii="Times New Roman" w:hAnsi="Times New Roman" w:cs="Times New Roman"/>
        </w:rPr>
        <w:softHyphen/>
      </w:r>
      <w:r w:rsidRPr="00985275">
        <w:rPr>
          <w:rFonts w:ascii="Times New Roman" w:hAnsi="Times New Roman" w:cs="Times New Roman"/>
        </w:rPr>
        <w:softHyphen/>
      </w:r>
      <w:r w:rsidRPr="00985275">
        <w:rPr>
          <w:rFonts w:ascii="Times New Roman" w:hAnsi="Times New Roman" w:cs="Times New Roman"/>
        </w:rPr>
        <w:softHyphen/>
      </w:r>
      <w:r w:rsidRPr="00985275">
        <w:rPr>
          <w:rFonts w:ascii="Times New Roman" w:hAnsi="Times New Roman" w:cs="Times New Roman"/>
        </w:rPr>
        <w:softHyphen/>
      </w:r>
      <w:r w:rsidRPr="00985275">
        <w:rPr>
          <w:rFonts w:ascii="Times New Roman" w:hAnsi="Times New Roman" w:cs="Times New Roman"/>
        </w:rPr>
        <w:softHyphen/>
      </w:r>
      <w:r w:rsidRPr="00985275">
        <w:rPr>
          <w:rFonts w:ascii="Times New Roman" w:hAnsi="Times New Roman" w:cs="Times New Roman"/>
        </w:rPr>
        <w:softHyphen/>
      </w:r>
      <w:r w:rsidRPr="00985275">
        <w:rPr>
          <w:rFonts w:ascii="Times New Roman" w:hAnsi="Times New Roman" w:cs="Times New Roman"/>
        </w:rPr>
        <w:softHyphen/>
      </w:r>
      <w:r w:rsidRPr="00985275">
        <w:rPr>
          <w:rFonts w:ascii="Times New Roman" w:hAnsi="Times New Roman" w:cs="Times New Roman"/>
        </w:rPr>
        <w:softHyphen/>
      </w:r>
      <w:r w:rsidRPr="00985275">
        <w:rPr>
          <w:rFonts w:ascii="Times New Roman" w:hAnsi="Times New Roman" w:cs="Times New Roman"/>
        </w:rPr>
        <w:softHyphen/>
      </w:r>
      <w:r w:rsidRPr="00985275">
        <w:rPr>
          <w:rFonts w:ascii="Times New Roman" w:hAnsi="Times New Roman" w:cs="Times New Roman"/>
        </w:rPr>
        <w:softHyphen/>
      </w:r>
      <w:r w:rsidRPr="00985275">
        <w:rPr>
          <w:rFonts w:ascii="Times New Roman" w:hAnsi="Times New Roman" w:cs="Times New Roman"/>
        </w:rPr>
        <w:softHyphen/>
        <w:t>___________, e-mail____________</w:t>
      </w:r>
    </w:p>
    <w:p w:rsidR="009954BF" w:rsidRPr="00985275" w:rsidRDefault="009954BF" w:rsidP="009954BF">
      <w:pPr>
        <w:rPr>
          <w:rFonts w:ascii="Times New Roman" w:hAnsi="Times New Roman" w:cs="Times New Roman"/>
          <w:lang w:val="ru-RU"/>
        </w:rPr>
      </w:pPr>
      <w:r w:rsidRPr="00985275">
        <w:rPr>
          <w:rFonts w:ascii="Times New Roman" w:hAnsi="Times New Roman" w:cs="Times New Roman"/>
          <w:lang w:val="ru-RU"/>
        </w:rPr>
        <w:t>____________________________________________________________________________</w:t>
      </w:r>
    </w:p>
    <w:p w:rsidR="009954BF" w:rsidRPr="00985275" w:rsidRDefault="009954BF" w:rsidP="009954BF">
      <w:pPr>
        <w:jc w:val="center"/>
        <w:rPr>
          <w:rFonts w:ascii="Times New Roman" w:hAnsi="Times New Roman" w:cs="Times New Roman"/>
          <w:b/>
          <w:lang w:val="ru-RU"/>
        </w:rPr>
      </w:pPr>
      <w:r w:rsidRPr="00985275">
        <w:rPr>
          <w:rFonts w:ascii="Times New Roman" w:hAnsi="Times New Roman" w:cs="Times New Roman"/>
          <w:b/>
          <w:lang w:val="ru-RU"/>
        </w:rPr>
        <w:t>ПРИОСТАНОВЛЕНИЕ (ОГРАНИЧЕНИЕ) ТОРГОВОЙ ДЕЯТЕЛЬНОСТИ</w:t>
      </w:r>
    </w:p>
    <w:p w:rsidR="009954BF" w:rsidRPr="00985275" w:rsidRDefault="009954BF" w:rsidP="009954BF">
      <w:pPr>
        <w:jc w:val="center"/>
        <w:rPr>
          <w:rFonts w:ascii="Times New Roman" w:hAnsi="Times New Roman" w:cs="Times New Roman"/>
          <w:b/>
          <w:lang w:val="ru-RU"/>
        </w:rPr>
      </w:pPr>
    </w:p>
    <w:p w:rsidR="009954BF" w:rsidRPr="00985275" w:rsidRDefault="009954BF" w:rsidP="009954BF">
      <w:pPr>
        <w:jc w:val="both"/>
        <w:rPr>
          <w:rFonts w:ascii="Times New Roman" w:hAnsi="Times New Roman" w:cs="Times New Roman"/>
          <w:lang w:val="ru-RU"/>
        </w:rPr>
      </w:pPr>
      <w:r w:rsidRPr="00985275">
        <w:rPr>
          <w:rFonts w:ascii="Times New Roman" w:hAnsi="Times New Roman" w:cs="Times New Roman"/>
          <w:lang w:val="ru-RU"/>
        </w:rPr>
        <w:t xml:space="preserve">В Примэрию _____________________, </w:t>
      </w:r>
    </w:p>
    <w:p w:rsidR="009954BF" w:rsidRPr="00985275" w:rsidRDefault="009954BF" w:rsidP="009954BF">
      <w:pPr>
        <w:jc w:val="both"/>
        <w:rPr>
          <w:rFonts w:ascii="Times New Roman" w:hAnsi="Times New Roman" w:cs="Times New Roman"/>
          <w:lang w:val="ru-RU"/>
        </w:rPr>
      </w:pPr>
      <w:r w:rsidRPr="00985275">
        <w:rPr>
          <w:rFonts w:ascii="Times New Roman" w:hAnsi="Times New Roman" w:cs="Times New Roman"/>
          <w:lang w:val="ru-RU"/>
        </w:rPr>
        <w:t>№  Приостановления ____________, Дата______________, Время_______________</w:t>
      </w:r>
    </w:p>
    <w:p w:rsidR="009954BF" w:rsidRPr="00985275" w:rsidRDefault="009954BF" w:rsidP="009954BF">
      <w:pPr>
        <w:rPr>
          <w:rFonts w:ascii="Times New Roman" w:hAnsi="Times New Roman" w:cs="Times New Roman"/>
          <w:lang w:val="ru-RU"/>
        </w:rPr>
      </w:pPr>
      <w:r w:rsidRPr="00985275">
        <w:rPr>
          <w:rFonts w:ascii="Times New Roman" w:hAnsi="Times New Roman" w:cs="Times New Roman"/>
          <w:lang w:val="ru-RU"/>
        </w:rPr>
        <w:t>Лицо, которое уведомляет:</w:t>
      </w:r>
    </w:p>
    <w:p w:rsidR="009954BF" w:rsidRPr="00985275" w:rsidRDefault="009954BF" w:rsidP="009954BF">
      <w:pPr>
        <w:rPr>
          <w:rFonts w:ascii="Times New Roman" w:hAnsi="Times New Roman" w:cs="Times New Roman"/>
          <w:lang w:val="ru-RU"/>
        </w:rPr>
      </w:pPr>
      <w:r w:rsidRPr="00985275">
        <w:rPr>
          <w:rFonts w:ascii="Times New Roman" w:hAnsi="Times New Roman" w:cs="Times New Roman"/>
          <w:lang w:val="ru-RU"/>
        </w:rPr>
        <w:t>1. Орган публичного управления/инстанция______________________________________________</w:t>
      </w:r>
    </w:p>
    <w:p w:rsidR="009954BF" w:rsidRPr="00985275" w:rsidRDefault="009954BF" w:rsidP="009954BF">
      <w:pPr>
        <w:spacing w:before="240"/>
        <w:rPr>
          <w:rFonts w:ascii="Times New Roman" w:hAnsi="Times New Roman" w:cs="Times New Roman"/>
          <w:vertAlign w:val="subscript"/>
          <w:lang w:val="ru-RU"/>
        </w:rPr>
      </w:pPr>
      <w:r w:rsidRPr="00985275">
        <w:rPr>
          <w:rFonts w:ascii="Times New Roman" w:hAnsi="Times New Roman" w:cs="Times New Roman"/>
          <w:lang w:val="ru-RU"/>
        </w:rPr>
        <w:t xml:space="preserve">                                                                                </w:t>
      </w:r>
      <w:r w:rsidRPr="00985275">
        <w:rPr>
          <w:rFonts w:ascii="Times New Roman" w:hAnsi="Times New Roman" w:cs="Times New Roman"/>
          <w:vertAlign w:val="subscript"/>
          <w:lang w:val="ru-RU"/>
        </w:rPr>
        <w:t>(контактные данные органа/лица)</w:t>
      </w:r>
    </w:p>
    <w:p w:rsidR="009954BF" w:rsidRPr="00985275" w:rsidRDefault="009954BF" w:rsidP="009954BF">
      <w:pPr>
        <w:rPr>
          <w:rFonts w:ascii="Times New Roman" w:hAnsi="Times New Roman" w:cs="Times New Roman"/>
          <w:lang w:val="ru-RU"/>
        </w:rPr>
      </w:pPr>
      <w:r w:rsidRPr="00985275">
        <w:rPr>
          <w:rFonts w:ascii="Times New Roman" w:hAnsi="Times New Roman" w:cs="Times New Roman"/>
          <w:lang w:val="ru-RU"/>
        </w:rPr>
        <w:t>либо</w:t>
      </w:r>
    </w:p>
    <w:p w:rsidR="009954BF" w:rsidRPr="00985275" w:rsidRDefault="009954BF" w:rsidP="009954BF">
      <w:pPr>
        <w:rPr>
          <w:rFonts w:ascii="Times New Roman" w:hAnsi="Times New Roman" w:cs="Times New Roman"/>
          <w:lang w:val="ru-RU"/>
        </w:rPr>
      </w:pPr>
      <w:r w:rsidRPr="00985275">
        <w:rPr>
          <w:rFonts w:ascii="Times New Roman" w:hAnsi="Times New Roman" w:cs="Times New Roman"/>
          <w:lang w:val="ru-RU"/>
        </w:rPr>
        <w:t>2. КОММЕРСАНТ:</w:t>
      </w:r>
    </w:p>
    <w:p w:rsidR="009954BF" w:rsidRPr="00985275" w:rsidRDefault="009954BF" w:rsidP="009954BF">
      <w:pPr>
        <w:rPr>
          <w:rFonts w:ascii="Times New Roman" w:hAnsi="Times New Roman" w:cs="Times New Roman"/>
          <w:lang w:val="ru-RU"/>
        </w:rPr>
      </w:pPr>
      <w:r w:rsidRPr="00985275">
        <w:rPr>
          <w:rFonts w:ascii="Times New Roman" w:hAnsi="Times New Roman" w:cs="Times New Roman"/>
          <w:lang w:val="ru-RU"/>
        </w:rPr>
        <w:t xml:space="preserve">Наименование/ФИО ____________________ </w:t>
      </w:r>
      <w:r w:rsidRPr="00985275">
        <w:rPr>
          <w:rFonts w:ascii="Times New Roman" w:hAnsi="Times New Roman" w:cs="Times New Roman"/>
        </w:rPr>
        <w:t>IDNO</w:t>
      </w:r>
      <w:r w:rsidRPr="00985275">
        <w:rPr>
          <w:rFonts w:ascii="Times New Roman" w:hAnsi="Times New Roman" w:cs="Times New Roman"/>
          <w:lang w:val="ru-RU"/>
        </w:rPr>
        <w:t>/</w:t>
      </w:r>
      <w:r w:rsidRPr="00985275">
        <w:rPr>
          <w:rFonts w:ascii="Times New Roman" w:hAnsi="Times New Roman" w:cs="Times New Roman"/>
        </w:rPr>
        <w:t>IDNP</w:t>
      </w:r>
      <w:r w:rsidRPr="00985275">
        <w:rPr>
          <w:rFonts w:ascii="Times New Roman" w:hAnsi="Times New Roman" w:cs="Times New Roman"/>
          <w:lang w:val="ru-RU"/>
        </w:rPr>
        <w:t>_____________________________</w:t>
      </w:r>
    </w:p>
    <w:p w:rsidR="009954BF" w:rsidRPr="00985275" w:rsidRDefault="009954BF" w:rsidP="009954BF">
      <w:pPr>
        <w:rPr>
          <w:rFonts w:ascii="Times New Roman" w:hAnsi="Times New Roman" w:cs="Times New Roman"/>
          <w:lang w:val="ru-RU"/>
        </w:rPr>
      </w:pPr>
      <w:r w:rsidRPr="00985275">
        <w:rPr>
          <w:rFonts w:ascii="Times New Roman" w:hAnsi="Times New Roman" w:cs="Times New Roman"/>
          <w:lang w:val="ru-RU"/>
        </w:rPr>
        <w:t>Юридический адрес/место проживания ______________________________________</w:t>
      </w:r>
    </w:p>
    <w:p w:rsidR="009954BF" w:rsidRPr="00985275" w:rsidRDefault="009954BF" w:rsidP="009954BF">
      <w:pPr>
        <w:rPr>
          <w:rFonts w:ascii="Times New Roman" w:hAnsi="Times New Roman" w:cs="Times New Roman"/>
          <w:lang w:val="ru-RU"/>
        </w:rPr>
      </w:pPr>
      <w:r w:rsidRPr="00985275">
        <w:rPr>
          <w:rFonts w:ascii="Times New Roman" w:hAnsi="Times New Roman" w:cs="Times New Roman"/>
          <w:lang w:val="ru-RU"/>
        </w:rPr>
        <w:t>Адрес</w:t>
      </w:r>
      <w:r w:rsidRPr="00985275">
        <w:rPr>
          <w:rFonts w:ascii="Times New Roman" w:hAnsi="Times New Roman" w:cs="Times New Roman"/>
          <w:i/>
          <w:iCs/>
          <w:lang w:val="ru-RU"/>
        </w:rPr>
        <w:t xml:space="preserve"> </w:t>
      </w:r>
      <w:r w:rsidRPr="00985275">
        <w:rPr>
          <w:rFonts w:ascii="Times New Roman" w:hAnsi="Times New Roman" w:cs="Times New Roman"/>
          <w:iCs/>
          <w:lang w:val="ru-RU"/>
        </w:rPr>
        <w:t>торговой единицы_______________________________________________________</w:t>
      </w:r>
    </w:p>
    <w:p w:rsidR="009954BF" w:rsidRPr="00985275" w:rsidRDefault="009954BF" w:rsidP="009954BF">
      <w:pPr>
        <w:rPr>
          <w:rFonts w:ascii="Times New Roman" w:hAnsi="Times New Roman" w:cs="Times New Roman"/>
          <w:lang w:val="ru-RU"/>
        </w:rPr>
      </w:pPr>
      <w:r w:rsidRPr="00985275">
        <w:rPr>
          <w:rFonts w:ascii="Times New Roman" w:hAnsi="Times New Roman" w:cs="Times New Roman"/>
          <w:lang w:val="ru-RU"/>
        </w:rPr>
        <w:t>Представленного ____________________________________ в качестве ___________________________</w:t>
      </w:r>
    </w:p>
    <w:p w:rsidR="009954BF" w:rsidRPr="00985275" w:rsidRDefault="009954BF" w:rsidP="009954BF">
      <w:pPr>
        <w:rPr>
          <w:rFonts w:ascii="Times New Roman" w:hAnsi="Times New Roman" w:cs="Times New Roman"/>
          <w:lang w:val="ru-RU"/>
        </w:rPr>
      </w:pPr>
      <w:r w:rsidRPr="00985275">
        <w:rPr>
          <w:rFonts w:ascii="Times New Roman" w:hAnsi="Times New Roman" w:cs="Times New Roman"/>
          <w:lang w:val="ru-RU"/>
        </w:rPr>
        <w:t xml:space="preserve">Документ, подтверждающий полномочия представителя_____________________________ </w:t>
      </w:r>
    </w:p>
    <w:p w:rsidR="009954BF" w:rsidRPr="00985275" w:rsidRDefault="009954BF" w:rsidP="009954BF">
      <w:pPr>
        <w:jc w:val="center"/>
        <w:rPr>
          <w:rFonts w:ascii="Times New Roman" w:hAnsi="Times New Roman" w:cs="Times New Roman"/>
          <w:vertAlign w:val="subscript"/>
          <w:lang w:val="ru-RU"/>
        </w:rPr>
      </w:pPr>
      <w:r w:rsidRPr="00985275">
        <w:rPr>
          <w:rFonts w:ascii="Times New Roman" w:hAnsi="Times New Roman" w:cs="Times New Roman"/>
          <w:vertAlign w:val="subscript"/>
          <w:lang w:val="ru-RU"/>
        </w:rPr>
        <w:lastRenderedPageBreak/>
        <w:t>(в случае подачи уведомления через представителя)</w:t>
      </w:r>
    </w:p>
    <w:p w:rsidR="009954BF" w:rsidRPr="00985275" w:rsidRDefault="009954BF" w:rsidP="009954BF">
      <w:pPr>
        <w:rPr>
          <w:rFonts w:ascii="Times New Roman" w:hAnsi="Times New Roman" w:cs="Times New Roman"/>
          <w:lang w:val="ru-RU"/>
        </w:rPr>
      </w:pPr>
      <w:r w:rsidRPr="00985275">
        <w:rPr>
          <w:rFonts w:ascii="Times New Roman" w:hAnsi="Times New Roman" w:cs="Times New Roman"/>
          <w:lang w:val="ru-RU"/>
        </w:rPr>
        <w:t xml:space="preserve">Тел. ______________ Факс ___________________ </w:t>
      </w:r>
      <w:r w:rsidRPr="00985275">
        <w:rPr>
          <w:rFonts w:ascii="Times New Roman" w:hAnsi="Times New Roman" w:cs="Times New Roman"/>
        </w:rPr>
        <w:t>E</w:t>
      </w:r>
      <w:r w:rsidRPr="00985275">
        <w:rPr>
          <w:rFonts w:ascii="Times New Roman" w:hAnsi="Times New Roman" w:cs="Times New Roman"/>
          <w:lang w:val="ru-RU"/>
        </w:rPr>
        <w:t>-</w:t>
      </w:r>
      <w:r w:rsidRPr="00985275">
        <w:rPr>
          <w:rFonts w:ascii="Times New Roman" w:hAnsi="Times New Roman" w:cs="Times New Roman"/>
        </w:rPr>
        <w:t>mail</w:t>
      </w:r>
      <w:r w:rsidRPr="00985275">
        <w:rPr>
          <w:rFonts w:ascii="Times New Roman" w:hAnsi="Times New Roman" w:cs="Times New Roman"/>
          <w:lang w:val="ru-RU"/>
        </w:rPr>
        <w:t xml:space="preserve"> ____________________</w:t>
      </w:r>
    </w:p>
    <w:p w:rsidR="009954BF" w:rsidRPr="00985275" w:rsidRDefault="009954BF" w:rsidP="009954BF">
      <w:pPr>
        <w:jc w:val="both"/>
        <w:rPr>
          <w:rFonts w:ascii="Times New Roman" w:hAnsi="Times New Roman" w:cs="Times New Roman"/>
          <w:lang w:val="ru-RU"/>
        </w:rPr>
      </w:pPr>
      <w:r w:rsidRPr="00985275">
        <w:rPr>
          <w:rFonts w:ascii="Times New Roman" w:hAnsi="Times New Roman" w:cs="Times New Roman"/>
          <w:lang w:val="ru-RU"/>
        </w:rPr>
        <w:t>Приостановленное уведомление № _________________, Дата _________________,</w:t>
      </w:r>
    </w:p>
    <w:p w:rsidR="009954BF" w:rsidRPr="00985275" w:rsidRDefault="009954BF" w:rsidP="009954BF">
      <w:pPr>
        <w:jc w:val="both"/>
        <w:rPr>
          <w:rFonts w:ascii="Times New Roman" w:hAnsi="Times New Roman" w:cs="Times New Roman"/>
          <w:lang w:val="ru-RU"/>
        </w:rPr>
      </w:pPr>
      <w:r w:rsidRPr="00985275">
        <w:rPr>
          <w:rFonts w:ascii="Times New Roman" w:hAnsi="Times New Roman" w:cs="Times New Roman"/>
          <w:lang w:val="ru-RU"/>
        </w:rPr>
        <w:t>Основания приостановления (прилагаются официальные документы):</w:t>
      </w:r>
    </w:p>
    <w:tbl>
      <w:tblPr>
        <w:tblStyle w:val="TableGrid"/>
        <w:tblW w:w="0" w:type="auto"/>
        <w:tblLook w:val="04A0" w:firstRow="1" w:lastRow="0" w:firstColumn="1" w:lastColumn="0" w:noHBand="0" w:noVBand="1"/>
      </w:tblPr>
      <w:tblGrid>
        <w:gridCol w:w="9345"/>
      </w:tblGrid>
      <w:tr w:rsidR="009954BF" w:rsidRPr="00AB2EE1" w:rsidTr="006F70B3">
        <w:trPr>
          <w:trHeight w:val="1493"/>
        </w:trPr>
        <w:tc>
          <w:tcPr>
            <w:tcW w:w="9345" w:type="dxa"/>
          </w:tcPr>
          <w:p w:rsidR="009954BF" w:rsidRPr="00985275" w:rsidRDefault="009954BF" w:rsidP="006F70B3">
            <w:pPr>
              <w:jc w:val="both"/>
              <w:rPr>
                <w:rFonts w:ascii="Times New Roman" w:hAnsi="Times New Roman" w:cs="Times New Roman"/>
                <w:lang w:val="ru-RU"/>
              </w:rPr>
            </w:pPr>
          </w:p>
        </w:tc>
      </w:tr>
    </w:tbl>
    <w:p w:rsidR="009954BF" w:rsidRPr="00985275" w:rsidRDefault="009954BF" w:rsidP="009954BF">
      <w:pPr>
        <w:jc w:val="both"/>
        <w:rPr>
          <w:rFonts w:ascii="Times New Roman" w:hAnsi="Times New Roman" w:cs="Times New Roman"/>
          <w:lang w:val="ru-RU"/>
        </w:rPr>
      </w:pPr>
      <w:r w:rsidRPr="00985275">
        <w:rPr>
          <w:rFonts w:ascii="Times New Roman" w:hAnsi="Times New Roman" w:cs="Times New Roman"/>
          <w:lang w:val="ru-RU"/>
        </w:rPr>
        <w:t>Рекомендации по исправлению (если применимо):</w:t>
      </w:r>
    </w:p>
    <w:tbl>
      <w:tblPr>
        <w:tblStyle w:val="TableGrid"/>
        <w:tblW w:w="0" w:type="auto"/>
        <w:tblLook w:val="04A0" w:firstRow="1" w:lastRow="0" w:firstColumn="1" w:lastColumn="0" w:noHBand="0" w:noVBand="1"/>
      </w:tblPr>
      <w:tblGrid>
        <w:gridCol w:w="9345"/>
      </w:tblGrid>
      <w:tr w:rsidR="009954BF" w:rsidRPr="009954BF" w:rsidTr="006F70B3">
        <w:trPr>
          <w:trHeight w:val="1493"/>
        </w:trPr>
        <w:tc>
          <w:tcPr>
            <w:tcW w:w="9345" w:type="dxa"/>
          </w:tcPr>
          <w:p w:rsidR="009954BF" w:rsidRPr="00985275" w:rsidRDefault="009954BF" w:rsidP="006F70B3">
            <w:pPr>
              <w:jc w:val="both"/>
              <w:rPr>
                <w:rFonts w:ascii="Times New Roman" w:hAnsi="Times New Roman" w:cs="Times New Roman"/>
                <w:lang w:val="ru-RU"/>
              </w:rPr>
            </w:pPr>
          </w:p>
        </w:tc>
      </w:tr>
    </w:tbl>
    <w:p w:rsidR="009954BF" w:rsidRPr="00985275" w:rsidRDefault="009954BF" w:rsidP="009954BF">
      <w:pPr>
        <w:jc w:val="both"/>
        <w:rPr>
          <w:rFonts w:ascii="Times New Roman" w:hAnsi="Times New Roman" w:cs="Times New Roman"/>
          <w:lang w:val="ru-RU"/>
        </w:rPr>
      </w:pPr>
      <w:r w:rsidRPr="00985275">
        <w:rPr>
          <w:rFonts w:ascii="Times New Roman" w:hAnsi="Times New Roman" w:cs="Times New Roman"/>
          <w:lang w:val="ru-RU"/>
        </w:rPr>
        <w:t>Период приостановки:</w:t>
      </w:r>
    </w:p>
    <w:p w:rsidR="009954BF" w:rsidRPr="00985275" w:rsidRDefault="009954BF" w:rsidP="009954BF">
      <w:pPr>
        <w:jc w:val="both"/>
        <w:rPr>
          <w:rFonts w:ascii="Times New Roman" w:hAnsi="Times New Roman" w:cs="Times New Roman"/>
          <w:lang w:val="ru-RU"/>
        </w:rPr>
      </w:pPr>
      <w:r w:rsidRPr="00985275">
        <w:rPr>
          <w:rFonts w:ascii="Times New Roman" w:hAnsi="Times New Roman" w:cs="Times New Roman"/>
          <w:lang w:val="ru-RU"/>
        </w:rPr>
        <w:t xml:space="preserve">1. постоянный </w:t>
      </w:r>
      <w:r w:rsidRPr="00985275">
        <w:rPr>
          <w:rFonts w:ascii="Times New Roman" w:hAnsi="Times New Roman" w:cs="Times New Roman"/>
        </w:rPr>
        <w:t></w:t>
      </w:r>
    </w:p>
    <w:p w:rsidR="009954BF" w:rsidRPr="00985275" w:rsidRDefault="009954BF" w:rsidP="009954BF">
      <w:pPr>
        <w:jc w:val="both"/>
        <w:rPr>
          <w:rFonts w:ascii="Times New Roman" w:hAnsi="Times New Roman" w:cs="Times New Roman"/>
          <w:lang w:val="ru-RU"/>
        </w:rPr>
      </w:pPr>
      <w:r w:rsidRPr="00985275">
        <w:rPr>
          <w:rFonts w:ascii="Times New Roman" w:hAnsi="Times New Roman" w:cs="Times New Roman"/>
          <w:lang w:val="ru-RU"/>
        </w:rPr>
        <w:t>2. временный:</w:t>
      </w:r>
    </w:p>
    <w:p w:rsidR="009954BF" w:rsidRPr="00985275" w:rsidRDefault="009954BF" w:rsidP="009954BF">
      <w:pPr>
        <w:jc w:val="both"/>
        <w:rPr>
          <w:rFonts w:ascii="Times New Roman" w:hAnsi="Times New Roman" w:cs="Times New Roman"/>
          <w:lang w:val="ru-RU"/>
        </w:rPr>
      </w:pPr>
      <w:r w:rsidRPr="00985275">
        <w:rPr>
          <w:rFonts w:ascii="Times New Roman" w:hAnsi="Times New Roman" w:cs="Times New Roman"/>
          <w:lang w:val="ru-RU"/>
        </w:rPr>
        <w:t>а) Период с __________ по ____________</w:t>
      </w:r>
    </w:p>
    <w:p w:rsidR="009954BF" w:rsidRPr="00985275" w:rsidRDefault="009954BF" w:rsidP="009954BF">
      <w:pPr>
        <w:jc w:val="both"/>
        <w:rPr>
          <w:rFonts w:ascii="Times New Roman" w:hAnsi="Times New Roman" w:cs="Times New Roman"/>
          <w:lang w:val="ru-RU"/>
        </w:rPr>
      </w:pPr>
      <w:r w:rsidRPr="00985275">
        <w:rPr>
          <w:rFonts w:ascii="Times New Roman" w:hAnsi="Times New Roman" w:cs="Times New Roman"/>
          <w:lang w:val="ru-RU"/>
        </w:rPr>
        <w:t>б) Период в днях (___)</w:t>
      </w:r>
    </w:p>
    <w:p w:rsidR="009954BF" w:rsidRPr="00985275" w:rsidRDefault="009954BF" w:rsidP="009954BF">
      <w:pPr>
        <w:jc w:val="both"/>
        <w:rPr>
          <w:rFonts w:ascii="Times New Roman" w:hAnsi="Times New Roman" w:cs="Times New Roman"/>
          <w:lang w:val="ru-RU"/>
        </w:rPr>
      </w:pPr>
      <w:r w:rsidRPr="00985275">
        <w:rPr>
          <w:rFonts w:ascii="Times New Roman" w:hAnsi="Times New Roman" w:cs="Times New Roman"/>
          <w:lang w:val="ru-RU"/>
        </w:rPr>
        <w:t>ФИО ответственного лица______________, должность____________, тел.___________, факс_____________, эл. почта____________</w:t>
      </w:r>
    </w:p>
    <w:p w:rsidR="009954BF" w:rsidRPr="00985275" w:rsidRDefault="009954BF" w:rsidP="009954BF">
      <w:pPr>
        <w:pStyle w:val="ListParagraph"/>
        <w:tabs>
          <w:tab w:val="left" w:pos="4125"/>
        </w:tabs>
        <w:ind w:left="389"/>
        <w:rPr>
          <w:rFonts w:ascii="Times New Roman" w:hAnsi="Times New Roman" w:cs="Times New Roman"/>
          <w:sz w:val="24"/>
          <w:szCs w:val="24"/>
          <w:lang w:val="ru-RU"/>
        </w:rPr>
      </w:pPr>
    </w:p>
    <w:p w:rsidR="009954BF" w:rsidRPr="00985275" w:rsidRDefault="009954BF" w:rsidP="009954BF">
      <w:pPr>
        <w:pStyle w:val="ListParagraph"/>
        <w:tabs>
          <w:tab w:val="left" w:pos="4125"/>
        </w:tabs>
        <w:ind w:left="389"/>
        <w:rPr>
          <w:rFonts w:ascii="Times New Roman" w:hAnsi="Times New Roman" w:cs="Times New Roman"/>
          <w:b/>
          <w:sz w:val="24"/>
          <w:szCs w:val="24"/>
        </w:rPr>
      </w:pPr>
      <w:r w:rsidRPr="00985275">
        <w:rPr>
          <w:rFonts w:ascii="Times New Roman" w:hAnsi="Times New Roman" w:cs="Times New Roman"/>
          <w:b/>
          <w:sz w:val="24"/>
          <w:szCs w:val="24"/>
        </w:rPr>
        <w:t xml:space="preserve">4.2 Reluarea activităţii de comerţ (survine în cazul temeiului legal de anulare/suspendare </w:t>
      </w:r>
      <w:proofErr w:type="gramStart"/>
      <w:r w:rsidRPr="00985275">
        <w:rPr>
          <w:rFonts w:ascii="Times New Roman" w:hAnsi="Times New Roman" w:cs="Times New Roman"/>
          <w:b/>
          <w:sz w:val="24"/>
          <w:szCs w:val="24"/>
        </w:rPr>
        <w:t>a</w:t>
      </w:r>
      <w:proofErr w:type="gramEnd"/>
      <w:r w:rsidRPr="00985275">
        <w:rPr>
          <w:rFonts w:ascii="Times New Roman" w:hAnsi="Times New Roman" w:cs="Times New Roman"/>
          <w:b/>
          <w:sz w:val="24"/>
          <w:szCs w:val="24"/>
        </w:rPr>
        <w:t xml:space="preserve"> actului în baza căreia a survenit sistarea NIAC).</w:t>
      </w:r>
    </w:p>
    <w:p w:rsidR="009954BF" w:rsidRPr="00985275" w:rsidRDefault="009954BF" w:rsidP="009954BF">
      <w:pPr>
        <w:jc w:val="center"/>
        <w:rPr>
          <w:rFonts w:ascii="Times New Roman" w:hAnsi="Times New Roman" w:cs="Times New Roman"/>
          <w:b/>
          <w:u w:val="single"/>
        </w:rPr>
      </w:pPr>
      <w:r w:rsidRPr="00985275">
        <w:rPr>
          <w:rFonts w:ascii="Times New Roman" w:hAnsi="Times New Roman" w:cs="Times New Roman"/>
          <w:b/>
          <w:u w:val="single"/>
        </w:rPr>
        <w:t xml:space="preserve">RELUAREA ACTIVITĂȚII </w:t>
      </w:r>
    </w:p>
    <w:p w:rsidR="009954BF" w:rsidRPr="00985275" w:rsidRDefault="009954BF" w:rsidP="009954BF">
      <w:pPr>
        <w:rPr>
          <w:rFonts w:ascii="Times New Roman" w:hAnsi="Times New Roman" w:cs="Times New Roman"/>
        </w:rPr>
      </w:pPr>
    </w:p>
    <w:p w:rsidR="009954BF" w:rsidRPr="00985275" w:rsidRDefault="009954BF" w:rsidP="009954BF">
      <w:pPr>
        <w:rPr>
          <w:rFonts w:ascii="Times New Roman" w:hAnsi="Times New Roman" w:cs="Times New Roman"/>
        </w:rPr>
      </w:pPr>
      <w:r w:rsidRPr="00985275">
        <w:rPr>
          <w:rFonts w:ascii="Times New Roman" w:hAnsi="Times New Roman" w:cs="Times New Roman"/>
        </w:rPr>
        <w:t>Primăria_____________________</w:t>
      </w:r>
      <w:proofErr w:type="gramStart"/>
      <w:r w:rsidRPr="00985275">
        <w:rPr>
          <w:rFonts w:ascii="Times New Roman" w:hAnsi="Times New Roman" w:cs="Times New Roman"/>
        </w:rPr>
        <w:t>,  Nr</w:t>
      </w:r>
      <w:proofErr w:type="gramEnd"/>
      <w:r w:rsidRPr="00985275">
        <w:rPr>
          <w:rFonts w:ascii="Times New Roman" w:hAnsi="Times New Roman" w:cs="Times New Roman"/>
        </w:rPr>
        <w:t>. ____________ Data_________________, Ora________</w:t>
      </w:r>
    </w:p>
    <w:p w:rsidR="009954BF" w:rsidRPr="00985275" w:rsidRDefault="009954BF" w:rsidP="009954BF">
      <w:pPr>
        <w:rPr>
          <w:rFonts w:ascii="Times New Roman" w:hAnsi="Times New Roman" w:cs="Times New Roman"/>
        </w:rPr>
      </w:pPr>
      <w:r w:rsidRPr="00985275">
        <w:rPr>
          <w:rFonts w:ascii="Times New Roman" w:hAnsi="Times New Roman" w:cs="Times New Roman"/>
        </w:rPr>
        <w:t xml:space="preserve">Nr. </w:t>
      </w:r>
      <w:proofErr w:type="gramStart"/>
      <w:r w:rsidRPr="00985275">
        <w:rPr>
          <w:rFonts w:ascii="Times New Roman" w:hAnsi="Times New Roman" w:cs="Times New Roman"/>
        </w:rPr>
        <w:t>Sistării  _</w:t>
      </w:r>
      <w:proofErr w:type="gramEnd"/>
      <w:r w:rsidRPr="00985275">
        <w:rPr>
          <w:rFonts w:ascii="Times New Roman" w:hAnsi="Times New Roman" w:cs="Times New Roman"/>
        </w:rPr>
        <w:t xml:space="preserve">___________ Data_________________, </w:t>
      </w:r>
    </w:p>
    <w:p w:rsidR="009954BF" w:rsidRPr="00985275" w:rsidRDefault="009954BF" w:rsidP="009954BF">
      <w:pPr>
        <w:rPr>
          <w:rFonts w:ascii="Times New Roman" w:hAnsi="Times New Roman" w:cs="Times New Roman"/>
        </w:rPr>
      </w:pPr>
      <w:r w:rsidRPr="00985275">
        <w:rPr>
          <w:rFonts w:ascii="Times New Roman" w:hAnsi="Times New Roman" w:cs="Times New Roman"/>
        </w:rPr>
        <w:t>Comerciantului:</w:t>
      </w:r>
    </w:p>
    <w:p w:rsidR="009954BF" w:rsidRPr="00985275" w:rsidRDefault="009954BF" w:rsidP="009954BF">
      <w:pPr>
        <w:rPr>
          <w:rFonts w:ascii="Times New Roman" w:hAnsi="Times New Roman" w:cs="Times New Roman"/>
        </w:rPr>
      </w:pPr>
      <w:r w:rsidRPr="00985275">
        <w:rPr>
          <w:rFonts w:ascii="Times New Roman" w:hAnsi="Times New Roman" w:cs="Times New Roman"/>
        </w:rPr>
        <w:t>Denumirea/numele__________________________________IDNO/IDNP________________</w:t>
      </w:r>
    </w:p>
    <w:p w:rsidR="009954BF" w:rsidRPr="00985275" w:rsidRDefault="009954BF" w:rsidP="009954BF">
      <w:pPr>
        <w:rPr>
          <w:rFonts w:ascii="Times New Roman" w:hAnsi="Times New Roman" w:cs="Times New Roman"/>
        </w:rPr>
      </w:pPr>
      <w:r w:rsidRPr="00985275">
        <w:rPr>
          <w:rFonts w:ascii="Times New Roman" w:hAnsi="Times New Roman" w:cs="Times New Roman"/>
        </w:rPr>
        <w:lastRenderedPageBreak/>
        <w:t>Sediul/domiciliul______________________________________________________________</w:t>
      </w:r>
    </w:p>
    <w:p w:rsidR="009954BF" w:rsidRPr="00985275" w:rsidRDefault="009954BF" w:rsidP="009954BF">
      <w:pPr>
        <w:rPr>
          <w:rFonts w:ascii="Times New Roman" w:hAnsi="Times New Roman" w:cs="Times New Roman"/>
        </w:rPr>
      </w:pPr>
      <w:r w:rsidRPr="00985275">
        <w:rPr>
          <w:rFonts w:ascii="Times New Roman" w:hAnsi="Times New Roman" w:cs="Times New Roman"/>
        </w:rPr>
        <w:t>Reprezentat de_________________________________în calitate de_____________________</w:t>
      </w:r>
    </w:p>
    <w:p w:rsidR="009954BF" w:rsidRPr="00985275" w:rsidRDefault="009954BF" w:rsidP="009954BF">
      <w:pPr>
        <w:rPr>
          <w:rFonts w:ascii="Times New Roman" w:hAnsi="Times New Roman" w:cs="Times New Roman"/>
        </w:rPr>
      </w:pPr>
      <w:r w:rsidRPr="00985275">
        <w:rPr>
          <w:rFonts w:ascii="Times New Roman" w:hAnsi="Times New Roman" w:cs="Times New Roman"/>
        </w:rPr>
        <w:t>Tel._______________________Fax___________________E-mail_______________________</w:t>
      </w:r>
    </w:p>
    <w:p w:rsidR="009954BF" w:rsidRPr="00985275" w:rsidRDefault="009954BF" w:rsidP="009954BF">
      <w:pPr>
        <w:rPr>
          <w:rFonts w:ascii="Times New Roman" w:hAnsi="Times New Roman" w:cs="Times New Roman"/>
        </w:rPr>
      </w:pPr>
      <w:r w:rsidRPr="00985275">
        <w:rPr>
          <w:rFonts w:ascii="Times New Roman" w:hAnsi="Times New Roman" w:cs="Times New Roman"/>
        </w:rPr>
        <w:t xml:space="preserve">Nr. Notificării sistate _________________, Data_________________, </w:t>
      </w:r>
    </w:p>
    <w:p w:rsidR="009954BF" w:rsidRPr="00985275" w:rsidRDefault="009954BF" w:rsidP="009954BF">
      <w:pPr>
        <w:rPr>
          <w:rFonts w:ascii="Times New Roman" w:hAnsi="Times New Roman" w:cs="Times New Roman"/>
          <w:i/>
        </w:rPr>
      </w:pPr>
      <w:r w:rsidRPr="00985275">
        <w:rPr>
          <w:rFonts w:ascii="Times New Roman" w:hAnsi="Times New Roman" w:cs="Times New Roman"/>
        </w:rPr>
        <w:t>Temeiul reluării (cu anexarea actelor oficiale):</w:t>
      </w:r>
    </w:p>
    <w:tbl>
      <w:tblPr>
        <w:tblStyle w:val="TableGrid"/>
        <w:tblW w:w="0" w:type="auto"/>
        <w:tblLook w:val="04A0" w:firstRow="1" w:lastRow="0" w:firstColumn="1" w:lastColumn="0" w:noHBand="0" w:noVBand="1"/>
      </w:tblPr>
      <w:tblGrid>
        <w:gridCol w:w="9345"/>
      </w:tblGrid>
      <w:tr w:rsidR="009954BF" w:rsidRPr="00985275" w:rsidTr="006F70B3">
        <w:trPr>
          <w:trHeight w:val="1372"/>
        </w:trPr>
        <w:tc>
          <w:tcPr>
            <w:tcW w:w="9345" w:type="dxa"/>
          </w:tcPr>
          <w:p w:rsidR="009954BF" w:rsidRPr="00985275" w:rsidRDefault="009954BF" w:rsidP="006F70B3">
            <w:pPr>
              <w:rPr>
                <w:rFonts w:ascii="Times New Roman" w:hAnsi="Times New Roman" w:cs="Times New Roman"/>
              </w:rPr>
            </w:pPr>
          </w:p>
        </w:tc>
      </w:tr>
    </w:tbl>
    <w:p w:rsidR="009954BF" w:rsidRPr="00985275" w:rsidRDefault="009954BF" w:rsidP="009954BF">
      <w:pPr>
        <w:rPr>
          <w:rFonts w:ascii="Times New Roman" w:hAnsi="Times New Roman" w:cs="Times New Roman"/>
        </w:rPr>
      </w:pPr>
    </w:p>
    <w:p w:rsidR="009954BF" w:rsidRPr="00985275" w:rsidRDefault="009954BF" w:rsidP="009954BF">
      <w:pPr>
        <w:rPr>
          <w:rFonts w:ascii="Times New Roman" w:hAnsi="Times New Roman" w:cs="Times New Roman"/>
        </w:rPr>
      </w:pPr>
      <w:r w:rsidRPr="00985275">
        <w:rPr>
          <w:rFonts w:ascii="Times New Roman" w:hAnsi="Times New Roman" w:cs="Times New Roman"/>
        </w:rPr>
        <w:t>Data încetării sistării _________________________</w:t>
      </w:r>
    </w:p>
    <w:p w:rsidR="009954BF" w:rsidRPr="00985275" w:rsidRDefault="009954BF" w:rsidP="009954BF">
      <w:pPr>
        <w:rPr>
          <w:rFonts w:ascii="Times New Roman" w:hAnsi="Times New Roman" w:cs="Times New Roman"/>
        </w:rPr>
      </w:pPr>
      <w:r w:rsidRPr="00985275">
        <w:rPr>
          <w:rFonts w:ascii="Times New Roman" w:hAnsi="Times New Roman" w:cs="Times New Roman"/>
        </w:rPr>
        <w:t>N.P. persoanei responsabile________________________, funcția________________________, tel.___________, fax</w:t>
      </w:r>
      <w:r w:rsidRPr="00985275">
        <w:rPr>
          <w:rFonts w:ascii="Times New Roman" w:hAnsi="Times New Roman" w:cs="Times New Roman"/>
        </w:rPr>
        <w:softHyphen/>
      </w:r>
      <w:r w:rsidRPr="00985275">
        <w:rPr>
          <w:rFonts w:ascii="Times New Roman" w:hAnsi="Times New Roman" w:cs="Times New Roman"/>
        </w:rPr>
        <w:softHyphen/>
      </w:r>
      <w:r w:rsidRPr="00985275">
        <w:rPr>
          <w:rFonts w:ascii="Times New Roman" w:hAnsi="Times New Roman" w:cs="Times New Roman"/>
        </w:rPr>
        <w:softHyphen/>
      </w:r>
      <w:r w:rsidRPr="00985275">
        <w:rPr>
          <w:rFonts w:ascii="Times New Roman" w:hAnsi="Times New Roman" w:cs="Times New Roman"/>
        </w:rPr>
        <w:softHyphen/>
      </w:r>
      <w:r w:rsidRPr="00985275">
        <w:rPr>
          <w:rFonts w:ascii="Times New Roman" w:hAnsi="Times New Roman" w:cs="Times New Roman"/>
        </w:rPr>
        <w:softHyphen/>
      </w:r>
      <w:r w:rsidRPr="00985275">
        <w:rPr>
          <w:rFonts w:ascii="Times New Roman" w:hAnsi="Times New Roman" w:cs="Times New Roman"/>
        </w:rPr>
        <w:softHyphen/>
      </w:r>
      <w:r w:rsidRPr="00985275">
        <w:rPr>
          <w:rFonts w:ascii="Times New Roman" w:hAnsi="Times New Roman" w:cs="Times New Roman"/>
        </w:rPr>
        <w:softHyphen/>
      </w:r>
      <w:r w:rsidRPr="00985275">
        <w:rPr>
          <w:rFonts w:ascii="Times New Roman" w:hAnsi="Times New Roman" w:cs="Times New Roman"/>
        </w:rPr>
        <w:softHyphen/>
      </w:r>
      <w:r w:rsidRPr="00985275">
        <w:rPr>
          <w:rFonts w:ascii="Times New Roman" w:hAnsi="Times New Roman" w:cs="Times New Roman"/>
        </w:rPr>
        <w:softHyphen/>
      </w:r>
      <w:r w:rsidRPr="00985275">
        <w:rPr>
          <w:rFonts w:ascii="Times New Roman" w:hAnsi="Times New Roman" w:cs="Times New Roman"/>
        </w:rPr>
        <w:softHyphen/>
      </w:r>
      <w:r w:rsidRPr="00985275">
        <w:rPr>
          <w:rFonts w:ascii="Times New Roman" w:hAnsi="Times New Roman" w:cs="Times New Roman"/>
        </w:rPr>
        <w:softHyphen/>
      </w:r>
      <w:r w:rsidRPr="00985275">
        <w:rPr>
          <w:rFonts w:ascii="Times New Roman" w:hAnsi="Times New Roman" w:cs="Times New Roman"/>
        </w:rPr>
        <w:softHyphen/>
      </w:r>
      <w:r w:rsidRPr="00985275">
        <w:rPr>
          <w:rFonts w:ascii="Times New Roman" w:hAnsi="Times New Roman" w:cs="Times New Roman"/>
        </w:rPr>
        <w:softHyphen/>
      </w:r>
      <w:r w:rsidRPr="00985275">
        <w:rPr>
          <w:rFonts w:ascii="Times New Roman" w:hAnsi="Times New Roman" w:cs="Times New Roman"/>
        </w:rPr>
        <w:softHyphen/>
      </w:r>
      <w:r w:rsidRPr="00985275">
        <w:rPr>
          <w:rFonts w:ascii="Times New Roman" w:hAnsi="Times New Roman" w:cs="Times New Roman"/>
        </w:rPr>
        <w:softHyphen/>
      </w:r>
      <w:r w:rsidRPr="00985275">
        <w:rPr>
          <w:rFonts w:ascii="Times New Roman" w:hAnsi="Times New Roman" w:cs="Times New Roman"/>
        </w:rPr>
        <w:softHyphen/>
        <w:t>___________, e-mail____________</w:t>
      </w:r>
    </w:p>
    <w:p w:rsidR="009954BF" w:rsidRPr="00985275" w:rsidRDefault="009954BF" w:rsidP="009954BF">
      <w:pPr>
        <w:rPr>
          <w:rFonts w:ascii="Times New Roman" w:hAnsi="Times New Roman" w:cs="Times New Roman"/>
        </w:rPr>
      </w:pPr>
    </w:p>
    <w:p w:rsidR="009954BF" w:rsidRPr="00985275" w:rsidRDefault="009954BF" w:rsidP="009954BF">
      <w:pPr>
        <w:rPr>
          <w:rFonts w:ascii="Times New Roman" w:hAnsi="Times New Roman" w:cs="Times New Roman"/>
        </w:rPr>
      </w:pPr>
    </w:p>
    <w:p w:rsidR="009954BF" w:rsidRPr="00985275" w:rsidRDefault="009954BF" w:rsidP="009954BF">
      <w:pPr>
        <w:rPr>
          <w:rFonts w:ascii="Times New Roman" w:hAnsi="Times New Roman" w:cs="Times New Roman"/>
          <w:lang w:val="ru-RU"/>
        </w:rPr>
      </w:pPr>
      <w:r w:rsidRPr="00985275">
        <w:rPr>
          <w:rFonts w:ascii="Times New Roman" w:hAnsi="Times New Roman" w:cs="Times New Roman"/>
          <w:lang w:val="ru-RU"/>
        </w:rPr>
        <w:t>____________________________________________________________________________</w:t>
      </w:r>
    </w:p>
    <w:p w:rsidR="009954BF" w:rsidRPr="00985275" w:rsidRDefault="009954BF" w:rsidP="009954BF">
      <w:pPr>
        <w:jc w:val="center"/>
        <w:rPr>
          <w:rFonts w:ascii="Times New Roman" w:hAnsi="Times New Roman" w:cs="Times New Roman"/>
          <w:b/>
          <w:lang w:val="ru-RU"/>
        </w:rPr>
      </w:pPr>
    </w:p>
    <w:p w:rsidR="009954BF" w:rsidRPr="00985275" w:rsidRDefault="009954BF" w:rsidP="009954BF">
      <w:pPr>
        <w:jc w:val="center"/>
        <w:rPr>
          <w:rFonts w:ascii="Times New Roman" w:hAnsi="Times New Roman" w:cs="Times New Roman"/>
          <w:b/>
          <w:lang w:val="ru-RU"/>
        </w:rPr>
      </w:pPr>
      <w:r w:rsidRPr="00985275">
        <w:rPr>
          <w:rFonts w:ascii="Times New Roman" w:hAnsi="Times New Roman" w:cs="Times New Roman"/>
          <w:b/>
          <w:lang w:val="ru-RU"/>
        </w:rPr>
        <w:t>ПРЕКРАЩЕНИ</w:t>
      </w:r>
      <w:r w:rsidRPr="00985275">
        <w:rPr>
          <w:rFonts w:ascii="Times New Roman" w:hAnsi="Times New Roman" w:cs="Times New Roman"/>
          <w:b/>
        </w:rPr>
        <w:t>E</w:t>
      </w:r>
      <w:r w:rsidRPr="00985275">
        <w:rPr>
          <w:rFonts w:ascii="Times New Roman" w:hAnsi="Times New Roman" w:cs="Times New Roman"/>
          <w:b/>
          <w:lang w:val="ru-RU"/>
        </w:rPr>
        <w:t xml:space="preserve"> ПРИОСТАНОВЛЕНИЯ </w:t>
      </w:r>
    </w:p>
    <w:p w:rsidR="009954BF" w:rsidRPr="00985275" w:rsidRDefault="009954BF" w:rsidP="009954BF">
      <w:pPr>
        <w:jc w:val="both"/>
        <w:rPr>
          <w:rFonts w:ascii="Times New Roman" w:hAnsi="Times New Roman" w:cs="Times New Roman"/>
          <w:lang w:val="ru-RU"/>
        </w:rPr>
      </w:pPr>
      <w:r w:rsidRPr="00985275">
        <w:rPr>
          <w:rFonts w:ascii="Times New Roman" w:hAnsi="Times New Roman" w:cs="Times New Roman"/>
          <w:lang w:val="ru-RU"/>
        </w:rPr>
        <w:t>В Примэрию _____________________, № ____________, Дата______________, Время_______________</w:t>
      </w:r>
    </w:p>
    <w:p w:rsidR="009954BF" w:rsidRPr="00985275" w:rsidRDefault="009954BF" w:rsidP="009954BF">
      <w:pPr>
        <w:jc w:val="both"/>
        <w:rPr>
          <w:rFonts w:ascii="Times New Roman" w:hAnsi="Times New Roman" w:cs="Times New Roman"/>
          <w:lang w:val="ru-RU"/>
        </w:rPr>
      </w:pPr>
      <w:r w:rsidRPr="00985275">
        <w:rPr>
          <w:rFonts w:ascii="Times New Roman" w:hAnsi="Times New Roman" w:cs="Times New Roman"/>
          <w:lang w:val="ru-RU"/>
        </w:rPr>
        <w:t xml:space="preserve">№ Приостановления ____________, Дата______________, </w:t>
      </w:r>
    </w:p>
    <w:p w:rsidR="009954BF" w:rsidRPr="00985275" w:rsidRDefault="009954BF" w:rsidP="009954BF">
      <w:pPr>
        <w:rPr>
          <w:rFonts w:ascii="Times New Roman" w:hAnsi="Times New Roman" w:cs="Times New Roman"/>
          <w:lang w:val="ru-RU"/>
        </w:rPr>
      </w:pPr>
      <w:r w:rsidRPr="00985275">
        <w:rPr>
          <w:rFonts w:ascii="Times New Roman" w:hAnsi="Times New Roman" w:cs="Times New Roman"/>
          <w:lang w:val="ru-RU"/>
        </w:rPr>
        <w:t>КОММЕРСАНТУ:</w:t>
      </w:r>
    </w:p>
    <w:p w:rsidR="009954BF" w:rsidRPr="00985275" w:rsidRDefault="009954BF" w:rsidP="009954BF">
      <w:pPr>
        <w:rPr>
          <w:rFonts w:ascii="Times New Roman" w:hAnsi="Times New Roman" w:cs="Times New Roman"/>
          <w:lang w:val="ru-RU"/>
        </w:rPr>
      </w:pPr>
      <w:r w:rsidRPr="00985275">
        <w:rPr>
          <w:rFonts w:ascii="Times New Roman" w:hAnsi="Times New Roman" w:cs="Times New Roman"/>
          <w:lang w:val="ru-RU"/>
        </w:rPr>
        <w:t xml:space="preserve">Наименование/Ф.И.О. ____________________ </w:t>
      </w:r>
      <w:r w:rsidRPr="00985275">
        <w:rPr>
          <w:rFonts w:ascii="Times New Roman" w:hAnsi="Times New Roman" w:cs="Times New Roman"/>
        </w:rPr>
        <w:t>IDNO</w:t>
      </w:r>
      <w:r w:rsidRPr="00985275">
        <w:rPr>
          <w:rFonts w:ascii="Times New Roman" w:hAnsi="Times New Roman" w:cs="Times New Roman"/>
          <w:lang w:val="ru-RU"/>
        </w:rPr>
        <w:t>/</w:t>
      </w:r>
      <w:r w:rsidRPr="00985275">
        <w:rPr>
          <w:rFonts w:ascii="Times New Roman" w:hAnsi="Times New Roman" w:cs="Times New Roman"/>
        </w:rPr>
        <w:t>IDNP</w:t>
      </w:r>
      <w:r w:rsidRPr="00985275">
        <w:rPr>
          <w:rFonts w:ascii="Times New Roman" w:hAnsi="Times New Roman" w:cs="Times New Roman"/>
          <w:lang w:val="ru-RU"/>
        </w:rPr>
        <w:t>_____________________________</w:t>
      </w:r>
    </w:p>
    <w:p w:rsidR="009954BF" w:rsidRPr="00985275" w:rsidRDefault="009954BF" w:rsidP="009954BF">
      <w:pPr>
        <w:rPr>
          <w:rFonts w:ascii="Times New Roman" w:hAnsi="Times New Roman" w:cs="Times New Roman"/>
          <w:lang w:val="ru-RU"/>
        </w:rPr>
      </w:pPr>
      <w:r w:rsidRPr="00985275">
        <w:rPr>
          <w:rFonts w:ascii="Times New Roman" w:hAnsi="Times New Roman" w:cs="Times New Roman"/>
          <w:lang w:val="ru-RU"/>
        </w:rPr>
        <w:t>Юридический адрес/место проживания ______________________________________</w:t>
      </w:r>
    </w:p>
    <w:p w:rsidR="009954BF" w:rsidRPr="00985275" w:rsidRDefault="009954BF" w:rsidP="009954BF">
      <w:pPr>
        <w:rPr>
          <w:rFonts w:ascii="Times New Roman" w:hAnsi="Times New Roman" w:cs="Times New Roman"/>
          <w:lang w:val="ru-RU"/>
        </w:rPr>
      </w:pPr>
      <w:r w:rsidRPr="00985275">
        <w:rPr>
          <w:rFonts w:ascii="Times New Roman" w:hAnsi="Times New Roman" w:cs="Times New Roman"/>
          <w:lang w:val="ru-RU"/>
        </w:rPr>
        <w:t>Представленного Ф.И.О.______________________________ в качестве _____________________</w:t>
      </w:r>
    </w:p>
    <w:p w:rsidR="009954BF" w:rsidRPr="00985275" w:rsidRDefault="009954BF" w:rsidP="009954BF">
      <w:pPr>
        <w:rPr>
          <w:rFonts w:ascii="Times New Roman" w:hAnsi="Times New Roman" w:cs="Times New Roman"/>
          <w:lang w:val="ru-RU"/>
        </w:rPr>
      </w:pPr>
      <w:r w:rsidRPr="00985275">
        <w:rPr>
          <w:rFonts w:ascii="Times New Roman" w:hAnsi="Times New Roman" w:cs="Times New Roman"/>
          <w:lang w:val="ru-RU"/>
        </w:rPr>
        <w:t xml:space="preserve">Документ, подтверждающий полномочия представителя_____________________________ </w:t>
      </w:r>
    </w:p>
    <w:p w:rsidR="009954BF" w:rsidRPr="00985275" w:rsidRDefault="009954BF" w:rsidP="009954BF">
      <w:pPr>
        <w:jc w:val="center"/>
        <w:rPr>
          <w:rFonts w:ascii="Times New Roman" w:hAnsi="Times New Roman" w:cs="Times New Roman"/>
          <w:vertAlign w:val="subscript"/>
          <w:lang w:val="ru-RU"/>
        </w:rPr>
      </w:pPr>
      <w:r w:rsidRPr="00985275">
        <w:rPr>
          <w:rFonts w:ascii="Times New Roman" w:hAnsi="Times New Roman" w:cs="Times New Roman"/>
          <w:vertAlign w:val="subscript"/>
          <w:lang w:val="ru-RU"/>
        </w:rPr>
        <w:t>(в случае подачи уведомления через представителя)</w:t>
      </w:r>
    </w:p>
    <w:p w:rsidR="009954BF" w:rsidRPr="00985275" w:rsidRDefault="009954BF" w:rsidP="009954BF">
      <w:pPr>
        <w:rPr>
          <w:rFonts w:ascii="Times New Roman" w:hAnsi="Times New Roman" w:cs="Times New Roman"/>
          <w:lang w:val="ru-RU"/>
        </w:rPr>
      </w:pPr>
      <w:r w:rsidRPr="00985275">
        <w:rPr>
          <w:rFonts w:ascii="Times New Roman" w:hAnsi="Times New Roman" w:cs="Times New Roman"/>
          <w:lang w:val="ru-RU"/>
        </w:rPr>
        <w:t xml:space="preserve">Тел. ______________ Факс ___________________ </w:t>
      </w:r>
      <w:r w:rsidRPr="00985275">
        <w:rPr>
          <w:rFonts w:ascii="Times New Roman" w:hAnsi="Times New Roman" w:cs="Times New Roman"/>
        </w:rPr>
        <w:t>E</w:t>
      </w:r>
      <w:r w:rsidRPr="00985275">
        <w:rPr>
          <w:rFonts w:ascii="Times New Roman" w:hAnsi="Times New Roman" w:cs="Times New Roman"/>
          <w:lang w:val="ru-RU"/>
        </w:rPr>
        <w:t>-</w:t>
      </w:r>
      <w:r w:rsidRPr="00985275">
        <w:rPr>
          <w:rFonts w:ascii="Times New Roman" w:hAnsi="Times New Roman" w:cs="Times New Roman"/>
        </w:rPr>
        <w:t>mail</w:t>
      </w:r>
      <w:r w:rsidRPr="00985275">
        <w:rPr>
          <w:rFonts w:ascii="Times New Roman" w:hAnsi="Times New Roman" w:cs="Times New Roman"/>
          <w:lang w:val="ru-RU"/>
        </w:rPr>
        <w:t xml:space="preserve"> ____________________</w:t>
      </w:r>
    </w:p>
    <w:p w:rsidR="009954BF" w:rsidRPr="00985275" w:rsidRDefault="009954BF" w:rsidP="009954BF">
      <w:pPr>
        <w:jc w:val="both"/>
        <w:rPr>
          <w:rFonts w:ascii="Times New Roman" w:hAnsi="Times New Roman" w:cs="Times New Roman"/>
          <w:lang w:val="ru-RU"/>
        </w:rPr>
      </w:pPr>
      <w:r w:rsidRPr="00985275">
        <w:rPr>
          <w:rFonts w:ascii="Times New Roman" w:hAnsi="Times New Roman" w:cs="Times New Roman"/>
          <w:lang w:val="ru-RU"/>
        </w:rPr>
        <w:lastRenderedPageBreak/>
        <w:t>Приостановленное уведомление № _________________, Дата _________________,</w:t>
      </w:r>
    </w:p>
    <w:p w:rsidR="009954BF" w:rsidRPr="00985275" w:rsidRDefault="009954BF" w:rsidP="009954BF">
      <w:pPr>
        <w:jc w:val="both"/>
        <w:rPr>
          <w:rFonts w:ascii="Times New Roman" w:hAnsi="Times New Roman" w:cs="Times New Roman"/>
          <w:lang w:val="ru-RU"/>
        </w:rPr>
      </w:pPr>
      <w:r w:rsidRPr="00985275">
        <w:rPr>
          <w:rFonts w:ascii="Times New Roman" w:hAnsi="Times New Roman" w:cs="Times New Roman"/>
          <w:lang w:val="ru-RU"/>
        </w:rPr>
        <w:t>Основания пр</w:t>
      </w:r>
      <w:r w:rsidRPr="00985275">
        <w:rPr>
          <w:rFonts w:ascii="Times New Roman" w:hAnsi="Times New Roman" w:cs="Times New Roman"/>
        </w:rPr>
        <w:t>e</w:t>
      </w:r>
      <w:r w:rsidRPr="00985275">
        <w:rPr>
          <w:rFonts w:ascii="Times New Roman" w:hAnsi="Times New Roman" w:cs="Times New Roman"/>
          <w:lang w:val="ru-RU"/>
        </w:rPr>
        <w:t>кращения (прилагаются официальные документы):</w:t>
      </w:r>
    </w:p>
    <w:tbl>
      <w:tblPr>
        <w:tblStyle w:val="TableGrid"/>
        <w:tblW w:w="0" w:type="auto"/>
        <w:tblLook w:val="04A0" w:firstRow="1" w:lastRow="0" w:firstColumn="1" w:lastColumn="0" w:noHBand="0" w:noVBand="1"/>
      </w:tblPr>
      <w:tblGrid>
        <w:gridCol w:w="9345"/>
      </w:tblGrid>
      <w:tr w:rsidR="009954BF" w:rsidRPr="00AB2EE1" w:rsidTr="006F70B3">
        <w:trPr>
          <w:trHeight w:val="1493"/>
        </w:trPr>
        <w:tc>
          <w:tcPr>
            <w:tcW w:w="9345" w:type="dxa"/>
          </w:tcPr>
          <w:p w:rsidR="009954BF" w:rsidRPr="00985275" w:rsidRDefault="009954BF" w:rsidP="006F70B3">
            <w:pPr>
              <w:jc w:val="both"/>
              <w:rPr>
                <w:rFonts w:ascii="Times New Roman" w:hAnsi="Times New Roman" w:cs="Times New Roman"/>
                <w:lang w:val="ru-RU"/>
              </w:rPr>
            </w:pPr>
          </w:p>
        </w:tc>
      </w:tr>
    </w:tbl>
    <w:p w:rsidR="009954BF" w:rsidRPr="00985275" w:rsidRDefault="009954BF" w:rsidP="009954BF">
      <w:pPr>
        <w:jc w:val="both"/>
        <w:rPr>
          <w:rFonts w:ascii="Times New Roman" w:hAnsi="Times New Roman" w:cs="Times New Roman"/>
          <w:lang w:val="ru-RU"/>
        </w:rPr>
      </w:pPr>
    </w:p>
    <w:p w:rsidR="009954BF" w:rsidRPr="00985275" w:rsidRDefault="009954BF" w:rsidP="009954BF">
      <w:pPr>
        <w:jc w:val="both"/>
        <w:rPr>
          <w:rFonts w:ascii="Times New Roman" w:hAnsi="Times New Roman" w:cs="Times New Roman"/>
          <w:lang w:val="ru-RU"/>
        </w:rPr>
      </w:pPr>
      <w:r w:rsidRPr="00985275">
        <w:rPr>
          <w:rFonts w:ascii="Times New Roman" w:hAnsi="Times New Roman" w:cs="Times New Roman"/>
          <w:lang w:val="ru-RU"/>
        </w:rPr>
        <w:t>Дата прекращения приостановки_____________________________________________</w:t>
      </w:r>
    </w:p>
    <w:p w:rsidR="009954BF" w:rsidRPr="00985275" w:rsidRDefault="009954BF" w:rsidP="009954BF">
      <w:pPr>
        <w:jc w:val="both"/>
        <w:rPr>
          <w:rFonts w:ascii="Times New Roman" w:hAnsi="Times New Roman" w:cs="Times New Roman"/>
          <w:lang w:val="ru-RU"/>
        </w:rPr>
      </w:pPr>
      <w:r w:rsidRPr="00985275">
        <w:rPr>
          <w:rFonts w:ascii="Times New Roman" w:hAnsi="Times New Roman" w:cs="Times New Roman"/>
          <w:lang w:val="ru-RU"/>
        </w:rPr>
        <w:t>ФИО ответственного лица______________, должность____________, тел.___________, факс_____________, эл. почта____________</w:t>
      </w:r>
    </w:p>
    <w:p w:rsidR="009954BF" w:rsidRPr="00985275" w:rsidRDefault="009954BF" w:rsidP="009954BF">
      <w:pPr>
        <w:rPr>
          <w:rFonts w:ascii="Times New Roman" w:hAnsi="Times New Roman" w:cs="Times New Roman"/>
          <w:lang w:val="ru-RU"/>
        </w:rPr>
      </w:pPr>
    </w:p>
    <w:p w:rsidR="009954BF" w:rsidRPr="00985275" w:rsidRDefault="009954BF" w:rsidP="009954BF">
      <w:pPr>
        <w:rPr>
          <w:rFonts w:ascii="Times New Roman" w:hAnsi="Times New Roman" w:cs="Times New Roman"/>
          <w:lang w:val="ru-RU"/>
        </w:rPr>
      </w:pPr>
    </w:p>
    <w:p w:rsidR="009954BF" w:rsidRPr="00985275" w:rsidRDefault="009954BF" w:rsidP="009954BF">
      <w:pPr>
        <w:pStyle w:val="ListParagraph"/>
        <w:tabs>
          <w:tab w:val="left" w:pos="4125"/>
        </w:tabs>
        <w:ind w:left="389"/>
        <w:rPr>
          <w:rFonts w:ascii="Times New Roman" w:hAnsi="Times New Roman" w:cs="Times New Roman"/>
          <w:sz w:val="24"/>
          <w:szCs w:val="24"/>
        </w:rPr>
      </w:pPr>
      <w:r w:rsidRPr="00985275">
        <w:rPr>
          <w:rFonts w:ascii="Times New Roman" w:hAnsi="Times New Roman" w:cs="Times New Roman"/>
          <w:b/>
          <w:sz w:val="24"/>
          <w:szCs w:val="24"/>
        </w:rPr>
        <w:t xml:space="preserve">4.3 Înștiințare privind sistarea/încetarea </w:t>
      </w:r>
    </w:p>
    <w:p w:rsidR="009954BF" w:rsidRPr="00985275" w:rsidRDefault="009954BF" w:rsidP="009954BF">
      <w:pPr>
        <w:rPr>
          <w:rFonts w:ascii="Times New Roman" w:hAnsi="Times New Roman" w:cs="Times New Roman"/>
        </w:rPr>
      </w:pPr>
    </w:p>
    <w:p w:rsidR="009954BF" w:rsidRPr="00985275" w:rsidRDefault="009954BF" w:rsidP="009954BF">
      <w:pPr>
        <w:jc w:val="center"/>
        <w:rPr>
          <w:rFonts w:ascii="Times New Roman" w:hAnsi="Times New Roman" w:cs="Times New Roman"/>
          <w:b/>
          <w:u w:val="single"/>
        </w:rPr>
      </w:pPr>
      <w:r w:rsidRPr="00985275">
        <w:rPr>
          <w:rFonts w:ascii="Times New Roman" w:hAnsi="Times New Roman" w:cs="Times New Roman"/>
        </w:rPr>
        <w:t xml:space="preserve"> </w:t>
      </w:r>
      <w:r w:rsidRPr="00985275">
        <w:rPr>
          <w:rFonts w:ascii="Times New Roman" w:hAnsi="Times New Roman" w:cs="Times New Roman"/>
          <w:b/>
          <w:u w:val="single"/>
        </w:rPr>
        <w:t xml:space="preserve">ÎNȘTIINȚARE PRIVIND SISTAREA/ÎNCETAREA </w:t>
      </w:r>
    </w:p>
    <w:p w:rsidR="009954BF" w:rsidRPr="00985275" w:rsidRDefault="009954BF" w:rsidP="009954BF">
      <w:pPr>
        <w:rPr>
          <w:rFonts w:ascii="Times New Roman" w:hAnsi="Times New Roman" w:cs="Times New Roman"/>
        </w:rPr>
      </w:pPr>
    </w:p>
    <w:p w:rsidR="009954BF" w:rsidRPr="00985275" w:rsidRDefault="009954BF" w:rsidP="009954BF">
      <w:pPr>
        <w:rPr>
          <w:rFonts w:ascii="Times New Roman" w:hAnsi="Times New Roman" w:cs="Times New Roman"/>
        </w:rPr>
      </w:pPr>
      <w:r w:rsidRPr="00985275">
        <w:rPr>
          <w:rFonts w:ascii="Times New Roman" w:hAnsi="Times New Roman" w:cs="Times New Roman"/>
        </w:rPr>
        <w:t xml:space="preserve">SISTARE </w:t>
      </w:r>
      <w:r w:rsidRPr="00985275">
        <w:rPr>
          <w:rFonts w:ascii="Times New Roman" w:hAnsi="Times New Roman" w:cs="Times New Roman"/>
        </w:rPr>
        <w:sym w:font="Symbol" w:char="F07F"/>
      </w:r>
      <w:r w:rsidRPr="00985275">
        <w:rPr>
          <w:rFonts w:ascii="Times New Roman" w:hAnsi="Times New Roman" w:cs="Times New Roman"/>
        </w:rPr>
        <w:t xml:space="preserve">    ÎNCETARE </w:t>
      </w:r>
      <w:r w:rsidRPr="00985275">
        <w:rPr>
          <w:rFonts w:ascii="Times New Roman" w:hAnsi="Times New Roman" w:cs="Times New Roman"/>
        </w:rPr>
        <w:sym w:font="Symbol" w:char="F07F"/>
      </w:r>
    </w:p>
    <w:p w:rsidR="009954BF" w:rsidRPr="00985275" w:rsidRDefault="009954BF" w:rsidP="009954BF">
      <w:pPr>
        <w:rPr>
          <w:rFonts w:ascii="Times New Roman" w:hAnsi="Times New Roman" w:cs="Times New Roman"/>
          <w:i/>
        </w:rPr>
      </w:pPr>
      <w:r w:rsidRPr="00985275">
        <w:rPr>
          <w:rFonts w:ascii="Times New Roman" w:hAnsi="Times New Roman" w:cs="Times New Roman"/>
        </w:rPr>
        <w:t xml:space="preserve">Primăria_____________________, </w:t>
      </w:r>
    </w:p>
    <w:p w:rsidR="009954BF" w:rsidRPr="00985275" w:rsidRDefault="009954BF" w:rsidP="009954BF">
      <w:pPr>
        <w:rPr>
          <w:rFonts w:ascii="Times New Roman" w:hAnsi="Times New Roman" w:cs="Times New Roman"/>
          <w:i/>
        </w:rPr>
      </w:pPr>
      <w:r w:rsidRPr="00985275">
        <w:rPr>
          <w:rFonts w:ascii="Times New Roman" w:hAnsi="Times New Roman" w:cs="Times New Roman"/>
        </w:rPr>
        <w:t>Nr. electronic _________________, Data_________________, Ora______________</w:t>
      </w:r>
    </w:p>
    <w:p w:rsidR="009954BF" w:rsidRPr="00985275" w:rsidRDefault="009954BF" w:rsidP="009954BF">
      <w:pPr>
        <w:rPr>
          <w:rFonts w:ascii="Times New Roman" w:hAnsi="Times New Roman" w:cs="Times New Roman"/>
        </w:rPr>
      </w:pPr>
      <w:r w:rsidRPr="00985275">
        <w:rPr>
          <w:rFonts w:ascii="Times New Roman" w:hAnsi="Times New Roman" w:cs="Times New Roman"/>
        </w:rPr>
        <w:t>COMERCIANTULUI:</w:t>
      </w:r>
    </w:p>
    <w:p w:rsidR="009954BF" w:rsidRPr="00985275" w:rsidRDefault="009954BF" w:rsidP="009954BF">
      <w:pPr>
        <w:rPr>
          <w:rFonts w:ascii="Times New Roman" w:hAnsi="Times New Roman" w:cs="Times New Roman"/>
        </w:rPr>
      </w:pPr>
      <w:r w:rsidRPr="00985275">
        <w:rPr>
          <w:rFonts w:ascii="Times New Roman" w:hAnsi="Times New Roman" w:cs="Times New Roman"/>
        </w:rPr>
        <w:t>Denumirea/numele__________________________________IDNO/IDNP________________</w:t>
      </w:r>
    </w:p>
    <w:p w:rsidR="009954BF" w:rsidRPr="00985275" w:rsidRDefault="009954BF" w:rsidP="009954BF">
      <w:pPr>
        <w:rPr>
          <w:rFonts w:ascii="Times New Roman" w:hAnsi="Times New Roman" w:cs="Times New Roman"/>
        </w:rPr>
      </w:pPr>
      <w:r w:rsidRPr="00985275">
        <w:rPr>
          <w:rFonts w:ascii="Times New Roman" w:hAnsi="Times New Roman" w:cs="Times New Roman"/>
        </w:rPr>
        <w:t>Sediul/domiciliul______________________________________________________________</w:t>
      </w:r>
    </w:p>
    <w:p w:rsidR="009954BF" w:rsidRPr="00985275" w:rsidRDefault="009954BF" w:rsidP="009954BF">
      <w:pPr>
        <w:rPr>
          <w:rFonts w:ascii="Times New Roman" w:hAnsi="Times New Roman" w:cs="Times New Roman"/>
        </w:rPr>
      </w:pPr>
      <w:r w:rsidRPr="00985275">
        <w:rPr>
          <w:rFonts w:ascii="Times New Roman" w:hAnsi="Times New Roman" w:cs="Times New Roman"/>
        </w:rPr>
        <w:t>Nr. sistării ___________________data__________</w:t>
      </w:r>
    </w:p>
    <w:p w:rsidR="009954BF" w:rsidRPr="00985275" w:rsidRDefault="009954BF" w:rsidP="009954BF">
      <w:pPr>
        <w:rPr>
          <w:rFonts w:ascii="Times New Roman" w:hAnsi="Times New Roman" w:cs="Times New Roman"/>
          <w:i/>
        </w:rPr>
      </w:pPr>
      <w:r w:rsidRPr="00985275">
        <w:rPr>
          <w:rFonts w:ascii="Times New Roman" w:hAnsi="Times New Roman" w:cs="Times New Roman"/>
        </w:rPr>
        <w:t>Temeiul sistării/încetării:</w:t>
      </w:r>
    </w:p>
    <w:tbl>
      <w:tblPr>
        <w:tblStyle w:val="TableGrid"/>
        <w:tblW w:w="0" w:type="auto"/>
        <w:tblLook w:val="04A0" w:firstRow="1" w:lastRow="0" w:firstColumn="1" w:lastColumn="0" w:noHBand="0" w:noVBand="1"/>
      </w:tblPr>
      <w:tblGrid>
        <w:gridCol w:w="9345"/>
      </w:tblGrid>
      <w:tr w:rsidR="009954BF" w:rsidRPr="00985275" w:rsidTr="006F70B3">
        <w:trPr>
          <w:trHeight w:val="1372"/>
        </w:trPr>
        <w:tc>
          <w:tcPr>
            <w:tcW w:w="9345" w:type="dxa"/>
          </w:tcPr>
          <w:p w:rsidR="009954BF" w:rsidRPr="00985275" w:rsidRDefault="009954BF" w:rsidP="006F70B3">
            <w:pPr>
              <w:rPr>
                <w:rFonts w:ascii="Times New Roman" w:hAnsi="Times New Roman" w:cs="Times New Roman"/>
              </w:rPr>
            </w:pPr>
          </w:p>
        </w:tc>
      </w:tr>
    </w:tbl>
    <w:p w:rsidR="009954BF" w:rsidRPr="00985275" w:rsidRDefault="009954BF" w:rsidP="009954BF">
      <w:pPr>
        <w:rPr>
          <w:rFonts w:ascii="Times New Roman" w:hAnsi="Times New Roman" w:cs="Times New Roman"/>
        </w:rPr>
      </w:pPr>
    </w:p>
    <w:p w:rsidR="009954BF" w:rsidRPr="00985275" w:rsidRDefault="009954BF" w:rsidP="009954BF">
      <w:pPr>
        <w:rPr>
          <w:rFonts w:ascii="Times New Roman" w:hAnsi="Times New Roman" w:cs="Times New Roman"/>
        </w:rPr>
      </w:pPr>
      <w:r w:rsidRPr="00985275">
        <w:rPr>
          <w:rFonts w:ascii="Times New Roman" w:hAnsi="Times New Roman" w:cs="Times New Roman"/>
        </w:rPr>
        <w:lastRenderedPageBreak/>
        <w:t>N.P. persoanei responsabile________________________, funcția________________________, tel.___________, fax</w:t>
      </w:r>
      <w:r w:rsidRPr="00985275">
        <w:rPr>
          <w:rFonts w:ascii="Times New Roman" w:hAnsi="Times New Roman" w:cs="Times New Roman"/>
        </w:rPr>
        <w:softHyphen/>
      </w:r>
      <w:r w:rsidRPr="00985275">
        <w:rPr>
          <w:rFonts w:ascii="Times New Roman" w:hAnsi="Times New Roman" w:cs="Times New Roman"/>
        </w:rPr>
        <w:softHyphen/>
      </w:r>
      <w:r w:rsidRPr="00985275">
        <w:rPr>
          <w:rFonts w:ascii="Times New Roman" w:hAnsi="Times New Roman" w:cs="Times New Roman"/>
        </w:rPr>
        <w:softHyphen/>
      </w:r>
      <w:r w:rsidRPr="00985275">
        <w:rPr>
          <w:rFonts w:ascii="Times New Roman" w:hAnsi="Times New Roman" w:cs="Times New Roman"/>
        </w:rPr>
        <w:softHyphen/>
      </w:r>
      <w:r w:rsidRPr="00985275">
        <w:rPr>
          <w:rFonts w:ascii="Times New Roman" w:hAnsi="Times New Roman" w:cs="Times New Roman"/>
        </w:rPr>
        <w:softHyphen/>
      </w:r>
      <w:r w:rsidRPr="00985275">
        <w:rPr>
          <w:rFonts w:ascii="Times New Roman" w:hAnsi="Times New Roman" w:cs="Times New Roman"/>
        </w:rPr>
        <w:softHyphen/>
      </w:r>
      <w:r w:rsidRPr="00985275">
        <w:rPr>
          <w:rFonts w:ascii="Times New Roman" w:hAnsi="Times New Roman" w:cs="Times New Roman"/>
        </w:rPr>
        <w:softHyphen/>
      </w:r>
      <w:r w:rsidRPr="00985275">
        <w:rPr>
          <w:rFonts w:ascii="Times New Roman" w:hAnsi="Times New Roman" w:cs="Times New Roman"/>
        </w:rPr>
        <w:softHyphen/>
      </w:r>
      <w:r w:rsidRPr="00985275">
        <w:rPr>
          <w:rFonts w:ascii="Times New Roman" w:hAnsi="Times New Roman" w:cs="Times New Roman"/>
        </w:rPr>
        <w:softHyphen/>
      </w:r>
      <w:r w:rsidRPr="00985275">
        <w:rPr>
          <w:rFonts w:ascii="Times New Roman" w:hAnsi="Times New Roman" w:cs="Times New Roman"/>
        </w:rPr>
        <w:softHyphen/>
      </w:r>
      <w:r w:rsidRPr="00985275">
        <w:rPr>
          <w:rFonts w:ascii="Times New Roman" w:hAnsi="Times New Roman" w:cs="Times New Roman"/>
        </w:rPr>
        <w:softHyphen/>
      </w:r>
      <w:r w:rsidRPr="00985275">
        <w:rPr>
          <w:rFonts w:ascii="Times New Roman" w:hAnsi="Times New Roman" w:cs="Times New Roman"/>
        </w:rPr>
        <w:softHyphen/>
      </w:r>
      <w:r w:rsidRPr="00985275">
        <w:rPr>
          <w:rFonts w:ascii="Times New Roman" w:hAnsi="Times New Roman" w:cs="Times New Roman"/>
        </w:rPr>
        <w:softHyphen/>
      </w:r>
      <w:r w:rsidRPr="00985275">
        <w:rPr>
          <w:rFonts w:ascii="Times New Roman" w:hAnsi="Times New Roman" w:cs="Times New Roman"/>
        </w:rPr>
        <w:softHyphen/>
      </w:r>
      <w:r w:rsidRPr="00985275">
        <w:rPr>
          <w:rFonts w:ascii="Times New Roman" w:hAnsi="Times New Roman" w:cs="Times New Roman"/>
        </w:rPr>
        <w:softHyphen/>
      </w:r>
      <w:r w:rsidRPr="00985275">
        <w:rPr>
          <w:rFonts w:ascii="Times New Roman" w:hAnsi="Times New Roman" w:cs="Times New Roman"/>
        </w:rPr>
        <w:softHyphen/>
        <w:t>___________, e-mail____________</w:t>
      </w:r>
    </w:p>
    <w:p w:rsidR="009954BF" w:rsidRPr="00985275" w:rsidRDefault="009954BF" w:rsidP="009954BF">
      <w:pPr>
        <w:rPr>
          <w:rFonts w:ascii="Times New Roman" w:hAnsi="Times New Roman" w:cs="Times New Roman"/>
          <w:lang w:val="ru-RU"/>
        </w:rPr>
      </w:pPr>
      <w:r w:rsidRPr="00985275">
        <w:rPr>
          <w:rFonts w:ascii="Times New Roman" w:hAnsi="Times New Roman" w:cs="Times New Roman"/>
          <w:lang w:val="ru-RU"/>
        </w:rPr>
        <w:t>____________________________________________________________________________</w:t>
      </w:r>
    </w:p>
    <w:p w:rsidR="009954BF" w:rsidRPr="00985275" w:rsidRDefault="009954BF" w:rsidP="009954BF">
      <w:pPr>
        <w:jc w:val="center"/>
        <w:rPr>
          <w:rFonts w:ascii="Times New Roman" w:hAnsi="Times New Roman" w:cs="Times New Roman"/>
          <w:b/>
          <w:lang w:val="ru-RU"/>
        </w:rPr>
      </w:pPr>
      <w:r w:rsidRPr="00985275">
        <w:rPr>
          <w:rFonts w:ascii="Times New Roman" w:hAnsi="Times New Roman" w:cs="Times New Roman"/>
          <w:b/>
          <w:lang w:val="ru-RU"/>
        </w:rPr>
        <w:t xml:space="preserve">ИЗВЕЩЕНИЕ </w:t>
      </w:r>
    </w:p>
    <w:p w:rsidR="009954BF" w:rsidRPr="00985275" w:rsidRDefault="009954BF" w:rsidP="009954BF">
      <w:pPr>
        <w:jc w:val="center"/>
        <w:rPr>
          <w:rFonts w:ascii="Times New Roman" w:hAnsi="Times New Roman" w:cs="Times New Roman"/>
          <w:b/>
          <w:lang w:val="ru-RU"/>
        </w:rPr>
      </w:pPr>
      <w:r w:rsidRPr="00985275">
        <w:rPr>
          <w:rFonts w:ascii="Times New Roman" w:hAnsi="Times New Roman" w:cs="Times New Roman"/>
          <w:b/>
          <w:lang w:val="ru-RU"/>
        </w:rPr>
        <w:t xml:space="preserve"> О ПРИОСТАНОВЛЕНИИ/ОТМЕНЫ ПРИОСТАНОВЛЕНИЯ  ТОРГОВОЙ ДЕЯТЕЛЬНОСТИ</w:t>
      </w:r>
    </w:p>
    <w:p w:rsidR="009954BF" w:rsidRPr="00985275" w:rsidRDefault="009954BF" w:rsidP="009954BF">
      <w:pPr>
        <w:jc w:val="both"/>
        <w:rPr>
          <w:rFonts w:ascii="Times New Roman" w:hAnsi="Times New Roman" w:cs="Times New Roman"/>
          <w:lang w:val="ru-RU"/>
        </w:rPr>
      </w:pPr>
      <w:r w:rsidRPr="00985275">
        <w:rPr>
          <w:rFonts w:ascii="Times New Roman" w:hAnsi="Times New Roman" w:cs="Times New Roman"/>
          <w:lang w:val="ru-RU"/>
        </w:rPr>
        <w:t xml:space="preserve">Примэрия _____________________, </w:t>
      </w:r>
    </w:p>
    <w:p w:rsidR="009954BF" w:rsidRPr="00985275" w:rsidRDefault="009954BF" w:rsidP="009954BF">
      <w:pPr>
        <w:jc w:val="both"/>
        <w:rPr>
          <w:rFonts w:ascii="Times New Roman" w:hAnsi="Times New Roman" w:cs="Times New Roman"/>
          <w:lang w:val="ru-RU"/>
        </w:rPr>
      </w:pPr>
      <w:r w:rsidRPr="00985275">
        <w:rPr>
          <w:rFonts w:ascii="Times New Roman" w:hAnsi="Times New Roman" w:cs="Times New Roman"/>
          <w:lang w:val="ru-RU"/>
        </w:rPr>
        <w:t>Электронный № ____________, Дата______________, Время_______________</w:t>
      </w:r>
    </w:p>
    <w:p w:rsidR="009954BF" w:rsidRPr="00985275" w:rsidRDefault="009954BF" w:rsidP="009954BF">
      <w:pPr>
        <w:rPr>
          <w:rFonts w:ascii="Times New Roman" w:hAnsi="Times New Roman" w:cs="Times New Roman"/>
          <w:lang w:val="ru-RU"/>
        </w:rPr>
      </w:pPr>
      <w:r w:rsidRPr="00985275">
        <w:rPr>
          <w:rFonts w:ascii="Times New Roman" w:hAnsi="Times New Roman" w:cs="Times New Roman"/>
          <w:lang w:val="ru-RU"/>
        </w:rPr>
        <w:t>КОММЕРСАНТУ:</w:t>
      </w:r>
    </w:p>
    <w:p w:rsidR="009954BF" w:rsidRPr="00985275" w:rsidRDefault="009954BF" w:rsidP="009954BF">
      <w:pPr>
        <w:rPr>
          <w:rFonts w:ascii="Times New Roman" w:hAnsi="Times New Roman" w:cs="Times New Roman"/>
          <w:lang w:val="ru-RU"/>
        </w:rPr>
      </w:pPr>
      <w:r w:rsidRPr="00985275">
        <w:rPr>
          <w:rFonts w:ascii="Times New Roman" w:hAnsi="Times New Roman" w:cs="Times New Roman"/>
          <w:lang w:val="ru-RU"/>
        </w:rPr>
        <w:t xml:space="preserve">Наименование/ФИО ____________________ </w:t>
      </w:r>
      <w:r w:rsidRPr="00985275">
        <w:rPr>
          <w:rFonts w:ascii="Times New Roman" w:hAnsi="Times New Roman" w:cs="Times New Roman"/>
        </w:rPr>
        <w:t>IDNO</w:t>
      </w:r>
      <w:r w:rsidRPr="00985275">
        <w:rPr>
          <w:rFonts w:ascii="Times New Roman" w:hAnsi="Times New Roman" w:cs="Times New Roman"/>
          <w:lang w:val="ru-RU"/>
        </w:rPr>
        <w:t>/</w:t>
      </w:r>
      <w:r w:rsidRPr="00985275">
        <w:rPr>
          <w:rFonts w:ascii="Times New Roman" w:hAnsi="Times New Roman" w:cs="Times New Roman"/>
        </w:rPr>
        <w:t>IDNP</w:t>
      </w:r>
      <w:r w:rsidRPr="00985275">
        <w:rPr>
          <w:rFonts w:ascii="Times New Roman" w:hAnsi="Times New Roman" w:cs="Times New Roman"/>
          <w:lang w:val="ru-RU"/>
        </w:rPr>
        <w:t>_____________________________</w:t>
      </w:r>
    </w:p>
    <w:p w:rsidR="009954BF" w:rsidRPr="00985275" w:rsidRDefault="009954BF" w:rsidP="009954BF">
      <w:pPr>
        <w:rPr>
          <w:rFonts w:ascii="Times New Roman" w:hAnsi="Times New Roman" w:cs="Times New Roman"/>
          <w:lang w:val="ru-RU"/>
        </w:rPr>
      </w:pPr>
      <w:r w:rsidRPr="00985275">
        <w:rPr>
          <w:rFonts w:ascii="Times New Roman" w:hAnsi="Times New Roman" w:cs="Times New Roman"/>
          <w:lang w:val="ru-RU"/>
        </w:rPr>
        <w:t>Юридический адрес/место проживания ______________________________________</w:t>
      </w:r>
    </w:p>
    <w:p w:rsidR="009954BF" w:rsidRPr="00985275" w:rsidRDefault="009954BF" w:rsidP="009954BF">
      <w:pPr>
        <w:jc w:val="both"/>
        <w:rPr>
          <w:rFonts w:ascii="Times New Roman" w:hAnsi="Times New Roman" w:cs="Times New Roman"/>
          <w:lang w:val="ru-RU"/>
        </w:rPr>
      </w:pPr>
      <w:r w:rsidRPr="00985275">
        <w:rPr>
          <w:rFonts w:ascii="Times New Roman" w:hAnsi="Times New Roman" w:cs="Times New Roman"/>
          <w:lang w:val="ru-RU"/>
        </w:rPr>
        <w:t>№ приостановления ______________дата____________</w:t>
      </w:r>
    </w:p>
    <w:p w:rsidR="009954BF" w:rsidRPr="00985275" w:rsidRDefault="009954BF" w:rsidP="009954BF">
      <w:pPr>
        <w:jc w:val="both"/>
        <w:rPr>
          <w:rFonts w:ascii="Times New Roman" w:hAnsi="Times New Roman" w:cs="Times New Roman"/>
          <w:lang w:val="ru-RU"/>
        </w:rPr>
      </w:pPr>
      <w:r w:rsidRPr="00985275">
        <w:rPr>
          <w:rFonts w:ascii="Times New Roman" w:hAnsi="Times New Roman" w:cs="Times New Roman"/>
          <w:lang w:val="ru-RU"/>
        </w:rPr>
        <w:t>Основания приостановлении/отмены приостановления :</w:t>
      </w:r>
    </w:p>
    <w:tbl>
      <w:tblPr>
        <w:tblStyle w:val="TableGrid"/>
        <w:tblW w:w="0" w:type="auto"/>
        <w:tblLook w:val="04A0" w:firstRow="1" w:lastRow="0" w:firstColumn="1" w:lastColumn="0" w:noHBand="0" w:noVBand="1"/>
      </w:tblPr>
      <w:tblGrid>
        <w:gridCol w:w="9345"/>
      </w:tblGrid>
      <w:tr w:rsidR="009954BF" w:rsidRPr="00AB2EE1" w:rsidTr="006F70B3">
        <w:trPr>
          <w:trHeight w:val="1493"/>
        </w:trPr>
        <w:tc>
          <w:tcPr>
            <w:tcW w:w="9345" w:type="dxa"/>
          </w:tcPr>
          <w:p w:rsidR="009954BF" w:rsidRPr="00985275" w:rsidRDefault="009954BF" w:rsidP="006F70B3">
            <w:pPr>
              <w:jc w:val="both"/>
              <w:rPr>
                <w:rFonts w:ascii="Times New Roman" w:hAnsi="Times New Roman" w:cs="Times New Roman"/>
                <w:lang w:val="ru-RU"/>
              </w:rPr>
            </w:pPr>
          </w:p>
        </w:tc>
      </w:tr>
    </w:tbl>
    <w:p w:rsidR="009954BF" w:rsidRPr="00985275" w:rsidRDefault="009954BF" w:rsidP="009954BF">
      <w:pPr>
        <w:jc w:val="both"/>
        <w:rPr>
          <w:rFonts w:ascii="Times New Roman" w:hAnsi="Times New Roman" w:cs="Times New Roman"/>
          <w:lang w:val="ru-RU"/>
        </w:rPr>
      </w:pPr>
    </w:p>
    <w:p w:rsidR="009954BF" w:rsidRPr="00985275" w:rsidRDefault="009954BF" w:rsidP="009954BF">
      <w:pPr>
        <w:jc w:val="both"/>
        <w:rPr>
          <w:rFonts w:ascii="Times New Roman" w:hAnsi="Times New Roman" w:cs="Times New Roman"/>
          <w:lang w:val="ru-RU"/>
        </w:rPr>
      </w:pPr>
      <w:r w:rsidRPr="00985275">
        <w:rPr>
          <w:rFonts w:ascii="Times New Roman" w:hAnsi="Times New Roman" w:cs="Times New Roman"/>
          <w:lang w:val="ru-RU"/>
        </w:rPr>
        <w:t>ФИО ответственного лица______________, должность____________, тел.___________, факс_____________, эл. почта____________”</w:t>
      </w:r>
    </w:p>
    <w:p w:rsidR="009954BF" w:rsidRPr="00985275" w:rsidRDefault="009954BF" w:rsidP="009954BF">
      <w:pPr>
        <w:jc w:val="both"/>
        <w:rPr>
          <w:rFonts w:ascii="Times New Roman" w:hAnsi="Times New Roman" w:cs="Times New Roman"/>
          <w:lang w:val="ru-RU"/>
        </w:rPr>
      </w:pPr>
    </w:p>
    <w:p w:rsidR="009954BF" w:rsidRPr="00985275" w:rsidRDefault="009954BF" w:rsidP="009954BF">
      <w:pPr>
        <w:ind w:firstLine="708"/>
        <w:jc w:val="both"/>
        <w:rPr>
          <w:rFonts w:ascii="Times New Roman" w:hAnsi="Times New Roman" w:cs="Times New Roman"/>
        </w:rPr>
      </w:pPr>
      <w:r w:rsidRPr="00985275">
        <w:rPr>
          <w:rFonts w:ascii="Times New Roman" w:hAnsi="Times New Roman" w:cs="Times New Roman"/>
          <w:b/>
        </w:rPr>
        <w:t xml:space="preserve">Art. II – </w:t>
      </w:r>
      <w:r w:rsidRPr="00985275">
        <w:rPr>
          <w:rFonts w:ascii="Times New Roman" w:hAnsi="Times New Roman" w:cs="Times New Roman"/>
        </w:rPr>
        <w:t>(1) Prezenta lege intra în vigoare la 3 luni de la data publicării, cu excepția alin.  (4) și (5)</w:t>
      </w:r>
      <w:r w:rsidR="00A15C99">
        <w:rPr>
          <w:rFonts w:ascii="Times New Roman" w:hAnsi="Times New Roman" w:cs="Times New Roman"/>
        </w:rPr>
        <w:t xml:space="preserve"> din prezentul articol</w:t>
      </w:r>
      <w:r w:rsidRPr="00985275">
        <w:rPr>
          <w:rFonts w:ascii="Times New Roman" w:hAnsi="Times New Roman" w:cs="Times New Roman"/>
        </w:rPr>
        <w:t>.</w:t>
      </w:r>
    </w:p>
    <w:p w:rsidR="009954BF" w:rsidRPr="00985275" w:rsidRDefault="009954BF" w:rsidP="009954BF">
      <w:pPr>
        <w:ind w:firstLine="708"/>
        <w:jc w:val="both"/>
        <w:rPr>
          <w:rFonts w:ascii="Times New Roman" w:hAnsi="Times New Roman" w:cs="Times New Roman"/>
        </w:rPr>
      </w:pPr>
      <w:r w:rsidRPr="00985275">
        <w:rPr>
          <w:rFonts w:ascii="Times New Roman" w:hAnsi="Times New Roman" w:cs="Times New Roman"/>
        </w:rPr>
        <w:t>(2) În termen de 6 luni de la data publicării prezentei legi:</w:t>
      </w:r>
    </w:p>
    <w:p w:rsidR="009954BF" w:rsidRPr="00985275" w:rsidRDefault="009954BF" w:rsidP="009954BF">
      <w:pPr>
        <w:jc w:val="both"/>
        <w:rPr>
          <w:rFonts w:ascii="Times New Roman" w:hAnsi="Times New Roman" w:cs="Times New Roman"/>
        </w:rPr>
      </w:pPr>
      <w:r w:rsidRPr="00985275">
        <w:rPr>
          <w:rFonts w:ascii="Times New Roman" w:hAnsi="Times New Roman" w:cs="Times New Roman"/>
        </w:rPr>
        <w:tab/>
        <w:t>a) Guvernul și autoritățile publice de reglementare și control în domeniul comerțului vor aduce actele sale normative în concordanță cu prezenta lege;</w:t>
      </w:r>
    </w:p>
    <w:p w:rsidR="009954BF" w:rsidRPr="00985275" w:rsidRDefault="009954BF" w:rsidP="009954BF">
      <w:pPr>
        <w:jc w:val="both"/>
        <w:rPr>
          <w:rFonts w:ascii="Times New Roman" w:hAnsi="Times New Roman" w:cs="Times New Roman"/>
        </w:rPr>
      </w:pPr>
      <w:r w:rsidRPr="00985275">
        <w:rPr>
          <w:rFonts w:ascii="Times New Roman" w:hAnsi="Times New Roman" w:cs="Times New Roman"/>
        </w:rPr>
        <w:tab/>
        <w:t>b) Cancelaria de Stat, Ministerul Finanțelor (Serviciul fiscal de Stat), Agenția Servicii Publice în comun cu Ministerul Economiei și Infrastructurii vor elabora conceptul și procedura de reînregistrare a gospodăriilor țărănești în baza IDNP al conducătorului (în structura de 13 cifre), care va include radierea din oficiu a gospodăriilor țărănești, ce nu vor urma procedura de reînregistrare;</w:t>
      </w:r>
    </w:p>
    <w:p w:rsidR="009954BF" w:rsidRPr="00985275" w:rsidRDefault="009954BF" w:rsidP="009954BF">
      <w:pPr>
        <w:jc w:val="both"/>
        <w:rPr>
          <w:rFonts w:ascii="Times New Roman" w:hAnsi="Times New Roman" w:cs="Times New Roman"/>
        </w:rPr>
      </w:pPr>
      <w:r w:rsidRPr="00985275">
        <w:rPr>
          <w:rFonts w:ascii="Times New Roman" w:hAnsi="Times New Roman" w:cs="Times New Roman"/>
        </w:rPr>
        <w:lastRenderedPageBreak/>
        <w:tab/>
        <w:t>c) Guvernul, în comun cu Camera de Comerț și Industrie a Republicii Moldova, va elabora procedura de eliberare și evidență a certificatului de producător autohton, inclusiv privind expertizarea la necesitate, în temeiu</w:t>
      </w:r>
      <w:bookmarkStart w:id="11" w:name="_GoBack"/>
      <w:bookmarkEnd w:id="11"/>
      <w:r w:rsidRPr="00985275">
        <w:rPr>
          <w:rFonts w:ascii="Times New Roman" w:hAnsi="Times New Roman" w:cs="Times New Roman"/>
        </w:rPr>
        <w:t xml:space="preserve">l art. 4 alin. (2) </w:t>
      </w:r>
      <w:proofErr w:type="gramStart"/>
      <w:r w:rsidRPr="00985275">
        <w:rPr>
          <w:rFonts w:ascii="Times New Roman" w:hAnsi="Times New Roman" w:cs="Times New Roman"/>
        </w:rPr>
        <w:t>lit</w:t>
      </w:r>
      <w:proofErr w:type="gramEnd"/>
      <w:r w:rsidRPr="00985275">
        <w:rPr>
          <w:rFonts w:ascii="Times New Roman" w:hAnsi="Times New Roman" w:cs="Times New Roman"/>
        </w:rPr>
        <w:t>. c), d) și h) din Legea nr. 393/1999 cu privire la Camera de Comerţ şi Industrie;</w:t>
      </w:r>
    </w:p>
    <w:p w:rsidR="009954BF" w:rsidRPr="00985275" w:rsidRDefault="009954BF" w:rsidP="009954BF">
      <w:pPr>
        <w:jc w:val="both"/>
        <w:rPr>
          <w:rFonts w:ascii="Times New Roman" w:hAnsi="Times New Roman" w:cs="Times New Roman"/>
        </w:rPr>
      </w:pPr>
      <w:r w:rsidRPr="00985275">
        <w:rPr>
          <w:rFonts w:ascii="Times New Roman" w:hAnsi="Times New Roman" w:cs="Times New Roman"/>
        </w:rPr>
        <w:tab/>
        <w:t>d) Cancelaria de Stat:</w:t>
      </w:r>
    </w:p>
    <w:p w:rsidR="009954BF" w:rsidRPr="00985275" w:rsidRDefault="009954BF" w:rsidP="009954BF">
      <w:pPr>
        <w:jc w:val="both"/>
        <w:rPr>
          <w:rFonts w:ascii="Times New Roman" w:hAnsi="Times New Roman" w:cs="Times New Roman"/>
        </w:rPr>
      </w:pPr>
      <w:r w:rsidRPr="00985275">
        <w:rPr>
          <w:rFonts w:ascii="Times New Roman" w:hAnsi="Times New Roman" w:cs="Times New Roman"/>
        </w:rPr>
        <w:tab/>
        <w:t xml:space="preserve">- </w:t>
      </w:r>
      <w:proofErr w:type="gramStart"/>
      <w:r w:rsidRPr="00985275">
        <w:rPr>
          <w:rFonts w:ascii="Times New Roman" w:hAnsi="Times New Roman" w:cs="Times New Roman"/>
        </w:rPr>
        <w:t>va</w:t>
      </w:r>
      <w:proofErr w:type="gramEnd"/>
      <w:r w:rsidRPr="00985275">
        <w:rPr>
          <w:rFonts w:ascii="Times New Roman" w:hAnsi="Times New Roman" w:cs="Times New Roman"/>
        </w:rPr>
        <w:t xml:space="preserve"> acorda asistența necesară primăriilor pentru crearea paginilor web oficiale;</w:t>
      </w:r>
    </w:p>
    <w:p w:rsidR="009954BF" w:rsidRPr="00985275" w:rsidRDefault="009954BF" w:rsidP="009954BF">
      <w:pPr>
        <w:jc w:val="both"/>
        <w:rPr>
          <w:rFonts w:ascii="Times New Roman" w:hAnsi="Times New Roman" w:cs="Times New Roman"/>
        </w:rPr>
      </w:pPr>
      <w:r w:rsidRPr="00985275">
        <w:rPr>
          <w:rFonts w:ascii="Times New Roman" w:hAnsi="Times New Roman" w:cs="Times New Roman"/>
        </w:rPr>
        <w:tab/>
        <w:t xml:space="preserve">- </w:t>
      </w:r>
      <w:proofErr w:type="gramStart"/>
      <w:r w:rsidRPr="00985275">
        <w:rPr>
          <w:rFonts w:ascii="Times New Roman" w:hAnsi="Times New Roman" w:cs="Times New Roman"/>
        </w:rPr>
        <w:t>va</w:t>
      </w:r>
      <w:proofErr w:type="gramEnd"/>
      <w:r w:rsidRPr="00985275">
        <w:rPr>
          <w:rFonts w:ascii="Times New Roman" w:hAnsi="Times New Roman" w:cs="Times New Roman"/>
        </w:rPr>
        <w:t xml:space="preserve"> asigura crearea de adrese electronice oficiale administrate de Guvern pentru autoritățile administrației publice locale care vor fi utilizate în corespondența oficială;</w:t>
      </w:r>
    </w:p>
    <w:p w:rsidR="009954BF" w:rsidRPr="00985275" w:rsidRDefault="009954BF" w:rsidP="009954BF">
      <w:pPr>
        <w:jc w:val="both"/>
        <w:rPr>
          <w:rFonts w:ascii="Times New Roman" w:hAnsi="Times New Roman" w:cs="Times New Roman"/>
        </w:rPr>
      </w:pPr>
      <w:r w:rsidRPr="00985275">
        <w:rPr>
          <w:rFonts w:ascii="Times New Roman" w:hAnsi="Times New Roman" w:cs="Times New Roman"/>
        </w:rPr>
        <w:tab/>
        <w:t xml:space="preserve">e) Guvernul și autoritățile publice de reglementare și control în domeniul comerțului și autoritățile publice locale vor asigura elaborarea și implementarea evidenței electronice a Certificatului producătorului casnic. </w:t>
      </w:r>
    </w:p>
    <w:p w:rsidR="009954BF" w:rsidRPr="00985275" w:rsidRDefault="009954BF" w:rsidP="009954BF">
      <w:pPr>
        <w:ind w:firstLine="708"/>
        <w:jc w:val="both"/>
        <w:rPr>
          <w:rFonts w:ascii="Times New Roman" w:hAnsi="Times New Roman" w:cs="Times New Roman"/>
        </w:rPr>
      </w:pPr>
      <w:r w:rsidRPr="00985275">
        <w:rPr>
          <w:rFonts w:ascii="Times New Roman" w:hAnsi="Times New Roman" w:cs="Times New Roman"/>
        </w:rPr>
        <w:t>(3) În termen de 3 luni din data publicării prezentei legi:</w:t>
      </w:r>
    </w:p>
    <w:p w:rsidR="009954BF" w:rsidRPr="00985275" w:rsidRDefault="009954BF" w:rsidP="009954BF">
      <w:pPr>
        <w:jc w:val="both"/>
        <w:rPr>
          <w:rFonts w:ascii="Times New Roman" w:hAnsi="Times New Roman" w:cs="Times New Roman"/>
        </w:rPr>
      </w:pPr>
      <w:r w:rsidRPr="00985275">
        <w:rPr>
          <w:rFonts w:ascii="Times New Roman" w:hAnsi="Times New Roman" w:cs="Times New Roman"/>
        </w:rPr>
        <w:tab/>
        <w:t xml:space="preserve">a) </w:t>
      </w:r>
      <w:proofErr w:type="gramStart"/>
      <w:r w:rsidRPr="00985275">
        <w:rPr>
          <w:rFonts w:ascii="Times New Roman" w:hAnsi="Times New Roman" w:cs="Times New Roman"/>
        </w:rPr>
        <w:t>posesorul</w:t>
      </w:r>
      <w:proofErr w:type="gramEnd"/>
      <w:r w:rsidRPr="00985275">
        <w:rPr>
          <w:rFonts w:ascii="Times New Roman" w:hAnsi="Times New Roman" w:cs="Times New Roman"/>
        </w:rPr>
        <w:t xml:space="preserve"> si administratorul Sistemului informaţional automatizat de gestionare şi eliberare a actelor permisive (SIA GEAP) vor asigura adaptarea resursei informaționale în domeniul comerțului la prevederile prezentei legi;</w:t>
      </w:r>
    </w:p>
    <w:p w:rsidR="009954BF" w:rsidRPr="00985275" w:rsidRDefault="009954BF" w:rsidP="009954BF">
      <w:pPr>
        <w:jc w:val="both"/>
        <w:rPr>
          <w:rFonts w:ascii="Times New Roman" w:hAnsi="Times New Roman" w:cs="Times New Roman"/>
        </w:rPr>
      </w:pPr>
      <w:r w:rsidRPr="00985275">
        <w:rPr>
          <w:rFonts w:ascii="Times New Roman" w:hAnsi="Times New Roman" w:cs="Times New Roman"/>
        </w:rPr>
        <w:tab/>
        <w:t xml:space="preserve">b) Serviciul fiscal de Stat, Agenția Servicii Publice și Ministerul Economiei și Infrastructurii vor asigura realizarea măsurilor ce se impun în vederea includerii în resursa informațională în domeniul comerțului a informațiilor privind înregistrarea, sistarea sau încetarea calității de comerciant pe bază de patentă și activitate independentă. </w:t>
      </w:r>
    </w:p>
    <w:p w:rsidR="009954BF" w:rsidRPr="00985275" w:rsidRDefault="009954BF" w:rsidP="009954BF">
      <w:pPr>
        <w:ind w:firstLine="708"/>
        <w:jc w:val="both"/>
        <w:rPr>
          <w:rFonts w:ascii="Times New Roman" w:hAnsi="Times New Roman" w:cs="Times New Roman"/>
        </w:rPr>
      </w:pPr>
      <w:r w:rsidRPr="00985275">
        <w:rPr>
          <w:rFonts w:ascii="Times New Roman" w:hAnsi="Times New Roman" w:cs="Times New Roman"/>
        </w:rPr>
        <w:t xml:space="preserve">(4) La depunerea notificării de inițiere </w:t>
      </w:r>
      <w:proofErr w:type="gramStart"/>
      <w:r w:rsidRPr="00985275">
        <w:rPr>
          <w:rFonts w:ascii="Times New Roman" w:hAnsi="Times New Roman" w:cs="Times New Roman"/>
        </w:rPr>
        <w:t>a</w:t>
      </w:r>
      <w:proofErr w:type="gramEnd"/>
      <w:r w:rsidRPr="00985275">
        <w:rPr>
          <w:rFonts w:ascii="Times New Roman" w:hAnsi="Times New Roman" w:cs="Times New Roman"/>
        </w:rPr>
        <w:t xml:space="preserve"> activității de comerț se va anexa, în cazul depunerii fizice - în copie actul cu semnătura olografă a deținătorului, în cazul depunerii on-line - actul scanat în original, care confirmă:</w:t>
      </w:r>
    </w:p>
    <w:p w:rsidR="009954BF" w:rsidRPr="00985275" w:rsidRDefault="009954BF" w:rsidP="009954BF">
      <w:pPr>
        <w:jc w:val="both"/>
        <w:rPr>
          <w:rFonts w:ascii="Times New Roman" w:hAnsi="Times New Roman" w:cs="Times New Roman"/>
        </w:rPr>
      </w:pPr>
      <w:r w:rsidRPr="00985275">
        <w:rPr>
          <w:rFonts w:ascii="Times New Roman" w:hAnsi="Times New Roman" w:cs="Times New Roman"/>
        </w:rPr>
        <w:tab/>
        <w:t xml:space="preserve">- </w:t>
      </w:r>
      <w:proofErr w:type="gramStart"/>
      <w:r w:rsidRPr="00985275">
        <w:rPr>
          <w:rFonts w:ascii="Times New Roman" w:hAnsi="Times New Roman" w:cs="Times New Roman"/>
        </w:rPr>
        <w:t>înregistrarea</w:t>
      </w:r>
      <w:proofErr w:type="gramEnd"/>
      <w:r w:rsidRPr="00985275">
        <w:rPr>
          <w:rFonts w:ascii="Times New Roman" w:hAnsi="Times New Roman" w:cs="Times New Roman"/>
        </w:rPr>
        <w:t xml:space="preserve"> comerciantului în bază de patentă de întreprinzător;</w:t>
      </w:r>
    </w:p>
    <w:p w:rsidR="009954BF" w:rsidRPr="00985275" w:rsidRDefault="009954BF" w:rsidP="009954BF">
      <w:pPr>
        <w:jc w:val="both"/>
        <w:rPr>
          <w:rFonts w:ascii="Times New Roman" w:hAnsi="Times New Roman" w:cs="Times New Roman"/>
        </w:rPr>
      </w:pPr>
      <w:r w:rsidRPr="00985275">
        <w:rPr>
          <w:rFonts w:ascii="Times New Roman" w:hAnsi="Times New Roman" w:cs="Times New Roman"/>
        </w:rPr>
        <w:tab/>
        <w:t xml:space="preserve">- </w:t>
      </w:r>
      <w:proofErr w:type="gramStart"/>
      <w:r w:rsidRPr="00985275">
        <w:rPr>
          <w:rFonts w:ascii="Times New Roman" w:hAnsi="Times New Roman" w:cs="Times New Roman"/>
        </w:rPr>
        <w:t>înregistrarea</w:t>
      </w:r>
      <w:proofErr w:type="gramEnd"/>
      <w:r w:rsidRPr="00985275">
        <w:rPr>
          <w:rFonts w:ascii="Times New Roman" w:hAnsi="Times New Roman" w:cs="Times New Roman"/>
        </w:rPr>
        <w:t xml:space="preserve"> activității independente.</w:t>
      </w:r>
    </w:p>
    <w:p w:rsidR="009954BF" w:rsidRPr="00985275" w:rsidRDefault="009954BF" w:rsidP="009954BF">
      <w:pPr>
        <w:ind w:firstLine="708"/>
        <w:jc w:val="both"/>
        <w:rPr>
          <w:rFonts w:ascii="Times New Roman" w:hAnsi="Times New Roman" w:cs="Times New Roman"/>
        </w:rPr>
      </w:pPr>
      <w:r w:rsidRPr="00985275">
        <w:rPr>
          <w:rFonts w:ascii="Times New Roman" w:hAnsi="Times New Roman" w:cs="Times New Roman"/>
        </w:rPr>
        <w:t xml:space="preserve">Prevederile prezentului alineat încetează urmare realizării sarcinii prevăzute la lit. b) </w:t>
      </w:r>
      <w:proofErr w:type="gramStart"/>
      <w:r w:rsidRPr="00985275">
        <w:rPr>
          <w:rFonts w:ascii="Times New Roman" w:hAnsi="Times New Roman" w:cs="Times New Roman"/>
        </w:rPr>
        <w:t>alin</w:t>
      </w:r>
      <w:proofErr w:type="gramEnd"/>
      <w:r w:rsidRPr="00985275">
        <w:rPr>
          <w:rFonts w:ascii="Times New Roman" w:hAnsi="Times New Roman" w:cs="Times New Roman"/>
        </w:rPr>
        <w:t xml:space="preserve">. (3) </w:t>
      </w:r>
      <w:proofErr w:type="gramStart"/>
      <w:r w:rsidRPr="00985275">
        <w:rPr>
          <w:rFonts w:ascii="Times New Roman" w:hAnsi="Times New Roman" w:cs="Times New Roman"/>
        </w:rPr>
        <w:t>al</w:t>
      </w:r>
      <w:proofErr w:type="gramEnd"/>
      <w:r w:rsidRPr="00985275">
        <w:rPr>
          <w:rFonts w:ascii="Times New Roman" w:hAnsi="Times New Roman" w:cs="Times New Roman"/>
        </w:rPr>
        <w:t xml:space="preserve"> prezentului articol (consfințită într-un comunicat public al Ministerului Economiei și Infrastructurii) sau la expirarea a 3 luni de la data publicării prezentei legi.</w:t>
      </w:r>
    </w:p>
    <w:p w:rsidR="009954BF" w:rsidRPr="00985275" w:rsidRDefault="009954BF" w:rsidP="009954BF">
      <w:pPr>
        <w:ind w:firstLine="708"/>
        <w:jc w:val="both"/>
        <w:rPr>
          <w:rFonts w:ascii="Times New Roman" w:hAnsi="Times New Roman" w:cs="Times New Roman"/>
        </w:rPr>
      </w:pPr>
      <w:r w:rsidRPr="00985275">
        <w:rPr>
          <w:rFonts w:ascii="Times New Roman" w:hAnsi="Times New Roman" w:cs="Times New Roman"/>
        </w:rPr>
        <w:t>(5) Notificările depuse începând cu data intrării în vigoare a Hotărârii Guvernului nr.1236/</w:t>
      </w:r>
      <w:proofErr w:type="gramStart"/>
      <w:r w:rsidRPr="00985275">
        <w:rPr>
          <w:rFonts w:ascii="Times New Roman" w:hAnsi="Times New Roman" w:cs="Times New Roman"/>
        </w:rPr>
        <w:t>2018 ”</w:t>
      </w:r>
      <w:proofErr w:type="gramEnd"/>
      <w:r w:rsidRPr="00985275">
        <w:rPr>
          <w:rFonts w:ascii="Times New Roman" w:hAnsi="Times New Roman" w:cs="Times New Roman"/>
        </w:rPr>
        <w:t>Cu privire la instituirea resursei informaționale în domeniul comerțului” (26 martie 2019), fără a fi introduse în resursa informațională în domeniul comerțului se consideră valide, producând efecte juridice din data intrării în evidențele autorității administrației publice locale. Pînă la intrarea în vigoare a prezentei legi, autoritățile administrației publice locale vor asigura introducerea în resursa informațională în domeniul comerțului a tuturor notificărilor neintroduse. Notificările reintroduse se vor păstra în arhiva autorității în comun cu notificarea inițială (neintrodusă).</w:t>
      </w:r>
    </w:p>
    <w:p w:rsidR="009954BF" w:rsidRDefault="009954BF" w:rsidP="009954BF">
      <w:pPr>
        <w:ind w:firstLine="708"/>
        <w:jc w:val="both"/>
        <w:rPr>
          <w:rFonts w:ascii="Times New Roman" w:hAnsi="Times New Roman" w:cs="Times New Roman"/>
        </w:rPr>
      </w:pPr>
      <w:r w:rsidRPr="00985275">
        <w:rPr>
          <w:rFonts w:ascii="Times New Roman" w:hAnsi="Times New Roman" w:cs="Times New Roman"/>
        </w:rPr>
        <w:lastRenderedPageBreak/>
        <w:t>(6) Funcționarii publici și angajații cu atribuții în gestionarea sistemelor informaționale oficiale (de stat) din cadrul autorităților administrației publice locale vor utiliza doar semnăturile electronice eliberate de autorități publice și adresele electronice corespunzătoare la gestionarea sistemelor informaționale oficiale (de stat) și în corespondența oficială.  Autoritățile administrației publice locale vor asigura funcționarii publici și angajații cu atribuții în gestionarea sistemelor informaționale oficiale (de stat) cu semnături electronice conform legislației.</w:t>
      </w:r>
    </w:p>
    <w:p w:rsidR="009954BF" w:rsidRDefault="009954BF" w:rsidP="009954BF">
      <w:pPr>
        <w:ind w:firstLine="708"/>
        <w:jc w:val="both"/>
        <w:rPr>
          <w:rFonts w:ascii="Times New Roman" w:hAnsi="Times New Roman" w:cs="Times New Roman"/>
        </w:rPr>
      </w:pPr>
    </w:p>
    <w:p w:rsidR="00BD6FE1" w:rsidRDefault="00BD6FE1"/>
    <w:sectPr w:rsidR="00BD6FE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B762A6"/>
    <w:multiLevelType w:val="hybridMultilevel"/>
    <w:tmpl w:val="768AED30"/>
    <w:lvl w:ilvl="0" w:tplc="6A747262">
      <w:start w:val="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222361"/>
    <w:multiLevelType w:val="hybridMultilevel"/>
    <w:tmpl w:val="7EE0E5B0"/>
    <w:lvl w:ilvl="0" w:tplc="82D489CA">
      <w:start w:val="2"/>
      <w:numFmt w:val="bullet"/>
      <w:lvlText w:val="-"/>
      <w:lvlJc w:val="left"/>
      <w:pPr>
        <w:ind w:left="785" w:hanging="360"/>
      </w:pPr>
      <w:rPr>
        <w:rFonts w:ascii="Times New Roman" w:eastAsia="Times New Roman" w:hAnsi="Times New Roman" w:cs="Times New Roman"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2" w15:restartNumberingAfterBreak="0">
    <w:nsid w:val="1EBA7302"/>
    <w:multiLevelType w:val="hybridMultilevel"/>
    <w:tmpl w:val="3564AC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8B22FA"/>
    <w:multiLevelType w:val="hybridMultilevel"/>
    <w:tmpl w:val="0AE2EEB6"/>
    <w:lvl w:ilvl="0" w:tplc="04180017">
      <w:start w:val="1"/>
      <w:numFmt w:val="lowerLetter"/>
      <w:lvlText w:val="%1)"/>
      <w:lvlJc w:val="left"/>
      <w:pPr>
        <w:ind w:left="1344" w:hanging="360"/>
      </w:pPr>
    </w:lvl>
    <w:lvl w:ilvl="1" w:tplc="04180019" w:tentative="1">
      <w:start w:val="1"/>
      <w:numFmt w:val="lowerLetter"/>
      <w:lvlText w:val="%2."/>
      <w:lvlJc w:val="left"/>
      <w:pPr>
        <w:ind w:left="2064" w:hanging="360"/>
      </w:pPr>
    </w:lvl>
    <w:lvl w:ilvl="2" w:tplc="0418001B" w:tentative="1">
      <w:start w:val="1"/>
      <w:numFmt w:val="lowerRoman"/>
      <w:lvlText w:val="%3."/>
      <w:lvlJc w:val="right"/>
      <w:pPr>
        <w:ind w:left="2784" w:hanging="180"/>
      </w:pPr>
    </w:lvl>
    <w:lvl w:ilvl="3" w:tplc="0418000F" w:tentative="1">
      <w:start w:val="1"/>
      <w:numFmt w:val="decimal"/>
      <w:lvlText w:val="%4."/>
      <w:lvlJc w:val="left"/>
      <w:pPr>
        <w:ind w:left="3504" w:hanging="360"/>
      </w:pPr>
    </w:lvl>
    <w:lvl w:ilvl="4" w:tplc="04180019" w:tentative="1">
      <w:start w:val="1"/>
      <w:numFmt w:val="lowerLetter"/>
      <w:lvlText w:val="%5."/>
      <w:lvlJc w:val="left"/>
      <w:pPr>
        <w:ind w:left="4224" w:hanging="360"/>
      </w:pPr>
    </w:lvl>
    <w:lvl w:ilvl="5" w:tplc="0418001B" w:tentative="1">
      <w:start w:val="1"/>
      <w:numFmt w:val="lowerRoman"/>
      <w:lvlText w:val="%6."/>
      <w:lvlJc w:val="right"/>
      <w:pPr>
        <w:ind w:left="4944" w:hanging="180"/>
      </w:pPr>
    </w:lvl>
    <w:lvl w:ilvl="6" w:tplc="0418000F" w:tentative="1">
      <w:start w:val="1"/>
      <w:numFmt w:val="decimal"/>
      <w:lvlText w:val="%7."/>
      <w:lvlJc w:val="left"/>
      <w:pPr>
        <w:ind w:left="5664" w:hanging="360"/>
      </w:pPr>
    </w:lvl>
    <w:lvl w:ilvl="7" w:tplc="04180019" w:tentative="1">
      <w:start w:val="1"/>
      <w:numFmt w:val="lowerLetter"/>
      <w:lvlText w:val="%8."/>
      <w:lvlJc w:val="left"/>
      <w:pPr>
        <w:ind w:left="6384" w:hanging="360"/>
      </w:pPr>
    </w:lvl>
    <w:lvl w:ilvl="8" w:tplc="0418001B" w:tentative="1">
      <w:start w:val="1"/>
      <w:numFmt w:val="lowerRoman"/>
      <w:lvlText w:val="%9."/>
      <w:lvlJc w:val="right"/>
      <w:pPr>
        <w:ind w:left="7104" w:hanging="180"/>
      </w:pPr>
    </w:lvl>
  </w:abstractNum>
  <w:abstractNum w:abstractNumId="4" w15:restartNumberingAfterBreak="0">
    <w:nsid w:val="2AB067BE"/>
    <w:multiLevelType w:val="hybridMultilevel"/>
    <w:tmpl w:val="83B08A40"/>
    <w:lvl w:ilvl="0" w:tplc="0418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CA5295"/>
    <w:multiLevelType w:val="hybridMultilevel"/>
    <w:tmpl w:val="E0827CBE"/>
    <w:lvl w:ilvl="0" w:tplc="04180001">
      <w:start w:val="1"/>
      <w:numFmt w:val="bullet"/>
      <w:lvlText w:val=""/>
      <w:lvlJc w:val="left"/>
      <w:pPr>
        <w:ind w:left="2084" w:hanging="360"/>
      </w:pPr>
      <w:rPr>
        <w:rFonts w:ascii="Symbol" w:hAnsi="Symbol" w:hint="default"/>
        <w:b w:val="0"/>
      </w:rPr>
    </w:lvl>
    <w:lvl w:ilvl="1" w:tplc="04180019" w:tentative="1">
      <w:start w:val="1"/>
      <w:numFmt w:val="lowerLetter"/>
      <w:lvlText w:val="%2."/>
      <w:lvlJc w:val="left"/>
      <w:pPr>
        <w:ind w:left="2804" w:hanging="360"/>
      </w:pPr>
    </w:lvl>
    <w:lvl w:ilvl="2" w:tplc="0418001B" w:tentative="1">
      <w:start w:val="1"/>
      <w:numFmt w:val="lowerRoman"/>
      <w:lvlText w:val="%3."/>
      <w:lvlJc w:val="right"/>
      <w:pPr>
        <w:ind w:left="3524" w:hanging="180"/>
      </w:pPr>
    </w:lvl>
    <w:lvl w:ilvl="3" w:tplc="0418000F" w:tentative="1">
      <w:start w:val="1"/>
      <w:numFmt w:val="decimal"/>
      <w:lvlText w:val="%4."/>
      <w:lvlJc w:val="left"/>
      <w:pPr>
        <w:ind w:left="4244" w:hanging="360"/>
      </w:pPr>
    </w:lvl>
    <w:lvl w:ilvl="4" w:tplc="04180019" w:tentative="1">
      <w:start w:val="1"/>
      <w:numFmt w:val="lowerLetter"/>
      <w:lvlText w:val="%5."/>
      <w:lvlJc w:val="left"/>
      <w:pPr>
        <w:ind w:left="4964" w:hanging="360"/>
      </w:pPr>
    </w:lvl>
    <w:lvl w:ilvl="5" w:tplc="0418001B" w:tentative="1">
      <w:start w:val="1"/>
      <w:numFmt w:val="lowerRoman"/>
      <w:lvlText w:val="%6."/>
      <w:lvlJc w:val="right"/>
      <w:pPr>
        <w:ind w:left="5684" w:hanging="180"/>
      </w:pPr>
    </w:lvl>
    <w:lvl w:ilvl="6" w:tplc="0418000F" w:tentative="1">
      <w:start w:val="1"/>
      <w:numFmt w:val="decimal"/>
      <w:lvlText w:val="%7."/>
      <w:lvlJc w:val="left"/>
      <w:pPr>
        <w:ind w:left="6404" w:hanging="360"/>
      </w:pPr>
    </w:lvl>
    <w:lvl w:ilvl="7" w:tplc="04180019" w:tentative="1">
      <w:start w:val="1"/>
      <w:numFmt w:val="lowerLetter"/>
      <w:lvlText w:val="%8."/>
      <w:lvlJc w:val="left"/>
      <w:pPr>
        <w:ind w:left="7124" w:hanging="360"/>
      </w:pPr>
    </w:lvl>
    <w:lvl w:ilvl="8" w:tplc="0418001B" w:tentative="1">
      <w:start w:val="1"/>
      <w:numFmt w:val="lowerRoman"/>
      <w:lvlText w:val="%9."/>
      <w:lvlJc w:val="right"/>
      <w:pPr>
        <w:ind w:left="7844" w:hanging="180"/>
      </w:pPr>
    </w:lvl>
  </w:abstractNum>
  <w:abstractNum w:abstractNumId="6" w15:restartNumberingAfterBreak="0">
    <w:nsid w:val="33A32881"/>
    <w:multiLevelType w:val="hybridMultilevel"/>
    <w:tmpl w:val="BA5AC034"/>
    <w:lvl w:ilvl="0" w:tplc="9884A014">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3CC5CA9"/>
    <w:multiLevelType w:val="hybridMultilevel"/>
    <w:tmpl w:val="1A0202DA"/>
    <w:lvl w:ilvl="0" w:tplc="0409000B">
      <w:start w:val="1"/>
      <w:numFmt w:val="bullet"/>
      <w:lvlText w:val=""/>
      <w:lvlJc w:val="left"/>
      <w:pPr>
        <w:ind w:left="1364" w:hanging="360"/>
      </w:pPr>
      <w:rPr>
        <w:rFonts w:ascii="Wingdings" w:hAnsi="Wingdings" w:hint="default"/>
      </w:rPr>
    </w:lvl>
    <w:lvl w:ilvl="1" w:tplc="04090003" w:tentative="1">
      <w:start w:val="1"/>
      <w:numFmt w:val="bullet"/>
      <w:lvlText w:val="o"/>
      <w:lvlJc w:val="left"/>
      <w:pPr>
        <w:ind w:left="2084" w:hanging="360"/>
      </w:pPr>
      <w:rPr>
        <w:rFonts w:ascii="Courier New" w:hAnsi="Courier New" w:cs="Courier New" w:hint="default"/>
      </w:rPr>
    </w:lvl>
    <w:lvl w:ilvl="2" w:tplc="04090005" w:tentative="1">
      <w:start w:val="1"/>
      <w:numFmt w:val="bullet"/>
      <w:lvlText w:val=""/>
      <w:lvlJc w:val="left"/>
      <w:pPr>
        <w:ind w:left="2804" w:hanging="360"/>
      </w:pPr>
      <w:rPr>
        <w:rFonts w:ascii="Wingdings" w:hAnsi="Wingdings" w:hint="default"/>
      </w:rPr>
    </w:lvl>
    <w:lvl w:ilvl="3" w:tplc="04090001" w:tentative="1">
      <w:start w:val="1"/>
      <w:numFmt w:val="bullet"/>
      <w:lvlText w:val=""/>
      <w:lvlJc w:val="left"/>
      <w:pPr>
        <w:ind w:left="3524" w:hanging="360"/>
      </w:pPr>
      <w:rPr>
        <w:rFonts w:ascii="Symbol" w:hAnsi="Symbol" w:hint="default"/>
      </w:rPr>
    </w:lvl>
    <w:lvl w:ilvl="4" w:tplc="04090003" w:tentative="1">
      <w:start w:val="1"/>
      <w:numFmt w:val="bullet"/>
      <w:lvlText w:val="o"/>
      <w:lvlJc w:val="left"/>
      <w:pPr>
        <w:ind w:left="4244" w:hanging="360"/>
      </w:pPr>
      <w:rPr>
        <w:rFonts w:ascii="Courier New" w:hAnsi="Courier New" w:cs="Courier New" w:hint="default"/>
      </w:rPr>
    </w:lvl>
    <w:lvl w:ilvl="5" w:tplc="04090005" w:tentative="1">
      <w:start w:val="1"/>
      <w:numFmt w:val="bullet"/>
      <w:lvlText w:val=""/>
      <w:lvlJc w:val="left"/>
      <w:pPr>
        <w:ind w:left="4964" w:hanging="360"/>
      </w:pPr>
      <w:rPr>
        <w:rFonts w:ascii="Wingdings" w:hAnsi="Wingdings" w:hint="default"/>
      </w:rPr>
    </w:lvl>
    <w:lvl w:ilvl="6" w:tplc="04090001" w:tentative="1">
      <w:start w:val="1"/>
      <w:numFmt w:val="bullet"/>
      <w:lvlText w:val=""/>
      <w:lvlJc w:val="left"/>
      <w:pPr>
        <w:ind w:left="5684" w:hanging="360"/>
      </w:pPr>
      <w:rPr>
        <w:rFonts w:ascii="Symbol" w:hAnsi="Symbol" w:hint="default"/>
      </w:rPr>
    </w:lvl>
    <w:lvl w:ilvl="7" w:tplc="04090003" w:tentative="1">
      <w:start w:val="1"/>
      <w:numFmt w:val="bullet"/>
      <w:lvlText w:val="o"/>
      <w:lvlJc w:val="left"/>
      <w:pPr>
        <w:ind w:left="6404" w:hanging="360"/>
      </w:pPr>
      <w:rPr>
        <w:rFonts w:ascii="Courier New" w:hAnsi="Courier New" w:cs="Courier New" w:hint="default"/>
      </w:rPr>
    </w:lvl>
    <w:lvl w:ilvl="8" w:tplc="04090005" w:tentative="1">
      <w:start w:val="1"/>
      <w:numFmt w:val="bullet"/>
      <w:lvlText w:val=""/>
      <w:lvlJc w:val="left"/>
      <w:pPr>
        <w:ind w:left="7124" w:hanging="360"/>
      </w:pPr>
      <w:rPr>
        <w:rFonts w:ascii="Wingdings" w:hAnsi="Wingdings" w:hint="default"/>
      </w:rPr>
    </w:lvl>
  </w:abstractNum>
  <w:abstractNum w:abstractNumId="8" w15:restartNumberingAfterBreak="0">
    <w:nsid w:val="37422F6A"/>
    <w:multiLevelType w:val="singleLevel"/>
    <w:tmpl w:val="5D9488E6"/>
    <w:lvl w:ilvl="0">
      <w:numFmt w:val="bullet"/>
      <w:lvlText w:val="-"/>
      <w:lvlJc w:val="left"/>
      <w:pPr>
        <w:tabs>
          <w:tab w:val="num" w:pos="1249"/>
        </w:tabs>
        <w:ind w:left="1249" w:hanging="480"/>
      </w:pPr>
    </w:lvl>
  </w:abstractNum>
  <w:abstractNum w:abstractNumId="9" w15:restartNumberingAfterBreak="0">
    <w:nsid w:val="3CE42C4F"/>
    <w:multiLevelType w:val="hybridMultilevel"/>
    <w:tmpl w:val="B4CED1D6"/>
    <w:lvl w:ilvl="0" w:tplc="82D489CA">
      <w:start w:val="2"/>
      <w:numFmt w:val="bullet"/>
      <w:lvlText w:val="-"/>
      <w:lvlJc w:val="left"/>
      <w:pPr>
        <w:ind w:left="1080" w:hanging="360"/>
      </w:pPr>
      <w:rPr>
        <w:rFonts w:ascii="Times New Roman" w:eastAsia="Times New Roman"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0" w15:restartNumberingAfterBreak="0">
    <w:nsid w:val="408163CC"/>
    <w:multiLevelType w:val="hybridMultilevel"/>
    <w:tmpl w:val="0B784FD6"/>
    <w:lvl w:ilvl="0" w:tplc="0418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51E5351"/>
    <w:multiLevelType w:val="multilevel"/>
    <w:tmpl w:val="041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5D820B1"/>
    <w:multiLevelType w:val="hybridMultilevel"/>
    <w:tmpl w:val="CE205796"/>
    <w:lvl w:ilvl="0" w:tplc="04180001">
      <w:start w:val="1"/>
      <w:numFmt w:val="bullet"/>
      <w:lvlText w:val=""/>
      <w:lvlJc w:val="left"/>
      <w:pPr>
        <w:ind w:left="780" w:hanging="360"/>
      </w:pPr>
      <w:rPr>
        <w:rFonts w:ascii="Symbol" w:hAnsi="Symbol" w:hint="default"/>
        <w:b w:val="0"/>
      </w:rPr>
    </w:lvl>
    <w:lvl w:ilvl="1" w:tplc="04180003" w:tentative="1">
      <w:start w:val="1"/>
      <w:numFmt w:val="bullet"/>
      <w:lvlText w:val="o"/>
      <w:lvlJc w:val="left"/>
      <w:pPr>
        <w:ind w:left="1500" w:hanging="360"/>
      </w:pPr>
      <w:rPr>
        <w:rFonts w:ascii="Courier New" w:hAnsi="Courier New" w:cs="Courier New" w:hint="default"/>
      </w:rPr>
    </w:lvl>
    <w:lvl w:ilvl="2" w:tplc="04180005" w:tentative="1">
      <w:start w:val="1"/>
      <w:numFmt w:val="bullet"/>
      <w:lvlText w:val=""/>
      <w:lvlJc w:val="left"/>
      <w:pPr>
        <w:ind w:left="2220" w:hanging="360"/>
      </w:pPr>
      <w:rPr>
        <w:rFonts w:ascii="Wingdings" w:hAnsi="Wingdings" w:hint="default"/>
      </w:rPr>
    </w:lvl>
    <w:lvl w:ilvl="3" w:tplc="04180001" w:tentative="1">
      <w:start w:val="1"/>
      <w:numFmt w:val="bullet"/>
      <w:lvlText w:val=""/>
      <w:lvlJc w:val="left"/>
      <w:pPr>
        <w:ind w:left="2940" w:hanging="360"/>
      </w:pPr>
      <w:rPr>
        <w:rFonts w:ascii="Symbol" w:hAnsi="Symbol" w:hint="default"/>
      </w:rPr>
    </w:lvl>
    <w:lvl w:ilvl="4" w:tplc="04180003" w:tentative="1">
      <w:start w:val="1"/>
      <w:numFmt w:val="bullet"/>
      <w:lvlText w:val="o"/>
      <w:lvlJc w:val="left"/>
      <w:pPr>
        <w:ind w:left="3660" w:hanging="360"/>
      </w:pPr>
      <w:rPr>
        <w:rFonts w:ascii="Courier New" w:hAnsi="Courier New" w:cs="Courier New" w:hint="default"/>
      </w:rPr>
    </w:lvl>
    <w:lvl w:ilvl="5" w:tplc="04180005" w:tentative="1">
      <w:start w:val="1"/>
      <w:numFmt w:val="bullet"/>
      <w:lvlText w:val=""/>
      <w:lvlJc w:val="left"/>
      <w:pPr>
        <w:ind w:left="4380" w:hanging="360"/>
      </w:pPr>
      <w:rPr>
        <w:rFonts w:ascii="Wingdings" w:hAnsi="Wingdings" w:hint="default"/>
      </w:rPr>
    </w:lvl>
    <w:lvl w:ilvl="6" w:tplc="04180001" w:tentative="1">
      <w:start w:val="1"/>
      <w:numFmt w:val="bullet"/>
      <w:lvlText w:val=""/>
      <w:lvlJc w:val="left"/>
      <w:pPr>
        <w:ind w:left="5100" w:hanging="360"/>
      </w:pPr>
      <w:rPr>
        <w:rFonts w:ascii="Symbol" w:hAnsi="Symbol" w:hint="default"/>
      </w:rPr>
    </w:lvl>
    <w:lvl w:ilvl="7" w:tplc="04180003" w:tentative="1">
      <w:start w:val="1"/>
      <w:numFmt w:val="bullet"/>
      <w:lvlText w:val="o"/>
      <w:lvlJc w:val="left"/>
      <w:pPr>
        <w:ind w:left="5820" w:hanging="360"/>
      </w:pPr>
      <w:rPr>
        <w:rFonts w:ascii="Courier New" w:hAnsi="Courier New" w:cs="Courier New" w:hint="default"/>
      </w:rPr>
    </w:lvl>
    <w:lvl w:ilvl="8" w:tplc="04180005" w:tentative="1">
      <w:start w:val="1"/>
      <w:numFmt w:val="bullet"/>
      <w:lvlText w:val=""/>
      <w:lvlJc w:val="left"/>
      <w:pPr>
        <w:ind w:left="6540" w:hanging="360"/>
      </w:pPr>
      <w:rPr>
        <w:rFonts w:ascii="Wingdings" w:hAnsi="Wingdings" w:hint="default"/>
      </w:rPr>
    </w:lvl>
  </w:abstractNum>
  <w:abstractNum w:abstractNumId="13" w15:restartNumberingAfterBreak="0">
    <w:nsid w:val="498A0378"/>
    <w:multiLevelType w:val="hybridMultilevel"/>
    <w:tmpl w:val="669CD904"/>
    <w:lvl w:ilvl="0" w:tplc="0418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BA07129"/>
    <w:multiLevelType w:val="multilevel"/>
    <w:tmpl w:val="0E98236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
      </w:rPr>
    </w:lvl>
    <w:lvl w:ilvl="1">
      <w:start w:val="1"/>
      <w:numFmt w:val="lowerLetter"/>
      <w:lvlText w:val="%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
      </w:rPr>
    </w:lvl>
    <w:lvl w:ilvl="3">
      <w:start w:val="1"/>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
      </w:rPr>
    </w:lvl>
    <w:lvl w:ilvl="4">
      <w:start w:val="1"/>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
      </w:rPr>
    </w:lvl>
    <w:lvl w:ilvl="5">
      <w:start w:val="1"/>
      <w:numFmt w:val="lowerLetter"/>
      <w:lvlText w:val="%6)"/>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
      </w:rPr>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E14164A"/>
    <w:multiLevelType w:val="multilevel"/>
    <w:tmpl w:val="2BFCF22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
      </w:rPr>
    </w:lvl>
    <w:lvl w:ilvl="1">
      <w:start w:val="1"/>
      <w:numFmt w:val="lowerLetter"/>
      <w:lvlText w:val="%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
      </w:rPr>
    </w:lvl>
    <w:lvl w:ilvl="3">
      <w:start w:val="1"/>
      <w:numFmt w:val="lowerLetter"/>
      <w:lvlText w:val="%4)"/>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3F81CDE"/>
    <w:multiLevelType w:val="multilevel"/>
    <w:tmpl w:val="3762017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o"/>
      </w:rPr>
    </w:lvl>
    <w:lvl w:ilvl="1">
      <w:start w:val="5"/>
      <w:numFmt w:val="lowerLetter"/>
      <w:lvlText w:val="%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
      </w:rPr>
    </w:lvl>
    <w:lvl w:ilvl="2">
      <w:start w:val="2"/>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85F74C4"/>
    <w:multiLevelType w:val="multilevel"/>
    <w:tmpl w:val="D756C00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o"/>
      </w:rPr>
    </w:lvl>
    <w:lvl w:ilvl="1">
      <w:start w:val="100"/>
      <w:numFmt w:val="lowerRoman"/>
      <w:lvlText w:val="%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
      </w:rPr>
    </w:lvl>
    <w:lvl w:ilvl="2">
      <w:start w:val="4"/>
      <w:numFmt w:val="lowerLetter"/>
      <w:lvlText w:val="%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9A44266"/>
    <w:multiLevelType w:val="multilevel"/>
    <w:tmpl w:val="96F813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
      </w:rPr>
    </w:lvl>
    <w:lvl w:ilvl="1">
      <w:start w:val="1"/>
      <w:numFmt w:val="lowerLetter"/>
      <w:lvlText w:val="%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9B41227"/>
    <w:multiLevelType w:val="hybridMultilevel"/>
    <w:tmpl w:val="C6006C28"/>
    <w:lvl w:ilvl="0" w:tplc="981CDE34">
      <w:start w:val="1"/>
      <w:numFmt w:val="decimal"/>
      <w:lvlText w:val="%1)"/>
      <w:lvlJc w:val="left"/>
      <w:pPr>
        <w:ind w:left="1364" w:hanging="360"/>
      </w:pPr>
      <w:rPr>
        <w:rFonts w:ascii="Times New Roman" w:eastAsia="Times New Roman" w:hAnsi="Times New Roman" w:cs="Times New Roman"/>
      </w:rPr>
    </w:lvl>
    <w:lvl w:ilvl="1" w:tplc="04180019" w:tentative="1">
      <w:start w:val="1"/>
      <w:numFmt w:val="lowerLetter"/>
      <w:lvlText w:val="%2."/>
      <w:lvlJc w:val="left"/>
      <w:pPr>
        <w:ind w:left="2084" w:hanging="360"/>
      </w:pPr>
    </w:lvl>
    <w:lvl w:ilvl="2" w:tplc="0418001B" w:tentative="1">
      <w:start w:val="1"/>
      <w:numFmt w:val="lowerRoman"/>
      <w:lvlText w:val="%3."/>
      <w:lvlJc w:val="right"/>
      <w:pPr>
        <w:ind w:left="2804" w:hanging="180"/>
      </w:pPr>
    </w:lvl>
    <w:lvl w:ilvl="3" w:tplc="0418000F" w:tentative="1">
      <w:start w:val="1"/>
      <w:numFmt w:val="decimal"/>
      <w:lvlText w:val="%4."/>
      <w:lvlJc w:val="left"/>
      <w:pPr>
        <w:ind w:left="3524" w:hanging="360"/>
      </w:pPr>
    </w:lvl>
    <w:lvl w:ilvl="4" w:tplc="04180019" w:tentative="1">
      <w:start w:val="1"/>
      <w:numFmt w:val="lowerLetter"/>
      <w:lvlText w:val="%5."/>
      <w:lvlJc w:val="left"/>
      <w:pPr>
        <w:ind w:left="4244" w:hanging="360"/>
      </w:pPr>
    </w:lvl>
    <w:lvl w:ilvl="5" w:tplc="0418001B" w:tentative="1">
      <w:start w:val="1"/>
      <w:numFmt w:val="lowerRoman"/>
      <w:lvlText w:val="%6."/>
      <w:lvlJc w:val="right"/>
      <w:pPr>
        <w:ind w:left="4964" w:hanging="180"/>
      </w:pPr>
    </w:lvl>
    <w:lvl w:ilvl="6" w:tplc="0418000F" w:tentative="1">
      <w:start w:val="1"/>
      <w:numFmt w:val="decimal"/>
      <w:lvlText w:val="%7."/>
      <w:lvlJc w:val="left"/>
      <w:pPr>
        <w:ind w:left="5684" w:hanging="360"/>
      </w:pPr>
    </w:lvl>
    <w:lvl w:ilvl="7" w:tplc="04180019" w:tentative="1">
      <w:start w:val="1"/>
      <w:numFmt w:val="lowerLetter"/>
      <w:lvlText w:val="%8."/>
      <w:lvlJc w:val="left"/>
      <w:pPr>
        <w:ind w:left="6404" w:hanging="360"/>
      </w:pPr>
    </w:lvl>
    <w:lvl w:ilvl="8" w:tplc="0418001B" w:tentative="1">
      <w:start w:val="1"/>
      <w:numFmt w:val="lowerRoman"/>
      <w:lvlText w:val="%9."/>
      <w:lvlJc w:val="right"/>
      <w:pPr>
        <w:ind w:left="7124" w:hanging="180"/>
      </w:pPr>
    </w:lvl>
  </w:abstractNum>
  <w:abstractNum w:abstractNumId="20" w15:restartNumberingAfterBreak="0">
    <w:nsid w:val="5E873302"/>
    <w:multiLevelType w:val="hybridMultilevel"/>
    <w:tmpl w:val="475E429E"/>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15:restartNumberingAfterBreak="0">
    <w:nsid w:val="66FF0223"/>
    <w:multiLevelType w:val="hybridMultilevel"/>
    <w:tmpl w:val="749AAD70"/>
    <w:lvl w:ilvl="0" w:tplc="0418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B697738"/>
    <w:multiLevelType w:val="hybridMultilevel"/>
    <w:tmpl w:val="A7AA9852"/>
    <w:lvl w:ilvl="0" w:tplc="04180001">
      <w:start w:val="1"/>
      <w:numFmt w:val="bullet"/>
      <w:lvlText w:val=""/>
      <w:lvlJc w:val="left"/>
      <w:pPr>
        <w:ind w:left="2084" w:hanging="360"/>
      </w:pPr>
      <w:rPr>
        <w:rFonts w:ascii="Symbol" w:hAnsi="Symbol" w:hint="default"/>
        <w:b w:val="0"/>
      </w:rPr>
    </w:lvl>
    <w:lvl w:ilvl="1" w:tplc="04180019" w:tentative="1">
      <w:start w:val="1"/>
      <w:numFmt w:val="lowerLetter"/>
      <w:lvlText w:val="%2."/>
      <w:lvlJc w:val="left"/>
      <w:pPr>
        <w:ind w:left="2804" w:hanging="360"/>
      </w:pPr>
    </w:lvl>
    <w:lvl w:ilvl="2" w:tplc="0418001B" w:tentative="1">
      <w:start w:val="1"/>
      <w:numFmt w:val="lowerRoman"/>
      <w:lvlText w:val="%3."/>
      <w:lvlJc w:val="right"/>
      <w:pPr>
        <w:ind w:left="3524" w:hanging="180"/>
      </w:pPr>
    </w:lvl>
    <w:lvl w:ilvl="3" w:tplc="0418000F" w:tentative="1">
      <w:start w:val="1"/>
      <w:numFmt w:val="decimal"/>
      <w:lvlText w:val="%4."/>
      <w:lvlJc w:val="left"/>
      <w:pPr>
        <w:ind w:left="4244" w:hanging="360"/>
      </w:pPr>
    </w:lvl>
    <w:lvl w:ilvl="4" w:tplc="04180019" w:tentative="1">
      <w:start w:val="1"/>
      <w:numFmt w:val="lowerLetter"/>
      <w:lvlText w:val="%5."/>
      <w:lvlJc w:val="left"/>
      <w:pPr>
        <w:ind w:left="4964" w:hanging="360"/>
      </w:pPr>
    </w:lvl>
    <w:lvl w:ilvl="5" w:tplc="0418001B" w:tentative="1">
      <w:start w:val="1"/>
      <w:numFmt w:val="lowerRoman"/>
      <w:lvlText w:val="%6."/>
      <w:lvlJc w:val="right"/>
      <w:pPr>
        <w:ind w:left="5684" w:hanging="180"/>
      </w:pPr>
    </w:lvl>
    <w:lvl w:ilvl="6" w:tplc="0418000F" w:tentative="1">
      <w:start w:val="1"/>
      <w:numFmt w:val="decimal"/>
      <w:lvlText w:val="%7."/>
      <w:lvlJc w:val="left"/>
      <w:pPr>
        <w:ind w:left="6404" w:hanging="360"/>
      </w:pPr>
    </w:lvl>
    <w:lvl w:ilvl="7" w:tplc="04180019" w:tentative="1">
      <w:start w:val="1"/>
      <w:numFmt w:val="lowerLetter"/>
      <w:lvlText w:val="%8."/>
      <w:lvlJc w:val="left"/>
      <w:pPr>
        <w:ind w:left="7124" w:hanging="360"/>
      </w:pPr>
    </w:lvl>
    <w:lvl w:ilvl="8" w:tplc="0418001B" w:tentative="1">
      <w:start w:val="1"/>
      <w:numFmt w:val="lowerRoman"/>
      <w:lvlText w:val="%9."/>
      <w:lvlJc w:val="right"/>
      <w:pPr>
        <w:ind w:left="7844" w:hanging="180"/>
      </w:pPr>
    </w:lvl>
  </w:abstractNum>
  <w:abstractNum w:abstractNumId="23" w15:restartNumberingAfterBreak="0">
    <w:nsid w:val="70B47150"/>
    <w:multiLevelType w:val="hybridMultilevel"/>
    <w:tmpl w:val="66C4E5FA"/>
    <w:lvl w:ilvl="0" w:tplc="F12CEC64">
      <w:start w:val="1"/>
      <w:numFmt w:val="decimal"/>
      <w:lvlText w:val="%1."/>
      <w:lvlJc w:val="left"/>
      <w:pPr>
        <w:ind w:left="1004" w:hanging="360"/>
      </w:pPr>
      <w:rPr>
        <w:rFonts w:hint="default"/>
      </w:rPr>
    </w:lvl>
    <w:lvl w:ilvl="1" w:tplc="04180019" w:tentative="1">
      <w:start w:val="1"/>
      <w:numFmt w:val="lowerLetter"/>
      <w:lvlText w:val="%2."/>
      <w:lvlJc w:val="left"/>
      <w:pPr>
        <w:ind w:left="1724" w:hanging="360"/>
      </w:pPr>
    </w:lvl>
    <w:lvl w:ilvl="2" w:tplc="0418001B" w:tentative="1">
      <w:start w:val="1"/>
      <w:numFmt w:val="lowerRoman"/>
      <w:lvlText w:val="%3."/>
      <w:lvlJc w:val="right"/>
      <w:pPr>
        <w:ind w:left="2444" w:hanging="180"/>
      </w:pPr>
    </w:lvl>
    <w:lvl w:ilvl="3" w:tplc="0418000F" w:tentative="1">
      <w:start w:val="1"/>
      <w:numFmt w:val="decimal"/>
      <w:lvlText w:val="%4."/>
      <w:lvlJc w:val="left"/>
      <w:pPr>
        <w:ind w:left="3164" w:hanging="360"/>
      </w:pPr>
    </w:lvl>
    <w:lvl w:ilvl="4" w:tplc="04180019" w:tentative="1">
      <w:start w:val="1"/>
      <w:numFmt w:val="lowerLetter"/>
      <w:lvlText w:val="%5."/>
      <w:lvlJc w:val="left"/>
      <w:pPr>
        <w:ind w:left="3884" w:hanging="360"/>
      </w:pPr>
    </w:lvl>
    <w:lvl w:ilvl="5" w:tplc="0418001B" w:tentative="1">
      <w:start w:val="1"/>
      <w:numFmt w:val="lowerRoman"/>
      <w:lvlText w:val="%6."/>
      <w:lvlJc w:val="right"/>
      <w:pPr>
        <w:ind w:left="4604" w:hanging="180"/>
      </w:pPr>
    </w:lvl>
    <w:lvl w:ilvl="6" w:tplc="0418000F" w:tentative="1">
      <w:start w:val="1"/>
      <w:numFmt w:val="decimal"/>
      <w:lvlText w:val="%7."/>
      <w:lvlJc w:val="left"/>
      <w:pPr>
        <w:ind w:left="5324" w:hanging="360"/>
      </w:pPr>
    </w:lvl>
    <w:lvl w:ilvl="7" w:tplc="04180019" w:tentative="1">
      <w:start w:val="1"/>
      <w:numFmt w:val="lowerLetter"/>
      <w:lvlText w:val="%8."/>
      <w:lvlJc w:val="left"/>
      <w:pPr>
        <w:ind w:left="6044" w:hanging="360"/>
      </w:pPr>
    </w:lvl>
    <w:lvl w:ilvl="8" w:tplc="0418001B" w:tentative="1">
      <w:start w:val="1"/>
      <w:numFmt w:val="lowerRoman"/>
      <w:lvlText w:val="%9."/>
      <w:lvlJc w:val="right"/>
      <w:pPr>
        <w:ind w:left="6764" w:hanging="180"/>
      </w:pPr>
    </w:lvl>
  </w:abstractNum>
  <w:abstractNum w:abstractNumId="24" w15:restartNumberingAfterBreak="0">
    <w:nsid w:val="77C64740"/>
    <w:multiLevelType w:val="hybridMultilevel"/>
    <w:tmpl w:val="5E58BF6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5" w15:restartNumberingAfterBreak="0">
    <w:nsid w:val="7954622D"/>
    <w:multiLevelType w:val="hybridMultilevel"/>
    <w:tmpl w:val="A9826DFA"/>
    <w:lvl w:ilvl="0" w:tplc="04180001">
      <w:start w:val="1"/>
      <w:numFmt w:val="bullet"/>
      <w:lvlText w:val=""/>
      <w:lvlJc w:val="left"/>
      <w:pPr>
        <w:ind w:left="2084" w:hanging="360"/>
      </w:pPr>
      <w:rPr>
        <w:rFonts w:ascii="Symbol" w:hAnsi="Symbol" w:hint="default"/>
      </w:rPr>
    </w:lvl>
    <w:lvl w:ilvl="1" w:tplc="04180019" w:tentative="1">
      <w:start w:val="1"/>
      <w:numFmt w:val="lowerLetter"/>
      <w:lvlText w:val="%2."/>
      <w:lvlJc w:val="left"/>
      <w:pPr>
        <w:ind w:left="2804" w:hanging="360"/>
      </w:pPr>
    </w:lvl>
    <w:lvl w:ilvl="2" w:tplc="0418001B" w:tentative="1">
      <w:start w:val="1"/>
      <w:numFmt w:val="lowerRoman"/>
      <w:lvlText w:val="%3."/>
      <w:lvlJc w:val="right"/>
      <w:pPr>
        <w:ind w:left="3524" w:hanging="180"/>
      </w:pPr>
    </w:lvl>
    <w:lvl w:ilvl="3" w:tplc="0418000F" w:tentative="1">
      <w:start w:val="1"/>
      <w:numFmt w:val="decimal"/>
      <w:lvlText w:val="%4."/>
      <w:lvlJc w:val="left"/>
      <w:pPr>
        <w:ind w:left="4244" w:hanging="360"/>
      </w:pPr>
    </w:lvl>
    <w:lvl w:ilvl="4" w:tplc="04180019" w:tentative="1">
      <w:start w:val="1"/>
      <w:numFmt w:val="lowerLetter"/>
      <w:lvlText w:val="%5."/>
      <w:lvlJc w:val="left"/>
      <w:pPr>
        <w:ind w:left="4964" w:hanging="360"/>
      </w:pPr>
    </w:lvl>
    <w:lvl w:ilvl="5" w:tplc="0418001B" w:tentative="1">
      <w:start w:val="1"/>
      <w:numFmt w:val="lowerRoman"/>
      <w:lvlText w:val="%6."/>
      <w:lvlJc w:val="right"/>
      <w:pPr>
        <w:ind w:left="5684" w:hanging="180"/>
      </w:pPr>
    </w:lvl>
    <w:lvl w:ilvl="6" w:tplc="0418000F" w:tentative="1">
      <w:start w:val="1"/>
      <w:numFmt w:val="decimal"/>
      <w:lvlText w:val="%7."/>
      <w:lvlJc w:val="left"/>
      <w:pPr>
        <w:ind w:left="6404" w:hanging="360"/>
      </w:pPr>
    </w:lvl>
    <w:lvl w:ilvl="7" w:tplc="04180019" w:tentative="1">
      <w:start w:val="1"/>
      <w:numFmt w:val="lowerLetter"/>
      <w:lvlText w:val="%8."/>
      <w:lvlJc w:val="left"/>
      <w:pPr>
        <w:ind w:left="7124" w:hanging="360"/>
      </w:pPr>
    </w:lvl>
    <w:lvl w:ilvl="8" w:tplc="0418001B" w:tentative="1">
      <w:start w:val="1"/>
      <w:numFmt w:val="lowerRoman"/>
      <w:lvlText w:val="%9."/>
      <w:lvlJc w:val="right"/>
      <w:pPr>
        <w:ind w:left="7844" w:hanging="180"/>
      </w:pPr>
    </w:lvl>
  </w:abstractNum>
  <w:abstractNum w:abstractNumId="26" w15:restartNumberingAfterBreak="0">
    <w:nsid w:val="7E0319B8"/>
    <w:multiLevelType w:val="hybridMultilevel"/>
    <w:tmpl w:val="1B3C0BB4"/>
    <w:lvl w:ilvl="0" w:tplc="2650410E">
      <w:start w:val="5"/>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7E5F66B1"/>
    <w:multiLevelType w:val="hybridMultilevel"/>
    <w:tmpl w:val="1DDCDFA4"/>
    <w:lvl w:ilvl="0" w:tplc="04180001">
      <w:start w:val="1"/>
      <w:numFmt w:val="bullet"/>
      <w:lvlText w:val=""/>
      <w:lvlJc w:val="left"/>
      <w:pPr>
        <w:ind w:left="1364" w:hanging="360"/>
      </w:pPr>
      <w:rPr>
        <w:rFonts w:ascii="Symbol" w:hAnsi="Symbol" w:hint="default"/>
        <w:b w:val="0"/>
      </w:rPr>
    </w:lvl>
    <w:lvl w:ilvl="1" w:tplc="04180019" w:tentative="1">
      <w:start w:val="1"/>
      <w:numFmt w:val="lowerLetter"/>
      <w:lvlText w:val="%2."/>
      <w:lvlJc w:val="left"/>
      <w:pPr>
        <w:ind w:left="2084" w:hanging="360"/>
      </w:pPr>
    </w:lvl>
    <w:lvl w:ilvl="2" w:tplc="0418001B" w:tentative="1">
      <w:start w:val="1"/>
      <w:numFmt w:val="lowerRoman"/>
      <w:lvlText w:val="%3."/>
      <w:lvlJc w:val="right"/>
      <w:pPr>
        <w:ind w:left="2804" w:hanging="180"/>
      </w:pPr>
    </w:lvl>
    <w:lvl w:ilvl="3" w:tplc="0418000F" w:tentative="1">
      <w:start w:val="1"/>
      <w:numFmt w:val="decimal"/>
      <w:lvlText w:val="%4."/>
      <w:lvlJc w:val="left"/>
      <w:pPr>
        <w:ind w:left="3524" w:hanging="360"/>
      </w:pPr>
    </w:lvl>
    <w:lvl w:ilvl="4" w:tplc="04180019" w:tentative="1">
      <w:start w:val="1"/>
      <w:numFmt w:val="lowerLetter"/>
      <w:lvlText w:val="%5."/>
      <w:lvlJc w:val="left"/>
      <w:pPr>
        <w:ind w:left="4244" w:hanging="360"/>
      </w:pPr>
    </w:lvl>
    <w:lvl w:ilvl="5" w:tplc="0418001B" w:tentative="1">
      <w:start w:val="1"/>
      <w:numFmt w:val="lowerRoman"/>
      <w:lvlText w:val="%6."/>
      <w:lvlJc w:val="right"/>
      <w:pPr>
        <w:ind w:left="4964" w:hanging="180"/>
      </w:pPr>
    </w:lvl>
    <w:lvl w:ilvl="6" w:tplc="0418000F" w:tentative="1">
      <w:start w:val="1"/>
      <w:numFmt w:val="decimal"/>
      <w:lvlText w:val="%7."/>
      <w:lvlJc w:val="left"/>
      <w:pPr>
        <w:ind w:left="5684" w:hanging="360"/>
      </w:pPr>
    </w:lvl>
    <w:lvl w:ilvl="7" w:tplc="04180019" w:tentative="1">
      <w:start w:val="1"/>
      <w:numFmt w:val="lowerLetter"/>
      <w:lvlText w:val="%8."/>
      <w:lvlJc w:val="left"/>
      <w:pPr>
        <w:ind w:left="6404" w:hanging="360"/>
      </w:pPr>
    </w:lvl>
    <w:lvl w:ilvl="8" w:tplc="0418001B" w:tentative="1">
      <w:start w:val="1"/>
      <w:numFmt w:val="lowerRoman"/>
      <w:lvlText w:val="%9."/>
      <w:lvlJc w:val="right"/>
      <w:pPr>
        <w:ind w:left="7124" w:hanging="180"/>
      </w:pPr>
    </w:lvl>
  </w:abstractNum>
  <w:abstractNum w:abstractNumId="28" w15:restartNumberingAfterBreak="0">
    <w:nsid w:val="7EDB5CF7"/>
    <w:multiLevelType w:val="hybridMultilevel"/>
    <w:tmpl w:val="7E6ED12A"/>
    <w:lvl w:ilvl="0" w:tplc="0418000F">
      <w:start w:val="1"/>
      <w:numFmt w:val="decimal"/>
      <w:lvlText w:val="%1."/>
      <w:lvlJc w:val="left"/>
      <w:pPr>
        <w:ind w:left="896" w:hanging="360"/>
      </w:pPr>
    </w:lvl>
    <w:lvl w:ilvl="1" w:tplc="04180019" w:tentative="1">
      <w:start w:val="1"/>
      <w:numFmt w:val="lowerLetter"/>
      <w:lvlText w:val="%2."/>
      <w:lvlJc w:val="left"/>
      <w:pPr>
        <w:ind w:left="1616" w:hanging="360"/>
      </w:pPr>
    </w:lvl>
    <w:lvl w:ilvl="2" w:tplc="0418001B" w:tentative="1">
      <w:start w:val="1"/>
      <w:numFmt w:val="lowerRoman"/>
      <w:lvlText w:val="%3."/>
      <w:lvlJc w:val="right"/>
      <w:pPr>
        <w:ind w:left="2336" w:hanging="180"/>
      </w:pPr>
    </w:lvl>
    <w:lvl w:ilvl="3" w:tplc="0418000F" w:tentative="1">
      <w:start w:val="1"/>
      <w:numFmt w:val="decimal"/>
      <w:lvlText w:val="%4."/>
      <w:lvlJc w:val="left"/>
      <w:pPr>
        <w:ind w:left="3056" w:hanging="360"/>
      </w:pPr>
    </w:lvl>
    <w:lvl w:ilvl="4" w:tplc="04180019" w:tentative="1">
      <w:start w:val="1"/>
      <w:numFmt w:val="lowerLetter"/>
      <w:lvlText w:val="%5."/>
      <w:lvlJc w:val="left"/>
      <w:pPr>
        <w:ind w:left="3776" w:hanging="360"/>
      </w:pPr>
    </w:lvl>
    <w:lvl w:ilvl="5" w:tplc="0418001B" w:tentative="1">
      <w:start w:val="1"/>
      <w:numFmt w:val="lowerRoman"/>
      <w:lvlText w:val="%6."/>
      <w:lvlJc w:val="right"/>
      <w:pPr>
        <w:ind w:left="4496" w:hanging="180"/>
      </w:pPr>
    </w:lvl>
    <w:lvl w:ilvl="6" w:tplc="0418000F" w:tentative="1">
      <w:start w:val="1"/>
      <w:numFmt w:val="decimal"/>
      <w:lvlText w:val="%7."/>
      <w:lvlJc w:val="left"/>
      <w:pPr>
        <w:ind w:left="5216" w:hanging="360"/>
      </w:pPr>
    </w:lvl>
    <w:lvl w:ilvl="7" w:tplc="04180019" w:tentative="1">
      <w:start w:val="1"/>
      <w:numFmt w:val="lowerLetter"/>
      <w:lvlText w:val="%8."/>
      <w:lvlJc w:val="left"/>
      <w:pPr>
        <w:ind w:left="5936" w:hanging="360"/>
      </w:pPr>
    </w:lvl>
    <w:lvl w:ilvl="8" w:tplc="0418001B" w:tentative="1">
      <w:start w:val="1"/>
      <w:numFmt w:val="lowerRoman"/>
      <w:lvlText w:val="%9."/>
      <w:lvlJc w:val="right"/>
      <w:pPr>
        <w:ind w:left="6656" w:hanging="180"/>
      </w:pPr>
    </w:lvl>
  </w:abstractNum>
  <w:abstractNum w:abstractNumId="29" w15:restartNumberingAfterBreak="0">
    <w:nsid w:val="7FC87124"/>
    <w:multiLevelType w:val="hybridMultilevel"/>
    <w:tmpl w:val="664000EC"/>
    <w:lvl w:ilvl="0" w:tplc="04180001">
      <w:start w:val="1"/>
      <w:numFmt w:val="bullet"/>
      <w:lvlText w:val=""/>
      <w:lvlJc w:val="left"/>
      <w:pPr>
        <w:ind w:left="720" w:hanging="360"/>
      </w:pPr>
      <w:rPr>
        <w:rFonts w:ascii="Symbol" w:hAnsi="Symbol" w:hint="default"/>
        <w:b w:val="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2"/>
  </w:num>
  <w:num w:numId="2">
    <w:abstractNumId w:val="19"/>
  </w:num>
  <w:num w:numId="3">
    <w:abstractNumId w:val="7"/>
  </w:num>
  <w:num w:numId="4">
    <w:abstractNumId w:val="26"/>
  </w:num>
  <w:num w:numId="5">
    <w:abstractNumId w:val="3"/>
  </w:num>
  <w:num w:numId="6">
    <w:abstractNumId w:val="14"/>
  </w:num>
  <w:num w:numId="7">
    <w:abstractNumId w:val="18"/>
  </w:num>
  <w:num w:numId="8">
    <w:abstractNumId w:val="15"/>
  </w:num>
  <w:num w:numId="9">
    <w:abstractNumId w:val="17"/>
  </w:num>
  <w:num w:numId="10">
    <w:abstractNumId w:val="16"/>
  </w:num>
  <w:num w:numId="11">
    <w:abstractNumId w:val="8"/>
  </w:num>
  <w:num w:numId="12">
    <w:abstractNumId w:val="28"/>
  </w:num>
  <w:num w:numId="13">
    <w:abstractNumId w:val="20"/>
  </w:num>
  <w:num w:numId="14">
    <w:abstractNumId w:val="11"/>
  </w:num>
  <w:num w:numId="15">
    <w:abstractNumId w:val="23"/>
  </w:num>
  <w:num w:numId="16">
    <w:abstractNumId w:val="27"/>
  </w:num>
  <w:num w:numId="17">
    <w:abstractNumId w:val="22"/>
  </w:num>
  <w:num w:numId="18">
    <w:abstractNumId w:val="25"/>
  </w:num>
  <w:num w:numId="19">
    <w:abstractNumId w:val="5"/>
  </w:num>
  <w:num w:numId="20">
    <w:abstractNumId w:val="9"/>
  </w:num>
  <w:num w:numId="21">
    <w:abstractNumId w:val="6"/>
  </w:num>
  <w:num w:numId="22">
    <w:abstractNumId w:val="10"/>
  </w:num>
  <w:num w:numId="23">
    <w:abstractNumId w:val="0"/>
  </w:num>
  <w:num w:numId="24">
    <w:abstractNumId w:val="13"/>
  </w:num>
  <w:num w:numId="25">
    <w:abstractNumId w:val="4"/>
  </w:num>
  <w:num w:numId="26">
    <w:abstractNumId w:val="21"/>
  </w:num>
  <w:num w:numId="27">
    <w:abstractNumId w:val="1"/>
  </w:num>
  <w:num w:numId="28">
    <w:abstractNumId w:val="24"/>
  </w:num>
  <w:num w:numId="29">
    <w:abstractNumId w:val="29"/>
  </w:num>
  <w:num w:numId="3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54BF"/>
    <w:rsid w:val="00192DA0"/>
    <w:rsid w:val="001F0CBB"/>
    <w:rsid w:val="0031680D"/>
    <w:rsid w:val="00421061"/>
    <w:rsid w:val="004949C1"/>
    <w:rsid w:val="005C46B6"/>
    <w:rsid w:val="006917C1"/>
    <w:rsid w:val="006F70B3"/>
    <w:rsid w:val="00847183"/>
    <w:rsid w:val="00862233"/>
    <w:rsid w:val="009954BF"/>
    <w:rsid w:val="00A15C99"/>
    <w:rsid w:val="00A338ED"/>
    <w:rsid w:val="00BD6FE1"/>
    <w:rsid w:val="00D01913"/>
    <w:rsid w:val="00D560C4"/>
    <w:rsid w:val="00F21866"/>
    <w:rsid w:val="00FE7D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AAC7EBC-858E-4A13-BDEC-25D7ACB6D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54BF"/>
    <w:pPr>
      <w:spacing w:after="200" w:line="276" w:lineRule="auto"/>
    </w:pPr>
  </w:style>
  <w:style w:type="paragraph" w:styleId="Heading1">
    <w:name w:val="heading 1"/>
    <w:basedOn w:val="Normal"/>
    <w:link w:val="Heading1Char"/>
    <w:uiPriority w:val="9"/>
    <w:qFormat/>
    <w:rsid w:val="009954B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next w:val="Normal"/>
    <w:link w:val="Heading3Char"/>
    <w:uiPriority w:val="9"/>
    <w:semiHidden/>
    <w:unhideWhenUsed/>
    <w:qFormat/>
    <w:rsid w:val="009954B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54BF"/>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semiHidden/>
    <w:rsid w:val="009954BF"/>
    <w:rPr>
      <w:rFonts w:asciiTheme="majorHAnsi" w:eastAsiaTheme="majorEastAsia" w:hAnsiTheme="majorHAnsi" w:cstheme="majorBidi"/>
      <w:color w:val="1F4D78" w:themeColor="accent1" w:themeShade="7F"/>
      <w:sz w:val="24"/>
      <w:szCs w:val="24"/>
    </w:rPr>
  </w:style>
  <w:style w:type="character" w:styleId="Hyperlink">
    <w:name w:val="Hyperlink"/>
    <w:uiPriority w:val="99"/>
    <w:rsid w:val="009954BF"/>
    <w:rPr>
      <w:color w:val="0000FF"/>
      <w:u w:val="single"/>
    </w:rPr>
  </w:style>
  <w:style w:type="paragraph" w:styleId="BalloonText">
    <w:name w:val="Balloon Text"/>
    <w:basedOn w:val="Normal"/>
    <w:link w:val="BalloonTextChar"/>
    <w:uiPriority w:val="99"/>
    <w:semiHidden/>
    <w:unhideWhenUsed/>
    <w:rsid w:val="009954B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54BF"/>
    <w:rPr>
      <w:rFonts w:ascii="Segoe UI" w:hAnsi="Segoe UI" w:cs="Segoe UI"/>
      <w:sz w:val="18"/>
      <w:szCs w:val="18"/>
    </w:rPr>
  </w:style>
  <w:style w:type="paragraph" w:styleId="ListParagraph">
    <w:name w:val="List Paragraph"/>
    <w:aliases w:val="HotarirePunct1"/>
    <w:basedOn w:val="Normal"/>
    <w:uiPriority w:val="34"/>
    <w:qFormat/>
    <w:rsid w:val="009954BF"/>
    <w:pPr>
      <w:ind w:left="720"/>
      <w:contextualSpacing/>
    </w:pPr>
  </w:style>
  <w:style w:type="paragraph" w:styleId="Header">
    <w:name w:val="header"/>
    <w:basedOn w:val="Normal"/>
    <w:link w:val="HeaderChar"/>
    <w:uiPriority w:val="99"/>
    <w:unhideWhenUsed/>
    <w:rsid w:val="009954BF"/>
    <w:pPr>
      <w:tabs>
        <w:tab w:val="center" w:pos="4844"/>
        <w:tab w:val="right" w:pos="9689"/>
      </w:tabs>
      <w:spacing w:after="0" w:line="240" w:lineRule="auto"/>
    </w:pPr>
  </w:style>
  <w:style w:type="character" w:customStyle="1" w:styleId="HeaderChar">
    <w:name w:val="Header Char"/>
    <w:basedOn w:val="DefaultParagraphFont"/>
    <w:link w:val="Header"/>
    <w:uiPriority w:val="99"/>
    <w:rsid w:val="009954BF"/>
  </w:style>
  <w:style w:type="paragraph" w:styleId="Footer">
    <w:name w:val="footer"/>
    <w:basedOn w:val="Normal"/>
    <w:link w:val="FooterChar"/>
    <w:uiPriority w:val="99"/>
    <w:unhideWhenUsed/>
    <w:rsid w:val="009954BF"/>
    <w:pPr>
      <w:tabs>
        <w:tab w:val="center" w:pos="4844"/>
        <w:tab w:val="right" w:pos="9689"/>
      </w:tabs>
      <w:spacing w:after="0" w:line="240" w:lineRule="auto"/>
    </w:pPr>
  </w:style>
  <w:style w:type="character" w:customStyle="1" w:styleId="FooterChar">
    <w:name w:val="Footer Char"/>
    <w:basedOn w:val="DefaultParagraphFont"/>
    <w:link w:val="Footer"/>
    <w:uiPriority w:val="99"/>
    <w:rsid w:val="009954BF"/>
  </w:style>
  <w:style w:type="paragraph" w:styleId="NormalWeb">
    <w:name w:val="Normal (Web)"/>
    <w:basedOn w:val="Normal"/>
    <w:uiPriority w:val="99"/>
    <w:unhideWhenUsed/>
    <w:rsid w:val="009954BF"/>
    <w:pPr>
      <w:spacing w:after="0" w:line="240" w:lineRule="auto"/>
      <w:ind w:firstLine="567"/>
      <w:jc w:val="both"/>
    </w:pPr>
    <w:rPr>
      <w:rFonts w:ascii="Times New Roman" w:eastAsia="Times New Roman" w:hAnsi="Times New Roman" w:cs="Times New Roman"/>
      <w:sz w:val="24"/>
      <w:szCs w:val="24"/>
    </w:rPr>
  </w:style>
  <w:style w:type="character" w:customStyle="1" w:styleId="docheader">
    <w:name w:val="doc_header"/>
    <w:basedOn w:val="DefaultParagraphFont"/>
    <w:rsid w:val="009954BF"/>
  </w:style>
  <w:style w:type="paragraph" w:customStyle="1" w:styleId="md">
    <w:name w:val="md"/>
    <w:basedOn w:val="Normal"/>
    <w:rsid w:val="009954BF"/>
    <w:pPr>
      <w:spacing w:after="0" w:line="240" w:lineRule="auto"/>
      <w:ind w:firstLine="567"/>
      <w:jc w:val="both"/>
    </w:pPr>
    <w:rPr>
      <w:rFonts w:ascii="Times New Roman" w:eastAsia="Times New Roman" w:hAnsi="Times New Roman" w:cs="Times New Roman"/>
      <w:i/>
      <w:iCs/>
      <w:color w:val="663300"/>
      <w:sz w:val="20"/>
      <w:szCs w:val="20"/>
    </w:rPr>
  </w:style>
  <w:style w:type="paragraph" w:customStyle="1" w:styleId="tt">
    <w:name w:val="tt"/>
    <w:basedOn w:val="Normal"/>
    <w:rsid w:val="009954BF"/>
    <w:pPr>
      <w:spacing w:after="0" w:line="240" w:lineRule="auto"/>
      <w:jc w:val="center"/>
    </w:pPr>
    <w:rPr>
      <w:rFonts w:ascii="Times New Roman" w:eastAsia="Times New Roman" w:hAnsi="Times New Roman" w:cs="Times New Roman"/>
      <w:b/>
      <w:bCs/>
      <w:sz w:val="24"/>
      <w:szCs w:val="24"/>
    </w:rPr>
  </w:style>
  <w:style w:type="paragraph" w:customStyle="1" w:styleId="cn">
    <w:name w:val="cn"/>
    <w:basedOn w:val="Normal"/>
    <w:uiPriority w:val="99"/>
    <w:rsid w:val="009954BF"/>
    <w:pPr>
      <w:spacing w:after="0" w:line="240" w:lineRule="auto"/>
      <w:jc w:val="center"/>
    </w:pPr>
    <w:rPr>
      <w:rFonts w:ascii="Times New Roman" w:eastAsia="Times New Roman" w:hAnsi="Times New Roman" w:cs="Times New Roman"/>
      <w:sz w:val="24"/>
      <w:szCs w:val="24"/>
    </w:rPr>
  </w:style>
  <w:style w:type="paragraph" w:customStyle="1" w:styleId="cb">
    <w:name w:val="cb"/>
    <w:basedOn w:val="Normal"/>
    <w:uiPriority w:val="99"/>
    <w:rsid w:val="009954BF"/>
    <w:pPr>
      <w:spacing w:after="0" w:line="240" w:lineRule="auto"/>
      <w:jc w:val="center"/>
    </w:pPr>
    <w:rPr>
      <w:rFonts w:ascii="Times New Roman" w:eastAsia="Times New Roman" w:hAnsi="Times New Roman" w:cs="Times New Roman"/>
      <w:b/>
      <w:bCs/>
      <w:sz w:val="24"/>
      <w:szCs w:val="24"/>
      <w:lang w:val="ru-RU" w:eastAsia="ru-RU"/>
    </w:rPr>
  </w:style>
  <w:style w:type="character" w:styleId="Strong">
    <w:name w:val="Strong"/>
    <w:basedOn w:val="DefaultParagraphFont"/>
    <w:uiPriority w:val="22"/>
    <w:qFormat/>
    <w:rsid w:val="009954BF"/>
    <w:rPr>
      <w:b/>
      <w:bCs/>
    </w:rPr>
  </w:style>
  <w:style w:type="table" w:styleId="TableGrid">
    <w:name w:val="Table Grid"/>
    <w:basedOn w:val="TableNormal"/>
    <w:uiPriority w:val="39"/>
    <w:rsid w:val="009954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954BF"/>
    <w:pPr>
      <w:spacing w:before="100" w:after="0" w:line="240" w:lineRule="auto"/>
    </w:pPr>
    <w:rPr>
      <w:rFonts w:eastAsiaTheme="minorEastAsia"/>
      <w:sz w:val="20"/>
      <w:szCs w:val="20"/>
    </w:rPr>
  </w:style>
  <w:style w:type="paragraph" w:styleId="CommentText">
    <w:name w:val="annotation text"/>
    <w:basedOn w:val="Normal"/>
    <w:link w:val="CommentTextChar"/>
    <w:uiPriority w:val="99"/>
    <w:semiHidden/>
    <w:unhideWhenUsed/>
    <w:rsid w:val="009954BF"/>
    <w:pPr>
      <w:spacing w:after="0" w:line="240" w:lineRule="auto"/>
    </w:pPr>
    <w:rPr>
      <w:rFonts w:ascii="Times New Roman" w:eastAsiaTheme="minorEastAsia" w:hAnsi="Times New Roman" w:cs="Times New Roman"/>
      <w:sz w:val="20"/>
      <w:szCs w:val="20"/>
      <w:lang w:val="ro-RO" w:eastAsia="ro-RO"/>
    </w:rPr>
  </w:style>
  <w:style w:type="character" w:customStyle="1" w:styleId="CommentTextChar">
    <w:name w:val="Comment Text Char"/>
    <w:basedOn w:val="DefaultParagraphFont"/>
    <w:link w:val="CommentText"/>
    <w:uiPriority w:val="99"/>
    <w:semiHidden/>
    <w:rsid w:val="009954BF"/>
    <w:rPr>
      <w:rFonts w:ascii="Times New Roman" w:eastAsiaTheme="minorEastAsia" w:hAnsi="Times New Roman" w:cs="Times New Roman"/>
      <w:sz w:val="20"/>
      <w:szCs w:val="20"/>
      <w:lang w:val="ro-RO" w:eastAsia="ro-RO"/>
    </w:rPr>
  </w:style>
  <w:style w:type="character" w:customStyle="1" w:styleId="Bodytext">
    <w:name w:val="Body text_"/>
    <w:basedOn w:val="DefaultParagraphFont"/>
    <w:link w:val="BodyText1"/>
    <w:rsid w:val="009954BF"/>
    <w:rPr>
      <w:rFonts w:ascii="Times New Roman" w:eastAsia="Times New Roman" w:hAnsi="Times New Roman" w:cs="Times New Roman"/>
      <w:sz w:val="27"/>
      <w:szCs w:val="27"/>
      <w:shd w:val="clear" w:color="auto" w:fill="FFFFFF"/>
    </w:rPr>
  </w:style>
  <w:style w:type="paragraph" w:customStyle="1" w:styleId="BodyText1">
    <w:name w:val="Body Text1"/>
    <w:basedOn w:val="Normal"/>
    <w:link w:val="Bodytext"/>
    <w:rsid w:val="009954BF"/>
    <w:pPr>
      <w:shd w:val="clear" w:color="auto" w:fill="FFFFFF"/>
      <w:spacing w:before="720" w:after="0" w:line="317" w:lineRule="exact"/>
      <w:ind w:hanging="520"/>
      <w:jc w:val="both"/>
    </w:pPr>
    <w:rPr>
      <w:rFonts w:ascii="Times New Roman" w:eastAsia="Times New Roman" w:hAnsi="Times New Roman" w:cs="Times New Roman"/>
      <w:sz w:val="27"/>
      <w:szCs w:val="27"/>
    </w:rPr>
  </w:style>
  <w:style w:type="character" w:customStyle="1" w:styleId="Heading2">
    <w:name w:val="Heading #2_"/>
    <w:basedOn w:val="DefaultParagraphFont"/>
    <w:link w:val="Heading20"/>
    <w:rsid w:val="009954BF"/>
    <w:rPr>
      <w:rFonts w:ascii="Times New Roman" w:eastAsia="Times New Roman" w:hAnsi="Times New Roman" w:cs="Times New Roman"/>
      <w:sz w:val="27"/>
      <w:szCs w:val="27"/>
      <w:shd w:val="clear" w:color="auto" w:fill="FFFFFF"/>
    </w:rPr>
  </w:style>
  <w:style w:type="paragraph" w:customStyle="1" w:styleId="Heading20">
    <w:name w:val="Heading #2"/>
    <w:basedOn w:val="Normal"/>
    <w:link w:val="Heading2"/>
    <w:rsid w:val="009954BF"/>
    <w:pPr>
      <w:shd w:val="clear" w:color="auto" w:fill="FFFFFF"/>
      <w:spacing w:before="240" w:after="60" w:line="0" w:lineRule="atLeast"/>
      <w:outlineLvl w:val="1"/>
    </w:pPr>
    <w:rPr>
      <w:rFonts w:ascii="Times New Roman" w:eastAsia="Times New Roman" w:hAnsi="Times New Roman" w:cs="Times New Roman"/>
      <w:sz w:val="27"/>
      <w:szCs w:val="27"/>
    </w:rPr>
  </w:style>
  <w:style w:type="character" w:customStyle="1" w:styleId="BodytextBold">
    <w:name w:val="Body text + Bold"/>
    <w:basedOn w:val="Bodytext"/>
    <w:rsid w:val="009954BF"/>
    <w:rPr>
      <w:rFonts w:ascii="Times New Roman" w:eastAsia="Times New Roman" w:hAnsi="Times New Roman" w:cs="Times New Roman"/>
      <w:b/>
      <w:bCs/>
      <w:sz w:val="27"/>
      <w:szCs w:val="27"/>
      <w:shd w:val="clear" w:color="auto" w:fill="FFFFFF"/>
    </w:rPr>
  </w:style>
  <w:style w:type="paragraph" w:customStyle="1" w:styleId="lf">
    <w:name w:val="lf"/>
    <w:basedOn w:val="Normal"/>
    <w:uiPriority w:val="99"/>
    <w:semiHidden/>
    <w:rsid w:val="009954BF"/>
    <w:pPr>
      <w:spacing w:after="0" w:line="240" w:lineRule="auto"/>
    </w:pPr>
    <w:rPr>
      <w:rFonts w:ascii="Times New Roman" w:eastAsiaTheme="minorEastAsia" w:hAnsi="Times New Roman" w:cs="Times New Roman"/>
      <w:sz w:val="24"/>
      <w:szCs w:val="24"/>
      <w:lang w:val="ro-RO" w:eastAsia="ro-RO"/>
    </w:rPr>
  </w:style>
  <w:style w:type="character" w:customStyle="1" w:styleId="tonic-accent">
    <w:name w:val="tonic-accent"/>
    <w:basedOn w:val="DefaultParagraphFont"/>
    <w:rsid w:val="009954BF"/>
  </w:style>
  <w:style w:type="paragraph" w:styleId="IntenseQuote">
    <w:name w:val="Intense Quote"/>
    <w:basedOn w:val="Normal"/>
    <w:next w:val="Normal"/>
    <w:link w:val="IntenseQuoteChar"/>
    <w:uiPriority w:val="30"/>
    <w:qFormat/>
    <w:rsid w:val="009954BF"/>
    <w:pPr>
      <w:pBdr>
        <w:top w:val="single" w:sz="4" w:space="10" w:color="5B9BD5" w:themeColor="accent1"/>
        <w:bottom w:val="single" w:sz="4" w:space="10" w:color="5B9BD5" w:themeColor="accent1"/>
      </w:pBdr>
      <w:spacing w:before="360" w:after="360" w:line="240" w:lineRule="auto"/>
      <w:ind w:left="864" w:right="864"/>
      <w:jc w:val="center"/>
    </w:pPr>
    <w:rPr>
      <w:rFonts w:ascii="Times New Roman" w:eastAsiaTheme="minorEastAsia" w:hAnsi="Times New Roman" w:cs="Times New Roman"/>
      <w:i/>
      <w:iCs/>
      <w:color w:val="5B9BD5" w:themeColor="accent1"/>
      <w:sz w:val="24"/>
      <w:szCs w:val="24"/>
      <w:lang w:val="ro-RO" w:eastAsia="ro-RO"/>
    </w:rPr>
  </w:style>
  <w:style w:type="character" w:customStyle="1" w:styleId="IntenseQuoteChar">
    <w:name w:val="Intense Quote Char"/>
    <w:basedOn w:val="DefaultParagraphFont"/>
    <w:link w:val="IntenseQuote"/>
    <w:uiPriority w:val="30"/>
    <w:rsid w:val="009954BF"/>
    <w:rPr>
      <w:rFonts w:ascii="Times New Roman" w:eastAsiaTheme="minorEastAsia" w:hAnsi="Times New Roman" w:cs="Times New Roman"/>
      <w:i/>
      <w:iCs/>
      <w:color w:val="5B9BD5" w:themeColor="accent1"/>
      <w:sz w:val="24"/>
      <w:szCs w:val="24"/>
      <w:lang w:val="ro-RO" w:eastAsia="ro-RO"/>
    </w:rPr>
  </w:style>
  <w:style w:type="character" w:customStyle="1" w:styleId="CommentSubjectChar">
    <w:name w:val="Comment Subject Char"/>
    <w:basedOn w:val="CommentTextChar"/>
    <w:link w:val="CommentSubject"/>
    <w:uiPriority w:val="99"/>
    <w:semiHidden/>
    <w:rsid w:val="009954BF"/>
    <w:rPr>
      <w:rFonts w:ascii="Times New Roman" w:eastAsiaTheme="minorEastAsia" w:hAnsi="Times New Roman" w:cs="Times New Roman"/>
      <w:b/>
      <w:bCs/>
      <w:sz w:val="20"/>
      <w:szCs w:val="20"/>
      <w:lang w:val="ro-RO" w:eastAsia="ro-RO"/>
    </w:rPr>
  </w:style>
  <w:style w:type="paragraph" w:styleId="CommentSubject">
    <w:name w:val="annotation subject"/>
    <w:basedOn w:val="CommentText"/>
    <w:next w:val="CommentText"/>
    <w:link w:val="CommentSubjectChar"/>
    <w:uiPriority w:val="99"/>
    <w:semiHidden/>
    <w:unhideWhenUsed/>
    <w:rsid w:val="009954BF"/>
    <w:rPr>
      <w:b/>
      <w:bCs/>
    </w:rPr>
  </w:style>
  <w:style w:type="character" w:customStyle="1" w:styleId="CommentSubjectChar1">
    <w:name w:val="Comment Subject Char1"/>
    <w:basedOn w:val="CommentTextChar"/>
    <w:uiPriority w:val="99"/>
    <w:semiHidden/>
    <w:rsid w:val="009954BF"/>
    <w:rPr>
      <w:rFonts w:ascii="Times New Roman" w:eastAsiaTheme="minorEastAsia" w:hAnsi="Times New Roman" w:cs="Times New Roman"/>
      <w:b/>
      <w:bCs/>
      <w:sz w:val="20"/>
      <w:szCs w:val="20"/>
      <w:lang w:val="ro-RO" w:eastAsia="ro-RO"/>
    </w:rPr>
  </w:style>
  <w:style w:type="character" w:customStyle="1" w:styleId="il">
    <w:name w:val="il"/>
    <w:basedOn w:val="DefaultParagraphFont"/>
    <w:rsid w:val="009954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actelocale.gov.md/"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67</Pages>
  <Words>19168</Words>
  <Characters>109261</Characters>
  <Application>Microsoft Office Word</Application>
  <DocSecurity>0</DocSecurity>
  <Lines>910</Lines>
  <Paragraphs>256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128173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Corina</dc:creator>
  <cp:keywords/>
  <dc:description/>
  <cp:lastModifiedBy>Corina</cp:lastModifiedBy>
  <cp:revision>16</cp:revision>
  <dcterms:created xsi:type="dcterms:W3CDTF">2019-10-04T13:54:00Z</dcterms:created>
  <dcterms:modified xsi:type="dcterms:W3CDTF">2019-10-04T14:07:00Z</dcterms:modified>
</cp:coreProperties>
</file>