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02" w:rsidRPr="00A56B80" w:rsidRDefault="00BB5E02" w:rsidP="00BB5E02">
      <w:pPr>
        <w:ind w:left="-851" w:firstLine="1170"/>
        <w:jc w:val="both"/>
        <w:rPr>
          <w:sz w:val="20"/>
          <w:szCs w:val="20"/>
          <w:lang w:val="ro-MD"/>
        </w:rPr>
      </w:pPr>
      <w:r w:rsidRPr="00A56B80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92D9CD" wp14:editId="01BA576E">
                <wp:simplePos x="0" y="0"/>
                <wp:positionH relativeFrom="column">
                  <wp:posOffset>-603885</wp:posOffset>
                </wp:positionH>
                <wp:positionV relativeFrom="paragraph">
                  <wp:posOffset>125730</wp:posOffset>
                </wp:positionV>
                <wp:extent cx="2628900" cy="1304925"/>
                <wp:effectExtent l="0" t="0" r="0" b="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304925"/>
                          <a:chOff x="0" y="-1"/>
                          <a:chExt cx="2886075" cy="1013743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45221" y="-1"/>
                            <a:ext cx="1940854" cy="1013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2CED" w:rsidRPr="00F90615" w:rsidRDefault="00532CED" w:rsidP="00BB5E02">
                              <w:pPr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 w:rsidRPr="00F906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  <w:t xml:space="preserve">Ministerul Economiei </w:t>
                              </w:r>
                            </w:p>
                            <w:p w:rsidR="00532CED" w:rsidRPr="00F90615" w:rsidRDefault="00532CED" w:rsidP="00BB5E02">
                              <w:pPr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 w:rsidRPr="00F906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  <w:t xml:space="preserve">și Infrastructurii </w:t>
                              </w:r>
                            </w:p>
                            <w:p w:rsidR="00532CED" w:rsidRPr="00F90615" w:rsidRDefault="00532CED" w:rsidP="00BB5E02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 w:rsidRPr="00F9061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  <w:t>al Republicii Moldova</w:t>
                              </w:r>
                            </w:p>
                            <w:p w:rsidR="00532CED" w:rsidRPr="00F90615" w:rsidRDefault="00532CED" w:rsidP="00BB5E02">
                              <w:pPr>
                                <w:spacing w:line="240" w:lineRule="auto"/>
                                <w:contextualSpacing/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796" y="7620"/>
                            <a:ext cx="9842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6" descr="Coat_of_arms_of_Moldova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"/>
                            <a:ext cx="773803" cy="606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2D9CD" id="Группа 13" o:spid="_x0000_s1026" style="position:absolute;left:0;text-align:left;margin-left:-47.55pt;margin-top:9.9pt;width:207pt;height:102.75pt;z-index:251659264;mso-width-relative:margin;mso-height-relative:margin" coordorigin="" coordsize="28860,10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452;width:19408;height:10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532CED" w:rsidRPr="00F90615" w:rsidRDefault="00532CED" w:rsidP="00BB5E02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</w:pPr>
                        <w:r w:rsidRPr="00F9061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  <w:t xml:space="preserve">Ministerul Economiei </w:t>
                        </w:r>
                      </w:p>
                      <w:p w:rsidR="00532CED" w:rsidRPr="00F90615" w:rsidRDefault="00532CED" w:rsidP="00BB5E02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</w:pPr>
                        <w:r w:rsidRPr="00F9061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  <w:t xml:space="preserve">și Infrastructurii </w:t>
                        </w:r>
                      </w:p>
                      <w:p w:rsidR="00532CED" w:rsidRPr="00F90615" w:rsidRDefault="00532CED" w:rsidP="00BB5E02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</w:pPr>
                        <w:r w:rsidRPr="00F9061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  <w:t>al Republicii Moldova</w:t>
                        </w:r>
                      </w:p>
                      <w:p w:rsidR="00532CED" w:rsidRPr="00F90615" w:rsidRDefault="00532CED" w:rsidP="00BB5E02">
                        <w:pPr>
                          <w:spacing w:line="240" w:lineRule="auto"/>
                          <w:contextualSpacing/>
                          <w:rPr>
                            <w:rFonts w:asciiTheme="majorHAnsi" w:hAnsiTheme="majorHAnsi" w:cstheme="majorHAnsi"/>
                            <w:sz w:val="24"/>
                            <w:szCs w:val="24"/>
                            <w:lang w:val="ro-MD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8467;top:76;width:985;height:8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edLfCAAAA2wAAAA8AAABkcnMvZG93bnJldi54bWxET0trwkAQvhf6H5YRehHdmIMN0VWkKu21&#10;PlBvQ3bMBrOzMbvV+O+7BaG3+fieM513thY3an3lWMFomIAgLpyuuFSw264HGQgfkDXWjknBgzzM&#10;Z68vU8y1u/M33TahFDGEfY4KTAhNLqUvDFn0Q9cQR+7sWoshwraUusV7DLe1TJNkLC1WHBsMNvRh&#10;qLhsfqyCY2o/DaXL6/s+W1Xn/pqvyemg1FuvW0xABOrCv/jp/tJx/gj+fokHy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nnS3wgAAANsAAAAPAAAAAAAAAAAAAAAAAJ8C&#10;AABkcnMvZG93bnJldi54bWxQSwUGAAAAAAQABAD3AAAAjgMAAAAA&#10;">
                  <v:imagedata r:id="rId7" o:title=""/>
                  <v:path arrowok="t"/>
                </v:shape>
                <v:shape id="Picture 16" o:spid="_x0000_s1029" type="#_x0000_t75" alt="Coat_of_arms_of_Moldova" style="position:absolute;top:76;width:7738;height:6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tDPbDAAAA2wAAAA8AAABkcnMvZG93bnJldi54bWxET01rwkAQvRf6H5Yp9FY3xmIlukopBNRL&#10;0XrQ25gdk9DsbLq7TdJ/3xUEb/N4n7NYDaYRHTlfW1YwHiUgiAuray4VHL7ylxkIH5A1NpZJwR95&#10;WC0fHxaYadvzjrp9KEUMYZ+hgiqENpPSFxUZ9CPbEkfuYp3BEKErpXbYx3DTyDRJptJgzbGhwpY+&#10;Kiq+979GwU+TnlM/zo+vb5/uVCTbDeWTk1LPT8P7HESgIdzFN/dax/kpXH+JB8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20M9sMAAADbAAAADwAAAAAAAAAAAAAAAACf&#10;AgAAZHJzL2Rvd25yZXYueG1sUEsFBgAAAAAEAAQA9wAAAI8DAAAAAA==&#10;">
                  <v:imagedata r:id="rId8" o:title="Coat_of_arms_of_Moldova"/>
                  <v:path arrowok="t"/>
                </v:shape>
              </v:group>
            </w:pict>
          </mc:Fallback>
        </mc:AlternateContent>
      </w:r>
    </w:p>
    <w:p w:rsidR="00BB5E02" w:rsidRPr="00A56B80" w:rsidRDefault="00BB5E02" w:rsidP="00BB5E02">
      <w:pPr>
        <w:ind w:left="-450" w:firstLine="1170"/>
        <w:jc w:val="both"/>
        <w:rPr>
          <w:sz w:val="20"/>
          <w:szCs w:val="20"/>
          <w:lang w:val="ro-MD"/>
        </w:rPr>
      </w:pPr>
    </w:p>
    <w:p w:rsidR="00BB5E02" w:rsidRPr="00A56B80" w:rsidRDefault="00BB5E02" w:rsidP="00BB5E02">
      <w:pPr>
        <w:ind w:left="-450" w:firstLine="1170"/>
        <w:jc w:val="both"/>
        <w:rPr>
          <w:sz w:val="20"/>
          <w:szCs w:val="20"/>
          <w:lang w:val="ro-MD"/>
        </w:rPr>
      </w:pPr>
    </w:p>
    <w:p w:rsidR="00BB5E02" w:rsidRPr="00A56B80" w:rsidRDefault="00BB5E02" w:rsidP="00BB5E02">
      <w:pPr>
        <w:ind w:left="-450" w:firstLine="1170"/>
        <w:jc w:val="both"/>
        <w:rPr>
          <w:sz w:val="20"/>
          <w:szCs w:val="20"/>
          <w:lang w:val="ro-MD"/>
        </w:rPr>
      </w:pPr>
    </w:p>
    <w:p w:rsidR="00BB5E02" w:rsidRPr="00A56B80" w:rsidRDefault="00BB5E02" w:rsidP="00BB5E02">
      <w:pPr>
        <w:ind w:left="-450" w:firstLine="1170"/>
        <w:jc w:val="both"/>
        <w:rPr>
          <w:sz w:val="20"/>
          <w:szCs w:val="20"/>
          <w:lang w:val="ro-MD"/>
        </w:rPr>
      </w:pPr>
    </w:p>
    <w:p w:rsidR="00BB5E02" w:rsidRPr="00A56B80" w:rsidRDefault="00BB5E02" w:rsidP="00BB5E02">
      <w:pPr>
        <w:ind w:left="-284"/>
        <w:rPr>
          <w:rFonts w:ascii="Times New Roman" w:hAnsi="Times New Roman" w:cs="Times New Roman"/>
          <w:sz w:val="20"/>
          <w:szCs w:val="20"/>
          <w:lang w:val="ro-MD"/>
        </w:rPr>
      </w:pPr>
    </w:p>
    <w:p w:rsidR="00BB5E02" w:rsidRPr="00A56B80" w:rsidRDefault="00BB5E02" w:rsidP="00BB5E02">
      <w:pPr>
        <w:ind w:left="-284"/>
        <w:rPr>
          <w:rFonts w:ascii="Times New Roman" w:hAnsi="Times New Roman" w:cs="Times New Roman"/>
          <w:sz w:val="20"/>
          <w:szCs w:val="20"/>
          <w:lang w:val="ro-MD"/>
        </w:rPr>
      </w:pPr>
      <w:r w:rsidRPr="00A56B80">
        <w:rPr>
          <w:rFonts w:ascii="Times New Roman" w:hAnsi="Times New Roman" w:cs="Times New Roman"/>
          <w:sz w:val="20"/>
          <w:szCs w:val="20"/>
          <w:lang w:val="ro-MD"/>
        </w:rPr>
        <w:t xml:space="preserve">   Nr.__06/1-</w:t>
      </w:r>
      <w:r w:rsidR="00AE1806" w:rsidRPr="00A56B80">
        <w:rPr>
          <w:rFonts w:ascii="Times New Roman" w:hAnsi="Times New Roman" w:cs="Times New Roman"/>
          <w:sz w:val="20"/>
          <w:szCs w:val="20"/>
          <w:lang w:val="ro-MD"/>
        </w:rPr>
        <w:t>3236</w:t>
      </w:r>
      <w:r w:rsidRPr="00A56B80">
        <w:rPr>
          <w:rFonts w:ascii="Times New Roman" w:hAnsi="Times New Roman" w:cs="Times New Roman"/>
          <w:sz w:val="20"/>
          <w:szCs w:val="20"/>
          <w:lang w:val="ro-MD"/>
        </w:rPr>
        <w:t>__</w:t>
      </w:r>
    </w:p>
    <w:p w:rsidR="00BB5E02" w:rsidRPr="00A56B80" w:rsidRDefault="00BB5E02" w:rsidP="00BB5E02">
      <w:pPr>
        <w:ind w:left="-426" w:firstLine="284"/>
        <w:rPr>
          <w:rFonts w:ascii="Times New Roman" w:hAnsi="Times New Roman" w:cs="Times New Roman"/>
          <w:sz w:val="20"/>
          <w:szCs w:val="20"/>
          <w:lang w:val="ro-MD"/>
        </w:rPr>
      </w:pPr>
      <w:r w:rsidRPr="00A56B80">
        <w:rPr>
          <w:rFonts w:ascii="Times New Roman" w:hAnsi="Times New Roman" w:cs="Times New Roman"/>
          <w:sz w:val="20"/>
          <w:szCs w:val="20"/>
          <w:lang w:val="ro-MD"/>
        </w:rPr>
        <w:t xml:space="preserve">Din </w:t>
      </w:r>
      <w:r w:rsidR="00AE1806" w:rsidRPr="00A56B80">
        <w:rPr>
          <w:rFonts w:ascii="Times New Roman" w:hAnsi="Times New Roman" w:cs="Times New Roman"/>
          <w:sz w:val="20"/>
          <w:szCs w:val="20"/>
          <w:lang w:val="ro-MD"/>
        </w:rPr>
        <w:t>22</w:t>
      </w:r>
      <w:r w:rsidRPr="00A56B80">
        <w:rPr>
          <w:rFonts w:ascii="Times New Roman" w:hAnsi="Times New Roman" w:cs="Times New Roman"/>
          <w:sz w:val="20"/>
          <w:szCs w:val="20"/>
          <w:lang w:val="ro-MD"/>
        </w:rPr>
        <w:t>.0</w:t>
      </w:r>
      <w:r w:rsidR="00AE1806" w:rsidRPr="00A56B80">
        <w:rPr>
          <w:rFonts w:ascii="Times New Roman" w:hAnsi="Times New Roman" w:cs="Times New Roman"/>
          <w:sz w:val="20"/>
          <w:szCs w:val="20"/>
          <w:lang w:val="ro-MD"/>
        </w:rPr>
        <w:t>5</w:t>
      </w:r>
      <w:r w:rsidRPr="00A56B80">
        <w:rPr>
          <w:rFonts w:ascii="Times New Roman" w:hAnsi="Times New Roman" w:cs="Times New Roman"/>
          <w:sz w:val="20"/>
          <w:szCs w:val="20"/>
          <w:lang w:val="ro-MD"/>
        </w:rPr>
        <w:t>.2019</w:t>
      </w:r>
    </w:p>
    <w:tbl>
      <w:tblPr>
        <w:tblW w:w="521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4271"/>
        <w:gridCol w:w="4756"/>
      </w:tblGrid>
      <w:tr w:rsidR="00BB5E02" w:rsidRPr="00A56B80" w:rsidTr="00BB5E02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ind w:left="214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="009D1B14" w:rsidRPr="00A56B8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A56B80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Cancelaria de Stat</w:t>
            </w:r>
          </w:p>
          <w:p w:rsidR="00BB5E02" w:rsidRPr="00A56B80" w:rsidRDefault="00BB5E02" w:rsidP="00BB5E02">
            <w:pPr>
              <w:spacing w:after="0" w:line="240" w:lineRule="auto"/>
              <w:ind w:left="21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  <w:p w:rsidR="00BB5E02" w:rsidRPr="00A56B80" w:rsidRDefault="00BB5E02" w:rsidP="00BB5E02">
            <w:pPr>
              <w:pStyle w:val="tt"/>
              <w:jc w:val="both"/>
              <w:rPr>
                <w:sz w:val="28"/>
                <w:szCs w:val="28"/>
                <w:lang w:val="ro-MD" w:eastAsia="ro-RO"/>
              </w:rPr>
            </w:pPr>
            <w:r w:rsidRPr="00A56B80">
              <w:rPr>
                <w:b w:val="0"/>
                <w:sz w:val="28"/>
                <w:szCs w:val="28"/>
                <w:lang w:val="ro-MD" w:eastAsia="ro-RO"/>
              </w:rPr>
              <w:t xml:space="preserve">Prin prezenta, Ministerul Economiei </w:t>
            </w:r>
            <w:r w:rsidR="009D1B14" w:rsidRPr="00A56B80">
              <w:rPr>
                <w:b w:val="0"/>
                <w:sz w:val="28"/>
                <w:szCs w:val="28"/>
                <w:lang w:val="ro-MD" w:eastAsia="ro-RO"/>
              </w:rPr>
              <w:t>și</w:t>
            </w:r>
            <w:r w:rsidRPr="00A56B80">
              <w:rPr>
                <w:b w:val="0"/>
                <w:sz w:val="28"/>
                <w:szCs w:val="28"/>
                <w:lang w:val="ro-MD" w:eastAsia="ro-RO"/>
              </w:rPr>
              <w:t xml:space="preserve"> Infrastructurii transmite alăturat cererea pentru înregistrarea proiectului de </w:t>
            </w:r>
            <w:r w:rsidR="009D1B14" w:rsidRPr="00A56B80">
              <w:rPr>
                <w:b w:val="0"/>
                <w:sz w:val="28"/>
                <w:szCs w:val="28"/>
                <w:lang w:val="ro-MD" w:eastAsia="ro-RO"/>
              </w:rPr>
              <w:t>hotărâre</w:t>
            </w:r>
            <w:r w:rsidRPr="00A56B80">
              <w:rPr>
                <w:b w:val="0"/>
                <w:sz w:val="28"/>
                <w:szCs w:val="28"/>
                <w:lang w:val="ro-MD" w:eastAsia="ro-RO"/>
              </w:rPr>
              <w:t xml:space="preserve"> a Guvernului pentru aprobarea Regulamentului cu privire la organizarea </w:t>
            </w:r>
            <w:r w:rsidR="009D1B14" w:rsidRPr="00A56B80">
              <w:rPr>
                <w:b w:val="0"/>
                <w:sz w:val="28"/>
                <w:szCs w:val="28"/>
                <w:lang w:val="ro-MD" w:eastAsia="ro-RO"/>
              </w:rPr>
              <w:t>și</w:t>
            </w:r>
            <w:r w:rsidRPr="00A56B80">
              <w:rPr>
                <w:b w:val="0"/>
                <w:sz w:val="28"/>
                <w:szCs w:val="28"/>
                <w:lang w:val="ro-MD" w:eastAsia="ro-RO"/>
              </w:rPr>
              <w:t xml:space="preserve"> desfășurarea concursului pentru selectarea și numirea membrilor consiliului de administrație/comisiei de cenzori al întreprinderii de stat</w:t>
            </w:r>
            <w:r w:rsidR="009D1B14" w:rsidRPr="00A56B80">
              <w:rPr>
                <w:b w:val="0"/>
                <w:sz w:val="28"/>
                <w:szCs w:val="28"/>
                <w:lang w:val="ro-MD" w:eastAsia="ro-RO"/>
              </w:rPr>
              <w:t>, precum</w:t>
            </w:r>
            <w:r w:rsidRPr="00A56B80">
              <w:rPr>
                <w:b w:val="0"/>
                <w:sz w:val="28"/>
                <w:szCs w:val="28"/>
                <w:lang w:val="ro-MD" w:eastAsia="ro-RO"/>
              </w:rPr>
              <w:t xml:space="preserve"> și condițiile de remunerare a acestora.</w:t>
            </w:r>
            <w:r w:rsidRPr="00A56B80">
              <w:rPr>
                <w:sz w:val="28"/>
                <w:szCs w:val="28"/>
                <w:lang w:val="ro-MD" w:eastAsia="ro-RO"/>
              </w:rPr>
              <w:t xml:space="preserve"> </w:t>
            </w:r>
          </w:p>
          <w:p w:rsidR="00BB5E02" w:rsidRPr="00A56B80" w:rsidRDefault="00BB5E02" w:rsidP="00BB5E02">
            <w:pPr>
              <w:spacing w:after="0" w:line="240" w:lineRule="auto"/>
              <w:ind w:left="7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CERERE</w:t>
            </w:r>
          </w:p>
          <w:p w:rsidR="00BB5E02" w:rsidRPr="00A56B80" w:rsidRDefault="00BB5E02" w:rsidP="009D1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privind înregistrarea de către Cancelaria de Stat a proiectului de 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hotărâre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a Guvernului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,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</w:t>
            </w:r>
            <w:r w:rsidRPr="00A56B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care urmează a fi </w:t>
            </w:r>
            <w:r w:rsidR="009D1B14" w:rsidRPr="00A56B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anunțat</w:t>
            </w:r>
            <w:r w:rsidRPr="00A56B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 în cadrul </w:t>
            </w:r>
            <w:r w:rsidR="009D1B14" w:rsidRPr="00A56B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ședinței</w:t>
            </w:r>
            <w:r w:rsidRPr="00A56B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 xml:space="preserve"> secretarilor generali de stat</w:t>
            </w:r>
            <w:r w:rsidR="009D1B14" w:rsidRPr="00A56B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o-RO"/>
              </w:rPr>
              <w:t>.</w:t>
            </w:r>
          </w:p>
          <w:p w:rsidR="00BB5E02" w:rsidRPr="00A56B80" w:rsidRDefault="00BB5E02" w:rsidP="00BB5E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 </w:t>
            </w: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Nr. crt.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Criterii de înregistrare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o-RO"/>
              </w:rPr>
              <w:t>Nota autorului</w:t>
            </w: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1.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F65A85" w:rsidP="00F6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Categoria </w:t>
            </w:r>
            <w:proofErr w:type="spellStart"/>
            <w:r w:rsidR="00BB5E02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şi</w:t>
            </w:r>
            <w:proofErr w:type="spellEnd"/>
            <w:r w:rsidR="00BB5E02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denumirea proiectului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pStyle w:val="tt"/>
              <w:jc w:val="both"/>
              <w:rPr>
                <w:sz w:val="28"/>
                <w:szCs w:val="28"/>
                <w:lang w:val="ro-MD" w:eastAsia="ro-RO"/>
              </w:rPr>
            </w:pPr>
            <w:r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Proiectul de </w:t>
            </w:r>
            <w:r w:rsidR="009D1B14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>hotărâre</w:t>
            </w:r>
            <w:r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 a Guvernului pentru aprobarea Regulamentului cu privire la organizarea </w:t>
            </w:r>
            <w:r w:rsidR="009D1B14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>și</w:t>
            </w:r>
            <w:r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 desfășurarea concursului pentru selectarea și numirea membrilor consiliului de administrație/comisiei de cenzori al întreprinderii de stat și condițiile de remunerare a acestora</w:t>
            </w: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2.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Autoritatea care a elaborat proiectul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Ministerul Economiei 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și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Infrastructurii </w:t>
            </w:r>
          </w:p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3.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Justificarea depunerii cererii </w:t>
            </w:r>
            <w:r w:rsidRPr="00A56B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D" w:eastAsia="ro-RO"/>
              </w:rPr>
              <w:t>(</w:t>
            </w:r>
            <w:r w:rsidR="009D1B14" w:rsidRPr="00A56B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D" w:eastAsia="ro-RO"/>
              </w:rPr>
              <w:t>indicația</w:t>
            </w:r>
            <w:r w:rsidRPr="00A56B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D" w:eastAsia="ro-RO"/>
              </w:rPr>
              <w:t xml:space="preserve"> corespunzătoare sau remarca precum că proiectul este elaborat din </w:t>
            </w:r>
            <w:r w:rsidR="009D1B14" w:rsidRPr="00A56B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D" w:eastAsia="ro-RO"/>
              </w:rPr>
              <w:t>inițiativa</w:t>
            </w:r>
            <w:r w:rsidRPr="00A56B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D" w:eastAsia="ro-RO"/>
              </w:rPr>
              <w:t xml:space="preserve"> autorului)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Proiectul de </w:t>
            </w:r>
            <w:r w:rsidR="009D1B14" w:rsidRPr="00A5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>hotărâre</w:t>
            </w:r>
            <w:r w:rsidRPr="00A5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 a Guvernului a fost elaborat reieșind din prevederile art.7 alin.(2) lit.</w:t>
            </w:r>
            <w:r w:rsidR="009D1B14" w:rsidRPr="00A5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A5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>c) din Legea nr.246/2017 cu privire la întreprinderea de stat și întreprinderea municipală</w:t>
            </w:r>
            <w:r w:rsidRPr="00A56B8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4.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Lista 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autorităților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și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instituțiilor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a căror avizare este necesară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9D1B14">
            <w:pPr>
              <w:pStyle w:val="ListParagraph"/>
              <w:numPr>
                <w:ilvl w:val="0"/>
                <w:numId w:val="26"/>
              </w:numPr>
              <w:ind w:left="290" w:hanging="283"/>
              <w:rPr>
                <w:sz w:val="28"/>
                <w:szCs w:val="28"/>
                <w:lang w:val="ro-MD" w:eastAsia="ro-RO"/>
              </w:rPr>
            </w:pPr>
            <w:r w:rsidRPr="00A56B80">
              <w:rPr>
                <w:sz w:val="28"/>
                <w:szCs w:val="28"/>
                <w:lang w:val="ro-MD" w:eastAsia="ro-RO"/>
              </w:rPr>
              <w:t xml:space="preserve">Ministerul Finanțelor; </w:t>
            </w:r>
          </w:p>
          <w:p w:rsidR="00532CED" w:rsidRPr="00A56B80" w:rsidRDefault="00532CED" w:rsidP="009D1B14">
            <w:pPr>
              <w:pStyle w:val="Heading1"/>
              <w:spacing w:before="0" w:beforeAutospacing="0" w:after="0" w:afterAutospacing="0"/>
              <w:textAlignment w:val="baseline"/>
              <w:rPr>
                <w:b w:val="0"/>
                <w:bCs w:val="0"/>
                <w:kern w:val="0"/>
                <w:sz w:val="28"/>
                <w:szCs w:val="28"/>
                <w:lang w:val="ro-MD" w:eastAsia="ro-RO"/>
              </w:rPr>
            </w:pPr>
            <w:r w:rsidRPr="00A56B80">
              <w:rPr>
                <w:b w:val="0"/>
                <w:bCs w:val="0"/>
                <w:kern w:val="0"/>
                <w:sz w:val="28"/>
                <w:szCs w:val="28"/>
                <w:lang w:val="ro-MD" w:eastAsia="ro-RO"/>
              </w:rPr>
              <w:t xml:space="preserve">2. Ministerul </w:t>
            </w:r>
            <w:hyperlink r:id="rId9" w:tooltip="Home" w:history="1">
              <w:r w:rsidRPr="00A56B80">
                <w:rPr>
                  <w:b w:val="0"/>
                  <w:bCs w:val="0"/>
                  <w:kern w:val="0"/>
                  <w:sz w:val="28"/>
                  <w:szCs w:val="28"/>
                  <w:lang w:val="ro-MD" w:eastAsia="ro-RO"/>
                </w:rPr>
                <w:t xml:space="preserve">Sănătății, Muncii și </w:t>
              </w:r>
              <w:proofErr w:type="spellStart"/>
              <w:r w:rsidRPr="00A56B80">
                <w:rPr>
                  <w:b w:val="0"/>
                  <w:bCs w:val="0"/>
                  <w:kern w:val="0"/>
                  <w:sz w:val="28"/>
                  <w:szCs w:val="28"/>
                  <w:lang w:val="ro-MD" w:eastAsia="ro-RO"/>
                </w:rPr>
                <w:t>Protecţiei</w:t>
              </w:r>
              <w:proofErr w:type="spellEnd"/>
              <w:r w:rsidRPr="00A56B80">
                <w:rPr>
                  <w:b w:val="0"/>
                  <w:bCs w:val="0"/>
                  <w:kern w:val="0"/>
                  <w:sz w:val="28"/>
                  <w:szCs w:val="28"/>
                  <w:lang w:val="ro-MD" w:eastAsia="ro-RO"/>
                </w:rPr>
                <w:t xml:space="preserve"> Sociale</w:t>
              </w:r>
            </w:hyperlink>
          </w:p>
          <w:p w:rsidR="00BB5E02" w:rsidRPr="00A56B80" w:rsidRDefault="00BB5E02" w:rsidP="009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3. </w:t>
            </w:r>
            <w:proofErr w:type="spellStart"/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Agenţia</w:t>
            </w:r>
            <w:proofErr w:type="spellEnd"/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Proprietății Publice;</w:t>
            </w:r>
          </w:p>
          <w:p w:rsidR="00532CED" w:rsidRPr="00A56B80" w:rsidRDefault="00532CED" w:rsidP="009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4. Centrul de Implementare a Reformelor</w:t>
            </w:r>
          </w:p>
          <w:p w:rsidR="00BB5E02" w:rsidRPr="00A56B80" w:rsidRDefault="00532CED" w:rsidP="009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5</w:t>
            </w:r>
            <w:r w:rsidR="00BB5E02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. Ministerul </w:t>
            </w:r>
            <w:proofErr w:type="spellStart"/>
            <w:r w:rsidR="00BB5E02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Justiţiei</w:t>
            </w:r>
            <w:proofErr w:type="spellEnd"/>
            <w:r w:rsidR="00BB5E02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; </w:t>
            </w:r>
          </w:p>
          <w:p w:rsidR="00532CED" w:rsidRPr="00A56B80" w:rsidRDefault="00532CED" w:rsidP="009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lastRenderedPageBreak/>
              <w:t>6. Congresul Autorităților Locale din Moldova;</w:t>
            </w:r>
          </w:p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5. Centrul 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Național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Anticorupție</w:t>
            </w: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lastRenderedPageBreak/>
              <w:t>5.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Termenul-limită pentru depunerea avizelor/expertizelor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5 zile lucrătoare </w:t>
            </w: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6.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F65A85" w:rsidP="00F6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P</w:t>
            </w:r>
            <w:r w:rsidR="00BB5E02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ersoan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a responsabilă de p</w:t>
            </w:r>
            <w:r w:rsidR="00BB5E02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romovarea proiectului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Demidcenco Tatiana, consultant principal al secției politici economice</w:t>
            </w:r>
          </w:p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Tel.022-250-673, </w:t>
            </w:r>
          </w:p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E-mail: </w:t>
            </w:r>
            <w:hyperlink r:id="rId10" w:history="1">
              <w:r w:rsidRPr="00A56B8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lang w:val="ro-MD" w:eastAsia="ro-RO"/>
                </w:rPr>
                <w:t>tatiana.demidcenco@mei.gov.md</w:t>
              </w:r>
            </w:hyperlink>
          </w:p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7.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Anexe (proiectul actului care se solicită a fi înregistrat, nota informativă cu documentele de </w:t>
            </w:r>
            <w:r w:rsidR="009D1B14"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însoțire</w:t>
            </w: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)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9D1B14">
            <w:pPr>
              <w:pStyle w:val="cp"/>
              <w:numPr>
                <w:ilvl w:val="0"/>
                <w:numId w:val="28"/>
              </w:numPr>
              <w:ind w:left="64" w:firstLine="0"/>
              <w:jc w:val="left"/>
              <w:rPr>
                <w:b w:val="0"/>
                <w:bCs w:val="0"/>
                <w:sz w:val="28"/>
                <w:szCs w:val="28"/>
                <w:lang w:val="ro-MD" w:eastAsia="ro-RO"/>
              </w:rPr>
            </w:pPr>
            <w:r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Proiectul de </w:t>
            </w:r>
            <w:proofErr w:type="spellStart"/>
            <w:r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>hotărîre</w:t>
            </w:r>
            <w:proofErr w:type="spellEnd"/>
            <w:r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 a Guvernului </w:t>
            </w:r>
            <w:r w:rsidR="00532CED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pentru aprobarea Regulamentului cu privire la organizarea </w:t>
            </w:r>
            <w:proofErr w:type="spellStart"/>
            <w:r w:rsidR="00532CED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>şi</w:t>
            </w:r>
            <w:proofErr w:type="spellEnd"/>
            <w:r w:rsidR="00532CED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 desfășurarea concursului pentru selectarea și numirea membrilor consiliului de administrație/comisiei de cenzori al întreprinderii de stat și condițiile de remunerare a acestora;</w:t>
            </w:r>
          </w:p>
          <w:p w:rsidR="00532CED" w:rsidRPr="00A56B80" w:rsidRDefault="00532CED" w:rsidP="009D1B14">
            <w:pPr>
              <w:pStyle w:val="cp"/>
              <w:numPr>
                <w:ilvl w:val="0"/>
                <w:numId w:val="28"/>
              </w:numPr>
              <w:ind w:left="64" w:firstLine="0"/>
              <w:jc w:val="left"/>
              <w:rPr>
                <w:b w:val="0"/>
                <w:bCs w:val="0"/>
                <w:sz w:val="28"/>
                <w:szCs w:val="28"/>
                <w:lang w:val="ro-MD" w:eastAsia="ro-RO"/>
              </w:rPr>
            </w:pPr>
            <w:r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>Nota Informativă la proiect</w:t>
            </w:r>
            <w:r w:rsidR="000276BB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ul </w:t>
            </w:r>
            <w:proofErr w:type="spellStart"/>
            <w:r w:rsidR="000276BB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>hotărîrii</w:t>
            </w:r>
            <w:proofErr w:type="spellEnd"/>
            <w:r w:rsidR="000276BB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 de Guvern pentru aprobarea Regulamentului cu privire la organizarea </w:t>
            </w:r>
            <w:proofErr w:type="spellStart"/>
            <w:r w:rsidR="000276BB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>şi</w:t>
            </w:r>
            <w:proofErr w:type="spellEnd"/>
            <w:r w:rsidR="000276BB" w:rsidRPr="00A56B80">
              <w:rPr>
                <w:b w:val="0"/>
                <w:bCs w:val="0"/>
                <w:sz w:val="28"/>
                <w:szCs w:val="28"/>
                <w:lang w:val="ro-MD" w:eastAsia="ro-RO"/>
              </w:rPr>
              <w:t xml:space="preserve"> desfășurarea concursului pentru selectarea și numirea membrilor consiliului de administrație/comisiei de cenzori al întreprinderii de stat și condițiile de remunerare a acestora</w:t>
            </w: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8.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Data </w:t>
            </w:r>
            <w:proofErr w:type="spellStart"/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şi</w:t>
            </w:r>
            <w:proofErr w:type="spellEnd"/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 xml:space="preserve"> ora depunerii cererii</w:t>
            </w:r>
          </w:p>
        </w:tc>
        <w:tc>
          <w:tcPr>
            <w:tcW w:w="2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</w:tc>
      </w:tr>
      <w:tr w:rsidR="00BB5E02" w:rsidRPr="00A56B80" w:rsidTr="00BB5E02">
        <w:trPr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9.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  <w:r w:rsidRPr="00A56B8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  <w:t>Semnătura</w:t>
            </w:r>
          </w:p>
        </w:tc>
        <w:tc>
          <w:tcPr>
            <w:tcW w:w="2439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02" w:rsidRPr="00A56B80" w:rsidRDefault="00BB5E02" w:rsidP="00BB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o-RO"/>
              </w:rPr>
            </w:pPr>
          </w:p>
        </w:tc>
      </w:tr>
    </w:tbl>
    <w:p w:rsidR="00BB5E02" w:rsidRPr="00A56B80" w:rsidRDefault="00BB5E02" w:rsidP="00BB5E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BB5E02" w:rsidRPr="00A56B80" w:rsidRDefault="00BB5E02" w:rsidP="00BB5E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BB5E02" w:rsidRPr="00A56B80" w:rsidRDefault="00BB5E02" w:rsidP="00BB5E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BB5E02" w:rsidRPr="00A56B80" w:rsidRDefault="00BB5E02" w:rsidP="00BB5E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BB5E02" w:rsidRPr="00A56B80" w:rsidRDefault="00BB5E02" w:rsidP="00BB5E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BB5E02" w:rsidRPr="00A56B80" w:rsidRDefault="00BB5E02" w:rsidP="00BB5E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BB5E02" w:rsidRPr="00A56B80" w:rsidRDefault="00BB5E02" w:rsidP="00BB5E0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56B80">
        <w:rPr>
          <w:rFonts w:ascii="Times New Roman" w:hAnsi="Times New Roman" w:cs="Times New Roman"/>
          <w:b/>
          <w:sz w:val="28"/>
          <w:szCs w:val="28"/>
          <w:lang w:val="ro-MD"/>
        </w:rPr>
        <w:t>Secretar General de Stat                                                          Iulia COSTIN</w:t>
      </w:r>
    </w:p>
    <w:p w:rsidR="00BB5E02" w:rsidRPr="00A56B80" w:rsidRDefault="00BB5E02" w:rsidP="007F318B">
      <w:pPr>
        <w:jc w:val="right"/>
        <w:rPr>
          <w:rFonts w:ascii="Times New Roman" w:hAnsi="Times New Roman" w:cs="Times New Roman"/>
          <w:i/>
          <w:sz w:val="24"/>
          <w:szCs w:val="24"/>
          <w:lang w:val="ro-MD" w:eastAsia="ru-RU"/>
        </w:rPr>
      </w:pPr>
    </w:p>
    <w:p w:rsidR="00BB5E02" w:rsidRPr="00A56B80" w:rsidRDefault="00BB5E02" w:rsidP="007F318B">
      <w:pPr>
        <w:jc w:val="right"/>
        <w:rPr>
          <w:rFonts w:ascii="Times New Roman" w:hAnsi="Times New Roman" w:cs="Times New Roman"/>
          <w:i/>
          <w:sz w:val="24"/>
          <w:szCs w:val="24"/>
          <w:lang w:val="ro-MD" w:eastAsia="ru-RU"/>
        </w:rPr>
      </w:pPr>
    </w:p>
    <w:p w:rsidR="00BB5E02" w:rsidRPr="00A56B80" w:rsidRDefault="00BB5E02" w:rsidP="007F318B">
      <w:pPr>
        <w:jc w:val="right"/>
        <w:rPr>
          <w:rFonts w:ascii="Times New Roman" w:hAnsi="Times New Roman" w:cs="Times New Roman"/>
          <w:i/>
          <w:sz w:val="24"/>
          <w:szCs w:val="24"/>
          <w:lang w:val="ro-MD" w:eastAsia="ru-RU"/>
        </w:rPr>
      </w:pPr>
    </w:p>
    <w:p w:rsidR="00BB5E02" w:rsidRPr="00A56B80" w:rsidRDefault="00BB5E02" w:rsidP="007F318B">
      <w:pPr>
        <w:jc w:val="right"/>
        <w:rPr>
          <w:rFonts w:ascii="Times New Roman" w:hAnsi="Times New Roman" w:cs="Times New Roman"/>
          <w:i/>
          <w:sz w:val="24"/>
          <w:szCs w:val="24"/>
          <w:lang w:val="ro-MD" w:eastAsia="ru-RU"/>
        </w:rPr>
      </w:pPr>
    </w:p>
    <w:p w:rsidR="009D1B14" w:rsidRPr="00A56B80" w:rsidRDefault="009D1B14" w:rsidP="007F318B">
      <w:pPr>
        <w:jc w:val="right"/>
        <w:rPr>
          <w:rFonts w:ascii="Times New Roman" w:hAnsi="Times New Roman" w:cs="Times New Roman"/>
          <w:i/>
          <w:sz w:val="24"/>
          <w:szCs w:val="24"/>
          <w:lang w:val="ro-MD" w:eastAsia="ru-RU"/>
        </w:rPr>
      </w:pPr>
    </w:p>
    <w:p w:rsidR="009D1B14" w:rsidRPr="00A56B80" w:rsidRDefault="009D1B14" w:rsidP="007F318B">
      <w:pPr>
        <w:jc w:val="right"/>
        <w:rPr>
          <w:rFonts w:ascii="Times New Roman" w:hAnsi="Times New Roman" w:cs="Times New Roman"/>
          <w:i/>
          <w:sz w:val="24"/>
          <w:szCs w:val="24"/>
          <w:lang w:val="ro-MD" w:eastAsia="ru-RU"/>
        </w:rPr>
      </w:pPr>
    </w:p>
    <w:p w:rsidR="007F318B" w:rsidRPr="00A56B80" w:rsidRDefault="007F318B" w:rsidP="007F318B">
      <w:pPr>
        <w:jc w:val="right"/>
        <w:rPr>
          <w:rFonts w:ascii="Times New Roman" w:hAnsi="Times New Roman" w:cs="Times New Roman"/>
          <w:i/>
          <w:sz w:val="24"/>
          <w:szCs w:val="24"/>
          <w:lang w:val="ro-MD" w:eastAsia="ru-RU"/>
        </w:rPr>
      </w:pPr>
      <w:r w:rsidRPr="00A56B80">
        <w:rPr>
          <w:rFonts w:ascii="Times New Roman" w:hAnsi="Times New Roman" w:cs="Times New Roman"/>
          <w:i/>
          <w:sz w:val="24"/>
          <w:szCs w:val="24"/>
          <w:lang w:val="ro-MD" w:eastAsia="ru-RU"/>
        </w:rPr>
        <w:lastRenderedPageBreak/>
        <w:t>Proiect</w:t>
      </w:r>
    </w:p>
    <w:p w:rsidR="007F318B" w:rsidRPr="00A56B80" w:rsidRDefault="007F318B" w:rsidP="007F318B">
      <w:pPr>
        <w:pStyle w:val="BodyText3"/>
        <w:jc w:val="center"/>
        <w:rPr>
          <w:b/>
          <w:sz w:val="24"/>
          <w:szCs w:val="24"/>
          <w:lang w:val="ro-MD"/>
        </w:rPr>
      </w:pPr>
      <w:r w:rsidRPr="00A56B80">
        <w:rPr>
          <w:sz w:val="24"/>
          <w:szCs w:val="24"/>
          <w:lang w:val="ro-MD"/>
        </w:rPr>
        <w:t>H O T Ă R Î R E  nr._____</w:t>
      </w:r>
    </w:p>
    <w:p w:rsidR="007F318B" w:rsidRPr="00A56B80" w:rsidRDefault="007F318B" w:rsidP="007F318B">
      <w:pPr>
        <w:pStyle w:val="BodyText3"/>
        <w:jc w:val="center"/>
        <w:rPr>
          <w:sz w:val="24"/>
          <w:szCs w:val="24"/>
          <w:lang w:val="ro-MD"/>
        </w:rPr>
      </w:pPr>
      <w:r w:rsidRPr="00A56B80">
        <w:rPr>
          <w:sz w:val="24"/>
          <w:szCs w:val="24"/>
          <w:lang w:val="ro-MD"/>
        </w:rPr>
        <w:t>din ___________________</w:t>
      </w:r>
    </w:p>
    <w:p w:rsidR="007F318B" w:rsidRPr="00A56B80" w:rsidRDefault="007F318B" w:rsidP="007F318B">
      <w:pPr>
        <w:pStyle w:val="BodyText3"/>
        <w:jc w:val="center"/>
        <w:rPr>
          <w:sz w:val="24"/>
          <w:szCs w:val="24"/>
          <w:lang w:val="ro-MD"/>
        </w:rPr>
      </w:pPr>
    </w:p>
    <w:p w:rsidR="007F318B" w:rsidRPr="00A56B80" w:rsidRDefault="007F318B" w:rsidP="007F318B">
      <w:pPr>
        <w:pStyle w:val="tt"/>
        <w:rPr>
          <w:b w:val="0"/>
          <w:color w:val="000000" w:themeColor="text1"/>
          <w:lang w:val="ro-MD"/>
        </w:rPr>
      </w:pPr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pentru aprobarea Regulamentului cu privire la organizarea </w:t>
      </w:r>
      <w:proofErr w:type="spellStart"/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şi</w:t>
      </w:r>
      <w:proofErr w:type="spellEnd"/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 desfășurarea concursului pentru selectarea și numirea membrilor consiliului de administrație/comisiei de cenzori al întreprinderii de stat</w:t>
      </w:r>
      <w:r w:rsidRPr="00A56B80">
        <w:rPr>
          <w:b w:val="0"/>
          <w:color w:val="000000" w:themeColor="text1"/>
          <w:lang w:val="ro-MD"/>
        </w:rPr>
        <w:t xml:space="preserve"> </w:t>
      </w:r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și condițiile de remunerare a acestora</w:t>
      </w:r>
    </w:p>
    <w:p w:rsidR="007F318B" w:rsidRPr="00A56B80" w:rsidRDefault="007F318B" w:rsidP="007F318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MD" w:eastAsia="ru-RU"/>
        </w:rPr>
      </w:pPr>
    </w:p>
    <w:p w:rsidR="00D430AE" w:rsidRPr="00A56B80" w:rsidRDefault="007F318B" w:rsidP="00D430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A56B80">
        <w:rPr>
          <w:rFonts w:ascii="Times New Roman" w:hAnsi="Times New Roman" w:cs="Times New Roman"/>
          <w:sz w:val="24"/>
          <w:szCs w:val="24"/>
          <w:lang w:val="ro-MD" w:eastAsia="ru-RU"/>
        </w:rPr>
        <w:t>În temeiul art.7 alin.(2) lit.</w:t>
      </w:r>
      <w:r w:rsidR="00D430AE" w:rsidRPr="00A56B80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 </w:t>
      </w:r>
      <w:r w:rsidRPr="00A56B80">
        <w:rPr>
          <w:rFonts w:ascii="Times New Roman" w:hAnsi="Times New Roman" w:cs="Times New Roman"/>
          <w:sz w:val="24"/>
          <w:szCs w:val="24"/>
          <w:lang w:val="ro-MD" w:eastAsia="ru-RU"/>
        </w:rPr>
        <w:t>c) din Legea nr.</w:t>
      </w:r>
      <w:r w:rsidR="00D430AE" w:rsidRPr="00A56B80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 </w:t>
      </w:r>
      <w:r w:rsidRPr="00A56B80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246/2017 cu privire la întreprinderea de stat și întreprinderea municipală (Monitorul Oficial al Republicii Moldova, 2017, nr.441-450, art.750), cu modificările ulterioare, Guvernul </w:t>
      </w:r>
    </w:p>
    <w:p w:rsidR="007F318B" w:rsidRPr="00A56B80" w:rsidRDefault="007F318B" w:rsidP="00D430AE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ro-MD" w:eastAsia="ru-RU"/>
        </w:rPr>
      </w:pPr>
      <w:r w:rsidRPr="00A56B80">
        <w:rPr>
          <w:rFonts w:ascii="Times New Roman" w:hAnsi="Times New Roman" w:cs="Times New Roman"/>
          <w:bCs/>
          <w:sz w:val="24"/>
          <w:szCs w:val="24"/>
          <w:lang w:val="ro-MD" w:eastAsia="ru-RU"/>
        </w:rPr>
        <w:t>HOTĂRĂŞTE:</w:t>
      </w:r>
    </w:p>
    <w:p w:rsidR="007F318B" w:rsidRPr="00A56B80" w:rsidRDefault="00F65A85" w:rsidP="00F65A85">
      <w:pPr>
        <w:pStyle w:val="tt"/>
        <w:tabs>
          <w:tab w:val="left" w:pos="207"/>
        </w:tabs>
        <w:ind w:firstLine="567"/>
        <w:jc w:val="both"/>
        <w:rPr>
          <w:rFonts w:eastAsiaTheme="minorHAnsi"/>
          <w:b w:val="0"/>
          <w:bCs w:val="0"/>
          <w:color w:val="000000" w:themeColor="text1"/>
          <w:lang w:val="ro-MD" w:eastAsia="en-US"/>
        </w:rPr>
      </w:pPr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1.  </w:t>
      </w:r>
      <w:r w:rsidR="007F318B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Se aprobă Regulamentul cu privire la organizarea </w:t>
      </w:r>
      <w:proofErr w:type="spellStart"/>
      <w:r w:rsidR="007F318B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şi</w:t>
      </w:r>
      <w:proofErr w:type="spellEnd"/>
      <w:r w:rsidR="007F318B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 desfășurarea concursului pentru selectarea și numirea membrilor consiliului de administrație/comisiei de cenzori al întreprinderii de stat și condițiile de remunerare a acestora, conform anexei.</w:t>
      </w:r>
    </w:p>
    <w:p w:rsidR="00F65A85" w:rsidRPr="00A56B80" w:rsidRDefault="00F65A85" w:rsidP="00F65A85">
      <w:pPr>
        <w:pStyle w:val="ListParagraph"/>
        <w:tabs>
          <w:tab w:val="left" w:pos="851"/>
        </w:tabs>
        <w:ind w:left="0" w:firstLine="567"/>
        <w:jc w:val="both"/>
        <w:rPr>
          <w:rFonts w:eastAsiaTheme="minorHAnsi"/>
          <w:color w:val="000000" w:themeColor="text1"/>
          <w:lang w:val="ro-MD"/>
        </w:rPr>
      </w:pPr>
      <w:r w:rsidRPr="00A56B80">
        <w:rPr>
          <w:rFonts w:eastAsiaTheme="minorHAnsi"/>
          <w:color w:val="000000" w:themeColor="text1"/>
          <w:lang w:val="ro-MD"/>
        </w:rPr>
        <w:t xml:space="preserve">2. </w:t>
      </w:r>
      <w:r w:rsidR="007F318B" w:rsidRPr="00A56B80">
        <w:rPr>
          <w:rFonts w:eastAsiaTheme="minorHAnsi"/>
          <w:color w:val="000000" w:themeColor="text1"/>
          <w:lang w:val="ro-MD"/>
        </w:rPr>
        <w:t xml:space="preserve">Se recomandă autorităților administrației publice locale utilizarea </w:t>
      </w:r>
      <w:r w:rsidR="00D430AE" w:rsidRPr="00A56B80">
        <w:rPr>
          <w:rFonts w:eastAsiaTheme="minorHAnsi"/>
          <w:color w:val="000000" w:themeColor="text1"/>
          <w:lang w:val="ro-MD"/>
        </w:rPr>
        <w:t>R</w:t>
      </w:r>
      <w:r w:rsidR="007F318B" w:rsidRPr="00A56B80">
        <w:rPr>
          <w:rFonts w:eastAsiaTheme="minorHAnsi"/>
          <w:color w:val="000000" w:themeColor="text1"/>
          <w:lang w:val="ro-MD"/>
        </w:rPr>
        <w:t>egulament</w:t>
      </w:r>
      <w:r w:rsidR="00DA7E5C" w:rsidRPr="00A56B80">
        <w:rPr>
          <w:rFonts w:eastAsiaTheme="minorHAnsi"/>
          <w:color w:val="000000" w:themeColor="text1"/>
          <w:lang w:val="ro-MD"/>
        </w:rPr>
        <w:t xml:space="preserve">ului </w:t>
      </w:r>
      <w:r w:rsidR="007F318B" w:rsidRPr="00A56B80">
        <w:rPr>
          <w:rFonts w:eastAsiaTheme="minorHAnsi"/>
          <w:color w:val="000000" w:themeColor="text1"/>
          <w:lang w:val="ro-MD"/>
        </w:rPr>
        <w:t xml:space="preserve">specificat în </w:t>
      </w:r>
      <w:r w:rsidR="00DA7E5C" w:rsidRPr="00A56B80">
        <w:rPr>
          <w:rFonts w:eastAsiaTheme="minorHAnsi"/>
          <w:color w:val="000000" w:themeColor="text1"/>
          <w:lang w:val="ro-MD"/>
        </w:rPr>
        <w:t>pct.1</w:t>
      </w:r>
      <w:r w:rsidR="007F318B" w:rsidRPr="00A56B80">
        <w:rPr>
          <w:rFonts w:eastAsiaTheme="minorHAnsi"/>
          <w:color w:val="000000" w:themeColor="text1"/>
          <w:lang w:val="ro-MD"/>
        </w:rPr>
        <w:t>, pentru</w:t>
      </w:r>
      <w:r w:rsidR="00DA7E5C" w:rsidRPr="00A56B80">
        <w:rPr>
          <w:rFonts w:eastAsiaTheme="minorHAnsi"/>
          <w:color w:val="000000" w:themeColor="text1"/>
          <w:lang w:val="ro-MD"/>
        </w:rPr>
        <w:t xml:space="preserve"> selectarea și numirea membrilor consiliului de administrație/comisiei de cenzori al întreprinderii municipale</w:t>
      </w:r>
      <w:r w:rsidR="00DA7E5C" w:rsidRPr="00A56B80">
        <w:rPr>
          <w:color w:val="000000" w:themeColor="text1"/>
          <w:lang w:val="ro-MD"/>
        </w:rPr>
        <w:t xml:space="preserve"> </w:t>
      </w:r>
      <w:r w:rsidR="00DA7E5C" w:rsidRPr="00A56B80">
        <w:rPr>
          <w:rFonts w:eastAsiaTheme="minorHAnsi"/>
          <w:color w:val="000000" w:themeColor="text1"/>
          <w:lang w:val="ro-MD"/>
        </w:rPr>
        <w:t>și remunerare muncii al acestora</w:t>
      </w:r>
      <w:r w:rsidR="007F318B" w:rsidRPr="00A56B80">
        <w:rPr>
          <w:rFonts w:eastAsiaTheme="minorHAnsi"/>
          <w:color w:val="000000" w:themeColor="text1"/>
          <w:lang w:val="ro-MD"/>
        </w:rPr>
        <w:t>.</w:t>
      </w:r>
    </w:p>
    <w:p w:rsidR="007F318B" w:rsidRPr="00A56B80" w:rsidRDefault="00F65A85" w:rsidP="00F65A85">
      <w:pPr>
        <w:pStyle w:val="ListParagraph"/>
        <w:tabs>
          <w:tab w:val="left" w:pos="851"/>
        </w:tabs>
        <w:ind w:left="0" w:firstLine="567"/>
        <w:jc w:val="both"/>
        <w:rPr>
          <w:rFonts w:eastAsiaTheme="minorHAnsi"/>
          <w:color w:val="000000" w:themeColor="text1"/>
          <w:lang w:val="ro-MD"/>
        </w:rPr>
      </w:pPr>
      <w:r w:rsidRPr="00A56B80">
        <w:rPr>
          <w:rFonts w:eastAsiaTheme="minorHAnsi"/>
          <w:color w:val="000000" w:themeColor="text1"/>
          <w:lang w:val="ro-MD"/>
        </w:rPr>
        <w:t xml:space="preserve">3. </w:t>
      </w:r>
      <w:r w:rsidR="00DA7E5C" w:rsidRPr="00A56B80">
        <w:rPr>
          <w:rFonts w:eastAsiaTheme="minorHAnsi"/>
          <w:color w:val="000000" w:themeColor="text1"/>
          <w:lang w:val="ro-MD"/>
        </w:rPr>
        <w:t xml:space="preserve">Prezenta </w:t>
      </w:r>
      <w:proofErr w:type="spellStart"/>
      <w:r w:rsidR="00DA7E5C" w:rsidRPr="00A56B80">
        <w:rPr>
          <w:rFonts w:eastAsiaTheme="minorHAnsi"/>
          <w:color w:val="000000" w:themeColor="text1"/>
          <w:lang w:val="ro-MD"/>
        </w:rPr>
        <w:t>hotărîre</w:t>
      </w:r>
      <w:proofErr w:type="spellEnd"/>
      <w:r w:rsidR="00DA7E5C" w:rsidRPr="00A56B80">
        <w:rPr>
          <w:rFonts w:eastAsiaTheme="minorHAnsi"/>
          <w:color w:val="000000" w:themeColor="text1"/>
          <w:lang w:val="ro-MD"/>
        </w:rPr>
        <w:t xml:space="preserve"> intră în vigoare la data publicării în Monitorul Oficial al Republicii Moldova</w:t>
      </w:r>
      <w:r w:rsidR="007F318B" w:rsidRPr="00A56B80">
        <w:rPr>
          <w:rFonts w:eastAsiaTheme="minorHAnsi"/>
          <w:color w:val="000000" w:themeColor="text1"/>
          <w:lang w:val="ro-MD"/>
        </w:rPr>
        <w:t xml:space="preserve">.  </w:t>
      </w:r>
    </w:p>
    <w:p w:rsidR="00DA7E5C" w:rsidRPr="00A56B80" w:rsidRDefault="00DA7E5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DA7E5C" w:rsidRPr="00A56B80" w:rsidRDefault="00DA7E5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DA7E5C" w:rsidRPr="00A56B80" w:rsidRDefault="00DA7E5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DA7E5C" w:rsidRPr="00A56B80" w:rsidRDefault="00DA7E5C" w:rsidP="00DA7E5C">
      <w:pPr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56B80">
        <w:rPr>
          <w:rFonts w:ascii="Times New Roman" w:hAnsi="Times New Roman" w:cs="Times New Roman"/>
          <w:b/>
          <w:sz w:val="24"/>
          <w:szCs w:val="24"/>
          <w:lang w:val="ro-MD"/>
        </w:rPr>
        <w:t>PRIM-MINISTRU</w:t>
      </w:r>
      <w:r w:rsidRPr="00A56B80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56B80">
        <w:rPr>
          <w:rFonts w:ascii="Times New Roman" w:hAnsi="Times New Roman" w:cs="Times New Roman"/>
          <w:b/>
          <w:sz w:val="24"/>
          <w:szCs w:val="24"/>
          <w:lang w:val="ro-MD"/>
        </w:rPr>
        <w:tab/>
        <w:t xml:space="preserve">               </w:t>
      </w:r>
      <w:r w:rsidR="00D430AE" w:rsidRPr="00A56B80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56B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Pavel FILIP</w:t>
      </w:r>
      <w:r w:rsidRPr="00A56B80">
        <w:rPr>
          <w:rFonts w:ascii="Times New Roman" w:hAnsi="Times New Roman" w:cs="Times New Roman"/>
          <w:b/>
          <w:sz w:val="24"/>
          <w:szCs w:val="24"/>
          <w:lang w:val="ro-MD"/>
        </w:rPr>
        <w:tab/>
        <w:t xml:space="preserve">        </w:t>
      </w:r>
      <w:r w:rsidRPr="00A56B80">
        <w:rPr>
          <w:rFonts w:ascii="Times New Roman" w:hAnsi="Times New Roman" w:cs="Times New Roman"/>
          <w:b/>
          <w:sz w:val="24"/>
          <w:szCs w:val="24"/>
          <w:lang w:val="ro-MD"/>
        </w:rPr>
        <w:tab/>
      </w:r>
    </w:p>
    <w:p w:rsidR="00DA7E5C" w:rsidRPr="00A56B80" w:rsidRDefault="00DA7E5C" w:rsidP="00DA7E5C">
      <w:pPr>
        <w:ind w:left="3402" w:hanging="2835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>Contrasemnează:</w:t>
      </w:r>
    </w:p>
    <w:p w:rsidR="00DA7E5C" w:rsidRPr="00A56B80" w:rsidRDefault="00F65A85" w:rsidP="00DA7E5C">
      <w:pPr>
        <w:spacing w:after="0" w:line="240" w:lineRule="auto"/>
        <w:ind w:left="3312" w:hanging="2745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>M</w:t>
      </w:r>
      <w:r w:rsidR="00DA7E5C"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>inistrul economiei</w:t>
      </w:r>
      <w:r w:rsidR="00DA7E5C"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  <w:t xml:space="preserve">                                </w:t>
      </w:r>
      <w:r w:rsidR="00D430AE"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DA7E5C"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Chiril GABURICI</w:t>
      </w:r>
    </w:p>
    <w:p w:rsidR="00DA7E5C" w:rsidRPr="00A56B80" w:rsidRDefault="00DA7E5C" w:rsidP="00DA7E5C">
      <w:pPr>
        <w:spacing w:after="0" w:line="240" w:lineRule="auto"/>
        <w:ind w:left="3312" w:hanging="2745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>și infrastructurii</w:t>
      </w:r>
    </w:p>
    <w:p w:rsidR="00DA7E5C" w:rsidRPr="00A56B80" w:rsidRDefault="00DA7E5C" w:rsidP="00DA7E5C">
      <w:pPr>
        <w:spacing w:after="0" w:line="240" w:lineRule="auto"/>
        <w:ind w:left="3312" w:hanging="2745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DA7E5C" w:rsidRPr="00A56B80" w:rsidRDefault="00F65A85" w:rsidP="00DA7E5C">
      <w:pPr>
        <w:spacing w:after="0" w:line="240" w:lineRule="auto"/>
        <w:ind w:left="3312" w:hanging="2745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>M</w:t>
      </w:r>
      <w:r w:rsidR="00DA7E5C"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inistrul finanțelor                                         </w:t>
      </w:r>
      <w:r w:rsidR="00D430AE"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DA7E5C" w:rsidRPr="00A56B80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Ion CHICU</w:t>
      </w:r>
    </w:p>
    <w:p w:rsidR="00DA7E5C" w:rsidRPr="00A56B80" w:rsidRDefault="00DA7E5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DA7E5C" w:rsidRPr="00A56B80" w:rsidRDefault="00DA7E5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9D1B14" w:rsidRPr="00A56B80" w:rsidRDefault="009D1B14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3958EC" w:rsidRPr="00A56B80" w:rsidRDefault="003958E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  <w:lastRenderedPageBreak/>
        <w:t xml:space="preserve">Anexa </w:t>
      </w:r>
    </w:p>
    <w:p w:rsidR="003958EC" w:rsidRPr="00A56B80" w:rsidRDefault="003958E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  <w:t xml:space="preserve">la </w:t>
      </w:r>
      <w:proofErr w:type="spellStart"/>
      <w:r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  <w:t>Hotărîrea</w:t>
      </w:r>
      <w:proofErr w:type="spellEnd"/>
      <w:r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  <w:t xml:space="preserve"> Guvernului </w:t>
      </w:r>
    </w:p>
    <w:p w:rsidR="003958EC" w:rsidRPr="00A56B80" w:rsidRDefault="003958E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</w:p>
    <w:p w:rsidR="003958EC" w:rsidRPr="00A56B80" w:rsidRDefault="003958EC" w:rsidP="00395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en-GB"/>
        </w:rPr>
        <w:t xml:space="preserve">nr._____ din _______________ 2019 </w:t>
      </w:r>
    </w:p>
    <w:p w:rsidR="003958EC" w:rsidRPr="00A56B80" w:rsidRDefault="003958EC" w:rsidP="003958EC">
      <w:pPr>
        <w:pStyle w:val="ListParagraph"/>
        <w:rPr>
          <w:color w:val="000000" w:themeColor="text1"/>
          <w:lang w:val="ro-MD"/>
        </w:rPr>
      </w:pPr>
    </w:p>
    <w:p w:rsidR="003958EC" w:rsidRPr="00A56B80" w:rsidRDefault="003958EC" w:rsidP="003958EC">
      <w:pPr>
        <w:pStyle w:val="cn"/>
        <w:rPr>
          <w:color w:val="000000" w:themeColor="text1"/>
          <w:lang w:val="ro-MD"/>
        </w:rPr>
      </w:pPr>
    </w:p>
    <w:p w:rsidR="003958EC" w:rsidRPr="00A56B80" w:rsidRDefault="003958EC" w:rsidP="003958EC">
      <w:pPr>
        <w:pStyle w:val="cn"/>
        <w:rPr>
          <w:color w:val="000000" w:themeColor="text1"/>
          <w:lang w:val="ro-MD"/>
        </w:rPr>
      </w:pPr>
      <w:r w:rsidRPr="00A56B80">
        <w:rPr>
          <w:color w:val="000000" w:themeColor="text1"/>
          <w:lang w:val="ro-MD"/>
        </w:rPr>
        <w:t> REGULAMENTUL</w:t>
      </w:r>
    </w:p>
    <w:p w:rsidR="003958EC" w:rsidRPr="00A56B80" w:rsidRDefault="008A053A" w:rsidP="008A053A">
      <w:pPr>
        <w:pStyle w:val="tt"/>
        <w:rPr>
          <w:b w:val="0"/>
          <w:color w:val="000000" w:themeColor="text1"/>
          <w:lang w:val="ro-MD"/>
        </w:rPr>
      </w:pPr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c</w:t>
      </w:r>
      <w:r w:rsidR="00D215E0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u privire la</w:t>
      </w:r>
      <w:r w:rsidR="003958EC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 organizarea </w:t>
      </w:r>
      <w:proofErr w:type="spellStart"/>
      <w:r w:rsidR="003958EC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şi</w:t>
      </w:r>
      <w:proofErr w:type="spellEnd"/>
      <w:r w:rsidR="003958EC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 desfășurarea concursului pentru selectarea și numirea membrilor consiliului de administrație/comisiei de cenzori</w:t>
      </w:r>
      <w:r w:rsidR="008D18A9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 </w:t>
      </w:r>
      <w:r w:rsidR="003D6182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al întreprinderii de stat</w:t>
      </w:r>
      <w:r w:rsidR="003D6182" w:rsidRPr="00A56B80">
        <w:rPr>
          <w:b w:val="0"/>
          <w:color w:val="000000" w:themeColor="text1"/>
          <w:lang w:val="ro-MD"/>
        </w:rPr>
        <w:t xml:space="preserve"> </w:t>
      </w:r>
      <w:r w:rsidR="008D18A9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și </w:t>
      </w:r>
      <w:r w:rsidR="003C17E7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condițiile</w:t>
      </w:r>
      <w:r w:rsidR="008D18A9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 de remunerare a acestora</w:t>
      </w:r>
    </w:p>
    <w:p w:rsidR="003958EC" w:rsidRPr="00A56B80" w:rsidRDefault="003958EC" w:rsidP="003958EC">
      <w:pPr>
        <w:pStyle w:val="tt"/>
        <w:ind w:left="2410" w:hanging="2410"/>
        <w:rPr>
          <w:b w:val="0"/>
          <w:color w:val="000000" w:themeColor="text1"/>
          <w:lang w:val="ro-MD"/>
        </w:rPr>
      </w:pPr>
    </w:p>
    <w:p w:rsidR="003958EC" w:rsidRPr="00A56B80" w:rsidRDefault="003958EC" w:rsidP="003958EC">
      <w:pPr>
        <w:pStyle w:val="tt"/>
        <w:ind w:left="2410" w:hanging="2410"/>
        <w:rPr>
          <w:b w:val="0"/>
          <w:bCs w:val="0"/>
          <w:color w:val="000000" w:themeColor="text1"/>
          <w:lang w:val="ro-MD"/>
        </w:rPr>
      </w:pPr>
      <w:r w:rsidRPr="00A56B80">
        <w:rPr>
          <w:b w:val="0"/>
          <w:color w:val="000000" w:themeColor="text1"/>
          <w:lang w:val="ro-MD"/>
        </w:rPr>
        <w:t>I</w:t>
      </w:r>
      <w:r w:rsidRPr="00A56B80">
        <w:rPr>
          <w:b w:val="0"/>
          <w:bCs w:val="0"/>
          <w:color w:val="000000" w:themeColor="text1"/>
          <w:lang w:val="ro-MD"/>
        </w:rPr>
        <w:t>. DISPOZIȚII GENERALE</w:t>
      </w:r>
    </w:p>
    <w:p w:rsidR="003958EC" w:rsidRPr="00A56B80" w:rsidRDefault="003958EC" w:rsidP="003958EC">
      <w:pPr>
        <w:pStyle w:val="tt"/>
        <w:ind w:left="2410" w:hanging="2410"/>
        <w:rPr>
          <w:b w:val="0"/>
          <w:color w:val="000000" w:themeColor="text1"/>
          <w:lang w:val="ro-MD"/>
        </w:rPr>
      </w:pPr>
    </w:p>
    <w:p w:rsidR="00772E55" w:rsidRPr="00A56B80" w:rsidRDefault="003958EC" w:rsidP="00101623">
      <w:pPr>
        <w:pStyle w:val="ListParagraph"/>
        <w:numPr>
          <w:ilvl w:val="0"/>
          <w:numId w:val="12"/>
        </w:numPr>
        <w:tabs>
          <w:tab w:val="left" w:pos="-1800"/>
          <w:tab w:val="left" w:pos="851"/>
        </w:tabs>
        <w:ind w:left="0" w:right="71" w:firstLine="567"/>
        <w:jc w:val="both"/>
        <w:rPr>
          <w:lang w:val="ro-MD"/>
        </w:rPr>
      </w:pPr>
      <w:r w:rsidRPr="00A56B80">
        <w:rPr>
          <w:color w:val="000000" w:themeColor="text1"/>
          <w:lang w:val="ro-MD"/>
        </w:rPr>
        <w:t>Regulament</w:t>
      </w:r>
      <w:r w:rsidR="009C026E" w:rsidRPr="00A56B80">
        <w:rPr>
          <w:color w:val="000000" w:themeColor="text1"/>
          <w:lang w:val="ro-MD"/>
        </w:rPr>
        <w:t>ul</w:t>
      </w:r>
      <w:r w:rsidRPr="00A56B80">
        <w:rPr>
          <w:color w:val="000000" w:themeColor="text1"/>
          <w:lang w:val="ro-MD"/>
        </w:rPr>
        <w:t xml:space="preserve"> </w:t>
      </w:r>
      <w:r w:rsidR="009C026E" w:rsidRPr="00A56B80">
        <w:rPr>
          <w:color w:val="000000" w:themeColor="text1"/>
          <w:lang w:val="ro-MD"/>
        </w:rPr>
        <w:t xml:space="preserve">privind organizarea </w:t>
      </w:r>
      <w:proofErr w:type="spellStart"/>
      <w:r w:rsidR="009C026E" w:rsidRPr="00A56B80">
        <w:rPr>
          <w:color w:val="000000" w:themeColor="text1"/>
          <w:lang w:val="ro-MD"/>
        </w:rPr>
        <w:t>şi</w:t>
      </w:r>
      <w:proofErr w:type="spellEnd"/>
      <w:r w:rsidR="009C026E" w:rsidRPr="00A56B80">
        <w:rPr>
          <w:color w:val="000000" w:themeColor="text1"/>
          <w:lang w:val="ro-MD"/>
        </w:rPr>
        <w:t xml:space="preserve"> desfășurarea concursului pentru selectarea și numirea membrilor consiliului de administrație/comisiei de cenzori </w:t>
      </w:r>
      <w:r w:rsidR="003D6182" w:rsidRPr="00A56B80">
        <w:rPr>
          <w:color w:val="000000" w:themeColor="text1"/>
          <w:lang w:val="ro-MD"/>
        </w:rPr>
        <w:t>al întreprinderii de stat</w:t>
      </w:r>
      <w:r w:rsidR="00AA051E" w:rsidRPr="00A56B80">
        <w:rPr>
          <w:color w:val="000000" w:themeColor="text1"/>
          <w:lang w:val="ro-MD"/>
        </w:rPr>
        <w:t>, în scopul reprezentării intereselor statului</w:t>
      </w:r>
      <w:r w:rsidR="003D6182" w:rsidRPr="00A56B80">
        <w:rPr>
          <w:color w:val="000000" w:themeColor="text1"/>
          <w:lang w:val="ro-MD"/>
        </w:rPr>
        <w:t xml:space="preserve"> </w:t>
      </w:r>
      <w:r w:rsidR="009C026E" w:rsidRPr="00A56B80">
        <w:rPr>
          <w:color w:val="000000" w:themeColor="text1"/>
          <w:lang w:val="ro-MD"/>
        </w:rPr>
        <w:t xml:space="preserve">și </w:t>
      </w:r>
      <w:r w:rsidR="003C17E7" w:rsidRPr="00A56B80">
        <w:rPr>
          <w:color w:val="000000" w:themeColor="text1"/>
          <w:lang w:val="ro-MD"/>
        </w:rPr>
        <w:t>condițiile</w:t>
      </w:r>
      <w:r w:rsidR="009C026E" w:rsidRPr="00A56B80">
        <w:rPr>
          <w:color w:val="000000" w:themeColor="text1"/>
          <w:lang w:val="ro-MD"/>
        </w:rPr>
        <w:t xml:space="preserve"> de remunerare a acestora </w:t>
      </w:r>
      <w:r w:rsidR="00156344" w:rsidRPr="00A56B80">
        <w:rPr>
          <w:color w:val="000000" w:themeColor="text1"/>
          <w:lang w:val="ro-MD"/>
        </w:rPr>
        <w:t xml:space="preserve">(în continuare Regulament) </w:t>
      </w:r>
      <w:r w:rsidRPr="00A56B80">
        <w:rPr>
          <w:color w:val="000000" w:themeColor="text1"/>
          <w:lang w:val="ro-MD"/>
        </w:rPr>
        <w:t>stabilește</w:t>
      </w:r>
      <w:r w:rsidR="00772E55" w:rsidRPr="00A56B80">
        <w:rPr>
          <w:lang w:val="ro-MD"/>
        </w:rPr>
        <w:t xml:space="preserve">: </w:t>
      </w:r>
    </w:p>
    <w:p w:rsidR="00772E55" w:rsidRPr="00A56B80" w:rsidRDefault="00772E55" w:rsidP="00D82C17">
      <w:pPr>
        <w:pStyle w:val="NormalWeb"/>
        <w:numPr>
          <w:ilvl w:val="0"/>
          <w:numId w:val="13"/>
        </w:numPr>
        <w:ind w:hanging="502"/>
        <w:rPr>
          <w:lang w:val="ro-MD"/>
        </w:rPr>
      </w:pPr>
      <w:r w:rsidRPr="00A56B80">
        <w:rPr>
          <w:lang w:val="ro-MD"/>
        </w:rPr>
        <w:t xml:space="preserve">modul de organizare, </w:t>
      </w:r>
      <w:r w:rsidR="008A053A" w:rsidRPr="00A56B80">
        <w:rPr>
          <w:lang w:val="ro-MD"/>
        </w:rPr>
        <w:t>desfășurare</w:t>
      </w:r>
      <w:r w:rsidRPr="00A56B80">
        <w:rPr>
          <w:lang w:val="ro-MD"/>
        </w:rPr>
        <w:t xml:space="preserve">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totalizare a concursu</w:t>
      </w:r>
      <w:r w:rsidR="00CA14ED" w:rsidRPr="00A56B80">
        <w:rPr>
          <w:lang w:val="ro-MD"/>
        </w:rPr>
        <w:t>lui</w:t>
      </w:r>
      <w:r w:rsidRPr="00A56B80">
        <w:rPr>
          <w:lang w:val="ro-MD"/>
        </w:rPr>
        <w:t xml:space="preserve"> de selectare și evaluare a candidaților la </w:t>
      </w:r>
      <w:r w:rsidR="008A053A" w:rsidRPr="00A56B80">
        <w:rPr>
          <w:lang w:val="ro-MD"/>
        </w:rPr>
        <w:t>funcția</w:t>
      </w:r>
      <w:r w:rsidRPr="00A56B80">
        <w:rPr>
          <w:color w:val="000000" w:themeColor="text1"/>
          <w:lang w:val="ro-MD" w:eastAsia="en-US"/>
        </w:rPr>
        <w:t xml:space="preserve"> de </w:t>
      </w:r>
      <w:r w:rsidRPr="00A56B80">
        <w:rPr>
          <w:lang w:val="ro-MD"/>
        </w:rPr>
        <w:t xml:space="preserve">membru al consiliului de administrație/comisiei de cenzori al întreprinderii; </w:t>
      </w:r>
    </w:p>
    <w:p w:rsidR="00CA14ED" w:rsidRPr="00A56B80" w:rsidRDefault="00CA14ED" w:rsidP="00D82C17">
      <w:pPr>
        <w:pStyle w:val="NormalWeb"/>
        <w:numPr>
          <w:ilvl w:val="0"/>
          <w:numId w:val="13"/>
        </w:numPr>
        <w:ind w:hanging="502"/>
        <w:rPr>
          <w:lang w:val="ro-MD"/>
        </w:rPr>
      </w:pPr>
      <w:r w:rsidRPr="00A56B80">
        <w:rPr>
          <w:lang w:val="ro-MD"/>
        </w:rPr>
        <w:t>modul de con</w:t>
      </w:r>
      <w:r w:rsidR="008A053A" w:rsidRPr="00A56B80">
        <w:rPr>
          <w:lang w:val="ro-MD"/>
        </w:rPr>
        <w:t>s</w:t>
      </w:r>
      <w:r w:rsidRPr="00A56B80">
        <w:rPr>
          <w:lang w:val="ro-MD"/>
        </w:rPr>
        <w:t xml:space="preserve">tituire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</w:t>
      </w:r>
      <w:proofErr w:type="spellStart"/>
      <w:r w:rsidRPr="00A56B80">
        <w:rPr>
          <w:lang w:val="ro-MD"/>
        </w:rPr>
        <w:t>componenţa</w:t>
      </w:r>
      <w:proofErr w:type="spellEnd"/>
      <w:r w:rsidRPr="00A56B80">
        <w:rPr>
          <w:lang w:val="ro-MD"/>
        </w:rPr>
        <w:t xml:space="preserve"> comisiei de concurs;</w:t>
      </w:r>
    </w:p>
    <w:p w:rsidR="00CA14ED" w:rsidRPr="00A56B80" w:rsidRDefault="00CA14ED" w:rsidP="00D82C17">
      <w:pPr>
        <w:pStyle w:val="NormalWeb"/>
        <w:numPr>
          <w:ilvl w:val="0"/>
          <w:numId w:val="13"/>
        </w:numPr>
        <w:ind w:hanging="502"/>
        <w:rPr>
          <w:lang w:val="ro-MD"/>
        </w:rPr>
      </w:pPr>
      <w:r w:rsidRPr="00A56B80">
        <w:rPr>
          <w:lang w:val="ro-MD"/>
        </w:rPr>
        <w:t xml:space="preserve">atribuțiile Comisiei de </w:t>
      </w:r>
      <w:r w:rsidRPr="00A56B80">
        <w:rPr>
          <w:color w:val="000000" w:themeColor="text1"/>
          <w:lang w:val="ro-MD"/>
        </w:rPr>
        <w:t>evaluare a calificării candidaților în calitate de persoane ce reprezentă interesele statului în întreprindere</w:t>
      </w:r>
      <w:r w:rsidRPr="00A56B80">
        <w:rPr>
          <w:lang w:val="ro-MD"/>
        </w:rPr>
        <w:t xml:space="preserve">; </w:t>
      </w:r>
    </w:p>
    <w:p w:rsidR="00772E55" w:rsidRPr="00A56B80" w:rsidRDefault="00772E55" w:rsidP="00D82C17">
      <w:pPr>
        <w:pStyle w:val="NormalWeb"/>
        <w:numPr>
          <w:ilvl w:val="0"/>
          <w:numId w:val="13"/>
        </w:numPr>
        <w:ind w:hanging="502"/>
        <w:rPr>
          <w:lang w:val="ro-MD"/>
        </w:rPr>
      </w:pPr>
      <w:r w:rsidRPr="00A56B80">
        <w:rPr>
          <w:lang w:val="ro-MD"/>
        </w:rPr>
        <w:t xml:space="preserve">condițiile de remunerare a </w:t>
      </w:r>
      <w:r w:rsidRPr="00A56B80">
        <w:rPr>
          <w:color w:val="000000" w:themeColor="text1"/>
          <w:lang w:val="ro-MD" w:eastAsia="en-US"/>
        </w:rPr>
        <w:t xml:space="preserve">membrilor al consiliului de administrație/comisiei de cenzori al </w:t>
      </w:r>
      <w:r w:rsidRPr="00A56B80">
        <w:rPr>
          <w:bCs/>
          <w:color w:val="000000" w:themeColor="text1"/>
          <w:lang w:val="ro-MD" w:eastAsia="en-US"/>
        </w:rPr>
        <w:t>î</w:t>
      </w:r>
      <w:r w:rsidRPr="00A56B80">
        <w:rPr>
          <w:color w:val="000000" w:themeColor="text1"/>
          <w:lang w:val="ro-MD" w:eastAsia="en-US"/>
        </w:rPr>
        <w:t>ntreprinderii;</w:t>
      </w:r>
    </w:p>
    <w:p w:rsidR="00772E55" w:rsidRPr="00A56B80" w:rsidRDefault="00CA14ED" w:rsidP="00D82C17">
      <w:pPr>
        <w:pStyle w:val="NormalWeb"/>
        <w:ind w:left="1069" w:hanging="502"/>
        <w:rPr>
          <w:lang w:val="ro-MD"/>
        </w:rPr>
      </w:pPr>
      <w:r w:rsidRPr="00A56B80">
        <w:rPr>
          <w:lang w:val="ro-MD"/>
        </w:rPr>
        <w:t>e</w:t>
      </w:r>
      <w:r w:rsidR="00772E55" w:rsidRPr="00A56B80">
        <w:rPr>
          <w:lang w:val="ro-MD"/>
        </w:rPr>
        <w:t xml:space="preserve">) </w:t>
      </w:r>
      <w:r w:rsidRPr="00A56B80">
        <w:rPr>
          <w:lang w:val="ro-MD"/>
        </w:rPr>
        <w:t xml:space="preserve">  </w:t>
      </w:r>
      <w:r w:rsidR="00772E55" w:rsidRPr="00A56B80">
        <w:rPr>
          <w:lang w:val="ro-MD"/>
        </w:rPr>
        <w:t xml:space="preserve">modul de examinare a contestațiilor. </w:t>
      </w:r>
    </w:p>
    <w:p w:rsidR="00D82C17" w:rsidRPr="00A56B80" w:rsidRDefault="00D82C17" w:rsidP="00D82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2.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Dreptul de a participa la concurs îl are persoana care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întruneşte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următoarele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cerinţe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: </w:t>
      </w:r>
    </w:p>
    <w:p w:rsidR="00643792" w:rsidRPr="00A56B80" w:rsidRDefault="00643792" w:rsidP="00643792">
      <w:pPr>
        <w:pStyle w:val="ListParagraph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>a înaintat cerere prin care solicită să fie supusă evaluării;</w:t>
      </w:r>
    </w:p>
    <w:p w:rsidR="00643792" w:rsidRPr="00A56B80" w:rsidRDefault="00643792" w:rsidP="00643792">
      <w:pPr>
        <w:pStyle w:val="ListParagraph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 xml:space="preserve">nu a fost condamnata, prin </w:t>
      </w:r>
      <w:proofErr w:type="spellStart"/>
      <w:r w:rsidRPr="00A56B80">
        <w:rPr>
          <w:lang w:val="ro-MD" w:eastAsia="en-GB"/>
        </w:rPr>
        <w:t>hotărîre</w:t>
      </w:r>
      <w:proofErr w:type="spellEnd"/>
      <w:r w:rsidRPr="00A56B80">
        <w:rPr>
          <w:lang w:val="ro-MD" w:eastAsia="en-GB"/>
        </w:rPr>
        <w:t xml:space="preserve"> definitivă și irevocabilă a instanței de judecată, pentru infracțiuni în privința patrimoniului statului, infracțiuni economice sau infracțiuni de corupție;</w:t>
      </w:r>
    </w:p>
    <w:p w:rsidR="00643792" w:rsidRPr="00A56B80" w:rsidRDefault="00643792" w:rsidP="00643792">
      <w:pPr>
        <w:pStyle w:val="ListParagraph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>nu cad</w:t>
      </w:r>
      <w:r w:rsidR="00AD0A1B" w:rsidRPr="00A56B80">
        <w:rPr>
          <w:lang w:val="ro-MD" w:eastAsia="en-GB"/>
        </w:rPr>
        <w:t>e</w:t>
      </w:r>
      <w:r w:rsidRPr="00A56B80">
        <w:rPr>
          <w:lang w:val="ro-MD" w:eastAsia="en-GB"/>
        </w:rPr>
        <w:t xml:space="preserve"> sub </w:t>
      </w:r>
      <w:proofErr w:type="spellStart"/>
      <w:r w:rsidRPr="00A56B80">
        <w:rPr>
          <w:lang w:val="ro-MD" w:eastAsia="en-GB"/>
        </w:rPr>
        <w:t>incompatibilităţile</w:t>
      </w:r>
      <w:proofErr w:type="spellEnd"/>
      <w:r w:rsidRPr="00A56B80">
        <w:rPr>
          <w:lang w:val="ro-MD" w:eastAsia="en-GB"/>
        </w:rPr>
        <w:t xml:space="preserve"> </w:t>
      </w:r>
      <w:proofErr w:type="spellStart"/>
      <w:r w:rsidRPr="00A56B80">
        <w:rPr>
          <w:lang w:val="ro-MD" w:eastAsia="en-GB"/>
        </w:rPr>
        <w:t>şi</w:t>
      </w:r>
      <w:proofErr w:type="spellEnd"/>
      <w:r w:rsidRPr="00A56B80">
        <w:rPr>
          <w:lang w:val="ro-MD" w:eastAsia="en-GB"/>
        </w:rPr>
        <w:t xml:space="preserve"> </w:t>
      </w:r>
      <w:proofErr w:type="spellStart"/>
      <w:r w:rsidRPr="00A56B80">
        <w:rPr>
          <w:lang w:val="ro-MD" w:eastAsia="en-GB"/>
        </w:rPr>
        <w:t>restricţiile</w:t>
      </w:r>
      <w:proofErr w:type="spellEnd"/>
      <w:r w:rsidRPr="00A56B80">
        <w:rPr>
          <w:lang w:val="ro-MD" w:eastAsia="en-GB"/>
        </w:rPr>
        <w:t xml:space="preserve"> prevăzute în </w:t>
      </w:r>
      <w:hyperlink r:id="rId11" w:history="1">
        <w:r w:rsidRPr="00A56B80">
          <w:rPr>
            <w:lang w:val="ro-MD" w:eastAsia="en-GB"/>
          </w:rPr>
          <w:t>Legea nr.133</w:t>
        </w:r>
        <w:r w:rsidR="00854381" w:rsidRPr="00A56B80">
          <w:rPr>
            <w:lang w:val="ro-MD" w:eastAsia="en-GB"/>
          </w:rPr>
          <w:t>/</w:t>
        </w:r>
        <w:r w:rsidRPr="00A56B80">
          <w:rPr>
            <w:lang w:val="ro-MD" w:eastAsia="en-GB"/>
          </w:rPr>
          <w:t>2016</w:t>
        </w:r>
      </w:hyperlink>
      <w:r w:rsidRPr="00A56B80">
        <w:rPr>
          <w:lang w:val="ro-MD" w:eastAsia="en-GB"/>
        </w:rPr>
        <w:t xml:space="preserve"> privind declararea averii și a intereselor personale, Legea nr.1134</w:t>
      </w:r>
      <w:r w:rsidR="00854381" w:rsidRPr="00A56B80">
        <w:rPr>
          <w:lang w:val="ro-MD" w:eastAsia="en-GB"/>
        </w:rPr>
        <w:t>/</w:t>
      </w:r>
      <w:r w:rsidRPr="00A56B80">
        <w:rPr>
          <w:lang w:val="ro-MD" w:eastAsia="en-GB"/>
        </w:rPr>
        <w:t xml:space="preserve">1997 privind </w:t>
      </w:r>
      <w:proofErr w:type="spellStart"/>
      <w:r w:rsidRPr="00A56B80">
        <w:rPr>
          <w:lang w:val="ro-MD" w:eastAsia="en-GB"/>
        </w:rPr>
        <w:t>societăţile</w:t>
      </w:r>
      <w:proofErr w:type="spellEnd"/>
      <w:r w:rsidRPr="00A56B80">
        <w:rPr>
          <w:lang w:val="ro-MD" w:eastAsia="en-GB"/>
        </w:rPr>
        <w:t xml:space="preserve"> pe </w:t>
      </w:r>
      <w:proofErr w:type="spellStart"/>
      <w:r w:rsidRPr="00A56B80">
        <w:rPr>
          <w:lang w:val="ro-MD" w:eastAsia="en-GB"/>
        </w:rPr>
        <w:t>acţiuni</w:t>
      </w:r>
      <w:proofErr w:type="spellEnd"/>
      <w:r w:rsidRPr="00A56B80">
        <w:rPr>
          <w:lang w:val="ro-MD" w:eastAsia="en-GB"/>
        </w:rPr>
        <w:t xml:space="preserve">, precum </w:t>
      </w:r>
      <w:proofErr w:type="spellStart"/>
      <w:r w:rsidRPr="00A56B80">
        <w:rPr>
          <w:lang w:val="ro-MD" w:eastAsia="en-GB"/>
        </w:rPr>
        <w:t>şi</w:t>
      </w:r>
      <w:proofErr w:type="spellEnd"/>
      <w:r w:rsidRPr="00A56B80">
        <w:rPr>
          <w:lang w:val="ro-MD" w:eastAsia="en-GB"/>
        </w:rPr>
        <w:t xml:space="preserve"> în Legea nr.135</w:t>
      </w:r>
      <w:r w:rsidR="00854381" w:rsidRPr="00A56B80">
        <w:rPr>
          <w:lang w:val="ro-MD" w:eastAsia="en-GB"/>
        </w:rPr>
        <w:t>/</w:t>
      </w:r>
      <w:r w:rsidRPr="00A56B80">
        <w:rPr>
          <w:lang w:val="ro-MD" w:eastAsia="en-GB"/>
        </w:rPr>
        <w:t xml:space="preserve">2007 privind </w:t>
      </w:r>
      <w:proofErr w:type="spellStart"/>
      <w:r w:rsidRPr="00A56B80">
        <w:rPr>
          <w:lang w:val="ro-MD" w:eastAsia="en-GB"/>
        </w:rPr>
        <w:t>societăţile</w:t>
      </w:r>
      <w:proofErr w:type="spellEnd"/>
      <w:r w:rsidRPr="00A56B80">
        <w:rPr>
          <w:lang w:val="ro-MD" w:eastAsia="en-GB"/>
        </w:rPr>
        <w:t xml:space="preserve"> cu răspundere limitată;</w:t>
      </w:r>
    </w:p>
    <w:p w:rsidR="00643792" w:rsidRPr="00A56B80" w:rsidRDefault="00643792" w:rsidP="00643792">
      <w:pPr>
        <w:pStyle w:val="ListParagraph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 xml:space="preserve">a </w:t>
      </w:r>
      <w:proofErr w:type="spellStart"/>
      <w:r w:rsidRPr="00A56B80">
        <w:rPr>
          <w:lang w:val="ro-MD" w:eastAsia="en-GB"/>
        </w:rPr>
        <w:t>obţinut</w:t>
      </w:r>
      <w:proofErr w:type="spellEnd"/>
      <w:r w:rsidRPr="00A56B80">
        <w:rPr>
          <w:lang w:val="ro-MD" w:eastAsia="en-GB"/>
        </w:rPr>
        <w:t xml:space="preserve"> calificativul de evaluare cel </w:t>
      </w:r>
      <w:proofErr w:type="spellStart"/>
      <w:r w:rsidRPr="00A56B80">
        <w:rPr>
          <w:lang w:val="ro-MD" w:eastAsia="en-GB"/>
        </w:rPr>
        <w:t>puţin</w:t>
      </w:r>
      <w:proofErr w:type="spellEnd"/>
      <w:r w:rsidRPr="00A56B80">
        <w:rPr>
          <w:lang w:val="ro-MD" w:eastAsia="en-GB"/>
        </w:rPr>
        <w:t xml:space="preserve"> – ”bine” în rezultatul evaluării </w:t>
      </w:r>
      <w:proofErr w:type="spellStart"/>
      <w:r w:rsidRPr="00A56B80">
        <w:rPr>
          <w:lang w:val="ro-MD" w:eastAsia="en-GB"/>
        </w:rPr>
        <w:t>performanţelor</w:t>
      </w:r>
      <w:proofErr w:type="spellEnd"/>
      <w:r w:rsidRPr="00A56B80">
        <w:rPr>
          <w:lang w:val="ro-MD" w:eastAsia="en-GB"/>
        </w:rPr>
        <w:t xml:space="preserve"> anuale;</w:t>
      </w:r>
    </w:p>
    <w:p w:rsidR="00643792" w:rsidRPr="00A56B80" w:rsidRDefault="00643792" w:rsidP="00643792">
      <w:pPr>
        <w:pStyle w:val="ListParagraph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>nu a</w:t>
      </w:r>
      <w:r w:rsidR="00AD0A1B" w:rsidRPr="00A56B80">
        <w:rPr>
          <w:lang w:val="ro-MD" w:eastAsia="en-GB"/>
        </w:rPr>
        <w:t>re</w:t>
      </w:r>
      <w:r w:rsidRPr="00A56B80">
        <w:rPr>
          <w:lang w:val="ro-MD" w:eastAsia="en-GB"/>
        </w:rPr>
        <w:t xml:space="preserve"> </w:t>
      </w:r>
      <w:r w:rsidR="00166731" w:rsidRPr="00A56B80">
        <w:rPr>
          <w:lang w:val="ro-MD" w:eastAsia="en-GB"/>
        </w:rPr>
        <w:t>sancțiuni</w:t>
      </w:r>
      <w:r w:rsidRPr="00A56B80">
        <w:rPr>
          <w:lang w:val="ro-MD" w:eastAsia="en-GB"/>
        </w:rPr>
        <w:t xml:space="preserve"> disciplinare nestinse, în </w:t>
      </w:r>
      <w:r w:rsidR="00166731" w:rsidRPr="00A56B80">
        <w:rPr>
          <w:lang w:val="ro-MD" w:eastAsia="en-GB"/>
        </w:rPr>
        <w:t>condițiile</w:t>
      </w:r>
      <w:r w:rsidRPr="00A56B80">
        <w:rPr>
          <w:lang w:val="ro-MD" w:eastAsia="en-GB"/>
        </w:rPr>
        <w:t xml:space="preserve"> legii;</w:t>
      </w:r>
    </w:p>
    <w:p w:rsidR="00643792" w:rsidRPr="00A56B80" w:rsidRDefault="00643792" w:rsidP="00643792">
      <w:pPr>
        <w:pStyle w:val="ListParagraph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>nu a fost revoca</w:t>
      </w:r>
      <w:r w:rsidR="00AD0A1B" w:rsidRPr="00A56B80">
        <w:rPr>
          <w:lang w:val="ro-MD" w:eastAsia="en-GB"/>
        </w:rPr>
        <w:t>tă</w:t>
      </w:r>
      <w:r w:rsidRPr="00A56B80">
        <w:rPr>
          <w:lang w:val="ro-MD" w:eastAsia="en-GB"/>
        </w:rPr>
        <w:t xml:space="preserve"> din funcția de reprezentare a intereselor statului, în legătură cu exercitarea neconformă a </w:t>
      </w:r>
      <w:r w:rsidR="00D430AE" w:rsidRPr="00A56B80">
        <w:rPr>
          <w:lang w:val="ro-MD" w:eastAsia="en-GB"/>
        </w:rPr>
        <w:t>atribuțiilor</w:t>
      </w:r>
      <w:r w:rsidRPr="00A56B80">
        <w:rPr>
          <w:lang w:val="ro-MD" w:eastAsia="en-GB"/>
        </w:rPr>
        <w:t xml:space="preserve"> </w:t>
      </w:r>
      <w:r w:rsidR="00D430AE" w:rsidRPr="00A56B80">
        <w:rPr>
          <w:lang w:val="ro-MD" w:eastAsia="en-GB"/>
        </w:rPr>
        <w:t>încredințate</w:t>
      </w:r>
      <w:r w:rsidRPr="00A56B80">
        <w:rPr>
          <w:lang w:val="ro-MD" w:eastAsia="en-GB"/>
        </w:rPr>
        <w:t>.</w:t>
      </w:r>
    </w:p>
    <w:p w:rsidR="001E652F" w:rsidRPr="00A56B80" w:rsidRDefault="001E652F" w:rsidP="001E652F">
      <w:pPr>
        <w:pStyle w:val="NormalWeb"/>
        <w:rPr>
          <w:lang w:val="ro-MD"/>
        </w:rPr>
      </w:pPr>
      <w:r w:rsidRPr="00A56B80">
        <w:rPr>
          <w:bCs/>
          <w:lang w:val="ro-MD"/>
        </w:rPr>
        <w:t>3</w:t>
      </w:r>
      <w:r w:rsidR="00D82C17" w:rsidRPr="00A56B80">
        <w:rPr>
          <w:bCs/>
          <w:lang w:val="ro-MD"/>
        </w:rPr>
        <w:t>.</w:t>
      </w:r>
      <w:r w:rsidR="00D82C17" w:rsidRPr="00A56B80">
        <w:rPr>
          <w:lang w:val="ro-MD"/>
        </w:rPr>
        <w:t xml:space="preserve"> </w:t>
      </w:r>
      <w:r w:rsidRPr="00A56B80">
        <w:rPr>
          <w:lang w:val="ro-MD"/>
        </w:rPr>
        <w:t xml:space="preserve">Membru al consiliului de </w:t>
      </w:r>
      <w:proofErr w:type="spellStart"/>
      <w:r w:rsidRPr="00A56B80">
        <w:rPr>
          <w:lang w:val="ro-MD"/>
        </w:rPr>
        <w:t>administraţie</w:t>
      </w:r>
      <w:proofErr w:type="spellEnd"/>
      <w:r w:rsidRPr="00A56B80">
        <w:rPr>
          <w:lang w:val="ro-MD"/>
        </w:rPr>
        <w:t>/comisiei de cenzori al întreprinderii de stat nu poate fi:</w:t>
      </w:r>
    </w:p>
    <w:p w:rsidR="001E652F" w:rsidRPr="00A56B80" w:rsidRDefault="001E652F" w:rsidP="001E652F">
      <w:pPr>
        <w:pStyle w:val="NormalWeb"/>
        <w:rPr>
          <w:lang w:val="ro-MD"/>
        </w:rPr>
      </w:pPr>
      <w:r w:rsidRPr="00A56B80">
        <w:rPr>
          <w:lang w:val="ro-MD"/>
        </w:rPr>
        <w:t xml:space="preserve">a) conducătorul </w:t>
      </w:r>
      <w:proofErr w:type="spellStart"/>
      <w:r w:rsidRPr="00A56B80">
        <w:rPr>
          <w:lang w:val="ro-MD"/>
        </w:rPr>
        <w:t>autorităţii</w:t>
      </w:r>
      <w:proofErr w:type="spellEnd"/>
      <w:r w:rsidRPr="00A56B80">
        <w:rPr>
          <w:lang w:val="ro-MD"/>
        </w:rPr>
        <w:t xml:space="preserve"> publice centrale;</w:t>
      </w:r>
    </w:p>
    <w:p w:rsidR="001E652F" w:rsidRPr="00A56B80" w:rsidRDefault="001E652F" w:rsidP="001E652F">
      <w:pPr>
        <w:pStyle w:val="NormalWeb"/>
        <w:rPr>
          <w:lang w:val="ro-MD"/>
        </w:rPr>
      </w:pPr>
      <w:r w:rsidRPr="00A56B80">
        <w:rPr>
          <w:lang w:val="ro-MD"/>
        </w:rPr>
        <w:t xml:space="preserve">b) personalul încadrat în cabinetul persoanelor cu </w:t>
      </w:r>
      <w:proofErr w:type="spellStart"/>
      <w:r w:rsidRPr="00A56B80">
        <w:rPr>
          <w:lang w:val="ro-MD"/>
        </w:rPr>
        <w:t>funcţii</w:t>
      </w:r>
      <w:proofErr w:type="spellEnd"/>
      <w:r w:rsidRPr="00A56B80">
        <w:rPr>
          <w:lang w:val="ro-MD"/>
        </w:rPr>
        <w:t xml:space="preserve"> de demnitate publică;</w:t>
      </w:r>
    </w:p>
    <w:p w:rsidR="001E652F" w:rsidRPr="00A56B80" w:rsidRDefault="001E652F" w:rsidP="001E652F">
      <w:pPr>
        <w:pStyle w:val="NormalWeb"/>
        <w:rPr>
          <w:lang w:val="ro-MD"/>
        </w:rPr>
      </w:pPr>
      <w:r w:rsidRPr="00A56B80">
        <w:rPr>
          <w:lang w:val="ro-MD"/>
        </w:rPr>
        <w:t>c) persoana care are o vechime totală de muncă mai mică de 3 ani;</w:t>
      </w:r>
    </w:p>
    <w:p w:rsidR="001E652F" w:rsidRPr="00A56B80" w:rsidRDefault="001E652F" w:rsidP="001E652F">
      <w:pPr>
        <w:pStyle w:val="NormalWeb"/>
        <w:rPr>
          <w:lang w:val="ro-MD"/>
        </w:rPr>
      </w:pPr>
      <w:r w:rsidRPr="00A56B80">
        <w:rPr>
          <w:lang w:val="ro-MD"/>
        </w:rPr>
        <w:t xml:space="preserve">d) administratorul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contabilul-</w:t>
      </w:r>
      <w:proofErr w:type="spellStart"/>
      <w:r w:rsidRPr="00A56B80">
        <w:rPr>
          <w:lang w:val="ro-MD"/>
        </w:rPr>
        <w:t>şef</w:t>
      </w:r>
      <w:proofErr w:type="spellEnd"/>
      <w:r w:rsidRPr="00A56B80">
        <w:rPr>
          <w:lang w:val="ro-MD"/>
        </w:rPr>
        <w:t xml:space="preserve"> ai întreprinderii;</w:t>
      </w:r>
    </w:p>
    <w:p w:rsidR="001E652F" w:rsidRPr="00A56B80" w:rsidRDefault="001E652F" w:rsidP="001E652F">
      <w:pPr>
        <w:pStyle w:val="NormalWeb"/>
        <w:rPr>
          <w:lang w:val="ro-MD"/>
        </w:rPr>
      </w:pPr>
      <w:r w:rsidRPr="00A56B80">
        <w:rPr>
          <w:lang w:val="ro-MD"/>
        </w:rPr>
        <w:t xml:space="preserve">e) membrul consiliului de administrație al întreprinderii nu poate fi </w:t>
      </w:r>
      <w:proofErr w:type="spellStart"/>
      <w:r w:rsidRPr="00A56B80">
        <w:rPr>
          <w:lang w:val="ro-MD"/>
        </w:rPr>
        <w:t>concomitant</w:t>
      </w:r>
      <w:proofErr w:type="spellEnd"/>
      <w:r w:rsidRPr="00A56B80">
        <w:rPr>
          <w:lang w:val="ro-MD"/>
        </w:rPr>
        <w:t xml:space="preserve"> și membru al comisiei de cenzori și </w:t>
      </w:r>
      <w:proofErr w:type="spellStart"/>
      <w:r w:rsidRPr="00A56B80">
        <w:rPr>
          <w:lang w:val="ro-MD"/>
        </w:rPr>
        <w:t>vicevers</w:t>
      </w:r>
      <w:proofErr w:type="spellEnd"/>
      <w:r w:rsidRPr="00A56B80">
        <w:rPr>
          <w:lang w:val="ro-MD"/>
        </w:rPr>
        <w:t>;</w:t>
      </w:r>
    </w:p>
    <w:p w:rsidR="001E652F" w:rsidRPr="00A56B80" w:rsidRDefault="001E652F" w:rsidP="001E652F">
      <w:pPr>
        <w:pStyle w:val="NormalWeb"/>
        <w:rPr>
          <w:lang w:val="ro-MD"/>
        </w:rPr>
      </w:pPr>
      <w:r w:rsidRPr="00A56B80">
        <w:rPr>
          <w:lang w:val="ro-MD"/>
        </w:rPr>
        <w:t xml:space="preserve">f) persoana condamnată, prin </w:t>
      </w:r>
      <w:proofErr w:type="spellStart"/>
      <w:r w:rsidRPr="00A56B80">
        <w:rPr>
          <w:lang w:val="ro-MD"/>
        </w:rPr>
        <w:t>hotărîre</w:t>
      </w:r>
      <w:proofErr w:type="spellEnd"/>
      <w:r w:rsidRPr="00A56B80">
        <w:rPr>
          <w:lang w:val="ro-MD"/>
        </w:rPr>
        <w:t xml:space="preserve"> definitivă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irevocabilă a </w:t>
      </w:r>
      <w:proofErr w:type="spellStart"/>
      <w:r w:rsidRPr="00A56B80">
        <w:rPr>
          <w:lang w:val="ro-MD"/>
        </w:rPr>
        <w:t>instanţei</w:t>
      </w:r>
      <w:proofErr w:type="spellEnd"/>
      <w:r w:rsidRPr="00A56B80">
        <w:rPr>
          <w:lang w:val="ro-MD"/>
        </w:rPr>
        <w:t xml:space="preserve"> de judecată, pentru </w:t>
      </w:r>
      <w:proofErr w:type="spellStart"/>
      <w:r w:rsidRPr="00A56B80">
        <w:rPr>
          <w:lang w:val="ro-MD"/>
        </w:rPr>
        <w:t>infracţiuni</w:t>
      </w:r>
      <w:proofErr w:type="spellEnd"/>
      <w:r w:rsidRPr="00A56B80">
        <w:rPr>
          <w:lang w:val="ro-MD"/>
        </w:rPr>
        <w:t xml:space="preserve"> în </w:t>
      </w:r>
      <w:proofErr w:type="spellStart"/>
      <w:r w:rsidRPr="00A56B80">
        <w:rPr>
          <w:lang w:val="ro-MD"/>
        </w:rPr>
        <w:t>privinţa</w:t>
      </w:r>
      <w:proofErr w:type="spellEnd"/>
      <w:r w:rsidRPr="00A56B80">
        <w:rPr>
          <w:lang w:val="ro-MD"/>
        </w:rPr>
        <w:t xml:space="preserve"> patrimoniului, </w:t>
      </w:r>
      <w:proofErr w:type="spellStart"/>
      <w:r w:rsidRPr="00A56B80">
        <w:rPr>
          <w:lang w:val="ro-MD"/>
        </w:rPr>
        <w:t>infracţiuni</w:t>
      </w:r>
      <w:proofErr w:type="spellEnd"/>
      <w:r w:rsidRPr="00A56B80">
        <w:rPr>
          <w:lang w:val="ro-MD"/>
        </w:rPr>
        <w:t xml:space="preserve"> de </w:t>
      </w:r>
      <w:proofErr w:type="spellStart"/>
      <w:r w:rsidRPr="00A56B80">
        <w:rPr>
          <w:lang w:val="ro-MD"/>
        </w:rPr>
        <w:t>corupţie</w:t>
      </w:r>
      <w:proofErr w:type="spellEnd"/>
      <w:r w:rsidRPr="00A56B80">
        <w:rPr>
          <w:lang w:val="ro-MD"/>
        </w:rPr>
        <w:t xml:space="preserve"> în sectorul privat, care cade sub </w:t>
      </w:r>
      <w:proofErr w:type="spellStart"/>
      <w:r w:rsidRPr="00A56B80">
        <w:rPr>
          <w:lang w:val="ro-MD"/>
        </w:rPr>
        <w:t>incompatibilităţile</w:t>
      </w:r>
      <w:proofErr w:type="spellEnd"/>
      <w:r w:rsidRPr="00A56B80">
        <w:rPr>
          <w:lang w:val="ro-MD"/>
        </w:rPr>
        <w:t xml:space="preserve">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</w:t>
      </w:r>
      <w:proofErr w:type="spellStart"/>
      <w:r w:rsidRPr="00A56B80">
        <w:rPr>
          <w:lang w:val="ro-MD"/>
        </w:rPr>
        <w:t>restricţiile</w:t>
      </w:r>
      <w:proofErr w:type="spellEnd"/>
      <w:r w:rsidRPr="00A56B80">
        <w:rPr>
          <w:lang w:val="ro-MD"/>
        </w:rPr>
        <w:t xml:space="preserve"> prevăzute la art.16–21 din </w:t>
      </w:r>
      <w:hyperlink r:id="rId12" w:history="1">
        <w:r w:rsidRPr="00A56B80">
          <w:rPr>
            <w:rStyle w:val="Hyperlink"/>
            <w:lang w:val="ro-MD"/>
          </w:rPr>
          <w:t>Legea nr.133/2016</w:t>
        </w:r>
      </w:hyperlink>
      <w:r w:rsidRPr="00A56B80">
        <w:rPr>
          <w:lang w:val="ro-MD"/>
        </w:rPr>
        <w:t xml:space="preserve"> privind declararea averii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a intereselor personale, precum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căreia nu i-au fost stinse antecedentele penale.</w:t>
      </w:r>
    </w:p>
    <w:p w:rsidR="00B62D07" w:rsidRDefault="001E652F" w:rsidP="00D82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4. </w:t>
      </w:r>
      <w:r w:rsidR="00BC346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Ministerul Finanțelor și Ministerul Economiei Infrastructurii </w:t>
      </w:r>
      <w:r w:rsidR="00BC346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vor </w:t>
      </w:r>
      <w:r w:rsidR="00B62D07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înainta</w:t>
      </w:r>
      <w:r w:rsidR="00BC346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reprezentanții săi</w:t>
      </w:r>
      <w:r w:rsidR="007F54AA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către Agenția Proprietății </w:t>
      </w:r>
      <w:r w:rsidR="0082213C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</w:t>
      </w:r>
      <w:r w:rsidR="007F54AA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ublice</w:t>
      </w:r>
      <w:r w:rsidR="0082213C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,</w:t>
      </w:r>
      <w:r w:rsidR="007F54AA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B735F9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pentru </w:t>
      </w:r>
      <w:r w:rsidR="00B62D07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nominalizare</w:t>
      </w:r>
      <w:r w:rsidR="00B735F9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calitate de membru al consiliului de administrație/membru al comisiei de cenzori</w:t>
      </w:r>
      <w:r w:rsidR="0082213C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al întreprinderii de stat</w:t>
      </w:r>
      <w:r w:rsidR="00B735F9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.</w:t>
      </w:r>
      <w:r w:rsidR="00B62D07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</w:p>
    <w:p w:rsidR="000D220B" w:rsidRPr="00A56B80" w:rsidRDefault="00B62D07" w:rsidP="00D82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lastRenderedPageBreak/>
        <w:t xml:space="preserve">5. Persoanele menționate în pct.4 </w:t>
      </w:r>
      <w:r w:rsidR="003A3FD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sunt</w:t>
      </w: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3A3FD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selectați</w:t>
      </w: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3A3FD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de către conducerea </w:t>
      </w:r>
      <w:r w:rsidR="00211F1F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ministerelor respective.</w:t>
      </w:r>
    </w:p>
    <w:p w:rsidR="00D82C17" w:rsidRPr="00A56B80" w:rsidRDefault="00B74554" w:rsidP="00D82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6</w:t>
      </w:r>
      <w:r w:rsidR="000D220B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</w:t>
      </w:r>
      <w:r w:rsidR="00D82C1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Organizarea concursului se </w:t>
      </w:r>
      <w:r w:rsidR="00D430AE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desfășoară</w:t>
      </w:r>
      <w:r w:rsidR="00D82C1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baza următoarelor principii:</w:t>
      </w:r>
    </w:p>
    <w:p w:rsidR="00D82C17" w:rsidRPr="00A56B80" w:rsidRDefault="00D82C17" w:rsidP="00D82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en-GB"/>
        </w:rPr>
        <w:t>egalitate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– asigurarea accesului la concurs a oricărei persoane care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îndeplineşte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condiţiile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stabilite în pct.</w:t>
      </w:r>
      <w:r w:rsidR="00AD0A1B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2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din prezentul Regulament;</w:t>
      </w:r>
    </w:p>
    <w:p w:rsidR="00D82C17" w:rsidRPr="00A56B80" w:rsidRDefault="00D82C17" w:rsidP="00D82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en-GB"/>
        </w:rPr>
        <w:t xml:space="preserve">obiectivitate 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– selectarea celor mai competente persoane în baza unor criterii clar definite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 unei proceduri unice de evaluare;</w:t>
      </w:r>
    </w:p>
    <w:p w:rsidR="00D82C17" w:rsidRPr="00A56B80" w:rsidRDefault="00D82C17" w:rsidP="00D82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proofErr w:type="spellStart"/>
      <w:r w:rsidRPr="00A56B8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en-GB"/>
        </w:rPr>
        <w:t>transparenţă</w:t>
      </w:r>
      <w:proofErr w:type="spellEnd"/>
      <w:r w:rsidRPr="00A56B8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en-GB"/>
        </w:rPr>
        <w:t xml:space="preserve"> acces la </w:t>
      </w:r>
      <w:proofErr w:type="spellStart"/>
      <w:r w:rsidRPr="00A56B80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en-GB"/>
        </w:rPr>
        <w:t>informaţie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– asigurarea tuturor persoanelor interesate cu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informaţii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referitoare la modul de organizare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desfăşurare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 concursului.</w:t>
      </w:r>
    </w:p>
    <w:p w:rsidR="00D82C17" w:rsidRPr="00A56B80" w:rsidRDefault="00D82C17" w:rsidP="00D82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 </w:t>
      </w:r>
    </w:p>
    <w:p w:rsidR="003958EC" w:rsidRPr="00A56B80" w:rsidRDefault="003958EC" w:rsidP="003958EC">
      <w:pPr>
        <w:pStyle w:val="tt"/>
        <w:ind w:left="2410" w:hanging="2410"/>
        <w:rPr>
          <w:b w:val="0"/>
          <w:bCs w:val="0"/>
          <w:color w:val="000000" w:themeColor="text1"/>
          <w:lang w:val="ro-MD"/>
        </w:rPr>
      </w:pPr>
      <w:r w:rsidRPr="00A56B80">
        <w:rPr>
          <w:b w:val="0"/>
          <w:bCs w:val="0"/>
          <w:color w:val="000000" w:themeColor="text1"/>
          <w:lang w:val="ro-MD"/>
        </w:rPr>
        <w:t xml:space="preserve">II. </w:t>
      </w:r>
      <w:r w:rsidR="001E652F" w:rsidRPr="00A56B80">
        <w:rPr>
          <w:b w:val="0"/>
          <w:bCs w:val="0"/>
          <w:color w:val="000000" w:themeColor="text1"/>
          <w:lang w:val="ro-MD"/>
        </w:rPr>
        <w:t>DESFĂȘURAREA</w:t>
      </w:r>
      <w:r w:rsidRPr="00A56B80">
        <w:rPr>
          <w:b w:val="0"/>
          <w:bCs w:val="0"/>
          <w:color w:val="000000" w:themeColor="text1"/>
          <w:lang w:val="ro-MD"/>
        </w:rPr>
        <w:t xml:space="preserve"> CONCURSULUI</w:t>
      </w:r>
    </w:p>
    <w:p w:rsidR="00D430AE" w:rsidRPr="00A56B80" w:rsidRDefault="00B74554" w:rsidP="00D430AE">
      <w:pPr>
        <w:pStyle w:val="tt"/>
        <w:ind w:firstLine="567"/>
        <w:jc w:val="both"/>
        <w:rPr>
          <w:b w:val="0"/>
          <w:bCs w:val="0"/>
          <w:color w:val="000000" w:themeColor="text1"/>
          <w:lang w:val="ro-MD" w:eastAsia="en-US"/>
        </w:rPr>
      </w:pPr>
      <w:r>
        <w:rPr>
          <w:b w:val="0"/>
          <w:bCs w:val="0"/>
          <w:color w:val="000000" w:themeColor="text1"/>
          <w:lang w:val="ro-MD" w:eastAsia="en-US"/>
        </w:rPr>
        <w:t>7</w:t>
      </w:r>
      <w:r w:rsidR="001E652F" w:rsidRPr="00A56B80">
        <w:rPr>
          <w:b w:val="0"/>
          <w:bCs w:val="0"/>
          <w:color w:val="000000" w:themeColor="text1"/>
          <w:lang w:val="ro-MD" w:eastAsia="en-US"/>
        </w:rPr>
        <w:t>.</w:t>
      </w:r>
      <w:r w:rsidR="00E4680D" w:rsidRPr="00A56B80">
        <w:rPr>
          <w:b w:val="0"/>
          <w:bCs w:val="0"/>
          <w:color w:val="000000" w:themeColor="text1"/>
          <w:lang w:val="ro-MD" w:eastAsia="en-US"/>
        </w:rPr>
        <w:t xml:space="preserve"> </w:t>
      </w:r>
      <w:r w:rsidR="003958EC" w:rsidRPr="00A56B80">
        <w:rPr>
          <w:b w:val="0"/>
          <w:bCs w:val="0"/>
          <w:color w:val="000000" w:themeColor="text1"/>
          <w:lang w:val="ro-MD" w:eastAsia="en-US"/>
        </w:rPr>
        <w:t>Selectarea candidaturi</w:t>
      </w:r>
      <w:r w:rsidR="00E4680D" w:rsidRPr="00A56B80">
        <w:rPr>
          <w:b w:val="0"/>
          <w:bCs w:val="0"/>
          <w:color w:val="000000" w:themeColor="text1"/>
          <w:lang w:val="ro-MD" w:eastAsia="en-US"/>
        </w:rPr>
        <w:t>lor</w:t>
      </w:r>
      <w:r w:rsidR="003958EC" w:rsidRPr="00A56B80">
        <w:rPr>
          <w:b w:val="0"/>
          <w:bCs w:val="0"/>
          <w:color w:val="000000" w:themeColor="text1"/>
          <w:lang w:val="ro-MD" w:eastAsia="en-US"/>
        </w:rPr>
        <w:t xml:space="preserve"> la </w:t>
      </w:r>
      <w:proofErr w:type="spellStart"/>
      <w:r w:rsidR="003958EC" w:rsidRPr="00A56B80">
        <w:rPr>
          <w:b w:val="0"/>
          <w:bCs w:val="0"/>
          <w:color w:val="000000" w:themeColor="text1"/>
          <w:lang w:val="ro-MD" w:eastAsia="en-US"/>
        </w:rPr>
        <w:t>funcţia</w:t>
      </w:r>
      <w:proofErr w:type="spellEnd"/>
      <w:r w:rsidR="003958EC" w:rsidRPr="00A56B80">
        <w:rPr>
          <w:b w:val="0"/>
          <w:bCs w:val="0"/>
          <w:color w:val="000000" w:themeColor="text1"/>
          <w:lang w:val="ro-MD" w:eastAsia="en-US"/>
        </w:rPr>
        <w:t xml:space="preserve"> de </w:t>
      </w:r>
      <w:r w:rsidR="008029CA" w:rsidRPr="00A56B80">
        <w:rPr>
          <w:b w:val="0"/>
          <w:bCs w:val="0"/>
          <w:color w:val="000000" w:themeColor="text1"/>
          <w:lang w:val="ro-MD" w:eastAsia="en-US"/>
        </w:rPr>
        <w:t>membru</w:t>
      </w:r>
      <w:r w:rsidR="003C17E7" w:rsidRPr="00A56B80">
        <w:rPr>
          <w:b w:val="0"/>
          <w:bCs w:val="0"/>
          <w:color w:val="000000" w:themeColor="text1"/>
          <w:lang w:val="ro-MD" w:eastAsia="en-US"/>
        </w:rPr>
        <w:t xml:space="preserve"> a</w:t>
      </w:r>
      <w:r w:rsidR="008029CA" w:rsidRPr="00A56B80">
        <w:rPr>
          <w:b w:val="0"/>
          <w:bCs w:val="0"/>
          <w:color w:val="000000" w:themeColor="text1"/>
          <w:lang w:val="ro-MD" w:eastAsia="en-US"/>
        </w:rPr>
        <w:t>l</w:t>
      </w:r>
      <w:r w:rsidR="00B627F0" w:rsidRPr="00A56B80">
        <w:rPr>
          <w:b w:val="0"/>
          <w:bCs w:val="0"/>
          <w:color w:val="000000" w:themeColor="text1"/>
          <w:lang w:val="ro-MD" w:eastAsia="en-US"/>
        </w:rPr>
        <w:t xml:space="preserve"> </w:t>
      </w:r>
      <w:r w:rsidR="008029CA" w:rsidRPr="00A56B80">
        <w:rPr>
          <w:b w:val="0"/>
          <w:bCs w:val="0"/>
          <w:color w:val="000000" w:themeColor="text1"/>
          <w:lang w:val="ro-MD" w:eastAsia="en-US"/>
        </w:rPr>
        <w:t>consiliului de administrație/</w:t>
      </w:r>
      <w:r w:rsidR="003C17E7" w:rsidRPr="00A56B80">
        <w:rPr>
          <w:b w:val="0"/>
          <w:bCs w:val="0"/>
          <w:color w:val="000000" w:themeColor="text1"/>
          <w:lang w:val="ro-MD" w:eastAsia="en-US"/>
        </w:rPr>
        <w:t>comisiei de cenzori al</w:t>
      </w:r>
      <w:r w:rsidR="003958EC" w:rsidRPr="00A56B80">
        <w:rPr>
          <w:b w:val="0"/>
          <w:bCs w:val="0"/>
          <w:color w:val="000000" w:themeColor="text1"/>
          <w:lang w:val="ro-MD" w:eastAsia="en-US"/>
        </w:rPr>
        <w:t xml:space="preserve"> </w:t>
      </w:r>
      <w:r w:rsidR="00E4680D" w:rsidRPr="00A56B80">
        <w:rPr>
          <w:b w:val="0"/>
          <w:bCs w:val="0"/>
          <w:color w:val="000000" w:themeColor="text1"/>
          <w:lang w:val="ro-MD" w:eastAsia="en-US"/>
        </w:rPr>
        <w:t>î</w:t>
      </w:r>
      <w:r w:rsidR="003958EC" w:rsidRPr="00A56B80">
        <w:rPr>
          <w:b w:val="0"/>
          <w:bCs w:val="0"/>
          <w:color w:val="000000" w:themeColor="text1"/>
          <w:lang w:val="ro-MD" w:eastAsia="en-US"/>
        </w:rPr>
        <w:t xml:space="preserve">ntreprinderii </w:t>
      </w:r>
      <w:r w:rsidR="0052095C" w:rsidRPr="00A56B80">
        <w:rPr>
          <w:b w:val="0"/>
          <w:bCs w:val="0"/>
          <w:color w:val="000000" w:themeColor="text1"/>
          <w:lang w:val="ro-MD" w:eastAsia="en-US"/>
        </w:rPr>
        <w:t>de stat (în continuare – întreprinder</w:t>
      </w:r>
      <w:r w:rsidR="002A007A" w:rsidRPr="00A56B80">
        <w:rPr>
          <w:b w:val="0"/>
          <w:bCs w:val="0"/>
          <w:color w:val="000000" w:themeColor="text1"/>
          <w:lang w:val="ro-MD" w:eastAsia="en-US"/>
        </w:rPr>
        <w:t>e</w:t>
      </w:r>
      <w:r w:rsidR="0052095C" w:rsidRPr="00A56B80">
        <w:rPr>
          <w:b w:val="0"/>
          <w:bCs w:val="0"/>
          <w:color w:val="000000" w:themeColor="text1"/>
          <w:lang w:val="ro-MD" w:eastAsia="en-US"/>
        </w:rPr>
        <w:t>)</w:t>
      </w:r>
      <w:r w:rsidR="002A007A" w:rsidRPr="00A56B80">
        <w:rPr>
          <w:b w:val="0"/>
          <w:bCs w:val="0"/>
          <w:color w:val="000000" w:themeColor="text1"/>
          <w:lang w:val="ro-MD" w:eastAsia="en-US"/>
        </w:rPr>
        <w:t xml:space="preserve"> </w:t>
      </w:r>
      <w:r w:rsidR="003958EC" w:rsidRPr="00A56B80">
        <w:rPr>
          <w:b w:val="0"/>
          <w:bCs w:val="0"/>
          <w:color w:val="000000" w:themeColor="text1"/>
          <w:lang w:val="ro-MD" w:eastAsia="en-US"/>
        </w:rPr>
        <w:t xml:space="preserve">se efectuează prin concurs, organizat de </w:t>
      </w:r>
      <w:r w:rsidR="00761485" w:rsidRPr="00A56B80">
        <w:rPr>
          <w:b w:val="0"/>
          <w:bCs w:val="0"/>
          <w:color w:val="000000" w:themeColor="text1"/>
          <w:lang w:val="ro-MD" w:eastAsia="en-US"/>
        </w:rPr>
        <w:t xml:space="preserve"> </w:t>
      </w:r>
      <w:r w:rsidR="00FF4FB9" w:rsidRPr="00A56B80">
        <w:rPr>
          <w:b w:val="0"/>
          <w:bCs w:val="0"/>
          <w:color w:val="000000" w:themeColor="text1"/>
          <w:lang w:val="ro-MD" w:eastAsia="en-US"/>
        </w:rPr>
        <w:t>Fondator</w:t>
      </w:r>
      <w:r w:rsidR="00E4680D" w:rsidRPr="00A56B80">
        <w:rPr>
          <w:b w:val="0"/>
          <w:bCs w:val="0"/>
          <w:color w:val="000000" w:themeColor="text1"/>
          <w:lang w:val="ro-MD" w:eastAsia="en-US"/>
        </w:rPr>
        <w:t>,</w:t>
      </w:r>
      <w:r w:rsidR="003D6182" w:rsidRPr="00A56B80">
        <w:rPr>
          <w:b w:val="0"/>
          <w:bCs w:val="0"/>
          <w:color w:val="000000" w:themeColor="text1"/>
          <w:lang w:val="ro-MD" w:eastAsia="en-US"/>
        </w:rPr>
        <w:t xml:space="preserve"> </w:t>
      </w:r>
      <w:r w:rsidR="003958EC" w:rsidRPr="00A56B80">
        <w:rPr>
          <w:b w:val="0"/>
          <w:bCs w:val="0"/>
          <w:color w:val="000000" w:themeColor="text1"/>
          <w:lang w:val="ro-MD" w:eastAsia="en-US"/>
        </w:rPr>
        <w:t xml:space="preserve"> conform </w:t>
      </w:r>
      <w:r w:rsidR="00C4428E" w:rsidRPr="00A56B80">
        <w:rPr>
          <w:b w:val="0"/>
          <w:bCs w:val="0"/>
          <w:color w:val="000000" w:themeColor="text1"/>
          <w:lang w:val="ro-MD" w:eastAsia="en-US"/>
        </w:rPr>
        <w:t>condițiilor</w:t>
      </w:r>
      <w:r w:rsidR="003958EC" w:rsidRPr="00A56B80">
        <w:rPr>
          <w:b w:val="0"/>
          <w:bCs w:val="0"/>
          <w:color w:val="000000" w:themeColor="text1"/>
          <w:lang w:val="ro-MD" w:eastAsia="en-US"/>
        </w:rPr>
        <w:t xml:space="preserve"> stabilite în Regulament.</w:t>
      </w:r>
      <w:r w:rsidR="00A0780F" w:rsidRPr="00A56B80">
        <w:rPr>
          <w:b w:val="0"/>
          <w:bCs w:val="0"/>
          <w:color w:val="000000" w:themeColor="text1"/>
          <w:lang w:val="ro-MD" w:eastAsia="en-US"/>
        </w:rPr>
        <w:t xml:space="preserve"> Periodicitatea organizării concursului se stabilește de către Fondator.</w:t>
      </w:r>
      <w:r w:rsidR="00D430AE" w:rsidRPr="00A56B80">
        <w:rPr>
          <w:b w:val="0"/>
          <w:bCs w:val="0"/>
          <w:color w:val="000000" w:themeColor="text1"/>
          <w:lang w:val="ro-MD" w:eastAsia="en-US"/>
        </w:rPr>
        <w:t xml:space="preserve"> </w:t>
      </w:r>
    </w:p>
    <w:p w:rsidR="004F0BD6" w:rsidRPr="00A56B80" w:rsidRDefault="00B74554" w:rsidP="00D430AE">
      <w:pPr>
        <w:pStyle w:val="tt"/>
        <w:ind w:firstLine="567"/>
        <w:jc w:val="both"/>
        <w:rPr>
          <w:b w:val="0"/>
          <w:bCs w:val="0"/>
          <w:color w:val="000000" w:themeColor="text1"/>
          <w:lang w:val="ro-MD" w:eastAsia="en-US"/>
        </w:rPr>
      </w:pPr>
      <w:r>
        <w:rPr>
          <w:b w:val="0"/>
          <w:bCs w:val="0"/>
          <w:color w:val="000000" w:themeColor="text1"/>
          <w:lang w:val="ro-MD" w:eastAsia="en-US"/>
        </w:rPr>
        <w:t>8</w:t>
      </w:r>
      <w:r w:rsidR="00D430AE" w:rsidRPr="00A56B80">
        <w:rPr>
          <w:b w:val="0"/>
          <w:bCs w:val="0"/>
          <w:color w:val="000000" w:themeColor="text1"/>
          <w:lang w:val="ro-MD" w:eastAsia="en-US"/>
        </w:rPr>
        <w:t xml:space="preserve">. </w:t>
      </w:r>
      <w:r w:rsidR="004F0BD6" w:rsidRPr="00A56B80">
        <w:rPr>
          <w:b w:val="0"/>
          <w:lang w:val="ro-MD"/>
        </w:rPr>
        <w:t>În scopul organizării concursului</w:t>
      </w:r>
      <w:r w:rsidR="00E4680D" w:rsidRPr="00A56B80">
        <w:rPr>
          <w:b w:val="0"/>
          <w:lang w:val="ro-MD"/>
        </w:rPr>
        <w:t xml:space="preserve"> </w:t>
      </w:r>
      <w:r w:rsidR="004F0BD6" w:rsidRPr="00A56B80">
        <w:rPr>
          <w:b w:val="0"/>
          <w:lang w:val="ro-MD"/>
        </w:rPr>
        <w:t xml:space="preserve">pentru selectarea </w:t>
      </w:r>
      <w:r w:rsidR="00E4680D" w:rsidRPr="00A56B80">
        <w:rPr>
          <w:b w:val="0"/>
          <w:lang w:val="ro-MD"/>
        </w:rPr>
        <w:t>candidaturilor</w:t>
      </w:r>
      <w:r w:rsidR="004F0BD6" w:rsidRPr="00A56B80">
        <w:rPr>
          <w:b w:val="0"/>
          <w:lang w:val="ro-MD"/>
        </w:rPr>
        <w:t xml:space="preserve"> care vor fi în drept să reprezinte interesele statului în </w:t>
      </w:r>
      <w:r w:rsidR="00C4428E" w:rsidRPr="00A56B80">
        <w:rPr>
          <w:b w:val="0"/>
          <w:lang w:val="ro-MD"/>
        </w:rPr>
        <w:t>întreprinderea</w:t>
      </w:r>
      <w:r w:rsidR="006012CD" w:rsidRPr="00A56B80">
        <w:rPr>
          <w:b w:val="0"/>
          <w:lang w:val="ro-MD"/>
        </w:rPr>
        <w:t xml:space="preserve"> (în continuare – concurs)</w:t>
      </w:r>
      <w:r w:rsidR="004F0BD6" w:rsidRPr="00A56B80">
        <w:rPr>
          <w:b w:val="0"/>
          <w:lang w:val="ro-MD"/>
        </w:rPr>
        <w:t xml:space="preserve">, precum și evaluarea activității </w:t>
      </w:r>
      <w:r w:rsidR="00C4428E" w:rsidRPr="00A56B80">
        <w:rPr>
          <w:b w:val="0"/>
          <w:lang w:val="ro-MD"/>
        </w:rPr>
        <w:t>acestora</w:t>
      </w:r>
      <w:r w:rsidR="004F0BD6" w:rsidRPr="00A56B80">
        <w:rPr>
          <w:b w:val="0"/>
          <w:lang w:val="ro-MD"/>
        </w:rPr>
        <w:t xml:space="preserve">, </w:t>
      </w:r>
      <w:r w:rsidR="00C4428E" w:rsidRPr="00A56B80">
        <w:rPr>
          <w:b w:val="0"/>
          <w:lang w:val="ro-MD"/>
        </w:rPr>
        <w:t>Fondator</w:t>
      </w:r>
      <w:r w:rsidR="004F0BD6" w:rsidRPr="00A56B80">
        <w:rPr>
          <w:b w:val="0"/>
          <w:lang w:val="ro-MD"/>
        </w:rPr>
        <w:t xml:space="preserve"> va institui, prin act administrativ, </w:t>
      </w:r>
      <w:r w:rsidR="00CF4708" w:rsidRPr="00A56B80">
        <w:rPr>
          <w:b w:val="0"/>
          <w:lang w:val="ro-MD"/>
        </w:rPr>
        <w:t>c</w:t>
      </w:r>
      <w:r w:rsidR="004F0BD6" w:rsidRPr="00A56B80">
        <w:rPr>
          <w:b w:val="0"/>
          <w:lang w:val="ro-MD"/>
        </w:rPr>
        <w:t xml:space="preserve">omisia de evaluare a calificării </w:t>
      </w:r>
      <w:r w:rsidR="004B6A24" w:rsidRPr="00A56B80">
        <w:rPr>
          <w:b w:val="0"/>
          <w:lang w:val="ro-MD"/>
        </w:rPr>
        <w:t xml:space="preserve">candidaților </w:t>
      </w:r>
      <w:r w:rsidR="004F0BD6" w:rsidRPr="00A56B80">
        <w:rPr>
          <w:b w:val="0"/>
          <w:lang w:val="ro-MD"/>
        </w:rPr>
        <w:t xml:space="preserve">în calitate de persoane ce reprezentă interesele statului în </w:t>
      </w:r>
      <w:r w:rsidR="004B6A24" w:rsidRPr="00A56B80">
        <w:rPr>
          <w:b w:val="0"/>
          <w:lang w:val="ro-MD"/>
        </w:rPr>
        <w:t>întreprindere</w:t>
      </w:r>
      <w:r w:rsidR="004F0BD6" w:rsidRPr="00A56B80">
        <w:rPr>
          <w:b w:val="0"/>
          <w:lang w:val="ro-MD"/>
        </w:rPr>
        <w:t xml:space="preserve"> (în continuare – </w:t>
      </w:r>
      <w:r w:rsidR="006012CD" w:rsidRPr="00A56B80">
        <w:rPr>
          <w:b w:val="0"/>
          <w:lang w:val="ro-MD"/>
        </w:rPr>
        <w:t>c</w:t>
      </w:r>
      <w:r w:rsidR="004F0BD6" w:rsidRPr="00A56B80">
        <w:rPr>
          <w:b w:val="0"/>
          <w:lang w:val="ro-MD"/>
        </w:rPr>
        <w:t xml:space="preserve">omisia), în </w:t>
      </w:r>
      <w:r w:rsidR="00772E55" w:rsidRPr="00A56B80">
        <w:rPr>
          <w:b w:val="0"/>
          <w:lang w:val="ro-MD"/>
        </w:rPr>
        <w:t>componența</w:t>
      </w:r>
      <w:r w:rsidR="004F0BD6" w:rsidRPr="00A56B80">
        <w:rPr>
          <w:b w:val="0"/>
          <w:lang w:val="ro-MD"/>
        </w:rPr>
        <w:t xml:space="preserve"> căreia se includ </w:t>
      </w:r>
      <w:r w:rsidR="004B6A24" w:rsidRPr="00A56B80">
        <w:rPr>
          <w:b w:val="0"/>
          <w:lang w:val="ro-MD"/>
        </w:rPr>
        <w:t>cel puțin trei reprezentanți ai</w:t>
      </w:r>
      <w:r w:rsidR="004F0BD6" w:rsidRPr="00A56B80">
        <w:rPr>
          <w:b w:val="0"/>
          <w:lang w:val="ro-MD"/>
        </w:rPr>
        <w:t xml:space="preserve"> </w:t>
      </w:r>
      <w:r w:rsidR="00772E55" w:rsidRPr="00A56B80">
        <w:rPr>
          <w:b w:val="0"/>
          <w:lang w:val="ro-MD"/>
        </w:rPr>
        <w:t>Agenției</w:t>
      </w:r>
      <w:r w:rsidR="004F0BD6" w:rsidRPr="00A56B80">
        <w:rPr>
          <w:b w:val="0"/>
          <w:lang w:val="ro-MD"/>
        </w:rPr>
        <w:t xml:space="preserve"> </w:t>
      </w:r>
      <w:proofErr w:type="spellStart"/>
      <w:r w:rsidR="004F0BD6" w:rsidRPr="00A56B80">
        <w:rPr>
          <w:b w:val="0"/>
          <w:lang w:val="ro-MD"/>
        </w:rPr>
        <w:t>Proprietăţii</w:t>
      </w:r>
      <w:proofErr w:type="spellEnd"/>
      <w:r w:rsidR="004F0BD6" w:rsidRPr="00A56B80">
        <w:rPr>
          <w:b w:val="0"/>
          <w:lang w:val="ro-MD"/>
        </w:rPr>
        <w:t xml:space="preserve"> Publice</w:t>
      </w:r>
      <w:r w:rsidR="00655C82" w:rsidRPr="00A56B80">
        <w:rPr>
          <w:b w:val="0"/>
          <w:lang w:val="ro-MD"/>
        </w:rPr>
        <w:t xml:space="preserve"> și </w:t>
      </w:r>
      <w:proofErr w:type="spellStart"/>
      <w:r w:rsidR="00655C82" w:rsidRPr="00A56B80">
        <w:rPr>
          <w:b w:val="0"/>
          <w:lang w:val="ro-MD"/>
        </w:rPr>
        <w:t>cîte</w:t>
      </w:r>
      <w:proofErr w:type="spellEnd"/>
      <w:r w:rsidR="00655C82" w:rsidRPr="00A56B80">
        <w:rPr>
          <w:b w:val="0"/>
          <w:lang w:val="ro-MD"/>
        </w:rPr>
        <w:t xml:space="preserve"> un reprezentat </w:t>
      </w:r>
      <w:r w:rsidR="0052095C" w:rsidRPr="00A56B80">
        <w:rPr>
          <w:b w:val="0"/>
          <w:lang w:val="ro-MD"/>
        </w:rPr>
        <w:t>a</w:t>
      </w:r>
      <w:r w:rsidR="00BB7679" w:rsidRPr="00A56B80">
        <w:rPr>
          <w:b w:val="0"/>
          <w:lang w:val="ro-MD"/>
        </w:rPr>
        <w:t>l</w:t>
      </w:r>
      <w:r w:rsidR="0052095C" w:rsidRPr="00A56B80">
        <w:rPr>
          <w:b w:val="0"/>
          <w:lang w:val="ro-MD"/>
        </w:rPr>
        <w:t xml:space="preserve"> </w:t>
      </w:r>
      <w:r w:rsidR="004B6A24" w:rsidRPr="00A56B80">
        <w:rPr>
          <w:b w:val="0"/>
          <w:lang w:val="ro-MD"/>
        </w:rPr>
        <w:t>Ministerului Economiei și Infrastructurii</w:t>
      </w:r>
      <w:r w:rsidR="004F0BD6" w:rsidRPr="00A56B80">
        <w:rPr>
          <w:b w:val="0"/>
          <w:lang w:val="ro-MD"/>
        </w:rPr>
        <w:t xml:space="preserve"> </w:t>
      </w:r>
      <w:proofErr w:type="spellStart"/>
      <w:r w:rsidR="004F0BD6" w:rsidRPr="00A56B80">
        <w:rPr>
          <w:b w:val="0"/>
          <w:lang w:val="ro-MD"/>
        </w:rPr>
        <w:t>şi</w:t>
      </w:r>
      <w:proofErr w:type="spellEnd"/>
      <w:r w:rsidR="004F0BD6" w:rsidRPr="00A56B80">
        <w:rPr>
          <w:b w:val="0"/>
          <w:lang w:val="ro-MD"/>
        </w:rPr>
        <w:t xml:space="preserve"> </w:t>
      </w:r>
      <w:r w:rsidR="004B6A24" w:rsidRPr="00A56B80">
        <w:rPr>
          <w:b w:val="0"/>
          <w:lang w:val="ro-MD"/>
        </w:rPr>
        <w:t>Ministerului Finanțelor</w:t>
      </w:r>
      <w:r w:rsidR="004F0BD6" w:rsidRPr="00A56B80">
        <w:rPr>
          <w:b w:val="0"/>
          <w:lang w:val="ro-MD"/>
        </w:rPr>
        <w:t>.</w:t>
      </w:r>
    </w:p>
    <w:p w:rsidR="004F0BD6" w:rsidRPr="00A56B80" w:rsidRDefault="00B74554" w:rsidP="00A64F21">
      <w:pPr>
        <w:tabs>
          <w:tab w:val="left" w:pos="-1800"/>
          <w:tab w:val="left" w:pos="851"/>
        </w:tabs>
        <w:spacing w:after="0" w:line="240" w:lineRule="auto"/>
        <w:ind w:right="7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9</w:t>
      </w:r>
      <w:r w:rsidR="0011269F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.</w:t>
      </w:r>
      <w:r w:rsidR="004F0BD6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772E55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Președintele</w:t>
      </w:r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, </w:t>
      </w:r>
      <w:r w:rsidR="00772E55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vicepreședintele</w:t>
      </w:r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şi</w:t>
      </w:r>
      <w:proofErr w:type="spellEnd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secretarul </w:t>
      </w:r>
      <w:r w:rsidR="00772E55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c</w:t>
      </w:r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omisiei </w:t>
      </w:r>
      <w:proofErr w:type="spellStart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sînt</w:t>
      </w:r>
      <w:proofErr w:type="spellEnd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desemnaţi</w:t>
      </w:r>
      <w:proofErr w:type="spellEnd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din </w:t>
      </w:r>
      <w:proofErr w:type="spellStart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reprezentanţi</w:t>
      </w:r>
      <w:proofErr w:type="spellEnd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ai </w:t>
      </w:r>
      <w:proofErr w:type="spellStart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Agenţiei</w:t>
      </w:r>
      <w:proofErr w:type="spellEnd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Proprietăţii</w:t>
      </w:r>
      <w:proofErr w:type="spellEnd"/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Publice. Secretarul este membru al </w:t>
      </w:r>
      <w:r w:rsidR="006012CD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c</w:t>
      </w:r>
      <w:r w:rsidR="00BB7679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omisiei, fără drept de vot. </w:t>
      </w:r>
      <w:proofErr w:type="spellStart"/>
      <w:r w:rsidR="004F0BD6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Şedinţa</w:t>
      </w:r>
      <w:proofErr w:type="spellEnd"/>
      <w:r w:rsidR="004F0BD6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6012CD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c</w:t>
      </w:r>
      <w:r w:rsidR="004F0BD6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omisiei este deliberativă dacă la ea participă cel puțin</w:t>
      </w:r>
      <w:r w:rsidR="004F0BD6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2/3 din membri. </w:t>
      </w:r>
    </w:p>
    <w:p w:rsidR="008E3057" w:rsidRPr="00A56B80" w:rsidRDefault="00B74554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10</w:t>
      </w:r>
      <w:r w:rsidR="00BE123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Cu cel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puţin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CF4708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5 de zile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pînă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data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desfăşurării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concursului, </w:t>
      </w:r>
      <w:r w:rsidR="00BE123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Fondatorul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va face public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anunţul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despre organizarea concursului.</w:t>
      </w:r>
    </w:p>
    <w:p w:rsidR="008E3057" w:rsidRPr="00A56B80" w:rsidRDefault="000D220B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1</w:t>
      </w:r>
      <w:r w:rsidR="00B74554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1</w:t>
      </w:r>
      <w:r w:rsidR="008E3057"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Anunţul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despre </w:t>
      </w:r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organizarea concursului se plasează pe pagina web a </w:t>
      </w:r>
      <w:r w:rsidR="00ED5C51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Fondatorului</w:t>
      </w:r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şi</w:t>
      </w:r>
      <w:proofErr w:type="spellEnd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se publică într-o </w:t>
      </w:r>
      <w:proofErr w:type="spellStart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publicaţie</w:t>
      </w:r>
      <w:proofErr w:type="spellEnd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periodică, </w:t>
      </w:r>
      <w:proofErr w:type="spellStart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conţinînd</w:t>
      </w:r>
      <w:proofErr w:type="spellEnd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în mod obligatoriu următoarea </w:t>
      </w:r>
      <w:proofErr w:type="spellStart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informaţie</w:t>
      </w:r>
      <w:proofErr w:type="spellEnd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privind </w:t>
      </w:r>
      <w:proofErr w:type="spellStart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condiţiile</w:t>
      </w:r>
      <w:proofErr w:type="spellEnd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de </w:t>
      </w:r>
      <w:proofErr w:type="spellStart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desfăşurare</w:t>
      </w:r>
      <w:proofErr w:type="spellEnd"/>
      <w:r w:rsidR="008E3057" w:rsidRPr="00A56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a concursului:</w:t>
      </w:r>
    </w:p>
    <w:p w:rsidR="008E3057" w:rsidRPr="00A56B80" w:rsidRDefault="008E3057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a) scopul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sarcinile de bază ale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funcţiei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supuse concursului; </w:t>
      </w:r>
    </w:p>
    <w:p w:rsidR="008E3057" w:rsidRPr="00A56B80" w:rsidRDefault="00BA7292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b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)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condiţiile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participare la concurs; </w:t>
      </w:r>
    </w:p>
    <w:p w:rsidR="008E3057" w:rsidRPr="00A56B80" w:rsidRDefault="00BA7292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) documentele ce urmează a fi prezentate; </w:t>
      </w:r>
    </w:p>
    <w:p w:rsidR="008E3057" w:rsidRPr="00A56B80" w:rsidRDefault="00BA7292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) bibliografia concursului; </w:t>
      </w:r>
    </w:p>
    <w:p w:rsidR="008E3057" w:rsidRPr="00A56B80" w:rsidRDefault="00BA7292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e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) </w:t>
      </w:r>
      <w:r w:rsidR="00AA051E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locul și 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data-limită de depunere a documentelor; </w:t>
      </w:r>
    </w:p>
    <w:p w:rsidR="008E3057" w:rsidRPr="00A56B80" w:rsidRDefault="00BA7292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) modalitatea de depunere a documentelor; </w:t>
      </w:r>
    </w:p>
    <w:p w:rsidR="008E3057" w:rsidRPr="00A56B80" w:rsidRDefault="00BA7292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g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) datele de contact ale persoanei responsabile de oferirea </w:t>
      </w:r>
      <w:r w:rsidR="00ED5C51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informațiilor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suplimentare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primirea documentelor.</w:t>
      </w:r>
    </w:p>
    <w:p w:rsidR="008E3057" w:rsidRPr="00A56B80" w:rsidRDefault="0011269F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1</w:t>
      </w:r>
      <w:r w:rsidR="00B74554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2</w:t>
      </w:r>
      <w:r w:rsidR="008E3057"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termenul indicat în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informaţia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privind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condiţiile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desfăşurare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 concursului,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candidaţii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depun (personal, prin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poştă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, prin e-mail) dosarul de concurs, care va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conţine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: </w:t>
      </w:r>
    </w:p>
    <w:p w:rsidR="008E3057" w:rsidRPr="00A56B80" w:rsidRDefault="008E3057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a) formularul de participare, aprobat prin ordinul </w:t>
      </w:r>
      <w:r w:rsidR="004D12D9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Fondatorului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; </w:t>
      </w:r>
    </w:p>
    <w:p w:rsidR="008E3057" w:rsidRPr="00A56B80" w:rsidRDefault="008E3057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b) copia buletinului de identitate; </w:t>
      </w:r>
    </w:p>
    <w:p w:rsidR="008E3057" w:rsidRPr="00A56B80" w:rsidRDefault="008E3057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c) copiile diplomelor de studii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ale certificatelor de absolvire a cursurilor de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perfecţionare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profesională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/sau de specializare; </w:t>
      </w:r>
    </w:p>
    <w:p w:rsidR="008E3057" w:rsidRPr="00A56B80" w:rsidRDefault="008E3057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d) cazierul judiciar sau </w:t>
      </w:r>
      <w:r w:rsidR="004D12D9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declarația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pe propria răspundere.</w:t>
      </w:r>
    </w:p>
    <w:p w:rsidR="006B631D" w:rsidRDefault="0011269F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</w:t>
      </w:r>
      <w:r w:rsidR="00B74554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3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. Copiile documentelor prezentate vor fi autentificate notarial sau vor fi prezentate împreună cu documentele originale pentru a se verifica veridicitatea lor.</w:t>
      </w:r>
      <w:r w:rsid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</w:p>
    <w:p w:rsidR="008E3057" w:rsidRPr="00A56B80" w:rsidRDefault="00D72968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14. </w:t>
      </w:r>
      <w:r w:rsidR="006B631D" w:rsidRP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În </w:t>
      </w:r>
      <w:proofErr w:type="spellStart"/>
      <w:r w:rsidR="006B631D" w:rsidRP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situaţia</w:t>
      </w:r>
      <w:proofErr w:type="spellEnd"/>
      <w:r w:rsidR="006B631D" w:rsidRP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care dosarul de concurs se depune prin </w:t>
      </w:r>
      <w:proofErr w:type="spellStart"/>
      <w:r w:rsidR="006B631D" w:rsidRP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poştă</w:t>
      </w:r>
      <w:proofErr w:type="spellEnd"/>
      <w:r w:rsidR="006B631D" w:rsidRP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sau e-mail, prevederile pct.1</w:t>
      </w:r>
      <w:r w:rsid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3</w:t>
      </w:r>
      <w:r w:rsidR="006B631D" w:rsidRP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se aplică la data </w:t>
      </w:r>
      <w:proofErr w:type="spellStart"/>
      <w:r w:rsidR="006B631D" w:rsidRP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desfăşurării</w:t>
      </w:r>
      <w:proofErr w:type="spellEnd"/>
      <w:r w:rsidR="006B631D" w:rsidRPr="006B631D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probei scrise a concursului sau a interviului</w:t>
      </w: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.</w:t>
      </w:r>
    </w:p>
    <w:p w:rsidR="008E3057" w:rsidRPr="00A56B80" w:rsidRDefault="0011269F" w:rsidP="008E30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5</w:t>
      </w:r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Bibliografia concursului include lista actelor normative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 altor surse de informare, relevante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funcţiei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, în baza cărora se vor elabora subiectele pentru proba scrisă </w:t>
      </w:r>
      <w:proofErr w:type="spellStart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8E305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interviu. </w:t>
      </w:r>
    </w:p>
    <w:p w:rsidR="008E3057" w:rsidRPr="00A56B80" w:rsidRDefault="008E3057" w:rsidP="001667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6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Termenul de depunere a documentelor nu poate fi mai mic de 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10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zile calendaristice de la data publicării </w:t>
      </w:r>
      <w:r w:rsidR="001E652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anunțului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lastRenderedPageBreak/>
        <w:t>1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7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În termen de 3 zile lucrătoare de la expirarea termenului pentru depunerea documentelor, comisia examinează dosarele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candidaţilor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ia decizia cu privire la admiterea lor la concurs.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Secretarul comisiei de concurs plasează lista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candidaţilor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admişi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concurs pe pagina web a </w:t>
      </w:r>
      <w:r w:rsidR="00C3286C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Fondatorului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comunică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candidaţilor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neadmişi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concurs motivul respingerii dosarului.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1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8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Concursul </w:t>
      </w:r>
      <w:r w:rsidR="00211F1F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se desfășoare în două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etape: proba scrisă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interviul.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9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Comisia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stabileşte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data, ora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locul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desfăşurării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probei scrise,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informaţie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care, cu cel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puţin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3 zile lucrătoare înainte de data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desfăşurării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probei scrise, se plasează pe pagina web a </w:t>
      </w:r>
      <w:r w:rsidR="00A25F76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Fondatorului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Concomitent,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sînt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anunţaţi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personal prin e-mail sau telefon despre data, ora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locul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desfăşurării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probei scrise. </w:t>
      </w:r>
    </w:p>
    <w:p w:rsidR="0011269F" w:rsidRPr="00A56B80" w:rsidRDefault="00D72968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20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Pentru proba scrisă, comisia, în baza bibliografiei, elaborează cel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puţin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trei variante de lucrări,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incluzînd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: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a) un test cu 4-6 subiecte, inclusiv 2-3 – din domeniul specific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funcţiei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C2103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(membrul consiliului</w:t>
      </w:r>
      <w:r w:rsidR="00A167BE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administrație</w:t>
      </w:r>
      <w:r w:rsidR="00C2103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/membrul comisiei de cenzori) 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expuse la concurs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2-3 – din domeniul cadrului normativ ce reglementează </w:t>
      </w:r>
      <w:r w:rsidR="00C21037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procesul de administrare a proprietății statului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;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b) însărcinări practice (planificarea unei sarcini concrete, pregătirea unei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şedinţe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cu un anumit subiect, elaborarea unui proiect de decizie etc.).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Pentru fiecare variantă de lucrare se elaborează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grila de evaluare.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Variantele de lucrări se sigilează în plicuri separate.</w:t>
      </w:r>
    </w:p>
    <w:p w:rsidR="0011269F" w:rsidRPr="00A56B80" w:rsidRDefault="00B74554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1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La ora stabilită, proba scrisă începe cu extragerea unei variante de lucrare de către unul dintre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Toţi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îndeplinesc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aceeaşi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variantă de lucrare.</w:t>
      </w:r>
    </w:p>
    <w:p w:rsidR="0011269F" w:rsidRPr="00A56B80" w:rsidRDefault="000D220B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2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Comisia de concurs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stabileşte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durata probei scrise, în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funcţie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gradul de dificultate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complexitate al însărcinărilor, dar care nu va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depăşi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02575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o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or</w:t>
      </w:r>
      <w:r w:rsidR="0002575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ă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astronomic</w:t>
      </w:r>
      <w:r w:rsidR="0002575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ă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.</w:t>
      </w:r>
    </w:p>
    <w:p w:rsidR="0011269F" w:rsidRPr="00A56B80" w:rsidRDefault="00BD6494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3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Proba scrisă se efectuează în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prezenţa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membrilor comisiei de concurs.</w:t>
      </w:r>
    </w:p>
    <w:p w:rsidR="0011269F" w:rsidRPr="00A56B80" w:rsidRDefault="00BD6494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4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Din momentul începerii concursului, în încăperea unde se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desfăşoară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proba scrisă este interzis accesul altor persoane, cu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excepţia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membrilor comisiei de concurs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 persoanelor care asigură secretariatul comisiei de concurs.</w:t>
      </w:r>
    </w:p>
    <w:p w:rsidR="0011269F" w:rsidRPr="00A56B80" w:rsidRDefault="00BD6494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5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Candidaţilor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le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sînt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interzise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deţinerea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folosirea vreunei surse de consultare, inclusiv a telefoanelor mobile. Nerespectarea acestor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condiţii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atrage după sine eliminarea candidatului din concurs, cu înscrierea “anulat” pe lucrare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consemnarea faptelor în procesul-verbal.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6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expirarea timpului destinat probei scrise,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prezintă lucrările secretarului comisiei de concurs,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semnînd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lista special întocmită în acest scop.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7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Evaluarea probei scrise se face prin sistemul de puncte de la 1 la 10, separat de către fiecare membru al comisiei de concurs, iar rezultatele se consemnează într-un proces-verbal. Media aritmetică a punctelor acordate de membrii comisiei de concurs se consideră nota pentru proba scrisă.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care au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obţinut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proba scrisă o notă mai mică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decît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7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sînt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excluşi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din concurs.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8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Concursul continuă chiar dacă proba scrisă a fost promovată de un singur candidat.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2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9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Proba interviului se va stabili nu mai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tîrziu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3 zile lucrătoare de la data </w:t>
      </w:r>
      <w:r w:rsidR="00B77ED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finaliz</w:t>
      </w:r>
      <w:r w:rsidR="007A11CD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ării</w:t>
      </w:r>
      <w:r w:rsidR="00B77ED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A2435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evaluării</w:t>
      </w:r>
      <w:r w:rsidR="00B77ED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probei scrise.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Lista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candidaţilor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admişi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interviu, precum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data, ora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locul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desfăşurării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interviului se plasează pe pagina web a </w:t>
      </w:r>
      <w:r w:rsidR="00B77ED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Fondatorului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Concomitent,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sînt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anunţaţi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personal prin e-mail sau telefon despre data, ora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locul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desfăşurării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interviului.</w:t>
      </w:r>
    </w:p>
    <w:p w:rsidR="0011269F" w:rsidRPr="00A56B80" w:rsidRDefault="00D72968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30</w:t>
      </w:r>
      <w:r w:rsidR="0011269F"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Durata interviului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lista întrebărilor de bază se stabilesc de comisia de concurs. </w:t>
      </w:r>
    </w:p>
    <w:p w:rsidR="0011269F" w:rsidRPr="00A56B80" w:rsidRDefault="00B74554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1</w:t>
      </w:r>
      <w:r w:rsidR="0011269F"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cadrul interviului, comisia determină: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a)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calităţile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profesionale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personale ale candidatului;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b) factorii care îl motivează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factorii care îl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demotivează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;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c) comportamentul în diferite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situaţii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, inclusiv în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situaţii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criză;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d)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abilităţile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manageriale,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cunoaşterea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stilurilor de conducere, a metodelor de lucru în echipă, </w:t>
      </w:r>
      <w:r w:rsidR="00B77ED0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etc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.</w:t>
      </w:r>
    </w:p>
    <w:p w:rsidR="00A64F21" w:rsidRPr="00A56B80" w:rsidRDefault="000D220B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2</w:t>
      </w:r>
      <w:r w:rsidR="0011269F"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cadrul interviului, membrii comisiei de concurs adresează unele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aceleaşi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întrebări de bază fiecărui candidat. Se va asigura ca nici un candidat să nu audă întrebările adresate predecesorilor săi. </w:t>
      </w:r>
    </w:p>
    <w:p w:rsidR="0011269F" w:rsidRPr="00A56B80" w:rsidRDefault="00BD6494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lastRenderedPageBreak/>
        <w:t>3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11269F"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Aprecierea răspunsurilor la interviu se face ca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proba scrisă, prin sistemul de puncte de la 1 la 10, separat de fiecare membru al comisiei de concurs </w:t>
      </w:r>
      <w:proofErr w:type="spellStart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="0011269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se consemnează într-un proces-verbal. Media aritmetică a punctelor acordate de membrii comisiei de concurs se consideră nota pentru interviu.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care au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obţinut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interviu o notă mai mică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decît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7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sînt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excluşi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din concurs.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4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Nota finală din concurs este media aritmetică a rezultatelor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obţinute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proba scrisă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la interviu.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5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Comisia de concurs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întocmeşte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lista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candidaţilor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care au promovat concursul, în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funcţie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nota finală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obţinută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, în ordine descrescătoare.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D72968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6</w:t>
      </w:r>
      <w:bookmarkStart w:id="0" w:name="_GoBack"/>
      <w:bookmarkEnd w:id="0"/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Rezultatele concursului se consemnează într-un proces-verbal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şi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, în termen de 2 zile lucrătoare de la finalizarea concursului, se prezintă </w:t>
      </w:r>
      <w:r w:rsidR="00FA342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persoanei responsabile</w:t>
      </w:r>
      <w:r w:rsidR="00A2435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,</w:t>
      </w:r>
      <w:r w:rsidR="00FA342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din cadrul Fondatorului</w:t>
      </w:r>
      <w:r w:rsidR="00A2435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,</w:t>
      </w:r>
      <w:r w:rsidR="007A11CD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FA342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spre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r w:rsidR="00FA342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promovare în </w:t>
      </w:r>
      <w:proofErr w:type="spellStart"/>
      <w:r w:rsidR="00FA342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fincția</w:t>
      </w:r>
      <w:proofErr w:type="spellEnd"/>
      <w:r w:rsidR="00FA342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membru al consiliului </w:t>
      </w:r>
      <w:r w:rsidR="00A167BE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de administrație </w:t>
      </w:r>
      <w:r w:rsidR="00FA342F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sau membru al comisiei de cenzor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B74554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6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Membrii comisiei de concurs semnează procesele-verbale. Fiecare membru are dreptul să anexeze la procesul-verbal opinia sa separată.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B74554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7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Şedinţa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comisiei de concurs este deliberativă dacă la ea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sînt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prezente cel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puţin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2/3 din membri.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3</w:t>
      </w:r>
      <w:r w:rsidR="00B74554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8</w:t>
      </w: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.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Rezultatele concursului </w:t>
      </w:r>
      <w:proofErr w:type="spellStart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sînt</w:t>
      </w:r>
      <w:proofErr w:type="spellEnd"/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plasate pe pagina web a </w:t>
      </w:r>
      <w:r w:rsidR="004113AE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Fondatorului </w:t>
      </w:r>
      <w:r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în termen de 3 zile lucrătoare de la finalizarea concursului. </w:t>
      </w:r>
    </w:p>
    <w:p w:rsidR="0011269F" w:rsidRPr="00A56B80" w:rsidRDefault="0011269F" w:rsidP="00112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</w:pPr>
    </w:p>
    <w:p w:rsidR="004113AE" w:rsidRPr="00A56B80" w:rsidRDefault="004113AE" w:rsidP="00BE7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A56B80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III. </w:t>
      </w:r>
      <w:r w:rsidR="00BE7B1E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ATRIBUȚIILE COMISIEI</w:t>
      </w:r>
      <w:r w:rsidR="0076291C" w:rsidRPr="00A56B80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DE EVALUARE A CALIFICĂRII CANDIDAȚILOR ÎN CALITATE DE PERSOANE CE REPREZENTĂ INTERESELE STATULUI ÎN ÎNTREPRINDERE</w:t>
      </w:r>
    </w:p>
    <w:p w:rsidR="00BE7B1E" w:rsidRPr="00A56B80" w:rsidRDefault="00BE7B1E" w:rsidP="00BE7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BE7B1E" w:rsidRPr="00A56B80" w:rsidRDefault="00BD6494" w:rsidP="00BE7B1E">
      <w:pPr>
        <w:pStyle w:val="NormalWeb"/>
        <w:rPr>
          <w:lang w:val="ro-MD"/>
        </w:rPr>
      </w:pPr>
      <w:r w:rsidRPr="00A56B80">
        <w:rPr>
          <w:lang w:val="ro-MD"/>
        </w:rPr>
        <w:t>3</w:t>
      </w:r>
      <w:r w:rsidR="00B74554">
        <w:rPr>
          <w:lang w:val="ro-MD"/>
        </w:rPr>
        <w:t>9</w:t>
      </w:r>
      <w:r w:rsidRPr="00A56B80">
        <w:rPr>
          <w:lang w:val="ro-MD"/>
        </w:rPr>
        <w:t xml:space="preserve">. </w:t>
      </w:r>
      <w:r w:rsidR="00BE7B1E" w:rsidRPr="00A56B80">
        <w:rPr>
          <w:lang w:val="ro-MD"/>
        </w:rPr>
        <w:t xml:space="preserve">Comisia de concurs are următoarele </w:t>
      </w:r>
      <w:proofErr w:type="spellStart"/>
      <w:r w:rsidR="00BE7B1E" w:rsidRPr="00A56B80">
        <w:rPr>
          <w:lang w:val="ro-MD"/>
        </w:rPr>
        <w:t>atribuţii</w:t>
      </w:r>
      <w:proofErr w:type="spellEnd"/>
      <w:r w:rsidR="00BE7B1E" w:rsidRPr="00A56B80">
        <w:rPr>
          <w:lang w:val="ro-MD"/>
        </w:rPr>
        <w:t xml:space="preserve">: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a) examinează dosarele </w:t>
      </w:r>
      <w:proofErr w:type="spellStart"/>
      <w:r w:rsidRPr="00A56B80">
        <w:rPr>
          <w:lang w:val="ro-MD"/>
        </w:rPr>
        <w:t>candidaţilor</w:t>
      </w:r>
      <w:proofErr w:type="spellEnd"/>
      <w:r w:rsidRPr="00A56B80">
        <w:rPr>
          <w:lang w:val="ro-MD"/>
        </w:rPr>
        <w:t xml:space="preserve">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aprobă lista celor </w:t>
      </w:r>
      <w:proofErr w:type="spellStart"/>
      <w:r w:rsidRPr="00A56B80">
        <w:rPr>
          <w:lang w:val="ro-MD"/>
        </w:rPr>
        <w:t>admişi</w:t>
      </w:r>
      <w:proofErr w:type="spellEnd"/>
      <w:r w:rsidRPr="00A56B80">
        <w:rPr>
          <w:lang w:val="ro-MD"/>
        </w:rPr>
        <w:t xml:space="preserve"> la concurs;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b) </w:t>
      </w:r>
      <w:proofErr w:type="spellStart"/>
      <w:r w:rsidRPr="00A56B80">
        <w:rPr>
          <w:lang w:val="ro-MD"/>
        </w:rPr>
        <w:t>stabileşte</w:t>
      </w:r>
      <w:proofErr w:type="spellEnd"/>
      <w:r w:rsidRPr="00A56B80">
        <w:rPr>
          <w:lang w:val="ro-MD"/>
        </w:rPr>
        <w:t xml:space="preserve"> locul, data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ora </w:t>
      </w:r>
      <w:proofErr w:type="spellStart"/>
      <w:r w:rsidRPr="00A56B80">
        <w:rPr>
          <w:lang w:val="ro-MD"/>
        </w:rPr>
        <w:t>desfăşurării</w:t>
      </w:r>
      <w:proofErr w:type="spellEnd"/>
      <w:r w:rsidRPr="00A56B80">
        <w:rPr>
          <w:lang w:val="ro-MD"/>
        </w:rPr>
        <w:t xml:space="preserve"> probei scrise;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c) elaborează variantele lucrărilor scrise, grilele de evaluare, lista întrebărilor de bază pentru interviu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asigură </w:t>
      </w:r>
      <w:proofErr w:type="spellStart"/>
      <w:r w:rsidRPr="00A56B80">
        <w:rPr>
          <w:lang w:val="ro-MD"/>
        </w:rPr>
        <w:t>confidenţialitatea</w:t>
      </w:r>
      <w:proofErr w:type="spellEnd"/>
      <w:r w:rsidRPr="00A56B80">
        <w:rPr>
          <w:lang w:val="ro-MD"/>
        </w:rPr>
        <w:t xml:space="preserve"> acestora;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d) </w:t>
      </w:r>
      <w:proofErr w:type="spellStart"/>
      <w:r w:rsidRPr="00A56B80">
        <w:rPr>
          <w:lang w:val="ro-MD"/>
        </w:rPr>
        <w:t>stabileşte</w:t>
      </w:r>
      <w:proofErr w:type="spellEnd"/>
      <w:r w:rsidRPr="00A56B80">
        <w:rPr>
          <w:lang w:val="ro-MD"/>
        </w:rPr>
        <w:t xml:space="preserve"> bibliografia concursului;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e) realizează </w:t>
      </w:r>
      <w:proofErr w:type="spellStart"/>
      <w:r w:rsidRPr="00A56B80">
        <w:rPr>
          <w:lang w:val="ro-MD"/>
        </w:rPr>
        <w:t>desfăşurarea</w:t>
      </w:r>
      <w:proofErr w:type="spellEnd"/>
      <w:r w:rsidRPr="00A56B80">
        <w:rPr>
          <w:lang w:val="ro-MD"/>
        </w:rPr>
        <w:t xml:space="preserve"> probei scrise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a interviului;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f) apreciază rezultatele </w:t>
      </w:r>
      <w:proofErr w:type="spellStart"/>
      <w:r w:rsidRPr="00A56B80">
        <w:rPr>
          <w:lang w:val="ro-MD"/>
        </w:rPr>
        <w:t>obţinute</w:t>
      </w:r>
      <w:proofErr w:type="spellEnd"/>
      <w:r w:rsidRPr="00A56B80">
        <w:rPr>
          <w:lang w:val="ro-MD"/>
        </w:rPr>
        <w:t xml:space="preserve"> de fiecare candidat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</w:t>
      </w:r>
      <w:proofErr w:type="spellStart"/>
      <w:r w:rsidRPr="00A56B80">
        <w:rPr>
          <w:lang w:val="ro-MD"/>
        </w:rPr>
        <w:t>întocmeşte</w:t>
      </w:r>
      <w:proofErr w:type="spellEnd"/>
      <w:r w:rsidRPr="00A56B80">
        <w:rPr>
          <w:lang w:val="ro-MD"/>
        </w:rPr>
        <w:t xml:space="preserve"> lista </w:t>
      </w:r>
      <w:proofErr w:type="spellStart"/>
      <w:r w:rsidRPr="00A56B80">
        <w:rPr>
          <w:lang w:val="ro-MD"/>
        </w:rPr>
        <w:t>candidaţilor</w:t>
      </w:r>
      <w:proofErr w:type="spellEnd"/>
      <w:r w:rsidRPr="00A56B80">
        <w:rPr>
          <w:lang w:val="ro-MD"/>
        </w:rPr>
        <w:t xml:space="preserve"> care au promovat concursul, cu specificarea rezultatelor finale. </w:t>
      </w:r>
    </w:p>
    <w:p w:rsidR="00BE7B1E" w:rsidRPr="00A56B80" w:rsidRDefault="00B74554" w:rsidP="00BE7B1E">
      <w:pPr>
        <w:pStyle w:val="NormalWeb"/>
        <w:rPr>
          <w:lang w:val="ro-MD"/>
        </w:rPr>
      </w:pPr>
      <w:r>
        <w:rPr>
          <w:bCs/>
          <w:lang w:val="ro-MD"/>
        </w:rPr>
        <w:t>40</w:t>
      </w:r>
      <w:r w:rsidR="00BE7B1E" w:rsidRPr="00A56B80">
        <w:rPr>
          <w:bCs/>
          <w:lang w:val="ro-MD"/>
        </w:rPr>
        <w:t>.</w:t>
      </w:r>
      <w:r w:rsidR="00BE7B1E" w:rsidRPr="00A56B80">
        <w:rPr>
          <w:lang w:val="ro-MD"/>
        </w:rPr>
        <w:t xml:space="preserve"> </w:t>
      </w:r>
      <w:proofErr w:type="spellStart"/>
      <w:r w:rsidR="00BE7B1E" w:rsidRPr="00A56B80">
        <w:rPr>
          <w:lang w:val="ro-MD"/>
        </w:rPr>
        <w:t>Preşedintele</w:t>
      </w:r>
      <w:proofErr w:type="spellEnd"/>
      <w:r w:rsidR="00BE7B1E" w:rsidRPr="00A56B80">
        <w:rPr>
          <w:lang w:val="ro-MD"/>
        </w:rPr>
        <w:t xml:space="preserve"> comisiei de concurs are următoarele </w:t>
      </w:r>
      <w:proofErr w:type="spellStart"/>
      <w:r w:rsidR="00BE7B1E" w:rsidRPr="00A56B80">
        <w:rPr>
          <w:lang w:val="ro-MD"/>
        </w:rPr>
        <w:t>atribuţii</w:t>
      </w:r>
      <w:proofErr w:type="spellEnd"/>
      <w:r w:rsidR="00BE7B1E" w:rsidRPr="00A56B80">
        <w:rPr>
          <w:lang w:val="ro-MD"/>
        </w:rPr>
        <w:t xml:space="preserve">: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a) conduce procesul de </w:t>
      </w:r>
      <w:proofErr w:type="spellStart"/>
      <w:r w:rsidRPr="00A56B80">
        <w:rPr>
          <w:lang w:val="ro-MD"/>
        </w:rPr>
        <w:t>desfăşurare</w:t>
      </w:r>
      <w:proofErr w:type="spellEnd"/>
      <w:r w:rsidRPr="00A56B80">
        <w:rPr>
          <w:lang w:val="ro-MD"/>
        </w:rPr>
        <w:t xml:space="preserve"> a concursului în conformitate cu prezentul Regulament;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b) prezidează </w:t>
      </w:r>
      <w:proofErr w:type="spellStart"/>
      <w:r w:rsidRPr="00A56B80">
        <w:rPr>
          <w:lang w:val="ro-MD"/>
        </w:rPr>
        <w:t>şedinţele</w:t>
      </w:r>
      <w:proofErr w:type="spellEnd"/>
      <w:r w:rsidRPr="00A56B80">
        <w:rPr>
          <w:lang w:val="ro-MD"/>
        </w:rPr>
        <w:t xml:space="preserve"> comisiei de concurs. </w:t>
      </w:r>
    </w:p>
    <w:p w:rsidR="00BE7B1E" w:rsidRPr="00A56B80" w:rsidRDefault="000D220B" w:rsidP="00BE7B1E">
      <w:pPr>
        <w:pStyle w:val="NormalWeb"/>
        <w:rPr>
          <w:lang w:val="ro-MD"/>
        </w:rPr>
      </w:pPr>
      <w:r w:rsidRPr="00A56B80">
        <w:rPr>
          <w:bCs/>
          <w:lang w:val="ro-MD"/>
        </w:rPr>
        <w:t>4</w:t>
      </w:r>
      <w:r w:rsidR="00B74554">
        <w:rPr>
          <w:bCs/>
          <w:lang w:val="ro-MD"/>
        </w:rPr>
        <w:t>1</w:t>
      </w:r>
      <w:r w:rsidR="00BE7B1E" w:rsidRPr="00A56B80">
        <w:rPr>
          <w:bCs/>
          <w:lang w:val="ro-MD"/>
        </w:rPr>
        <w:t>.</w:t>
      </w:r>
      <w:r w:rsidR="00BE7B1E" w:rsidRPr="00A56B80">
        <w:rPr>
          <w:lang w:val="ro-MD"/>
        </w:rPr>
        <w:t xml:space="preserve"> Secretarul comisiei de concurs are următoarele </w:t>
      </w:r>
      <w:proofErr w:type="spellStart"/>
      <w:r w:rsidR="00BE7B1E" w:rsidRPr="00A56B80">
        <w:rPr>
          <w:lang w:val="ro-MD"/>
        </w:rPr>
        <w:t>atribuţii</w:t>
      </w:r>
      <w:proofErr w:type="spellEnd"/>
      <w:r w:rsidR="00BE7B1E" w:rsidRPr="00A56B80">
        <w:rPr>
          <w:lang w:val="ro-MD"/>
        </w:rPr>
        <w:t xml:space="preserve">: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a) asigură plasarea </w:t>
      </w:r>
      <w:proofErr w:type="spellStart"/>
      <w:r w:rsidRPr="00A56B80">
        <w:rPr>
          <w:lang w:val="ro-MD"/>
        </w:rPr>
        <w:t>informaţiei</w:t>
      </w:r>
      <w:proofErr w:type="spellEnd"/>
      <w:r w:rsidRPr="00A56B80">
        <w:rPr>
          <w:lang w:val="ro-MD"/>
        </w:rPr>
        <w:t xml:space="preserve"> în mass-media</w:t>
      </w:r>
      <w:r w:rsidR="00EF42B8" w:rsidRPr="00A56B80">
        <w:rPr>
          <w:lang w:val="ro-MD"/>
        </w:rPr>
        <w:t xml:space="preserve"> și</w:t>
      </w:r>
      <w:r w:rsidRPr="00A56B80">
        <w:rPr>
          <w:lang w:val="ro-MD"/>
        </w:rPr>
        <w:t xml:space="preserve"> pe pagina web a Fondatorului;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b) pune la </w:t>
      </w:r>
      <w:proofErr w:type="spellStart"/>
      <w:r w:rsidRPr="00A56B80">
        <w:rPr>
          <w:lang w:val="ro-MD"/>
        </w:rPr>
        <w:t>dispoziţia</w:t>
      </w:r>
      <w:proofErr w:type="spellEnd"/>
      <w:r w:rsidRPr="00A56B80">
        <w:rPr>
          <w:lang w:val="ro-MD"/>
        </w:rPr>
        <w:t xml:space="preserve"> </w:t>
      </w:r>
      <w:proofErr w:type="spellStart"/>
      <w:r w:rsidRPr="00A56B80">
        <w:rPr>
          <w:lang w:val="ro-MD"/>
        </w:rPr>
        <w:t>candidaţilor</w:t>
      </w:r>
      <w:proofErr w:type="spellEnd"/>
      <w:r w:rsidRPr="00A56B80">
        <w:rPr>
          <w:lang w:val="ro-MD"/>
        </w:rPr>
        <w:t xml:space="preserve"> formularele de participare la concurs;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c) </w:t>
      </w:r>
      <w:proofErr w:type="spellStart"/>
      <w:r w:rsidRPr="00A56B80">
        <w:rPr>
          <w:lang w:val="ro-MD"/>
        </w:rPr>
        <w:t>primeşte</w:t>
      </w:r>
      <w:proofErr w:type="spellEnd"/>
      <w:r w:rsidRPr="00A56B80">
        <w:rPr>
          <w:lang w:val="ro-MD"/>
        </w:rPr>
        <w:t xml:space="preserve"> de la </w:t>
      </w:r>
      <w:proofErr w:type="spellStart"/>
      <w:r w:rsidRPr="00A56B80">
        <w:rPr>
          <w:lang w:val="ro-MD"/>
        </w:rPr>
        <w:t>candidaţi</w:t>
      </w:r>
      <w:proofErr w:type="spellEnd"/>
      <w:r w:rsidRPr="00A56B80">
        <w:rPr>
          <w:lang w:val="ro-MD"/>
        </w:rPr>
        <w:t xml:space="preserve"> dosarele de concurs, inclusiv copiile documentelor ce urmează a fi prezentate, controlează veridicitatea copiilor prezentate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corespunderea documentelor primite cu cele specificate în </w:t>
      </w:r>
      <w:proofErr w:type="spellStart"/>
      <w:r w:rsidRPr="00A56B80">
        <w:rPr>
          <w:lang w:val="ro-MD"/>
        </w:rPr>
        <w:t>informaţia</w:t>
      </w:r>
      <w:proofErr w:type="spellEnd"/>
      <w:r w:rsidRPr="00A56B80">
        <w:rPr>
          <w:lang w:val="ro-MD"/>
        </w:rPr>
        <w:t xml:space="preserve"> cu privire la </w:t>
      </w:r>
      <w:proofErr w:type="spellStart"/>
      <w:r w:rsidRPr="00A56B80">
        <w:rPr>
          <w:lang w:val="ro-MD"/>
        </w:rPr>
        <w:t>condiţiile</w:t>
      </w:r>
      <w:proofErr w:type="spellEnd"/>
      <w:r w:rsidRPr="00A56B80">
        <w:rPr>
          <w:lang w:val="ro-MD"/>
        </w:rPr>
        <w:t xml:space="preserve"> de </w:t>
      </w:r>
      <w:proofErr w:type="spellStart"/>
      <w:r w:rsidRPr="00A56B80">
        <w:rPr>
          <w:lang w:val="ro-MD"/>
        </w:rPr>
        <w:t>desfăşurare</w:t>
      </w:r>
      <w:proofErr w:type="spellEnd"/>
      <w:r w:rsidRPr="00A56B80">
        <w:rPr>
          <w:lang w:val="ro-MD"/>
        </w:rPr>
        <w:t xml:space="preserve"> a concursului;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d) </w:t>
      </w:r>
      <w:r w:rsidR="0030413E" w:rsidRPr="00A56B80">
        <w:rPr>
          <w:lang w:val="ro-MD"/>
        </w:rPr>
        <w:t xml:space="preserve">comunică </w:t>
      </w:r>
      <w:proofErr w:type="spellStart"/>
      <w:r w:rsidR="0030413E" w:rsidRPr="00A56B80">
        <w:rPr>
          <w:lang w:val="ro-MD"/>
        </w:rPr>
        <w:t>candidaţilor</w:t>
      </w:r>
      <w:proofErr w:type="spellEnd"/>
      <w:r w:rsidR="0030413E" w:rsidRPr="00A56B80">
        <w:rPr>
          <w:lang w:val="ro-MD"/>
        </w:rPr>
        <w:t xml:space="preserve"> data, locul </w:t>
      </w:r>
      <w:proofErr w:type="spellStart"/>
      <w:r w:rsidR="0030413E" w:rsidRPr="00A56B80">
        <w:rPr>
          <w:lang w:val="ro-MD"/>
        </w:rPr>
        <w:t>şi</w:t>
      </w:r>
      <w:proofErr w:type="spellEnd"/>
      <w:r w:rsidR="0030413E" w:rsidRPr="00A56B80">
        <w:rPr>
          <w:lang w:val="ro-MD"/>
        </w:rPr>
        <w:t xml:space="preserve"> ora </w:t>
      </w:r>
      <w:proofErr w:type="spellStart"/>
      <w:r w:rsidR="0030413E" w:rsidRPr="00A56B80">
        <w:rPr>
          <w:lang w:val="ro-MD"/>
        </w:rPr>
        <w:t>desfăşurării</w:t>
      </w:r>
      <w:proofErr w:type="spellEnd"/>
      <w:r w:rsidR="0030413E" w:rsidRPr="00A56B80">
        <w:rPr>
          <w:lang w:val="ro-MD"/>
        </w:rPr>
        <w:t xml:space="preserve"> probei scrise </w:t>
      </w:r>
      <w:proofErr w:type="spellStart"/>
      <w:r w:rsidR="0030413E" w:rsidRPr="00A56B80">
        <w:rPr>
          <w:lang w:val="ro-MD"/>
        </w:rPr>
        <w:t>şi</w:t>
      </w:r>
      <w:proofErr w:type="spellEnd"/>
      <w:r w:rsidR="0030413E" w:rsidRPr="00A56B80">
        <w:rPr>
          <w:lang w:val="ro-MD"/>
        </w:rPr>
        <w:t xml:space="preserve"> a interviului;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e) </w:t>
      </w:r>
      <w:r w:rsidR="0030413E" w:rsidRPr="00A56B80">
        <w:rPr>
          <w:lang w:val="ro-MD"/>
        </w:rPr>
        <w:t xml:space="preserve">comunică </w:t>
      </w:r>
      <w:proofErr w:type="spellStart"/>
      <w:r w:rsidR="0030413E" w:rsidRPr="00A56B80">
        <w:rPr>
          <w:lang w:val="ro-MD"/>
        </w:rPr>
        <w:t>candidaţilor</w:t>
      </w:r>
      <w:proofErr w:type="spellEnd"/>
      <w:r w:rsidR="0030413E" w:rsidRPr="00A56B80">
        <w:rPr>
          <w:lang w:val="ro-MD"/>
        </w:rPr>
        <w:t xml:space="preserve"> rezultatele examinării dosarelor, probei scrise, interviului, precum </w:t>
      </w:r>
      <w:proofErr w:type="spellStart"/>
      <w:r w:rsidR="0030413E" w:rsidRPr="00A56B80">
        <w:rPr>
          <w:lang w:val="ro-MD"/>
        </w:rPr>
        <w:t>şi</w:t>
      </w:r>
      <w:proofErr w:type="spellEnd"/>
      <w:r w:rsidR="0030413E" w:rsidRPr="00A56B80">
        <w:rPr>
          <w:lang w:val="ro-MD"/>
        </w:rPr>
        <w:t xml:space="preserve"> rezultatele finale ale concursului;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f) perfectează procesele-verbale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alte documente privind activitatea comisiei;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h) la finalizarea concursului, transmite </w:t>
      </w:r>
      <w:r w:rsidR="0030413E" w:rsidRPr="00A56B80">
        <w:rPr>
          <w:lang w:val="ro-MD"/>
        </w:rPr>
        <w:t>persoanei</w:t>
      </w:r>
      <w:r w:rsidR="00911028" w:rsidRPr="00A56B80">
        <w:rPr>
          <w:lang w:val="ro-MD"/>
        </w:rPr>
        <w:t xml:space="preserve"> responsabile din cadrul Fondatorului</w:t>
      </w:r>
      <w:r w:rsidRPr="00A56B80">
        <w:rPr>
          <w:lang w:val="ro-MD"/>
        </w:rPr>
        <w:t xml:space="preserve">, prin act de predare-primire, toate documentele </w:t>
      </w:r>
      <w:r w:rsidR="00911028" w:rsidRPr="00A56B80">
        <w:rPr>
          <w:lang w:val="ro-MD"/>
        </w:rPr>
        <w:t>aferente concursului</w:t>
      </w:r>
      <w:r w:rsidRPr="00A56B80">
        <w:rPr>
          <w:lang w:val="ro-MD"/>
        </w:rPr>
        <w:t xml:space="preserve">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i) </w:t>
      </w:r>
      <w:proofErr w:type="spellStart"/>
      <w:r w:rsidRPr="00A56B80">
        <w:rPr>
          <w:lang w:val="ro-MD"/>
        </w:rPr>
        <w:t>îndeplineşte</w:t>
      </w:r>
      <w:proofErr w:type="spellEnd"/>
      <w:r w:rsidRPr="00A56B80">
        <w:rPr>
          <w:lang w:val="ro-MD"/>
        </w:rPr>
        <w:t xml:space="preserve"> alte </w:t>
      </w:r>
      <w:proofErr w:type="spellStart"/>
      <w:r w:rsidRPr="00A56B80">
        <w:rPr>
          <w:lang w:val="ro-MD"/>
        </w:rPr>
        <w:t>atribuţii</w:t>
      </w:r>
      <w:proofErr w:type="spellEnd"/>
      <w:r w:rsidRPr="00A56B80">
        <w:rPr>
          <w:lang w:val="ro-MD"/>
        </w:rPr>
        <w:t xml:space="preserve"> pentru asigurarea bunei </w:t>
      </w:r>
      <w:proofErr w:type="spellStart"/>
      <w:r w:rsidRPr="00A56B80">
        <w:rPr>
          <w:lang w:val="ro-MD"/>
        </w:rPr>
        <w:t>desfăşurări</w:t>
      </w:r>
      <w:proofErr w:type="spellEnd"/>
      <w:r w:rsidRPr="00A56B80">
        <w:rPr>
          <w:lang w:val="ro-MD"/>
        </w:rPr>
        <w:t xml:space="preserve"> a concursului.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bCs/>
          <w:lang w:val="ro-MD"/>
        </w:rPr>
        <w:t>4</w:t>
      </w:r>
      <w:r w:rsidR="00B74554">
        <w:rPr>
          <w:bCs/>
          <w:lang w:val="ro-MD"/>
        </w:rPr>
        <w:t>2</w:t>
      </w:r>
      <w:r w:rsidRPr="00A56B80">
        <w:rPr>
          <w:bCs/>
          <w:lang w:val="ro-MD"/>
        </w:rPr>
        <w:t>.</w:t>
      </w:r>
      <w:r w:rsidRPr="00A56B80">
        <w:rPr>
          <w:lang w:val="ro-MD"/>
        </w:rPr>
        <w:t xml:space="preserve"> Membrul comisiei de concurs nu are dreptul să se afle în conflict de interese. Se consideră conflict de interese fiecare dintre următoarele </w:t>
      </w:r>
      <w:proofErr w:type="spellStart"/>
      <w:r w:rsidRPr="00A56B80">
        <w:rPr>
          <w:lang w:val="ro-MD"/>
        </w:rPr>
        <w:t>situaţii</w:t>
      </w:r>
      <w:proofErr w:type="spellEnd"/>
      <w:r w:rsidRPr="00A56B80">
        <w:rPr>
          <w:lang w:val="ro-MD"/>
        </w:rPr>
        <w:t xml:space="preserve">: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a) este candidat la ocuparea </w:t>
      </w:r>
      <w:proofErr w:type="spellStart"/>
      <w:r w:rsidRPr="00A56B80">
        <w:rPr>
          <w:lang w:val="ro-MD"/>
        </w:rPr>
        <w:t>funcţiei</w:t>
      </w:r>
      <w:proofErr w:type="spellEnd"/>
      <w:r w:rsidRPr="00A56B80">
        <w:rPr>
          <w:lang w:val="ro-MD"/>
        </w:rPr>
        <w:t xml:space="preserve"> </w:t>
      </w:r>
      <w:r w:rsidR="00F00C6B" w:rsidRPr="00A56B80">
        <w:rPr>
          <w:lang w:val="ro-MD"/>
        </w:rPr>
        <w:t>expuse la concurs</w:t>
      </w:r>
      <w:r w:rsidRPr="00A56B80">
        <w:rPr>
          <w:lang w:val="ro-MD"/>
        </w:rPr>
        <w:t xml:space="preserve">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are calitatea de membru al comisiei de concurs;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lastRenderedPageBreak/>
        <w:t>b) are calitatea de părinte, frate, soră, fiu, fiică sau rudă prin afinitate (</w:t>
      </w:r>
      <w:proofErr w:type="spellStart"/>
      <w:r w:rsidRPr="00A56B80">
        <w:rPr>
          <w:lang w:val="ro-MD"/>
        </w:rPr>
        <w:t>soţ</w:t>
      </w:r>
      <w:proofErr w:type="spellEnd"/>
      <w:r w:rsidRPr="00A56B80">
        <w:rPr>
          <w:lang w:val="ro-MD"/>
        </w:rPr>
        <w:t>/</w:t>
      </w:r>
      <w:proofErr w:type="spellStart"/>
      <w:r w:rsidRPr="00A56B80">
        <w:rPr>
          <w:lang w:val="ro-MD"/>
        </w:rPr>
        <w:t>soţie</w:t>
      </w:r>
      <w:proofErr w:type="spellEnd"/>
      <w:r w:rsidRPr="00A56B80">
        <w:rPr>
          <w:lang w:val="ro-MD"/>
        </w:rPr>
        <w:t xml:space="preserve">, părinte, frate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soră a </w:t>
      </w:r>
      <w:proofErr w:type="spellStart"/>
      <w:r w:rsidRPr="00A56B80">
        <w:rPr>
          <w:lang w:val="ro-MD"/>
        </w:rPr>
        <w:t>soţului</w:t>
      </w:r>
      <w:proofErr w:type="spellEnd"/>
      <w:r w:rsidRPr="00A56B80">
        <w:rPr>
          <w:lang w:val="ro-MD"/>
        </w:rPr>
        <w:t>/</w:t>
      </w:r>
      <w:proofErr w:type="spellStart"/>
      <w:r w:rsidRPr="00A56B80">
        <w:rPr>
          <w:lang w:val="ro-MD"/>
        </w:rPr>
        <w:t>soţiei</w:t>
      </w:r>
      <w:proofErr w:type="spellEnd"/>
      <w:r w:rsidRPr="00A56B80">
        <w:rPr>
          <w:lang w:val="ro-MD"/>
        </w:rPr>
        <w:t xml:space="preserve">) cu oricare dintre </w:t>
      </w:r>
      <w:proofErr w:type="spellStart"/>
      <w:r w:rsidRPr="00A56B80">
        <w:rPr>
          <w:lang w:val="ro-MD"/>
        </w:rPr>
        <w:t>candidaţi</w:t>
      </w:r>
      <w:proofErr w:type="spellEnd"/>
      <w:r w:rsidR="00F00C6B" w:rsidRPr="00A56B80">
        <w:rPr>
          <w:lang w:val="ro-MD"/>
        </w:rPr>
        <w:t>.</w:t>
      </w:r>
      <w:r w:rsidRPr="00A56B80">
        <w:rPr>
          <w:lang w:val="ro-MD"/>
        </w:rPr>
        <w:t xml:space="preserve">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bCs/>
          <w:lang w:val="ro-MD"/>
        </w:rPr>
        <w:t>4</w:t>
      </w:r>
      <w:r w:rsidR="00B74554">
        <w:rPr>
          <w:bCs/>
          <w:lang w:val="ro-MD"/>
        </w:rPr>
        <w:t>3</w:t>
      </w:r>
      <w:r w:rsidRPr="00A56B80">
        <w:rPr>
          <w:bCs/>
          <w:lang w:val="ro-MD"/>
        </w:rPr>
        <w:t>.</w:t>
      </w:r>
      <w:r w:rsidRPr="00A56B80">
        <w:rPr>
          <w:lang w:val="ro-MD"/>
        </w:rPr>
        <w:t xml:space="preserve"> În cazul </w:t>
      </w:r>
      <w:proofErr w:type="spellStart"/>
      <w:r w:rsidRPr="00A56B80">
        <w:rPr>
          <w:lang w:val="ro-MD"/>
        </w:rPr>
        <w:t>existenţei</w:t>
      </w:r>
      <w:proofErr w:type="spellEnd"/>
      <w:r w:rsidRPr="00A56B80">
        <w:rPr>
          <w:lang w:val="ro-MD"/>
        </w:rPr>
        <w:t xml:space="preserve"> unui conflict de interese de tipul celor specificate în pct.4</w:t>
      </w:r>
      <w:r w:rsidR="00EF42B8" w:rsidRPr="00A56B80">
        <w:rPr>
          <w:lang w:val="ro-MD"/>
        </w:rPr>
        <w:t>1</w:t>
      </w:r>
      <w:r w:rsidRPr="00A56B80">
        <w:rPr>
          <w:lang w:val="ro-MD"/>
        </w:rPr>
        <w:t xml:space="preserve">, membrul comisiei de concurs informează imediat </w:t>
      </w:r>
      <w:proofErr w:type="spellStart"/>
      <w:r w:rsidRPr="00A56B80">
        <w:rPr>
          <w:lang w:val="ro-MD"/>
        </w:rPr>
        <w:t>preşedintele</w:t>
      </w:r>
      <w:proofErr w:type="spellEnd"/>
      <w:r w:rsidRPr="00A56B80">
        <w:rPr>
          <w:lang w:val="ro-MD"/>
        </w:rPr>
        <w:t xml:space="preserve"> comisiei. </w:t>
      </w:r>
      <w:proofErr w:type="spellStart"/>
      <w:r w:rsidRPr="00A56B80">
        <w:rPr>
          <w:lang w:val="ro-MD"/>
        </w:rPr>
        <w:t>Preşedintele</w:t>
      </w:r>
      <w:proofErr w:type="spellEnd"/>
      <w:r w:rsidRPr="00A56B80">
        <w:rPr>
          <w:lang w:val="ro-MD"/>
        </w:rPr>
        <w:t xml:space="preserve"> comisiei suspendă activitatea în cadrul comisiei a membrului aflat în conflict de interese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îl </w:t>
      </w:r>
      <w:proofErr w:type="spellStart"/>
      <w:r w:rsidRPr="00A56B80">
        <w:rPr>
          <w:lang w:val="ro-MD"/>
        </w:rPr>
        <w:t>înlocuieşte</w:t>
      </w:r>
      <w:proofErr w:type="spellEnd"/>
      <w:r w:rsidRPr="00A56B80">
        <w:rPr>
          <w:lang w:val="ro-MD"/>
        </w:rPr>
        <w:t xml:space="preserve"> cu un membru supleant.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lang w:val="ro-MD"/>
        </w:rPr>
        <w:t xml:space="preserve">În cazul în care </w:t>
      </w:r>
      <w:proofErr w:type="spellStart"/>
      <w:r w:rsidRPr="00A56B80">
        <w:rPr>
          <w:lang w:val="ro-MD"/>
        </w:rPr>
        <w:t>preşedintele</w:t>
      </w:r>
      <w:proofErr w:type="spellEnd"/>
      <w:r w:rsidRPr="00A56B80">
        <w:rPr>
          <w:lang w:val="ro-MD"/>
        </w:rPr>
        <w:t xml:space="preserve"> comisiei de concurs se află în conflict de interese, comisia de concurs desemnează dintre membrii comisiei un </w:t>
      </w:r>
      <w:proofErr w:type="spellStart"/>
      <w:r w:rsidRPr="00A56B80">
        <w:rPr>
          <w:lang w:val="ro-MD"/>
        </w:rPr>
        <w:t>preşedinte</w:t>
      </w:r>
      <w:proofErr w:type="spellEnd"/>
      <w:r w:rsidRPr="00A56B80">
        <w:rPr>
          <w:lang w:val="ro-MD"/>
        </w:rPr>
        <w:t xml:space="preserve"> interimar pentru concursul respectiv.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bCs/>
          <w:lang w:val="ro-MD"/>
        </w:rPr>
        <w:t>4</w:t>
      </w:r>
      <w:r w:rsidR="00B74554">
        <w:rPr>
          <w:bCs/>
          <w:lang w:val="ro-MD"/>
        </w:rPr>
        <w:t>4</w:t>
      </w:r>
      <w:r w:rsidRPr="00A56B80">
        <w:rPr>
          <w:bCs/>
          <w:lang w:val="ro-MD"/>
        </w:rPr>
        <w:t>.</w:t>
      </w:r>
      <w:r w:rsidRPr="00A56B80">
        <w:rPr>
          <w:lang w:val="ro-MD"/>
        </w:rPr>
        <w:t xml:space="preserve"> Conflictul de interese poate fi sesizat de orice persoană interesată, din momentul </w:t>
      </w:r>
      <w:proofErr w:type="spellStart"/>
      <w:r w:rsidRPr="00A56B80">
        <w:rPr>
          <w:lang w:val="ro-MD"/>
        </w:rPr>
        <w:t>iniţierii</w:t>
      </w:r>
      <w:proofErr w:type="spellEnd"/>
      <w:r w:rsidRPr="00A56B80">
        <w:rPr>
          <w:lang w:val="ro-MD"/>
        </w:rPr>
        <w:t xml:space="preserve"> procesului de organizare a concursului.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bCs/>
          <w:lang w:val="ro-MD"/>
        </w:rPr>
        <w:t>4</w:t>
      </w:r>
      <w:r w:rsidR="00B74554">
        <w:rPr>
          <w:bCs/>
          <w:lang w:val="ro-MD"/>
        </w:rPr>
        <w:t>5</w:t>
      </w:r>
      <w:r w:rsidRPr="00A56B80">
        <w:rPr>
          <w:bCs/>
          <w:lang w:val="ro-MD"/>
        </w:rPr>
        <w:t>.</w:t>
      </w:r>
      <w:r w:rsidRPr="00A56B80">
        <w:rPr>
          <w:lang w:val="ro-MD"/>
        </w:rPr>
        <w:t xml:space="preserve"> Dacă membrul comisiei de concurs a încălcat prevederile pct.4</w:t>
      </w:r>
      <w:r w:rsidR="00EF42B8" w:rsidRPr="00A56B80">
        <w:rPr>
          <w:lang w:val="ro-MD"/>
        </w:rPr>
        <w:t>2</w:t>
      </w:r>
      <w:r w:rsidRPr="00A56B80">
        <w:rPr>
          <w:lang w:val="ro-MD"/>
        </w:rPr>
        <w:t xml:space="preserve">, </w:t>
      </w:r>
      <w:r w:rsidR="00F00C6B" w:rsidRPr="00A56B80">
        <w:rPr>
          <w:lang w:val="ro-MD"/>
        </w:rPr>
        <w:t>Fondatorul</w:t>
      </w:r>
      <w:r w:rsidRPr="00A56B80">
        <w:rPr>
          <w:lang w:val="ro-MD"/>
        </w:rPr>
        <w:t xml:space="preserve"> dispune, prin act administrativ, încetarea </w:t>
      </w:r>
      <w:proofErr w:type="spellStart"/>
      <w:r w:rsidRPr="00A56B80">
        <w:rPr>
          <w:lang w:val="ro-MD"/>
        </w:rPr>
        <w:t>calităţii</w:t>
      </w:r>
      <w:proofErr w:type="spellEnd"/>
      <w:r w:rsidRPr="00A56B80">
        <w:rPr>
          <w:lang w:val="ro-MD"/>
        </w:rPr>
        <w:t xml:space="preserve"> de membru al comisiei de concurs. </w:t>
      </w:r>
    </w:p>
    <w:p w:rsidR="00BE7B1E" w:rsidRPr="00A56B80" w:rsidRDefault="00BE7B1E" w:rsidP="00BE7B1E">
      <w:pPr>
        <w:pStyle w:val="NormalWeb"/>
        <w:rPr>
          <w:lang w:val="ro-MD"/>
        </w:rPr>
      </w:pPr>
      <w:r w:rsidRPr="00A56B80">
        <w:rPr>
          <w:bCs/>
          <w:lang w:val="ro-MD"/>
        </w:rPr>
        <w:t>4</w:t>
      </w:r>
      <w:r w:rsidR="00B74554">
        <w:rPr>
          <w:bCs/>
          <w:lang w:val="ro-MD"/>
        </w:rPr>
        <w:t>6</w:t>
      </w:r>
      <w:r w:rsidRPr="00A56B80">
        <w:rPr>
          <w:bCs/>
          <w:lang w:val="ro-MD"/>
        </w:rPr>
        <w:t>.</w:t>
      </w:r>
      <w:r w:rsidRPr="00A56B80">
        <w:rPr>
          <w:lang w:val="ro-MD"/>
        </w:rPr>
        <w:t xml:space="preserve"> În cazul în care conflictul de interese se constată ulterior </w:t>
      </w:r>
      <w:proofErr w:type="spellStart"/>
      <w:r w:rsidRPr="00A56B80">
        <w:rPr>
          <w:lang w:val="ro-MD"/>
        </w:rPr>
        <w:t>desfăşurării</w:t>
      </w:r>
      <w:proofErr w:type="spellEnd"/>
      <w:r w:rsidRPr="00A56B80">
        <w:rPr>
          <w:lang w:val="ro-MD"/>
        </w:rPr>
        <w:t xml:space="preserve"> probei scrise sau a interviului, rezultatele se recalculează prin excluderea notelor membrului comisiei aflat în conflict de interese. În </w:t>
      </w:r>
      <w:proofErr w:type="spellStart"/>
      <w:r w:rsidRPr="00A56B80">
        <w:rPr>
          <w:lang w:val="ro-MD"/>
        </w:rPr>
        <w:t>situaţia</w:t>
      </w:r>
      <w:proofErr w:type="spellEnd"/>
      <w:r w:rsidRPr="00A56B80">
        <w:rPr>
          <w:lang w:val="ro-MD"/>
        </w:rPr>
        <w:t xml:space="preserve"> în care nu </w:t>
      </w:r>
      <w:proofErr w:type="spellStart"/>
      <w:r w:rsidRPr="00A56B80">
        <w:rPr>
          <w:lang w:val="ro-MD"/>
        </w:rPr>
        <w:t>sînt</w:t>
      </w:r>
      <w:proofErr w:type="spellEnd"/>
      <w:r w:rsidRPr="00A56B80">
        <w:rPr>
          <w:lang w:val="ro-MD"/>
        </w:rPr>
        <w:t xml:space="preserve"> asigurate 2/3 din numărul membrilor comisiei de concurs, </w:t>
      </w:r>
      <w:proofErr w:type="spellStart"/>
      <w:r w:rsidRPr="00A56B80">
        <w:rPr>
          <w:lang w:val="ro-MD"/>
        </w:rPr>
        <w:t>preşedintele</w:t>
      </w:r>
      <w:proofErr w:type="spellEnd"/>
      <w:r w:rsidRPr="00A56B80">
        <w:rPr>
          <w:lang w:val="ro-MD"/>
        </w:rPr>
        <w:t xml:space="preserve"> comisiei de concurs invită membri </w:t>
      </w:r>
      <w:proofErr w:type="spellStart"/>
      <w:r w:rsidRPr="00A56B80">
        <w:rPr>
          <w:lang w:val="ro-MD"/>
        </w:rPr>
        <w:t>supleanţi</w:t>
      </w:r>
      <w:proofErr w:type="spellEnd"/>
      <w:r w:rsidRPr="00A56B80">
        <w:rPr>
          <w:lang w:val="ro-MD"/>
        </w:rPr>
        <w:t xml:space="preserve"> ai comisiei de concurs, care vor examina dosarele </w:t>
      </w:r>
      <w:proofErr w:type="spellStart"/>
      <w:r w:rsidRPr="00A56B80">
        <w:rPr>
          <w:lang w:val="ro-MD"/>
        </w:rPr>
        <w:t>candidaţilor</w:t>
      </w:r>
      <w:proofErr w:type="spellEnd"/>
      <w:r w:rsidRPr="00A56B80">
        <w:rPr>
          <w:lang w:val="ro-MD"/>
        </w:rPr>
        <w:t xml:space="preserve">, vor evalua probele scrise </w:t>
      </w:r>
      <w:proofErr w:type="spellStart"/>
      <w:r w:rsidRPr="00A56B80">
        <w:rPr>
          <w:lang w:val="ro-MD"/>
        </w:rPr>
        <w:t>şi</w:t>
      </w:r>
      <w:proofErr w:type="spellEnd"/>
      <w:r w:rsidRPr="00A56B80">
        <w:rPr>
          <w:lang w:val="ro-MD"/>
        </w:rPr>
        <w:t xml:space="preserve"> răspunsurile la interviu. </w:t>
      </w:r>
    </w:p>
    <w:p w:rsidR="00F00C6B" w:rsidRPr="00A56B80" w:rsidRDefault="00F00C6B" w:rsidP="00BE7B1E">
      <w:pPr>
        <w:pStyle w:val="NormalWeb"/>
        <w:rPr>
          <w:lang w:val="ro-MD"/>
        </w:rPr>
      </w:pPr>
    </w:p>
    <w:p w:rsidR="00BE7B1E" w:rsidRPr="00A56B80" w:rsidRDefault="008E15B0" w:rsidP="00BE7B1E">
      <w:pPr>
        <w:pStyle w:val="cp"/>
        <w:rPr>
          <w:b w:val="0"/>
          <w:lang w:val="ro-MD"/>
        </w:rPr>
      </w:pPr>
      <w:r w:rsidRPr="00A56B80">
        <w:rPr>
          <w:b w:val="0"/>
          <w:lang w:val="ro-MD"/>
        </w:rPr>
        <w:t>I</w:t>
      </w:r>
      <w:r w:rsidR="00BE7B1E" w:rsidRPr="00A56B80">
        <w:rPr>
          <w:b w:val="0"/>
          <w:lang w:val="ro-MD"/>
        </w:rPr>
        <w:t>V. PROCEDURA DE CONTESTARE</w:t>
      </w:r>
    </w:p>
    <w:p w:rsidR="00BE7B1E" w:rsidRPr="00A56B80" w:rsidRDefault="000D220B" w:rsidP="00BE7B1E">
      <w:pPr>
        <w:pStyle w:val="NormalWeb"/>
        <w:rPr>
          <w:lang w:val="ro-MD"/>
        </w:rPr>
      </w:pPr>
      <w:r w:rsidRPr="00A56B80">
        <w:rPr>
          <w:bCs/>
          <w:lang w:val="ro-MD"/>
        </w:rPr>
        <w:t>4</w:t>
      </w:r>
      <w:r w:rsidR="00B74554">
        <w:rPr>
          <w:bCs/>
          <w:lang w:val="ro-MD"/>
        </w:rPr>
        <w:t>7</w:t>
      </w:r>
      <w:r w:rsidR="00BE7B1E" w:rsidRPr="00A56B80">
        <w:rPr>
          <w:bCs/>
          <w:lang w:val="ro-MD"/>
        </w:rPr>
        <w:t>.</w:t>
      </w:r>
      <w:r w:rsidR="00BE7B1E" w:rsidRPr="00A56B80">
        <w:rPr>
          <w:lang w:val="ro-MD"/>
        </w:rPr>
        <w:t xml:space="preserve"> Rezultatele concursului pot fi contestate la </w:t>
      </w:r>
      <w:r w:rsidR="00F00C6B" w:rsidRPr="00A56B80">
        <w:rPr>
          <w:lang w:val="ro-MD"/>
        </w:rPr>
        <w:t>Fondatorul</w:t>
      </w:r>
      <w:r w:rsidR="00BE7B1E" w:rsidRPr="00A56B80">
        <w:rPr>
          <w:lang w:val="ro-MD"/>
        </w:rPr>
        <w:t xml:space="preserve"> în termen de 5 zile lucrătoare de la data </w:t>
      </w:r>
      <w:r w:rsidR="00392BD1" w:rsidRPr="00A56B80">
        <w:rPr>
          <w:lang w:val="ro-MD"/>
        </w:rPr>
        <w:t>anunțării</w:t>
      </w:r>
      <w:r w:rsidR="00BE7B1E" w:rsidRPr="00A56B80">
        <w:rPr>
          <w:lang w:val="ro-MD"/>
        </w:rPr>
        <w:t xml:space="preserve"> lor. </w:t>
      </w:r>
    </w:p>
    <w:p w:rsidR="00BE7B1E" w:rsidRPr="00A56B80" w:rsidRDefault="000D220B" w:rsidP="00BE7B1E">
      <w:pPr>
        <w:pStyle w:val="NormalWeb"/>
        <w:rPr>
          <w:lang w:val="ro-MD"/>
        </w:rPr>
      </w:pPr>
      <w:r w:rsidRPr="00A56B80">
        <w:rPr>
          <w:bCs/>
          <w:lang w:val="ro-MD"/>
        </w:rPr>
        <w:t>4</w:t>
      </w:r>
      <w:r w:rsidR="00B74554">
        <w:rPr>
          <w:bCs/>
          <w:lang w:val="ro-MD"/>
        </w:rPr>
        <w:t>8</w:t>
      </w:r>
      <w:r w:rsidR="00BE7B1E" w:rsidRPr="00A56B80">
        <w:rPr>
          <w:bCs/>
          <w:lang w:val="ro-MD"/>
        </w:rPr>
        <w:t>.</w:t>
      </w:r>
      <w:r w:rsidR="00BE7B1E" w:rsidRPr="00A56B80">
        <w:rPr>
          <w:lang w:val="ro-MD"/>
        </w:rPr>
        <w:t xml:space="preserve"> Litigiile cu privire la concurs se </w:t>
      </w:r>
      <w:proofErr w:type="spellStart"/>
      <w:r w:rsidR="00BE7B1E" w:rsidRPr="00A56B80">
        <w:rPr>
          <w:lang w:val="ro-MD"/>
        </w:rPr>
        <w:t>soluţionează</w:t>
      </w:r>
      <w:proofErr w:type="spellEnd"/>
      <w:r w:rsidR="00BE7B1E" w:rsidRPr="00A56B80">
        <w:rPr>
          <w:lang w:val="ro-MD"/>
        </w:rPr>
        <w:t xml:space="preserve"> în </w:t>
      </w:r>
      <w:proofErr w:type="spellStart"/>
      <w:r w:rsidR="00BE7B1E" w:rsidRPr="00A56B80">
        <w:rPr>
          <w:lang w:val="ro-MD"/>
        </w:rPr>
        <w:t>instanţa</w:t>
      </w:r>
      <w:proofErr w:type="spellEnd"/>
      <w:r w:rsidR="00BE7B1E" w:rsidRPr="00A56B80">
        <w:rPr>
          <w:lang w:val="ro-MD"/>
        </w:rPr>
        <w:t xml:space="preserve"> de contencios administrativ competentă.</w:t>
      </w:r>
    </w:p>
    <w:p w:rsidR="008E15B0" w:rsidRPr="00A56B80" w:rsidRDefault="008E15B0" w:rsidP="00BE7B1E">
      <w:pPr>
        <w:pStyle w:val="NormalWeb"/>
        <w:rPr>
          <w:lang w:val="ro-MD"/>
        </w:rPr>
      </w:pPr>
    </w:p>
    <w:p w:rsidR="008E15B0" w:rsidRPr="00A56B80" w:rsidRDefault="00BE7B1E" w:rsidP="008E15B0">
      <w:pPr>
        <w:pStyle w:val="tt"/>
        <w:rPr>
          <w:rFonts w:eastAsiaTheme="minorHAnsi"/>
          <w:b w:val="0"/>
          <w:bCs w:val="0"/>
          <w:color w:val="000000" w:themeColor="text1"/>
          <w:lang w:val="ro-MD" w:eastAsia="en-US"/>
        </w:rPr>
      </w:pPr>
      <w:r w:rsidRPr="00A56B80">
        <w:rPr>
          <w:b w:val="0"/>
          <w:lang w:val="ro-MD"/>
        </w:rPr>
        <w:t> </w:t>
      </w:r>
      <w:r w:rsidR="008E15B0" w:rsidRPr="00A56B80">
        <w:rPr>
          <w:lang w:val="ro-MD"/>
        </w:rPr>
        <w:t xml:space="preserve"> </w:t>
      </w:r>
      <w:r w:rsidR="008E15B0" w:rsidRPr="00A56B80">
        <w:rPr>
          <w:lang w:val="ro-MD"/>
        </w:rPr>
        <w:tab/>
      </w:r>
      <w:r w:rsidR="008E15B0" w:rsidRPr="00A56B80">
        <w:rPr>
          <w:b w:val="0"/>
          <w:lang w:val="ro-MD"/>
        </w:rPr>
        <w:t>V</w:t>
      </w:r>
      <w:r w:rsidR="008E15B0" w:rsidRPr="00A56B80">
        <w:rPr>
          <w:lang w:val="ro-MD"/>
        </w:rPr>
        <w:t>.</w:t>
      </w:r>
      <w:r w:rsidR="008E15B0"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 CONDIȚIILE DE REMUNERARE A MEMBRILOR CONSILIULUI DE ADMINISTRAȚIE ȘI MEMBRILOR COMISIEI DE CENZORI AL ÎNTREPRINDERII DE STAT</w:t>
      </w:r>
    </w:p>
    <w:p w:rsidR="008E15B0" w:rsidRPr="00A56B80" w:rsidRDefault="008E15B0" w:rsidP="008E15B0">
      <w:pPr>
        <w:pStyle w:val="tt"/>
        <w:rPr>
          <w:rFonts w:eastAsiaTheme="minorHAnsi"/>
          <w:b w:val="0"/>
          <w:bCs w:val="0"/>
          <w:color w:val="000000" w:themeColor="text1"/>
          <w:lang w:val="ro-MD" w:eastAsia="en-US"/>
        </w:rPr>
      </w:pPr>
    </w:p>
    <w:p w:rsidR="006A5434" w:rsidRPr="00A56B80" w:rsidRDefault="008E15B0" w:rsidP="006A5434">
      <w:pPr>
        <w:pStyle w:val="ListParagraph"/>
        <w:tabs>
          <w:tab w:val="left" w:pos="851"/>
          <w:tab w:val="left" w:pos="993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>4</w:t>
      </w:r>
      <w:r w:rsidR="00B74554">
        <w:rPr>
          <w:lang w:val="ro-MD" w:eastAsia="en-GB"/>
        </w:rPr>
        <w:t>9</w:t>
      </w:r>
      <w:r w:rsidRPr="00A56B80">
        <w:rPr>
          <w:lang w:val="ro-MD" w:eastAsia="en-GB"/>
        </w:rPr>
        <w:t xml:space="preserve">. </w:t>
      </w:r>
      <w:r w:rsidR="006A5434" w:rsidRPr="00A56B80">
        <w:rPr>
          <w:lang w:val="ro-MD" w:eastAsia="en-GB"/>
        </w:rPr>
        <w:t xml:space="preserve">Persoanele ce reprezintă interesele statului în întreprinderea de stat beneficiază de indemnizații lunare conform </w:t>
      </w:r>
      <w:hyperlink r:id="rId13" w:history="1">
        <w:r w:rsidR="00D430AE" w:rsidRPr="00A56B80">
          <w:rPr>
            <w:lang w:val="ro-MD" w:eastAsia="en-GB"/>
          </w:rPr>
          <w:t>Legii salarizării nr.847/</w:t>
        </w:r>
        <w:r w:rsidR="006A5434" w:rsidRPr="00A56B80">
          <w:rPr>
            <w:lang w:val="ro-MD" w:eastAsia="en-GB"/>
          </w:rPr>
          <w:t>2002</w:t>
        </w:r>
      </w:hyperlink>
      <w:r w:rsidR="006A5434" w:rsidRPr="00A56B80">
        <w:rPr>
          <w:lang w:val="ro-MD" w:eastAsia="en-GB"/>
        </w:rPr>
        <w:t xml:space="preserve">, stabilite de Fondator, în </w:t>
      </w:r>
      <w:proofErr w:type="spellStart"/>
      <w:r w:rsidR="006A5434" w:rsidRPr="00A56B80">
        <w:rPr>
          <w:lang w:val="ro-MD" w:eastAsia="en-GB"/>
        </w:rPr>
        <w:t>dependenţă</w:t>
      </w:r>
      <w:proofErr w:type="spellEnd"/>
      <w:r w:rsidR="006A5434" w:rsidRPr="00A56B80">
        <w:rPr>
          <w:lang w:val="ro-MD" w:eastAsia="en-GB"/>
        </w:rPr>
        <w:t xml:space="preserve"> de rezultatele </w:t>
      </w:r>
      <w:proofErr w:type="spellStart"/>
      <w:r w:rsidR="006A5434" w:rsidRPr="00A56B80">
        <w:rPr>
          <w:lang w:val="ro-MD" w:eastAsia="en-GB"/>
        </w:rPr>
        <w:t>economico</w:t>
      </w:r>
      <w:proofErr w:type="spellEnd"/>
      <w:r w:rsidR="006A5434" w:rsidRPr="00A56B80">
        <w:rPr>
          <w:lang w:val="ro-MD" w:eastAsia="en-GB"/>
        </w:rPr>
        <w:t xml:space="preserve">-financiare anuale și realizarea indicatorilor de performanța stabiliți întreprinderii respective. </w:t>
      </w:r>
    </w:p>
    <w:p w:rsidR="008E15B0" w:rsidRPr="00A56B80" w:rsidRDefault="008E15B0" w:rsidP="00AC4938">
      <w:pPr>
        <w:pStyle w:val="tt"/>
        <w:ind w:firstLine="540"/>
        <w:jc w:val="both"/>
        <w:rPr>
          <w:b w:val="0"/>
          <w:bCs w:val="0"/>
          <w:lang w:val="ro-MD"/>
        </w:rPr>
      </w:pPr>
      <w:proofErr w:type="spellStart"/>
      <w:r w:rsidRPr="00A56B80">
        <w:rPr>
          <w:b w:val="0"/>
          <w:bCs w:val="0"/>
          <w:lang w:val="ro-MD"/>
        </w:rPr>
        <w:t>Indemnizaţiile</w:t>
      </w:r>
      <w:proofErr w:type="spellEnd"/>
      <w:r w:rsidRPr="00A56B80">
        <w:rPr>
          <w:b w:val="0"/>
          <w:bCs w:val="0"/>
          <w:lang w:val="ro-MD"/>
        </w:rPr>
        <w:t xml:space="preserve"> lunare se stabilesc din contul mijloacelor </w:t>
      </w:r>
      <w:r w:rsidR="00833671" w:rsidRPr="00A56B80">
        <w:rPr>
          <w:b w:val="0"/>
          <w:bCs w:val="0"/>
          <w:lang w:val="ro-MD"/>
        </w:rPr>
        <w:t>întreprinderii</w:t>
      </w:r>
      <w:r w:rsidRPr="00A56B80">
        <w:rPr>
          <w:b w:val="0"/>
          <w:bCs w:val="0"/>
          <w:lang w:val="ro-MD"/>
        </w:rPr>
        <w:t xml:space="preserve"> respective </w:t>
      </w:r>
      <w:proofErr w:type="spellStart"/>
      <w:r w:rsidRPr="00A56B80">
        <w:rPr>
          <w:b w:val="0"/>
          <w:bCs w:val="0"/>
          <w:lang w:val="ro-MD"/>
        </w:rPr>
        <w:t>şi</w:t>
      </w:r>
      <w:proofErr w:type="spellEnd"/>
      <w:r w:rsidRPr="00A56B80">
        <w:rPr>
          <w:b w:val="0"/>
          <w:bCs w:val="0"/>
          <w:lang w:val="ro-MD"/>
        </w:rPr>
        <w:t xml:space="preserve"> se anulează în cazul </w:t>
      </w:r>
      <w:proofErr w:type="spellStart"/>
      <w:r w:rsidRPr="00A56B80">
        <w:rPr>
          <w:b w:val="0"/>
          <w:bCs w:val="0"/>
          <w:lang w:val="ro-MD"/>
        </w:rPr>
        <w:t>cînd</w:t>
      </w:r>
      <w:proofErr w:type="spellEnd"/>
      <w:r w:rsidRPr="00A56B80">
        <w:rPr>
          <w:b w:val="0"/>
          <w:bCs w:val="0"/>
          <w:lang w:val="ro-MD"/>
        </w:rPr>
        <w:t xml:space="preserve"> membr</w:t>
      </w:r>
      <w:r w:rsidR="00833671" w:rsidRPr="00A56B80">
        <w:rPr>
          <w:b w:val="0"/>
          <w:bCs w:val="0"/>
          <w:lang w:val="ro-MD"/>
        </w:rPr>
        <w:t>ul</w:t>
      </w:r>
      <w:r w:rsidRPr="00A56B80">
        <w:rPr>
          <w:b w:val="0"/>
          <w:bCs w:val="0"/>
          <w:lang w:val="ro-MD"/>
        </w:rPr>
        <w:t xml:space="preserve"> consili</w:t>
      </w:r>
      <w:r w:rsidR="00833671" w:rsidRPr="00A56B80">
        <w:rPr>
          <w:b w:val="0"/>
          <w:bCs w:val="0"/>
          <w:lang w:val="ro-MD"/>
        </w:rPr>
        <w:t>ului</w:t>
      </w:r>
      <w:r w:rsidR="00A167BE" w:rsidRPr="00A56B80">
        <w:rPr>
          <w:b w:val="0"/>
          <w:bCs w:val="0"/>
          <w:lang w:val="ro-MD"/>
        </w:rPr>
        <w:t xml:space="preserve"> de administrație</w:t>
      </w:r>
      <w:r w:rsidR="00833671" w:rsidRPr="00A56B80">
        <w:rPr>
          <w:b w:val="0"/>
          <w:bCs w:val="0"/>
          <w:lang w:val="ro-MD"/>
        </w:rPr>
        <w:t>/comisiei de cenzori</w:t>
      </w:r>
      <w:r w:rsidRPr="00A56B80">
        <w:rPr>
          <w:b w:val="0"/>
          <w:bCs w:val="0"/>
          <w:lang w:val="ro-MD"/>
        </w:rPr>
        <w:t xml:space="preserve"> se eschivează de la îndeplinirea </w:t>
      </w:r>
      <w:proofErr w:type="spellStart"/>
      <w:r w:rsidRPr="00A56B80">
        <w:rPr>
          <w:b w:val="0"/>
          <w:bCs w:val="0"/>
          <w:lang w:val="ro-MD"/>
        </w:rPr>
        <w:t>funcţiilor</w:t>
      </w:r>
      <w:proofErr w:type="spellEnd"/>
      <w:r w:rsidRPr="00A56B80">
        <w:rPr>
          <w:b w:val="0"/>
          <w:bCs w:val="0"/>
          <w:lang w:val="ro-MD"/>
        </w:rPr>
        <w:t>.</w:t>
      </w:r>
    </w:p>
    <w:p w:rsidR="00D430AE" w:rsidRPr="00A56B80" w:rsidRDefault="00B74554" w:rsidP="00D430AE">
      <w:pPr>
        <w:pStyle w:val="ListParagraph"/>
        <w:tabs>
          <w:tab w:val="left" w:pos="851"/>
          <w:tab w:val="left" w:pos="993"/>
        </w:tabs>
        <w:ind w:left="0" w:firstLine="567"/>
        <w:jc w:val="both"/>
        <w:rPr>
          <w:lang w:val="ro-MD" w:eastAsia="en-GB"/>
        </w:rPr>
      </w:pPr>
      <w:r>
        <w:rPr>
          <w:lang w:val="ro-MD" w:eastAsia="en-GB"/>
        </w:rPr>
        <w:t>50</w:t>
      </w:r>
      <w:r w:rsidR="00AC4938" w:rsidRPr="00A56B80">
        <w:rPr>
          <w:lang w:val="ro-MD" w:eastAsia="en-GB"/>
        </w:rPr>
        <w:t>.</w:t>
      </w:r>
      <w:r w:rsidR="006A5434" w:rsidRPr="00A56B80">
        <w:rPr>
          <w:lang w:val="ro-MD" w:eastAsia="en-GB"/>
        </w:rPr>
        <w:t xml:space="preserve"> Indemnizația lunară nu se achită în cazul în care </w:t>
      </w:r>
      <w:r w:rsidR="00833671" w:rsidRPr="00A56B80">
        <w:rPr>
          <w:lang w:val="ro-MD" w:eastAsia="en-GB"/>
        </w:rPr>
        <w:t>întreprinderea</w:t>
      </w:r>
      <w:r w:rsidR="006A5434" w:rsidRPr="00A56B80">
        <w:rPr>
          <w:lang w:val="ro-MD" w:eastAsia="en-GB"/>
        </w:rPr>
        <w:t xml:space="preserve"> își suspendă activitatea.</w:t>
      </w:r>
    </w:p>
    <w:p w:rsidR="006A5434" w:rsidRPr="00A56B80" w:rsidRDefault="00D430AE" w:rsidP="00D430AE">
      <w:pPr>
        <w:pStyle w:val="ListParagraph"/>
        <w:tabs>
          <w:tab w:val="left" w:pos="851"/>
          <w:tab w:val="left" w:pos="993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>5</w:t>
      </w:r>
      <w:r w:rsidR="00B74554">
        <w:rPr>
          <w:lang w:val="ro-MD" w:eastAsia="en-GB"/>
        </w:rPr>
        <w:t>1</w:t>
      </w:r>
      <w:r w:rsidRPr="00A56B80">
        <w:rPr>
          <w:lang w:val="ro-MD" w:eastAsia="en-GB"/>
        </w:rPr>
        <w:t xml:space="preserve">. </w:t>
      </w:r>
      <w:r w:rsidR="006A5434" w:rsidRPr="00A56B80">
        <w:rPr>
          <w:lang w:val="ro-MD" w:eastAsia="en-GB"/>
        </w:rPr>
        <w:t>Achitarea indemnizației lunare se suspendă, în cazul în care persoana ce reprezintă interesele statului se eschivează de la îndeplinirea atribuțiilor stabilite, la decizia:</w:t>
      </w:r>
    </w:p>
    <w:p w:rsidR="006A5434" w:rsidRPr="00A56B80" w:rsidRDefault="006A5434" w:rsidP="006A5434">
      <w:pPr>
        <w:pStyle w:val="ListParagraph"/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 xml:space="preserve">consiliului </w:t>
      </w:r>
      <w:r w:rsidR="00A167BE" w:rsidRPr="00A56B80">
        <w:rPr>
          <w:lang w:val="ro-MD" w:eastAsia="en-GB"/>
        </w:rPr>
        <w:t xml:space="preserve">de administrație al </w:t>
      </w:r>
      <w:r w:rsidR="000975CC" w:rsidRPr="00A56B80">
        <w:rPr>
          <w:lang w:val="ro-MD" w:eastAsia="en-GB"/>
        </w:rPr>
        <w:t>întreprinderii</w:t>
      </w:r>
      <w:r w:rsidRPr="00A56B80">
        <w:rPr>
          <w:lang w:val="ro-MD" w:eastAsia="en-GB"/>
        </w:rPr>
        <w:t xml:space="preserve"> - pentru membrii consiliului care au lipsit nemotivat la 2 ședințe consecutiv, fapt consemnat în procesele</w:t>
      </w:r>
      <w:r w:rsidR="000975CC" w:rsidRPr="00A56B80">
        <w:rPr>
          <w:lang w:val="ro-MD" w:eastAsia="en-GB"/>
        </w:rPr>
        <w:t>-</w:t>
      </w:r>
      <w:r w:rsidRPr="00A56B80">
        <w:rPr>
          <w:lang w:val="ro-MD" w:eastAsia="en-GB"/>
        </w:rPr>
        <w:t>verbale ale ședințelor consiliului;</w:t>
      </w:r>
    </w:p>
    <w:p w:rsidR="00D430AE" w:rsidRPr="00A56B80" w:rsidRDefault="006A5434" w:rsidP="00D430AE">
      <w:pPr>
        <w:pStyle w:val="ListParagraph"/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 xml:space="preserve">comisiei de cenzori a </w:t>
      </w:r>
      <w:r w:rsidR="000975CC" w:rsidRPr="00A56B80">
        <w:rPr>
          <w:lang w:val="ro-MD" w:eastAsia="en-GB"/>
        </w:rPr>
        <w:t>întreprinderii</w:t>
      </w:r>
      <w:r w:rsidRPr="00A56B80">
        <w:rPr>
          <w:lang w:val="ro-MD" w:eastAsia="en-GB"/>
        </w:rPr>
        <w:t xml:space="preserve"> - pentru membrii comisiei de cenzori, care nu participă la controale și la întocmirea rapoartelor, fapt consemnat în procesul </w:t>
      </w:r>
      <w:r w:rsidR="000975CC" w:rsidRPr="00A56B80">
        <w:rPr>
          <w:lang w:val="ro-MD" w:eastAsia="en-GB"/>
        </w:rPr>
        <w:t xml:space="preserve">- </w:t>
      </w:r>
      <w:r w:rsidRPr="00A56B80">
        <w:rPr>
          <w:lang w:val="ro-MD" w:eastAsia="en-GB"/>
        </w:rPr>
        <w:t>verbal al comisiei de cenzori</w:t>
      </w:r>
      <w:r w:rsidR="000975CC" w:rsidRPr="00A56B80">
        <w:rPr>
          <w:lang w:val="ro-MD" w:eastAsia="en-GB"/>
        </w:rPr>
        <w:t>.</w:t>
      </w:r>
      <w:r w:rsidRPr="00A56B80">
        <w:rPr>
          <w:lang w:val="ro-MD" w:eastAsia="en-GB"/>
        </w:rPr>
        <w:t xml:space="preserve"> </w:t>
      </w:r>
    </w:p>
    <w:p w:rsidR="00D430AE" w:rsidRPr="00A56B80" w:rsidRDefault="00D430AE" w:rsidP="00D430AE">
      <w:pPr>
        <w:pStyle w:val="ListParagraph"/>
        <w:tabs>
          <w:tab w:val="left" w:pos="284"/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>5</w:t>
      </w:r>
      <w:r w:rsidR="00B74554">
        <w:rPr>
          <w:lang w:val="ro-MD" w:eastAsia="en-GB"/>
        </w:rPr>
        <w:t>2</w:t>
      </w:r>
      <w:r w:rsidRPr="00A56B80">
        <w:rPr>
          <w:lang w:val="ro-MD" w:eastAsia="en-GB"/>
        </w:rPr>
        <w:t xml:space="preserve">. </w:t>
      </w:r>
      <w:r w:rsidR="006A5434" w:rsidRPr="00A56B80">
        <w:rPr>
          <w:lang w:val="ro-MD" w:eastAsia="en-GB"/>
        </w:rPr>
        <w:t xml:space="preserve">Din momentul reluării atribuțiilor și participării la ședințe/controale, persoanelor ce reprezintă interesele statului li se restabilește achitarea indemnizației lunare. </w:t>
      </w:r>
    </w:p>
    <w:p w:rsidR="00D430AE" w:rsidRPr="00A56B80" w:rsidRDefault="00D430AE" w:rsidP="00D430AE">
      <w:pPr>
        <w:pStyle w:val="ListParagraph"/>
        <w:tabs>
          <w:tab w:val="left" w:pos="284"/>
          <w:tab w:val="left" w:pos="851"/>
        </w:tabs>
        <w:ind w:left="0" w:firstLine="567"/>
        <w:jc w:val="both"/>
        <w:rPr>
          <w:lang w:val="ro-MD"/>
        </w:rPr>
      </w:pPr>
      <w:r w:rsidRPr="00A56B80">
        <w:rPr>
          <w:lang w:val="ro-MD" w:eastAsia="en-GB"/>
        </w:rPr>
        <w:t>5</w:t>
      </w:r>
      <w:r w:rsidR="00B74554">
        <w:rPr>
          <w:lang w:val="ro-MD" w:eastAsia="en-GB"/>
        </w:rPr>
        <w:t>3</w:t>
      </w:r>
      <w:r w:rsidRPr="00A56B80">
        <w:rPr>
          <w:lang w:val="ro-MD" w:eastAsia="en-GB"/>
        </w:rPr>
        <w:t xml:space="preserve">. </w:t>
      </w:r>
      <w:r w:rsidR="00B534E8" w:rsidRPr="00A56B80">
        <w:rPr>
          <w:lang w:val="ro-MD" w:eastAsia="en-GB"/>
        </w:rPr>
        <w:t>Persoanel</w:t>
      </w:r>
      <w:r w:rsidR="00B53801" w:rsidRPr="00A56B80">
        <w:rPr>
          <w:lang w:val="ro-MD" w:eastAsia="en-GB"/>
        </w:rPr>
        <w:t>or</w:t>
      </w:r>
      <w:r w:rsidR="00B534E8" w:rsidRPr="00A56B80">
        <w:rPr>
          <w:lang w:val="ro-MD" w:eastAsia="en-GB"/>
        </w:rPr>
        <w:t xml:space="preserve"> ce reprezintă interesele statului</w:t>
      </w:r>
      <w:r w:rsidR="00B53801" w:rsidRPr="00A56B80">
        <w:rPr>
          <w:lang w:val="ro-MD" w:eastAsia="en-GB"/>
        </w:rPr>
        <w:t xml:space="preserve"> pot fi plătite premii unice </w:t>
      </w:r>
      <w:r w:rsidR="00B53801" w:rsidRPr="00A56B80">
        <w:rPr>
          <w:lang w:val="ro-MD"/>
        </w:rPr>
        <w:t>acordate la datele jubiliare personale sau ale întreprinderii, la sărbătorile profesionale și altele prevăzute în Contractul colectiv de muncă.</w:t>
      </w:r>
    </w:p>
    <w:p w:rsidR="006A5434" w:rsidRPr="00A56B80" w:rsidRDefault="00D430AE" w:rsidP="00D430AE">
      <w:pPr>
        <w:pStyle w:val="ListParagraph"/>
        <w:tabs>
          <w:tab w:val="left" w:pos="284"/>
          <w:tab w:val="left" w:pos="851"/>
        </w:tabs>
        <w:ind w:left="0" w:firstLine="567"/>
        <w:jc w:val="both"/>
        <w:rPr>
          <w:lang w:val="ro-MD" w:eastAsia="en-GB"/>
        </w:rPr>
      </w:pPr>
      <w:r w:rsidRPr="00A56B80">
        <w:rPr>
          <w:lang w:val="ro-MD"/>
        </w:rPr>
        <w:t>5</w:t>
      </w:r>
      <w:r w:rsidR="00B74554">
        <w:rPr>
          <w:lang w:val="ro-MD"/>
        </w:rPr>
        <w:t>4</w:t>
      </w:r>
      <w:r w:rsidRPr="00A56B80">
        <w:rPr>
          <w:lang w:val="ro-MD"/>
        </w:rPr>
        <w:t xml:space="preserve">. </w:t>
      </w:r>
      <w:r w:rsidR="006A5434" w:rsidRPr="00A56B80">
        <w:rPr>
          <w:lang w:val="ro-MD" w:eastAsia="en-GB"/>
        </w:rPr>
        <w:t xml:space="preserve">Persoanele ce reprezintă interesele statului beneficiază de recompense anuale din profitul net obținut de </w:t>
      </w:r>
      <w:r w:rsidR="00630D24" w:rsidRPr="00A56B80">
        <w:rPr>
          <w:lang w:val="ro-MD" w:eastAsia="en-GB"/>
        </w:rPr>
        <w:t>întreprinderea</w:t>
      </w:r>
      <w:r w:rsidR="006A5434" w:rsidRPr="00A56B80">
        <w:rPr>
          <w:lang w:val="ro-MD" w:eastAsia="en-GB"/>
        </w:rPr>
        <w:t xml:space="preserve">, în mărimea stabilită de </w:t>
      </w:r>
      <w:r w:rsidR="00630D24" w:rsidRPr="00A56B80">
        <w:rPr>
          <w:lang w:val="ro-MD" w:eastAsia="en-GB"/>
        </w:rPr>
        <w:t>Fondator</w:t>
      </w:r>
      <w:r w:rsidR="006A5434" w:rsidRPr="00A56B80">
        <w:rPr>
          <w:lang w:val="ro-MD" w:eastAsia="en-GB"/>
        </w:rPr>
        <w:t xml:space="preserve"> acesteia. </w:t>
      </w:r>
    </w:p>
    <w:p w:rsidR="006A5434" w:rsidRPr="00A56B80" w:rsidRDefault="006A5434" w:rsidP="00B534E8">
      <w:pPr>
        <w:pStyle w:val="ListParagraph"/>
        <w:tabs>
          <w:tab w:val="left" w:pos="851"/>
          <w:tab w:val="left" w:pos="993"/>
        </w:tabs>
        <w:ind w:left="0" w:firstLine="567"/>
        <w:jc w:val="both"/>
        <w:rPr>
          <w:lang w:val="ro-MD" w:eastAsia="en-GB"/>
        </w:rPr>
      </w:pPr>
      <w:r w:rsidRPr="00A56B80">
        <w:rPr>
          <w:lang w:val="ro-MD" w:eastAsia="en-GB"/>
        </w:rPr>
        <w:t xml:space="preserve">Mărimea recompensei anuale a </w:t>
      </w:r>
      <w:r w:rsidR="00630D24" w:rsidRPr="00A56B80">
        <w:rPr>
          <w:lang w:val="ro-MD" w:eastAsia="en-GB"/>
        </w:rPr>
        <w:t>membrilor consiliului</w:t>
      </w:r>
      <w:r w:rsidR="00A167BE" w:rsidRPr="00A56B80">
        <w:rPr>
          <w:lang w:val="ro-MD" w:eastAsia="en-GB"/>
        </w:rPr>
        <w:t xml:space="preserve"> de administrație</w:t>
      </w:r>
      <w:r w:rsidR="00630D24" w:rsidRPr="00A56B80">
        <w:rPr>
          <w:lang w:val="ro-MD" w:eastAsia="en-GB"/>
        </w:rPr>
        <w:t>/comisiei de cenzori</w:t>
      </w:r>
      <w:r w:rsidRPr="00A56B80">
        <w:rPr>
          <w:lang w:val="ro-MD" w:eastAsia="en-GB"/>
        </w:rPr>
        <w:t xml:space="preserve"> </w:t>
      </w:r>
      <w:r w:rsidR="00630D24" w:rsidRPr="00A56B80">
        <w:rPr>
          <w:lang w:val="ro-MD" w:eastAsia="en-GB"/>
        </w:rPr>
        <w:t xml:space="preserve">a întreprinderii </w:t>
      </w:r>
      <w:r w:rsidRPr="00A56B80">
        <w:rPr>
          <w:lang w:val="ro-MD" w:eastAsia="en-GB"/>
        </w:rPr>
        <w:t>respectiv</w:t>
      </w:r>
      <w:r w:rsidR="00630D24" w:rsidRPr="00A56B80">
        <w:rPr>
          <w:lang w:val="ro-MD" w:eastAsia="en-GB"/>
        </w:rPr>
        <w:t>e</w:t>
      </w:r>
      <w:r w:rsidRPr="00A56B80">
        <w:rPr>
          <w:lang w:val="ro-MD" w:eastAsia="en-GB"/>
        </w:rPr>
        <w:t xml:space="preserve"> se stabilește de </w:t>
      </w:r>
      <w:r w:rsidR="00630D24" w:rsidRPr="00A56B80">
        <w:rPr>
          <w:lang w:val="ro-MD" w:eastAsia="en-GB"/>
        </w:rPr>
        <w:t xml:space="preserve">Fondator, </w:t>
      </w:r>
      <w:r w:rsidR="00B534E8" w:rsidRPr="00A56B80">
        <w:rPr>
          <w:lang w:val="ro-MD"/>
        </w:rPr>
        <w:t xml:space="preserve">în </w:t>
      </w:r>
      <w:proofErr w:type="spellStart"/>
      <w:r w:rsidR="00B534E8" w:rsidRPr="00A56B80">
        <w:rPr>
          <w:lang w:val="ro-MD"/>
        </w:rPr>
        <w:t>funcţie</w:t>
      </w:r>
      <w:proofErr w:type="spellEnd"/>
      <w:r w:rsidR="00B534E8" w:rsidRPr="00A56B80">
        <w:rPr>
          <w:lang w:val="ro-MD"/>
        </w:rPr>
        <w:t xml:space="preserve"> de rezultatele </w:t>
      </w:r>
      <w:proofErr w:type="spellStart"/>
      <w:r w:rsidR="00B534E8" w:rsidRPr="00A56B80">
        <w:rPr>
          <w:lang w:val="ro-MD"/>
        </w:rPr>
        <w:t>economico</w:t>
      </w:r>
      <w:proofErr w:type="spellEnd"/>
      <w:r w:rsidR="00B534E8" w:rsidRPr="00A56B80">
        <w:rPr>
          <w:lang w:val="ro-MD"/>
        </w:rPr>
        <w:t xml:space="preserve">-financiare anuale </w:t>
      </w:r>
      <w:proofErr w:type="spellStart"/>
      <w:r w:rsidR="00B534E8" w:rsidRPr="00A56B80">
        <w:rPr>
          <w:lang w:val="ro-MD"/>
        </w:rPr>
        <w:t>positive</w:t>
      </w:r>
      <w:proofErr w:type="spellEnd"/>
      <w:r w:rsidR="00B534E8" w:rsidRPr="00A56B80">
        <w:rPr>
          <w:lang w:val="ro-MD"/>
        </w:rPr>
        <w:t>,</w:t>
      </w:r>
      <w:r w:rsidR="00B534E8" w:rsidRPr="00A56B80">
        <w:rPr>
          <w:lang w:val="ro-MD" w:eastAsia="en-GB"/>
        </w:rPr>
        <w:t xml:space="preserve"> </w:t>
      </w:r>
      <w:r w:rsidR="00630D24" w:rsidRPr="00A56B80">
        <w:rPr>
          <w:lang w:val="ro-MD" w:eastAsia="en-GB"/>
        </w:rPr>
        <w:t xml:space="preserve">dar </w:t>
      </w:r>
      <w:r w:rsidR="00630D24" w:rsidRPr="00A56B80">
        <w:rPr>
          <w:lang w:val="ro-MD"/>
        </w:rPr>
        <w:t>nu po</w:t>
      </w:r>
      <w:r w:rsidR="00B534E8" w:rsidRPr="00A56B80">
        <w:rPr>
          <w:lang w:val="ro-MD"/>
        </w:rPr>
        <w:t>a</w:t>
      </w:r>
      <w:r w:rsidR="00630D24" w:rsidRPr="00A56B80">
        <w:rPr>
          <w:lang w:val="ro-MD"/>
        </w:rPr>
        <w:t>t</w:t>
      </w:r>
      <w:r w:rsidR="00B534E8" w:rsidRPr="00A56B80">
        <w:rPr>
          <w:lang w:val="ro-MD"/>
        </w:rPr>
        <w:t>e</w:t>
      </w:r>
      <w:r w:rsidR="00630D24" w:rsidRPr="00A56B80">
        <w:rPr>
          <w:lang w:val="ro-MD"/>
        </w:rPr>
        <w:t xml:space="preserve"> </w:t>
      </w:r>
      <w:proofErr w:type="spellStart"/>
      <w:r w:rsidR="00630D24" w:rsidRPr="00A56B80">
        <w:rPr>
          <w:lang w:val="ro-MD"/>
        </w:rPr>
        <w:t>depăşi</w:t>
      </w:r>
      <w:proofErr w:type="spellEnd"/>
      <w:r w:rsidR="00630D24" w:rsidRPr="00A56B80">
        <w:rPr>
          <w:lang w:val="ro-MD"/>
        </w:rPr>
        <w:t xml:space="preserve"> în sumă mărimea a </w:t>
      </w:r>
      <w:proofErr w:type="spellStart"/>
      <w:r w:rsidR="00630D24" w:rsidRPr="00A56B80">
        <w:rPr>
          <w:lang w:val="ro-MD"/>
        </w:rPr>
        <w:t>şase</w:t>
      </w:r>
      <w:proofErr w:type="spellEnd"/>
      <w:r w:rsidR="00630D24" w:rsidRPr="00A56B80">
        <w:rPr>
          <w:lang w:val="ro-MD"/>
        </w:rPr>
        <w:t xml:space="preserve"> salarii </w:t>
      </w:r>
      <w:r w:rsidR="00B534E8" w:rsidRPr="00A56B80">
        <w:rPr>
          <w:lang w:val="ro-MD"/>
        </w:rPr>
        <w:t>medie</w:t>
      </w:r>
      <w:r w:rsidR="00630D24" w:rsidRPr="00A56B80">
        <w:rPr>
          <w:lang w:val="ro-MD"/>
        </w:rPr>
        <w:t xml:space="preserve"> lunare pe </w:t>
      </w:r>
      <w:r w:rsidR="00B534E8" w:rsidRPr="00A56B80">
        <w:rPr>
          <w:lang w:val="ro-MD"/>
        </w:rPr>
        <w:t>întreprindere</w:t>
      </w:r>
      <w:r w:rsidRPr="00A56B80">
        <w:rPr>
          <w:lang w:val="ro-MD" w:eastAsia="en-GB"/>
        </w:rPr>
        <w:t>.</w:t>
      </w:r>
    </w:p>
    <w:p w:rsidR="00AC4938" w:rsidRPr="00A56B80" w:rsidRDefault="00AC4938" w:rsidP="00AC4938">
      <w:pPr>
        <w:pStyle w:val="tt"/>
        <w:ind w:firstLine="540"/>
        <w:jc w:val="both"/>
        <w:rPr>
          <w:b w:val="0"/>
          <w:bCs w:val="0"/>
          <w:lang w:val="ro-MD"/>
        </w:rPr>
      </w:pPr>
    </w:p>
    <w:p w:rsidR="00BE7B1E" w:rsidRPr="00A56B80" w:rsidRDefault="00BE7B1E" w:rsidP="00BE7B1E">
      <w:pPr>
        <w:pStyle w:val="NormalWeb"/>
        <w:rPr>
          <w:lang w:val="ro-MD"/>
        </w:rPr>
      </w:pPr>
    </w:p>
    <w:p w:rsidR="00D430AE" w:rsidRPr="00A56B80" w:rsidRDefault="00D430AE" w:rsidP="00BE7B1E">
      <w:pPr>
        <w:pStyle w:val="NormalWeb"/>
        <w:rPr>
          <w:lang w:val="ro-MD"/>
        </w:rPr>
      </w:pPr>
    </w:p>
    <w:p w:rsidR="00D430AE" w:rsidRPr="00A56B80" w:rsidRDefault="00D430AE" w:rsidP="00BE7B1E">
      <w:pPr>
        <w:pStyle w:val="NormalWeb"/>
        <w:rPr>
          <w:lang w:val="ro-MD"/>
        </w:rPr>
      </w:pPr>
    </w:p>
    <w:p w:rsidR="00D430AE" w:rsidRPr="00A56B80" w:rsidRDefault="00D430AE" w:rsidP="00BE7B1E">
      <w:pPr>
        <w:pStyle w:val="NormalWeb"/>
        <w:rPr>
          <w:lang w:val="ro-MD"/>
        </w:rPr>
      </w:pPr>
    </w:p>
    <w:p w:rsidR="003958EC" w:rsidRPr="00A56B80" w:rsidRDefault="003958EC" w:rsidP="003958EC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VI. DISPOZIŢII FINALE</w:t>
      </w:r>
    </w:p>
    <w:p w:rsidR="003958EC" w:rsidRPr="00A56B80" w:rsidRDefault="008E5146" w:rsidP="003958E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5</w:t>
      </w:r>
      <w:r w:rsidR="00B7455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5</w:t>
      </w:r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. Cheltuielile pentru organizarea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şi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desfăşurarea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concursului (publicarea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anunţului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, a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informaţiei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cu privire la organizarea și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desfăşurarea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concursului, serviciile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poştale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etc.)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sînt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suportate de </w:t>
      </w:r>
      <w:r w:rsidR="00841E51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Fondator</w:t>
      </w:r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. </w:t>
      </w:r>
    </w:p>
    <w:p w:rsidR="00BB5E02" w:rsidRPr="00A56B80" w:rsidRDefault="008E5146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5</w:t>
      </w:r>
      <w:r w:rsidR="00B7455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6</w:t>
      </w:r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. </w:t>
      </w:r>
      <w:r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P</w:t>
      </w:r>
      <w:r w:rsidR="00392BD1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ersoan</w:t>
      </w:r>
      <w:r w:rsidR="005A7AD4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a</w:t>
      </w:r>
      <w:r w:rsidR="00392BD1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responsabilă din cadrul Fondatorului </w:t>
      </w:r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va asigura păstrarea dosarelor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participanţilor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la concurs conform Indicatorului  documentelor-tip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şi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al termenelor lor de păstrare pentru organele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administraţiei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publice, pentru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instituţiile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şi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organizaţiile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şi</w:t>
      </w:r>
      <w:proofErr w:type="spellEnd"/>
      <w:r w:rsidR="003958EC" w:rsidRPr="00A56B8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întreprinderile Republicii Moldova, aprobat de Serviciul de Stat de Arhivă.</w:t>
      </w:r>
    </w:p>
    <w:p w:rsidR="00A104D6" w:rsidRPr="00A56B80" w:rsidRDefault="00A104D6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A104D6" w:rsidRPr="00A56B80" w:rsidRDefault="00A104D6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A104D6" w:rsidRPr="00A56B80" w:rsidRDefault="00A104D6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0276BB" w:rsidRPr="00A56B80" w:rsidRDefault="000276BB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0276BB" w:rsidRPr="00A56B80" w:rsidRDefault="000276BB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65A85" w:rsidRPr="00A56B80" w:rsidRDefault="00F65A85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0276BB" w:rsidRPr="00A56B80" w:rsidRDefault="000276BB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0276BB" w:rsidRPr="00A56B80" w:rsidRDefault="000276BB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0276BB" w:rsidRPr="00A56B80" w:rsidRDefault="000276BB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A104D6" w:rsidRPr="00A56B80" w:rsidRDefault="00A104D6" w:rsidP="00A104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A56B80">
        <w:rPr>
          <w:rFonts w:ascii="Times New Roman" w:hAnsi="Times New Roman" w:cs="Times New Roman"/>
          <w:b/>
          <w:sz w:val="26"/>
          <w:szCs w:val="26"/>
          <w:lang w:val="ro-MD"/>
        </w:rPr>
        <w:t>Notă informativă</w:t>
      </w:r>
    </w:p>
    <w:p w:rsidR="00A104D6" w:rsidRPr="00A56B80" w:rsidRDefault="00A104D6" w:rsidP="00A104D6">
      <w:pPr>
        <w:pStyle w:val="tt"/>
        <w:rPr>
          <w:rFonts w:eastAsiaTheme="minorHAnsi"/>
          <w:b w:val="0"/>
          <w:bCs w:val="0"/>
          <w:color w:val="000000" w:themeColor="text1"/>
          <w:lang w:val="ro-MD" w:eastAsia="en-US"/>
        </w:rPr>
      </w:pPr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la proiectul hotărârii de Guvern pentru aprobarea Regulamentului cu privire la organizarea </w:t>
      </w:r>
      <w:proofErr w:type="spellStart"/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>şi</w:t>
      </w:r>
      <w:proofErr w:type="spellEnd"/>
      <w:r w:rsidRPr="00A56B80">
        <w:rPr>
          <w:rFonts w:eastAsiaTheme="minorHAnsi"/>
          <w:b w:val="0"/>
          <w:bCs w:val="0"/>
          <w:color w:val="000000" w:themeColor="text1"/>
          <w:lang w:val="ro-MD" w:eastAsia="en-US"/>
        </w:rPr>
        <w:t xml:space="preserve"> desfășurarea concursului pentru selectarea și numirea membrilor consiliului de administrație/comisiei de cenzori al întreprinderii de stat și condițiile de remunerare a acestora</w:t>
      </w:r>
    </w:p>
    <w:p w:rsidR="00A104D6" w:rsidRPr="00A56B80" w:rsidRDefault="00A104D6" w:rsidP="00A104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A104D6" w:rsidRPr="00A56B80" w:rsidRDefault="00A104D6" w:rsidP="00A104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tbl>
      <w:tblPr>
        <w:tblStyle w:val="TableGrid"/>
        <w:tblW w:w="9942" w:type="dxa"/>
        <w:tblInd w:w="-431" w:type="dxa"/>
        <w:tblLook w:val="04A0" w:firstRow="1" w:lastRow="0" w:firstColumn="1" w:lastColumn="0" w:noHBand="0" w:noVBand="1"/>
      </w:tblPr>
      <w:tblGrid>
        <w:gridCol w:w="541"/>
        <w:gridCol w:w="9401"/>
      </w:tblGrid>
      <w:tr w:rsidR="00A104D6" w:rsidRPr="00A56B80" w:rsidTr="00F65A85">
        <w:trPr>
          <w:trHeight w:val="535"/>
        </w:trPr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1.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Denumirea autorului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, după caz, a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participanţilor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la elaborarea proiectului</w:t>
            </w:r>
          </w:p>
        </w:tc>
      </w:tr>
      <w:tr w:rsidR="00A104D6" w:rsidRPr="00A56B80" w:rsidTr="00F65A85">
        <w:trPr>
          <w:trHeight w:val="535"/>
        </w:trPr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Proiectul a fost elaborat de Ministerul Economiei și Infrastructurii</w:t>
            </w:r>
          </w:p>
        </w:tc>
      </w:tr>
      <w:tr w:rsidR="00A104D6" w:rsidRPr="00A56B80" w:rsidTr="00F65A85">
        <w:trPr>
          <w:trHeight w:val="535"/>
        </w:trPr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2.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Condiţiile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ce au impus elaborarea proiectului de act normativ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finalităţile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urmărite 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854381">
            <w:pPr>
              <w:pStyle w:val="tt"/>
              <w:jc w:val="both"/>
              <w:rPr>
                <w:sz w:val="26"/>
                <w:szCs w:val="26"/>
                <w:lang w:val="ro-MD"/>
              </w:rPr>
            </w:pPr>
            <w:r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Proiectul </w:t>
            </w:r>
            <w:proofErr w:type="spellStart"/>
            <w:r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hotărîrii</w:t>
            </w:r>
            <w:proofErr w:type="spellEnd"/>
            <w:r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de Guvern pentru aprobarea Regulamentului cu privire la organizarea </w:t>
            </w:r>
            <w:proofErr w:type="spellStart"/>
            <w:r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şi</w:t>
            </w:r>
            <w:proofErr w:type="spellEnd"/>
            <w:r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desfășurarea concursului pentru selectarea și numirea membrilor consiliului de administrație/comisiei de cenzori al întreprinderii de stat și condițiile de remunerare a acestora a fost elaborat în temeiul </w:t>
            </w:r>
            <w:r w:rsidR="001B01CE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art.7 alin.(1) </w:t>
            </w:r>
            <w:r w:rsidR="006C5AB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din Legea nr.121/2007 privind administrarea și </w:t>
            </w:r>
            <w:proofErr w:type="spellStart"/>
            <w:r w:rsidR="006C5AB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deetatizarea</w:t>
            </w:r>
            <w:proofErr w:type="spellEnd"/>
            <w:r w:rsidR="006C5AB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proprietății publice și </w:t>
            </w:r>
            <w:r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art.7 alin.(2) </w:t>
            </w:r>
            <w:proofErr w:type="spellStart"/>
            <w:r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lit.c</w:t>
            </w:r>
            <w:proofErr w:type="spellEnd"/>
            <w:r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) din Legea nr.246/2017 cu privire la întreprinderea de stat și întreprinderea municipală</w:t>
            </w:r>
            <w:r w:rsidR="006C5AB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, precum și </w:t>
            </w:r>
            <w:proofErr w:type="spellStart"/>
            <w:r w:rsidR="006C5AB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ținănd</w:t>
            </w:r>
            <w:proofErr w:type="spellEnd"/>
            <w:r w:rsidR="006C5AB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cont de </w:t>
            </w:r>
            <w:r w:rsidR="0058617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prevederile art.24 din Legea salarizării nr.847/2002, </w:t>
            </w:r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prevederile din Anexa nr.4 la </w:t>
            </w:r>
            <w:proofErr w:type="spellStart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Hotărîrea</w:t>
            </w:r>
            <w:proofErr w:type="spellEnd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</w:t>
            </w:r>
            <w:proofErr w:type="spellStart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Guvernulii</w:t>
            </w:r>
            <w:proofErr w:type="spellEnd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privind punerea în aplicare a prevederilor Legii nr.158</w:t>
            </w:r>
            <w:r w:rsidR="00D430AE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/</w:t>
            </w:r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2008 cu privire la </w:t>
            </w:r>
            <w:proofErr w:type="spellStart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funcţia</w:t>
            </w:r>
            <w:proofErr w:type="spellEnd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publică </w:t>
            </w:r>
            <w:proofErr w:type="spellStart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şi</w:t>
            </w:r>
            <w:proofErr w:type="spellEnd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statutul </w:t>
            </w:r>
            <w:proofErr w:type="spellStart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funcţionarului</w:t>
            </w:r>
            <w:proofErr w:type="spellEnd"/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public</w:t>
            </w:r>
            <w:r w:rsidR="00854381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, </w:t>
            </w:r>
            <w:proofErr w:type="spellStart"/>
            <w:r w:rsidR="00854381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Hotărîrea</w:t>
            </w:r>
            <w:proofErr w:type="spellEnd"/>
            <w:r w:rsidR="00854381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de Guvern </w:t>
            </w:r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nr.</w:t>
            </w:r>
            <w:r w:rsidR="00D430AE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</w:t>
            </w:r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201/2009 </w:t>
            </w:r>
            <w:r w:rsidR="00854381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cu privire la punerea în aplicare a Legii nr. 158/2008, </w:t>
            </w:r>
            <w:r w:rsidR="00A940DD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și</w:t>
            </w:r>
            <w:r w:rsidR="007A791C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  </w:t>
            </w:r>
            <w:r w:rsidR="006C5AB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propunerea înaintată </w:t>
            </w:r>
            <w:r w:rsidR="00A940DD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 xml:space="preserve">în acest sens </w:t>
            </w:r>
            <w:r w:rsidR="006C5AB2" w:rsidRPr="00A56B80">
              <w:rPr>
                <w:rFonts w:eastAsiaTheme="minorHAnsi"/>
                <w:b w:val="0"/>
                <w:bCs w:val="0"/>
                <w:color w:val="000000" w:themeColor="text1"/>
                <w:lang w:val="ro-MD" w:eastAsia="en-US"/>
              </w:rPr>
              <w:t>de către Centrul de Implementare a Reformelor prin scrisoarea nr.35-05-2108 din 10.04.2019.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3.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Descrierea gradului de compatibilitate a prevederilor proiectului cu legislația Uniunii Europene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Prezentul proiect de act normativ nu contravine legislației Uniunii Europene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4.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Principalele prevederi ale proiectului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evidenţierea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elementelor noi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940DD" w:rsidRPr="00A56B80" w:rsidRDefault="00A940DD" w:rsidP="00E461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56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Prin promovarea prezentului proiect se propune aprobarea Regulamentului cu privire la organizarea </w:t>
            </w:r>
            <w:proofErr w:type="spellStart"/>
            <w:r w:rsidRPr="00A56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şi</w:t>
            </w:r>
            <w:proofErr w:type="spellEnd"/>
            <w:r w:rsidRPr="00A56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desfășurarea concursului pentru selectarea și numirea membrilor consiliului de administrație/comisiei de cenzori al întreprinderii de stat și condițiile de remunerare a acestora</w:t>
            </w:r>
            <w:r w:rsidR="00E46138" w:rsidRPr="00A56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, care </w:t>
            </w:r>
            <w:r w:rsidRPr="00A56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stabilește: </w:t>
            </w:r>
          </w:p>
          <w:p w:rsidR="00A940DD" w:rsidRPr="00A56B80" w:rsidRDefault="00A940DD" w:rsidP="00A940DD">
            <w:pPr>
              <w:pStyle w:val="NormalWeb"/>
              <w:numPr>
                <w:ilvl w:val="0"/>
                <w:numId w:val="13"/>
              </w:numPr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modul de organizare, </w:t>
            </w:r>
            <w:proofErr w:type="spellStart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desfăşurare</w:t>
            </w:r>
            <w:proofErr w:type="spellEnd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</w:t>
            </w:r>
            <w:proofErr w:type="spellStart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şi</w:t>
            </w:r>
            <w:proofErr w:type="spellEnd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totalizare a concursului de selectare și evaluare a candidaților la </w:t>
            </w:r>
            <w:proofErr w:type="spellStart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funcţia</w:t>
            </w:r>
            <w:proofErr w:type="spellEnd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de membru al consiliului de administrație/comisiei de cenzori al întreprinderii; </w:t>
            </w:r>
          </w:p>
          <w:p w:rsidR="00A940DD" w:rsidRPr="00A56B80" w:rsidRDefault="00A940DD" w:rsidP="00A940DD">
            <w:pPr>
              <w:pStyle w:val="NormalWeb"/>
              <w:numPr>
                <w:ilvl w:val="0"/>
                <w:numId w:val="13"/>
              </w:numPr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modul de constituire </w:t>
            </w:r>
            <w:proofErr w:type="spellStart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şi</w:t>
            </w:r>
            <w:proofErr w:type="spellEnd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</w:t>
            </w:r>
            <w:proofErr w:type="spellStart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componenţa</w:t>
            </w:r>
            <w:proofErr w:type="spellEnd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comisiei de concurs;</w:t>
            </w:r>
          </w:p>
          <w:p w:rsidR="00A940DD" w:rsidRPr="00A56B80" w:rsidRDefault="00A940DD" w:rsidP="00A940DD">
            <w:pPr>
              <w:pStyle w:val="NormalWeb"/>
              <w:numPr>
                <w:ilvl w:val="0"/>
                <w:numId w:val="13"/>
              </w:numPr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atribuțiile Comisiei de evaluare a calificării candidaților în calitate de persoane ce reprezentă interesele statului în întreprindere; </w:t>
            </w:r>
          </w:p>
          <w:p w:rsidR="00A940DD" w:rsidRPr="00A56B80" w:rsidRDefault="00A940DD" w:rsidP="00A940DD">
            <w:pPr>
              <w:pStyle w:val="NormalWeb"/>
              <w:numPr>
                <w:ilvl w:val="0"/>
                <w:numId w:val="13"/>
              </w:numPr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condițiile de remunerare a membrilor al consiliului de administrație/comisiei de cenzori al întreprinderii;</w:t>
            </w:r>
          </w:p>
          <w:p w:rsidR="00A940DD" w:rsidRPr="00A56B80" w:rsidRDefault="00A940DD" w:rsidP="00A940DD">
            <w:pPr>
              <w:pStyle w:val="NormalWeb"/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e)   modul de examinare a contestațiilor. </w:t>
            </w:r>
          </w:p>
          <w:p w:rsidR="008C7E30" w:rsidRPr="00A56B80" w:rsidRDefault="00E46138" w:rsidP="00A940DD">
            <w:pPr>
              <w:pStyle w:val="NormalWeb"/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Totodată, </w:t>
            </w:r>
            <w:proofErr w:type="spellStart"/>
            <w:r w:rsidR="002506BB" w:rsidRPr="00A56B80">
              <w:rPr>
                <w:rFonts w:eastAsiaTheme="minorHAnsi"/>
                <w:color w:val="000000" w:themeColor="text1"/>
                <w:lang w:val="ro-MD" w:eastAsia="en-US"/>
              </w:rPr>
              <w:t>ținînd</w:t>
            </w:r>
            <w:proofErr w:type="spellEnd"/>
            <w:r w:rsidR="002506BB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cont de prevederile art.19 alin.(5) din Legea nr.246/2017 cu privire la </w:t>
            </w:r>
            <w:r w:rsidR="00854381" w:rsidRPr="00A56B80">
              <w:rPr>
                <w:rFonts w:eastAsiaTheme="minorHAnsi"/>
                <w:color w:val="000000" w:themeColor="text1"/>
                <w:lang w:val="ro-MD" w:eastAsia="en-US"/>
              </w:rPr>
              <w:t>întreprinderea</w:t>
            </w:r>
            <w:r w:rsidR="002506BB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de stat și întreprinderea municipală, </w:t>
            </w:r>
            <w:r w:rsidR="008E6E6B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precum și </w:t>
            </w:r>
            <w:proofErr w:type="spellStart"/>
            <w:r w:rsidR="008E6E6B" w:rsidRPr="00A56B80">
              <w:rPr>
                <w:rFonts w:eastAsiaTheme="minorHAnsi"/>
                <w:color w:val="000000" w:themeColor="text1"/>
                <w:lang w:val="ro-MD" w:eastAsia="en-US"/>
              </w:rPr>
              <w:t>avînd</w:t>
            </w:r>
            <w:proofErr w:type="spellEnd"/>
            <w:r w:rsidR="008E6E6B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în vedere faptul că, concursul va fi organizat în zilele lucrătoare, pentru neadmiterea situației în care mare parte din angajații ministerelor vor fi </w:t>
            </w:r>
            <w:r w:rsidR="006A50E6" w:rsidRPr="00A56B80">
              <w:rPr>
                <w:rFonts w:eastAsiaTheme="minorHAnsi"/>
                <w:color w:val="000000" w:themeColor="text1"/>
                <w:lang w:val="ro-MD" w:eastAsia="en-US"/>
              </w:rPr>
              <w:t>absenți</w:t>
            </w:r>
            <w:r w:rsidR="008E6E6B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la locul de muncă, </w:t>
            </w:r>
            <w:r w:rsidR="002506BB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se propune ca funcționarii publici din cadrul ministerului Finanțelor și a Ministerului Economiei și Infrastructurii vor fi selectați de către conducerea </w:t>
            </w:r>
            <w:r w:rsidR="008E6E6B" w:rsidRPr="00A56B80">
              <w:rPr>
                <w:rFonts w:eastAsiaTheme="minorHAnsi"/>
                <w:color w:val="000000" w:themeColor="text1"/>
                <w:lang w:val="ro-MD" w:eastAsia="en-US"/>
              </w:rPr>
              <w:t>ministerelor</w:t>
            </w:r>
            <w:r w:rsidR="002506BB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respective, iar lista persoanelor selectați să fie prezentată Agenției Proprietății Publice pentru desemnarea acestora în calitate de membru al consiliului de administrație/membru al comisiei de cenzori.</w:t>
            </w:r>
            <w:r w:rsidR="009B5D82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Necesitatea participării reprezentanților </w:t>
            </w:r>
            <w:r w:rsidR="009B5D82" w:rsidRPr="00A56B80">
              <w:rPr>
                <w:rFonts w:eastAsiaTheme="minorHAnsi"/>
                <w:color w:val="000000" w:themeColor="text1"/>
                <w:lang w:val="ro-MD" w:eastAsia="en-US"/>
              </w:rPr>
              <w:lastRenderedPageBreak/>
              <w:t xml:space="preserve">ministerelor vizate în componența consiliilor/comisiei de cenzori este argumentată prin faptul că, în cadrul ședințelor consiliilor sunt examinate un șir de materiale ce țin de </w:t>
            </w:r>
            <w:r w:rsidR="00DC7458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administrarea patrimoniului, auditarea situațiilor </w:t>
            </w:r>
            <w:proofErr w:type="spellStart"/>
            <w:r w:rsidR="00DC7458" w:rsidRPr="00A56B80">
              <w:rPr>
                <w:rFonts w:eastAsiaTheme="minorHAnsi"/>
                <w:color w:val="000000" w:themeColor="text1"/>
                <w:lang w:val="ro-MD" w:eastAsia="en-US"/>
              </w:rPr>
              <w:t>economico</w:t>
            </w:r>
            <w:proofErr w:type="spellEnd"/>
            <w:r w:rsidR="00DC7458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-financiare, etc și în acest sens conducătorii întreprinderii, </w:t>
            </w:r>
            <w:r w:rsidR="004C64FC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frecvent </w:t>
            </w:r>
            <w:r w:rsidR="00DC7458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solicit suportul </w:t>
            </w:r>
            <w:r w:rsidR="004C64FC" w:rsidRPr="00A56B80">
              <w:rPr>
                <w:rFonts w:eastAsiaTheme="minorHAnsi"/>
                <w:color w:val="000000" w:themeColor="text1"/>
                <w:lang w:val="ro-MD" w:eastAsia="en-US"/>
              </w:rPr>
              <w:t>membrilor consiliului desemnați din ramura respectivă.</w:t>
            </w:r>
            <w:r w:rsidR="00DC7458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</w:t>
            </w:r>
          </w:p>
          <w:p w:rsidR="008E5146" w:rsidRPr="00A56B80" w:rsidRDefault="008C7E30" w:rsidP="006A50E6">
            <w:pPr>
              <w:pStyle w:val="NormalWeb"/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În același timp, funcționarii publici, care nu au fost incluși în lista menționată, nu sunt lipsiți de dreptul să participe la concurs organizat de Fondatorul întreprinderilor de stat.</w:t>
            </w:r>
            <w:r w:rsidR="006A50E6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</w:t>
            </w:r>
          </w:p>
          <w:p w:rsidR="006A50E6" w:rsidRPr="00A56B80" w:rsidRDefault="006A50E6" w:rsidP="006A50E6">
            <w:pPr>
              <w:pStyle w:val="NormalWeb"/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De asemenea, </w:t>
            </w:r>
            <w:r w:rsidR="008E5146" w:rsidRPr="00A56B80">
              <w:rPr>
                <w:rFonts w:eastAsiaTheme="minorHAnsi"/>
                <w:color w:val="000000" w:themeColor="text1"/>
                <w:lang w:val="ro-MD" w:eastAsia="en-US"/>
              </w:rPr>
              <w:t>reieșind din</w:t>
            </w: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prevederile art.8 alin.(2) din Legea nr.246/2017, în Regulament nu se stabilește, numărul persoanelor din cadrul ministerelor, care urmează a fi desemnați </w:t>
            </w:r>
            <w:r w:rsidR="008E5146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în calitate de membru al consiliului de administrație/comisiei de cenzori </w:t>
            </w: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de către Fondator.</w:t>
            </w:r>
          </w:p>
          <w:p w:rsidR="00F46A27" w:rsidRPr="00A56B80" w:rsidRDefault="008E5146" w:rsidP="006A50E6">
            <w:pPr>
              <w:pStyle w:val="NormalWeb"/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Concomitent, în proiectul se propune </w:t>
            </w:r>
            <w:r w:rsidR="005A7AD4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reglementarea condițiilor în care vor fi remunerați membrii consiliului de administrație/comisiei de cenzori, </w:t>
            </w:r>
            <w:r w:rsidR="0004415D" w:rsidRPr="00A56B80">
              <w:rPr>
                <w:rFonts w:eastAsiaTheme="minorHAnsi"/>
                <w:color w:val="000000" w:themeColor="text1"/>
                <w:lang w:val="ro-MD" w:eastAsia="en-US"/>
              </w:rPr>
              <w:t>fiind</w:t>
            </w:r>
            <w:r w:rsidR="005A7AD4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elaborate în </w:t>
            </w:r>
            <w:r w:rsidR="0004415D" w:rsidRPr="00A56B80">
              <w:rPr>
                <w:rFonts w:eastAsiaTheme="minorHAnsi"/>
                <w:color w:val="000000" w:themeColor="text1"/>
                <w:lang w:val="ro-MD" w:eastAsia="en-US"/>
              </w:rPr>
              <w:t>temeiul</w:t>
            </w:r>
            <w:r w:rsidR="005A7AD4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cadrului legal existent </w:t>
            </w:r>
            <w:proofErr w:type="spellStart"/>
            <w:r w:rsidR="005A7AD4" w:rsidRPr="00A56B80">
              <w:rPr>
                <w:rFonts w:eastAsiaTheme="minorHAnsi"/>
                <w:color w:val="000000" w:themeColor="text1"/>
                <w:lang w:val="ro-MD" w:eastAsia="en-US"/>
              </w:rPr>
              <w:t>avînd</w:t>
            </w:r>
            <w:proofErr w:type="spellEnd"/>
            <w:r w:rsidR="005A7AD4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ca baza</w:t>
            </w:r>
            <w:r w:rsidR="00F46A27" w:rsidRPr="00A56B80">
              <w:rPr>
                <w:rFonts w:eastAsiaTheme="minorHAnsi"/>
                <w:color w:val="000000" w:themeColor="text1"/>
                <w:lang w:val="ro-MD" w:eastAsia="en-US"/>
              </w:rPr>
              <w:t>:</w:t>
            </w:r>
          </w:p>
          <w:p w:rsidR="00F46A27" w:rsidRPr="00A56B80" w:rsidRDefault="00F46A27" w:rsidP="006A50E6">
            <w:pPr>
              <w:pStyle w:val="NormalWeb"/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-</w:t>
            </w:r>
            <w:r w:rsidR="005A7AD4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Legea nr.847/2002, prin care se stabilește </w:t>
            </w:r>
            <w:r w:rsidR="001F4CBA" w:rsidRPr="00A56B80">
              <w:rPr>
                <w:rFonts w:eastAsiaTheme="minorHAnsi"/>
                <w:color w:val="000000" w:themeColor="text1"/>
                <w:lang w:val="ro-MD" w:eastAsia="en-US"/>
              </w:rPr>
              <w:t>plafonul indemnizațiilor lunare, care pot fi achitate membrilor organelor de conducere</w:t>
            </w: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;</w:t>
            </w:r>
          </w:p>
          <w:p w:rsidR="00F46A27" w:rsidRPr="00A56B80" w:rsidRDefault="00F46A27" w:rsidP="006A50E6">
            <w:pPr>
              <w:pStyle w:val="NormalWeb"/>
              <w:ind w:left="12" w:firstLine="0"/>
              <w:rPr>
                <w:rFonts w:eastAsiaTheme="minorHAnsi"/>
                <w:color w:val="000000" w:themeColor="text1"/>
                <w:lang w:val="ro-MD" w:eastAsia="en-US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- </w:t>
            </w:r>
            <w:proofErr w:type="spellStart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Hotărîrea</w:t>
            </w:r>
            <w:proofErr w:type="spellEnd"/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Guvernului nr. 201/2009, care stabilește că activitatea funcționarilor publici în cadrul consiliilor/comisiilor de cenzori se califică ca munca prin cumul;</w:t>
            </w:r>
          </w:p>
          <w:p w:rsidR="00A104D6" w:rsidRPr="00A56B80" w:rsidRDefault="00F46A27" w:rsidP="00BB5E02">
            <w:pPr>
              <w:pStyle w:val="NormalWeb"/>
              <w:ind w:left="12" w:firstLine="0"/>
              <w:rPr>
                <w:sz w:val="26"/>
                <w:szCs w:val="26"/>
                <w:lang w:val="ro-MD"/>
              </w:rPr>
            </w:pPr>
            <w:r w:rsidRPr="00A56B80">
              <w:rPr>
                <w:rFonts w:eastAsiaTheme="minorHAnsi"/>
                <w:color w:val="000000" w:themeColor="text1"/>
                <w:lang w:val="ro-MD" w:eastAsia="en-US"/>
              </w:rPr>
              <w:t>- Codul Muncii, care prevede</w:t>
            </w:r>
            <w:r w:rsidR="0004415D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ca</w:t>
            </w:r>
            <w:r w:rsidR="0004415D" w:rsidRPr="00A56B80">
              <w:rPr>
                <w:lang w:val="ro-MD"/>
              </w:rPr>
              <w:t xml:space="preserve"> cumularzi sunt în drept să primească premii, sporuri, adaosuri </w:t>
            </w:r>
            <w:proofErr w:type="spellStart"/>
            <w:r w:rsidR="0004415D" w:rsidRPr="00A56B80">
              <w:rPr>
                <w:lang w:val="ro-MD"/>
              </w:rPr>
              <w:t>şi</w:t>
            </w:r>
            <w:proofErr w:type="spellEnd"/>
            <w:r w:rsidR="0004415D" w:rsidRPr="00A56B80">
              <w:rPr>
                <w:lang w:val="ro-MD"/>
              </w:rPr>
              <w:t xml:space="preserve"> celelalte recompense, stabilite în contractul colectiv sau individual de muncă.</w:t>
            </w:r>
            <w:r w:rsidR="001F4CBA" w:rsidRPr="00A56B80">
              <w:rPr>
                <w:rFonts w:eastAsiaTheme="minorHAnsi"/>
                <w:color w:val="000000" w:themeColor="text1"/>
                <w:lang w:val="ro-MD" w:eastAsia="en-US"/>
              </w:rPr>
              <w:t xml:space="preserve"> 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lastRenderedPageBreak/>
              <w:t>5.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Fundamentarea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economico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-financiară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ind w:firstLine="738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663B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Realizarea proiectului dat nu implică cheltuieli financiare publice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6.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Modul de încorporare a actului în cadrul normativ în vigoare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8543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Proiectul în cauză a fost elaborat în temeiul Legii nr.246/2017 </w:t>
            </w:r>
            <w:r w:rsidR="00854381"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cu privire la întreprinderea de stat și întreprinderea municipală</w:t>
            </w: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.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7.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Avizarea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consultarea publică a proiectului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Proiectul a fost publicat pentru consultări publice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8.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Constatările expertizei </w:t>
            </w:r>
            <w:proofErr w:type="spellStart"/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anticorupţie</w:t>
            </w:r>
            <w:proofErr w:type="spellEnd"/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8543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Proiectul </w:t>
            </w:r>
            <w:r w:rsidR="00854381"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urmează a fi</w:t>
            </w: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supus expertizei anticorupție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9.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Constatările expertizei de compatibilitate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Nu este necesar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10.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Constatările expertizei juridice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Proiectul </w:t>
            </w:r>
            <w:r w:rsidR="00854381"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urmează a fi supus </w:t>
            </w: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expertizei juridice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11.</w:t>
            </w:r>
          </w:p>
        </w:tc>
        <w:tc>
          <w:tcPr>
            <w:tcW w:w="940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Constatările altor expertize</w:t>
            </w:r>
          </w:p>
        </w:tc>
      </w:tr>
      <w:tr w:rsidR="00A104D6" w:rsidRPr="00A56B80" w:rsidTr="00F65A85">
        <w:tc>
          <w:tcPr>
            <w:tcW w:w="541" w:type="dxa"/>
            <w:shd w:val="clear" w:color="auto" w:fill="auto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9401" w:type="dxa"/>
            <w:shd w:val="clear" w:color="auto" w:fill="FFFFFF" w:themeFill="background1"/>
          </w:tcPr>
          <w:p w:rsidR="00A104D6" w:rsidRPr="00A56B80" w:rsidRDefault="00A104D6" w:rsidP="00BB5E0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56B8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Nu este necesar </w:t>
            </w:r>
          </w:p>
        </w:tc>
      </w:tr>
    </w:tbl>
    <w:p w:rsidR="00A104D6" w:rsidRPr="00A56B80" w:rsidRDefault="00A104D6" w:rsidP="00A10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A104D6" w:rsidRPr="00A56B80" w:rsidRDefault="00A104D6" w:rsidP="00A104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A104D6" w:rsidRPr="00A56B80" w:rsidRDefault="00A104D6" w:rsidP="00A104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A104D6" w:rsidRPr="00A56B80" w:rsidRDefault="00A104D6" w:rsidP="00A104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A56B80">
        <w:rPr>
          <w:rFonts w:ascii="Times New Roman" w:hAnsi="Times New Roman" w:cs="Times New Roman"/>
          <w:b/>
          <w:sz w:val="26"/>
          <w:szCs w:val="26"/>
          <w:lang w:val="ro-MD"/>
        </w:rPr>
        <w:t>Secretar General de Stat                                                            Iulia COSTIN</w:t>
      </w:r>
    </w:p>
    <w:p w:rsidR="00A104D6" w:rsidRPr="00A56B80" w:rsidRDefault="00A104D6" w:rsidP="00A104D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p w:rsidR="00A104D6" w:rsidRPr="00A56B80" w:rsidRDefault="00A104D6" w:rsidP="00A104D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A104D6" w:rsidRPr="00A56B80" w:rsidRDefault="00A104D6" w:rsidP="00A104D6">
      <w:pPr>
        <w:tabs>
          <w:tab w:val="left" w:pos="900"/>
        </w:tabs>
        <w:spacing w:after="0" w:line="240" w:lineRule="auto"/>
        <w:ind w:firstLine="720"/>
        <w:jc w:val="both"/>
        <w:rPr>
          <w:lang w:val="ro-MD"/>
        </w:rPr>
      </w:pPr>
    </w:p>
    <w:sectPr w:rsidR="00A104D6" w:rsidRPr="00A56B80" w:rsidSect="000276B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809"/>
    <w:multiLevelType w:val="hybridMultilevel"/>
    <w:tmpl w:val="1F9636FA"/>
    <w:lvl w:ilvl="0" w:tplc="C92ACBE8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0D33F90"/>
    <w:multiLevelType w:val="hybridMultilevel"/>
    <w:tmpl w:val="688A13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7B33B7"/>
    <w:multiLevelType w:val="hybridMultilevel"/>
    <w:tmpl w:val="41C80B5E"/>
    <w:lvl w:ilvl="0" w:tplc="C952FD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5219E"/>
    <w:multiLevelType w:val="hybridMultilevel"/>
    <w:tmpl w:val="46186CD2"/>
    <w:lvl w:ilvl="0" w:tplc="334A10F8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7CB2129"/>
    <w:multiLevelType w:val="hybridMultilevel"/>
    <w:tmpl w:val="C0CE150C"/>
    <w:lvl w:ilvl="0" w:tplc="0FEE8152">
      <w:start w:val="3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BB55A67"/>
    <w:multiLevelType w:val="hybridMultilevel"/>
    <w:tmpl w:val="AFF4A6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96C6C"/>
    <w:multiLevelType w:val="hybridMultilevel"/>
    <w:tmpl w:val="7BB080C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3FDD"/>
    <w:multiLevelType w:val="hybridMultilevel"/>
    <w:tmpl w:val="76A06878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EF742C"/>
    <w:multiLevelType w:val="multilevel"/>
    <w:tmpl w:val="F59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B2764"/>
    <w:multiLevelType w:val="hybridMultilevel"/>
    <w:tmpl w:val="E376B25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417F1A"/>
    <w:multiLevelType w:val="hybridMultilevel"/>
    <w:tmpl w:val="801ACEAC"/>
    <w:lvl w:ilvl="0" w:tplc="7242BDF2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1C7C3D1E">
      <w:start w:val="1"/>
      <w:numFmt w:val="lowerLetter"/>
      <w:lvlText w:val="%3)"/>
      <w:lvlJc w:val="left"/>
      <w:pPr>
        <w:ind w:left="3387" w:hanging="8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353AC1"/>
    <w:multiLevelType w:val="hybridMultilevel"/>
    <w:tmpl w:val="801ACEAC"/>
    <w:lvl w:ilvl="0" w:tplc="7242BDF2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1C7C3D1E">
      <w:start w:val="1"/>
      <w:numFmt w:val="lowerLetter"/>
      <w:lvlText w:val="%3)"/>
      <w:lvlJc w:val="left"/>
      <w:pPr>
        <w:ind w:left="3387" w:hanging="8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5102322"/>
    <w:multiLevelType w:val="hybridMultilevel"/>
    <w:tmpl w:val="66202ED0"/>
    <w:lvl w:ilvl="0" w:tplc="A00426DE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6985E41"/>
    <w:multiLevelType w:val="hybridMultilevel"/>
    <w:tmpl w:val="44CEEB66"/>
    <w:lvl w:ilvl="0" w:tplc="95AC672A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5174"/>
    <w:multiLevelType w:val="hybridMultilevel"/>
    <w:tmpl w:val="25327444"/>
    <w:lvl w:ilvl="0" w:tplc="0C00A75E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A6320"/>
    <w:multiLevelType w:val="hybridMultilevel"/>
    <w:tmpl w:val="8E828A4E"/>
    <w:lvl w:ilvl="0" w:tplc="080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2F6E4203"/>
    <w:multiLevelType w:val="hybridMultilevel"/>
    <w:tmpl w:val="6EA04FE0"/>
    <w:lvl w:ilvl="0" w:tplc="932A50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662701"/>
    <w:multiLevelType w:val="hybridMultilevel"/>
    <w:tmpl w:val="9C722FDE"/>
    <w:lvl w:ilvl="0" w:tplc="D0CCC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7B4B4F"/>
    <w:multiLevelType w:val="hybridMultilevel"/>
    <w:tmpl w:val="D5C0A9F2"/>
    <w:lvl w:ilvl="0" w:tplc="9F2866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B12060"/>
    <w:multiLevelType w:val="hybridMultilevel"/>
    <w:tmpl w:val="C1626FD4"/>
    <w:lvl w:ilvl="0" w:tplc="86A85EDE">
      <w:start w:val="1"/>
      <w:numFmt w:val="lowerLetter"/>
      <w:lvlText w:val="%1)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3D6474"/>
    <w:multiLevelType w:val="hybridMultilevel"/>
    <w:tmpl w:val="18CEE062"/>
    <w:lvl w:ilvl="0" w:tplc="CF687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30F96"/>
    <w:multiLevelType w:val="hybridMultilevel"/>
    <w:tmpl w:val="32AC604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A2240A4"/>
    <w:multiLevelType w:val="hybridMultilevel"/>
    <w:tmpl w:val="E7BA6D72"/>
    <w:lvl w:ilvl="0" w:tplc="21ECBBAE">
      <w:start w:val="1"/>
      <w:numFmt w:val="decimal"/>
      <w:lvlText w:val="%1."/>
      <w:lvlJc w:val="left"/>
      <w:pPr>
        <w:ind w:left="9008" w:hanging="360"/>
      </w:pPr>
      <w:rPr>
        <w:rFonts w:cs="Times New Roman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4984" w:hanging="360"/>
      </w:pPr>
    </w:lvl>
    <w:lvl w:ilvl="2" w:tplc="0419001B" w:tentative="1">
      <w:start w:val="1"/>
      <w:numFmt w:val="lowerRoman"/>
      <w:lvlText w:val="%3."/>
      <w:lvlJc w:val="right"/>
      <w:pPr>
        <w:ind w:left="5704" w:hanging="180"/>
      </w:pPr>
    </w:lvl>
    <w:lvl w:ilvl="3" w:tplc="0419000F" w:tentative="1">
      <w:start w:val="1"/>
      <w:numFmt w:val="decimal"/>
      <w:lvlText w:val="%4."/>
      <w:lvlJc w:val="left"/>
      <w:pPr>
        <w:ind w:left="6424" w:hanging="360"/>
      </w:pPr>
    </w:lvl>
    <w:lvl w:ilvl="4" w:tplc="04190019" w:tentative="1">
      <w:start w:val="1"/>
      <w:numFmt w:val="lowerLetter"/>
      <w:lvlText w:val="%5."/>
      <w:lvlJc w:val="left"/>
      <w:pPr>
        <w:ind w:left="7144" w:hanging="360"/>
      </w:pPr>
    </w:lvl>
    <w:lvl w:ilvl="5" w:tplc="0419001B" w:tentative="1">
      <w:start w:val="1"/>
      <w:numFmt w:val="lowerRoman"/>
      <w:lvlText w:val="%6."/>
      <w:lvlJc w:val="right"/>
      <w:pPr>
        <w:ind w:left="7864" w:hanging="180"/>
      </w:pPr>
    </w:lvl>
    <w:lvl w:ilvl="6" w:tplc="0419000F" w:tentative="1">
      <w:start w:val="1"/>
      <w:numFmt w:val="decimal"/>
      <w:lvlText w:val="%7."/>
      <w:lvlJc w:val="left"/>
      <w:pPr>
        <w:ind w:left="8584" w:hanging="360"/>
      </w:pPr>
    </w:lvl>
    <w:lvl w:ilvl="7" w:tplc="04190019" w:tentative="1">
      <w:start w:val="1"/>
      <w:numFmt w:val="lowerLetter"/>
      <w:lvlText w:val="%8."/>
      <w:lvlJc w:val="left"/>
      <w:pPr>
        <w:ind w:left="9304" w:hanging="360"/>
      </w:pPr>
    </w:lvl>
    <w:lvl w:ilvl="8" w:tplc="041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4" w15:restartNumberingAfterBreak="0">
    <w:nsid w:val="57E111D5"/>
    <w:multiLevelType w:val="hybridMultilevel"/>
    <w:tmpl w:val="6E5AD27A"/>
    <w:lvl w:ilvl="0" w:tplc="151AFC0C">
      <w:start w:val="1"/>
      <w:numFmt w:val="decimal"/>
      <w:lvlText w:val="%1."/>
      <w:lvlJc w:val="left"/>
      <w:pPr>
        <w:ind w:left="1503" w:hanging="936"/>
      </w:pPr>
      <w:rPr>
        <w:rFonts w:hint="default"/>
        <w:b w:val="0"/>
      </w:rPr>
    </w:lvl>
    <w:lvl w:ilvl="1" w:tplc="F5FEB7BE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A394E100">
      <w:start w:val="1"/>
      <w:numFmt w:val="bullet"/>
      <w:lvlText w:val="-"/>
      <w:lvlJc w:val="left"/>
      <w:pPr>
        <w:ind w:left="2547" w:hanging="360"/>
      </w:pPr>
      <w:rPr>
        <w:rFonts w:ascii="Times New Roman" w:eastAsiaTheme="minorHAnsi" w:hAnsi="Times New Roman" w:cs="Times New Roman" w:hint="default"/>
      </w:rPr>
    </w:lvl>
    <w:lvl w:ilvl="3" w:tplc="FF0637EC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81E3F52"/>
    <w:multiLevelType w:val="hybridMultilevel"/>
    <w:tmpl w:val="E1B20F8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B529CE"/>
    <w:multiLevelType w:val="hybridMultilevel"/>
    <w:tmpl w:val="882ED90C"/>
    <w:lvl w:ilvl="0" w:tplc="2898C880">
      <w:start w:val="5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6A2BE0"/>
    <w:multiLevelType w:val="hybridMultilevel"/>
    <w:tmpl w:val="FBAE0C96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27"/>
  </w:num>
  <w:num w:numId="5">
    <w:abstractNumId w:val="4"/>
  </w:num>
  <w:num w:numId="6">
    <w:abstractNumId w:val="25"/>
  </w:num>
  <w:num w:numId="7">
    <w:abstractNumId w:val="9"/>
  </w:num>
  <w:num w:numId="8">
    <w:abstractNumId w:val="15"/>
  </w:num>
  <w:num w:numId="9">
    <w:abstractNumId w:val="0"/>
  </w:num>
  <w:num w:numId="10">
    <w:abstractNumId w:val="11"/>
  </w:num>
  <w:num w:numId="11">
    <w:abstractNumId w:val="13"/>
  </w:num>
  <w:num w:numId="12">
    <w:abstractNumId w:val="18"/>
  </w:num>
  <w:num w:numId="13">
    <w:abstractNumId w:val="17"/>
  </w:num>
  <w:num w:numId="14">
    <w:abstractNumId w:val="5"/>
  </w:num>
  <w:num w:numId="15">
    <w:abstractNumId w:val="6"/>
  </w:num>
  <w:num w:numId="16">
    <w:abstractNumId w:val="12"/>
  </w:num>
  <w:num w:numId="17">
    <w:abstractNumId w:val="3"/>
  </w:num>
  <w:num w:numId="18">
    <w:abstractNumId w:val="23"/>
  </w:num>
  <w:num w:numId="19">
    <w:abstractNumId w:val="19"/>
  </w:num>
  <w:num w:numId="20">
    <w:abstractNumId w:val="26"/>
  </w:num>
  <w:num w:numId="21">
    <w:abstractNumId w:val="24"/>
  </w:num>
  <w:num w:numId="22">
    <w:abstractNumId w:val="21"/>
  </w:num>
  <w:num w:numId="23">
    <w:abstractNumId w:val="1"/>
  </w:num>
  <w:num w:numId="24">
    <w:abstractNumId w:val="22"/>
  </w:num>
  <w:num w:numId="25">
    <w:abstractNumId w:val="16"/>
  </w:num>
  <w:num w:numId="26">
    <w:abstractNumId w:val="14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EE"/>
    <w:rsid w:val="00007CEE"/>
    <w:rsid w:val="00025750"/>
    <w:rsid w:val="000276BB"/>
    <w:rsid w:val="0004415D"/>
    <w:rsid w:val="000975CC"/>
    <w:rsid w:val="000D220B"/>
    <w:rsid w:val="000D2881"/>
    <w:rsid w:val="00101623"/>
    <w:rsid w:val="0011269F"/>
    <w:rsid w:val="00156344"/>
    <w:rsid w:val="00166731"/>
    <w:rsid w:val="00191625"/>
    <w:rsid w:val="001B01CE"/>
    <w:rsid w:val="001E652F"/>
    <w:rsid w:val="001F4CBA"/>
    <w:rsid w:val="00211F1F"/>
    <w:rsid w:val="002506BB"/>
    <w:rsid w:val="0027679E"/>
    <w:rsid w:val="002A007A"/>
    <w:rsid w:val="0030413E"/>
    <w:rsid w:val="00392BD1"/>
    <w:rsid w:val="003958EC"/>
    <w:rsid w:val="003A3FD5"/>
    <w:rsid w:val="003C17E7"/>
    <w:rsid w:val="003D6182"/>
    <w:rsid w:val="003F666B"/>
    <w:rsid w:val="004113AE"/>
    <w:rsid w:val="004B6A24"/>
    <w:rsid w:val="004C64FC"/>
    <w:rsid w:val="004D12D9"/>
    <w:rsid w:val="004D3C61"/>
    <w:rsid w:val="004F0BD6"/>
    <w:rsid w:val="0052095C"/>
    <w:rsid w:val="00532CED"/>
    <w:rsid w:val="00586172"/>
    <w:rsid w:val="005A7AD4"/>
    <w:rsid w:val="005C3504"/>
    <w:rsid w:val="006012CD"/>
    <w:rsid w:val="00630D24"/>
    <w:rsid w:val="006329F0"/>
    <w:rsid w:val="00643792"/>
    <w:rsid w:val="00655C82"/>
    <w:rsid w:val="00663B9B"/>
    <w:rsid w:val="006A50E6"/>
    <w:rsid w:val="006A5434"/>
    <w:rsid w:val="006B631D"/>
    <w:rsid w:val="006C5AB2"/>
    <w:rsid w:val="006E6683"/>
    <w:rsid w:val="0076082E"/>
    <w:rsid w:val="00761485"/>
    <w:rsid w:val="0076291C"/>
    <w:rsid w:val="00772E55"/>
    <w:rsid w:val="007A11CD"/>
    <w:rsid w:val="007A3FCF"/>
    <w:rsid w:val="007A791C"/>
    <w:rsid w:val="007F318B"/>
    <w:rsid w:val="007F54AA"/>
    <w:rsid w:val="008029CA"/>
    <w:rsid w:val="0082213C"/>
    <w:rsid w:val="00833671"/>
    <w:rsid w:val="00841E51"/>
    <w:rsid w:val="00854381"/>
    <w:rsid w:val="008A053A"/>
    <w:rsid w:val="008A38A7"/>
    <w:rsid w:val="008C7E30"/>
    <w:rsid w:val="008D18A9"/>
    <w:rsid w:val="008D3930"/>
    <w:rsid w:val="008E15B0"/>
    <w:rsid w:val="008E3057"/>
    <w:rsid w:val="008E5146"/>
    <w:rsid w:val="008E6E6B"/>
    <w:rsid w:val="0090768B"/>
    <w:rsid w:val="00911028"/>
    <w:rsid w:val="00984FD0"/>
    <w:rsid w:val="009A1A09"/>
    <w:rsid w:val="009B5D82"/>
    <w:rsid w:val="009C026E"/>
    <w:rsid w:val="009D1B14"/>
    <w:rsid w:val="009F7529"/>
    <w:rsid w:val="00A0780F"/>
    <w:rsid w:val="00A104D6"/>
    <w:rsid w:val="00A167BE"/>
    <w:rsid w:val="00A2435F"/>
    <w:rsid w:val="00A25F76"/>
    <w:rsid w:val="00A56B80"/>
    <w:rsid w:val="00A64F21"/>
    <w:rsid w:val="00A940DD"/>
    <w:rsid w:val="00AA051E"/>
    <w:rsid w:val="00AC4938"/>
    <w:rsid w:val="00AC59F3"/>
    <w:rsid w:val="00AD0A1B"/>
    <w:rsid w:val="00AE1806"/>
    <w:rsid w:val="00B534E8"/>
    <w:rsid w:val="00B53801"/>
    <w:rsid w:val="00B627F0"/>
    <w:rsid w:val="00B62D07"/>
    <w:rsid w:val="00B735F9"/>
    <w:rsid w:val="00B74554"/>
    <w:rsid w:val="00B77ED0"/>
    <w:rsid w:val="00BA7292"/>
    <w:rsid w:val="00BB5E02"/>
    <w:rsid w:val="00BB7679"/>
    <w:rsid w:val="00BC3460"/>
    <w:rsid w:val="00BD4E38"/>
    <w:rsid w:val="00BD6494"/>
    <w:rsid w:val="00BE1237"/>
    <w:rsid w:val="00BE7B1E"/>
    <w:rsid w:val="00C15A41"/>
    <w:rsid w:val="00C21037"/>
    <w:rsid w:val="00C3286C"/>
    <w:rsid w:val="00C4428E"/>
    <w:rsid w:val="00C46322"/>
    <w:rsid w:val="00C9262E"/>
    <w:rsid w:val="00CA14ED"/>
    <w:rsid w:val="00CF4708"/>
    <w:rsid w:val="00D215E0"/>
    <w:rsid w:val="00D23C1F"/>
    <w:rsid w:val="00D430AE"/>
    <w:rsid w:val="00D72968"/>
    <w:rsid w:val="00D82C17"/>
    <w:rsid w:val="00DA7E5C"/>
    <w:rsid w:val="00DB5463"/>
    <w:rsid w:val="00DC7458"/>
    <w:rsid w:val="00E46138"/>
    <w:rsid w:val="00E4680D"/>
    <w:rsid w:val="00ED5C51"/>
    <w:rsid w:val="00EF42B8"/>
    <w:rsid w:val="00F00C6B"/>
    <w:rsid w:val="00F46A27"/>
    <w:rsid w:val="00F65A85"/>
    <w:rsid w:val="00FA342F"/>
    <w:rsid w:val="00FE4BD3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E7315-482F-47B1-BB47-9E5098F3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8EC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53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53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958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phChar"/>
    <w:uiPriority w:val="34"/>
    <w:qFormat/>
    <w:rsid w:val="003958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">
    <w:name w:val="tt"/>
    <w:basedOn w:val="Normal"/>
    <w:rsid w:val="003958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958EC"/>
    <w:pPr>
      <w:spacing w:after="0" w:line="240" w:lineRule="auto"/>
    </w:pPr>
  </w:style>
  <w:style w:type="character" w:customStyle="1" w:styleId="ListParagraphChar">
    <w:name w:val="List Paragraph Char"/>
    <w:aliases w:val="HotarirePunct1 Char,Citation List Char,List Paragraph (numbered (a)) Char,References Char,ReferencesCxSpLast Char,lp1 Char,Normal 2 Char,Colorful List - Accent 12 Char,Main numbered paragraph Char,Bullets Char,Source Char"/>
    <w:link w:val="ListParagraph"/>
    <w:rsid w:val="003958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55C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52095C"/>
    <w:rPr>
      <w:color w:val="0000FF"/>
      <w:u w:val="single"/>
    </w:rPr>
  </w:style>
  <w:style w:type="paragraph" w:customStyle="1" w:styleId="cp">
    <w:name w:val="cp"/>
    <w:basedOn w:val="Normal"/>
    <w:rsid w:val="00BE7B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3C"/>
    <w:rPr>
      <w:rFonts w:ascii="Segoe UI" w:hAnsi="Segoe UI" w:cs="Segoe UI"/>
      <w:sz w:val="18"/>
      <w:szCs w:val="18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31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318B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A1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2C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32C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3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32CE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3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32CED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normal-size">
    <w:name w:val="normal-size"/>
    <w:basedOn w:val="DefaultParagraphFont"/>
    <w:rsid w:val="00532CED"/>
  </w:style>
  <w:style w:type="character" w:customStyle="1" w:styleId="big-size">
    <w:name w:val="big-size"/>
    <w:basedOn w:val="DefaultParagraphFont"/>
    <w:rsid w:val="00532CED"/>
  </w:style>
  <w:style w:type="character" w:customStyle="1" w:styleId="huge-size">
    <w:name w:val="huge-size"/>
    <w:basedOn w:val="DefaultParagraphFont"/>
    <w:rsid w:val="00532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48844">
          <w:marLeft w:val="120"/>
          <w:marRight w:val="0"/>
          <w:marTop w:val="180"/>
          <w:marBottom w:val="0"/>
          <w:divBdr>
            <w:top w:val="single" w:sz="6" w:space="0" w:color="ACACAC"/>
            <w:left w:val="single" w:sz="6" w:space="7" w:color="ACACAC"/>
            <w:bottom w:val="single" w:sz="6" w:space="0" w:color="ACACAC"/>
            <w:right w:val="single" w:sz="6" w:space="0" w:color="ACACAC"/>
          </w:divBdr>
          <w:divsChild>
            <w:div w:id="10566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03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23231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file:///C:\Users\Operator\AppData\Local\Microsoft\Windows\Temporary%20Internet%20Files\Content.Outlook\4X7M53Q0\TEXT=LPLP2000122814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lex:LPLP20160617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C:\Users\Operator\AppData\Local\Microsoft\Windows\Temporary%20Internet%20Files\Content.Outlook\4X7M53Q0\TEXT=LPLP2008021516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tatiana.demidcenco@mei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mps.gov.md/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4380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2019-05-22T08:18:00Z</cp:lastPrinted>
  <dcterms:created xsi:type="dcterms:W3CDTF">2019-05-28T05:43:00Z</dcterms:created>
  <dcterms:modified xsi:type="dcterms:W3CDTF">2019-06-05T08:18:00Z</dcterms:modified>
</cp:coreProperties>
</file>