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6C8" w:rsidRPr="008C1A72" w:rsidRDefault="0051293B" w:rsidP="000446C8">
      <w:pPr>
        <w:jc w:val="center"/>
        <w:rPr>
          <w:b/>
          <w:bCs/>
          <w:sz w:val="28"/>
          <w:szCs w:val="28"/>
        </w:rPr>
      </w:pPr>
      <w:r w:rsidRPr="008C1A72">
        <w:rPr>
          <w:b/>
          <w:sz w:val="28"/>
          <w:szCs w:val="28"/>
        </w:rPr>
        <w:t xml:space="preserve"> </w:t>
      </w:r>
      <w:r w:rsidR="000446C8" w:rsidRPr="008C1A72">
        <w:rPr>
          <w:b/>
          <w:sz w:val="28"/>
          <w:szCs w:val="28"/>
        </w:rPr>
        <w:object w:dxaOrig="1665" w:dyaOrig="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4pt;height:74.4pt" o:ole="" fillcolor="window">
            <v:imagedata r:id="rId9" o:title=""/>
          </v:shape>
          <o:OLEObject Type="Embed" ProgID="Word.Picture.8" ShapeID="_x0000_i1025" DrawAspect="Content" ObjectID="_1620468169" r:id="rId10"/>
        </w:object>
      </w:r>
    </w:p>
    <w:p w:rsidR="000446C8" w:rsidRPr="008C1A72" w:rsidRDefault="000446C8" w:rsidP="000446C8">
      <w:pPr>
        <w:jc w:val="center"/>
        <w:rPr>
          <w:b/>
          <w:bCs/>
          <w:sz w:val="28"/>
          <w:szCs w:val="28"/>
        </w:rPr>
      </w:pPr>
    </w:p>
    <w:p w:rsidR="000446C8" w:rsidRPr="008C1A72" w:rsidRDefault="000446C8" w:rsidP="000446C8">
      <w:pPr>
        <w:pStyle w:val="8"/>
        <w:ind w:hanging="28"/>
        <w:rPr>
          <w:rFonts w:ascii="Times New Roman" w:hAnsi="Times New Roman"/>
          <w:spacing w:val="20"/>
          <w:sz w:val="28"/>
          <w:szCs w:val="28"/>
          <w:lang w:val="ro-RO"/>
        </w:rPr>
      </w:pPr>
      <w:r w:rsidRPr="008C1A72">
        <w:rPr>
          <w:rFonts w:ascii="Times New Roman" w:hAnsi="Times New Roman"/>
          <w:spacing w:val="20"/>
          <w:sz w:val="28"/>
          <w:szCs w:val="28"/>
          <w:lang w:val="ro-RO"/>
        </w:rPr>
        <w:t>GUVERNUL REPUBLICII MOLDOVA</w:t>
      </w:r>
    </w:p>
    <w:p w:rsidR="000446C8" w:rsidRPr="008C1A72" w:rsidRDefault="000446C8" w:rsidP="000446C8">
      <w:pPr>
        <w:pStyle w:val="8"/>
        <w:ind w:hanging="28"/>
        <w:rPr>
          <w:rFonts w:ascii="Times New Roman" w:hAnsi="Times New Roman"/>
          <w:sz w:val="28"/>
          <w:szCs w:val="28"/>
          <w:lang w:val="ro-RO"/>
        </w:rPr>
      </w:pPr>
    </w:p>
    <w:p w:rsidR="000446C8" w:rsidRPr="008C1A72" w:rsidRDefault="000446C8" w:rsidP="000446C8">
      <w:pPr>
        <w:pStyle w:val="8"/>
        <w:ind w:hanging="28"/>
        <w:rPr>
          <w:rFonts w:ascii="Times New Roman" w:hAnsi="Times New Roman"/>
          <w:sz w:val="28"/>
          <w:szCs w:val="28"/>
          <w:lang w:val="ro-RO"/>
        </w:rPr>
      </w:pPr>
      <w:r w:rsidRPr="008C1A72">
        <w:rPr>
          <w:rFonts w:ascii="Times New Roman" w:hAnsi="Times New Roman"/>
          <w:sz w:val="28"/>
          <w:szCs w:val="28"/>
          <w:lang w:val="ro-RO"/>
        </w:rPr>
        <w:t>H O T Ă R Î R E  nr</w:t>
      </w:r>
      <w:r w:rsidRPr="00C4601F">
        <w:rPr>
          <w:rFonts w:ascii="Times New Roman" w:hAnsi="Times New Roman"/>
          <w:b w:val="0"/>
          <w:sz w:val="28"/>
          <w:szCs w:val="28"/>
          <w:lang w:val="ro-RO"/>
        </w:rPr>
        <w:t>.</w:t>
      </w:r>
      <w:r w:rsidRPr="00C4601F">
        <w:rPr>
          <w:rFonts w:ascii="Times New Roman" w:hAnsi="Times New Roman"/>
          <w:sz w:val="28"/>
          <w:szCs w:val="28"/>
          <w:lang w:val="ro-RO"/>
        </w:rPr>
        <w:t>_______</w:t>
      </w:r>
      <w:r w:rsidR="00567AE4" w:rsidRPr="00C4601F">
        <w:rPr>
          <w:rFonts w:ascii="Times New Roman" w:hAnsi="Times New Roman"/>
          <w:sz w:val="28"/>
          <w:szCs w:val="28"/>
          <w:lang w:val="ro-RO"/>
        </w:rPr>
        <w:t>/2019</w:t>
      </w:r>
      <w:r w:rsidRPr="00C4601F">
        <w:rPr>
          <w:rFonts w:ascii="Times New Roman" w:hAnsi="Times New Roman"/>
          <w:sz w:val="28"/>
          <w:szCs w:val="28"/>
          <w:lang w:val="ro-RO"/>
        </w:rPr>
        <w:t xml:space="preserve">  </w:t>
      </w:r>
    </w:p>
    <w:p w:rsidR="000446C8" w:rsidRPr="00567AE4" w:rsidRDefault="000446C8" w:rsidP="000446C8">
      <w:pPr>
        <w:ind w:hanging="28"/>
        <w:rPr>
          <w:strike/>
          <w:color w:val="FF0000"/>
          <w:sz w:val="28"/>
          <w:szCs w:val="28"/>
        </w:rPr>
      </w:pPr>
    </w:p>
    <w:p w:rsidR="000446C8" w:rsidRPr="008C1A72" w:rsidRDefault="000446C8" w:rsidP="000446C8">
      <w:pPr>
        <w:ind w:hanging="28"/>
        <w:jc w:val="center"/>
        <w:rPr>
          <w:b/>
          <w:sz w:val="28"/>
          <w:szCs w:val="28"/>
        </w:rPr>
      </w:pPr>
      <w:r w:rsidRPr="008C1A72">
        <w:rPr>
          <w:b/>
          <w:sz w:val="28"/>
          <w:szCs w:val="28"/>
        </w:rPr>
        <w:t>Chișinău</w:t>
      </w:r>
    </w:p>
    <w:p w:rsidR="000446C8" w:rsidRPr="008C1A72" w:rsidRDefault="000446C8" w:rsidP="000446C8">
      <w:pPr>
        <w:jc w:val="center"/>
        <w:rPr>
          <w:b/>
          <w:bCs/>
          <w:sz w:val="28"/>
          <w:szCs w:val="28"/>
        </w:rPr>
      </w:pPr>
    </w:p>
    <w:p w:rsidR="000446C8" w:rsidRPr="008C1A72" w:rsidRDefault="000446C8" w:rsidP="000446C8">
      <w:pPr>
        <w:jc w:val="center"/>
        <w:rPr>
          <w:b/>
          <w:bCs/>
          <w:sz w:val="28"/>
          <w:szCs w:val="28"/>
        </w:rPr>
      </w:pPr>
    </w:p>
    <w:p w:rsidR="000446C8" w:rsidRPr="008C1A72" w:rsidRDefault="00E15909" w:rsidP="000446C8">
      <w:pPr>
        <w:jc w:val="center"/>
        <w:rPr>
          <w:b/>
          <w:bCs/>
          <w:sz w:val="28"/>
          <w:szCs w:val="28"/>
        </w:rPr>
      </w:pPr>
      <w:r>
        <w:rPr>
          <w:rStyle w:val="docheader"/>
          <w:b/>
          <w:bCs/>
          <w:sz w:val="28"/>
          <w:szCs w:val="28"/>
        </w:rPr>
        <w:t>pentru</w:t>
      </w:r>
      <w:r w:rsidR="000446C8" w:rsidRPr="008C1A72">
        <w:rPr>
          <w:rStyle w:val="docheader"/>
          <w:b/>
          <w:bCs/>
          <w:sz w:val="28"/>
          <w:szCs w:val="28"/>
        </w:rPr>
        <w:t xml:space="preserve"> aprobarea Regulamentului privind organizarea şi </w:t>
      </w:r>
      <w:r w:rsidR="000446C8" w:rsidRPr="008C1A72">
        <w:rPr>
          <w:b/>
          <w:bCs/>
          <w:sz w:val="28"/>
          <w:szCs w:val="28"/>
        </w:rPr>
        <w:br/>
      </w:r>
      <w:r w:rsidR="000446C8" w:rsidRPr="008C1A72">
        <w:rPr>
          <w:rStyle w:val="docheader"/>
          <w:b/>
          <w:bCs/>
          <w:sz w:val="28"/>
          <w:szCs w:val="28"/>
        </w:rPr>
        <w:t xml:space="preserve">funcţionarea </w:t>
      </w:r>
      <w:r w:rsidR="0091389D">
        <w:rPr>
          <w:rStyle w:val="docheader"/>
          <w:b/>
          <w:bCs/>
          <w:sz w:val="28"/>
          <w:szCs w:val="28"/>
        </w:rPr>
        <w:t>„</w:t>
      </w:r>
      <w:r w:rsidR="000446C8" w:rsidRPr="008C1A72">
        <w:rPr>
          <w:rStyle w:val="docheader"/>
          <w:b/>
          <w:bCs/>
          <w:sz w:val="28"/>
          <w:szCs w:val="28"/>
        </w:rPr>
        <w:t>Registrul</w:t>
      </w:r>
      <w:r w:rsidR="0091389D">
        <w:rPr>
          <w:rStyle w:val="docheader"/>
          <w:b/>
          <w:bCs/>
          <w:sz w:val="28"/>
          <w:szCs w:val="28"/>
        </w:rPr>
        <w:t>ui</w:t>
      </w:r>
      <w:r w:rsidR="000446C8" w:rsidRPr="008C1A72">
        <w:rPr>
          <w:rStyle w:val="docheader"/>
          <w:b/>
          <w:bCs/>
          <w:sz w:val="28"/>
          <w:szCs w:val="28"/>
        </w:rPr>
        <w:t xml:space="preserve"> </w:t>
      </w:r>
      <w:r>
        <w:rPr>
          <w:rStyle w:val="docheader"/>
          <w:b/>
          <w:bCs/>
          <w:sz w:val="28"/>
          <w:szCs w:val="28"/>
        </w:rPr>
        <w:t>de stat</w:t>
      </w:r>
      <w:r w:rsidR="0091389D">
        <w:rPr>
          <w:rStyle w:val="docheader"/>
          <w:b/>
          <w:bCs/>
          <w:sz w:val="28"/>
          <w:szCs w:val="28"/>
        </w:rPr>
        <w:t xml:space="preserve"> </w:t>
      </w:r>
      <w:r w:rsidR="000446C8" w:rsidRPr="008C1A72">
        <w:rPr>
          <w:rStyle w:val="docheader"/>
          <w:b/>
          <w:bCs/>
          <w:sz w:val="28"/>
          <w:szCs w:val="28"/>
        </w:rPr>
        <w:t>dactiloscopic</w:t>
      </w:r>
      <w:r>
        <w:rPr>
          <w:rStyle w:val="docheader"/>
          <w:b/>
          <w:bCs/>
          <w:sz w:val="28"/>
          <w:szCs w:val="28"/>
        </w:rPr>
        <w:t xml:space="preserve"> </w:t>
      </w:r>
    </w:p>
    <w:p w:rsidR="000446C8" w:rsidRPr="0091389D" w:rsidRDefault="000446C8" w:rsidP="0091389D">
      <w:pPr>
        <w:shd w:val="clear" w:color="auto" w:fill="FFFFFF" w:themeFill="background1"/>
        <w:jc w:val="center"/>
        <w:rPr>
          <w:b/>
          <w:bCs/>
          <w:sz w:val="28"/>
          <w:szCs w:val="28"/>
        </w:rPr>
      </w:pPr>
    </w:p>
    <w:p w:rsidR="00736A9E" w:rsidRPr="0091389D" w:rsidRDefault="000446C8" w:rsidP="0091389D">
      <w:pPr>
        <w:shd w:val="clear" w:color="auto" w:fill="FFFFFF" w:themeFill="background1"/>
        <w:jc w:val="both"/>
        <w:rPr>
          <w:sz w:val="28"/>
          <w:szCs w:val="28"/>
        </w:rPr>
      </w:pPr>
      <w:r w:rsidRPr="0091389D">
        <w:rPr>
          <w:sz w:val="28"/>
          <w:szCs w:val="28"/>
        </w:rPr>
        <w:tab/>
        <w:t xml:space="preserve">În </w:t>
      </w:r>
      <w:r w:rsidR="00737561" w:rsidRPr="0091389D">
        <w:rPr>
          <w:sz w:val="28"/>
          <w:szCs w:val="28"/>
          <w:shd w:val="clear" w:color="auto" w:fill="FFFFFF" w:themeFill="background1"/>
        </w:rPr>
        <w:t>temeiul</w:t>
      </w:r>
      <w:r w:rsidR="00E73502" w:rsidRPr="0091389D">
        <w:rPr>
          <w:sz w:val="28"/>
          <w:szCs w:val="28"/>
        </w:rPr>
        <w:t xml:space="preserve"> prevederilor Legii nr.</w:t>
      </w:r>
      <w:r w:rsidRPr="0091389D">
        <w:rPr>
          <w:sz w:val="28"/>
          <w:szCs w:val="28"/>
          <w:shd w:val="clear" w:color="auto" w:fill="FFFFFF" w:themeFill="background1"/>
        </w:rPr>
        <w:t>1549</w:t>
      </w:r>
      <w:r w:rsidR="004C1A8B" w:rsidRPr="0091389D">
        <w:rPr>
          <w:sz w:val="28"/>
          <w:szCs w:val="28"/>
          <w:shd w:val="clear" w:color="auto" w:fill="FFFFFF" w:themeFill="background1"/>
        </w:rPr>
        <w:t>/</w:t>
      </w:r>
      <w:r w:rsidRPr="0091389D">
        <w:rPr>
          <w:sz w:val="28"/>
          <w:szCs w:val="28"/>
          <w:shd w:val="clear" w:color="auto" w:fill="FFFFFF" w:themeFill="background1"/>
        </w:rPr>
        <w:t>2002</w:t>
      </w:r>
      <w:r w:rsidRPr="0091389D">
        <w:rPr>
          <w:sz w:val="28"/>
          <w:szCs w:val="28"/>
        </w:rPr>
        <w:t xml:space="preserve"> cu privire la înregistrarea dactiloscopică de stat (Monitorul Oficial al Republicii Moldova, 2003, nr.14-17, art.51)</w:t>
      </w:r>
      <w:r w:rsidR="00E73502" w:rsidRPr="0091389D">
        <w:rPr>
          <w:sz w:val="28"/>
          <w:szCs w:val="28"/>
        </w:rPr>
        <w:t xml:space="preserve"> și Legii nr.</w:t>
      </w:r>
      <w:r w:rsidR="00E73502" w:rsidRPr="0091389D">
        <w:rPr>
          <w:sz w:val="28"/>
          <w:szCs w:val="28"/>
          <w:shd w:val="clear" w:color="auto" w:fill="FFFFFF" w:themeFill="background1"/>
        </w:rPr>
        <w:t>71</w:t>
      </w:r>
      <w:r w:rsidR="004C1A8B" w:rsidRPr="0091389D">
        <w:rPr>
          <w:sz w:val="28"/>
          <w:szCs w:val="28"/>
          <w:shd w:val="clear" w:color="auto" w:fill="FFFFFF" w:themeFill="background1"/>
        </w:rPr>
        <w:t>/</w:t>
      </w:r>
      <w:r w:rsidR="00E73502" w:rsidRPr="0091389D">
        <w:rPr>
          <w:sz w:val="28"/>
          <w:szCs w:val="28"/>
          <w:shd w:val="clear" w:color="auto" w:fill="FFFFFF" w:themeFill="background1"/>
        </w:rPr>
        <w:t>2007</w:t>
      </w:r>
      <w:r w:rsidR="00E73502" w:rsidRPr="0091389D">
        <w:rPr>
          <w:sz w:val="28"/>
          <w:szCs w:val="28"/>
        </w:rPr>
        <w:t xml:space="preserve"> c</w:t>
      </w:r>
      <w:r w:rsidR="00860D95" w:rsidRPr="0091389D">
        <w:rPr>
          <w:sz w:val="28"/>
          <w:szCs w:val="28"/>
        </w:rPr>
        <w:t>u p</w:t>
      </w:r>
      <w:r w:rsidR="00E73502" w:rsidRPr="0091389D">
        <w:rPr>
          <w:sz w:val="28"/>
          <w:szCs w:val="28"/>
        </w:rPr>
        <w:t>rivire la registre</w:t>
      </w:r>
      <w:r w:rsidR="00860D95" w:rsidRPr="0091389D">
        <w:rPr>
          <w:sz w:val="28"/>
          <w:szCs w:val="28"/>
        </w:rPr>
        <w:t xml:space="preserve"> (Monitorul Oficial al Republicii Moldova, 2007, nr.70-73 art.314)</w:t>
      </w:r>
      <w:r w:rsidRPr="0091389D">
        <w:rPr>
          <w:sz w:val="28"/>
          <w:szCs w:val="28"/>
        </w:rPr>
        <w:t xml:space="preserve">, </w:t>
      </w:r>
    </w:p>
    <w:p w:rsidR="00736A9E" w:rsidRPr="008C1A72" w:rsidRDefault="000446C8" w:rsidP="000446C8">
      <w:pPr>
        <w:jc w:val="both"/>
        <w:rPr>
          <w:sz w:val="28"/>
          <w:szCs w:val="28"/>
        </w:rPr>
      </w:pPr>
      <w:r w:rsidRPr="008C1A72">
        <w:rPr>
          <w:sz w:val="28"/>
          <w:szCs w:val="28"/>
        </w:rPr>
        <w:t xml:space="preserve"> </w:t>
      </w:r>
    </w:p>
    <w:p w:rsidR="00736A9E" w:rsidRPr="008C1A72" w:rsidRDefault="000446C8" w:rsidP="000510F8">
      <w:pPr>
        <w:jc w:val="center"/>
        <w:rPr>
          <w:sz w:val="28"/>
          <w:szCs w:val="28"/>
        </w:rPr>
      </w:pPr>
      <w:r w:rsidRPr="008C1A72">
        <w:rPr>
          <w:sz w:val="28"/>
          <w:szCs w:val="28"/>
        </w:rPr>
        <w:t>Guvernul HOTĂRĂŞTE:</w:t>
      </w:r>
    </w:p>
    <w:p w:rsidR="00736A9E" w:rsidRPr="008C1A72" w:rsidRDefault="00736A9E" w:rsidP="000446C8">
      <w:pPr>
        <w:jc w:val="both"/>
        <w:rPr>
          <w:sz w:val="28"/>
          <w:szCs w:val="28"/>
        </w:rPr>
      </w:pPr>
    </w:p>
    <w:p w:rsidR="000446C8" w:rsidRPr="008C1A72" w:rsidRDefault="000446C8" w:rsidP="0091389D">
      <w:pPr>
        <w:shd w:val="clear" w:color="auto" w:fill="FFFFFF" w:themeFill="background1"/>
        <w:jc w:val="both"/>
        <w:rPr>
          <w:sz w:val="28"/>
          <w:szCs w:val="28"/>
        </w:rPr>
      </w:pPr>
      <w:r w:rsidRPr="008C1A72">
        <w:rPr>
          <w:sz w:val="28"/>
          <w:szCs w:val="28"/>
        </w:rPr>
        <w:t xml:space="preserve">    </w:t>
      </w:r>
      <w:r w:rsidRPr="008C1A72">
        <w:rPr>
          <w:sz w:val="28"/>
          <w:szCs w:val="28"/>
        </w:rPr>
        <w:tab/>
        <w:t xml:space="preserve">1. </w:t>
      </w:r>
      <w:r w:rsidRPr="0091389D">
        <w:rPr>
          <w:sz w:val="28"/>
          <w:szCs w:val="28"/>
          <w:shd w:val="clear" w:color="auto" w:fill="FFFFFF" w:themeFill="background1"/>
        </w:rPr>
        <w:t xml:space="preserve">Se </w:t>
      </w:r>
      <w:r w:rsidR="003C53AF" w:rsidRPr="0091389D">
        <w:rPr>
          <w:sz w:val="28"/>
          <w:szCs w:val="28"/>
          <w:shd w:val="clear" w:color="auto" w:fill="FFFFFF" w:themeFill="background1"/>
        </w:rPr>
        <w:t xml:space="preserve">instituie Registrul de stat dactiloscopic format de </w:t>
      </w:r>
      <w:r w:rsidRPr="0091389D">
        <w:rPr>
          <w:sz w:val="28"/>
          <w:szCs w:val="28"/>
          <w:shd w:val="clear" w:color="auto" w:fill="FFFFFF" w:themeFill="background1"/>
        </w:rPr>
        <w:t xml:space="preserve">Sistemul informaţional automatizat „Registrul </w:t>
      </w:r>
      <w:r w:rsidR="003C53AF" w:rsidRPr="0091389D">
        <w:rPr>
          <w:sz w:val="28"/>
          <w:szCs w:val="28"/>
          <w:shd w:val="clear" w:color="auto" w:fill="FFFFFF" w:themeFill="background1"/>
        </w:rPr>
        <w:t>de stat dactiloscopic”</w:t>
      </w:r>
      <w:r w:rsidRPr="0091389D">
        <w:rPr>
          <w:sz w:val="28"/>
          <w:szCs w:val="28"/>
          <w:shd w:val="clear" w:color="auto" w:fill="FFFFFF" w:themeFill="background1"/>
        </w:rPr>
        <w:t>.</w:t>
      </w:r>
    </w:p>
    <w:p w:rsidR="003C53AF" w:rsidRDefault="000446C8" w:rsidP="0091389D">
      <w:pPr>
        <w:shd w:val="clear" w:color="auto" w:fill="FFFFFF" w:themeFill="background1"/>
        <w:jc w:val="both"/>
        <w:rPr>
          <w:sz w:val="28"/>
          <w:szCs w:val="28"/>
        </w:rPr>
      </w:pPr>
      <w:r w:rsidRPr="008C1A72">
        <w:rPr>
          <w:sz w:val="28"/>
          <w:szCs w:val="28"/>
        </w:rPr>
        <w:tab/>
        <w:t xml:space="preserve">2. </w:t>
      </w:r>
      <w:r w:rsidR="003C53AF" w:rsidRPr="00B46682">
        <w:rPr>
          <w:sz w:val="28"/>
          <w:szCs w:val="28"/>
        </w:rPr>
        <w:t>Se aprobă Regulamentul privind modalitatea de ținere a Registrului de stat dactiloscopic format de Sistemul informațional automatizat „R</w:t>
      </w:r>
      <w:r w:rsidR="003C53AF">
        <w:rPr>
          <w:sz w:val="28"/>
          <w:szCs w:val="28"/>
        </w:rPr>
        <w:t>egistrul de stat dactiloscopic”</w:t>
      </w:r>
      <w:r w:rsidR="003C53AF" w:rsidRPr="00B46682">
        <w:rPr>
          <w:sz w:val="28"/>
          <w:szCs w:val="28"/>
        </w:rPr>
        <w:t xml:space="preserve"> </w:t>
      </w:r>
      <w:r w:rsidR="003C53AF">
        <w:rPr>
          <w:sz w:val="28"/>
          <w:szCs w:val="28"/>
        </w:rPr>
        <w:t>(</w:t>
      </w:r>
      <w:r w:rsidR="003C53AF" w:rsidRPr="00B46682">
        <w:rPr>
          <w:sz w:val="28"/>
          <w:szCs w:val="28"/>
        </w:rPr>
        <w:t>conform anexei</w:t>
      </w:r>
      <w:r w:rsidR="003C53AF">
        <w:rPr>
          <w:sz w:val="28"/>
          <w:szCs w:val="28"/>
        </w:rPr>
        <w:t>).</w:t>
      </w:r>
    </w:p>
    <w:p w:rsidR="000446C8" w:rsidRPr="008C1A72" w:rsidRDefault="000446C8" w:rsidP="000446C8">
      <w:pPr>
        <w:jc w:val="both"/>
        <w:rPr>
          <w:sz w:val="28"/>
          <w:szCs w:val="28"/>
        </w:rPr>
      </w:pPr>
      <w:r w:rsidRPr="008C1A72">
        <w:rPr>
          <w:sz w:val="28"/>
          <w:szCs w:val="28"/>
        </w:rPr>
        <w:t xml:space="preserve">    </w:t>
      </w:r>
      <w:r w:rsidRPr="008C1A72">
        <w:rPr>
          <w:sz w:val="28"/>
          <w:szCs w:val="28"/>
        </w:rPr>
        <w:tab/>
      </w:r>
      <w:r w:rsidR="002C05E6">
        <w:rPr>
          <w:sz w:val="28"/>
          <w:szCs w:val="28"/>
        </w:rPr>
        <w:t>3</w:t>
      </w:r>
      <w:r w:rsidRPr="008C1A72">
        <w:rPr>
          <w:sz w:val="28"/>
          <w:szCs w:val="28"/>
        </w:rPr>
        <w:t xml:space="preserve">. </w:t>
      </w:r>
      <w:r w:rsidR="0007253B" w:rsidRPr="008C1A72">
        <w:rPr>
          <w:sz w:val="28"/>
          <w:szCs w:val="28"/>
        </w:rPr>
        <w:t>Se stabilește că cheltuielile pentru o</w:t>
      </w:r>
      <w:r w:rsidRPr="008C1A72">
        <w:rPr>
          <w:sz w:val="28"/>
          <w:szCs w:val="28"/>
        </w:rPr>
        <w:t xml:space="preserve">rganizarea şi funcţionarea Sistemului informaţional automatizat „Registrul </w:t>
      </w:r>
      <w:r w:rsidR="002C05E6" w:rsidRPr="0091389D">
        <w:rPr>
          <w:sz w:val="28"/>
          <w:szCs w:val="28"/>
          <w:shd w:val="clear" w:color="auto" w:fill="FFFFFF" w:themeFill="background1"/>
        </w:rPr>
        <w:t>de stat</w:t>
      </w:r>
      <w:r w:rsidR="002C05E6">
        <w:rPr>
          <w:sz w:val="28"/>
          <w:szCs w:val="28"/>
        </w:rPr>
        <w:t xml:space="preserve"> </w:t>
      </w:r>
      <w:r w:rsidRPr="008C1A72">
        <w:rPr>
          <w:sz w:val="28"/>
          <w:szCs w:val="28"/>
        </w:rPr>
        <w:t xml:space="preserve">dactiloscopic” se </w:t>
      </w:r>
      <w:r w:rsidR="0007253B" w:rsidRPr="008C1A72">
        <w:rPr>
          <w:sz w:val="28"/>
          <w:szCs w:val="28"/>
        </w:rPr>
        <w:t xml:space="preserve">vor </w:t>
      </w:r>
      <w:r w:rsidRPr="008C1A72">
        <w:rPr>
          <w:sz w:val="28"/>
          <w:szCs w:val="28"/>
        </w:rPr>
        <w:t xml:space="preserve">efectua din contul şi în limitele </w:t>
      </w:r>
      <w:r w:rsidR="0007253B" w:rsidRPr="008C1A72">
        <w:rPr>
          <w:sz w:val="28"/>
          <w:szCs w:val="28"/>
        </w:rPr>
        <w:t>alocațiilor aprobate anual în bugetul</w:t>
      </w:r>
      <w:r w:rsidRPr="008C1A72">
        <w:rPr>
          <w:sz w:val="28"/>
          <w:szCs w:val="28"/>
        </w:rPr>
        <w:t xml:space="preserve"> Ministerului Afacerilor Interne</w:t>
      </w:r>
      <w:r w:rsidR="0007253B" w:rsidRPr="008C1A72">
        <w:rPr>
          <w:sz w:val="28"/>
          <w:szCs w:val="28"/>
        </w:rPr>
        <w:t xml:space="preserve">, </w:t>
      </w:r>
      <w:r w:rsidR="0007253B" w:rsidRPr="0091389D">
        <w:rPr>
          <w:sz w:val="28"/>
          <w:szCs w:val="28"/>
          <w:shd w:val="clear" w:color="auto" w:fill="FFFFFF" w:themeFill="background1"/>
        </w:rPr>
        <w:t xml:space="preserve">precum și din </w:t>
      </w:r>
      <w:r w:rsidR="002C05E6" w:rsidRPr="0091389D">
        <w:rPr>
          <w:sz w:val="28"/>
          <w:szCs w:val="28"/>
          <w:shd w:val="clear" w:color="auto" w:fill="FFFFFF" w:themeFill="background1"/>
        </w:rPr>
        <w:t>contul mijloacelor speciale prevăzute de lege, inclusiv a mijloacelor obținute din prestarea serviciilor</w:t>
      </w:r>
      <w:r w:rsidR="002C05E6">
        <w:rPr>
          <w:sz w:val="28"/>
          <w:szCs w:val="28"/>
        </w:rPr>
        <w:t>.</w:t>
      </w:r>
    </w:p>
    <w:p w:rsidR="00593E71" w:rsidRPr="008C1A72" w:rsidRDefault="000446C8" w:rsidP="000446C8">
      <w:pPr>
        <w:jc w:val="both"/>
        <w:rPr>
          <w:sz w:val="28"/>
          <w:szCs w:val="28"/>
        </w:rPr>
      </w:pPr>
      <w:r w:rsidRPr="008C1A72">
        <w:rPr>
          <w:sz w:val="28"/>
          <w:szCs w:val="28"/>
        </w:rPr>
        <w:t xml:space="preserve">    </w:t>
      </w:r>
      <w:r w:rsidRPr="008C1A72">
        <w:rPr>
          <w:sz w:val="28"/>
          <w:szCs w:val="28"/>
        </w:rPr>
        <w:tab/>
      </w:r>
      <w:r w:rsidR="002C05E6">
        <w:rPr>
          <w:sz w:val="28"/>
          <w:szCs w:val="28"/>
        </w:rPr>
        <w:t>4</w:t>
      </w:r>
      <w:r w:rsidRPr="008C1A72">
        <w:rPr>
          <w:sz w:val="28"/>
          <w:szCs w:val="28"/>
        </w:rPr>
        <w:t>.</w:t>
      </w:r>
      <w:r w:rsidR="0007253B" w:rsidRPr="008C1A72">
        <w:rPr>
          <w:sz w:val="28"/>
          <w:szCs w:val="28"/>
        </w:rPr>
        <w:t xml:space="preserve"> </w:t>
      </w:r>
      <w:r w:rsidRPr="008C1A72">
        <w:rPr>
          <w:sz w:val="28"/>
          <w:szCs w:val="28"/>
        </w:rPr>
        <w:t>Controlul asupra executării prezentei hotărîri se pune în sarcina Ministerului Afacerilor Interne.</w:t>
      </w:r>
    </w:p>
    <w:p w:rsidR="00ED5FBA" w:rsidRPr="008C1A72" w:rsidRDefault="00ED5FBA" w:rsidP="000446C8">
      <w:pPr>
        <w:jc w:val="both"/>
        <w:rPr>
          <w:sz w:val="28"/>
          <w:szCs w:val="28"/>
        </w:rPr>
      </w:pPr>
    </w:p>
    <w:p w:rsidR="00A74AFE" w:rsidRPr="008C1A72" w:rsidRDefault="00A74AFE" w:rsidP="000446C8">
      <w:pPr>
        <w:jc w:val="both"/>
        <w:rPr>
          <w:sz w:val="28"/>
          <w:szCs w:val="28"/>
        </w:rPr>
      </w:pPr>
    </w:p>
    <w:p w:rsidR="00736A9E" w:rsidRPr="00300A3F" w:rsidRDefault="000446C8" w:rsidP="00ED5FBA">
      <w:pPr>
        <w:rPr>
          <w:rStyle w:val="docsign1"/>
          <w:b/>
          <w:sz w:val="28"/>
          <w:szCs w:val="28"/>
        </w:rPr>
      </w:pPr>
      <w:r w:rsidRPr="00300A3F">
        <w:rPr>
          <w:rStyle w:val="docsign1"/>
          <w:b/>
          <w:sz w:val="28"/>
          <w:szCs w:val="28"/>
        </w:rPr>
        <w:t xml:space="preserve">    </w:t>
      </w:r>
      <w:r w:rsidR="00300A3F" w:rsidRPr="00300A3F">
        <w:rPr>
          <w:rStyle w:val="docsign1"/>
          <w:b/>
          <w:sz w:val="28"/>
          <w:szCs w:val="28"/>
        </w:rPr>
        <w:t>Prim</w:t>
      </w:r>
      <w:r w:rsidRPr="00300A3F">
        <w:rPr>
          <w:rStyle w:val="docsign1"/>
          <w:b/>
          <w:sz w:val="28"/>
          <w:szCs w:val="28"/>
        </w:rPr>
        <w:t>-</w:t>
      </w:r>
      <w:r w:rsidR="00300A3F" w:rsidRPr="00300A3F">
        <w:rPr>
          <w:rStyle w:val="docsign1"/>
          <w:b/>
          <w:sz w:val="28"/>
          <w:szCs w:val="28"/>
        </w:rPr>
        <w:t xml:space="preserve">ministru                                                                    </w:t>
      </w:r>
      <w:r w:rsidR="00300A3F" w:rsidRPr="00300A3F">
        <w:rPr>
          <w:rStyle w:val="docsign1"/>
          <w:b/>
          <w:sz w:val="28"/>
          <w:szCs w:val="28"/>
        </w:rPr>
        <w:tab/>
        <w:t xml:space="preserve">PAVEL </w:t>
      </w:r>
      <w:r w:rsidR="00ED5FBA" w:rsidRPr="00300A3F">
        <w:rPr>
          <w:rStyle w:val="docsign1"/>
          <w:b/>
          <w:sz w:val="28"/>
          <w:szCs w:val="28"/>
        </w:rPr>
        <w:t>FILIP</w:t>
      </w:r>
    </w:p>
    <w:p w:rsidR="00300A3F" w:rsidRDefault="000446C8" w:rsidP="00ED5FBA">
      <w:pPr>
        <w:rPr>
          <w:rStyle w:val="docsign1"/>
          <w:sz w:val="28"/>
          <w:szCs w:val="28"/>
        </w:rPr>
      </w:pPr>
      <w:r w:rsidRPr="008C1A72">
        <w:rPr>
          <w:sz w:val="28"/>
          <w:szCs w:val="28"/>
        </w:rPr>
        <w:br/>
      </w:r>
      <w:r w:rsidRPr="008C1A72">
        <w:rPr>
          <w:rStyle w:val="docsign1"/>
          <w:sz w:val="28"/>
          <w:szCs w:val="28"/>
        </w:rPr>
        <w:t>    Contrasemnează:</w:t>
      </w:r>
    </w:p>
    <w:p w:rsidR="00ED5FBA" w:rsidRDefault="000446C8" w:rsidP="00ED5FBA">
      <w:pPr>
        <w:rPr>
          <w:rStyle w:val="docsign1"/>
          <w:sz w:val="28"/>
          <w:szCs w:val="28"/>
        </w:rPr>
      </w:pPr>
      <w:r w:rsidRPr="008C1A72">
        <w:rPr>
          <w:sz w:val="28"/>
          <w:szCs w:val="28"/>
        </w:rPr>
        <w:br/>
      </w:r>
      <w:r w:rsidRPr="008C1A72">
        <w:rPr>
          <w:rStyle w:val="docsign1"/>
          <w:sz w:val="28"/>
          <w:szCs w:val="28"/>
        </w:rPr>
        <w:t>    Ministrul afacerilor interne   </w:t>
      </w:r>
      <w:r w:rsidR="00860D95" w:rsidRPr="008C1A72">
        <w:rPr>
          <w:rStyle w:val="docsign1"/>
          <w:sz w:val="28"/>
          <w:szCs w:val="28"/>
        </w:rPr>
        <w:tab/>
      </w:r>
      <w:r w:rsidR="00860D95" w:rsidRPr="008C1A72">
        <w:rPr>
          <w:rStyle w:val="docsign1"/>
          <w:sz w:val="28"/>
          <w:szCs w:val="28"/>
        </w:rPr>
        <w:tab/>
      </w:r>
      <w:r w:rsidR="00860D95" w:rsidRPr="008C1A72">
        <w:rPr>
          <w:rStyle w:val="docsign1"/>
          <w:sz w:val="28"/>
          <w:szCs w:val="28"/>
        </w:rPr>
        <w:tab/>
      </w:r>
      <w:r w:rsidR="00860D95" w:rsidRPr="008C1A72">
        <w:rPr>
          <w:rStyle w:val="docsign1"/>
          <w:sz w:val="28"/>
          <w:szCs w:val="28"/>
        </w:rPr>
        <w:tab/>
      </w:r>
      <w:r w:rsidR="00860D95" w:rsidRPr="008C1A72">
        <w:rPr>
          <w:rStyle w:val="docsign1"/>
          <w:sz w:val="28"/>
          <w:szCs w:val="28"/>
        </w:rPr>
        <w:tab/>
      </w:r>
      <w:r w:rsidR="00860D95" w:rsidRPr="008C1A72">
        <w:rPr>
          <w:rStyle w:val="docsign1"/>
          <w:sz w:val="28"/>
          <w:szCs w:val="28"/>
        </w:rPr>
        <w:tab/>
        <w:t>Alexandru JIZDAN</w:t>
      </w:r>
    </w:p>
    <w:p w:rsidR="000446C8" w:rsidRDefault="000446C8" w:rsidP="00ED5FBA">
      <w:pPr>
        <w:rPr>
          <w:rStyle w:val="docsign1"/>
          <w:sz w:val="28"/>
          <w:szCs w:val="28"/>
        </w:rPr>
      </w:pPr>
      <w:r w:rsidRPr="008C1A72">
        <w:rPr>
          <w:rStyle w:val="docsign1"/>
          <w:sz w:val="28"/>
          <w:szCs w:val="28"/>
        </w:rPr>
        <w:t xml:space="preserve">                                                 </w:t>
      </w:r>
    </w:p>
    <w:p w:rsidR="0091389D" w:rsidRDefault="0091389D" w:rsidP="00ED5FBA">
      <w:pPr>
        <w:rPr>
          <w:rStyle w:val="docsign1"/>
          <w:sz w:val="28"/>
          <w:szCs w:val="28"/>
        </w:rPr>
      </w:pPr>
    </w:p>
    <w:p w:rsidR="0091389D" w:rsidRPr="008C1A72" w:rsidRDefault="0091389D" w:rsidP="00ED5FBA">
      <w:pPr>
        <w:rPr>
          <w:b/>
          <w:bCs/>
          <w:sz w:val="28"/>
          <w:szCs w:val="28"/>
        </w:rPr>
      </w:pPr>
    </w:p>
    <w:p w:rsidR="001228AA" w:rsidRDefault="008B204F" w:rsidP="000446C8">
      <w:pPr>
        <w:jc w:val="center"/>
        <w:rPr>
          <w:bCs/>
        </w:rPr>
      </w:pPr>
      <w:r w:rsidRPr="008C1A72">
        <w:rPr>
          <w:bCs/>
        </w:rPr>
        <w:tab/>
      </w:r>
      <w:r w:rsidRPr="008C1A72">
        <w:rPr>
          <w:bCs/>
        </w:rPr>
        <w:tab/>
      </w:r>
      <w:r w:rsidRPr="008C1A72">
        <w:rPr>
          <w:bCs/>
        </w:rPr>
        <w:tab/>
      </w:r>
      <w:r w:rsidR="003C2DE6">
        <w:rPr>
          <w:bCs/>
        </w:rPr>
        <w:tab/>
      </w:r>
      <w:r w:rsidR="003C2DE6">
        <w:rPr>
          <w:bCs/>
        </w:rPr>
        <w:tab/>
      </w:r>
      <w:r w:rsidR="003C2DE6">
        <w:rPr>
          <w:bCs/>
        </w:rPr>
        <w:tab/>
      </w:r>
    </w:p>
    <w:p w:rsidR="008B204F" w:rsidRPr="008C1A72" w:rsidRDefault="001228AA" w:rsidP="000446C8">
      <w:pPr>
        <w:jc w:val="center"/>
        <w:rPr>
          <w:bCs/>
        </w:rPr>
      </w:pPr>
      <w:r>
        <w:rPr>
          <w:bCs/>
        </w:rPr>
        <w:lastRenderedPageBreak/>
        <w:tab/>
      </w:r>
      <w:r>
        <w:rPr>
          <w:bCs/>
        </w:rPr>
        <w:tab/>
      </w:r>
      <w:r>
        <w:rPr>
          <w:bCs/>
        </w:rPr>
        <w:tab/>
      </w:r>
      <w:r>
        <w:rPr>
          <w:bCs/>
        </w:rPr>
        <w:tab/>
      </w:r>
      <w:r>
        <w:rPr>
          <w:bCs/>
        </w:rPr>
        <w:tab/>
      </w:r>
      <w:r>
        <w:rPr>
          <w:bCs/>
        </w:rPr>
        <w:tab/>
      </w:r>
      <w:r>
        <w:rPr>
          <w:bCs/>
        </w:rPr>
        <w:tab/>
      </w:r>
      <w:r w:rsidR="003C2DE6">
        <w:rPr>
          <w:bCs/>
        </w:rPr>
        <w:tab/>
      </w:r>
      <w:r w:rsidR="008B204F" w:rsidRPr="008C1A72">
        <w:rPr>
          <w:bCs/>
        </w:rPr>
        <w:t xml:space="preserve">Aprobat </w:t>
      </w:r>
    </w:p>
    <w:p w:rsidR="00567AE4" w:rsidRDefault="008B204F" w:rsidP="00567AE4">
      <w:pPr>
        <w:jc w:val="center"/>
        <w:rPr>
          <w:bCs/>
        </w:rPr>
      </w:pPr>
      <w:r w:rsidRPr="008C1A72">
        <w:rPr>
          <w:bCs/>
        </w:rPr>
        <w:tab/>
      </w:r>
      <w:r w:rsidRPr="008C1A72">
        <w:rPr>
          <w:bCs/>
        </w:rPr>
        <w:tab/>
      </w:r>
      <w:r w:rsidRPr="008C1A72">
        <w:rPr>
          <w:bCs/>
        </w:rPr>
        <w:tab/>
      </w:r>
      <w:r w:rsidRPr="008C1A72">
        <w:rPr>
          <w:bCs/>
        </w:rPr>
        <w:tab/>
      </w:r>
      <w:r w:rsidRPr="008C1A72">
        <w:rPr>
          <w:bCs/>
        </w:rPr>
        <w:tab/>
      </w:r>
      <w:r w:rsidRPr="008C1A72">
        <w:rPr>
          <w:bCs/>
        </w:rPr>
        <w:tab/>
      </w:r>
      <w:r w:rsidRPr="008C1A72">
        <w:rPr>
          <w:bCs/>
        </w:rPr>
        <w:tab/>
      </w:r>
      <w:r w:rsidRPr="008C1A72">
        <w:rPr>
          <w:bCs/>
        </w:rPr>
        <w:tab/>
        <w:t xml:space="preserve">  prin Hotărîrea Guvernului </w:t>
      </w:r>
      <w:r w:rsidR="00567AE4">
        <w:rPr>
          <w:bCs/>
        </w:rPr>
        <w:t xml:space="preserve">            </w:t>
      </w:r>
    </w:p>
    <w:p w:rsidR="008B204F" w:rsidRPr="008C1A72" w:rsidRDefault="00567AE4" w:rsidP="00567AE4">
      <w:pPr>
        <w:jc w:val="center"/>
        <w:rPr>
          <w:bCs/>
        </w:rPr>
      </w:pPr>
      <w:r>
        <w:rPr>
          <w:bCs/>
        </w:rPr>
        <w:t xml:space="preserve">                                                                    </w:t>
      </w:r>
      <w:r w:rsidR="00512F4B">
        <w:rPr>
          <w:bCs/>
        </w:rPr>
        <w:t xml:space="preserve">     </w:t>
      </w:r>
      <w:r w:rsidR="008B204F" w:rsidRPr="008C1A72">
        <w:rPr>
          <w:bCs/>
        </w:rPr>
        <w:t>nr</w:t>
      </w:r>
      <w:r w:rsidR="008B204F" w:rsidRPr="00512F4B">
        <w:rPr>
          <w:bCs/>
        </w:rPr>
        <w:t>.__</w:t>
      </w:r>
      <w:r w:rsidR="00512F4B" w:rsidRPr="00512F4B">
        <w:rPr>
          <w:bCs/>
        </w:rPr>
        <w:t>__</w:t>
      </w:r>
      <w:r w:rsidR="008B204F" w:rsidRPr="00512F4B">
        <w:rPr>
          <w:bCs/>
        </w:rPr>
        <w:t>__</w:t>
      </w:r>
      <w:r w:rsidRPr="00512F4B">
        <w:rPr>
          <w:bCs/>
        </w:rPr>
        <w:t>/2019</w:t>
      </w:r>
    </w:p>
    <w:p w:rsidR="008B204F" w:rsidRPr="00567AE4" w:rsidRDefault="008B204F" w:rsidP="000446C8">
      <w:pPr>
        <w:jc w:val="center"/>
        <w:rPr>
          <w:bCs/>
          <w:strike/>
          <w:color w:val="FF0000"/>
        </w:rPr>
      </w:pPr>
      <w:r w:rsidRPr="008C1A72">
        <w:rPr>
          <w:bCs/>
        </w:rPr>
        <w:tab/>
      </w:r>
      <w:r w:rsidRPr="008C1A72">
        <w:rPr>
          <w:bCs/>
        </w:rPr>
        <w:tab/>
      </w:r>
      <w:r w:rsidRPr="008C1A72">
        <w:rPr>
          <w:bCs/>
        </w:rPr>
        <w:tab/>
      </w:r>
      <w:r w:rsidRPr="008C1A72">
        <w:rPr>
          <w:bCs/>
        </w:rPr>
        <w:tab/>
      </w:r>
      <w:r w:rsidRPr="008C1A72">
        <w:rPr>
          <w:bCs/>
        </w:rPr>
        <w:tab/>
      </w:r>
      <w:r w:rsidRPr="008C1A72">
        <w:rPr>
          <w:bCs/>
        </w:rPr>
        <w:tab/>
      </w:r>
      <w:r w:rsidRPr="008C1A72">
        <w:rPr>
          <w:bCs/>
        </w:rPr>
        <w:tab/>
        <w:t xml:space="preserve">               </w:t>
      </w:r>
    </w:p>
    <w:p w:rsidR="008B204F" w:rsidRPr="008C1A72" w:rsidRDefault="008B204F" w:rsidP="000446C8">
      <w:pPr>
        <w:jc w:val="center"/>
        <w:rPr>
          <w:b/>
          <w:bCs/>
          <w:sz w:val="28"/>
          <w:szCs w:val="28"/>
        </w:rPr>
      </w:pPr>
    </w:p>
    <w:p w:rsidR="003C53AF" w:rsidRPr="00BF35C2" w:rsidRDefault="000446C8" w:rsidP="00BF35C2">
      <w:pPr>
        <w:shd w:val="clear" w:color="auto" w:fill="FFFFFF" w:themeFill="background1"/>
        <w:jc w:val="center"/>
        <w:rPr>
          <w:b/>
          <w:bCs/>
          <w:sz w:val="28"/>
          <w:szCs w:val="28"/>
        </w:rPr>
      </w:pPr>
      <w:r w:rsidRPr="00BF35C2">
        <w:rPr>
          <w:b/>
          <w:bCs/>
          <w:sz w:val="28"/>
          <w:szCs w:val="28"/>
        </w:rPr>
        <w:t>REGULAMENT</w:t>
      </w:r>
      <w:r w:rsidRPr="00BF35C2">
        <w:rPr>
          <w:b/>
          <w:bCs/>
          <w:sz w:val="28"/>
          <w:szCs w:val="28"/>
        </w:rPr>
        <w:br/>
      </w:r>
      <w:r w:rsidR="003C53AF" w:rsidRPr="00BF35C2">
        <w:rPr>
          <w:b/>
          <w:color w:val="000000" w:themeColor="text1"/>
          <w:sz w:val="28"/>
          <w:szCs w:val="28"/>
          <w:shd w:val="clear" w:color="auto" w:fill="FFFFFF" w:themeFill="background1"/>
        </w:rPr>
        <w:t>privind modalitatea de ținere a Registrului de stat dactiloscopic format de Sistemul informațional automatizat „Registrul de stat dactiloscopic”</w:t>
      </w:r>
    </w:p>
    <w:p w:rsidR="000446C8" w:rsidRPr="00BF35C2" w:rsidRDefault="000446C8" w:rsidP="000446C8">
      <w:pPr>
        <w:jc w:val="center"/>
        <w:rPr>
          <w:sz w:val="28"/>
          <w:szCs w:val="28"/>
        </w:rPr>
      </w:pPr>
      <w:r w:rsidRPr="00BF35C2">
        <w:rPr>
          <w:b/>
          <w:bCs/>
          <w:sz w:val="28"/>
          <w:szCs w:val="28"/>
        </w:rPr>
        <w:br/>
        <w:t>I. Dispoziţii generale</w:t>
      </w:r>
    </w:p>
    <w:p w:rsidR="00DF57FA" w:rsidRPr="008C1A72" w:rsidRDefault="006141F4" w:rsidP="006834DD">
      <w:pPr>
        <w:keepNext/>
        <w:tabs>
          <w:tab w:val="left" w:pos="-6096"/>
          <w:tab w:val="left" w:pos="1134"/>
        </w:tabs>
        <w:suppressAutoHyphens/>
        <w:spacing w:after="60"/>
        <w:ind w:firstLine="709"/>
        <w:contextualSpacing/>
        <w:jc w:val="both"/>
        <w:rPr>
          <w:sz w:val="28"/>
          <w:szCs w:val="28"/>
        </w:rPr>
      </w:pPr>
      <w:r w:rsidRPr="00BF35C2">
        <w:rPr>
          <w:sz w:val="28"/>
          <w:szCs w:val="28"/>
          <w:shd w:val="clear" w:color="auto" w:fill="FFFFFF" w:themeFill="background1"/>
        </w:rPr>
        <w:t xml:space="preserve">1. </w:t>
      </w:r>
      <w:r w:rsidR="00DF57FA" w:rsidRPr="00BF35C2">
        <w:rPr>
          <w:sz w:val="28"/>
          <w:szCs w:val="28"/>
          <w:shd w:val="clear" w:color="auto" w:fill="FFFFFF" w:themeFill="background1"/>
        </w:rPr>
        <w:t xml:space="preserve">Regulamentul </w:t>
      </w:r>
      <w:r w:rsidR="003C53AF" w:rsidRPr="00BF35C2">
        <w:rPr>
          <w:sz w:val="28"/>
          <w:szCs w:val="28"/>
          <w:shd w:val="clear" w:color="auto" w:fill="FFFFFF" w:themeFill="background1"/>
        </w:rPr>
        <w:t>privind modalitatea de ținere a Registrului de stat dactiloscopic format de Sistemul informațional automatizat „Registrul de stat dactiloscopic”</w:t>
      </w:r>
      <w:r w:rsidR="003C53AF" w:rsidRPr="00BF35C2">
        <w:rPr>
          <w:sz w:val="28"/>
          <w:szCs w:val="28"/>
        </w:rPr>
        <w:t xml:space="preserve"> </w:t>
      </w:r>
      <w:r w:rsidR="00DF57FA" w:rsidRPr="00BF35C2">
        <w:rPr>
          <w:sz w:val="28"/>
          <w:szCs w:val="28"/>
        </w:rPr>
        <w:t>(în continuare Regulament) stabileşte modul de organizare şi mecanismul de funcţionare a sistemului informaţional automatizat “Registrul</w:t>
      </w:r>
      <w:r w:rsidR="00DF57FA" w:rsidRPr="008C1A72">
        <w:rPr>
          <w:sz w:val="28"/>
          <w:szCs w:val="28"/>
        </w:rPr>
        <w:t xml:space="preserve"> dactiloscopic”.</w:t>
      </w:r>
    </w:p>
    <w:p w:rsidR="000758BB" w:rsidRPr="008C1A72" w:rsidRDefault="006141F4" w:rsidP="006834DD">
      <w:pPr>
        <w:keepNext/>
        <w:tabs>
          <w:tab w:val="left" w:pos="-6096"/>
          <w:tab w:val="left" w:pos="1134"/>
        </w:tabs>
        <w:suppressAutoHyphens/>
        <w:spacing w:after="60"/>
        <w:ind w:firstLine="709"/>
        <w:contextualSpacing/>
        <w:jc w:val="both"/>
        <w:rPr>
          <w:sz w:val="28"/>
          <w:szCs w:val="28"/>
        </w:rPr>
      </w:pPr>
      <w:r>
        <w:rPr>
          <w:sz w:val="28"/>
          <w:szCs w:val="28"/>
        </w:rPr>
        <w:t xml:space="preserve">2. </w:t>
      </w:r>
      <w:r w:rsidR="00C20AE4" w:rsidRPr="008C1A72">
        <w:rPr>
          <w:sz w:val="28"/>
          <w:szCs w:val="28"/>
        </w:rPr>
        <w:t xml:space="preserve">Sistemul </w:t>
      </w:r>
      <w:r w:rsidR="00816469" w:rsidRPr="008C1A72">
        <w:rPr>
          <w:sz w:val="28"/>
          <w:szCs w:val="28"/>
        </w:rPr>
        <w:t>informațional</w:t>
      </w:r>
      <w:r w:rsidR="00C20AE4" w:rsidRPr="008C1A72">
        <w:rPr>
          <w:sz w:val="28"/>
          <w:szCs w:val="28"/>
        </w:rPr>
        <w:t xml:space="preserve"> automatizat </w:t>
      </w:r>
      <w:r w:rsidR="00C20AE4" w:rsidRPr="00BF35C2">
        <w:rPr>
          <w:sz w:val="28"/>
          <w:szCs w:val="28"/>
          <w:shd w:val="clear" w:color="auto" w:fill="FFFFFF" w:themeFill="background1"/>
        </w:rPr>
        <w:t>“Registrul</w:t>
      </w:r>
      <w:r w:rsidR="002C05E6" w:rsidRPr="00BF35C2">
        <w:rPr>
          <w:sz w:val="28"/>
          <w:szCs w:val="28"/>
          <w:shd w:val="clear" w:color="auto" w:fill="FFFFFF" w:themeFill="background1"/>
        </w:rPr>
        <w:t xml:space="preserve"> de stat</w:t>
      </w:r>
      <w:r w:rsidR="00C20AE4" w:rsidRPr="00BF35C2">
        <w:rPr>
          <w:sz w:val="28"/>
          <w:szCs w:val="28"/>
          <w:shd w:val="clear" w:color="auto" w:fill="FFFFFF" w:themeFill="background1"/>
        </w:rPr>
        <w:t xml:space="preserve"> dactiloscopic”</w:t>
      </w:r>
      <w:r w:rsidR="00C20AE4" w:rsidRPr="008C1A72">
        <w:rPr>
          <w:sz w:val="28"/>
          <w:szCs w:val="28"/>
        </w:rPr>
        <w:t xml:space="preserve"> (în continuare</w:t>
      </w:r>
      <w:r w:rsidR="00584B5D" w:rsidRPr="008C1A72">
        <w:rPr>
          <w:sz w:val="28"/>
          <w:szCs w:val="28"/>
        </w:rPr>
        <w:t xml:space="preserve"> </w:t>
      </w:r>
      <w:r w:rsidR="00E9201C" w:rsidRPr="008C1A72">
        <w:rPr>
          <w:sz w:val="28"/>
          <w:szCs w:val="28"/>
        </w:rPr>
        <w:t>Sistem</w:t>
      </w:r>
      <w:r w:rsidR="00C20AE4" w:rsidRPr="008C1A72">
        <w:rPr>
          <w:sz w:val="28"/>
          <w:szCs w:val="28"/>
        </w:rPr>
        <w:t>) reprezintă</w:t>
      </w:r>
      <w:r w:rsidR="000F700E" w:rsidRPr="008C1A72">
        <w:rPr>
          <w:sz w:val="28"/>
          <w:szCs w:val="28"/>
        </w:rPr>
        <w:t xml:space="preserve"> </w:t>
      </w:r>
      <w:r w:rsidR="006B0FDD" w:rsidRPr="008C1A72">
        <w:rPr>
          <w:sz w:val="28"/>
          <w:szCs w:val="28"/>
        </w:rPr>
        <w:t>resursa informațională a Sistemului</w:t>
      </w:r>
      <w:r w:rsidR="00BD2B30">
        <w:rPr>
          <w:sz w:val="28"/>
          <w:szCs w:val="28"/>
        </w:rPr>
        <w:t xml:space="preserve"> informațional al organelor de drept</w:t>
      </w:r>
      <w:r w:rsidR="000F700E" w:rsidRPr="008C1A72">
        <w:rPr>
          <w:sz w:val="28"/>
          <w:szCs w:val="28"/>
        </w:rPr>
        <w:t>.</w:t>
      </w:r>
    </w:p>
    <w:p w:rsidR="006218B8" w:rsidRPr="008C1A72" w:rsidRDefault="006141F4" w:rsidP="006834DD">
      <w:pPr>
        <w:keepNext/>
        <w:tabs>
          <w:tab w:val="left" w:pos="-6096"/>
          <w:tab w:val="left" w:pos="1134"/>
        </w:tabs>
        <w:suppressAutoHyphens/>
        <w:spacing w:after="60"/>
        <w:ind w:firstLine="709"/>
        <w:contextualSpacing/>
        <w:jc w:val="both"/>
        <w:rPr>
          <w:sz w:val="28"/>
          <w:szCs w:val="28"/>
        </w:rPr>
      </w:pPr>
      <w:r>
        <w:rPr>
          <w:sz w:val="28"/>
          <w:szCs w:val="28"/>
        </w:rPr>
        <w:t xml:space="preserve">3. </w:t>
      </w:r>
      <w:r w:rsidR="004D0C02" w:rsidRPr="008C1A72">
        <w:rPr>
          <w:sz w:val="28"/>
          <w:szCs w:val="28"/>
        </w:rPr>
        <w:t xml:space="preserve">Sistemul </w:t>
      </w:r>
      <w:r w:rsidR="00647EB5" w:rsidRPr="008C1A72">
        <w:rPr>
          <w:sz w:val="28"/>
          <w:szCs w:val="28"/>
        </w:rPr>
        <w:t>reunește</w:t>
      </w:r>
      <w:r w:rsidR="00C20AE4" w:rsidRPr="008C1A72">
        <w:rPr>
          <w:sz w:val="28"/>
          <w:szCs w:val="28"/>
        </w:rPr>
        <w:t xml:space="preserve"> </w:t>
      </w:r>
      <w:r w:rsidR="00DD4DFA" w:rsidRPr="008C1A72">
        <w:rPr>
          <w:sz w:val="28"/>
          <w:szCs w:val="28"/>
        </w:rPr>
        <w:t xml:space="preserve">masivul </w:t>
      </w:r>
      <w:r w:rsidR="00C20AE4" w:rsidRPr="008C1A72">
        <w:rPr>
          <w:sz w:val="28"/>
          <w:szCs w:val="28"/>
        </w:rPr>
        <w:t xml:space="preserve">dactiloscopic al persoanelor </w:t>
      </w:r>
      <w:r w:rsidR="009B4C6E" w:rsidRPr="008C1A72">
        <w:rPr>
          <w:sz w:val="28"/>
          <w:szCs w:val="28"/>
        </w:rPr>
        <w:t>pasibile</w:t>
      </w:r>
      <w:r w:rsidR="00C20AE4" w:rsidRPr="008C1A72">
        <w:rPr>
          <w:sz w:val="28"/>
          <w:szCs w:val="28"/>
        </w:rPr>
        <w:t xml:space="preserve"> înregistrării dactiloscopice şi al cadavrelor neidentificate, precum şi masivul dactiloscopic al urmelor papilare</w:t>
      </w:r>
      <w:r w:rsidR="00922E94">
        <w:rPr>
          <w:sz w:val="28"/>
          <w:szCs w:val="28"/>
        </w:rPr>
        <w:t xml:space="preserve"> </w:t>
      </w:r>
      <w:r w:rsidR="00922E94" w:rsidRPr="008F35C2">
        <w:rPr>
          <w:sz w:val="28"/>
          <w:szCs w:val="28"/>
        </w:rPr>
        <w:t>și palmare</w:t>
      </w:r>
      <w:r w:rsidR="00922E94">
        <w:rPr>
          <w:sz w:val="28"/>
          <w:szCs w:val="28"/>
        </w:rPr>
        <w:t xml:space="preserve"> </w:t>
      </w:r>
      <w:r w:rsidR="00C20AE4" w:rsidRPr="008C1A72">
        <w:rPr>
          <w:sz w:val="28"/>
          <w:szCs w:val="28"/>
        </w:rPr>
        <w:t xml:space="preserve">ridicate </w:t>
      </w:r>
      <w:r w:rsidR="003910C3" w:rsidRPr="008C1A72">
        <w:rPr>
          <w:sz w:val="28"/>
          <w:szCs w:val="28"/>
        </w:rPr>
        <w:t>în cadrul</w:t>
      </w:r>
      <w:r w:rsidR="00647EB5" w:rsidRPr="008C1A72">
        <w:rPr>
          <w:sz w:val="28"/>
          <w:szCs w:val="28"/>
        </w:rPr>
        <w:t xml:space="preserve"> cercetării la fața </w:t>
      </w:r>
      <w:r w:rsidR="00C20AE4" w:rsidRPr="008C1A72">
        <w:rPr>
          <w:sz w:val="28"/>
          <w:szCs w:val="28"/>
        </w:rPr>
        <w:t>locul</w:t>
      </w:r>
      <w:r w:rsidR="00647EB5" w:rsidRPr="008C1A72">
        <w:rPr>
          <w:sz w:val="28"/>
          <w:szCs w:val="28"/>
        </w:rPr>
        <w:t>ui</w:t>
      </w:r>
      <w:r w:rsidR="00C20AE4" w:rsidRPr="008C1A72">
        <w:rPr>
          <w:sz w:val="28"/>
          <w:szCs w:val="28"/>
        </w:rPr>
        <w:t xml:space="preserve"> şi este destinat pentru formarea, acumularea, stocarea, actualizarea şi </w:t>
      </w:r>
      <w:r w:rsidR="00962CEC" w:rsidRPr="008C1A72">
        <w:rPr>
          <w:sz w:val="28"/>
          <w:szCs w:val="28"/>
        </w:rPr>
        <w:t xml:space="preserve">procesarea </w:t>
      </w:r>
      <w:r w:rsidR="004D0C02" w:rsidRPr="008C1A72">
        <w:rPr>
          <w:sz w:val="28"/>
          <w:szCs w:val="28"/>
        </w:rPr>
        <w:t xml:space="preserve">informației </w:t>
      </w:r>
      <w:r w:rsidR="00C20AE4" w:rsidRPr="008C1A72">
        <w:rPr>
          <w:sz w:val="28"/>
          <w:szCs w:val="28"/>
        </w:rPr>
        <w:t xml:space="preserve">dactiloscopice în Republica Moldova. </w:t>
      </w:r>
    </w:p>
    <w:p w:rsidR="00DF57FA" w:rsidRPr="008C1A72" w:rsidRDefault="006141F4" w:rsidP="006834DD">
      <w:pPr>
        <w:keepNext/>
        <w:tabs>
          <w:tab w:val="left" w:pos="-6096"/>
          <w:tab w:val="left" w:pos="1134"/>
        </w:tabs>
        <w:suppressAutoHyphens/>
        <w:spacing w:after="60"/>
        <w:ind w:firstLine="709"/>
        <w:contextualSpacing/>
        <w:jc w:val="both"/>
        <w:rPr>
          <w:sz w:val="28"/>
          <w:szCs w:val="28"/>
        </w:rPr>
      </w:pPr>
      <w:r>
        <w:rPr>
          <w:sz w:val="28"/>
          <w:szCs w:val="28"/>
        </w:rPr>
        <w:t xml:space="preserve">4. </w:t>
      </w:r>
      <w:r w:rsidR="00DF57FA" w:rsidRPr="008C1A72">
        <w:rPr>
          <w:sz w:val="28"/>
          <w:szCs w:val="28"/>
        </w:rPr>
        <w:t xml:space="preserve">Regulamentul determină </w:t>
      </w:r>
      <w:r w:rsidR="00DF57FA" w:rsidRPr="00BF35C2">
        <w:rPr>
          <w:sz w:val="28"/>
          <w:szCs w:val="28"/>
          <w:shd w:val="clear" w:color="auto" w:fill="FFFFFF" w:themeFill="background1"/>
        </w:rPr>
        <w:t>subiec</w:t>
      </w:r>
      <w:r w:rsidR="006F548A" w:rsidRPr="00BF35C2">
        <w:rPr>
          <w:sz w:val="28"/>
          <w:szCs w:val="28"/>
          <w:shd w:val="clear" w:color="auto" w:fill="FFFFFF" w:themeFill="background1"/>
        </w:rPr>
        <w:t>ții</w:t>
      </w:r>
      <w:r w:rsidR="00DF57FA" w:rsidRPr="008C1A72">
        <w:rPr>
          <w:sz w:val="28"/>
          <w:szCs w:val="28"/>
        </w:rPr>
        <w:t xml:space="preserve"> </w:t>
      </w:r>
      <w:r w:rsidR="009E0315" w:rsidRPr="008C1A72">
        <w:rPr>
          <w:sz w:val="28"/>
          <w:szCs w:val="28"/>
        </w:rPr>
        <w:t>relațiilor</w:t>
      </w:r>
      <w:r w:rsidR="00DF57FA" w:rsidRPr="008C1A72">
        <w:rPr>
          <w:sz w:val="28"/>
          <w:szCs w:val="28"/>
        </w:rPr>
        <w:t xml:space="preserve"> de drept în domeniul creării şi funcţionării </w:t>
      </w:r>
      <w:r w:rsidR="00962CEC" w:rsidRPr="008C1A72">
        <w:rPr>
          <w:sz w:val="28"/>
          <w:szCs w:val="28"/>
        </w:rPr>
        <w:t>Sistemului</w:t>
      </w:r>
      <w:r w:rsidR="00DF57FA" w:rsidRPr="008C1A72">
        <w:rPr>
          <w:sz w:val="28"/>
          <w:szCs w:val="28"/>
        </w:rPr>
        <w:t>, drepturile şi obligaţi</w:t>
      </w:r>
      <w:r w:rsidR="00881821" w:rsidRPr="008C1A72">
        <w:rPr>
          <w:sz w:val="28"/>
          <w:szCs w:val="28"/>
        </w:rPr>
        <w:t>ile</w:t>
      </w:r>
      <w:r w:rsidR="00DF57FA" w:rsidRPr="008C1A72">
        <w:rPr>
          <w:sz w:val="28"/>
          <w:szCs w:val="28"/>
        </w:rPr>
        <w:t xml:space="preserve"> </w:t>
      </w:r>
      <w:r w:rsidR="0092687E" w:rsidRPr="009D777A">
        <w:rPr>
          <w:bCs/>
          <w:sz w:val="28"/>
          <w:szCs w:val="28"/>
        </w:rPr>
        <w:t>Subiecții relațiilor de drept în domeniul creării şi exploatării Sistemului</w:t>
      </w:r>
      <w:r w:rsidR="00DF57FA" w:rsidRPr="008C1A72">
        <w:rPr>
          <w:sz w:val="28"/>
          <w:szCs w:val="28"/>
        </w:rPr>
        <w:t xml:space="preserve">, obiectele informaţionale şi lista datelor </w:t>
      </w:r>
      <w:r w:rsidR="006D0EC4" w:rsidRPr="008C1A72">
        <w:rPr>
          <w:sz w:val="28"/>
          <w:szCs w:val="28"/>
        </w:rPr>
        <w:t>i</w:t>
      </w:r>
      <w:r w:rsidR="00DF57FA" w:rsidRPr="008C1A72">
        <w:rPr>
          <w:sz w:val="28"/>
          <w:szCs w:val="28"/>
        </w:rPr>
        <w:t>ntroduse, procedura de acumulare şi managementul datelor, interacţiunea cu alte registre, modul de asigurare</w:t>
      </w:r>
      <w:r w:rsidR="00816469" w:rsidRPr="008C1A72">
        <w:rPr>
          <w:sz w:val="28"/>
          <w:szCs w:val="28"/>
        </w:rPr>
        <w:t xml:space="preserve"> </w:t>
      </w:r>
      <w:r w:rsidR="00DF57FA" w:rsidRPr="008C1A72">
        <w:rPr>
          <w:sz w:val="28"/>
          <w:szCs w:val="28"/>
        </w:rPr>
        <w:t>a funcţionalităţii, precum şi metodele de protecţie a datelor.</w:t>
      </w:r>
    </w:p>
    <w:p w:rsidR="000B7876" w:rsidRPr="008C1A72" w:rsidRDefault="006141F4" w:rsidP="006834DD">
      <w:pPr>
        <w:keepNext/>
        <w:tabs>
          <w:tab w:val="left" w:pos="-6096"/>
          <w:tab w:val="left" w:pos="1134"/>
        </w:tabs>
        <w:suppressAutoHyphens/>
        <w:spacing w:after="60"/>
        <w:ind w:firstLine="709"/>
        <w:contextualSpacing/>
        <w:jc w:val="both"/>
        <w:rPr>
          <w:sz w:val="28"/>
          <w:szCs w:val="28"/>
        </w:rPr>
      </w:pPr>
      <w:r>
        <w:rPr>
          <w:sz w:val="28"/>
          <w:szCs w:val="28"/>
        </w:rPr>
        <w:t xml:space="preserve">5. </w:t>
      </w:r>
      <w:r w:rsidR="000446C8" w:rsidRPr="008C1A72">
        <w:rPr>
          <w:sz w:val="28"/>
          <w:szCs w:val="28"/>
        </w:rPr>
        <w:t>În sensul prezentului Regulament</w:t>
      </w:r>
      <w:r w:rsidR="003910C3" w:rsidRPr="008C1A72">
        <w:rPr>
          <w:sz w:val="28"/>
          <w:szCs w:val="28"/>
        </w:rPr>
        <w:t>,</w:t>
      </w:r>
      <w:r w:rsidR="000446C8" w:rsidRPr="008C1A72">
        <w:rPr>
          <w:sz w:val="28"/>
          <w:szCs w:val="28"/>
        </w:rPr>
        <w:t xml:space="preserve"> se definesc următoarele noţiuni:</w:t>
      </w:r>
    </w:p>
    <w:p w:rsidR="001E3D98" w:rsidRPr="008C1A72" w:rsidRDefault="001E3D98" w:rsidP="006834DD">
      <w:pPr>
        <w:tabs>
          <w:tab w:val="left" w:pos="-6096"/>
          <w:tab w:val="left" w:pos="1134"/>
        </w:tabs>
        <w:ind w:firstLine="709"/>
        <w:jc w:val="both"/>
        <w:rPr>
          <w:i/>
          <w:sz w:val="28"/>
          <w:szCs w:val="28"/>
        </w:rPr>
      </w:pPr>
      <w:r w:rsidRPr="008C1A72">
        <w:rPr>
          <w:i/>
          <w:sz w:val="28"/>
          <w:szCs w:val="28"/>
        </w:rPr>
        <w:t>administrator</w:t>
      </w:r>
      <w:r w:rsidRPr="008C1A72">
        <w:rPr>
          <w:sz w:val="28"/>
          <w:szCs w:val="28"/>
        </w:rPr>
        <w:t xml:space="preserve"> – entitatea responsabilă de ges</w:t>
      </w:r>
      <w:r w:rsidR="00914531" w:rsidRPr="008C1A72">
        <w:rPr>
          <w:sz w:val="28"/>
          <w:szCs w:val="28"/>
        </w:rPr>
        <w:t xml:space="preserve">tionarea şi operarea resurselor  </w:t>
      </w:r>
      <w:r w:rsidR="009A5A5F" w:rsidRPr="008C1A72">
        <w:rPr>
          <w:sz w:val="28"/>
          <w:szCs w:val="28"/>
        </w:rPr>
        <w:t>informaționale</w:t>
      </w:r>
      <w:r w:rsidRPr="008C1A72">
        <w:rPr>
          <w:sz w:val="28"/>
          <w:szCs w:val="28"/>
        </w:rPr>
        <w:t xml:space="preserve"> ale Sistemului.</w:t>
      </w:r>
    </w:p>
    <w:p w:rsidR="00467049" w:rsidRPr="008F35C2" w:rsidRDefault="00467049" w:rsidP="006834DD">
      <w:pPr>
        <w:tabs>
          <w:tab w:val="left" w:pos="-6096"/>
          <w:tab w:val="left" w:pos="1134"/>
        </w:tabs>
        <w:ind w:firstLine="709"/>
        <w:jc w:val="both"/>
        <w:rPr>
          <w:i/>
          <w:sz w:val="28"/>
          <w:szCs w:val="28"/>
        </w:rPr>
      </w:pPr>
      <w:r w:rsidRPr="008F35C2">
        <w:rPr>
          <w:i/>
          <w:sz w:val="28"/>
          <w:szCs w:val="28"/>
        </w:rPr>
        <w:t xml:space="preserve">date de referință </w:t>
      </w:r>
      <w:r w:rsidR="008C1A72" w:rsidRPr="008F35C2">
        <w:rPr>
          <w:i/>
          <w:sz w:val="28"/>
          <w:szCs w:val="28"/>
        </w:rPr>
        <w:t>–</w:t>
      </w:r>
      <w:r w:rsidRPr="008F35C2">
        <w:rPr>
          <w:i/>
          <w:sz w:val="28"/>
          <w:szCs w:val="28"/>
        </w:rPr>
        <w:t xml:space="preserve"> </w:t>
      </w:r>
      <w:r w:rsidRPr="008F35C2">
        <w:rPr>
          <w:sz w:val="28"/>
          <w:szCs w:val="28"/>
        </w:rPr>
        <w:t>ansamblu</w:t>
      </w:r>
      <w:r w:rsidR="008C1A72" w:rsidRPr="008F35C2">
        <w:rPr>
          <w:sz w:val="28"/>
          <w:szCs w:val="28"/>
        </w:rPr>
        <w:t xml:space="preserve"> </w:t>
      </w:r>
      <w:r w:rsidRPr="008F35C2">
        <w:rPr>
          <w:sz w:val="28"/>
          <w:szCs w:val="28"/>
        </w:rPr>
        <w:t>de date constituit din date dactiloscopice și un număr de referință, ce nu permite identificarea directa a unei persoane</w:t>
      </w:r>
      <w:r w:rsidRPr="008F35C2">
        <w:rPr>
          <w:i/>
          <w:sz w:val="28"/>
          <w:szCs w:val="28"/>
        </w:rPr>
        <w:t>;</w:t>
      </w:r>
    </w:p>
    <w:p w:rsidR="00467049" w:rsidRPr="008F35C2" w:rsidRDefault="00467049" w:rsidP="006834DD">
      <w:pPr>
        <w:tabs>
          <w:tab w:val="left" w:pos="-6096"/>
          <w:tab w:val="left" w:pos="1134"/>
        </w:tabs>
        <w:ind w:firstLine="709"/>
        <w:jc w:val="both"/>
        <w:rPr>
          <w:i/>
          <w:sz w:val="28"/>
          <w:szCs w:val="28"/>
        </w:rPr>
      </w:pPr>
      <w:r w:rsidRPr="008F35C2">
        <w:rPr>
          <w:i/>
          <w:sz w:val="28"/>
          <w:szCs w:val="28"/>
        </w:rPr>
        <w:t xml:space="preserve">căutare și comparare </w:t>
      </w:r>
      <w:r w:rsidR="008C1A72" w:rsidRPr="008F35C2">
        <w:rPr>
          <w:i/>
          <w:sz w:val="28"/>
          <w:szCs w:val="28"/>
        </w:rPr>
        <w:t>–</w:t>
      </w:r>
      <w:r w:rsidRPr="008F35C2">
        <w:rPr>
          <w:i/>
          <w:sz w:val="28"/>
          <w:szCs w:val="28"/>
        </w:rPr>
        <w:t xml:space="preserve"> </w:t>
      </w:r>
      <w:r w:rsidRPr="008F35C2">
        <w:rPr>
          <w:sz w:val="28"/>
          <w:szCs w:val="28"/>
        </w:rPr>
        <w:t>procedurile</w:t>
      </w:r>
      <w:r w:rsidR="008C1A72" w:rsidRPr="008F35C2">
        <w:rPr>
          <w:sz w:val="28"/>
          <w:szCs w:val="28"/>
        </w:rPr>
        <w:t xml:space="preserve"> </w:t>
      </w:r>
      <w:r w:rsidRPr="008F35C2">
        <w:rPr>
          <w:sz w:val="28"/>
          <w:szCs w:val="28"/>
        </w:rPr>
        <w:t>prin care se sta</w:t>
      </w:r>
      <w:r w:rsidR="00FA6A05" w:rsidRPr="008F35C2">
        <w:rPr>
          <w:sz w:val="28"/>
          <w:szCs w:val="28"/>
        </w:rPr>
        <w:t>bilește dacă exista o concordanță</w:t>
      </w:r>
      <w:r w:rsidRPr="008F35C2">
        <w:rPr>
          <w:sz w:val="28"/>
          <w:szCs w:val="28"/>
        </w:rPr>
        <w:t xml:space="preserve"> între datele dactiloscopice și datele de referință stocate în sistemele automatizate de identificare dactiloscopică;</w:t>
      </w:r>
      <w:r w:rsidRPr="008F35C2">
        <w:rPr>
          <w:i/>
          <w:sz w:val="28"/>
          <w:szCs w:val="28"/>
        </w:rPr>
        <w:t xml:space="preserve"> </w:t>
      </w:r>
    </w:p>
    <w:p w:rsidR="00C95517" w:rsidRPr="008C1A72" w:rsidRDefault="00467049" w:rsidP="006834DD">
      <w:pPr>
        <w:tabs>
          <w:tab w:val="left" w:pos="-6096"/>
          <w:tab w:val="left" w:pos="1134"/>
        </w:tabs>
        <w:ind w:firstLine="709"/>
        <w:jc w:val="both"/>
        <w:rPr>
          <w:sz w:val="28"/>
          <w:szCs w:val="28"/>
        </w:rPr>
      </w:pPr>
      <w:r w:rsidRPr="008C1A72">
        <w:rPr>
          <w:i/>
          <w:sz w:val="28"/>
          <w:szCs w:val="28"/>
        </w:rPr>
        <w:t xml:space="preserve">căutare automatizată </w:t>
      </w:r>
      <w:r w:rsidR="008C1A72">
        <w:rPr>
          <w:i/>
          <w:sz w:val="28"/>
          <w:szCs w:val="28"/>
        </w:rPr>
        <w:t>–</w:t>
      </w:r>
      <w:r w:rsidRPr="008C1A72">
        <w:rPr>
          <w:i/>
          <w:sz w:val="28"/>
          <w:szCs w:val="28"/>
        </w:rPr>
        <w:t xml:space="preserve"> </w:t>
      </w:r>
      <w:r w:rsidRPr="008C1A72">
        <w:rPr>
          <w:sz w:val="28"/>
          <w:szCs w:val="28"/>
        </w:rPr>
        <w:t>procedura</w:t>
      </w:r>
      <w:r w:rsidR="008C1A72" w:rsidRPr="008C1A72">
        <w:rPr>
          <w:sz w:val="28"/>
          <w:szCs w:val="28"/>
        </w:rPr>
        <w:t xml:space="preserve"> </w:t>
      </w:r>
      <w:r w:rsidRPr="008C1A72">
        <w:rPr>
          <w:sz w:val="28"/>
          <w:szCs w:val="28"/>
        </w:rPr>
        <w:t>de acces direct printr-un serviciu de comunicații electronice pentru căutarea și compararea datelor de referință în sistemele automatizate de identificare dactiloscopică;</w:t>
      </w:r>
    </w:p>
    <w:p w:rsidR="00AE6EE4" w:rsidRPr="008C1A72" w:rsidRDefault="001F7A59" w:rsidP="008C1A72">
      <w:pPr>
        <w:ind w:firstLine="709"/>
        <w:jc w:val="both"/>
        <w:rPr>
          <w:sz w:val="28"/>
          <w:szCs w:val="28"/>
        </w:rPr>
      </w:pPr>
      <w:r w:rsidRPr="008C1A72">
        <w:rPr>
          <w:i/>
          <w:sz w:val="28"/>
          <w:szCs w:val="28"/>
        </w:rPr>
        <w:t xml:space="preserve">informație dactiloscopică – </w:t>
      </w:r>
      <w:r w:rsidRPr="008C1A72">
        <w:rPr>
          <w:sz w:val="28"/>
          <w:szCs w:val="28"/>
        </w:rPr>
        <w:t>date dactiloscopice, date cu caracter personal, precum și date despre caz;</w:t>
      </w:r>
    </w:p>
    <w:p w:rsidR="000838E7" w:rsidRPr="008C1A72" w:rsidRDefault="00474C31" w:rsidP="008C1A72">
      <w:pPr>
        <w:ind w:firstLine="709"/>
        <w:jc w:val="both"/>
        <w:rPr>
          <w:sz w:val="28"/>
          <w:szCs w:val="28"/>
        </w:rPr>
      </w:pPr>
      <w:r w:rsidRPr="008C1A72">
        <w:rPr>
          <w:i/>
          <w:sz w:val="28"/>
          <w:szCs w:val="28"/>
        </w:rPr>
        <w:t>număr</w:t>
      </w:r>
      <w:r w:rsidR="000838E7" w:rsidRPr="008C1A72">
        <w:rPr>
          <w:i/>
          <w:sz w:val="28"/>
          <w:szCs w:val="28"/>
        </w:rPr>
        <w:t xml:space="preserve"> de </w:t>
      </w:r>
      <w:r w:rsidRPr="008C1A72">
        <w:rPr>
          <w:i/>
          <w:sz w:val="28"/>
          <w:szCs w:val="28"/>
        </w:rPr>
        <w:t>referință</w:t>
      </w:r>
      <w:r w:rsidR="000838E7" w:rsidRPr="008C1A72">
        <w:rPr>
          <w:i/>
          <w:sz w:val="28"/>
          <w:szCs w:val="28"/>
        </w:rPr>
        <w:t xml:space="preserve"> </w:t>
      </w:r>
      <w:r w:rsidR="008C1A72">
        <w:rPr>
          <w:i/>
          <w:sz w:val="28"/>
          <w:szCs w:val="28"/>
        </w:rPr>
        <w:t>–</w:t>
      </w:r>
      <w:r w:rsidR="000838E7" w:rsidRPr="008C1A72">
        <w:rPr>
          <w:i/>
          <w:sz w:val="28"/>
          <w:szCs w:val="28"/>
        </w:rPr>
        <w:t xml:space="preserve"> </w:t>
      </w:r>
      <w:r w:rsidRPr="008C1A72">
        <w:rPr>
          <w:sz w:val="28"/>
          <w:szCs w:val="28"/>
        </w:rPr>
        <w:t>număr</w:t>
      </w:r>
      <w:r w:rsidR="008C1A72" w:rsidRPr="008C1A72">
        <w:rPr>
          <w:sz w:val="28"/>
          <w:szCs w:val="28"/>
        </w:rPr>
        <w:t xml:space="preserve"> </w:t>
      </w:r>
      <w:r w:rsidR="000838E7" w:rsidRPr="008C1A72">
        <w:rPr>
          <w:sz w:val="28"/>
          <w:szCs w:val="28"/>
        </w:rPr>
        <w:t xml:space="preserve">format din </w:t>
      </w:r>
      <w:r w:rsidRPr="008C1A72">
        <w:rPr>
          <w:sz w:val="28"/>
          <w:szCs w:val="28"/>
        </w:rPr>
        <w:t>combinația</w:t>
      </w:r>
      <w:r w:rsidR="000838E7" w:rsidRPr="008C1A72">
        <w:rPr>
          <w:sz w:val="28"/>
          <w:szCs w:val="28"/>
        </w:rPr>
        <w:t xml:space="preserve"> </w:t>
      </w:r>
      <w:r w:rsidRPr="008C1A72">
        <w:rPr>
          <w:sz w:val="28"/>
          <w:szCs w:val="28"/>
        </w:rPr>
        <w:t>următoarelor</w:t>
      </w:r>
      <w:r w:rsidR="000838E7" w:rsidRPr="008C1A72">
        <w:rPr>
          <w:sz w:val="28"/>
          <w:szCs w:val="28"/>
        </w:rPr>
        <w:t xml:space="preserve"> elemente: un cod care permite identificarea </w:t>
      </w:r>
      <w:r w:rsidRPr="008C1A72">
        <w:rPr>
          <w:sz w:val="28"/>
          <w:szCs w:val="28"/>
        </w:rPr>
        <w:t>ș</w:t>
      </w:r>
      <w:r w:rsidR="000838E7" w:rsidRPr="008C1A72">
        <w:rPr>
          <w:sz w:val="28"/>
          <w:szCs w:val="28"/>
        </w:rPr>
        <w:t xml:space="preserve">i extragerea datelor cu caracter personal </w:t>
      </w:r>
      <w:r w:rsidRPr="008C1A72">
        <w:rPr>
          <w:sz w:val="28"/>
          <w:szCs w:val="28"/>
        </w:rPr>
        <w:t>ș</w:t>
      </w:r>
      <w:r w:rsidR="000838E7" w:rsidRPr="008C1A72">
        <w:rPr>
          <w:sz w:val="28"/>
          <w:szCs w:val="28"/>
        </w:rPr>
        <w:t xml:space="preserve">i a altor </w:t>
      </w:r>
      <w:r w:rsidRPr="008C1A72">
        <w:rPr>
          <w:sz w:val="28"/>
          <w:szCs w:val="28"/>
        </w:rPr>
        <w:t>informații</w:t>
      </w:r>
      <w:r w:rsidR="000838E7" w:rsidRPr="008C1A72">
        <w:rPr>
          <w:sz w:val="28"/>
          <w:szCs w:val="28"/>
        </w:rPr>
        <w:t xml:space="preserve"> din sistemul </w:t>
      </w:r>
      <w:r w:rsidRPr="008C1A72">
        <w:rPr>
          <w:sz w:val="28"/>
          <w:szCs w:val="28"/>
        </w:rPr>
        <w:t>automatizat de identificare dactiloscopică ș</w:t>
      </w:r>
      <w:r w:rsidR="000838E7" w:rsidRPr="008C1A72">
        <w:rPr>
          <w:sz w:val="28"/>
          <w:szCs w:val="28"/>
        </w:rPr>
        <w:t>i un cod care indic</w:t>
      </w:r>
      <w:r w:rsidRPr="008C1A72">
        <w:rPr>
          <w:sz w:val="28"/>
          <w:szCs w:val="28"/>
        </w:rPr>
        <w:t>ă</w:t>
      </w:r>
      <w:r w:rsidR="000838E7" w:rsidRPr="008C1A72">
        <w:rPr>
          <w:sz w:val="28"/>
          <w:szCs w:val="28"/>
        </w:rPr>
        <w:t xml:space="preserve"> originea </w:t>
      </w:r>
      <w:r w:rsidRPr="008C1A72">
        <w:rPr>
          <w:sz w:val="28"/>
          <w:szCs w:val="28"/>
        </w:rPr>
        <w:t>națională</w:t>
      </w:r>
      <w:r w:rsidR="000838E7" w:rsidRPr="008C1A72">
        <w:rPr>
          <w:sz w:val="28"/>
          <w:szCs w:val="28"/>
        </w:rPr>
        <w:t xml:space="preserve"> a datelor dactiloscopice; </w:t>
      </w:r>
    </w:p>
    <w:p w:rsidR="0092687E" w:rsidRDefault="0092687E" w:rsidP="0092687E">
      <w:pPr>
        <w:ind w:firstLine="709"/>
        <w:jc w:val="center"/>
        <w:rPr>
          <w:bCs/>
          <w:sz w:val="28"/>
          <w:szCs w:val="28"/>
        </w:rPr>
      </w:pPr>
    </w:p>
    <w:p w:rsidR="00365890" w:rsidRPr="008C1A72" w:rsidRDefault="000B7876" w:rsidP="0092687E">
      <w:pPr>
        <w:ind w:firstLine="709"/>
        <w:jc w:val="both"/>
        <w:rPr>
          <w:sz w:val="28"/>
          <w:szCs w:val="28"/>
        </w:rPr>
      </w:pPr>
      <w:r w:rsidRPr="008C1A72">
        <w:rPr>
          <w:i/>
          <w:sz w:val="28"/>
          <w:szCs w:val="28"/>
        </w:rPr>
        <w:t xml:space="preserve">prelucrarea </w:t>
      </w:r>
      <w:r w:rsidR="00FC764E" w:rsidRPr="008C1A72">
        <w:rPr>
          <w:i/>
          <w:sz w:val="28"/>
          <w:szCs w:val="28"/>
        </w:rPr>
        <w:t xml:space="preserve">informației </w:t>
      </w:r>
      <w:r w:rsidRPr="008C1A72">
        <w:rPr>
          <w:i/>
          <w:sz w:val="28"/>
          <w:szCs w:val="28"/>
        </w:rPr>
        <w:t xml:space="preserve">dactiloscopice </w:t>
      </w:r>
      <w:r w:rsidR="008C1A72">
        <w:rPr>
          <w:i/>
          <w:sz w:val="28"/>
          <w:szCs w:val="28"/>
        </w:rPr>
        <w:t>–</w:t>
      </w:r>
      <w:r w:rsidRPr="008C1A72">
        <w:rPr>
          <w:i/>
          <w:sz w:val="28"/>
          <w:szCs w:val="28"/>
        </w:rPr>
        <w:t xml:space="preserve"> </w:t>
      </w:r>
      <w:r w:rsidR="00467049" w:rsidRPr="008C1A72">
        <w:rPr>
          <w:sz w:val="28"/>
          <w:szCs w:val="28"/>
        </w:rPr>
        <w:t>acțiunile</w:t>
      </w:r>
      <w:r w:rsidR="008C1A72" w:rsidRPr="008C1A72">
        <w:rPr>
          <w:sz w:val="28"/>
          <w:szCs w:val="28"/>
        </w:rPr>
        <w:t xml:space="preserve"> </w:t>
      </w:r>
      <w:r w:rsidRPr="008C1A72">
        <w:rPr>
          <w:sz w:val="28"/>
          <w:szCs w:val="28"/>
        </w:rPr>
        <w:t>necesare privind verificarea</w:t>
      </w:r>
      <w:r w:rsidR="00D26DAF">
        <w:rPr>
          <w:sz w:val="28"/>
          <w:szCs w:val="28"/>
        </w:rPr>
        <w:t xml:space="preserve"> </w:t>
      </w:r>
      <w:r w:rsidRPr="008C1A72">
        <w:rPr>
          <w:sz w:val="28"/>
          <w:szCs w:val="28"/>
        </w:rPr>
        <w:t>corectitudinii, calităţii</w:t>
      </w:r>
      <w:r w:rsidR="00C91564">
        <w:rPr>
          <w:sz w:val="28"/>
          <w:szCs w:val="28"/>
        </w:rPr>
        <w:t xml:space="preserve">, </w:t>
      </w:r>
      <w:r w:rsidRPr="008C1A72">
        <w:rPr>
          <w:sz w:val="28"/>
          <w:szCs w:val="28"/>
        </w:rPr>
        <w:t>plenitudinii, precum şi sistemati</w:t>
      </w:r>
      <w:r w:rsidR="00063925">
        <w:rPr>
          <w:sz w:val="28"/>
          <w:szCs w:val="28"/>
        </w:rPr>
        <w:t>zarea informației dactiloscopice</w:t>
      </w:r>
      <w:r w:rsidRPr="008C1A72">
        <w:rPr>
          <w:sz w:val="28"/>
          <w:szCs w:val="28"/>
        </w:rPr>
        <w:t>;</w:t>
      </w:r>
    </w:p>
    <w:p w:rsidR="002B4BEA" w:rsidRPr="00221020" w:rsidRDefault="00D64BFB" w:rsidP="00D64BFB">
      <w:pPr>
        <w:tabs>
          <w:tab w:val="left" w:pos="-3969"/>
          <w:tab w:val="left" w:pos="1134"/>
        </w:tabs>
        <w:ind w:firstLine="709"/>
        <w:jc w:val="both"/>
        <w:rPr>
          <w:sz w:val="28"/>
          <w:szCs w:val="28"/>
        </w:rPr>
      </w:pPr>
      <w:r w:rsidRPr="00221020">
        <w:rPr>
          <w:sz w:val="28"/>
          <w:szCs w:val="28"/>
        </w:rPr>
        <w:t xml:space="preserve">6. </w:t>
      </w:r>
      <w:r w:rsidR="00B34E22" w:rsidRPr="00221020">
        <w:rPr>
          <w:sz w:val="28"/>
          <w:szCs w:val="28"/>
        </w:rPr>
        <w:t xml:space="preserve">Sistemul </w:t>
      </w:r>
      <w:r w:rsidR="006218B8" w:rsidRPr="00221020">
        <w:rPr>
          <w:sz w:val="28"/>
          <w:szCs w:val="28"/>
        </w:rPr>
        <w:t xml:space="preserve">este </w:t>
      </w:r>
      <w:r w:rsidR="002137B7" w:rsidRPr="00221020">
        <w:rPr>
          <w:sz w:val="28"/>
          <w:szCs w:val="28"/>
        </w:rPr>
        <w:t>utilizat</w:t>
      </w:r>
      <w:r w:rsidR="006218B8" w:rsidRPr="00221020">
        <w:rPr>
          <w:sz w:val="28"/>
          <w:szCs w:val="28"/>
        </w:rPr>
        <w:t xml:space="preserve"> pentru</w:t>
      </w:r>
      <w:r w:rsidR="002B4BEA" w:rsidRPr="00221020">
        <w:rPr>
          <w:sz w:val="28"/>
          <w:szCs w:val="28"/>
        </w:rPr>
        <w:t xml:space="preserve"> păstrarea, prelucrarea și furnizarea informației dactiloscopice.</w:t>
      </w:r>
    </w:p>
    <w:p w:rsidR="00012B0D" w:rsidRPr="00221020" w:rsidRDefault="00D64BFB" w:rsidP="00D64BFB">
      <w:pPr>
        <w:keepNext/>
        <w:tabs>
          <w:tab w:val="left" w:pos="1134"/>
        </w:tabs>
        <w:suppressAutoHyphens/>
        <w:spacing w:after="60"/>
        <w:ind w:left="709"/>
        <w:jc w:val="both"/>
        <w:rPr>
          <w:sz w:val="28"/>
          <w:szCs w:val="28"/>
        </w:rPr>
      </w:pPr>
      <w:r w:rsidRPr="00221020">
        <w:rPr>
          <w:sz w:val="28"/>
          <w:szCs w:val="28"/>
        </w:rPr>
        <w:t xml:space="preserve">7. </w:t>
      </w:r>
      <w:r w:rsidR="002B4BEA" w:rsidRPr="00221020">
        <w:rPr>
          <w:sz w:val="28"/>
          <w:szCs w:val="28"/>
        </w:rPr>
        <w:t xml:space="preserve">Informația </w:t>
      </w:r>
      <w:r w:rsidR="00AD375B" w:rsidRPr="00221020">
        <w:rPr>
          <w:sz w:val="28"/>
          <w:szCs w:val="28"/>
        </w:rPr>
        <w:t>stocată în Sistem se utilizează pentru:</w:t>
      </w:r>
    </w:p>
    <w:p w:rsidR="00D64BFB" w:rsidRPr="00221020" w:rsidRDefault="00D64BFB" w:rsidP="00D64BFB">
      <w:pPr>
        <w:tabs>
          <w:tab w:val="left" w:pos="-3969"/>
          <w:tab w:val="left" w:pos="709"/>
        </w:tabs>
        <w:jc w:val="both"/>
      </w:pPr>
      <w:r w:rsidRPr="00221020">
        <w:rPr>
          <w:sz w:val="28"/>
          <w:szCs w:val="28"/>
        </w:rPr>
        <w:tab/>
        <w:t>1) căutarea şi stabilirea identităţii cetăţenilor Republicii Moldova şi a străinilor dispăruţi fără urmă;</w:t>
      </w:r>
    </w:p>
    <w:p w:rsidR="00D64BFB" w:rsidRPr="00221020" w:rsidRDefault="00D64BFB" w:rsidP="00D64BFB">
      <w:pPr>
        <w:tabs>
          <w:tab w:val="left" w:pos="-3969"/>
          <w:tab w:val="left" w:pos="709"/>
        </w:tabs>
        <w:jc w:val="both"/>
      </w:pPr>
      <w:r w:rsidRPr="00221020">
        <w:rPr>
          <w:sz w:val="28"/>
          <w:szCs w:val="28"/>
        </w:rPr>
        <w:tab/>
        <w:t xml:space="preserve">2) stabilirea identităţii cadavrelor </w:t>
      </w:r>
      <w:r w:rsidR="0094795B">
        <w:rPr>
          <w:sz w:val="28"/>
          <w:szCs w:val="28"/>
        </w:rPr>
        <w:t>neidentificate</w:t>
      </w:r>
      <w:bookmarkStart w:id="0" w:name="_GoBack"/>
      <w:bookmarkEnd w:id="0"/>
      <w:r w:rsidRPr="00221020">
        <w:rPr>
          <w:sz w:val="28"/>
          <w:szCs w:val="28"/>
        </w:rPr>
        <w:t>;</w:t>
      </w:r>
    </w:p>
    <w:p w:rsidR="00D64BFB" w:rsidRPr="00221020" w:rsidRDefault="00D64BFB" w:rsidP="00D64BFB">
      <w:pPr>
        <w:tabs>
          <w:tab w:val="left" w:pos="-3969"/>
          <w:tab w:val="left" w:pos="709"/>
        </w:tabs>
        <w:jc w:val="both"/>
      </w:pPr>
      <w:r w:rsidRPr="00221020">
        <w:rPr>
          <w:sz w:val="28"/>
          <w:szCs w:val="28"/>
        </w:rPr>
        <w:tab/>
        <w:t>3) stabilirea şi/sau confirmarea identităţii cetăţenilor Republicii Moldova şi a străinilor, dacă aceasta nu este posibilă prin utilizarea altor mijloace;</w:t>
      </w:r>
    </w:p>
    <w:p w:rsidR="00D64BFB" w:rsidRPr="00221020" w:rsidRDefault="00D64BFB" w:rsidP="00D64BFB">
      <w:pPr>
        <w:jc w:val="both"/>
        <w:rPr>
          <w:sz w:val="28"/>
          <w:szCs w:val="28"/>
        </w:rPr>
      </w:pPr>
      <w:r w:rsidRPr="00221020">
        <w:rPr>
          <w:sz w:val="28"/>
          <w:szCs w:val="28"/>
        </w:rPr>
        <w:tab/>
        <w:t>4) prevenirea şi combaterea criminalităţii.</w:t>
      </w:r>
    </w:p>
    <w:p w:rsidR="00B92157" w:rsidRPr="008C1A72" w:rsidRDefault="00AD5774" w:rsidP="00D64BFB">
      <w:pPr>
        <w:jc w:val="both"/>
        <w:rPr>
          <w:sz w:val="28"/>
          <w:szCs w:val="28"/>
        </w:rPr>
      </w:pPr>
      <w:r>
        <w:rPr>
          <w:sz w:val="28"/>
          <w:szCs w:val="28"/>
        </w:rPr>
        <w:tab/>
      </w:r>
      <w:r w:rsidR="00AD375B">
        <w:rPr>
          <w:sz w:val="28"/>
          <w:szCs w:val="28"/>
        </w:rPr>
        <w:t>8</w:t>
      </w:r>
      <w:r>
        <w:rPr>
          <w:sz w:val="28"/>
          <w:szCs w:val="28"/>
        </w:rPr>
        <w:t>.</w:t>
      </w:r>
      <w:r w:rsidR="00763449">
        <w:rPr>
          <w:sz w:val="28"/>
          <w:szCs w:val="28"/>
        </w:rPr>
        <w:t xml:space="preserve"> </w:t>
      </w:r>
      <w:r w:rsidR="00B92157" w:rsidRPr="008C1A72">
        <w:rPr>
          <w:sz w:val="28"/>
          <w:szCs w:val="28"/>
        </w:rPr>
        <w:t xml:space="preserve">Interoperabilitatea Sistemului cu alte </w:t>
      </w:r>
      <w:r w:rsidR="006F548A" w:rsidRPr="00765732">
        <w:rPr>
          <w:sz w:val="28"/>
          <w:szCs w:val="28"/>
          <w:shd w:val="clear" w:color="auto" w:fill="FFFFFF" w:themeFill="background1"/>
        </w:rPr>
        <w:t>Resurse</w:t>
      </w:r>
      <w:r w:rsidR="00B92157" w:rsidRPr="008C1A72">
        <w:rPr>
          <w:sz w:val="28"/>
          <w:szCs w:val="28"/>
        </w:rPr>
        <w:t xml:space="preserve"> informaționale de stat, ce fac parte </w:t>
      </w:r>
      <w:r w:rsidR="00B92157" w:rsidRPr="00A43BE4">
        <w:rPr>
          <w:sz w:val="28"/>
          <w:szCs w:val="28"/>
        </w:rPr>
        <w:t xml:space="preserve">din Sistemul informațional automatizat al organelor de drept </w:t>
      </w:r>
      <w:r w:rsidR="00B92157" w:rsidRPr="00765732">
        <w:rPr>
          <w:sz w:val="28"/>
          <w:szCs w:val="28"/>
          <w:shd w:val="clear" w:color="auto" w:fill="FFFFFF" w:themeFill="background1"/>
        </w:rPr>
        <w:t>(</w:t>
      </w:r>
      <w:r w:rsidR="00B92157" w:rsidRPr="00765732">
        <w:rPr>
          <w:i/>
          <w:sz w:val="28"/>
          <w:szCs w:val="28"/>
          <w:shd w:val="clear" w:color="auto" w:fill="FFFFFF" w:themeFill="background1"/>
        </w:rPr>
        <w:t>Hotărîrea Guvernului nr.1202</w:t>
      </w:r>
      <w:r w:rsidR="00A43BE4" w:rsidRPr="00765732">
        <w:rPr>
          <w:i/>
          <w:sz w:val="28"/>
          <w:szCs w:val="28"/>
          <w:shd w:val="clear" w:color="auto" w:fill="FFFFFF" w:themeFill="background1"/>
        </w:rPr>
        <w:t>/</w:t>
      </w:r>
      <w:r w:rsidR="00B92157" w:rsidRPr="00765732">
        <w:rPr>
          <w:i/>
          <w:sz w:val="28"/>
          <w:szCs w:val="28"/>
          <w:shd w:val="clear" w:color="auto" w:fill="FFFFFF" w:themeFill="background1"/>
        </w:rPr>
        <w:t>2006</w:t>
      </w:r>
      <w:r w:rsidR="00A43BE4" w:rsidRPr="00A43BE4">
        <w:rPr>
          <w:i/>
          <w:sz w:val="28"/>
          <w:szCs w:val="28"/>
        </w:rPr>
        <w:t xml:space="preserve"> </w:t>
      </w:r>
      <w:r w:rsidR="00A43BE4" w:rsidRPr="00A43BE4">
        <w:rPr>
          <w:rStyle w:val="docheader"/>
          <w:bCs/>
          <w:i/>
          <w:color w:val="000000"/>
          <w:sz w:val="28"/>
          <w:szCs w:val="28"/>
        </w:rPr>
        <w:t>cu privire la aprobarea concepţiei Sistemului informaţional integrat al organelor de drept</w:t>
      </w:r>
      <w:r w:rsidR="00B92157" w:rsidRPr="008C1A72">
        <w:rPr>
          <w:sz w:val="28"/>
          <w:szCs w:val="28"/>
        </w:rPr>
        <w:t xml:space="preserve">), urmează a fi realizată în conformitate cu prevederile </w:t>
      </w:r>
      <w:r w:rsidR="00B92157" w:rsidRPr="00765732">
        <w:rPr>
          <w:sz w:val="28"/>
          <w:szCs w:val="28"/>
          <w:shd w:val="clear" w:color="auto" w:fill="FFFFFF" w:themeFill="background1"/>
        </w:rPr>
        <w:t>Hotărîr</w:t>
      </w:r>
      <w:r w:rsidR="00A43BE4" w:rsidRPr="00765732">
        <w:rPr>
          <w:sz w:val="28"/>
          <w:szCs w:val="28"/>
          <w:shd w:val="clear" w:color="auto" w:fill="FFFFFF" w:themeFill="background1"/>
        </w:rPr>
        <w:t>ii</w:t>
      </w:r>
      <w:r w:rsidR="00B92157" w:rsidRPr="00765732">
        <w:rPr>
          <w:sz w:val="28"/>
          <w:szCs w:val="28"/>
          <w:shd w:val="clear" w:color="auto" w:fill="FFFFFF" w:themeFill="background1"/>
        </w:rPr>
        <w:t xml:space="preserve"> Guvernului nr.565</w:t>
      </w:r>
      <w:r w:rsidR="00A43BE4" w:rsidRPr="00765732">
        <w:rPr>
          <w:sz w:val="28"/>
          <w:szCs w:val="28"/>
          <w:shd w:val="clear" w:color="auto" w:fill="FFFFFF" w:themeFill="background1"/>
        </w:rPr>
        <w:t>/</w:t>
      </w:r>
      <w:r w:rsidR="00B92157" w:rsidRPr="00765732">
        <w:rPr>
          <w:sz w:val="28"/>
          <w:szCs w:val="28"/>
          <w:shd w:val="clear" w:color="auto" w:fill="FFFFFF" w:themeFill="background1"/>
        </w:rPr>
        <w:t>2007</w:t>
      </w:r>
      <w:r w:rsidR="00A43BE4">
        <w:rPr>
          <w:sz w:val="28"/>
          <w:szCs w:val="28"/>
        </w:rPr>
        <w:t xml:space="preserve"> cu privire la aprobarea</w:t>
      </w:r>
      <w:r w:rsidR="00B92157" w:rsidRPr="008C1A72">
        <w:rPr>
          <w:sz w:val="28"/>
          <w:szCs w:val="28"/>
        </w:rPr>
        <w:t xml:space="preserve"> </w:t>
      </w:r>
      <w:r w:rsidR="00A43BE4" w:rsidRPr="008C1A72">
        <w:rPr>
          <w:sz w:val="28"/>
          <w:szCs w:val="28"/>
        </w:rPr>
        <w:t>concepției Sistemului informațional automatizat „Registrul dactiloscopic”</w:t>
      </w:r>
      <w:r w:rsidR="00A43BE4">
        <w:rPr>
          <w:sz w:val="28"/>
          <w:szCs w:val="28"/>
        </w:rPr>
        <w:t xml:space="preserve"> </w:t>
      </w:r>
      <w:r w:rsidR="00B92157" w:rsidRPr="008C1A72">
        <w:rPr>
          <w:sz w:val="28"/>
          <w:szCs w:val="28"/>
        </w:rPr>
        <w:t xml:space="preserve">și în conformitate cu prevederile </w:t>
      </w:r>
      <w:r w:rsidR="00B92157" w:rsidRPr="00765732">
        <w:rPr>
          <w:sz w:val="28"/>
          <w:szCs w:val="28"/>
          <w:shd w:val="clear" w:color="auto" w:fill="FFFFFF" w:themeFill="background1"/>
        </w:rPr>
        <w:t>Legii nr.142</w:t>
      </w:r>
      <w:r w:rsidR="00A43BE4" w:rsidRPr="00765732">
        <w:rPr>
          <w:sz w:val="28"/>
          <w:szCs w:val="28"/>
          <w:shd w:val="clear" w:color="auto" w:fill="FFFFFF" w:themeFill="background1"/>
        </w:rPr>
        <w:t>/2</w:t>
      </w:r>
      <w:r w:rsidR="00B92157" w:rsidRPr="00765732">
        <w:rPr>
          <w:sz w:val="28"/>
          <w:szCs w:val="28"/>
          <w:shd w:val="clear" w:color="auto" w:fill="FFFFFF" w:themeFill="background1"/>
        </w:rPr>
        <w:t>018</w:t>
      </w:r>
      <w:r w:rsidR="00B92157" w:rsidRPr="008C1A72">
        <w:rPr>
          <w:sz w:val="28"/>
          <w:szCs w:val="28"/>
        </w:rPr>
        <w:t xml:space="preserve"> cu privire la schimbul de date și interoperabilitate.</w:t>
      </w:r>
    </w:p>
    <w:p w:rsidR="006218B8" w:rsidRDefault="00AD375B" w:rsidP="006834DD">
      <w:pPr>
        <w:keepNext/>
        <w:tabs>
          <w:tab w:val="left" w:pos="-3780"/>
          <w:tab w:val="left" w:pos="1080"/>
        </w:tabs>
        <w:suppressAutoHyphens/>
        <w:spacing w:after="60"/>
        <w:ind w:firstLine="709"/>
        <w:contextualSpacing/>
        <w:jc w:val="both"/>
        <w:rPr>
          <w:sz w:val="28"/>
          <w:szCs w:val="28"/>
        </w:rPr>
      </w:pPr>
      <w:r>
        <w:rPr>
          <w:sz w:val="28"/>
          <w:szCs w:val="28"/>
        </w:rPr>
        <w:t>9</w:t>
      </w:r>
      <w:r w:rsidR="006141F4">
        <w:rPr>
          <w:sz w:val="28"/>
          <w:szCs w:val="28"/>
        </w:rPr>
        <w:t xml:space="preserve">. </w:t>
      </w:r>
      <w:r w:rsidR="002431DD" w:rsidRPr="008C1A72">
        <w:rPr>
          <w:sz w:val="28"/>
          <w:szCs w:val="28"/>
        </w:rPr>
        <w:t>Acțiunea</w:t>
      </w:r>
      <w:r w:rsidR="008A3BFF" w:rsidRPr="008C1A72">
        <w:rPr>
          <w:sz w:val="28"/>
          <w:szCs w:val="28"/>
        </w:rPr>
        <w:t xml:space="preserve"> prezentului Regulament nu se extinde asupra relaţiilor ce apar la preluarea datelor dactiloscopice în cadrul procesului de perfectare şi eliberare a actelor de identitate care conţin date biometrice.</w:t>
      </w:r>
    </w:p>
    <w:p w:rsidR="00376F5A" w:rsidRDefault="00AD375B" w:rsidP="00765732">
      <w:pPr>
        <w:keepNext/>
        <w:shd w:val="clear" w:color="auto" w:fill="FFFFFF" w:themeFill="background1"/>
        <w:tabs>
          <w:tab w:val="left" w:pos="1080"/>
        </w:tabs>
        <w:suppressAutoHyphens/>
        <w:spacing w:after="60"/>
        <w:ind w:firstLine="709"/>
        <w:contextualSpacing/>
        <w:jc w:val="both"/>
        <w:rPr>
          <w:sz w:val="28"/>
          <w:szCs w:val="28"/>
        </w:rPr>
      </w:pPr>
      <w:r>
        <w:rPr>
          <w:sz w:val="28"/>
          <w:szCs w:val="28"/>
        </w:rPr>
        <w:t>10</w:t>
      </w:r>
      <w:r w:rsidR="006141F4">
        <w:rPr>
          <w:sz w:val="28"/>
          <w:szCs w:val="28"/>
        </w:rPr>
        <w:t xml:space="preserve">. </w:t>
      </w:r>
      <w:r w:rsidR="00376F5A" w:rsidRPr="008C1A72">
        <w:rPr>
          <w:sz w:val="28"/>
          <w:szCs w:val="28"/>
        </w:rPr>
        <w:t>Totalitatea informațiilor documentate și ținute în Sistem este organiza</w:t>
      </w:r>
      <w:r w:rsidR="006900FD">
        <w:rPr>
          <w:sz w:val="28"/>
          <w:szCs w:val="28"/>
        </w:rPr>
        <w:t xml:space="preserve">tă în conformitate cu </w:t>
      </w:r>
      <w:r w:rsidR="006900FD" w:rsidRPr="00765732">
        <w:rPr>
          <w:sz w:val="28"/>
          <w:szCs w:val="28"/>
          <w:shd w:val="clear" w:color="auto" w:fill="FFFFFF" w:themeFill="background1"/>
        </w:rPr>
        <w:t>Legea nr.</w:t>
      </w:r>
      <w:r w:rsidR="00376F5A" w:rsidRPr="00765732">
        <w:rPr>
          <w:sz w:val="28"/>
          <w:szCs w:val="28"/>
          <w:shd w:val="clear" w:color="auto" w:fill="FFFFFF" w:themeFill="background1"/>
        </w:rPr>
        <w:t>71/2007</w:t>
      </w:r>
      <w:r w:rsidR="00376F5A" w:rsidRPr="008C1A72">
        <w:rPr>
          <w:sz w:val="28"/>
          <w:szCs w:val="28"/>
        </w:rPr>
        <w:t xml:space="preserve"> cu privire la registre.</w:t>
      </w:r>
    </w:p>
    <w:p w:rsidR="00174ADC" w:rsidRPr="006141F4" w:rsidRDefault="00AD375B" w:rsidP="00765732">
      <w:pPr>
        <w:shd w:val="clear" w:color="auto" w:fill="FFFFFF" w:themeFill="background1"/>
        <w:tabs>
          <w:tab w:val="left" w:pos="267"/>
          <w:tab w:val="left" w:pos="1134"/>
        </w:tabs>
        <w:autoSpaceDE w:val="0"/>
        <w:autoSpaceDN w:val="0"/>
        <w:adjustRightInd w:val="0"/>
        <w:ind w:firstLine="709"/>
        <w:jc w:val="both"/>
        <w:rPr>
          <w:sz w:val="28"/>
          <w:szCs w:val="28"/>
        </w:rPr>
      </w:pPr>
      <w:r>
        <w:rPr>
          <w:sz w:val="28"/>
          <w:szCs w:val="28"/>
        </w:rPr>
        <w:t>11</w:t>
      </w:r>
      <w:r w:rsidR="006141F4">
        <w:rPr>
          <w:sz w:val="28"/>
          <w:szCs w:val="28"/>
        </w:rPr>
        <w:t xml:space="preserve">. </w:t>
      </w:r>
      <w:r w:rsidR="00174ADC" w:rsidRPr="006141F4">
        <w:rPr>
          <w:sz w:val="28"/>
          <w:szCs w:val="28"/>
        </w:rPr>
        <w:t>În condițiile prezentului Regulament, vor fi prelucrate doar date cu caracter</w:t>
      </w:r>
      <w:r w:rsidR="00174ADC" w:rsidRPr="00B54D46">
        <w:rPr>
          <w:color w:val="FF0000"/>
          <w:sz w:val="28"/>
          <w:szCs w:val="28"/>
        </w:rPr>
        <w:t>,</w:t>
      </w:r>
      <w:r w:rsidR="00174ADC" w:rsidRPr="006141F4">
        <w:rPr>
          <w:sz w:val="28"/>
          <w:szCs w:val="28"/>
        </w:rPr>
        <w:t xml:space="preserve"> personal strict necesare, neexcesive scopului prestabilit, conform competențelor atribuite organelor competente, asigur</w:t>
      </w:r>
      <w:r w:rsidR="00763449">
        <w:rPr>
          <w:sz w:val="28"/>
          <w:szCs w:val="28"/>
        </w:rPr>
        <w:t>î</w:t>
      </w:r>
      <w:r w:rsidR="00174ADC" w:rsidRPr="006141F4">
        <w:rPr>
          <w:sz w:val="28"/>
          <w:szCs w:val="28"/>
        </w:rPr>
        <w:t>ndu-se un nivel de securitate și confidențialitate adecvat în ceea ce privește riscurile prezentate de prelucrare și caracterul datelor, conform principiilor stabilite de legislația privind protecția datelor cu caracter personal".</w:t>
      </w:r>
    </w:p>
    <w:p w:rsidR="00174ADC" w:rsidRPr="006141F4" w:rsidRDefault="006141F4" w:rsidP="00765732">
      <w:pPr>
        <w:shd w:val="clear" w:color="auto" w:fill="FFFFFF" w:themeFill="background1"/>
        <w:tabs>
          <w:tab w:val="left" w:pos="1134"/>
        </w:tabs>
        <w:autoSpaceDE w:val="0"/>
        <w:autoSpaceDN w:val="0"/>
        <w:adjustRightInd w:val="0"/>
        <w:ind w:firstLine="709"/>
        <w:jc w:val="both"/>
        <w:rPr>
          <w:sz w:val="28"/>
          <w:szCs w:val="28"/>
        </w:rPr>
      </w:pPr>
      <w:r>
        <w:rPr>
          <w:sz w:val="28"/>
          <w:szCs w:val="28"/>
        </w:rPr>
        <w:t>1</w:t>
      </w:r>
      <w:r w:rsidR="00AD375B">
        <w:rPr>
          <w:sz w:val="28"/>
          <w:szCs w:val="28"/>
        </w:rPr>
        <w:t>2</w:t>
      </w:r>
      <w:r>
        <w:rPr>
          <w:sz w:val="28"/>
          <w:szCs w:val="28"/>
        </w:rPr>
        <w:t xml:space="preserve">. </w:t>
      </w:r>
      <w:r w:rsidR="00174ADC" w:rsidRPr="006141F4">
        <w:rPr>
          <w:sz w:val="28"/>
          <w:szCs w:val="28"/>
        </w:rPr>
        <w:t>În cadrul operațiunilor de prelucrare a datelor cu caracter personal efectuate conform prezentului Regulament se asigură respectarea drepturilor subiecților de date cu caracter personal, conform prevederilor Legii privind protecția datelor cu caracter personal”.</w:t>
      </w:r>
    </w:p>
    <w:p w:rsidR="00765732" w:rsidRDefault="00765732" w:rsidP="006834DD">
      <w:pPr>
        <w:keepNext/>
        <w:suppressAutoHyphens/>
        <w:spacing w:after="60"/>
        <w:ind w:firstLine="709"/>
        <w:contextualSpacing/>
        <w:jc w:val="both"/>
        <w:rPr>
          <w:sz w:val="28"/>
          <w:szCs w:val="28"/>
        </w:rPr>
      </w:pPr>
    </w:p>
    <w:p w:rsidR="00765732" w:rsidRPr="008C1A72" w:rsidRDefault="00765732" w:rsidP="006834DD">
      <w:pPr>
        <w:keepNext/>
        <w:suppressAutoHyphens/>
        <w:spacing w:after="60"/>
        <w:ind w:firstLine="709"/>
        <w:contextualSpacing/>
        <w:jc w:val="both"/>
        <w:rPr>
          <w:sz w:val="28"/>
          <w:szCs w:val="28"/>
        </w:rPr>
      </w:pPr>
    </w:p>
    <w:p w:rsidR="00765732" w:rsidRDefault="000446C8" w:rsidP="00765732">
      <w:pPr>
        <w:ind w:firstLine="709"/>
        <w:jc w:val="center"/>
        <w:rPr>
          <w:b/>
          <w:bCs/>
          <w:sz w:val="28"/>
          <w:szCs w:val="28"/>
        </w:rPr>
      </w:pPr>
      <w:r w:rsidRPr="008C1A72">
        <w:rPr>
          <w:b/>
          <w:bCs/>
          <w:sz w:val="28"/>
          <w:szCs w:val="28"/>
        </w:rPr>
        <w:t xml:space="preserve">II. </w:t>
      </w:r>
      <w:r w:rsidR="0045206F" w:rsidRPr="008C1A72">
        <w:rPr>
          <w:b/>
          <w:bCs/>
          <w:sz w:val="28"/>
          <w:szCs w:val="28"/>
        </w:rPr>
        <w:t>Subiecții</w:t>
      </w:r>
      <w:r w:rsidRPr="008C1A72">
        <w:rPr>
          <w:b/>
          <w:bCs/>
          <w:sz w:val="28"/>
          <w:szCs w:val="28"/>
        </w:rPr>
        <w:t xml:space="preserve"> </w:t>
      </w:r>
      <w:r w:rsidR="00C20AE4" w:rsidRPr="008C1A72">
        <w:rPr>
          <w:b/>
          <w:bCs/>
          <w:sz w:val="28"/>
          <w:szCs w:val="28"/>
        </w:rPr>
        <w:t>relațiilor de drept</w:t>
      </w:r>
      <w:r w:rsidRPr="008C1A72">
        <w:rPr>
          <w:b/>
          <w:bCs/>
          <w:sz w:val="28"/>
          <w:szCs w:val="28"/>
        </w:rPr>
        <w:t xml:space="preserve"> în domeniul</w:t>
      </w:r>
      <w:r w:rsidRPr="008C1A72">
        <w:rPr>
          <w:b/>
          <w:bCs/>
          <w:sz w:val="28"/>
          <w:szCs w:val="28"/>
        </w:rPr>
        <w:br/>
        <w:t xml:space="preserve">creării şi </w:t>
      </w:r>
      <w:r w:rsidR="00C20AE4" w:rsidRPr="008C1A72">
        <w:rPr>
          <w:b/>
          <w:bCs/>
          <w:sz w:val="28"/>
          <w:szCs w:val="28"/>
        </w:rPr>
        <w:t>exploatării</w:t>
      </w:r>
      <w:r w:rsidRPr="008C1A72">
        <w:rPr>
          <w:b/>
          <w:bCs/>
          <w:sz w:val="28"/>
          <w:szCs w:val="28"/>
        </w:rPr>
        <w:t xml:space="preserve"> </w:t>
      </w:r>
      <w:r w:rsidR="00EE7F84" w:rsidRPr="008C1A72">
        <w:rPr>
          <w:b/>
          <w:bCs/>
          <w:sz w:val="28"/>
          <w:szCs w:val="28"/>
        </w:rPr>
        <w:t>Sistemului</w:t>
      </w:r>
    </w:p>
    <w:p w:rsidR="00602ACC" w:rsidRPr="008C1A72" w:rsidRDefault="006141F4" w:rsidP="00765732">
      <w:pPr>
        <w:ind w:firstLine="709"/>
        <w:jc w:val="both"/>
        <w:rPr>
          <w:sz w:val="28"/>
          <w:szCs w:val="28"/>
        </w:rPr>
      </w:pPr>
      <w:r>
        <w:rPr>
          <w:bCs/>
          <w:sz w:val="28"/>
          <w:szCs w:val="28"/>
        </w:rPr>
        <w:t>1</w:t>
      </w:r>
      <w:r w:rsidR="00AD375B">
        <w:rPr>
          <w:bCs/>
          <w:sz w:val="28"/>
          <w:szCs w:val="28"/>
        </w:rPr>
        <w:t>3</w:t>
      </w:r>
      <w:r>
        <w:rPr>
          <w:bCs/>
          <w:sz w:val="28"/>
          <w:szCs w:val="28"/>
        </w:rPr>
        <w:t xml:space="preserve">. </w:t>
      </w:r>
      <w:r w:rsidR="00602ACC" w:rsidRPr="008C1A72">
        <w:rPr>
          <w:bCs/>
          <w:sz w:val="28"/>
          <w:szCs w:val="28"/>
        </w:rPr>
        <w:t>Subiecții relațiilor de drept în domeniul</w:t>
      </w:r>
      <w:r w:rsidR="00E77BD9" w:rsidRPr="008C1A72">
        <w:rPr>
          <w:bCs/>
          <w:sz w:val="28"/>
          <w:szCs w:val="28"/>
        </w:rPr>
        <w:t xml:space="preserve"> </w:t>
      </w:r>
      <w:r w:rsidR="00602ACC" w:rsidRPr="008C1A72">
        <w:rPr>
          <w:bCs/>
          <w:sz w:val="28"/>
          <w:szCs w:val="28"/>
        </w:rPr>
        <w:t>creării şi exploatării Sistemului sunt:</w:t>
      </w:r>
    </w:p>
    <w:p w:rsidR="00602ACC" w:rsidRPr="006834DD" w:rsidRDefault="006834DD" w:rsidP="006834DD">
      <w:pPr>
        <w:tabs>
          <w:tab w:val="left" w:pos="1080"/>
        </w:tabs>
        <w:ind w:firstLine="709"/>
        <w:jc w:val="both"/>
        <w:rPr>
          <w:sz w:val="28"/>
          <w:szCs w:val="28"/>
        </w:rPr>
      </w:pPr>
      <w:r>
        <w:rPr>
          <w:sz w:val="28"/>
          <w:szCs w:val="28"/>
        </w:rPr>
        <w:t xml:space="preserve">1) </w:t>
      </w:r>
      <w:r w:rsidR="00602ACC" w:rsidRPr="006834DD">
        <w:rPr>
          <w:sz w:val="28"/>
          <w:szCs w:val="28"/>
        </w:rPr>
        <w:t>posesorul</w:t>
      </w:r>
      <w:r w:rsidR="00314DA9" w:rsidRPr="006834DD">
        <w:rPr>
          <w:bCs/>
          <w:sz w:val="28"/>
          <w:szCs w:val="28"/>
        </w:rPr>
        <w:t xml:space="preserve"> Sistemului</w:t>
      </w:r>
      <w:r w:rsidR="00602ACC" w:rsidRPr="006834DD">
        <w:rPr>
          <w:sz w:val="28"/>
          <w:szCs w:val="28"/>
        </w:rPr>
        <w:t>;</w:t>
      </w:r>
    </w:p>
    <w:p w:rsidR="00602ACC" w:rsidRPr="006834DD" w:rsidRDefault="006834DD" w:rsidP="006834DD">
      <w:pPr>
        <w:tabs>
          <w:tab w:val="left" w:pos="1080"/>
        </w:tabs>
        <w:ind w:firstLine="709"/>
        <w:jc w:val="both"/>
        <w:rPr>
          <w:sz w:val="28"/>
          <w:szCs w:val="28"/>
        </w:rPr>
      </w:pPr>
      <w:r>
        <w:rPr>
          <w:sz w:val="28"/>
          <w:szCs w:val="28"/>
        </w:rPr>
        <w:t xml:space="preserve">2) </w:t>
      </w:r>
      <w:r w:rsidR="00C7014B" w:rsidRPr="006834DD">
        <w:rPr>
          <w:sz w:val="28"/>
          <w:szCs w:val="28"/>
        </w:rPr>
        <w:t>deținătorul</w:t>
      </w:r>
      <w:r w:rsidR="00314DA9" w:rsidRPr="006834DD">
        <w:rPr>
          <w:sz w:val="28"/>
          <w:szCs w:val="28"/>
        </w:rPr>
        <w:t xml:space="preserve"> </w:t>
      </w:r>
      <w:r w:rsidR="00314DA9" w:rsidRPr="006834DD">
        <w:rPr>
          <w:bCs/>
          <w:sz w:val="28"/>
          <w:szCs w:val="28"/>
        </w:rPr>
        <w:t>Sistemului</w:t>
      </w:r>
      <w:r w:rsidR="00602ACC" w:rsidRPr="006834DD">
        <w:rPr>
          <w:sz w:val="28"/>
          <w:szCs w:val="28"/>
        </w:rPr>
        <w:t>;</w:t>
      </w:r>
    </w:p>
    <w:p w:rsidR="00602ACC" w:rsidRPr="006834DD" w:rsidRDefault="006834DD" w:rsidP="006834DD">
      <w:pPr>
        <w:tabs>
          <w:tab w:val="left" w:pos="1080"/>
        </w:tabs>
        <w:ind w:firstLine="709"/>
        <w:jc w:val="both"/>
        <w:rPr>
          <w:sz w:val="28"/>
          <w:szCs w:val="28"/>
        </w:rPr>
      </w:pPr>
      <w:r>
        <w:rPr>
          <w:sz w:val="28"/>
          <w:szCs w:val="28"/>
        </w:rPr>
        <w:t xml:space="preserve">3) </w:t>
      </w:r>
      <w:r w:rsidR="003364FC" w:rsidRPr="006834DD">
        <w:rPr>
          <w:sz w:val="28"/>
          <w:szCs w:val="28"/>
        </w:rPr>
        <w:t xml:space="preserve">registratorul </w:t>
      </w:r>
      <w:r w:rsidR="005B6606" w:rsidRPr="006834DD">
        <w:rPr>
          <w:sz w:val="28"/>
          <w:szCs w:val="28"/>
        </w:rPr>
        <w:t>datelor</w:t>
      </w:r>
      <w:r w:rsidR="00314DA9" w:rsidRPr="006834DD">
        <w:rPr>
          <w:sz w:val="28"/>
          <w:szCs w:val="28"/>
        </w:rPr>
        <w:t xml:space="preserve"> dactiloscopice</w:t>
      </w:r>
      <w:r w:rsidR="00602ACC" w:rsidRPr="006834DD">
        <w:rPr>
          <w:sz w:val="28"/>
          <w:szCs w:val="28"/>
        </w:rPr>
        <w:t>;</w:t>
      </w:r>
    </w:p>
    <w:p w:rsidR="00602ACC" w:rsidRPr="006834DD" w:rsidRDefault="006834DD" w:rsidP="006834DD">
      <w:pPr>
        <w:tabs>
          <w:tab w:val="left" w:pos="1080"/>
        </w:tabs>
        <w:ind w:firstLine="709"/>
        <w:jc w:val="both"/>
        <w:rPr>
          <w:sz w:val="28"/>
          <w:szCs w:val="28"/>
        </w:rPr>
      </w:pPr>
      <w:r>
        <w:rPr>
          <w:sz w:val="28"/>
          <w:szCs w:val="28"/>
        </w:rPr>
        <w:lastRenderedPageBreak/>
        <w:t xml:space="preserve">4) </w:t>
      </w:r>
      <w:r w:rsidR="00602ACC" w:rsidRPr="006834DD">
        <w:rPr>
          <w:sz w:val="28"/>
          <w:szCs w:val="28"/>
        </w:rPr>
        <w:t xml:space="preserve">furnizorul </w:t>
      </w:r>
      <w:r w:rsidR="005B6606" w:rsidRPr="006834DD">
        <w:rPr>
          <w:sz w:val="28"/>
          <w:szCs w:val="28"/>
        </w:rPr>
        <w:t>datelor</w:t>
      </w:r>
      <w:r w:rsidR="00314DA9" w:rsidRPr="006834DD">
        <w:rPr>
          <w:sz w:val="28"/>
          <w:szCs w:val="28"/>
        </w:rPr>
        <w:t xml:space="preserve"> dactiloscopice</w:t>
      </w:r>
      <w:r w:rsidR="00602ACC" w:rsidRPr="006834DD">
        <w:rPr>
          <w:sz w:val="28"/>
          <w:szCs w:val="28"/>
        </w:rPr>
        <w:t>;</w:t>
      </w:r>
    </w:p>
    <w:p w:rsidR="006834DD" w:rsidRDefault="006834DD" w:rsidP="006834DD">
      <w:pPr>
        <w:tabs>
          <w:tab w:val="left" w:pos="1080"/>
        </w:tabs>
        <w:ind w:firstLine="709"/>
        <w:jc w:val="both"/>
        <w:rPr>
          <w:sz w:val="28"/>
          <w:szCs w:val="28"/>
        </w:rPr>
      </w:pPr>
      <w:r>
        <w:rPr>
          <w:sz w:val="28"/>
          <w:szCs w:val="28"/>
        </w:rPr>
        <w:t xml:space="preserve">5) </w:t>
      </w:r>
      <w:r w:rsidR="00602ACC" w:rsidRPr="006834DD">
        <w:rPr>
          <w:sz w:val="28"/>
          <w:szCs w:val="28"/>
        </w:rPr>
        <w:t xml:space="preserve">destinatarul </w:t>
      </w:r>
      <w:r w:rsidR="00314DA9" w:rsidRPr="006834DD">
        <w:rPr>
          <w:sz w:val="28"/>
          <w:szCs w:val="28"/>
        </w:rPr>
        <w:t>informației dactiloscopice</w:t>
      </w:r>
      <w:r w:rsidR="00A52C54" w:rsidRPr="006834DD">
        <w:rPr>
          <w:sz w:val="28"/>
          <w:szCs w:val="28"/>
        </w:rPr>
        <w:t>.</w:t>
      </w:r>
    </w:p>
    <w:p w:rsidR="006834DD" w:rsidRDefault="006141F4" w:rsidP="006834DD">
      <w:pPr>
        <w:tabs>
          <w:tab w:val="left" w:pos="1080"/>
        </w:tabs>
        <w:ind w:firstLine="709"/>
        <w:jc w:val="both"/>
        <w:rPr>
          <w:sz w:val="28"/>
          <w:szCs w:val="28"/>
        </w:rPr>
      </w:pPr>
      <w:r>
        <w:rPr>
          <w:bCs/>
          <w:sz w:val="28"/>
          <w:szCs w:val="28"/>
        </w:rPr>
        <w:t>1</w:t>
      </w:r>
      <w:r w:rsidR="00AD375B">
        <w:rPr>
          <w:bCs/>
          <w:sz w:val="28"/>
          <w:szCs w:val="28"/>
        </w:rPr>
        <w:t>4</w:t>
      </w:r>
      <w:r>
        <w:rPr>
          <w:bCs/>
          <w:sz w:val="28"/>
          <w:szCs w:val="28"/>
        </w:rPr>
        <w:t>.</w:t>
      </w:r>
      <w:r w:rsidR="0080067B">
        <w:rPr>
          <w:bCs/>
          <w:sz w:val="28"/>
          <w:szCs w:val="28"/>
        </w:rPr>
        <w:t xml:space="preserve"> </w:t>
      </w:r>
      <w:r w:rsidR="00602ACC" w:rsidRPr="008C1A72">
        <w:rPr>
          <w:bCs/>
          <w:sz w:val="28"/>
          <w:szCs w:val="28"/>
        </w:rPr>
        <w:t>Posesorul</w:t>
      </w:r>
      <w:r w:rsidR="00602ACC" w:rsidRPr="008C1A72">
        <w:rPr>
          <w:sz w:val="28"/>
          <w:szCs w:val="28"/>
        </w:rPr>
        <w:t xml:space="preserve"> Si</w:t>
      </w:r>
      <w:r w:rsidR="00A52C54" w:rsidRPr="008C1A72">
        <w:rPr>
          <w:sz w:val="28"/>
          <w:szCs w:val="28"/>
        </w:rPr>
        <w:t>s</w:t>
      </w:r>
      <w:r w:rsidR="00602ACC" w:rsidRPr="008C1A72">
        <w:rPr>
          <w:sz w:val="28"/>
          <w:szCs w:val="28"/>
        </w:rPr>
        <w:t xml:space="preserve">temului </w:t>
      </w:r>
      <w:r w:rsidR="00A52C54" w:rsidRPr="008C1A72">
        <w:rPr>
          <w:sz w:val="28"/>
          <w:szCs w:val="28"/>
        </w:rPr>
        <w:t xml:space="preserve">este </w:t>
      </w:r>
      <w:r w:rsidR="000446C8" w:rsidRPr="008C1A72">
        <w:rPr>
          <w:sz w:val="28"/>
          <w:szCs w:val="28"/>
        </w:rPr>
        <w:t>Ministerul Afacerilor Interne</w:t>
      </w:r>
      <w:r w:rsidR="003910C3" w:rsidRPr="008C1A72">
        <w:rPr>
          <w:sz w:val="28"/>
          <w:szCs w:val="28"/>
        </w:rPr>
        <w:t>,</w:t>
      </w:r>
      <w:r w:rsidR="000446C8" w:rsidRPr="008C1A72">
        <w:rPr>
          <w:sz w:val="28"/>
          <w:szCs w:val="28"/>
        </w:rPr>
        <w:t xml:space="preserve"> </w:t>
      </w:r>
      <w:r w:rsidR="00A52C54" w:rsidRPr="008C1A72">
        <w:rPr>
          <w:sz w:val="28"/>
          <w:szCs w:val="28"/>
        </w:rPr>
        <w:t xml:space="preserve">care </w:t>
      </w:r>
      <w:r w:rsidR="000446C8" w:rsidRPr="008C1A72">
        <w:rPr>
          <w:sz w:val="28"/>
          <w:szCs w:val="28"/>
        </w:rPr>
        <w:t xml:space="preserve">asigură </w:t>
      </w:r>
      <w:r w:rsidR="00E86E43" w:rsidRPr="008C1A72">
        <w:rPr>
          <w:sz w:val="28"/>
          <w:szCs w:val="28"/>
        </w:rPr>
        <w:t>condițiile</w:t>
      </w:r>
      <w:r w:rsidR="000446C8" w:rsidRPr="008C1A72">
        <w:rPr>
          <w:sz w:val="28"/>
          <w:szCs w:val="28"/>
        </w:rPr>
        <w:t xml:space="preserve"> juridice, organizatorice şi financiare pentru crearea şi </w:t>
      </w:r>
      <w:r w:rsidR="00E86E43" w:rsidRPr="008C1A72">
        <w:rPr>
          <w:sz w:val="28"/>
          <w:szCs w:val="28"/>
        </w:rPr>
        <w:t>ținerea</w:t>
      </w:r>
      <w:r w:rsidR="000446C8" w:rsidRPr="008C1A72">
        <w:rPr>
          <w:sz w:val="28"/>
          <w:szCs w:val="28"/>
        </w:rPr>
        <w:t xml:space="preserve"> acestuia.</w:t>
      </w:r>
    </w:p>
    <w:p w:rsidR="006834DD" w:rsidRDefault="006141F4" w:rsidP="006834DD">
      <w:pPr>
        <w:tabs>
          <w:tab w:val="left" w:pos="1080"/>
        </w:tabs>
        <w:ind w:firstLine="709"/>
        <w:jc w:val="both"/>
        <w:rPr>
          <w:sz w:val="28"/>
          <w:szCs w:val="28"/>
        </w:rPr>
      </w:pPr>
      <w:r>
        <w:rPr>
          <w:sz w:val="28"/>
          <w:szCs w:val="28"/>
        </w:rPr>
        <w:t>1</w:t>
      </w:r>
      <w:r w:rsidR="00AD375B">
        <w:rPr>
          <w:sz w:val="28"/>
          <w:szCs w:val="28"/>
        </w:rPr>
        <w:t>5</w:t>
      </w:r>
      <w:r>
        <w:rPr>
          <w:sz w:val="28"/>
          <w:szCs w:val="28"/>
        </w:rPr>
        <w:t>.</w:t>
      </w:r>
      <w:r w:rsidR="0080067B">
        <w:rPr>
          <w:sz w:val="28"/>
          <w:szCs w:val="28"/>
        </w:rPr>
        <w:t xml:space="preserve"> </w:t>
      </w:r>
      <w:r w:rsidR="00A52C54" w:rsidRPr="008C1A72">
        <w:rPr>
          <w:sz w:val="28"/>
          <w:szCs w:val="28"/>
        </w:rPr>
        <w:t>Deținătorul</w:t>
      </w:r>
      <w:r w:rsidR="000446C8" w:rsidRPr="008C1A72">
        <w:rPr>
          <w:sz w:val="28"/>
          <w:szCs w:val="28"/>
        </w:rPr>
        <w:t xml:space="preserve"> </w:t>
      </w:r>
      <w:r w:rsidR="00EE7F84" w:rsidRPr="008C1A72">
        <w:rPr>
          <w:sz w:val="28"/>
          <w:szCs w:val="28"/>
        </w:rPr>
        <w:t xml:space="preserve">Sistemului </w:t>
      </w:r>
      <w:r w:rsidR="000446C8" w:rsidRPr="008C1A72">
        <w:rPr>
          <w:sz w:val="28"/>
          <w:szCs w:val="28"/>
        </w:rPr>
        <w:t xml:space="preserve">este </w:t>
      </w:r>
      <w:r w:rsidR="0031314B" w:rsidRPr="008C1A72">
        <w:rPr>
          <w:sz w:val="28"/>
          <w:szCs w:val="28"/>
        </w:rPr>
        <w:t>Serviciul tehnologii informaționale al Ministerului Afacerilor Interne</w:t>
      </w:r>
      <w:r w:rsidR="003910C3" w:rsidRPr="008C1A72">
        <w:rPr>
          <w:sz w:val="28"/>
          <w:szCs w:val="28"/>
        </w:rPr>
        <w:t>,</w:t>
      </w:r>
      <w:r w:rsidR="008F0D2B" w:rsidRPr="008C1A72">
        <w:rPr>
          <w:sz w:val="28"/>
          <w:szCs w:val="28"/>
        </w:rPr>
        <w:t xml:space="preserve"> care este</w:t>
      </w:r>
      <w:r w:rsidR="00314DA9" w:rsidRPr="008C1A72">
        <w:rPr>
          <w:sz w:val="28"/>
          <w:szCs w:val="28"/>
        </w:rPr>
        <w:t xml:space="preserve"> responsabil de gestionarea </w:t>
      </w:r>
      <w:r w:rsidR="00962CEC" w:rsidRPr="008C1A72">
        <w:rPr>
          <w:sz w:val="28"/>
          <w:szCs w:val="28"/>
        </w:rPr>
        <w:t>Sistemului</w:t>
      </w:r>
      <w:r w:rsidR="008F0D2B" w:rsidRPr="008C1A72">
        <w:rPr>
          <w:sz w:val="28"/>
          <w:szCs w:val="28"/>
        </w:rPr>
        <w:t>.</w:t>
      </w:r>
    </w:p>
    <w:p w:rsidR="006834DD" w:rsidRDefault="006141F4" w:rsidP="006834DD">
      <w:pPr>
        <w:tabs>
          <w:tab w:val="left" w:pos="1080"/>
        </w:tabs>
        <w:ind w:firstLine="709"/>
        <w:jc w:val="both"/>
        <w:rPr>
          <w:sz w:val="28"/>
          <w:szCs w:val="28"/>
        </w:rPr>
      </w:pPr>
      <w:r>
        <w:rPr>
          <w:sz w:val="28"/>
          <w:szCs w:val="28"/>
        </w:rPr>
        <w:t>1</w:t>
      </w:r>
      <w:r w:rsidR="00AD375B">
        <w:rPr>
          <w:sz w:val="28"/>
          <w:szCs w:val="28"/>
        </w:rPr>
        <w:t>6</w:t>
      </w:r>
      <w:r>
        <w:rPr>
          <w:sz w:val="28"/>
          <w:szCs w:val="28"/>
        </w:rPr>
        <w:t xml:space="preserve">. </w:t>
      </w:r>
      <w:r w:rsidR="0080067B">
        <w:rPr>
          <w:sz w:val="28"/>
          <w:szCs w:val="28"/>
        </w:rPr>
        <w:t xml:space="preserve"> </w:t>
      </w:r>
      <w:r w:rsidR="00112432" w:rsidRPr="008C1A72">
        <w:rPr>
          <w:sz w:val="28"/>
          <w:szCs w:val="28"/>
        </w:rPr>
        <w:t>R</w:t>
      </w:r>
      <w:r w:rsidR="003364FC" w:rsidRPr="008C1A72">
        <w:rPr>
          <w:sz w:val="28"/>
          <w:szCs w:val="28"/>
        </w:rPr>
        <w:t>egistratorul</w:t>
      </w:r>
      <w:r w:rsidR="00A52C54" w:rsidRPr="008C1A72">
        <w:rPr>
          <w:sz w:val="28"/>
          <w:szCs w:val="28"/>
        </w:rPr>
        <w:t xml:space="preserve"> </w:t>
      </w:r>
      <w:r w:rsidR="00B85CFE" w:rsidRPr="008C1A72">
        <w:rPr>
          <w:sz w:val="28"/>
          <w:szCs w:val="28"/>
        </w:rPr>
        <w:t>datelor</w:t>
      </w:r>
      <w:r w:rsidR="0098773D" w:rsidRPr="008C1A72">
        <w:rPr>
          <w:sz w:val="28"/>
          <w:szCs w:val="28"/>
        </w:rPr>
        <w:t xml:space="preserve"> dactiloscopice </w:t>
      </w:r>
      <w:r w:rsidR="00962CEC" w:rsidRPr="008C1A72">
        <w:rPr>
          <w:sz w:val="28"/>
          <w:szCs w:val="28"/>
        </w:rPr>
        <w:t>în</w:t>
      </w:r>
      <w:r w:rsidR="0098773D" w:rsidRPr="008C1A72">
        <w:rPr>
          <w:sz w:val="28"/>
          <w:szCs w:val="28"/>
        </w:rPr>
        <w:t xml:space="preserve"> </w:t>
      </w:r>
      <w:r w:rsidR="00A52C54" w:rsidRPr="008C1A72">
        <w:rPr>
          <w:sz w:val="28"/>
          <w:szCs w:val="28"/>
        </w:rPr>
        <w:t>Sistem sunt subdiviziunile specializate ale Centrului tehnico-criminalistic și expertize judiciare al Inspectoratului General al Poliției al Ministerului Afacerilor Interne și subdiviziunile specializate ale Serviciului tehnologii informaționale al Ministerului Afacerilor Interne</w:t>
      </w:r>
      <w:r w:rsidR="00314DA9" w:rsidRPr="008C1A72">
        <w:rPr>
          <w:sz w:val="28"/>
          <w:szCs w:val="28"/>
        </w:rPr>
        <w:t>, ale căr</w:t>
      </w:r>
      <w:r w:rsidR="0098773D" w:rsidRPr="008C1A72">
        <w:rPr>
          <w:sz w:val="28"/>
          <w:szCs w:val="28"/>
        </w:rPr>
        <w:t>or</w:t>
      </w:r>
      <w:r w:rsidR="00314DA9" w:rsidRPr="008C1A72">
        <w:rPr>
          <w:sz w:val="28"/>
          <w:szCs w:val="28"/>
        </w:rPr>
        <w:t xml:space="preserve"> </w:t>
      </w:r>
      <w:r w:rsidR="0098773D" w:rsidRPr="008C1A72">
        <w:rPr>
          <w:sz w:val="28"/>
          <w:szCs w:val="28"/>
        </w:rPr>
        <w:t>atribuții</w:t>
      </w:r>
      <w:r w:rsidR="00314DA9" w:rsidRPr="008C1A72">
        <w:rPr>
          <w:sz w:val="28"/>
          <w:szCs w:val="28"/>
        </w:rPr>
        <w:t xml:space="preserve"> de serviciu presupun acţiuni de primire, verificare, </w:t>
      </w:r>
      <w:r w:rsidR="00C93A34" w:rsidRPr="008C1A72">
        <w:rPr>
          <w:sz w:val="28"/>
          <w:szCs w:val="28"/>
        </w:rPr>
        <w:t>înregistrare</w:t>
      </w:r>
      <w:r w:rsidR="00314DA9" w:rsidRPr="008C1A72">
        <w:rPr>
          <w:sz w:val="28"/>
          <w:szCs w:val="28"/>
        </w:rPr>
        <w:t>, sistematizare</w:t>
      </w:r>
      <w:r w:rsidR="0098773D" w:rsidRPr="008C1A72">
        <w:rPr>
          <w:sz w:val="28"/>
          <w:szCs w:val="28"/>
        </w:rPr>
        <w:t xml:space="preserve"> și</w:t>
      </w:r>
      <w:r w:rsidR="00314DA9" w:rsidRPr="008C1A72">
        <w:rPr>
          <w:sz w:val="28"/>
          <w:szCs w:val="28"/>
        </w:rPr>
        <w:t xml:space="preserve"> eliberare a </w:t>
      </w:r>
      <w:r w:rsidR="00B85CFE" w:rsidRPr="008C1A72">
        <w:rPr>
          <w:sz w:val="28"/>
          <w:szCs w:val="28"/>
        </w:rPr>
        <w:t>datelor</w:t>
      </w:r>
      <w:r w:rsidR="00314DA9" w:rsidRPr="008C1A72">
        <w:rPr>
          <w:sz w:val="28"/>
          <w:szCs w:val="28"/>
        </w:rPr>
        <w:t xml:space="preserve"> dactiloscopice</w:t>
      </w:r>
      <w:r w:rsidR="00314DA9" w:rsidRPr="008C1A72" w:rsidDel="00602ACC">
        <w:rPr>
          <w:sz w:val="28"/>
          <w:szCs w:val="28"/>
        </w:rPr>
        <w:t xml:space="preserve"> </w:t>
      </w:r>
      <w:r w:rsidR="00314DA9" w:rsidRPr="008C1A72">
        <w:rPr>
          <w:sz w:val="28"/>
          <w:szCs w:val="28"/>
        </w:rPr>
        <w:t>din Sistem</w:t>
      </w:r>
      <w:r w:rsidR="00A52C54" w:rsidRPr="008C1A72">
        <w:rPr>
          <w:sz w:val="28"/>
          <w:szCs w:val="28"/>
        </w:rPr>
        <w:t xml:space="preserve">. </w:t>
      </w:r>
    </w:p>
    <w:p w:rsidR="006834DD" w:rsidRDefault="006141F4" w:rsidP="00B67541">
      <w:pPr>
        <w:shd w:val="clear" w:color="auto" w:fill="FFFFFF" w:themeFill="background1"/>
        <w:tabs>
          <w:tab w:val="left" w:pos="1080"/>
        </w:tabs>
        <w:ind w:firstLine="709"/>
        <w:jc w:val="both"/>
        <w:rPr>
          <w:sz w:val="28"/>
          <w:szCs w:val="28"/>
        </w:rPr>
      </w:pPr>
      <w:r>
        <w:rPr>
          <w:sz w:val="28"/>
          <w:szCs w:val="28"/>
        </w:rPr>
        <w:t>1</w:t>
      </w:r>
      <w:r w:rsidR="00AD375B">
        <w:rPr>
          <w:sz w:val="28"/>
          <w:szCs w:val="28"/>
        </w:rPr>
        <w:t>7</w:t>
      </w:r>
      <w:r>
        <w:rPr>
          <w:sz w:val="28"/>
          <w:szCs w:val="28"/>
        </w:rPr>
        <w:t>.</w:t>
      </w:r>
      <w:r w:rsidR="0080067B">
        <w:rPr>
          <w:sz w:val="28"/>
          <w:szCs w:val="28"/>
        </w:rPr>
        <w:t xml:space="preserve"> </w:t>
      </w:r>
      <w:r w:rsidR="0051293B" w:rsidRPr="00B67541">
        <w:rPr>
          <w:sz w:val="28"/>
          <w:szCs w:val="28"/>
          <w:shd w:val="clear" w:color="auto" w:fill="FFFFFF" w:themeFill="background1"/>
        </w:rPr>
        <w:t>Furnizor</w:t>
      </w:r>
      <w:r w:rsidR="004824A6" w:rsidRPr="00B67541">
        <w:rPr>
          <w:sz w:val="28"/>
          <w:szCs w:val="28"/>
          <w:shd w:val="clear" w:color="auto" w:fill="FFFFFF" w:themeFill="background1"/>
        </w:rPr>
        <w:t>i</w:t>
      </w:r>
      <w:r w:rsidR="00CA2BFC" w:rsidRPr="00B67541">
        <w:rPr>
          <w:sz w:val="28"/>
          <w:szCs w:val="28"/>
          <w:shd w:val="clear" w:color="auto" w:fill="FFFFFF" w:themeFill="background1"/>
        </w:rPr>
        <w:t xml:space="preserve"> </w:t>
      </w:r>
      <w:r w:rsidR="004824A6" w:rsidRPr="00B67541">
        <w:rPr>
          <w:sz w:val="28"/>
          <w:szCs w:val="28"/>
          <w:shd w:val="clear" w:color="auto" w:fill="FFFFFF" w:themeFill="background1"/>
        </w:rPr>
        <w:t>ai datelor registrului sunt persoanele fizic</w:t>
      </w:r>
      <w:r w:rsidR="00A81A48" w:rsidRPr="00B67541">
        <w:rPr>
          <w:sz w:val="28"/>
          <w:szCs w:val="28"/>
          <w:shd w:val="clear" w:color="auto" w:fill="FFFFFF" w:themeFill="background1"/>
        </w:rPr>
        <w:t>e</w:t>
      </w:r>
      <w:r w:rsidR="004824A6" w:rsidRPr="00B67541">
        <w:rPr>
          <w:sz w:val="28"/>
          <w:szCs w:val="28"/>
          <w:shd w:val="clear" w:color="auto" w:fill="FFFFFF" w:themeFill="background1"/>
        </w:rPr>
        <w:t xml:space="preserve"> sau persoanele juridic</w:t>
      </w:r>
      <w:r w:rsidR="00A81A48" w:rsidRPr="00B67541">
        <w:rPr>
          <w:sz w:val="28"/>
          <w:szCs w:val="28"/>
          <w:shd w:val="clear" w:color="auto" w:fill="FFFFFF" w:themeFill="background1"/>
        </w:rPr>
        <w:t>e</w:t>
      </w:r>
      <w:r w:rsidR="004824A6" w:rsidRPr="00B67541">
        <w:rPr>
          <w:sz w:val="28"/>
          <w:szCs w:val="28"/>
          <w:shd w:val="clear" w:color="auto" w:fill="FFFFFF" w:themeFill="background1"/>
        </w:rPr>
        <w:t xml:space="preserve"> de drept privat sau public, care prezintă registratorului date despre obiectul registrului în modul stabilit de lege sau acord</w:t>
      </w:r>
      <w:r w:rsidR="008844C1" w:rsidRPr="008C1A72">
        <w:rPr>
          <w:sz w:val="28"/>
          <w:szCs w:val="28"/>
        </w:rPr>
        <w:t>.</w:t>
      </w:r>
    </w:p>
    <w:p w:rsidR="006834DD" w:rsidRDefault="006141F4" w:rsidP="006834DD">
      <w:pPr>
        <w:tabs>
          <w:tab w:val="left" w:pos="1080"/>
        </w:tabs>
        <w:ind w:firstLine="709"/>
        <w:jc w:val="both"/>
        <w:rPr>
          <w:sz w:val="28"/>
        </w:rPr>
      </w:pPr>
      <w:r>
        <w:rPr>
          <w:sz w:val="28"/>
          <w:szCs w:val="28"/>
        </w:rPr>
        <w:t>1</w:t>
      </w:r>
      <w:r w:rsidR="00AD375B">
        <w:rPr>
          <w:sz w:val="28"/>
          <w:szCs w:val="28"/>
        </w:rPr>
        <w:t>8</w:t>
      </w:r>
      <w:r>
        <w:rPr>
          <w:sz w:val="28"/>
          <w:szCs w:val="28"/>
        </w:rPr>
        <w:t xml:space="preserve">. </w:t>
      </w:r>
      <w:r w:rsidR="0080067B">
        <w:rPr>
          <w:sz w:val="28"/>
          <w:szCs w:val="28"/>
        </w:rPr>
        <w:t xml:space="preserve"> </w:t>
      </w:r>
      <w:r w:rsidR="00C6111A" w:rsidRPr="008C1A72">
        <w:rPr>
          <w:sz w:val="28"/>
          <w:szCs w:val="28"/>
        </w:rPr>
        <w:t xml:space="preserve">Destinatarii </w:t>
      </w:r>
      <w:r w:rsidR="00C17224" w:rsidRPr="008C1A72">
        <w:rPr>
          <w:sz w:val="28"/>
          <w:szCs w:val="28"/>
        </w:rPr>
        <w:t>informației dactiloscopice</w:t>
      </w:r>
      <w:r w:rsidR="00C17224" w:rsidRPr="008C1A72">
        <w:t xml:space="preserve"> </w:t>
      </w:r>
      <w:r w:rsidR="00C17224" w:rsidRPr="008C1A72">
        <w:rPr>
          <w:sz w:val="28"/>
        </w:rPr>
        <w:t>sunt:</w:t>
      </w:r>
    </w:p>
    <w:p w:rsidR="00C17224" w:rsidRPr="008C1A72" w:rsidRDefault="006834DD" w:rsidP="006834DD">
      <w:pPr>
        <w:tabs>
          <w:tab w:val="left" w:pos="1080"/>
        </w:tabs>
        <w:ind w:firstLine="709"/>
        <w:jc w:val="both"/>
      </w:pPr>
      <w:r>
        <w:rPr>
          <w:sz w:val="28"/>
        </w:rPr>
        <w:t xml:space="preserve">1) </w:t>
      </w:r>
      <w:r w:rsidR="00C17224" w:rsidRPr="008C1A72">
        <w:rPr>
          <w:sz w:val="28"/>
        </w:rPr>
        <w:t>procurorii,</w:t>
      </w:r>
      <w:r w:rsidR="00C6111A" w:rsidRPr="008C1A72">
        <w:rPr>
          <w:sz w:val="28"/>
        </w:rPr>
        <w:t xml:space="preserve"> </w:t>
      </w:r>
      <w:r w:rsidR="00C17224" w:rsidRPr="008C1A72">
        <w:rPr>
          <w:sz w:val="28"/>
        </w:rPr>
        <w:t>ofițerii de urmărire penală, persoanele care desfășoară</w:t>
      </w:r>
      <w:r w:rsidR="00C6111A" w:rsidRPr="008C1A72">
        <w:rPr>
          <w:sz w:val="28"/>
        </w:rPr>
        <w:t xml:space="preserve"> </w:t>
      </w:r>
      <w:r w:rsidR="00C17224" w:rsidRPr="008C1A72">
        <w:rPr>
          <w:sz w:val="28"/>
        </w:rPr>
        <w:t>activitate specială de investigații</w:t>
      </w:r>
      <w:r w:rsidR="00C6111A" w:rsidRPr="008C1A72">
        <w:rPr>
          <w:sz w:val="28"/>
        </w:rPr>
        <w:t xml:space="preserve"> </w:t>
      </w:r>
      <w:r w:rsidR="00C17224" w:rsidRPr="008C1A72">
        <w:rPr>
          <w:sz w:val="28"/>
        </w:rPr>
        <w:t>în scopurile prevăzute la pct.</w:t>
      </w:r>
      <w:r w:rsidR="009B4DA6" w:rsidRPr="008C1A72">
        <w:rPr>
          <w:sz w:val="28"/>
        </w:rPr>
        <w:t xml:space="preserve">6 </w:t>
      </w:r>
      <w:r w:rsidR="00C17224" w:rsidRPr="008C1A72">
        <w:rPr>
          <w:sz w:val="28"/>
        </w:rPr>
        <w:t>al prezentului Regulament.</w:t>
      </w:r>
    </w:p>
    <w:p w:rsidR="00E77BD9" w:rsidRPr="0080067B" w:rsidRDefault="006834DD" w:rsidP="006834DD">
      <w:pPr>
        <w:tabs>
          <w:tab w:val="left" w:pos="1080"/>
          <w:tab w:val="left" w:pos="1134"/>
        </w:tabs>
        <w:ind w:firstLine="709"/>
        <w:jc w:val="both"/>
        <w:rPr>
          <w:sz w:val="32"/>
          <w:szCs w:val="28"/>
        </w:rPr>
      </w:pPr>
      <w:r>
        <w:rPr>
          <w:sz w:val="28"/>
        </w:rPr>
        <w:t xml:space="preserve">2) </w:t>
      </w:r>
      <w:r w:rsidR="00C17224" w:rsidRPr="008C1A72">
        <w:rPr>
          <w:sz w:val="28"/>
        </w:rPr>
        <w:t>statele cu care Republica Moldova a încheiat tratate în domeniu în scopurile prevăzute la pct.</w:t>
      </w:r>
      <w:r w:rsidR="009B4DA6" w:rsidRPr="008C1A72">
        <w:rPr>
          <w:sz w:val="28"/>
        </w:rPr>
        <w:t xml:space="preserve">6 </w:t>
      </w:r>
      <w:r w:rsidR="00C17224" w:rsidRPr="008C1A72">
        <w:rPr>
          <w:sz w:val="28"/>
        </w:rPr>
        <w:t>al prezentului Regulament</w:t>
      </w:r>
      <w:r w:rsidR="00E77BD9" w:rsidRPr="008C1A72">
        <w:rPr>
          <w:sz w:val="28"/>
        </w:rPr>
        <w:t>.</w:t>
      </w:r>
    </w:p>
    <w:p w:rsidR="0080067B" w:rsidRPr="00C97043" w:rsidRDefault="0080067B" w:rsidP="006834DD">
      <w:pPr>
        <w:tabs>
          <w:tab w:val="left" w:pos="1080"/>
          <w:tab w:val="left" w:pos="1134"/>
        </w:tabs>
        <w:ind w:firstLine="709"/>
        <w:jc w:val="both"/>
        <w:rPr>
          <w:sz w:val="32"/>
          <w:szCs w:val="28"/>
        </w:rPr>
      </w:pPr>
    </w:p>
    <w:p w:rsidR="00AF4313" w:rsidRDefault="000446C8" w:rsidP="00AF4313">
      <w:pPr>
        <w:tabs>
          <w:tab w:val="left" w:pos="1080"/>
        </w:tabs>
        <w:ind w:firstLine="709"/>
        <w:jc w:val="center"/>
        <w:rPr>
          <w:b/>
          <w:bCs/>
          <w:sz w:val="28"/>
          <w:szCs w:val="28"/>
        </w:rPr>
      </w:pPr>
      <w:r w:rsidRPr="008C1A72">
        <w:rPr>
          <w:b/>
          <w:bCs/>
          <w:sz w:val="28"/>
          <w:szCs w:val="28"/>
        </w:rPr>
        <w:t xml:space="preserve">III. </w:t>
      </w:r>
      <w:r w:rsidR="007637B9" w:rsidRPr="008C1A72">
        <w:rPr>
          <w:b/>
          <w:bCs/>
          <w:sz w:val="28"/>
          <w:szCs w:val="28"/>
        </w:rPr>
        <w:t>Ținerea</w:t>
      </w:r>
      <w:r w:rsidRPr="008C1A72">
        <w:rPr>
          <w:b/>
          <w:bCs/>
          <w:sz w:val="28"/>
          <w:szCs w:val="28"/>
        </w:rPr>
        <w:t xml:space="preserve"> şi asigurarea </w:t>
      </w:r>
      <w:r w:rsidR="007637B9" w:rsidRPr="008C1A72">
        <w:rPr>
          <w:b/>
          <w:bCs/>
          <w:sz w:val="28"/>
          <w:szCs w:val="28"/>
        </w:rPr>
        <w:t>funcționării</w:t>
      </w:r>
      <w:r w:rsidRPr="008C1A72">
        <w:rPr>
          <w:b/>
          <w:bCs/>
          <w:sz w:val="28"/>
          <w:szCs w:val="28"/>
        </w:rPr>
        <w:t xml:space="preserve"> </w:t>
      </w:r>
      <w:r w:rsidR="003A7D2B" w:rsidRPr="008C1A72">
        <w:rPr>
          <w:b/>
          <w:bCs/>
          <w:sz w:val="28"/>
          <w:szCs w:val="28"/>
        </w:rPr>
        <w:t>Sistemului</w:t>
      </w:r>
    </w:p>
    <w:p w:rsidR="00AF4313" w:rsidRDefault="00AF4313" w:rsidP="00AF4313">
      <w:pPr>
        <w:tabs>
          <w:tab w:val="left" w:pos="1080"/>
        </w:tabs>
        <w:ind w:firstLine="709"/>
        <w:jc w:val="center"/>
        <w:rPr>
          <w:b/>
          <w:bCs/>
          <w:sz w:val="28"/>
          <w:szCs w:val="28"/>
        </w:rPr>
      </w:pPr>
    </w:p>
    <w:p w:rsidR="006F2487" w:rsidRPr="008C1A72" w:rsidRDefault="006141F4" w:rsidP="00AF4313">
      <w:pPr>
        <w:tabs>
          <w:tab w:val="left" w:pos="1080"/>
        </w:tabs>
        <w:ind w:firstLine="709"/>
        <w:jc w:val="both"/>
        <w:rPr>
          <w:sz w:val="28"/>
          <w:szCs w:val="28"/>
        </w:rPr>
      </w:pPr>
      <w:r>
        <w:rPr>
          <w:sz w:val="28"/>
          <w:szCs w:val="28"/>
        </w:rPr>
        <w:t>1</w:t>
      </w:r>
      <w:r w:rsidR="00AD375B">
        <w:rPr>
          <w:sz w:val="28"/>
          <w:szCs w:val="28"/>
        </w:rPr>
        <w:t>9</w:t>
      </w:r>
      <w:r>
        <w:rPr>
          <w:sz w:val="28"/>
          <w:szCs w:val="28"/>
        </w:rPr>
        <w:t xml:space="preserve">. </w:t>
      </w:r>
      <w:r w:rsidR="00BD0EA9">
        <w:rPr>
          <w:sz w:val="28"/>
          <w:szCs w:val="28"/>
        </w:rPr>
        <w:t xml:space="preserve"> </w:t>
      </w:r>
      <w:r w:rsidR="006F2487" w:rsidRPr="008C1A72">
        <w:rPr>
          <w:sz w:val="28"/>
          <w:szCs w:val="28"/>
        </w:rPr>
        <w:t xml:space="preserve">Resursele </w:t>
      </w:r>
      <w:r w:rsidR="006B0FDD" w:rsidRPr="008C1A72">
        <w:rPr>
          <w:sz w:val="28"/>
          <w:szCs w:val="28"/>
        </w:rPr>
        <w:t xml:space="preserve">informaționale </w:t>
      </w:r>
      <w:r w:rsidR="00DE347B" w:rsidRPr="008C1A72">
        <w:rPr>
          <w:sz w:val="28"/>
          <w:szCs w:val="28"/>
        </w:rPr>
        <w:t xml:space="preserve">ale </w:t>
      </w:r>
      <w:r w:rsidR="006F2487" w:rsidRPr="008C1A72">
        <w:rPr>
          <w:sz w:val="28"/>
          <w:szCs w:val="28"/>
        </w:rPr>
        <w:t xml:space="preserve">Sistemului includ masivul </w:t>
      </w:r>
      <w:r w:rsidR="00DE347B" w:rsidRPr="008C1A72">
        <w:rPr>
          <w:sz w:val="28"/>
          <w:szCs w:val="28"/>
        </w:rPr>
        <w:t>dactiloscopic</w:t>
      </w:r>
      <w:r w:rsidR="00E86E43" w:rsidRPr="008C1A72">
        <w:rPr>
          <w:sz w:val="28"/>
          <w:szCs w:val="28"/>
        </w:rPr>
        <w:t>, creat în procesul înregistrării dactiloscopice de stat</w:t>
      </w:r>
      <w:r w:rsidR="00A86F92" w:rsidRPr="008C1A72">
        <w:rPr>
          <w:sz w:val="28"/>
          <w:szCs w:val="28"/>
        </w:rPr>
        <w:t>,</w:t>
      </w:r>
      <w:r w:rsidR="006F2487" w:rsidRPr="008C1A72">
        <w:rPr>
          <w:sz w:val="28"/>
          <w:szCs w:val="28"/>
        </w:rPr>
        <w:t xml:space="preserve"> format şi gestionat de Serviciul tehnologii informaționale al Ministerului Afacerilor Interne</w:t>
      </w:r>
      <w:r w:rsidR="00A86F92" w:rsidRPr="008C1A72">
        <w:rPr>
          <w:sz w:val="28"/>
          <w:szCs w:val="28"/>
        </w:rPr>
        <w:t>,</w:t>
      </w:r>
      <w:r w:rsidR="006F2487" w:rsidRPr="008C1A72">
        <w:rPr>
          <w:sz w:val="28"/>
          <w:szCs w:val="28"/>
        </w:rPr>
        <w:t xml:space="preserve"> </w:t>
      </w:r>
      <w:r w:rsidR="00CA2BFC" w:rsidRPr="008C1A72">
        <w:rPr>
          <w:sz w:val="28"/>
          <w:szCs w:val="28"/>
        </w:rPr>
        <w:t xml:space="preserve">precum </w:t>
      </w:r>
      <w:r w:rsidR="006F2487" w:rsidRPr="008C1A72">
        <w:rPr>
          <w:sz w:val="28"/>
          <w:szCs w:val="28"/>
        </w:rPr>
        <w:t xml:space="preserve">şi </w:t>
      </w:r>
      <w:r w:rsidR="00DE347B" w:rsidRPr="008C1A72">
        <w:rPr>
          <w:sz w:val="28"/>
          <w:szCs w:val="28"/>
        </w:rPr>
        <w:t>masivul</w:t>
      </w:r>
      <w:r w:rsidR="006F2487" w:rsidRPr="008C1A72">
        <w:rPr>
          <w:sz w:val="28"/>
          <w:szCs w:val="28"/>
        </w:rPr>
        <w:t xml:space="preserve"> de urme digitale și palmare ridicate </w:t>
      </w:r>
      <w:r w:rsidR="001A353F" w:rsidRPr="008C1A72">
        <w:rPr>
          <w:sz w:val="28"/>
          <w:szCs w:val="28"/>
        </w:rPr>
        <w:t>în cadrul</w:t>
      </w:r>
      <w:r w:rsidR="00B85CFE" w:rsidRPr="008C1A72">
        <w:rPr>
          <w:sz w:val="28"/>
          <w:szCs w:val="28"/>
        </w:rPr>
        <w:t xml:space="preserve"> cercetării </w:t>
      </w:r>
      <w:r w:rsidR="00ED0BE9">
        <w:rPr>
          <w:sz w:val="28"/>
          <w:szCs w:val="28"/>
        </w:rPr>
        <w:t>la fața locului</w:t>
      </w:r>
      <w:r w:rsidR="004C6649">
        <w:rPr>
          <w:sz w:val="28"/>
          <w:szCs w:val="28"/>
        </w:rPr>
        <w:t>,</w:t>
      </w:r>
      <w:r w:rsidR="007A7989">
        <w:rPr>
          <w:sz w:val="28"/>
          <w:szCs w:val="28"/>
        </w:rPr>
        <w:t xml:space="preserve"> </w:t>
      </w:r>
      <w:r w:rsidR="006F2487" w:rsidRPr="008C1A72">
        <w:rPr>
          <w:sz w:val="28"/>
          <w:szCs w:val="28"/>
        </w:rPr>
        <w:t>format şi gestionat de Centrul tehnico-criminalistic și expertize judiciare al Inspectoratului General al Poliției al Ministerului Afacerilor Interne.</w:t>
      </w:r>
    </w:p>
    <w:p w:rsidR="00AE6EE4" w:rsidRPr="008C1A72" w:rsidRDefault="00AD375B" w:rsidP="006834DD">
      <w:pPr>
        <w:keepNext/>
        <w:tabs>
          <w:tab w:val="left" w:pos="1080"/>
          <w:tab w:val="left" w:pos="1134"/>
        </w:tabs>
        <w:suppressAutoHyphens/>
        <w:spacing w:after="60"/>
        <w:ind w:firstLine="709"/>
        <w:contextualSpacing/>
        <w:jc w:val="both"/>
        <w:rPr>
          <w:sz w:val="28"/>
          <w:szCs w:val="28"/>
        </w:rPr>
      </w:pPr>
      <w:r>
        <w:rPr>
          <w:sz w:val="28"/>
          <w:szCs w:val="28"/>
        </w:rPr>
        <w:t>20</w:t>
      </w:r>
      <w:r w:rsidR="006141F4">
        <w:rPr>
          <w:sz w:val="28"/>
          <w:szCs w:val="28"/>
        </w:rPr>
        <w:t xml:space="preserve">. </w:t>
      </w:r>
      <w:r w:rsidR="0080067B">
        <w:rPr>
          <w:sz w:val="28"/>
          <w:szCs w:val="28"/>
        </w:rPr>
        <w:t xml:space="preserve"> </w:t>
      </w:r>
      <w:r w:rsidR="009E0315" w:rsidRPr="008C1A72">
        <w:rPr>
          <w:sz w:val="28"/>
          <w:szCs w:val="28"/>
        </w:rPr>
        <w:t xml:space="preserve">Resursele </w:t>
      </w:r>
      <w:r w:rsidR="00DE347B" w:rsidRPr="008C1A72">
        <w:rPr>
          <w:sz w:val="28"/>
          <w:szCs w:val="28"/>
        </w:rPr>
        <w:t>informaționale</w:t>
      </w:r>
      <w:r w:rsidR="009E0315" w:rsidRPr="008C1A72">
        <w:rPr>
          <w:sz w:val="28"/>
          <w:szCs w:val="28"/>
        </w:rPr>
        <w:t xml:space="preserve"> ale Sistemului </w:t>
      </w:r>
      <w:r w:rsidR="000446C8" w:rsidRPr="008C1A72">
        <w:rPr>
          <w:sz w:val="28"/>
          <w:szCs w:val="28"/>
        </w:rPr>
        <w:t xml:space="preserve">se ţin în formă </w:t>
      </w:r>
      <w:r w:rsidR="00A81A48">
        <w:rPr>
          <w:sz w:val="28"/>
          <w:szCs w:val="28"/>
        </w:rPr>
        <w:t>electronică</w:t>
      </w:r>
      <w:r w:rsidR="000446C8" w:rsidRPr="008C1A72">
        <w:rPr>
          <w:sz w:val="28"/>
          <w:szCs w:val="28"/>
        </w:rPr>
        <w:t>.</w:t>
      </w:r>
    </w:p>
    <w:p w:rsidR="0037150E" w:rsidRDefault="00AD375B" w:rsidP="006834DD">
      <w:pPr>
        <w:keepNext/>
        <w:tabs>
          <w:tab w:val="left" w:pos="-3960"/>
          <w:tab w:val="left" w:pos="1080"/>
        </w:tabs>
        <w:suppressAutoHyphens/>
        <w:spacing w:after="60"/>
        <w:ind w:firstLine="709"/>
        <w:contextualSpacing/>
        <w:jc w:val="both"/>
        <w:rPr>
          <w:sz w:val="28"/>
          <w:szCs w:val="28"/>
        </w:rPr>
      </w:pPr>
      <w:r>
        <w:rPr>
          <w:sz w:val="28"/>
          <w:szCs w:val="28"/>
        </w:rPr>
        <w:t>21</w:t>
      </w:r>
      <w:r w:rsidR="006141F4">
        <w:rPr>
          <w:sz w:val="28"/>
          <w:szCs w:val="28"/>
        </w:rPr>
        <w:t xml:space="preserve">. </w:t>
      </w:r>
      <w:r w:rsidR="0080067B">
        <w:rPr>
          <w:sz w:val="28"/>
          <w:szCs w:val="28"/>
        </w:rPr>
        <w:t xml:space="preserve"> </w:t>
      </w:r>
      <w:r w:rsidR="00A3601B" w:rsidRPr="0037150E">
        <w:rPr>
          <w:sz w:val="28"/>
          <w:szCs w:val="28"/>
        </w:rPr>
        <w:t xml:space="preserve">Modul automatizat de </w:t>
      </w:r>
      <w:r w:rsidR="009E0315" w:rsidRPr="0037150E">
        <w:rPr>
          <w:sz w:val="28"/>
          <w:szCs w:val="28"/>
        </w:rPr>
        <w:t>ținere</w:t>
      </w:r>
      <w:r w:rsidR="00A3601B" w:rsidRPr="0037150E">
        <w:rPr>
          <w:sz w:val="28"/>
          <w:szCs w:val="28"/>
        </w:rPr>
        <w:t xml:space="preserve"> a </w:t>
      </w:r>
      <w:r w:rsidR="00A86F92" w:rsidRPr="0037150E">
        <w:rPr>
          <w:sz w:val="28"/>
          <w:szCs w:val="28"/>
        </w:rPr>
        <w:t xml:space="preserve">resurselor </w:t>
      </w:r>
      <w:r w:rsidR="006B0FDD" w:rsidRPr="0037150E">
        <w:rPr>
          <w:sz w:val="28"/>
          <w:szCs w:val="28"/>
        </w:rPr>
        <w:t xml:space="preserve">informaționale </w:t>
      </w:r>
      <w:r w:rsidR="00A3601B" w:rsidRPr="0037150E">
        <w:rPr>
          <w:sz w:val="28"/>
          <w:szCs w:val="28"/>
        </w:rPr>
        <w:t xml:space="preserve">presupune </w:t>
      </w:r>
      <w:r w:rsidR="00AE6EE4" w:rsidRPr="0037150E">
        <w:rPr>
          <w:sz w:val="28"/>
          <w:szCs w:val="28"/>
        </w:rPr>
        <w:t xml:space="preserve">și </w:t>
      </w:r>
      <w:r w:rsidR="00A3601B" w:rsidRPr="0037150E">
        <w:rPr>
          <w:sz w:val="28"/>
          <w:szCs w:val="28"/>
        </w:rPr>
        <w:t xml:space="preserve">utilizarea </w:t>
      </w:r>
      <w:r w:rsidR="00AE6EE4" w:rsidRPr="0037150E">
        <w:rPr>
          <w:sz w:val="28"/>
          <w:szCs w:val="28"/>
        </w:rPr>
        <w:t xml:space="preserve">de </w:t>
      </w:r>
      <w:r w:rsidR="00A3601B" w:rsidRPr="0037150E">
        <w:rPr>
          <w:sz w:val="28"/>
          <w:szCs w:val="28"/>
        </w:rPr>
        <w:t>sistem</w:t>
      </w:r>
      <w:r w:rsidR="00AE6EE4" w:rsidRPr="0037150E">
        <w:rPr>
          <w:sz w:val="28"/>
          <w:szCs w:val="28"/>
        </w:rPr>
        <w:t>e</w:t>
      </w:r>
      <w:r w:rsidR="00A3601B" w:rsidRPr="0037150E">
        <w:rPr>
          <w:sz w:val="28"/>
          <w:szCs w:val="28"/>
        </w:rPr>
        <w:t xml:space="preserve"> </w:t>
      </w:r>
      <w:r w:rsidR="009E0315" w:rsidRPr="0037150E">
        <w:rPr>
          <w:sz w:val="28"/>
          <w:szCs w:val="28"/>
        </w:rPr>
        <w:t>automat</w:t>
      </w:r>
      <w:r w:rsidR="00AE6EE4" w:rsidRPr="0037150E">
        <w:rPr>
          <w:sz w:val="28"/>
          <w:szCs w:val="28"/>
        </w:rPr>
        <w:t>izate</w:t>
      </w:r>
      <w:r w:rsidR="009E0315" w:rsidRPr="0037150E">
        <w:rPr>
          <w:sz w:val="28"/>
          <w:szCs w:val="28"/>
        </w:rPr>
        <w:t xml:space="preserve"> de identificare </w:t>
      </w:r>
      <w:r w:rsidR="00A3601B" w:rsidRPr="0037150E">
        <w:rPr>
          <w:sz w:val="28"/>
          <w:szCs w:val="28"/>
        </w:rPr>
        <w:t>dactiloscopic</w:t>
      </w:r>
      <w:r w:rsidR="009E0315" w:rsidRPr="0037150E">
        <w:rPr>
          <w:sz w:val="28"/>
          <w:szCs w:val="28"/>
        </w:rPr>
        <w:t>ă</w:t>
      </w:r>
      <w:r w:rsidR="00AE6EE4" w:rsidRPr="0037150E">
        <w:rPr>
          <w:sz w:val="28"/>
          <w:szCs w:val="28"/>
        </w:rPr>
        <w:t>.</w:t>
      </w:r>
    </w:p>
    <w:p w:rsidR="00A3601B" w:rsidRPr="0037150E" w:rsidRDefault="00AD375B" w:rsidP="006834DD">
      <w:pPr>
        <w:keepNext/>
        <w:tabs>
          <w:tab w:val="left" w:pos="-3960"/>
          <w:tab w:val="left" w:pos="1080"/>
        </w:tabs>
        <w:suppressAutoHyphens/>
        <w:spacing w:after="60"/>
        <w:ind w:firstLine="709"/>
        <w:contextualSpacing/>
        <w:jc w:val="both"/>
        <w:rPr>
          <w:sz w:val="28"/>
          <w:szCs w:val="28"/>
        </w:rPr>
      </w:pPr>
      <w:r>
        <w:rPr>
          <w:sz w:val="28"/>
          <w:szCs w:val="28"/>
        </w:rPr>
        <w:t>22</w:t>
      </w:r>
      <w:r w:rsidR="006141F4">
        <w:rPr>
          <w:sz w:val="28"/>
          <w:szCs w:val="28"/>
        </w:rPr>
        <w:t xml:space="preserve">. </w:t>
      </w:r>
      <w:r w:rsidR="00A3601B" w:rsidRPr="0037150E">
        <w:rPr>
          <w:sz w:val="28"/>
          <w:szCs w:val="28"/>
        </w:rPr>
        <w:t xml:space="preserve">La formarea </w:t>
      </w:r>
      <w:r w:rsidR="00A86F92" w:rsidRPr="0037150E">
        <w:rPr>
          <w:sz w:val="28"/>
          <w:szCs w:val="28"/>
        </w:rPr>
        <w:t>resurselor</w:t>
      </w:r>
      <w:r w:rsidR="00A3601B" w:rsidRPr="0037150E">
        <w:rPr>
          <w:sz w:val="28"/>
          <w:szCs w:val="28"/>
        </w:rPr>
        <w:t xml:space="preserve"> </w:t>
      </w:r>
      <w:r w:rsidR="006B0FDD" w:rsidRPr="0037150E">
        <w:rPr>
          <w:sz w:val="28"/>
          <w:szCs w:val="28"/>
        </w:rPr>
        <w:t xml:space="preserve">informaționale </w:t>
      </w:r>
      <w:r w:rsidR="00A3601B" w:rsidRPr="0037150E">
        <w:rPr>
          <w:sz w:val="28"/>
          <w:szCs w:val="28"/>
        </w:rPr>
        <w:t>est</w:t>
      </w:r>
      <w:r w:rsidR="002236CA" w:rsidRPr="0037150E">
        <w:rPr>
          <w:sz w:val="28"/>
          <w:szCs w:val="28"/>
        </w:rPr>
        <w:t>e permisă utilizarea scanerelor</w:t>
      </w:r>
      <w:r w:rsidR="00A3601B" w:rsidRPr="0037150E">
        <w:rPr>
          <w:sz w:val="28"/>
          <w:szCs w:val="28"/>
        </w:rPr>
        <w:t>.</w:t>
      </w:r>
    </w:p>
    <w:p w:rsidR="00AD6BC0" w:rsidRPr="008C1A72" w:rsidRDefault="00AD375B" w:rsidP="006834DD">
      <w:pPr>
        <w:keepNext/>
        <w:tabs>
          <w:tab w:val="left" w:pos="-3960"/>
          <w:tab w:val="left" w:pos="1080"/>
        </w:tabs>
        <w:suppressAutoHyphens/>
        <w:spacing w:after="60"/>
        <w:ind w:firstLine="709"/>
        <w:contextualSpacing/>
        <w:jc w:val="both"/>
        <w:rPr>
          <w:sz w:val="28"/>
          <w:szCs w:val="28"/>
        </w:rPr>
      </w:pPr>
      <w:r>
        <w:rPr>
          <w:sz w:val="28"/>
          <w:szCs w:val="28"/>
        </w:rPr>
        <w:t>23</w:t>
      </w:r>
      <w:r w:rsidR="006141F4">
        <w:rPr>
          <w:sz w:val="28"/>
          <w:szCs w:val="28"/>
        </w:rPr>
        <w:t xml:space="preserve">. </w:t>
      </w:r>
      <w:r w:rsidR="000446C8" w:rsidRPr="008C1A72">
        <w:rPr>
          <w:sz w:val="28"/>
          <w:szCs w:val="28"/>
        </w:rPr>
        <w:t xml:space="preserve"> </w:t>
      </w:r>
      <w:r w:rsidR="001C1642" w:rsidRPr="00B67541">
        <w:rPr>
          <w:sz w:val="28"/>
          <w:szCs w:val="28"/>
        </w:rPr>
        <w:t xml:space="preserve">Informația dactiloscopică </w:t>
      </w:r>
      <w:r w:rsidR="00B67541">
        <w:rPr>
          <w:sz w:val="28"/>
          <w:szCs w:val="28"/>
        </w:rPr>
        <w:t>conținută în</w:t>
      </w:r>
      <w:r w:rsidR="006B0FDD" w:rsidRPr="008C1A72">
        <w:rPr>
          <w:sz w:val="28"/>
          <w:szCs w:val="28"/>
        </w:rPr>
        <w:t xml:space="preserve"> </w:t>
      </w:r>
      <w:r w:rsidR="001C1642" w:rsidRPr="008C1A72">
        <w:rPr>
          <w:sz w:val="28"/>
          <w:szCs w:val="28"/>
        </w:rPr>
        <w:t xml:space="preserve">Sistem </w:t>
      </w:r>
      <w:r w:rsidR="000446C8" w:rsidRPr="008C1A72">
        <w:rPr>
          <w:sz w:val="28"/>
          <w:szCs w:val="28"/>
        </w:rPr>
        <w:t>se ţine în limba de stat şi în limba rusă.</w:t>
      </w:r>
    </w:p>
    <w:p w:rsidR="00A51A03" w:rsidRPr="008C1A72" w:rsidRDefault="00AD375B" w:rsidP="006834DD">
      <w:pPr>
        <w:keepNext/>
        <w:tabs>
          <w:tab w:val="left" w:pos="-3960"/>
          <w:tab w:val="left" w:pos="1080"/>
        </w:tabs>
        <w:suppressAutoHyphens/>
        <w:spacing w:after="60"/>
        <w:ind w:firstLine="709"/>
        <w:contextualSpacing/>
        <w:jc w:val="both"/>
        <w:rPr>
          <w:sz w:val="28"/>
          <w:szCs w:val="28"/>
        </w:rPr>
      </w:pPr>
      <w:r>
        <w:rPr>
          <w:sz w:val="28"/>
          <w:szCs w:val="28"/>
        </w:rPr>
        <w:t>24</w:t>
      </w:r>
      <w:r w:rsidR="006141F4">
        <w:rPr>
          <w:sz w:val="28"/>
          <w:szCs w:val="28"/>
        </w:rPr>
        <w:t xml:space="preserve">. </w:t>
      </w:r>
      <w:r w:rsidR="00FB5FDB">
        <w:rPr>
          <w:sz w:val="28"/>
          <w:szCs w:val="28"/>
        </w:rPr>
        <w:t xml:space="preserve"> </w:t>
      </w:r>
      <w:r w:rsidR="00C84E9E" w:rsidRPr="008C1A72">
        <w:rPr>
          <w:sz w:val="28"/>
          <w:szCs w:val="28"/>
        </w:rPr>
        <w:t>Înregistrarea</w:t>
      </w:r>
      <w:r w:rsidR="000446C8" w:rsidRPr="008C1A72">
        <w:rPr>
          <w:sz w:val="28"/>
          <w:szCs w:val="28"/>
        </w:rPr>
        <w:t xml:space="preserve"> </w:t>
      </w:r>
      <w:r w:rsidR="0050352F" w:rsidRPr="008C1A72">
        <w:rPr>
          <w:sz w:val="28"/>
          <w:szCs w:val="28"/>
        </w:rPr>
        <w:t>informației</w:t>
      </w:r>
      <w:r w:rsidR="000446C8" w:rsidRPr="008C1A72">
        <w:rPr>
          <w:sz w:val="28"/>
          <w:szCs w:val="28"/>
        </w:rPr>
        <w:t xml:space="preserve"> </w:t>
      </w:r>
      <w:r w:rsidR="001C1642" w:rsidRPr="008C1A72">
        <w:rPr>
          <w:sz w:val="28"/>
          <w:szCs w:val="28"/>
        </w:rPr>
        <w:t xml:space="preserve">dactiloscopice </w:t>
      </w:r>
      <w:r w:rsidR="000446C8" w:rsidRPr="008C1A72">
        <w:rPr>
          <w:sz w:val="28"/>
          <w:szCs w:val="28"/>
        </w:rPr>
        <w:t xml:space="preserve">în </w:t>
      </w:r>
      <w:r w:rsidR="001C1642" w:rsidRPr="008C1A72">
        <w:rPr>
          <w:sz w:val="28"/>
          <w:szCs w:val="28"/>
        </w:rPr>
        <w:t xml:space="preserve">Sistem </w:t>
      </w:r>
      <w:r w:rsidR="000446C8" w:rsidRPr="008C1A72">
        <w:rPr>
          <w:sz w:val="28"/>
          <w:szCs w:val="28"/>
        </w:rPr>
        <w:t>se efectuează</w:t>
      </w:r>
      <w:r w:rsidR="00A51A03" w:rsidRPr="008C1A72">
        <w:rPr>
          <w:sz w:val="28"/>
          <w:szCs w:val="28"/>
        </w:rPr>
        <w:t>:</w:t>
      </w:r>
    </w:p>
    <w:p w:rsidR="004D722E" w:rsidRPr="008C1A72" w:rsidRDefault="00BC6632" w:rsidP="006834DD">
      <w:pPr>
        <w:numPr>
          <w:ilvl w:val="0"/>
          <w:numId w:val="5"/>
        </w:numPr>
        <w:tabs>
          <w:tab w:val="left" w:pos="1080"/>
          <w:tab w:val="left" w:pos="1134"/>
        </w:tabs>
        <w:ind w:left="0" w:firstLine="709"/>
        <w:jc w:val="both"/>
        <w:rPr>
          <w:sz w:val="28"/>
          <w:szCs w:val="28"/>
        </w:rPr>
      </w:pPr>
      <w:r w:rsidRPr="008C1A72">
        <w:rPr>
          <w:sz w:val="28"/>
          <w:szCs w:val="28"/>
        </w:rPr>
        <w:t xml:space="preserve">prin </w:t>
      </w:r>
      <w:r w:rsidR="003A1607" w:rsidRPr="008C1A72">
        <w:rPr>
          <w:sz w:val="28"/>
          <w:szCs w:val="28"/>
        </w:rPr>
        <w:t>scanare</w:t>
      </w:r>
      <w:r w:rsidR="00BF019F" w:rsidRPr="008C1A72">
        <w:rPr>
          <w:sz w:val="28"/>
          <w:szCs w:val="28"/>
        </w:rPr>
        <w:t xml:space="preserve"> </w:t>
      </w:r>
      <w:r w:rsidR="003A1607" w:rsidRPr="008C1A72">
        <w:rPr>
          <w:sz w:val="28"/>
          <w:szCs w:val="28"/>
        </w:rPr>
        <w:t xml:space="preserve">de către Registrator a </w:t>
      </w:r>
      <w:r w:rsidR="004D722E" w:rsidRPr="008C1A72">
        <w:rPr>
          <w:sz w:val="28"/>
          <w:szCs w:val="28"/>
        </w:rPr>
        <w:t>fișelor dactiloscopic</w:t>
      </w:r>
      <w:r w:rsidR="00BF019F" w:rsidRPr="008C1A72">
        <w:rPr>
          <w:sz w:val="28"/>
          <w:szCs w:val="28"/>
        </w:rPr>
        <w:t xml:space="preserve">e </w:t>
      </w:r>
      <w:r w:rsidR="007637B9" w:rsidRPr="008C1A72">
        <w:rPr>
          <w:sz w:val="28"/>
          <w:szCs w:val="28"/>
        </w:rPr>
        <w:t xml:space="preserve">și a urmelor digitale și palmare </w:t>
      </w:r>
      <w:r w:rsidR="003A1607" w:rsidRPr="008C1A72">
        <w:rPr>
          <w:sz w:val="28"/>
          <w:szCs w:val="28"/>
        </w:rPr>
        <w:t xml:space="preserve">recepționate de la </w:t>
      </w:r>
      <w:r w:rsidR="00BF019F" w:rsidRPr="008C1A72">
        <w:rPr>
          <w:sz w:val="28"/>
          <w:szCs w:val="28"/>
        </w:rPr>
        <w:t xml:space="preserve">furnizorii de </w:t>
      </w:r>
      <w:r w:rsidR="001C1642" w:rsidRPr="008C1A72">
        <w:rPr>
          <w:sz w:val="28"/>
          <w:szCs w:val="28"/>
        </w:rPr>
        <w:t xml:space="preserve">informații </w:t>
      </w:r>
      <w:r w:rsidR="00BF019F" w:rsidRPr="008C1A72">
        <w:rPr>
          <w:sz w:val="28"/>
          <w:szCs w:val="28"/>
        </w:rPr>
        <w:t>dactiloscopice</w:t>
      </w:r>
      <w:r w:rsidR="004D722E" w:rsidRPr="008C1A72">
        <w:rPr>
          <w:sz w:val="28"/>
          <w:szCs w:val="28"/>
        </w:rPr>
        <w:t>;</w:t>
      </w:r>
    </w:p>
    <w:p w:rsidR="007637B9" w:rsidRPr="008C1A72" w:rsidRDefault="007637B9" w:rsidP="006834DD">
      <w:pPr>
        <w:numPr>
          <w:ilvl w:val="0"/>
          <w:numId w:val="5"/>
        </w:numPr>
        <w:tabs>
          <w:tab w:val="left" w:pos="1080"/>
          <w:tab w:val="left" w:pos="1134"/>
        </w:tabs>
        <w:ind w:left="0" w:firstLine="709"/>
        <w:jc w:val="both"/>
        <w:rPr>
          <w:sz w:val="28"/>
          <w:szCs w:val="28"/>
        </w:rPr>
      </w:pPr>
      <w:r w:rsidRPr="008C1A72">
        <w:rPr>
          <w:sz w:val="28"/>
          <w:szCs w:val="28"/>
        </w:rPr>
        <w:t xml:space="preserve">prin stocarea </w:t>
      </w:r>
      <w:r w:rsidR="00584B5D" w:rsidRPr="008C1A72">
        <w:rPr>
          <w:sz w:val="28"/>
          <w:szCs w:val="28"/>
        </w:rPr>
        <w:t xml:space="preserve">datelor dactiloscopice </w:t>
      </w:r>
      <w:r w:rsidR="007E14FD" w:rsidRPr="008C1A72">
        <w:rPr>
          <w:sz w:val="28"/>
          <w:szCs w:val="28"/>
        </w:rPr>
        <w:t xml:space="preserve">transmise </w:t>
      </w:r>
      <w:r w:rsidR="004E46D8" w:rsidRPr="008C1A72">
        <w:rPr>
          <w:sz w:val="28"/>
          <w:szCs w:val="28"/>
        </w:rPr>
        <w:t>prin</w:t>
      </w:r>
      <w:r w:rsidR="00536519" w:rsidRPr="008C1A72">
        <w:rPr>
          <w:sz w:val="28"/>
          <w:szCs w:val="28"/>
        </w:rPr>
        <w:t xml:space="preserve">tr-un document </w:t>
      </w:r>
      <w:r w:rsidR="007E14FD" w:rsidRPr="008C1A72">
        <w:rPr>
          <w:sz w:val="28"/>
          <w:szCs w:val="28"/>
        </w:rPr>
        <w:t>electronic</w:t>
      </w:r>
      <w:r w:rsidR="00584B5D" w:rsidRPr="008C1A72">
        <w:rPr>
          <w:sz w:val="28"/>
          <w:szCs w:val="28"/>
        </w:rPr>
        <w:t>;</w:t>
      </w:r>
    </w:p>
    <w:p w:rsidR="00A51A03" w:rsidRPr="008C1A72" w:rsidRDefault="003A1607" w:rsidP="006834DD">
      <w:pPr>
        <w:numPr>
          <w:ilvl w:val="0"/>
          <w:numId w:val="5"/>
        </w:numPr>
        <w:tabs>
          <w:tab w:val="left" w:pos="1080"/>
          <w:tab w:val="left" w:pos="1134"/>
        </w:tabs>
        <w:ind w:left="0" w:firstLine="709"/>
        <w:jc w:val="both"/>
        <w:rPr>
          <w:sz w:val="28"/>
          <w:szCs w:val="28"/>
        </w:rPr>
      </w:pPr>
      <w:r w:rsidRPr="008C1A72">
        <w:rPr>
          <w:sz w:val="28"/>
          <w:szCs w:val="28"/>
        </w:rPr>
        <w:t xml:space="preserve">în regim online de către </w:t>
      </w:r>
      <w:r w:rsidR="0037150E">
        <w:rPr>
          <w:sz w:val="28"/>
          <w:szCs w:val="28"/>
        </w:rPr>
        <w:t>Registrator</w:t>
      </w:r>
      <w:r w:rsidR="004D722E" w:rsidRPr="008C1A72">
        <w:rPr>
          <w:sz w:val="28"/>
          <w:szCs w:val="28"/>
        </w:rPr>
        <w:t xml:space="preserve"> </w:t>
      </w:r>
      <w:r w:rsidRPr="008C1A72">
        <w:rPr>
          <w:sz w:val="28"/>
          <w:szCs w:val="28"/>
        </w:rPr>
        <w:t xml:space="preserve">direct </w:t>
      </w:r>
      <w:r w:rsidR="00A51A03" w:rsidRPr="008C1A72">
        <w:rPr>
          <w:sz w:val="28"/>
          <w:szCs w:val="28"/>
        </w:rPr>
        <w:t xml:space="preserve">în </w:t>
      </w:r>
      <w:r w:rsidR="001C1642" w:rsidRPr="008C1A72">
        <w:rPr>
          <w:sz w:val="28"/>
          <w:szCs w:val="28"/>
        </w:rPr>
        <w:t>Sistem</w:t>
      </w:r>
      <w:r w:rsidRPr="008C1A72">
        <w:rPr>
          <w:sz w:val="28"/>
          <w:szCs w:val="28"/>
        </w:rPr>
        <w:t xml:space="preserve">, </w:t>
      </w:r>
      <w:r w:rsidR="008C1A72" w:rsidRPr="008C1A72">
        <w:rPr>
          <w:sz w:val="28"/>
          <w:szCs w:val="28"/>
        </w:rPr>
        <w:t>utilizând</w:t>
      </w:r>
      <w:r w:rsidR="00A51A03" w:rsidRPr="008C1A72">
        <w:rPr>
          <w:sz w:val="28"/>
          <w:szCs w:val="28"/>
        </w:rPr>
        <w:t xml:space="preserve"> aplicați</w:t>
      </w:r>
      <w:r w:rsidRPr="008C1A72">
        <w:rPr>
          <w:sz w:val="28"/>
          <w:szCs w:val="28"/>
        </w:rPr>
        <w:t>a</w:t>
      </w:r>
      <w:r w:rsidR="00A51A03" w:rsidRPr="008C1A72">
        <w:rPr>
          <w:sz w:val="28"/>
          <w:szCs w:val="28"/>
        </w:rPr>
        <w:t xml:space="preserve"> software </w:t>
      </w:r>
      <w:r w:rsidRPr="008C1A72">
        <w:rPr>
          <w:sz w:val="28"/>
          <w:szCs w:val="28"/>
        </w:rPr>
        <w:t xml:space="preserve">specializată în combinație </w:t>
      </w:r>
      <w:r w:rsidR="00A51A03" w:rsidRPr="008C1A72">
        <w:rPr>
          <w:sz w:val="28"/>
          <w:szCs w:val="28"/>
        </w:rPr>
        <w:t>cu live-scanere.</w:t>
      </w:r>
    </w:p>
    <w:p w:rsidR="006321A3" w:rsidRDefault="004D722E" w:rsidP="009F5648">
      <w:pPr>
        <w:tabs>
          <w:tab w:val="left" w:pos="1080"/>
        </w:tabs>
        <w:ind w:firstLine="709"/>
        <w:jc w:val="both"/>
        <w:rPr>
          <w:sz w:val="28"/>
          <w:szCs w:val="28"/>
        </w:rPr>
      </w:pPr>
      <w:r w:rsidRPr="008C1A72">
        <w:rPr>
          <w:sz w:val="28"/>
          <w:szCs w:val="28"/>
        </w:rPr>
        <w:lastRenderedPageBreak/>
        <w:t xml:space="preserve">În </w:t>
      </w:r>
      <w:r w:rsidR="00584B5D" w:rsidRPr="008C1A72">
        <w:rPr>
          <w:sz w:val="28"/>
          <w:szCs w:val="28"/>
        </w:rPr>
        <w:t xml:space="preserve">toate </w:t>
      </w:r>
      <w:r w:rsidRPr="008C1A72">
        <w:rPr>
          <w:sz w:val="28"/>
          <w:szCs w:val="28"/>
        </w:rPr>
        <w:t>cazuri</w:t>
      </w:r>
      <w:r w:rsidR="00584B5D" w:rsidRPr="008C1A72">
        <w:rPr>
          <w:sz w:val="28"/>
          <w:szCs w:val="28"/>
        </w:rPr>
        <w:t>le</w:t>
      </w:r>
      <w:r w:rsidR="00CA2BFC" w:rsidRPr="008C1A72">
        <w:rPr>
          <w:sz w:val="28"/>
          <w:szCs w:val="28"/>
        </w:rPr>
        <w:t>,</w:t>
      </w:r>
      <w:r w:rsidRPr="008C1A72">
        <w:rPr>
          <w:sz w:val="28"/>
          <w:szCs w:val="28"/>
        </w:rPr>
        <w:t xml:space="preserve"> </w:t>
      </w:r>
      <w:r w:rsidR="003A1607" w:rsidRPr="008C1A72">
        <w:rPr>
          <w:sz w:val="28"/>
          <w:szCs w:val="28"/>
        </w:rPr>
        <w:t>datele</w:t>
      </w:r>
      <w:r w:rsidRPr="008C1A72">
        <w:rPr>
          <w:sz w:val="28"/>
          <w:szCs w:val="28"/>
        </w:rPr>
        <w:t xml:space="preserve"> trebuie să fie complet</w:t>
      </w:r>
      <w:r w:rsidR="003A1607" w:rsidRPr="008C1A72">
        <w:rPr>
          <w:sz w:val="28"/>
          <w:szCs w:val="28"/>
        </w:rPr>
        <w:t>e, calitative</w:t>
      </w:r>
      <w:r w:rsidRPr="008C1A72">
        <w:rPr>
          <w:sz w:val="28"/>
          <w:szCs w:val="28"/>
        </w:rPr>
        <w:t xml:space="preserve"> și veridic</w:t>
      </w:r>
      <w:r w:rsidR="003A1607" w:rsidRPr="008C1A72">
        <w:rPr>
          <w:sz w:val="28"/>
          <w:szCs w:val="28"/>
        </w:rPr>
        <w:t>e.</w:t>
      </w:r>
      <w:r w:rsidR="00392629" w:rsidRPr="008C1A72">
        <w:rPr>
          <w:sz w:val="28"/>
          <w:szCs w:val="28"/>
        </w:rPr>
        <w:t xml:space="preserve"> </w:t>
      </w:r>
      <w:r w:rsidR="003A1607" w:rsidRPr="008C1A72">
        <w:rPr>
          <w:sz w:val="28"/>
          <w:szCs w:val="28"/>
        </w:rPr>
        <w:t>În caz contrar</w:t>
      </w:r>
      <w:r w:rsidR="00CA2BFC" w:rsidRPr="008C1A72">
        <w:rPr>
          <w:sz w:val="28"/>
          <w:szCs w:val="28"/>
        </w:rPr>
        <w:t>,</w:t>
      </w:r>
      <w:r w:rsidR="00D81D59" w:rsidRPr="008C1A72">
        <w:rPr>
          <w:sz w:val="28"/>
          <w:szCs w:val="28"/>
        </w:rPr>
        <w:t xml:space="preserve"> </w:t>
      </w:r>
      <w:r w:rsidR="00740755" w:rsidRPr="008C1A72">
        <w:rPr>
          <w:sz w:val="28"/>
          <w:szCs w:val="28"/>
        </w:rPr>
        <w:t xml:space="preserve">registratorul este </w:t>
      </w:r>
      <w:r w:rsidR="003A1607" w:rsidRPr="008C1A72">
        <w:rPr>
          <w:sz w:val="28"/>
          <w:szCs w:val="28"/>
        </w:rPr>
        <w:t>în drept</w:t>
      </w:r>
      <w:r w:rsidR="00740755" w:rsidRPr="008C1A72">
        <w:rPr>
          <w:sz w:val="28"/>
          <w:szCs w:val="28"/>
        </w:rPr>
        <w:t xml:space="preserve"> de</w:t>
      </w:r>
      <w:r w:rsidR="0037150E">
        <w:rPr>
          <w:sz w:val="28"/>
          <w:szCs w:val="28"/>
        </w:rPr>
        <w:t xml:space="preserve"> </w:t>
      </w:r>
      <w:r w:rsidR="00740755" w:rsidRPr="008C1A72">
        <w:rPr>
          <w:sz w:val="28"/>
          <w:szCs w:val="28"/>
        </w:rPr>
        <w:t xml:space="preserve">a </w:t>
      </w:r>
      <w:r w:rsidR="00392629" w:rsidRPr="008C1A72">
        <w:rPr>
          <w:sz w:val="28"/>
          <w:szCs w:val="28"/>
        </w:rPr>
        <w:t xml:space="preserve">le </w:t>
      </w:r>
      <w:r w:rsidR="00740755" w:rsidRPr="008C1A72">
        <w:rPr>
          <w:sz w:val="28"/>
          <w:szCs w:val="28"/>
        </w:rPr>
        <w:t>restitui furnizorului pentru rectificare</w:t>
      </w:r>
      <w:r w:rsidR="00392629" w:rsidRPr="008C1A72">
        <w:rPr>
          <w:sz w:val="28"/>
          <w:szCs w:val="28"/>
        </w:rPr>
        <w:t xml:space="preserve"> </w:t>
      </w:r>
      <w:r w:rsidR="00D81D59" w:rsidRPr="008C1A72">
        <w:rPr>
          <w:sz w:val="28"/>
          <w:szCs w:val="28"/>
        </w:rPr>
        <w:t>sau</w:t>
      </w:r>
      <w:r w:rsidR="003A1607" w:rsidRPr="008C1A72">
        <w:rPr>
          <w:sz w:val="28"/>
          <w:szCs w:val="28"/>
        </w:rPr>
        <w:t>,</w:t>
      </w:r>
      <w:r w:rsidR="00392629" w:rsidRPr="008C1A72">
        <w:rPr>
          <w:sz w:val="28"/>
          <w:szCs w:val="28"/>
        </w:rPr>
        <w:t xml:space="preserve"> după caz,</w:t>
      </w:r>
      <w:r w:rsidR="00D81D59" w:rsidRPr="008C1A72">
        <w:rPr>
          <w:sz w:val="28"/>
          <w:szCs w:val="28"/>
        </w:rPr>
        <w:t xml:space="preserve"> prelua</w:t>
      </w:r>
      <w:r w:rsidR="003A1607" w:rsidRPr="008C1A72">
        <w:rPr>
          <w:sz w:val="28"/>
          <w:szCs w:val="28"/>
        </w:rPr>
        <w:t>re</w:t>
      </w:r>
      <w:r w:rsidR="00392629" w:rsidRPr="008C1A72">
        <w:rPr>
          <w:sz w:val="28"/>
          <w:szCs w:val="28"/>
        </w:rPr>
        <w:t xml:space="preserve"> </w:t>
      </w:r>
      <w:r w:rsidR="00D81D59" w:rsidRPr="008C1A72">
        <w:rPr>
          <w:sz w:val="28"/>
          <w:szCs w:val="28"/>
        </w:rPr>
        <w:t>repetat</w:t>
      </w:r>
      <w:r w:rsidR="003A1607" w:rsidRPr="008C1A72">
        <w:rPr>
          <w:sz w:val="28"/>
          <w:szCs w:val="28"/>
        </w:rPr>
        <w:t>ă a acest</w:t>
      </w:r>
      <w:r w:rsidR="00392629" w:rsidRPr="008C1A72">
        <w:rPr>
          <w:sz w:val="28"/>
          <w:szCs w:val="28"/>
        </w:rPr>
        <w:t>ora</w:t>
      </w:r>
      <w:r w:rsidR="003A1607" w:rsidRPr="008C1A72">
        <w:rPr>
          <w:sz w:val="28"/>
          <w:szCs w:val="28"/>
        </w:rPr>
        <w:t>.</w:t>
      </w:r>
    </w:p>
    <w:p w:rsidR="006321A3" w:rsidRDefault="006321A3" w:rsidP="006321A3">
      <w:pPr>
        <w:jc w:val="both"/>
        <w:rPr>
          <w:color w:val="000000"/>
          <w:sz w:val="28"/>
          <w:szCs w:val="28"/>
        </w:rPr>
      </w:pPr>
      <w:r>
        <w:rPr>
          <w:sz w:val="28"/>
          <w:szCs w:val="28"/>
        </w:rPr>
        <w:tab/>
      </w:r>
      <w:r w:rsidR="00AD375B">
        <w:rPr>
          <w:sz w:val="28"/>
          <w:szCs w:val="28"/>
        </w:rPr>
        <w:t>25</w:t>
      </w:r>
      <w:r>
        <w:rPr>
          <w:sz w:val="28"/>
          <w:szCs w:val="28"/>
        </w:rPr>
        <w:t xml:space="preserve">. </w:t>
      </w:r>
      <w:r w:rsidRPr="00B9591E">
        <w:rPr>
          <w:sz w:val="28"/>
          <w:szCs w:val="28"/>
        </w:rPr>
        <w:t xml:space="preserve">Ordinea evidenței datelor în Sistem va fi asigurată de atribuirea </w:t>
      </w:r>
      <w:r w:rsidRPr="00B9591E">
        <w:rPr>
          <w:color w:val="000000"/>
          <w:sz w:val="28"/>
          <w:szCs w:val="28"/>
        </w:rPr>
        <w:t>fiecărui obiect, în mod obligatoriu, a un identificator unic, care rămîne invariabil pe parcursul întregii perioade de existenţă a obiectului în registru. După radierea obiectului din registru, atribuirea identificatorului acestuia unui alt obiect este interzisă.</w:t>
      </w:r>
    </w:p>
    <w:p w:rsidR="006321A3" w:rsidRPr="004E7F95" w:rsidRDefault="006321A3" w:rsidP="006321A3">
      <w:pPr>
        <w:jc w:val="both"/>
        <w:rPr>
          <w:sz w:val="28"/>
          <w:szCs w:val="28"/>
        </w:rPr>
      </w:pPr>
      <w:r w:rsidRPr="004E7F95">
        <w:rPr>
          <w:color w:val="000000"/>
          <w:sz w:val="28"/>
          <w:szCs w:val="28"/>
        </w:rPr>
        <w:tab/>
      </w:r>
      <w:r>
        <w:rPr>
          <w:color w:val="000000"/>
          <w:sz w:val="28"/>
          <w:szCs w:val="28"/>
        </w:rPr>
        <w:t>2</w:t>
      </w:r>
      <w:r w:rsidR="00AD375B">
        <w:rPr>
          <w:color w:val="000000"/>
          <w:sz w:val="28"/>
          <w:szCs w:val="28"/>
        </w:rPr>
        <w:t>6</w:t>
      </w:r>
      <w:r>
        <w:rPr>
          <w:color w:val="000000"/>
          <w:sz w:val="28"/>
          <w:szCs w:val="28"/>
        </w:rPr>
        <w:t xml:space="preserve">. </w:t>
      </w:r>
      <w:r w:rsidRPr="004E7F95">
        <w:rPr>
          <w:sz w:val="28"/>
          <w:szCs w:val="28"/>
        </w:rPr>
        <w:t xml:space="preserve">Actualizarea, completarea sau </w:t>
      </w:r>
      <w:r w:rsidRPr="004E7F95">
        <w:rPr>
          <w:color w:val="000000"/>
          <w:sz w:val="28"/>
          <w:szCs w:val="28"/>
        </w:rPr>
        <w:t xml:space="preserve">modificarea în datele obiectului din </w:t>
      </w:r>
      <w:r>
        <w:rPr>
          <w:color w:val="000000"/>
          <w:sz w:val="28"/>
          <w:szCs w:val="28"/>
        </w:rPr>
        <w:t>Sistem</w:t>
      </w:r>
      <w:r w:rsidRPr="004E7F95">
        <w:rPr>
          <w:color w:val="000000"/>
          <w:sz w:val="28"/>
          <w:szCs w:val="28"/>
        </w:rPr>
        <w:t xml:space="preserve"> se efectuează în baza deciziei registratorului. Împreună cu datele modificate, în </w:t>
      </w:r>
      <w:r>
        <w:rPr>
          <w:color w:val="000000"/>
          <w:sz w:val="28"/>
          <w:szCs w:val="28"/>
        </w:rPr>
        <w:t>Sistem</w:t>
      </w:r>
      <w:r w:rsidRPr="004E7F95">
        <w:rPr>
          <w:color w:val="000000"/>
          <w:sz w:val="28"/>
          <w:szCs w:val="28"/>
        </w:rPr>
        <w:t xml:space="preserve"> se introduce informaţia privitor la faptul înregistrării modificărilor operate şi la documentele în baza cărora a fost adoptată decizia de modificare.</w:t>
      </w:r>
    </w:p>
    <w:p w:rsidR="006321A3" w:rsidRPr="00BD4E7C" w:rsidRDefault="006321A3" w:rsidP="006321A3">
      <w:pPr>
        <w:jc w:val="both"/>
        <w:rPr>
          <w:sz w:val="28"/>
          <w:szCs w:val="28"/>
        </w:rPr>
      </w:pPr>
      <w:r w:rsidRPr="00BD4E7C">
        <w:rPr>
          <w:sz w:val="28"/>
          <w:szCs w:val="28"/>
        </w:rPr>
        <w:tab/>
      </w:r>
      <w:r w:rsidRPr="004E7F95">
        <w:rPr>
          <w:sz w:val="28"/>
          <w:szCs w:val="28"/>
        </w:rPr>
        <w:t xml:space="preserve">Actualizarea, completarea sau </w:t>
      </w:r>
      <w:r w:rsidRPr="00BD4E7C">
        <w:rPr>
          <w:sz w:val="28"/>
          <w:szCs w:val="28"/>
        </w:rPr>
        <w:t xml:space="preserve">modificarea informației dactiloscopice din Sistem va fi efectuată în </w:t>
      </w:r>
      <w:r>
        <w:rPr>
          <w:sz w:val="28"/>
          <w:szCs w:val="28"/>
        </w:rPr>
        <w:t>cazul în care</w:t>
      </w:r>
      <w:r w:rsidRPr="00BD4E7C">
        <w:rPr>
          <w:sz w:val="28"/>
          <w:szCs w:val="28"/>
        </w:rPr>
        <w:t>:</w:t>
      </w:r>
    </w:p>
    <w:p w:rsidR="006321A3" w:rsidRPr="00BD4E7C" w:rsidRDefault="006321A3" w:rsidP="006321A3">
      <w:pPr>
        <w:pStyle w:val="ae"/>
        <w:numPr>
          <w:ilvl w:val="0"/>
          <w:numId w:val="38"/>
        </w:numPr>
        <w:tabs>
          <w:tab w:val="left" w:pos="993"/>
        </w:tabs>
        <w:spacing w:after="200" w:line="276" w:lineRule="auto"/>
        <w:ind w:left="0" w:firstLine="709"/>
        <w:jc w:val="both"/>
        <w:rPr>
          <w:sz w:val="28"/>
          <w:szCs w:val="28"/>
        </w:rPr>
      </w:pPr>
      <w:r w:rsidRPr="00BD4E7C">
        <w:rPr>
          <w:sz w:val="28"/>
          <w:szCs w:val="28"/>
        </w:rPr>
        <w:t>la prelucrarea acesteia au fost depistate date relevante despre identitatea persoanei, date despre caz sau modificări ale datelor dactiloscopice (cicatrice, lipsa degetului, ș.a.);</w:t>
      </w:r>
    </w:p>
    <w:p w:rsidR="006321A3" w:rsidRDefault="006321A3" w:rsidP="006321A3">
      <w:pPr>
        <w:pStyle w:val="ae"/>
        <w:numPr>
          <w:ilvl w:val="0"/>
          <w:numId w:val="38"/>
        </w:numPr>
        <w:tabs>
          <w:tab w:val="left" w:pos="993"/>
        </w:tabs>
        <w:spacing w:after="200" w:line="276" w:lineRule="auto"/>
        <w:ind w:left="0" w:firstLine="709"/>
        <w:jc w:val="both"/>
        <w:rPr>
          <w:sz w:val="28"/>
          <w:szCs w:val="28"/>
        </w:rPr>
      </w:pPr>
      <w:r w:rsidRPr="00BD4E7C">
        <w:rPr>
          <w:sz w:val="28"/>
          <w:szCs w:val="28"/>
        </w:rPr>
        <w:t xml:space="preserve">de către subiecții relațiilor de drept prevăzuți la punctul 14 subpunctele 3,4,5 a fost depusă o notificare </w:t>
      </w:r>
      <w:r>
        <w:rPr>
          <w:sz w:val="28"/>
          <w:szCs w:val="28"/>
        </w:rPr>
        <w:t xml:space="preserve">motivată </w:t>
      </w:r>
      <w:r w:rsidRPr="00BD4E7C">
        <w:rPr>
          <w:sz w:val="28"/>
          <w:szCs w:val="28"/>
        </w:rPr>
        <w:t>de actualizare, completare sau modificare a informației dactiloscopice din Sistem.</w:t>
      </w:r>
    </w:p>
    <w:p w:rsidR="006321A3" w:rsidRPr="004E7F95" w:rsidRDefault="006321A3" w:rsidP="006321A3">
      <w:pPr>
        <w:pStyle w:val="ae"/>
        <w:tabs>
          <w:tab w:val="left" w:pos="1276"/>
        </w:tabs>
        <w:ind w:left="0" w:firstLine="709"/>
        <w:jc w:val="both"/>
        <w:rPr>
          <w:sz w:val="28"/>
          <w:szCs w:val="28"/>
        </w:rPr>
      </w:pPr>
      <w:r>
        <w:rPr>
          <w:color w:val="000000"/>
          <w:sz w:val="28"/>
          <w:szCs w:val="28"/>
        </w:rPr>
        <w:t>2</w:t>
      </w:r>
      <w:r w:rsidR="00AD375B">
        <w:rPr>
          <w:color w:val="000000"/>
          <w:sz w:val="28"/>
          <w:szCs w:val="28"/>
        </w:rPr>
        <w:t>7</w:t>
      </w:r>
      <w:r>
        <w:rPr>
          <w:color w:val="000000"/>
          <w:sz w:val="28"/>
          <w:szCs w:val="28"/>
        </w:rPr>
        <w:t xml:space="preserve">. </w:t>
      </w:r>
      <w:r w:rsidRPr="004E7F95">
        <w:rPr>
          <w:color w:val="000000"/>
          <w:sz w:val="28"/>
          <w:szCs w:val="28"/>
        </w:rPr>
        <w:t xml:space="preserve">Radierea obiectului din </w:t>
      </w:r>
      <w:r w:rsidRPr="00BD4E7C">
        <w:rPr>
          <w:sz w:val="28"/>
          <w:szCs w:val="28"/>
        </w:rPr>
        <w:t>Sistem</w:t>
      </w:r>
      <w:r w:rsidRPr="004E7F95">
        <w:rPr>
          <w:color w:val="000000"/>
          <w:sz w:val="28"/>
          <w:szCs w:val="28"/>
        </w:rPr>
        <w:t xml:space="preserve"> se efectuează în baza deciziei registratorului</w:t>
      </w:r>
      <w:r>
        <w:rPr>
          <w:color w:val="000000"/>
          <w:sz w:val="28"/>
          <w:szCs w:val="28"/>
        </w:rPr>
        <w:t xml:space="preserve"> </w:t>
      </w:r>
      <w:r w:rsidRPr="00BD4E7C">
        <w:rPr>
          <w:sz w:val="28"/>
          <w:szCs w:val="28"/>
        </w:rPr>
        <w:t>în condițiile prevăzute de art</w:t>
      </w:r>
      <w:r>
        <w:rPr>
          <w:sz w:val="28"/>
          <w:szCs w:val="28"/>
        </w:rPr>
        <w:t xml:space="preserve">icolul </w:t>
      </w:r>
      <w:r w:rsidRPr="00BD4E7C">
        <w:rPr>
          <w:sz w:val="28"/>
          <w:szCs w:val="28"/>
        </w:rPr>
        <w:t>15 al Legii nr.1549/2002 „cu privire la înregistrarea obligatorie de stat”</w:t>
      </w:r>
      <w:r>
        <w:rPr>
          <w:sz w:val="28"/>
          <w:szCs w:val="28"/>
        </w:rPr>
        <w:t xml:space="preserve"> și aliniatul 5 al articolului 20 al Legii nr.71/2007 „cu privire la registre”. </w:t>
      </w:r>
      <w:r>
        <w:rPr>
          <w:color w:val="000000"/>
          <w:sz w:val="28"/>
          <w:szCs w:val="28"/>
        </w:rPr>
        <w:t xml:space="preserve">Informația dată va fi utilizată </w:t>
      </w:r>
      <w:r w:rsidRPr="00BD4E7C">
        <w:rPr>
          <w:sz w:val="28"/>
          <w:szCs w:val="28"/>
        </w:rPr>
        <w:t>în exclusivitate doar în scop de statistică</w:t>
      </w:r>
    </w:p>
    <w:p w:rsidR="009F5648" w:rsidRDefault="006141F4" w:rsidP="00B67541">
      <w:pPr>
        <w:shd w:val="clear" w:color="auto" w:fill="FFFFFF" w:themeFill="background1"/>
        <w:tabs>
          <w:tab w:val="left" w:pos="1080"/>
        </w:tabs>
        <w:ind w:firstLine="709"/>
        <w:jc w:val="both"/>
        <w:rPr>
          <w:sz w:val="28"/>
          <w:szCs w:val="28"/>
        </w:rPr>
      </w:pPr>
      <w:r>
        <w:rPr>
          <w:sz w:val="28"/>
          <w:szCs w:val="28"/>
        </w:rPr>
        <w:t>2</w:t>
      </w:r>
      <w:r w:rsidR="00AD375B">
        <w:rPr>
          <w:sz w:val="28"/>
          <w:szCs w:val="28"/>
        </w:rPr>
        <w:t>8</w:t>
      </w:r>
      <w:r>
        <w:rPr>
          <w:sz w:val="28"/>
          <w:szCs w:val="28"/>
        </w:rPr>
        <w:t xml:space="preserve">. </w:t>
      </w:r>
      <w:r w:rsidR="0080067B">
        <w:rPr>
          <w:sz w:val="28"/>
          <w:szCs w:val="28"/>
        </w:rPr>
        <w:t xml:space="preserve"> </w:t>
      </w:r>
      <w:r w:rsidR="00186950" w:rsidRPr="008C1A72">
        <w:rPr>
          <w:sz w:val="28"/>
          <w:szCs w:val="28"/>
        </w:rPr>
        <w:t xml:space="preserve">Accesul la </w:t>
      </w:r>
      <w:r w:rsidR="001C1642" w:rsidRPr="008C1A72">
        <w:rPr>
          <w:sz w:val="28"/>
          <w:szCs w:val="28"/>
        </w:rPr>
        <w:t xml:space="preserve">Sistem </w:t>
      </w:r>
      <w:r w:rsidR="00186950" w:rsidRPr="008C1A72">
        <w:rPr>
          <w:sz w:val="28"/>
          <w:szCs w:val="28"/>
        </w:rPr>
        <w:t xml:space="preserve">şi schimbul informaţional se realizează </w:t>
      </w:r>
      <w:r w:rsidR="00DF1E14" w:rsidRPr="00B67541">
        <w:rPr>
          <w:sz w:val="28"/>
          <w:szCs w:val="28"/>
          <w:shd w:val="clear" w:color="auto" w:fill="FFFFFF" w:themeFill="background1"/>
        </w:rPr>
        <w:t>inclusiv</w:t>
      </w:r>
      <w:r w:rsidR="00DF1E14">
        <w:rPr>
          <w:sz w:val="28"/>
          <w:szCs w:val="28"/>
        </w:rPr>
        <w:t xml:space="preserve"> </w:t>
      </w:r>
      <w:r w:rsidR="00186950" w:rsidRPr="008C1A72">
        <w:rPr>
          <w:sz w:val="28"/>
          <w:szCs w:val="28"/>
        </w:rPr>
        <w:t>prin</w:t>
      </w:r>
      <w:r w:rsidR="006D1706" w:rsidRPr="006D1706">
        <w:rPr>
          <w:sz w:val="28"/>
          <w:szCs w:val="28"/>
        </w:rPr>
        <w:t xml:space="preserve"> </w:t>
      </w:r>
      <w:r w:rsidR="006D1706" w:rsidRPr="002B055A">
        <w:rPr>
          <w:sz w:val="28"/>
          <w:szCs w:val="28"/>
        </w:rPr>
        <w:t>Serviciul guvernamental de autentificare și control al accesului (MPass), iar schimbul informațional se realizează prin intermediul Platformei de schimb de date și interoperabilitate (MConnect)”</w:t>
      </w:r>
      <w:r w:rsidR="00186950" w:rsidRPr="008C1A72">
        <w:rPr>
          <w:sz w:val="28"/>
          <w:szCs w:val="28"/>
        </w:rPr>
        <w:t>.</w:t>
      </w:r>
    </w:p>
    <w:p w:rsidR="009F5648" w:rsidRDefault="006141F4" w:rsidP="009F5648">
      <w:pPr>
        <w:tabs>
          <w:tab w:val="left" w:pos="1080"/>
        </w:tabs>
        <w:ind w:firstLine="709"/>
        <w:jc w:val="both"/>
        <w:rPr>
          <w:sz w:val="28"/>
          <w:szCs w:val="28"/>
        </w:rPr>
      </w:pPr>
      <w:r>
        <w:rPr>
          <w:sz w:val="28"/>
          <w:szCs w:val="28"/>
        </w:rPr>
        <w:t>2</w:t>
      </w:r>
      <w:r w:rsidR="00AD375B">
        <w:rPr>
          <w:sz w:val="28"/>
          <w:szCs w:val="28"/>
        </w:rPr>
        <w:t>9</w:t>
      </w:r>
      <w:r>
        <w:rPr>
          <w:sz w:val="28"/>
          <w:szCs w:val="28"/>
        </w:rPr>
        <w:t xml:space="preserve">. </w:t>
      </w:r>
      <w:r w:rsidR="0080067B">
        <w:rPr>
          <w:sz w:val="28"/>
          <w:szCs w:val="28"/>
        </w:rPr>
        <w:t xml:space="preserve"> </w:t>
      </w:r>
      <w:r w:rsidR="00186950" w:rsidRPr="008C1A72">
        <w:rPr>
          <w:sz w:val="28"/>
          <w:szCs w:val="28"/>
        </w:rPr>
        <w:t xml:space="preserve">Accesul la </w:t>
      </w:r>
      <w:r w:rsidR="00BD4F70" w:rsidRPr="00B67541">
        <w:rPr>
          <w:sz w:val="28"/>
          <w:szCs w:val="28"/>
        </w:rPr>
        <w:t>informația</w:t>
      </w:r>
      <w:r w:rsidR="00E454D4" w:rsidRPr="00B67541">
        <w:rPr>
          <w:sz w:val="28"/>
          <w:szCs w:val="28"/>
        </w:rPr>
        <w:t xml:space="preserve"> </w:t>
      </w:r>
      <w:r w:rsidR="001E3D98" w:rsidRPr="00B67541">
        <w:rPr>
          <w:sz w:val="28"/>
          <w:szCs w:val="28"/>
        </w:rPr>
        <w:t>dactiloscopic</w:t>
      </w:r>
      <w:r w:rsidR="00697297" w:rsidRPr="00B67541">
        <w:rPr>
          <w:sz w:val="28"/>
          <w:szCs w:val="28"/>
        </w:rPr>
        <w:t xml:space="preserve">ă </w:t>
      </w:r>
      <w:r w:rsidR="00186950" w:rsidRPr="008C1A72">
        <w:rPr>
          <w:sz w:val="28"/>
          <w:szCs w:val="28"/>
        </w:rPr>
        <w:t xml:space="preserve">se realizează prin nivele </w:t>
      </w:r>
      <w:r w:rsidR="0059107E" w:rsidRPr="008C1A72">
        <w:rPr>
          <w:sz w:val="28"/>
          <w:szCs w:val="28"/>
        </w:rPr>
        <w:t xml:space="preserve">diferite </w:t>
      </w:r>
      <w:r w:rsidR="00186950" w:rsidRPr="008C1A72">
        <w:rPr>
          <w:sz w:val="28"/>
          <w:szCs w:val="28"/>
        </w:rPr>
        <w:t>de acces autorizat</w:t>
      </w:r>
      <w:r w:rsidR="00D55E13" w:rsidRPr="008C1A72">
        <w:rPr>
          <w:sz w:val="28"/>
          <w:szCs w:val="28"/>
        </w:rPr>
        <w:t xml:space="preserve"> pentru fiecare </w:t>
      </w:r>
      <w:r w:rsidR="00200C5B">
        <w:rPr>
          <w:sz w:val="28"/>
          <w:szCs w:val="28"/>
        </w:rPr>
        <w:t>destinatar</w:t>
      </w:r>
      <w:r w:rsidR="00186950" w:rsidRPr="008C1A72">
        <w:rPr>
          <w:sz w:val="28"/>
          <w:szCs w:val="28"/>
        </w:rPr>
        <w:t>.</w:t>
      </w:r>
      <w:bookmarkStart w:id="1" w:name="docs-internal-guid-02b21ffe-1bcf-0c98-1e"/>
      <w:bookmarkEnd w:id="1"/>
    </w:p>
    <w:p w:rsidR="009F5648" w:rsidRDefault="00AD375B" w:rsidP="009F5648">
      <w:pPr>
        <w:tabs>
          <w:tab w:val="left" w:pos="1080"/>
        </w:tabs>
        <w:ind w:firstLine="709"/>
        <w:jc w:val="both"/>
        <w:rPr>
          <w:sz w:val="28"/>
          <w:szCs w:val="28"/>
        </w:rPr>
      </w:pPr>
      <w:r>
        <w:rPr>
          <w:sz w:val="28"/>
          <w:szCs w:val="28"/>
        </w:rPr>
        <w:t>30</w:t>
      </w:r>
      <w:r w:rsidR="006141F4">
        <w:rPr>
          <w:sz w:val="28"/>
          <w:szCs w:val="28"/>
        </w:rPr>
        <w:t xml:space="preserve">. </w:t>
      </w:r>
      <w:r w:rsidR="0080067B">
        <w:rPr>
          <w:sz w:val="28"/>
          <w:szCs w:val="28"/>
        </w:rPr>
        <w:t xml:space="preserve"> </w:t>
      </w:r>
      <w:r w:rsidR="00186950" w:rsidRPr="008C1A72">
        <w:rPr>
          <w:sz w:val="28"/>
          <w:szCs w:val="28"/>
        </w:rPr>
        <w:t xml:space="preserve">Procesul de </w:t>
      </w:r>
      <w:r w:rsidR="004023C7" w:rsidRPr="008C1A72">
        <w:rPr>
          <w:sz w:val="28"/>
          <w:szCs w:val="28"/>
        </w:rPr>
        <w:t xml:space="preserve">creare și </w:t>
      </w:r>
      <w:r w:rsidR="00186950" w:rsidRPr="008C1A72">
        <w:rPr>
          <w:sz w:val="28"/>
          <w:szCs w:val="28"/>
        </w:rPr>
        <w:t xml:space="preserve">înregistrare a </w:t>
      </w:r>
      <w:r w:rsidR="00765732">
        <w:rPr>
          <w:sz w:val="28"/>
          <w:szCs w:val="28"/>
        </w:rPr>
        <w:t>destinatarului</w:t>
      </w:r>
      <w:r w:rsidR="00D37BC5" w:rsidRPr="008C1A72">
        <w:rPr>
          <w:sz w:val="28"/>
          <w:szCs w:val="28"/>
        </w:rPr>
        <w:t xml:space="preserve"> </w:t>
      </w:r>
      <w:r w:rsidR="003B4689" w:rsidRPr="008C1A72">
        <w:rPr>
          <w:sz w:val="28"/>
          <w:szCs w:val="28"/>
        </w:rPr>
        <w:t xml:space="preserve">de informație </w:t>
      </w:r>
      <w:r w:rsidR="00186950" w:rsidRPr="008C1A72">
        <w:rPr>
          <w:sz w:val="28"/>
          <w:szCs w:val="28"/>
        </w:rPr>
        <w:t xml:space="preserve">se </w:t>
      </w:r>
      <w:r w:rsidR="00770AEE" w:rsidRPr="008C1A72">
        <w:rPr>
          <w:sz w:val="28"/>
          <w:szCs w:val="28"/>
        </w:rPr>
        <w:t>efectuează</w:t>
      </w:r>
      <w:r w:rsidR="00186950" w:rsidRPr="008C1A72">
        <w:rPr>
          <w:sz w:val="28"/>
          <w:szCs w:val="28"/>
        </w:rPr>
        <w:t xml:space="preserve"> conform regulilor stabilite de Deţinător, în conformitate cu </w:t>
      </w:r>
      <w:r w:rsidR="00FD73D2">
        <w:rPr>
          <w:sz w:val="28"/>
          <w:szCs w:val="28"/>
        </w:rPr>
        <w:t xml:space="preserve">prevederile </w:t>
      </w:r>
      <w:r w:rsidR="00186950" w:rsidRPr="00B67541">
        <w:rPr>
          <w:sz w:val="28"/>
          <w:szCs w:val="28"/>
          <w:shd w:val="clear" w:color="auto" w:fill="FFFFFF" w:themeFill="background1"/>
        </w:rPr>
        <w:t>Hotărîrii Guvernului</w:t>
      </w:r>
      <w:r w:rsidR="00ED462B" w:rsidRPr="00B67541">
        <w:rPr>
          <w:sz w:val="28"/>
          <w:szCs w:val="28"/>
          <w:shd w:val="clear" w:color="auto" w:fill="FFFFFF" w:themeFill="background1"/>
        </w:rPr>
        <w:t xml:space="preserve"> nr.1123/</w:t>
      </w:r>
      <w:r w:rsidR="00D33A9C" w:rsidRPr="00B67541">
        <w:rPr>
          <w:sz w:val="28"/>
          <w:szCs w:val="28"/>
          <w:shd w:val="clear" w:color="auto" w:fill="FFFFFF" w:themeFill="background1"/>
        </w:rPr>
        <w:t>2010</w:t>
      </w:r>
      <w:r w:rsidR="00D33A9C" w:rsidRPr="00B67541">
        <w:rPr>
          <w:sz w:val="28"/>
          <w:szCs w:val="28"/>
        </w:rPr>
        <w:t xml:space="preserve"> </w:t>
      </w:r>
      <w:r w:rsidR="00D33A9C">
        <w:rPr>
          <w:sz w:val="28"/>
          <w:szCs w:val="28"/>
        </w:rPr>
        <w:t>privind aprobarea C</w:t>
      </w:r>
      <w:r w:rsidR="00186950" w:rsidRPr="008C1A72">
        <w:rPr>
          <w:sz w:val="28"/>
          <w:szCs w:val="28"/>
        </w:rPr>
        <w:t xml:space="preserve">erinţelor faţă de asigurarea securităţii datelor cu caracter personal la prelucrarea acestora în cadrul sistemelor informaţionale </w:t>
      </w:r>
      <w:r w:rsidR="00D33A9C">
        <w:rPr>
          <w:sz w:val="28"/>
          <w:szCs w:val="28"/>
        </w:rPr>
        <w:t>de date cu caracter personal</w:t>
      </w:r>
      <w:r w:rsidR="00186950" w:rsidRPr="008C1A72">
        <w:rPr>
          <w:sz w:val="28"/>
          <w:szCs w:val="28"/>
        </w:rPr>
        <w:t>.</w:t>
      </w:r>
    </w:p>
    <w:p w:rsidR="00AD6BC0" w:rsidRPr="008C1A72" w:rsidRDefault="006321A3" w:rsidP="0092687E">
      <w:pPr>
        <w:ind w:firstLine="709"/>
        <w:jc w:val="both"/>
        <w:rPr>
          <w:sz w:val="28"/>
          <w:szCs w:val="28"/>
        </w:rPr>
      </w:pPr>
      <w:r>
        <w:rPr>
          <w:sz w:val="28"/>
          <w:szCs w:val="28"/>
        </w:rPr>
        <w:t>3</w:t>
      </w:r>
      <w:r w:rsidR="00AD375B">
        <w:rPr>
          <w:sz w:val="28"/>
          <w:szCs w:val="28"/>
        </w:rPr>
        <w:t>1</w:t>
      </w:r>
      <w:r w:rsidR="006141F4">
        <w:rPr>
          <w:sz w:val="28"/>
          <w:szCs w:val="28"/>
        </w:rPr>
        <w:t xml:space="preserve">. </w:t>
      </w:r>
      <w:r w:rsidR="0080067B">
        <w:rPr>
          <w:sz w:val="28"/>
          <w:szCs w:val="28"/>
        </w:rPr>
        <w:t xml:space="preserve"> </w:t>
      </w:r>
      <w:r w:rsidR="0059107E" w:rsidRPr="008C1A72">
        <w:rPr>
          <w:sz w:val="28"/>
          <w:szCs w:val="28"/>
        </w:rPr>
        <w:t xml:space="preserve">Accesul </w:t>
      </w:r>
      <w:r w:rsidR="00186950" w:rsidRPr="008C1A72">
        <w:rPr>
          <w:sz w:val="28"/>
          <w:szCs w:val="28"/>
        </w:rPr>
        <w:t xml:space="preserve">la </w:t>
      </w:r>
      <w:r w:rsidR="000653E1" w:rsidRPr="008C1A72">
        <w:rPr>
          <w:sz w:val="28"/>
          <w:szCs w:val="28"/>
        </w:rPr>
        <w:t>informația</w:t>
      </w:r>
      <w:r w:rsidR="0059107E" w:rsidRPr="008C1A72">
        <w:rPr>
          <w:sz w:val="28"/>
          <w:szCs w:val="28"/>
        </w:rPr>
        <w:t xml:space="preserve"> din</w:t>
      </w:r>
      <w:r w:rsidR="00186950" w:rsidRPr="008C1A72">
        <w:rPr>
          <w:sz w:val="28"/>
          <w:szCs w:val="28"/>
        </w:rPr>
        <w:t xml:space="preserve"> </w:t>
      </w:r>
      <w:r w:rsidR="00AD6BC0" w:rsidRPr="008C1A72">
        <w:rPr>
          <w:sz w:val="28"/>
          <w:szCs w:val="28"/>
        </w:rPr>
        <w:t xml:space="preserve">Sistem </w:t>
      </w:r>
      <w:r w:rsidR="00186950" w:rsidRPr="008C1A72">
        <w:rPr>
          <w:sz w:val="28"/>
          <w:szCs w:val="28"/>
        </w:rPr>
        <w:t>este asigurat</w:t>
      </w:r>
      <w:r w:rsidR="0059107E" w:rsidRPr="008C1A72">
        <w:rPr>
          <w:sz w:val="28"/>
          <w:szCs w:val="28"/>
        </w:rPr>
        <w:t>ă</w:t>
      </w:r>
      <w:r w:rsidR="00186950" w:rsidRPr="008C1A72">
        <w:rPr>
          <w:sz w:val="28"/>
          <w:szCs w:val="28"/>
        </w:rPr>
        <w:t xml:space="preserve"> de </w:t>
      </w:r>
      <w:r w:rsidR="00D55E13" w:rsidRPr="008C1A72">
        <w:rPr>
          <w:sz w:val="28"/>
          <w:szCs w:val="28"/>
        </w:rPr>
        <w:t xml:space="preserve">administrator </w:t>
      </w:r>
      <w:r w:rsidR="0059107E" w:rsidRPr="008C1A72">
        <w:rPr>
          <w:sz w:val="28"/>
          <w:szCs w:val="28"/>
        </w:rPr>
        <w:t xml:space="preserve">și poate fi obținută de către </w:t>
      </w:r>
      <w:r w:rsidR="0092687E" w:rsidRPr="009D777A">
        <w:rPr>
          <w:bCs/>
          <w:sz w:val="28"/>
          <w:szCs w:val="28"/>
        </w:rPr>
        <w:t>Subiecții relațiilor de drept în domeniul creării şi exploatării Sistemului</w:t>
      </w:r>
      <w:r w:rsidR="0092687E">
        <w:rPr>
          <w:bCs/>
          <w:sz w:val="28"/>
          <w:szCs w:val="28"/>
        </w:rPr>
        <w:t xml:space="preserve"> </w:t>
      </w:r>
      <w:r w:rsidR="002F48DE" w:rsidRPr="008C1A72">
        <w:rPr>
          <w:sz w:val="28"/>
          <w:szCs w:val="28"/>
        </w:rPr>
        <w:t>î</w:t>
      </w:r>
      <w:r w:rsidR="0059107E" w:rsidRPr="008C1A72">
        <w:rPr>
          <w:sz w:val="28"/>
          <w:szCs w:val="28"/>
        </w:rPr>
        <w:t>n baza un</w:t>
      </w:r>
      <w:r w:rsidR="00ED45C9" w:rsidRPr="008C1A72">
        <w:rPr>
          <w:sz w:val="28"/>
          <w:szCs w:val="28"/>
        </w:rPr>
        <w:t>ei</w:t>
      </w:r>
      <w:r w:rsidR="0059107E" w:rsidRPr="008C1A72">
        <w:rPr>
          <w:sz w:val="28"/>
          <w:szCs w:val="28"/>
        </w:rPr>
        <w:t xml:space="preserve"> </w:t>
      </w:r>
      <w:r w:rsidR="007F2BBD">
        <w:rPr>
          <w:sz w:val="28"/>
          <w:szCs w:val="28"/>
        </w:rPr>
        <w:t>cereri</w:t>
      </w:r>
      <w:r w:rsidR="0059107E" w:rsidRPr="008C1A72">
        <w:rPr>
          <w:sz w:val="28"/>
          <w:szCs w:val="28"/>
        </w:rPr>
        <w:t xml:space="preserve"> </w:t>
      </w:r>
      <w:r w:rsidR="00D37BC5" w:rsidRPr="008C1A72">
        <w:rPr>
          <w:sz w:val="28"/>
          <w:szCs w:val="28"/>
        </w:rPr>
        <w:t xml:space="preserve">scrise și motivate </w:t>
      </w:r>
      <w:r w:rsidR="0059107E" w:rsidRPr="008C1A72">
        <w:rPr>
          <w:sz w:val="28"/>
          <w:szCs w:val="28"/>
        </w:rPr>
        <w:t>adresat</w:t>
      </w:r>
      <w:r w:rsidR="00ED45C9" w:rsidRPr="008C1A72">
        <w:rPr>
          <w:sz w:val="28"/>
          <w:szCs w:val="28"/>
        </w:rPr>
        <w:t>e</w:t>
      </w:r>
      <w:r w:rsidR="0059107E" w:rsidRPr="008C1A72">
        <w:rPr>
          <w:sz w:val="28"/>
          <w:szCs w:val="28"/>
        </w:rPr>
        <w:t xml:space="preserve"> </w:t>
      </w:r>
      <w:r w:rsidR="002F48DE" w:rsidRPr="008C1A72">
        <w:rPr>
          <w:sz w:val="28"/>
          <w:szCs w:val="28"/>
        </w:rPr>
        <w:t xml:space="preserve">Deținătorului </w:t>
      </w:r>
      <w:r w:rsidR="00AD6BC0" w:rsidRPr="008C1A72">
        <w:rPr>
          <w:sz w:val="28"/>
          <w:szCs w:val="28"/>
        </w:rPr>
        <w:t>Sistemului</w:t>
      </w:r>
      <w:r w:rsidR="0059107E" w:rsidRPr="008C1A72">
        <w:rPr>
          <w:sz w:val="28"/>
          <w:szCs w:val="28"/>
        </w:rPr>
        <w:t xml:space="preserve">. </w:t>
      </w:r>
      <w:r w:rsidR="007F2BBD">
        <w:rPr>
          <w:sz w:val="28"/>
          <w:szCs w:val="28"/>
        </w:rPr>
        <w:t>Cererea</w:t>
      </w:r>
      <w:r w:rsidR="0059107E" w:rsidRPr="008C1A72">
        <w:rPr>
          <w:sz w:val="28"/>
          <w:szCs w:val="28"/>
        </w:rPr>
        <w:t xml:space="preserve"> trebuie să conțină </w:t>
      </w:r>
      <w:r w:rsidR="00186950" w:rsidRPr="008C1A72">
        <w:rPr>
          <w:sz w:val="28"/>
          <w:szCs w:val="28"/>
        </w:rPr>
        <w:t xml:space="preserve">numărul necesar de </w:t>
      </w:r>
      <w:r w:rsidR="00765732">
        <w:rPr>
          <w:sz w:val="28"/>
          <w:szCs w:val="28"/>
        </w:rPr>
        <w:t>destinătari</w:t>
      </w:r>
      <w:r w:rsidR="00186950" w:rsidRPr="008C1A72">
        <w:rPr>
          <w:sz w:val="28"/>
          <w:szCs w:val="28"/>
        </w:rPr>
        <w:t xml:space="preserve">, </w:t>
      </w:r>
      <w:r w:rsidR="0059107E" w:rsidRPr="008C1A72">
        <w:rPr>
          <w:sz w:val="28"/>
          <w:szCs w:val="28"/>
        </w:rPr>
        <w:t xml:space="preserve">IDNP, </w:t>
      </w:r>
      <w:r w:rsidR="00186950" w:rsidRPr="008C1A72">
        <w:rPr>
          <w:sz w:val="28"/>
          <w:szCs w:val="28"/>
        </w:rPr>
        <w:t>numele, prenumele</w:t>
      </w:r>
      <w:r w:rsidR="002F48DE" w:rsidRPr="008C1A72">
        <w:rPr>
          <w:sz w:val="28"/>
          <w:szCs w:val="28"/>
        </w:rPr>
        <w:t>, data, luna, anul nașterii</w:t>
      </w:r>
      <w:r w:rsidR="00186950" w:rsidRPr="008C1A72">
        <w:rPr>
          <w:sz w:val="28"/>
          <w:szCs w:val="28"/>
        </w:rPr>
        <w:t xml:space="preserve"> şi funcţia </w:t>
      </w:r>
      <w:r w:rsidR="001F32B5" w:rsidRPr="008C1A72">
        <w:rPr>
          <w:sz w:val="28"/>
          <w:szCs w:val="28"/>
        </w:rPr>
        <w:t>acestora</w:t>
      </w:r>
      <w:r w:rsidR="00186950" w:rsidRPr="008C1A72">
        <w:rPr>
          <w:sz w:val="28"/>
          <w:szCs w:val="28"/>
        </w:rPr>
        <w:t>.</w:t>
      </w:r>
    </w:p>
    <w:p w:rsidR="005703D3" w:rsidRPr="008C1A72" w:rsidRDefault="006321A3" w:rsidP="006834DD">
      <w:pPr>
        <w:keepNext/>
        <w:tabs>
          <w:tab w:val="left" w:pos="-3960"/>
          <w:tab w:val="left" w:pos="1080"/>
        </w:tabs>
        <w:suppressAutoHyphens/>
        <w:spacing w:after="60"/>
        <w:ind w:firstLine="709"/>
        <w:contextualSpacing/>
        <w:jc w:val="both"/>
        <w:rPr>
          <w:sz w:val="28"/>
          <w:szCs w:val="28"/>
        </w:rPr>
      </w:pPr>
      <w:r>
        <w:rPr>
          <w:sz w:val="28"/>
          <w:szCs w:val="28"/>
        </w:rPr>
        <w:t>3</w:t>
      </w:r>
      <w:r w:rsidR="00AD375B">
        <w:rPr>
          <w:sz w:val="28"/>
          <w:szCs w:val="28"/>
        </w:rPr>
        <w:t>2</w:t>
      </w:r>
      <w:r w:rsidR="006141F4">
        <w:rPr>
          <w:sz w:val="28"/>
          <w:szCs w:val="28"/>
        </w:rPr>
        <w:t xml:space="preserve">. </w:t>
      </w:r>
      <w:r w:rsidR="0080067B">
        <w:rPr>
          <w:sz w:val="28"/>
          <w:szCs w:val="28"/>
        </w:rPr>
        <w:t xml:space="preserve"> </w:t>
      </w:r>
      <w:r w:rsidR="00D37BC5" w:rsidRPr="008C1A72">
        <w:rPr>
          <w:sz w:val="28"/>
          <w:szCs w:val="28"/>
        </w:rPr>
        <w:t>Funcționarea</w:t>
      </w:r>
      <w:r w:rsidR="00DD0755" w:rsidRPr="008C1A72">
        <w:rPr>
          <w:sz w:val="28"/>
          <w:szCs w:val="28"/>
        </w:rPr>
        <w:t xml:space="preserve"> </w:t>
      </w:r>
      <w:r w:rsidR="00AD6BC0" w:rsidRPr="008C1A72">
        <w:rPr>
          <w:sz w:val="28"/>
          <w:szCs w:val="28"/>
        </w:rPr>
        <w:t xml:space="preserve">Sistemului </w:t>
      </w:r>
      <w:r w:rsidR="00DD0755" w:rsidRPr="008C1A72">
        <w:rPr>
          <w:sz w:val="28"/>
          <w:szCs w:val="28"/>
        </w:rPr>
        <w:t>se suspendă în caz</w:t>
      </w:r>
      <w:r w:rsidR="009F405E" w:rsidRPr="008C1A72">
        <w:rPr>
          <w:sz w:val="28"/>
          <w:szCs w:val="28"/>
        </w:rPr>
        <w:t xml:space="preserve"> de</w:t>
      </w:r>
      <w:r w:rsidR="00DD0755" w:rsidRPr="008C1A72">
        <w:rPr>
          <w:sz w:val="28"/>
          <w:szCs w:val="28"/>
        </w:rPr>
        <w:t>:</w:t>
      </w:r>
    </w:p>
    <w:p w:rsidR="005703D3" w:rsidRPr="008C1A72" w:rsidRDefault="0062679E" w:rsidP="006834DD">
      <w:pPr>
        <w:tabs>
          <w:tab w:val="left" w:pos="720"/>
        </w:tabs>
        <w:ind w:firstLine="709"/>
        <w:jc w:val="both"/>
        <w:rPr>
          <w:sz w:val="28"/>
          <w:szCs w:val="28"/>
        </w:rPr>
      </w:pPr>
      <w:r w:rsidRPr="008C1A72">
        <w:rPr>
          <w:sz w:val="28"/>
          <w:szCs w:val="28"/>
        </w:rPr>
        <w:t xml:space="preserve">1) </w:t>
      </w:r>
      <w:r w:rsidR="00DD0755" w:rsidRPr="008C1A72">
        <w:rPr>
          <w:sz w:val="28"/>
          <w:szCs w:val="28"/>
        </w:rPr>
        <w:t>efectu</w:t>
      </w:r>
      <w:r w:rsidR="009F405E" w:rsidRPr="008C1A72">
        <w:rPr>
          <w:sz w:val="28"/>
          <w:szCs w:val="28"/>
        </w:rPr>
        <w:t>are a</w:t>
      </w:r>
      <w:r w:rsidR="00DD0755" w:rsidRPr="008C1A72">
        <w:rPr>
          <w:sz w:val="28"/>
          <w:szCs w:val="28"/>
        </w:rPr>
        <w:t xml:space="preserve"> lucrărilor de </w:t>
      </w:r>
      <w:r w:rsidR="00055DF8" w:rsidRPr="00055DF8">
        <w:rPr>
          <w:sz w:val="28"/>
          <w:szCs w:val="28"/>
        </w:rPr>
        <w:t>mentenanță</w:t>
      </w:r>
      <w:r w:rsidR="00DD0755" w:rsidRPr="008C1A72">
        <w:rPr>
          <w:sz w:val="28"/>
          <w:szCs w:val="28"/>
        </w:rPr>
        <w:t>;</w:t>
      </w:r>
    </w:p>
    <w:p w:rsidR="005703D3" w:rsidRPr="008C1A72" w:rsidRDefault="0062679E" w:rsidP="006834DD">
      <w:pPr>
        <w:tabs>
          <w:tab w:val="left" w:pos="720"/>
        </w:tabs>
        <w:ind w:firstLine="709"/>
        <w:jc w:val="both"/>
        <w:rPr>
          <w:sz w:val="28"/>
          <w:szCs w:val="28"/>
        </w:rPr>
      </w:pPr>
      <w:r w:rsidRPr="008C1A72">
        <w:rPr>
          <w:sz w:val="28"/>
          <w:szCs w:val="28"/>
        </w:rPr>
        <w:t xml:space="preserve">2) </w:t>
      </w:r>
      <w:r w:rsidR="00DD0755" w:rsidRPr="008C1A72">
        <w:rPr>
          <w:sz w:val="28"/>
          <w:szCs w:val="28"/>
        </w:rPr>
        <w:t xml:space="preserve">situaţii </w:t>
      </w:r>
      <w:r w:rsidR="0083730B" w:rsidRPr="008C1A72">
        <w:rPr>
          <w:sz w:val="28"/>
          <w:szCs w:val="28"/>
        </w:rPr>
        <w:t>excepționale</w:t>
      </w:r>
      <w:r w:rsidR="00DD0755" w:rsidRPr="008C1A72">
        <w:rPr>
          <w:sz w:val="28"/>
          <w:szCs w:val="28"/>
        </w:rPr>
        <w:t>;</w:t>
      </w:r>
    </w:p>
    <w:p w:rsidR="005703D3" w:rsidRPr="008C1A72" w:rsidRDefault="0062679E" w:rsidP="006834DD">
      <w:pPr>
        <w:tabs>
          <w:tab w:val="left" w:pos="720"/>
        </w:tabs>
        <w:ind w:firstLine="709"/>
        <w:jc w:val="both"/>
        <w:rPr>
          <w:sz w:val="28"/>
          <w:szCs w:val="28"/>
        </w:rPr>
      </w:pPr>
      <w:r w:rsidRPr="008C1A72">
        <w:rPr>
          <w:sz w:val="28"/>
          <w:szCs w:val="28"/>
        </w:rPr>
        <w:lastRenderedPageBreak/>
        <w:t xml:space="preserve">3) </w:t>
      </w:r>
      <w:r w:rsidR="009F405E" w:rsidRPr="008C1A72">
        <w:rPr>
          <w:sz w:val="28"/>
          <w:szCs w:val="28"/>
        </w:rPr>
        <w:t>constatare a unor amenințări la adresa</w:t>
      </w:r>
      <w:r w:rsidR="00DD0755" w:rsidRPr="008C1A72">
        <w:rPr>
          <w:sz w:val="28"/>
          <w:szCs w:val="28"/>
        </w:rPr>
        <w:t xml:space="preserve"> securit</w:t>
      </w:r>
      <w:r w:rsidR="009F405E" w:rsidRPr="008C1A72">
        <w:rPr>
          <w:sz w:val="28"/>
          <w:szCs w:val="28"/>
        </w:rPr>
        <w:t>ății</w:t>
      </w:r>
      <w:r w:rsidR="00DD0755" w:rsidRPr="008C1A72">
        <w:rPr>
          <w:sz w:val="28"/>
          <w:szCs w:val="28"/>
        </w:rPr>
        <w:t xml:space="preserve"> informaţional</w:t>
      </w:r>
      <w:r w:rsidR="009F405E" w:rsidRPr="008C1A72">
        <w:rPr>
          <w:sz w:val="28"/>
          <w:szCs w:val="28"/>
        </w:rPr>
        <w:t xml:space="preserve">e a </w:t>
      </w:r>
      <w:r w:rsidR="00F04719" w:rsidRPr="008C1A72">
        <w:rPr>
          <w:sz w:val="28"/>
          <w:szCs w:val="28"/>
        </w:rPr>
        <w:t>Registr</w:t>
      </w:r>
      <w:r w:rsidR="009F405E" w:rsidRPr="008C1A72">
        <w:rPr>
          <w:sz w:val="28"/>
          <w:szCs w:val="28"/>
        </w:rPr>
        <w:t>ului</w:t>
      </w:r>
      <w:r w:rsidR="00DD0755" w:rsidRPr="008C1A72">
        <w:rPr>
          <w:sz w:val="28"/>
          <w:szCs w:val="28"/>
        </w:rPr>
        <w:t>;</w:t>
      </w:r>
    </w:p>
    <w:p w:rsidR="0080067B" w:rsidRDefault="0062679E" w:rsidP="006834DD">
      <w:pPr>
        <w:tabs>
          <w:tab w:val="left" w:pos="1080"/>
        </w:tabs>
        <w:ind w:firstLine="709"/>
        <w:jc w:val="both"/>
        <w:rPr>
          <w:sz w:val="28"/>
          <w:szCs w:val="28"/>
        </w:rPr>
      </w:pPr>
      <w:r w:rsidRPr="008C1A72">
        <w:rPr>
          <w:sz w:val="28"/>
          <w:szCs w:val="28"/>
        </w:rPr>
        <w:t xml:space="preserve">4) </w:t>
      </w:r>
      <w:r w:rsidR="00DD0755" w:rsidRPr="008C1A72">
        <w:rPr>
          <w:sz w:val="28"/>
          <w:szCs w:val="28"/>
        </w:rPr>
        <w:t>încălcare a cerinţelor de funcţionare a complexului de echipament tehnic-hardware şi asigurare software</w:t>
      </w:r>
      <w:r w:rsidR="009F6C31" w:rsidRPr="008C1A72">
        <w:rPr>
          <w:sz w:val="28"/>
          <w:szCs w:val="28"/>
        </w:rPr>
        <w:t>.</w:t>
      </w:r>
    </w:p>
    <w:p w:rsidR="005703D3" w:rsidRPr="008C1A72" w:rsidRDefault="006321A3" w:rsidP="006834DD">
      <w:pPr>
        <w:tabs>
          <w:tab w:val="left" w:pos="1080"/>
        </w:tabs>
        <w:ind w:firstLine="709"/>
        <w:jc w:val="both"/>
        <w:rPr>
          <w:sz w:val="28"/>
          <w:szCs w:val="28"/>
        </w:rPr>
      </w:pPr>
      <w:r>
        <w:rPr>
          <w:sz w:val="28"/>
          <w:szCs w:val="28"/>
        </w:rPr>
        <w:t>3</w:t>
      </w:r>
      <w:r w:rsidR="00AD375B">
        <w:rPr>
          <w:sz w:val="28"/>
          <w:szCs w:val="28"/>
        </w:rPr>
        <w:t>3</w:t>
      </w:r>
      <w:r w:rsidR="006141F4">
        <w:rPr>
          <w:sz w:val="28"/>
          <w:szCs w:val="28"/>
        </w:rPr>
        <w:t xml:space="preserve">. </w:t>
      </w:r>
      <w:r w:rsidR="0080067B">
        <w:rPr>
          <w:sz w:val="28"/>
          <w:szCs w:val="28"/>
        </w:rPr>
        <w:t xml:space="preserve"> </w:t>
      </w:r>
      <w:r w:rsidR="00DD0755" w:rsidRPr="008C1A72">
        <w:rPr>
          <w:sz w:val="28"/>
          <w:szCs w:val="28"/>
        </w:rPr>
        <w:t xml:space="preserve">Lucrările de </w:t>
      </w:r>
      <w:r w:rsidR="00055DF8" w:rsidRPr="00055DF8">
        <w:rPr>
          <w:sz w:val="28"/>
          <w:szCs w:val="28"/>
        </w:rPr>
        <w:t>mentenanță</w:t>
      </w:r>
      <w:r w:rsidR="00DD0755" w:rsidRPr="008C1A72">
        <w:rPr>
          <w:sz w:val="28"/>
          <w:szCs w:val="28"/>
        </w:rPr>
        <w:t xml:space="preserve"> a</w:t>
      </w:r>
      <w:r w:rsidR="009F405E" w:rsidRPr="008C1A72">
        <w:rPr>
          <w:sz w:val="28"/>
          <w:szCs w:val="28"/>
        </w:rPr>
        <w:t>le</w:t>
      </w:r>
      <w:r w:rsidR="00DD0755" w:rsidRPr="008C1A72">
        <w:rPr>
          <w:sz w:val="28"/>
          <w:szCs w:val="28"/>
        </w:rPr>
        <w:t xml:space="preserve"> complexului de mijloace software şi hardware se execută după anunţarea </w:t>
      </w:r>
      <w:r w:rsidR="0092687E" w:rsidRPr="009D777A">
        <w:rPr>
          <w:bCs/>
          <w:sz w:val="28"/>
          <w:szCs w:val="28"/>
        </w:rPr>
        <w:t>Subiecții relațiilor de drept în domeniul creării şi exploatării Sistemului</w:t>
      </w:r>
      <w:r w:rsidR="00DD0755" w:rsidRPr="008C1A72">
        <w:rPr>
          <w:sz w:val="28"/>
          <w:szCs w:val="28"/>
        </w:rPr>
        <w:t xml:space="preserve">, în scris, </w:t>
      </w:r>
      <w:r w:rsidR="00CA2BFC" w:rsidRPr="008C1A72">
        <w:rPr>
          <w:sz w:val="28"/>
          <w:szCs w:val="28"/>
        </w:rPr>
        <w:t xml:space="preserve">la </w:t>
      </w:r>
      <w:r w:rsidR="00DD0755" w:rsidRPr="008C1A72">
        <w:rPr>
          <w:sz w:val="28"/>
          <w:szCs w:val="28"/>
        </w:rPr>
        <w:t xml:space="preserve">telefon sau prin e-mail, </w:t>
      </w:r>
      <w:r w:rsidR="00564F16" w:rsidRPr="008C1A72">
        <w:rPr>
          <w:sz w:val="28"/>
          <w:szCs w:val="28"/>
        </w:rPr>
        <w:t>cel puțin cu o zi</w:t>
      </w:r>
      <w:r w:rsidR="00DD0755" w:rsidRPr="008C1A72">
        <w:rPr>
          <w:sz w:val="28"/>
          <w:szCs w:val="28"/>
        </w:rPr>
        <w:t xml:space="preserve"> înainte de începerea lucrărilor, cu indicarea</w:t>
      </w:r>
      <w:r w:rsidR="0083664F" w:rsidRPr="008C1A72">
        <w:rPr>
          <w:sz w:val="28"/>
          <w:szCs w:val="28"/>
        </w:rPr>
        <w:t>,</w:t>
      </w:r>
      <w:r w:rsidR="00DD0755" w:rsidRPr="008C1A72">
        <w:rPr>
          <w:sz w:val="28"/>
          <w:szCs w:val="28"/>
        </w:rPr>
        <w:t xml:space="preserve"> după posibilitate</w:t>
      </w:r>
      <w:r w:rsidR="0083664F" w:rsidRPr="008C1A72">
        <w:rPr>
          <w:sz w:val="28"/>
          <w:szCs w:val="28"/>
        </w:rPr>
        <w:t>, a termene</w:t>
      </w:r>
      <w:r w:rsidR="00DD0755" w:rsidRPr="008C1A72">
        <w:rPr>
          <w:sz w:val="28"/>
          <w:szCs w:val="28"/>
        </w:rPr>
        <w:t xml:space="preserve">lor de </w:t>
      </w:r>
      <w:r w:rsidR="007E7D32" w:rsidRPr="008C1A72">
        <w:rPr>
          <w:sz w:val="28"/>
          <w:szCs w:val="28"/>
        </w:rPr>
        <w:t>finalizare</w:t>
      </w:r>
      <w:r w:rsidR="00DD0755" w:rsidRPr="008C1A72">
        <w:rPr>
          <w:sz w:val="28"/>
          <w:szCs w:val="28"/>
        </w:rPr>
        <w:t>.</w:t>
      </w:r>
    </w:p>
    <w:p w:rsidR="005703D3" w:rsidRPr="00AD5774" w:rsidRDefault="00AD5774" w:rsidP="00AD5774">
      <w:pPr>
        <w:keepNext/>
        <w:tabs>
          <w:tab w:val="left" w:pos="1080"/>
          <w:tab w:val="left" w:pos="1134"/>
        </w:tabs>
        <w:suppressAutoHyphens/>
        <w:spacing w:after="60"/>
        <w:ind w:left="709"/>
        <w:jc w:val="both"/>
        <w:rPr>
          <w:sz w:val="28"/>
          <w:szCs w:val="28"/>
        </w:rPr>
      </w:pPr>
      <w:r>
        <w:rPr>
          <w:sz w:val="28"/>
          <w:szCs w:val="28"/>
        </w:rPr>
        <w:t>3</w:t>
      </w:r>
      <w:r w:rsidR="00AD375B">
        <w:rPr>
          <w:sz w:val="28"/>
          <w:szCs w:val="28"/>
        </w:rPr>
        <w:t>4</w:t>
      </w:r>
      <w:r>
        <w:rPr>
          <w:sz w:val="28"/>
          <w:szCs w:val="28"/>
        </w:rPr>
        <w:t>.</w:t>
      </w:r>
      <w:r w:rsidR="006141F4" w:rsidRPr="00AD5774">
        <w:rPr>
          <w:sz w:val="28"/>
          <w:szCs w:val="28"/>
        </w:rPr>
        <w:t xml:space="preserve"> </w:t>
      </w:r>
      <w:r w:rsidR="00723C28" w:rsidRPr="00AD5774">
        <w:rPr>
          <w:sz w:val="28"/>
          <w:szCs w:val="28"/>
        </w:rPr>
        <w:t>Se revocă d</w:t>
      </w:r>
      <w:r w:rsidR="00DD0755" w:rsidRPr="00AD5774">
        <w:rPr>
          <w:sz w:val="28"/>
          <w:szCs w:val="28"/>
        </w:rPr>
        <w:t>reptul</w:t>
      </w:r>
      <w:r w:rsidR="00723C28" w:rsidRPr="00AD5774">
        <w:rPr>
          <w:sz w:val="28"/>
          <w:szCs w:val="28"/>
        </w:rPr>
        <w:t xml:space="preserve"> de a accesa </w:t>
      </w:r>
      <w:r w:rsidR="001F32B5" w:rsidRPr="00AD5774">
        <w:rPr>
          <w:sz w:val="28"/>
          <w:szCs w:val="28"/>
        </w:rPr>
        <w:t>S</w:t>
      </w:r>
      <w:r w:rsidR="00C34394" w:rsidRPr="00AD5774">
        <w:rPr>
          <w:sz w:val="28"/>
          <w:szCs w:val="28"/>
        </w:rPr>
        <w:t>istemul</w:t>
      </w:r>
      <w:r w:rsidR="00CA2BFC" w:rsidRPr="00AD5774">
        <w:rPr>
          <w:sz w:val="28"/>
          <w:szCs w:val="28"/>
        </w:rPr>
        <w:t xml:space="preserve"> </w:t>
      </w:r>
      <w:r w:rsidR="0083664F" w:rsidRPr="00AD5774">
        <w:rPr>
          <w:sz w:val="28"/>
          <w:szCs w:val="28"/>
        </w:rPr>
        <w:t>dacă</w:t>
      </w:r>
      <w:r w:rsidR="00DD0755" w:rsidRPr="00AD5774">
        <w:rPr>
          <w:sz w:val="28"/>
          <w:szCs w:val="28"/>
        </w:rPr>
        <w:t xml:space="preserve">: </w:t>
      </w:r>
    </w:p>
    <w:p w:rsidR="005703D3" w:rsidRPr="008C1A72" w:rsidRDefault="0062679E" w:rsidP="006834DD">
      <w:pPr>
        <w:tabs>
          <w:tab w:val="left" w:pos="1080"/>
        </w:tabs>
        <w:ind w:firstLine="709"/>
        <w:jc w:val="both"/>
        <w:rPr>
          <w:sz w:val="28"/>
          <w:szCs w:val="28"/>
        </w:rPr>
      </w:pPr>
      <w:r w:rsidRPr="008C1A72">
        <w:rPr>
          <w:sz w:val="28"/>
          <w:szCs w:val="28"/>
        </w:rPr>
        <w:t xml:space="preserve">1) </w:t>
      </w:r>
      <w:r w:rsidR="00DD0755" w:rsidRPr="008C1A72">
        <w:rPr>
          <w:sz w:val="28"/>
          <w:szCs w:val="28"/>
        </w:rPr>
        <w:t xml:space="preserve">în </w:t>
      </w:r>
      <w:r w:rsidR="0083664F" w:rsidRPr="008C1A72">
        <w:rPr>
          <w:sz w:val="28"/>
          <w:szCs w:val="28"/>
        </w:rPr>
        <w:t xml:space="preserve">adresa Deținătorului a parvenit </w:t>
      </w:r>
      <w:r w:rsidR="00BE0899" w:rsidRPr="008C1A72">
        <w:rPr>
          <w:sz w:val="28"/>
          <w:szCs w:val="28"/>
        </w:rPr>
        <w:t xml:space="preserve">solicitarea scrisă </w:t>
      </w:r>
      <w:r w:rsidR="00723C28" w:rsidRPr="008C1A72">
        <w:rPr>
          <w:sz w:val="28"/>
          <w:szCs w:val="28"/>
        </w:rPr>
        <w:t xml:space="preserve">prin care informează excluderea </w:t>
      </w:r>
      <w:r w:rsidR="00765732">
        <w:rPr>
          <w:sz w:val="28"/>
          <w:szCs w:val="28"/>
        </w:rPr>
        <w:t>destinatarului</w:t>
      </w:r>
      <w:r w:rsidR="00DD0755" w:rsidRPr="008C1A72">
        <w:rPr>
          <w:sz w:val="28"/>
          <w:szCs w:val="28"/>
        </w:rPr>
        <w:t>;</w:t>
      </w:r>
    </w:p>
    <w:p w:rsidR="005703D3" w:rsidRPr="008C1A72" w:rsidRDefault="0062679E" w:rsidP="006834DD">
      <w:pPr>
        <w:tabs>
          <w:tab w:val="left" w:pos="1080"/>
        </w:tabs>
        <w:ind w:firstLine="709"/>
        <w:jc w:val="both"/>
        <w:rPr>
          <w:sz w:val="28"/>
          <w:szCs w:val="28"/>
        </w:rPr>
      </w:pPr>
      <w:r w:rsidRPr="008C1A72">
        <w:rPr>
          <w:sz w:val="28"/>
          <w:szCs w:val="28"/>
        </w:rPr>
        <w:t xml:space="preserve">2) </w:t>
      </w:r>
      <w:r w:rsidR="0083664F" w:rsidRPr="008C1A72">
        <w:rPr>
          <w:sz w:val="28"/>
          <w:szCs w:val="28"/>
        </w:rPr>
        <w:t xml:space="preserve">a </w:t>
      </w:r>
      <w:r w:rsidR="00BE0899" w:rsidRPr="008C1A72">
        <w:rPr>
          <w:sz w:val="28"/>
          <w:szCs w:val="28"/>
        </w:rPr>
        <w:t xml:space="preserve">fost încetat raportul de muncă dintre </w:t>
      </w:r>
      <w:r w:rsidR="00765732">
        <w:rPr>
          <w:sz w:val="28"/>
          <w:szCs w:val="28"/>
        </w:rPr>
        <w:t>destinatar</w:t>
      </w:r>
      <w:r w:rsidR="0083664F" w:rsidRPr="008C1A72">
        <w:rPr>
          <w:sz w:val="28"/>
          <w:szCs w:val="28"/>
        </w:rPr>
        <w:t xml:space="preserve"> și angajatorul </w:t>
      </w:r>
      <w:r w:rsidR="00BE0899" w:rsidRPr="008C1A72">
        <w:rPr>
          <w:sz w:val="28"/>
          <w:szCs w:val="28"/>
        </w:rPr>
        <w:t>său</w:t>
      </w:r>
      <w:r w:rsidR="00DD0755" w:rsidRPr="008C1A72">
        <w:rPr>
          <w:sz w:val="28"/>
          <w:szCs w:val="28"/>
        </w:rPr>
        <w:t>;</w:t>
      </w:r>
    </w:p>
    <w:p w:rsidR="005703D3" w:rsidRPr="008C1A72" w:rsidRDefault="0062679E" w:rsidP="006834DD">
      <w:pPr>
        <w:tabs>
          <w:tab w:val="left" w:pos="1080"/>
        </w:tabs>
        <w:ind w:firstLine="709"/>
        <w:jc w:val="both"/>
        <w:rPr>
          <w:sz w:val="28"/>
          <w:szCs w:val="28"/>
        </w:rPr>
      </w:pPr>
      <w:r w:rsidRPr="008C1A72">
        <w:rPr>
          <w:sz w:val="28"/>
          <w:szCs w:val="28"/>
        </w:rPr>
        <w:t xml:space="preserve">3) </w:t>
      </w:r>
      <w:r w:rsidR="0083664F" w:rsidRPr="008C1A72">
        <w:rPr>
          <w:sz w:val="28"/>
          <w:szCs w:val="28"/>
        </w:rPr>
        <w:t xml:space="preserve">a avut loc </w:t>
      </w:r>
      <w:r w:rsidR="00DD0755" w:rsidRPr="008C1A72">
        <w:rPr>
          <w:sz w:val="28"/>
          <w:szCs w:val="28"/>
        </w:rPr>
        <w:t>modific</w:t>
      </w:r>
      <w:r w:rsidR="0083664F" w:rsidRPr="008C1A72">
        <w:rPr>
          <w:sz w:val="28"/>
          <w:szCs w:val="28"/>
        </w:rPr>
        <w:t>area</w:t>
      </w:r>
      <w:r w:rsidR="00DD0755" w:rsidRPr="008C1A72">
        <w:rPr>
          <w:sz w:val="28"/>
          <w:szCs w:val="28"/>
        </w:rPr>
        <w:t xml:space="preserve"> raporturilor de muncă</w:t>
      </w:r>
      <w:r w:rsidR="0083664F" w:rsidRPr="008C1A72">
        <w:rPr>
          <w:sz w:val="28"/>
          <w:szCs w:val="28"/>
        </w:rPr>
        <w:t xml:space="preserve"> dintre </w:t>
      </w:r>
      <w:r w:rsidR="00765732">
        <w:rPr>
          <w:sz w:val="28"/>
          <w:szCs w:val="28"/>
        </w:rPr>
        <w:t>destinatar</w:t>
      </w:r>
      <w:r w:rsidR="00765732" w:rsidRPr="008C1A72">
        <w:rPr>
          <w:sz w:val="28"/>
          <w:szCs w:val="28"/>
        </w:rPr>
        <w:t xml:space="preserve"> </w:t>
      </w:r>
      <w:r w:rsidR="0083664F" w:rsidRPr="008C1A72">
        <w:rPr>
          <w:sz w:val="28"/>
          <w:szCs w:val="28"/>
        </w:rPr>
        <w:t>și angajatorul acestuia</w:t>
      </w:r>
      <w:r w:rsidR="00DD0755" w:rsidRPr="008C1A72">
        <w:rPr>
          <w:sz w:val="28"/>
          <w:szCs w:val="28"/>
        </w:rPr>
        <w:t xml:space="preserve">, cînd noile </w:t>
      </w:r>
      <w:r w:rsidR="00723C28" w:rsidRPr="008C1A72">
        <w:rPr>
          <w:sz w:val="28"/>
          <w:szCs w:val="28"/>
        </w:rPr>
        <w:t xml:space="preserve">atribiții de serviciu </w:t>
      </w:r>
      <w:r w:rsidR="00DD0755" w:rsidRPr="008C1A72">
        <w:rPr>
          <w:sz w:val="28"/>
          <w:szCs w:val="28"/>
        </w:rPr>
        <w:t xml:space="preserve">nu presupun accesul la </w:t>
      </w:r>
      <w:r w:rsidR="001F32B5" w:rsidRPr="008C1A72">
        <w:rPr>
          <w:sz w:val="28"/>
          <w:szCs w:val="28"/>
        </w:rPr>
        <w:t xml:space="preserve">informația </w:t>
      </w:r>
      <w:r w:rsidR="00E05361" w:rsidRPr="008C1A72">
        <w:rPr>
          <w:sz w:val="28"/>
          <w:szCs w:val="28"/>
        </w:rPr>
        <w:t>Sistemului</w:t>
      </w:r>
      <w:r w:rsidR="00DD0755" w:rsidRPr="008C1A72">
        <w:rPr>
          <w:sz w:val="28"/>
          <w:szCs w:val="28"/>
        </w:rPr>
        <w:t>;</w:t>
      </w:r>
    </w:p>
    <w:p w:rsidR="005703D3" w:rsidRPr="008C1A72" w:rsidRDefault="0062679E" w:rsidP="006834DD">
      <w:pPr>
        <w:tabs>
          <w:tab w:val="left" w:pos="1080"/>
        </w:tabs>
        <w:ind w:firstLine="709"/>
        <w:jc w:val="both"/>
        <w:rPr>
          <w:sz w:val="28"/>
          <w:szCs w:val="28"/>
        </w:rPr>
      </w:pPr>
      <w:r w:rsidRPr="008C1A72">
        <w:rPr>
          <w:sz w:val="28"/>
          <w:szCs w:val="28"/>
        </w:rPr>
        <w:t xml:space="preserve">4) </w:t>
      </w:r>
      <w:r w:rsidR="003C2391" w:rsidRPr="008C1A72">
        <w:rPr>
          <w:sz w:val="28"/>
          <w:szCs w:val="28"/>
        </w:rPr>
        <w:t>au fost încălcate regulile de utilizare</w:t>
      </w:r>
      <w:r w:rsidR="00DD0755" w:rsidRPr="008C1A72">
        <w:rPr>
          <w:sz w:val="28"/>
          <w:szCs w:val="28"/>
        </w:rPr>
        <w:t xml:space="preserve"> a </w:t>
      </w:r>
      <w:r w:rsidR="00E05361" w:rsidRPr="008C1A72">
        <w:rPr>
          <w:sz w:val="28"/>
          <w:szCs w:val="28"/>
        </w:rPr>
        <w:t>Sistemului</w:t>
      </w:r>
      <w:r w:rsidR="00DD0755" w:rsidRPr="008C1A72">
        <w:rPr>
          <w:sz w:val="28"/>
          <w:szCs w:val="28"/>
        </w:rPr>
        <w:t>;</w:t>
      </w:r>
    </w:p>
    <w:p w:rsidR="005703D3" w:rsidRPr="008C1A72" w:rsidRDefault="0062679E" w:rsidP="006834DD">
      <w:pPr>
        <w:tabs>
          <w:tab w:val="left" w:pos="1080"/>
        </w:tabs>
        <w:ind w:firstLine="709"/>
        <w:jc w:val="both"/>
        <w:rPr>
          <w:sz w:val="28"/>
          <w:szCs w:val="28"/>
        </w:rPr>
      </w:pPr>
      <w:r w:rsidRPr="008C1A72">
        <w:rPr>
          <w:sz w:val="28"/>
          <w:szCs w:val="28"/>
        </w:rPr>
        <w:t xml:space="preserve">5) </w:t>
      </w:r>
      <w:r w:rsidR="0083664F" w:rsidRPr="008C1A72">
        <w:rPr>
          <w:sz w:val="28"/>
          <w:szCs w:val="28"/>
        </w:rPr>
        <w:t xml:space="preserve">au fost </w:t>
      </w:r>
      <w:r w:rsidR="00DD0755" w:rsidRPr="008C1A72">
        <w:rPr>
          <w:sz w:val="28"/>
          <w:szCs w:val="28"/>
        </w:rPr>
        <w:t>constat</w:t>
      </w:r>
      <w:r w:rsidR="0083664F" w:rsidRPr="008C1A72">
        <w:rPr>
          <w:sz w:val="28"/>
          <w:szCs w:val="28"/>
        </w:rPr>
        <w:t>ate</w:t>
      </w:r>
      <w:r w:rsidR="00DD0755" w:rsidRPr="008C1A72">
        <w:rPr>
          <w:sz w:val="28"/>
          <w:szCs w:val="28"/>
        </w:rPr>
        <w:t xml:space="preserve"> </w:t>
      </w:r>
      <w:r w:rsidR="00F04719" w:rsidRPr="008C1A72">
        <w:rPr>
          <w:sz w:val="28"/>
          <w:szCs w:val="28"/>
        </w:rPr>
        <w:t xml:space="preserve">unele amenințări la adresa securității </w:t>
      </w:r>
      <w:r w:rsidR="002A48DC" w:rsidRPr="008C1A72">
        <w:rPr>
          <w:sz w:val="28"/>
          <w:szCs w:val="28"/>
        </w:rPr>
        <w:t>informaționale</w:t>
      </w:r>
      <w:r w:rsidR="00F04719" w:rsidRPr="008C1A72">
        <w:rPr>
          <w:sz w:val="28"/>
          <w:szCs w:val="28"/>
        </w:rPr>
        <w:t xml:space="preserve"> a </w:t>
      </w:r>
      <w:r w:rsidR="000C353D" w:rsidRPr="008C1A72">
        <w:rPr>
          <w:sz w:val="28"/>
          <w:szCs w:val="28"/>
        </w:rPr>
        <w:t>Sistemului</w:t>
      </w:r>
      <w:r w:rsidR="00F04719" w:rsidRPr="008C1A72">
        <w:rPr>
          <w:sz w:val="28"/>
          <w:szCs w:val="28"/>
        </w:rPr>
        <w:t>, la baza cărora au stat activitățile</w:t>
      </w:r>
      <w:r w:rsidR="00DD0755" w:rsidRPr="008C1A72">
        <w:rPr>
          <w:sz w:val="28"/>
          <w:szCs w:val="28"/>
        </w:rPr>
        <w:t xml:space="preserve"> </w:t>
      </w:r>
      <w:r w:rsidR="00765732">
        <w:rPr>
          <w:sz w:val="28"/>
          <w:szCs w:val="28"/>
        </w:rPr>
        <w:t>destinatarului</w:t>
      </w:r>
      <w:r w:rsidR="00DD0755" w:rsidRPr="008C1A72">
        <w:rPr>
          <w:sz w:val="28"/>
          <w:szCs w:val="28"/>
        </w:rPr>
        <w:t>.</w:t>
      </w:r>
    </w:p>
    <w:p w:rsidR="005703D3" w:rsidRDefault="005703D3" w:rsidP="006834DD">
      <w:pPr>
        <w:tabs>
          <w:tab w:val="left" w:pos="1080"/>
        </w:tabs>
        <w:ind w:firstLine="709"/>
        <w:jc w:val="both"/>
        <w:rPr>
          <w:sz w:val="28"/>
          <w:szCs w:val="28"/>
        </w:rPr>
      </w:pPr>
    </w:p>
    <w:p w:rsidR="00B67541" w:rsidRDefault="00B67541" w:rsidP="006834DD">
      <w:pPr>
        <w:tabs>
          <w:tab w:val="left" w:pos="1080"/>
        </w:tabs>
        <w:ind w:firstLine="709"/>
        <w:jc w:val="both"/>
        <w:rPr>
          <w:sz w:val="28"/>
          <w:szCs w:val="28"/>
        </w:rPr>
      </w:pPr>
    </w:p>
    <w:p w:rsidR="00B67541" w:rsidRPr="008C1A72" w:rsidRDefault="00B67541" w:rsidP="006834DD">
      <w:pPr>
        <w:tabs>
          <w:tab w:val="left" w:pos="1080"/>
        </w:tabs>
        <w:ind w:firstLine="709"/>
        <w:jc w:val="both"/>
        <w:rPr>
          <w:sz w:val="28"/>
          <w:szCs w:val="28"/>
        </w:rPr>
      </w:pPr>
    </w:p>
    <w:p w:rsidR="005703D3" w:rsidRPr="008C1A72" w:rsidRDefault="0062679E" w:rsidP="006834DD">
      <w:pPr>
        <w:tabs>
          <w:tab w:val="left" w:pos="1080"/>
        </w:tabs>
        <w:ind w:firstLine="709"/>
        <w:jc w:val="center"/>
        <w:rPr>
          <w:b/>
          <w:sz w:val="28"/>
          <w:szCs w:val="28"/>
        </w:rPr>
      </w:pPr>
      <w:r w:rsidRPr="008C1A72">
        <w:rPr>
          <w:b/>
          <w:sz w:val="28"/>
          <w:szCs w:val="28"/>
        </w:rPr>
        <w:t xml:space="preserve">Capitolul IV. Drepturile şi </w:t>
      </w:r>
      <w:r w:rsidR="008C1A72" w:rsidRPr="008C1A72">
        <w:rPr>
          <w:b/>
          <w:sz w:val="28"/>
          <w:szCs w:val="28"/>
        </w:rPr>
        <w:t>obligațiile</w:t>
      </w:r>
      <w:r w:rsidRPr="008C1A72">
        <w:rPr>
          <w:b/>
          <w:sz w:val="28"/>
          <w:szCs w:val="28"/>
        </w:rPr>
        <w:t xml:space="preserve"> </w:t>
      </w:r>
      <w:r w:rsidR="00413476" w:rsidRPr="008C1A72">
        <w:rPr>
          <w:b/>
          <w:sz w:val="28"/>
          <w:szCs w:val="28"/>
        </w:rPr>
        <w:t xml:space="preserve">Posesorului și Deținătorului </w:t>
      </w:r>
      <w:r w:rsidR="00E05361" w:rsidRPr="008C1A72">
        <w:rPr>
          <w:b/>
          <w:sz w:val="28"/>
          <w:szCs w:val="28"/>
        </w:rPr>
        <w:t>Sistemului</w:t>
      </w:r>
    </w:p>
    <w:p w:rsidR="00413476" w:rsidRPr="008C1A72" w:rsidRDefault="00413476" w:rsidP="006834DD">
      <w:pPr>
        <w:tabs>
          <w:tab w:val="left" w:pos="1080"/>
        </w:tabs>
        <w:ind w:firstLine="709"/>
        <w:jc w:val="center"/>
        <w:rPr>
          <w:b/>
          <w:sz w:val="28"/>
          <w:szCs w:val="28"/>
        </w:rPr>
      </w:pPr>
    </w:p>
    <w:p w:rsidR="00A34C1F" w:rsidRPr="008C1A72" w:rsidRDefault="006141F4" w:rsidP="006834DD">
      <w:pPr>
        <w:keepNext/>
        <w:tabs>
          <w:tab w:val="left" w:pos="-3960"/>
          <w:tab w:val="left" w:pos="1260"/>
        </w:tabs>
        <w:suppressAutoHyphens/>
        <w:spacing w:after="60"/>
        <w:ind w:firstLine="709"/>
        <w:contextualSpacing/>
        <w:jc w:val="both"/>
        <w:rPr>
          <w:sz w:val="28"/>
          <w:szCs w:val="28"/>
        </w:rPr>
      </w:pPr>
      <w:r>
        <w:rPr>
          <w:sz w:val="28"/>
          <w:szCs w:val="28"/>
        </w:rPr>
        <w:t>3</w:t>
      </w:r>
      <w:r w:rsidR="00AD375B">
        <w:rPr>
          <w:sz w:val="28"/>
          <w:szCs w:val="28"/>
        </w:rPr>
        <w:t>5</w:t>
      </w:r>
      <w:r>
        <w:rPr>
          <w:sz w:val="28"/>
          <w:szCs w:val="28"/>
        </w:rPr>
        <w:t xml:space="preserve">. </w:t>
      </w:r>
      <w:r w:rsidR="0062679E" w:rsidRPr="008C1A72">
        <w:rPr>
          <w:sz w:val="28"/>
          <w:szCs w:val="28"/>
        </w:rPr>
        <w:t xml:space="preserve">Posesorul </w:t>
      </w:r>
      <w:r w:rsidR="003364FC" w:rsidRPr="008C1A72">
        <w:rPr>
          <w:sz w:val="28"/>
          <w:szCs w:val="28"/>
        </w:rPr>
        <w:t xml:space="preserve">Sistemului </w:t>
      </w:r>
      <w:r w:rsidR="0062679E" w:rsidRPr="008C1A72">
        <w:rPr>
          <w:sz w:val="28"/>
          <w:szCs w:val="28"/>
        </w:rPr>
        <w:t xml:space="preserve">este obligat să asigure condiţiile de drept, organizaţionale şi financiare pentru crearea şi funcţionarea </w:t>
      </w:r>
      <w:r w:rsidR="003364FC" w:rsidRPr="008C1A72">
        <w:rPr>
          <w:sz w:val="28"/>
          <w:szCs w:val="28"/>
        </w:rPr>
        <w:t>Sistemului</w:t>
      </w:r>
      <w:r w:rsidR="0062679E" w:rsidRPr="008C1A72">
        <w:rPr>
          <w:sz w:val="28"/>
          <w:szCs w:val="28"/>
        </w:rPr>
        <w:t>.</w:t>
      </w:r>
    </w:p>
    <w:p w:rsidR="006C16CD" w:rsidRPr="008C1A72" w:rsidRDefault="006141F4" w:rsidP="006834DD">
      <w:pPr>
        <w:keepNext/>
        <w:tabs>
          <w:tab w:val="left" w:pos="1134"/>
        </w:tabs>
        <w:suppressAutoHyphens/>
        <w:spacing w:after="60"/>
        <w:ind w:firstLine="709"/>
        <w:contextualSpacing/>
        <w:jc w:val="both"/>
        <w:rPr>
          <w:sz w:val="28"/>
          <w:szCs w:val="28"/>
        </w:rPr>
      </w:pPr>
      <w:r>
        <w:rPr>
          <w:sz w:val="28"/>
          <w:szCs w:val="28"/>
        </w:rPr>
        <w:t>3</w:t>
      </w:r>
      <w:r w:rsidR="00AD375B">
        <w:rPr>
          <w:sz w:val="28"/>
          <w:szCs w:val="28"/>
        </w:rPr>
        <w:t>6</w:t>
      </w:r>
      <w:r>
        <w:rPr>
          <w:sz w:val="28"/>
          <w:szCs w:val="28"/>
        </w:rPr>
        <w:t xml:space="preserve">. </w:t>
      </w:r>
      <w:r w:rsidR="0062679E" w:rsidRPr="008C1A72">
        <w:rPr>
          <w:sz w:val="28"/>
          <w:szCs w:val="28"/>
        </w:rPr>
        <w:t xml:space="preserve">Deţinătorul </w:t>
      </w:r>
      <w:r w:rsidR="003364FC" w:rsidRPr="008C1A72">
        <w:rPr>
          <w:sz w:val="28"/>
          <w:szCs w:val="28"/>
        </w:rPr>
        <w:t xml:space="preserve">Sistemului </w:t>
      </w:r>
      <w:r w:rsidR="0062679E" w:rsidRPr="008C1A72">
        <w:rPr>
          <w:sz w:val="28"/>
          <w:szCs w:val="28"/>
        </w:rPr>
        <w:t>este obligat:</w:t>
      </w:r>
    </w:p>
    <w:p w:rsidR="006C16CD" w:rsidRPr="008C1A72" w:rsidRDefault="006C16CD" w:rsidP="006834DD">
      <w:pPr>
        <w:ind w:firstLine="709"/>
        <w:jc w:val="both"/>
        <w:rPr>
          <w:sz w:val="28"/>
          <w:szCs w:val="28"/>
        </w:rPr>
      </w:pPr>
      <w:r w:rsidRPr="008C1A72">
        <w:rPr>
          <w:sz w:val="28"/>
          <w:szCs w:val="28"/>
        </w:rPr>
        <w:t xml:space="preserve">1) </w:t>
      </w:r>
      <w:r w:rsidR="002112C2" w:rsidRPr="008C1A72">
        <w:rPr>
          <w:sz w:val="28"/>
          <w:szCs w:val="28"/>
        </w:rPr>
        <w:t xml:space="preserve">să asigure </w:t>
      </w:r>
      <w:r w:rsidR="003364FC" w:rsidRPr="008C1A72">
        <w:rPr>
          <w:sz w:val="28"/>
          <w:szCs w:val="28"/>
        </w:rPr>
        <w:t>funcționarea</w:t>
      </w:r>
      <w:r w:rsidR="002112C2" w:rsidRPr="008C1A72">
        <w:rPr>
          <w:sz w:val="28"/>
          <w:szCs w:val="28"/>
        </w:rPr>
        <w:t xml:space="preserve"> </w:t>
      </w:r>
      <w:r w:rsidR="003364FC" w:rsidRPr="008C1A72">
        <w:rPr>
          <w:sz w:val="28"/>
          <w:szCs w:val="28"/>
        </w:rPr>
        <w:t>Sistemului</w:t>
      </w:r>
      <w:r w:rsidR="004E3F6C">
        <w:rPr>
          <w:sz w:val="28"/>
          <w:szCs w:val="28"/>
        </w:rPr>
        <w:t>;</w:t>
      </w:r>
    </w:p>
    <w:p w:rsidR="006C16CD" w:rsidRPr="008C1A72" w:rsidRDefault="006C16CD" w:rsidP="006834DD">
      <w:pPr>
        <w:ind w:firstLine="709"/>
        <w:jc w:val="both"/>
        <w:rPr>
          <w:sz w:val="28"/>
          <w:szCs w:val="28"/>
        </w:rPr>
      </w:pPr>
      <w:r w:rsidRPr="008C1A72">
        <w:rPr>
          <w:sz w:val="28"/>
          <w:szCs w:val="28"/>
        </w:rPr>
        <w:t xml:space="preserve">2) </w:t>
      </w:r>
      <w:r w:rsidR="0062679E" w:rsidRPr="008C1A72">
        <w:rPr>
          <w:sz w:val="28"/>
          <w:szCs w:val="28"/>
        </w:rPr>
        <w:t xml:space="preserve">să asigure posibilitatea de conectare a </w:t>
      </w:r>
      <w:r w:rsidR="007423E3">
        <w:rPr>
          <w:sz w:val="28"/>
          <w:szCs w:val="28"/>
        </w:rPr>
        <w:t>destinatarilor</w:t>
      </w:r>
      <w:r w:rsidR="0062679E" w:rsidRPr="008C1A72">
        <w:rPr>
          <w:sz w:val="28"/>
          <w:szCs w:val="28"/>
        </w:rPr>
        <w:t xml:space="preserve"> autorizaţi la </w:t>
      </w:r>
      <w:r w:rsidR="00A34C1F" w:rsidRPr="008C1A72">
        <w:rPr>
          <w:sz w:val="28"/>
          <w:szCs w:val="28"/>
        </w:rPr>
        <w:t>Sistem</w:t>
      </w:r>
      <w:r w:rsidR="0062679E" w:rsidRPr="008C1A72">
        <w:rPr>
          <w:sz w:val="28"/>
          <w:szCs w:val="28"/>
        </w:rPr>
        <w:t>;</w:t>
      </w:r>
    </w:p>
    <w:p w:rsidR="006C16CD" w:rsidRPr="008C1A72" w:rsidRDefault="006C16CD" w:rsidP="006834DD">
      <w:pPr>
        <w:ind w:firstLine="709"/>
        <w:jc w:val="both"/>
        <w:rPr>
          <w:sz w:val="28"/>
          <w:szCs w:val="28"/>
        </w:rPr>
      </w:pPr>
      <w:r w:rsidRPr="008C1A72">
        <w:rPr>
          <w:sz w:val="28"/>
          <w:szCs w:val="28"/>
        </w:rPr>
        <w:t xml:space="preserve">3) </w:t>
      </w:r>
      <w:r w:rsidR="0062679E" w:rsidRPr="008C1A72">
        <w:rPr>
          <w:sz w:val="28"/>
          <w:szCs w:val="28"/>
        </w:rPr>
        <w:t xml:space="preserve">să asigure crearea </w:t>
      </w:r>
      <w:r w:rsidR="00A34C1F" w:rsidRPr="008C1A72">
        <w:rPr>
          <w:sz w:val="28"/>
          <w:szCs w:val="28"/>
        </w:rPr>
        <w:t xml:space="preserve">înregistrărilor </w:t>
      </w:r>
      <w:r w:rsidR="0062679E" w:rsidRPr="008C1A72">
        <w:rPr>
          <w:sz w:val="28"/>
          <w:szCs w:val="28"/>
        </w:rPr>
        <w:t xml:space="preserve">de evidenţă (conturilor) pentru </w:t>
      </w:r>
      <w:r w:rsidR="007423E3">
        <w:rPr>
          <w:sz w:val="28"/>
          <w:szCs w:val="28"/>
        </w:rPr>
        <w:t>destinatarii</w:t>
      </w:r>
      <w:r w:rsidR="007423E3" w:rsidRPr="008C1A72">
        <w:rPr>
          <w:sz w:val="28"/>
          <w:szCs w:val="28"/>
        </w:rPr>
        <w:t xml:space="preserve"> </w:t>
      </w:r>
      <w:r w:rsidR="00A34C1F" w:rsidRPr="008C1A72">
        <w:rPr>
          <w:sz w:val="28"/>
          <w:szCs w:val="28"/>
        </w:rPr>
        <w:t>Sistem</w:t>
      </w:r>
      <w:r w:rsidR="0062679E" w:rsidRPr="008C1A72">
        <w:rPr>
          <w:sz w:val="28"/>
          <w:szCs w:val="28"/>
        </w:rPr>
        <w:t>ului</w:t>
      </w:r>
      <w:r w:rsidR="00413476" w:rsidRPr="008C1A72">
        <w:rPr>
          <w:sz w:val="28"/>
          <w:szCs w:val="28"/>
        </w:rPr>
        <w:t>,</w:t>
      </w:r>
      <w:r w:rsidR="0062679E" w:rsidRPr="008C1A72">
        <w:rPr>
          <w:sz w:val="28"/>
          <w:szCs w:val="28"/>
        </w:rPr>
        <w:t xml:space="preserve"> cu atribuirea rolurilor şi drepturilor</w:t>
      </w:r>
      <w:r w:rsidR="004E3F6C">
        <w:rPr>
          <w:sz w:val="28"/>
          <w:szCs w:val="28"/>
        </w:rPr>
        <w:t xml:space="preserve"> de acces la interfaţă şi date</w:t>
      </w:r>
      <w:r w:rsidR="0062679E" w:rsidRPr="008C1A72">
        <w:rPr>
          <w:sz w:val="28"/>
          <w:szCs w:val="28"/>
        </w:rPr>
        <w:t>;</w:t>
      </w:r>
    </w:p>
    <w:p w:rsidR="006C16CD" w:rsidRPr="008C1A72" w:rsidRDefault="006C16CD" w:rsidP="006834DD">
      <w:pPr>
        <w:ind w:firstLine="709"/>
        <w:jc w:val="both"/>
        <w:rPr>
          <w:sz w:val="28"/>
          <w:szCs w:val="28"/>
        </w:rPr>
      </w:pPr>
      <w:r w:rsidRPr="008C1A72">
        <w:rPr>
          <w:sz w:val="28"/>
          <w:szCs w:val="28"/>
        </w:rPr>
        <w:t xml:space="preserve">4) </w:t>
      </w:r>
      <w:r w:rsidR="0062679E" w:rsidRPr="008C1A72">
        <w:rPr>
          <w:sz w:val="28"/>
          <w:szCs w:val="28"/>
        </w:rPr>
        <w:t xml:space="preserve">să asigure siguranţa şi integritatea datelor din </w:t>
      </w:r>
      <w:r w:rsidR="00A34C1F" w:rsidRPr="008C1A72">
        <w:rPr>
          <w:sz w:val="28"/>
          <w:szCs w:val="28"/>
        </w:rPr>
        <w:t>Sistem</w:t>
      </w:r>
      <w:r w:rsidR="0062679E" w:rsidRPr="008C1A72">
        <w:rPr>
          <w:sz w:val="28"/>
          <w:szCs w:val="28"/>
        </w:rPr>
        <w:t>;</w:t>
      </w:r>
    </w:p>
    <w:p w:rsidR="006C16CD" w:rsidRPr="008C1A72" w:rsidRDefault="006C16CD" w:rsidP="006834DD">
      <w:pPr>
        <w:ind w:firstLine="709"/>
        <w:jc w:val="both"/>
        <w:rPr>
          <w:sz w:val="28"/>
          <w:szCs w:val="28"/>
        </w:rPr>
      </w:pPr>
      <w:r w:rsidRPr="008C1A72">
        <w:rPr>
          <w:sz w:val="28"/>
          <w:szCs w:val="28"/>
        </w:rPr>
        <w:t xml:space="preserve">5) </w:t>
      </w:r>
      <w:r w:rsidR="0062679E" w:rsidRPr="008C1A72">
        <w:rPr>
          <w:sz w:val="28"/>
          <w:szCs w:val="28"/>
        </w:rPr>
        <w:t xml:space="preserve">să efectueze </w:t>
      </w:r>
      <w:r w:rsidR="005F01A8" w:rsidRPr="008C1A72">
        <w:rPr>
          <w:sz w:val="28"/>
          <w:szCs w:val="28"/>
        </w:rPr>
        <w:t xml:space="preserve">monitorizarea </w:t>
      </w:r>
      <w:r w:rsidR="0062679E" w:rsidRPr="008C1A72">
        <w:rPr>
          <w:sz w:val="28"/>
          <w:szCs w:val="28"/>
        </w:rPr>
        <w:t xml:space="preserve">şi controlul </w:t>
      </w:r>
      <w:r w:rsidR="00B67541">
        <w:rPr>
          <w:sz w:val="28"/>
          <w:szCs w:val="28"/>
        </w:rPr>
        <w:t xml:space="preserve">fluxului </w:t>
      </w:r>
      <w:r w:rsidR="0062679E" w:rsidRPr="008C1A72">
        <w:rPr>
          <w:sz w:val="28"/>
          <w:szCs w:val="28"/>
        </w:rPr>
        <w:t xml:space="preserve">datelor din </w:t>
      </w:r>
      <w:r w:rsidR="00A34C1F" w:rsidRPr="008C1A72">
        <w:rPr>
          <w:sz w:val="28"/>
          <w:szCs w:val="28"/>
        </w:rPr>
        <w:t>Sistem</w:t>
      </w:r>
      <w:r w:rsidR="0062679E" w:rsidRPr="008C1A72">
        <w:rPr>
          <w:sz w:val="28"/>
          <w:szCs w:val="28"/>
        </w:rPr>
        <w:t>;</w:t>
      </w:r>
    </w:p>
    <w:p w:rsidR="006C16CD" w:rsidRPr="008C1A72" w:rsidRDefault="006C16CD" w:rsidP="006834DD">
      <w:pPr>
        <w:ind w:firstLine="709"/>
        <w:jc w:val="both"/>
        <w:rPr>
          <w:sz w:val="28"/>
          <w:szCs w:val="28"/>
        </w:rPr>
      </w:pPr>
      <w:r w:rsidRPr="008C1A72">
        <w:rPr>
          <w:sz w:val="28"/>
          <w:szCs w:val="28"/>
        </w:rPr>
        <w:t xml:space="preserve">6) </w:t>
      </w:r>
      <w:r w:rsidR="0062679E" w:rsidRPr="008C1A72">
        <w:rPr>
          <w:sz w:val="28"/>
          <w:szCs w:val="28"/>
        </w:rPr>
        <w:t>să asigure susţinerea metodologică prin elaborarea procedurilor, regulilor şi ins</w:t>
      </w:r>
      <w:r w:rsidR="00413476" w:rsidRPr="008C1A72">
        <w:rPr>
          <w:sz w:val="28"/>
          <w:szCs w:val="28"/>
        </w:rPr>
        <w:t>t</w:t>
      </w:r>
      <w:r w:rsidR="0062679E" w:rsidRPr="008C1A72">
        <w:rPr>
          <w:sz w:val="28"/>
          <w:szCs w:val="28"/>
        </w:rPr>
        <w:t xml:space="preserve">rucţiunilor </w:t>
      </w:r>
      <w:r w:rsidR="00413476" w:rsidRPr="008C1A72">
        <w:rPr>
          <w:sz w:val="28"/>
          <w:szCs w:val="28"/>
        </w:rPr>
        <w:t>privind i</w:t>
      </w:r>
      <w:r w:rsidR="0062679E" w:rsidRPr="008C1A72">
        <w:rPr>
          <w:sz w:val="28"/>
          <w:szCs w:val="28"/>
        </w:rPr>
        <w:t xml:space="preserve">ntroducerea, acumularea, păstrarea, completarea, corectarea, sistematizarea şi utilizarea datelor, precum şi funcţionarea </w:t>
      </w:r>
      <w:r w:rsidR="00A34C1F" w:rsidRPr="008C1A72">
        <w:rPr>
          <w:sz w:val="28"/>
          <w:szCs w:val="28"/>
        </w:rPr>
        <w:t>Sistemului</w:t>
      </w:r>
      <w:r w:rsidR="0062679E" w:rsidRPr="008C1A72">
        <w:rPr>
          <w:sz w:val="28"/>
          <w:szCs w:val="28"/>
        </w:rPr>
        <w:t>;</w:t>
      </w:r>
    </w:p>
    <w:p w:rsidR="006C16CD" w:rsidRPr="008C1A72" w:rsidRDefault="006C16CD" w:rsidP="006834DD">
      <w:pPr>
        <w:ind w:firstLine="709"/>
        <w:jc w:val="both"/>
        <w:rPr>
          <w:sz w:val="28"/>
          <w:szCs w:val="28"/>
        </w:rPr>
      </w:pPr>
      <w:r w:rsidRPr="008C1A72">
        <w:rPr>
          <w:sz w:val="28"/>
          <w:szCs w:val="28"/>
        </w:rPr>
        <w:t xml:space="preserve">7) </w:t>
      </w:r>
      <w:r w:rsidR="0062679E" w:rsidRPr="008C1A72">
        <w:rPr>
          <w:sz w:val="28"/>
          <w:szCs w:val="28"/>
        </w:rPr>
        <w:t xml:space="preserve">să asigure şi să execute controlul </w:t>
      </w:r>
      <w:r w:rsidR="00A34C1F" w:rsidRPr="008C1A72">
        <w:rPr>
          <w:sz w:val="28"/>
          <w:szCs w:val="28"/>
        </w:rPr>
        <w:t xml:space="preserve">Sistemului </w:t>
      </w:r>
      <w:r w:rsidR="00413476" w:rsidRPr="008C1A72">
        <w:rPr>
          <w:sz w:val="28"/>
          <w:szCs w:val="28"/>
        </w:rPr>
        <w:t xml:space="preserve">la compartimentul </w:t>
      </w:r>
      <w:r w:rsidR="0062679E" w:rsidRPr="008C1A72">
        <w:rPr>
          <w:sz w:val="28"/>
          <w:szCs w:val="28"/>
        </w:rPr>
        <w:t xml:space="preserve"> securit</w:t>
      </w:r>
      <w:r w:rsidR="00413476" w:rsidRPr="008C1A72">
        <w:rPr>
          <w:sz w:val="28"/>
          <w:szCs w:val="28"/>
        </w:rPr>
        <w:t>ății informaționale</w:t>
      </w:r>
      <w:r w:rsidR="0062679E" w:rsidRPr="008C1A72">
        <w:rPr>
          <w:sz w:val="28"/>
          <w:szCs w:val="28"/>
        </w:rPr>
        <w:t xml:space="preserve">, să fixeze cazurile şi </w:t>
      </w:r>
      <w:r w:rsidR="009162F1" w:rsidRPr="008C1A72">
        <w:rPr>
          <w:sz w:val="28"/>
          <w:szCs w:val="28"/>
        </w:rPr>
        <w:t>tentativele</w:t>
      </w:r>
      <w:r w:rsidR="0062679E" w:rsidRPr="008C1A72">
        <w:rPr>
          <w:sz w:val="28"/>
          <w:szCs w:val="28"/>
        </w:rPr>
        <w:t xml:space="preserve"> de încălcare a ei, să ia măsurile corespunzătoare pentru prevenirea şi eliminarea consecinţelor;</w:t>
      </w:r>
      <w:r w:rsidRPr="008C1A72">
        <w:rPr>
          <w:sz w:val="28"/>
          <w:szCs w:val="28"/>
        </w:rPr>
        <w:t xml:space="preserve"> </w:t>
      </w:r>
    </w:p>
    <w:p w:rsidR="006C16CD" w:rsidRPr="008C1A72" w:rsidRDefault="006C16CD" w:rsidP="006834DD">
      <w:pPr>
        <w:ind w:firstLine="709"/>
        <w:jc w:val="both"/>
        <w:rPr>
          <w:sz w:val="28"/>
          <w:szCs w:val="28"/>
        </w:rPr>
      </w:pPr>
      <w:r w:rsidRPr="008C1A72">
        <w:rPr>
          <w:sz w:val="28"/>
          <w:szCs w:val="28"/>
        </w:rPr>
        <w:t xml:space="preserve">8) </w:t>
      </w:r>
      <w:r w:rsidR="0062679E" w:rsidRPr="008C1A72">
        <w:rPr>
          <w:sz w:val="28"/>
          <w:szCs w:val="28"/>
        </w:rPr>
        <w:t>să asigure accesul</w:t>
      </w:r>
      <w:r w:rsidR="00413476" w:rsidRPr="008C1A72">
        <w:rPr>
          <w:sz w:val="28"/>
          <w:szCs w:val="28"/>
        </w:rPr>
        <w:t xml:space="preserve"> securizat</w:t>
      </w:r>
      <w:r w:rsidR="0062679E" w:rsidRPr="008C1A72">
        <w:rPr>
          <w:sz w:val="28"/>
          <w:szCs w:val="28"/>
        </w:rPr>
        <w:t xml:space="preserve"> la informaţia din </w:t>
      </w:r>
      <w:r w:rsidR="00A34C1F" w:rsidRPr="008C1A72">
        <w:rPr>
          <w:sz w:val="28"/>
          <w:szCs w:val="28"/>
        </w:rPr>
        <w:t xml:space="preserve">Sistem </w:t>
      </w:r>
      <w:r w:rsidR="00413476" w:rsidRPr="008C1A72">
        <w:rPr>
          <w:sz w:val="28"/>
          <w:szCs w:val="28"/>
        </w:rPr>
        <w:t xml:space="preserve">și </w:t>
      </w:r>
      <w:r w:rsidR="0062679E" w:rsidRPr="008C1A72">
        <w:rPr>
          <w:sz w:val="28"/>
          <w:szCs w:val="28"/>
        </w:rPr>
        <w:t xml:space="preserve">respectarea condiţiilor </w:t>
      </w:r>
      <w:r w:rsidR="00413476" w:rsidRPr="008C1A72">
        <w:rPr>
          <w:sz w:val="28"/>
          <w:szCs w:val="28"/>
        </w:rPr>
        <w:t>generale de securitate şi regulilor</w:t>
      </w:r>
      <w:r w:rsidR="0062679E" w:rsidRPr="008C1A72">
        <w:rPr>
          <w:sz w:val="28"/>
          <w:szCs w:val="28"/>
        </w:rPr>
        <w:t xml:space="preserve"> de exploatare a </w:t>
      </w:r>
      <w:r w:rsidR="00A34C1F" w:rsidRPr="008C1A72">
        <w:rPr>
          <w:sz w:val="28"/>
          <w:szCs w:val="28"/>
        </w:rPr>
        <w:t>Sistemului</w:t>
      </w:r>
      <w:r w:rsidR="0062679E" w:rsidRPr="008C1A72">
        <w:rPr>
          <w:sz w:val="28"/>
          <w:szCs w:val="28"/>
        </w:rPr>
        <w:t>;</w:t>
      </w:r>
    </w:p>
    <w:p w:rsidR="006C16CD" w:rsidRPr="008C1A72" w:rsidRDefault="006C16CD" w:rsidP="006834DD">
      <w:pPr>
        <w:ind w:firstLine="709"/>
        <w:jc w:val="both"/>
        <w:rPr>
          <w:sz w:val="28"/>
          <w:szCs w:val="28"/>
        </w:rPr>
      </w:pPr>
      <w:r w:rsidRPr="008C1A72">
        <w:rPr>
          <w:sz w:val="28"/>
          <w:szCs w:val="28"/>
        </w:rPr>
        <w:t xml:space="preserve">9) </w:t>
      </w:r>
      <w:r w:rsidR="0062679E" w:rsidRPr="008C1A72">
        <w:rPr>
          <w:sz w:val="28"/>
          <w:szCs w:val="28"/>
        </w:rPr>
        <w:t xml:space="preserve">să asigure, organizeze şi să amenajeze locurile de muncă corespunzătoare pentru persoanele împuternicite, responsabile pentru deservirea </w:t>
      </w:r>
      <w:r w:rsidR="00A34C1F" w:rsidRPr="008C1A72">
        <w:rPr>
          <w:sz w:val="28"/>
          <w:szCs w:val="28"/>
        </w:rPr>
        <w:t>Sistemului</w:t>
      </w:r>
      <w:r w:rsidR="0062679E" w:rsidRPr="008C1A72">
        <w:rPr>
          <w:sz w:val="28"/>
          <w:szCs w:val="28"/>
        </w:rPr>
        <w:t>;</w:t>
      </w:r>
    </w:p>
    <w:p w:rsidR="006C16CD" w:rsidRPr="008C1A72" w:rsidRDefault="006C16CD" w:rsidP="006834DD">
      <w:pPr>
        <w:ind w:firstLine="709"/>
        <w:jc w:val="both"/>
        <w:rPr>
          <w:sz w:val="28"/>
          <w:szCs w:val="28"/>
        </w:rPr>
      </w:pPr>
      <w:r w:rsidRPr="008C1A72">
        <w:rPr>
          <w:sz w:val="28"/>
          <w:szCs w:val="28"/>
        </w:rPr>
        <w:lastRenderedPageBreak/>
        <w:t xml:space="preserve">10) </w:t>
      </w:r>
      <w:r w:rsidR="00003E03" w:rsidRPr="008C1A72">
        <w:rPr>
          <w:sz w:val="28"/>
          <w:szCs w:val="28"/>
        </w:rPr>
        <w:t>să asigure condiţiile necesare pentru păstrarea securizată a purtătorului de informaţie şi copiilor de rezervă care se efectuează automat în Sistem, precum şi pentru excluderea accesului persoanelor, care nu au permisiune la purtătorii corespunzători de informaţie</w:t>
      </w:r>
      <w:r w:rsidR="0062679E" w:rsidRPr="008C1A72">
        <w:rPr>
          <w:sz w:val="28"/>
          <w:szCs w:val="28"/>
        </w:rPr>
        <w:t>;</w:t>
      </w:r>
    </w:p>
    <w:p w:rsidR="006C16CD" w:rsidRPr="008C1A72" w:rsidRDefault="006C16CD" w:rsidP="006834DD">
      <w:pPr>
        <w:ind w:firstLine="709"/>
        <w:jc w:val="both"/>
        <w:rPr>
          <w:sz w:val="28"/>
          <w:szCs w:val="28"/>
        </w:rPr>
      </w:pPr>
      <w:r w:rsidRPr="008C1A72">
        <w:rPr>
          <w:sz w:val="28"/>
          <w:szCs w:val="28"/>
        </w:rPr>
        <w:t xml:space="preserve">11) </w:t>
      </w:r>
      <w:r w:rsidR="0062679E" w:rsidRPr="008C1A72">
        <w:rPr>
          <w:sz w:val="28"/>
          <w:szCs w:val="28"/>
        </w:rPr>
        <w:t xml:space="preserve">să ofere </w:t>
      </w:r>
      <w:r w:rsidR="001F32B5" w:rsidRPr="008C1A72">
        <w:rPr>
          <w:sz w:val="28"/>
          <w:szCs w:val="28"/>
        </w:rPr>
        <w:t xml:space="preserve">asistența </w:t>
      </w:r>
      <w:r w:rsidR="0062679E" w:rsidRPr="008C1A72">
        <w:rPr>
          <w:sz w:val="28"/>
          <w:szCs w:val="28"/>
        </w:rPr>
        <w:t xml:space="preserve">necesară persoanelor autorizate, care au acces la datele din </w:t>
      </w:r>
      <w:r w:rsidR="00A34C1F" w:rsidRPr="008C1A72">
        <w:rPr>
          <w:sz w:val="28"/>
          <w:szCs w:val="28"/>
        </w:rPr>
        <w:t>Sistem</w:t>
      </w:r>
      <w:r w:rsidR="0062679E" w:rsidRPr="008C1A72">
        <w:rPr>
          <w:sz w:val="28"/>
          <w:szCs w:val="28"/>
        </w:rPr>
        <w:t xml:space="preserve">, pentru utilizarea complexului de mijloace software a </w:t>
      </w:r>
      <w:r w:rsidR="00A34C1F" w:rsidRPr="008C1A72">
        <w:rPr>
          <w:sz w:val="28"/>
          <w:szCs w:val="28"/>
        </w:rPr>
        <w:t>Sistemului</w:t>
      </w:r>
      <w:r w:rsidR="0062679E" w:rsidRPr="008C1A72">
        <w:rPr>
          <w:sz w:val="28"/>
          <w:szCs w:val="28"/>
        </w:rPr>
        <w:t>;</w:t>
      </w:r>
    </w:p>
    <w:p w:rsidR="006C16CD" w:rsidRPr="008C1A72" w:rsidRDefault="006C16CD" w:rsidP="006834DD">
      <w:pPr>
        <w:ind w:firstLine="709"/>
        <w:jc w:val="both"/>
        <w:rPr>
          <w:sz w:val="28"/>
          <w:szCs w:val="28"/>
        </w:rPr>
      </w:pPr>
      <w:r w:rsidRPr="008C1A72">
        <w:rPr>
          <w:sz w:val="28"/>
          <w:szCs w:val="28"/>
        </w:rPr>
        <w:t xml:space="preserve">12) </w:t>
      </w:r>
      <w:r w:rsidR="0062679E" w:rsidRPr="008C1A72">
        <w:rPr>
          <w:sz w:val="28"/>
          <w:szCs w:val="28"/>
        </w:rPr>
        <w:t xml:space="preserve">să informeze </w:t>
      </w:r>
      <w:r w:rsidR="0092687E" w:rsidRPr="009D777A">
        <w:rPr>
          <w:bCs/>
          <w:sz w:val="28"/>
          <w:szCs w:val="28"/>
        </w:rPr>
        <w:t>Subiecții relațiilor de drept în domeniul creării şi exploatării Sistemului</w:t>
      </w:r>
      <w:r w:rsidR="0092687E" w:rsidRPr="008C1A72">
        <w:rPr>
          <w:sz w:val="28"/>
          <w:szCs w:val="28"/>
        </w:rPr>
        <w:t xml:space="preserve"> </w:t>
      </w:r>
      <w:r w:rsidR="0062679E" w:rsidRPr="008C1A72">
        <w:rPr>
          <w:sz w:val="28"/>
          <w:szCs w:val="28"/>
        </w:rPr>
        <w:t xml:space="preserve">despre schimbările condiţiilor tehnice de funcţionare a </w:t>
      </w:r>
      <w:r w:rsidR="00A34C1F" w:rsidRPr="008C1A72">
        <w:rPr>
          <w:sz w:val="28"/>
          <w:szCs w:val="28"/>
        </w:rPr>
        <w:t>Sistemului</w:t>
      </w:r>
      <w:r w:rsidR="0062679E" w:rsidRPr="008C1A72">
        <w:rPr>
          <w:sz w:val="28"/>
          <w:szCs w:val="28"/>
        </w:rPr>
        <w:t>;</w:t>
      </w:r>
    </w:p>
    <w:p w:rsidR="006C16CD" w:rsidRPr="008C1A72" w:rsidRDefault="006C16CD" w:rsidP="006834DD">
      <w:pPr>
        <w:ind w:firstLine="709"/>
        <w:jc w:val="both"/>
        <w:rPr>
          <w:sz w:val="28"/>
          <w:szCs w:val="28"/>
        </w:rPr>
      </w:pPr>
      <w:r w:rsidRPr="008C1A72">
        <w:rPr>
          <w:sz w:val="28"/>
          <w:szCs w:val="28"/>
        </w:rPr>
        <w:t xml:space="preserve">13) </w:t>
      </w:r>
      <w:r w:rsidR="0062679E" w:rsidRPr="008C1A72">
        <w:rPr>
          <w:sz w:val="28"/>
          <w:szCs w:val="28"/>
        </w:rPr>
        <w:t xml:space="preserve">să asigure protecţia </w:t>
      </w:r>
      <w:r w:rsidR="004E3F6C">
        <w:rPr>
          <w:sz w:val="28"/>
          <w:szCs w:val="28"/>
        </w:rPr>
        <w:t xml:space="preserve">Sistemului </w:t>
      </w:r>
      <w:r w:rsidR="0062679E" w:rsidRPr="008C1A72">
        <w:rPr>
          <w:sz w:val="28"/>
          <w:szCs w:val="28"/>
        </w:rPr>
        <w:t>împotriva viruşilor şi spam-ului;</w:t>
      </w:r>
    </w:p>
    <w:p w:rsidR="006C16CD" w:rsidRPr="008C1A72" w:rsidRDefault="006C16CD" w:rsidP="006834DD">
      <w:pPr>
        <w:ind w:firstLine="709"/>
        <w:jc w:val="both"/>
        <w:rPr>
          <w:sz w:val="28"/>
          <w:szCs w:val="28"/>
        </w:rPr>
      </w:pPr>
      <w:r w:rsidRPr="008C1A72">
        <w:rPr>
          <w:sz w:val="28"/>
          <w:szCs w:val="28"/>
        </w:rPr>
        <w:t xml:space="preserve">14) </w:t>
      </w:r>
      <w:r w:rsidR="0062679E" w:rsidRPr="008C1A72">
        <w:rPr>
          <w:sz w:val="28"/>
          <w:szCs w:val="28"/>
        </w:rPr>
        <w:t xml:space="preserve">să asigure deservirea tehnică a componentelor, </w:t>
      </w:r>
      <w:r w:rsidR="00FA6E49">
        <w:rPr>
          <w:sz w:val="28"/>
          <w:szCs w:val="28"/>
        </w:rPr>
        <w:t>înlăturarea</w:t>
      </w:r>
      <w:r w:rsidR="0062679E" w:rsidRPr="008C1A72">
        <w:rPr>
          <w:sz w:val="28"/>
          <w:szCs w:val="28"/>
        </w:rPr>
        <w:t xml:space="preserve"> defecţiunilor tehnice a locurilor de muncă automatizate conectate la </w:t>
      </w:r>
      <w:r w:rsidR="00A34C1F" w:rsidRPr="008C1A72">
        <w:rPr>
          <w:sz w:val="28"/>
          <w:szCs w:val="28"/>
        </w:rPr>
        <w:t>Sistem</w:t>
      </w:r>
      <w:r w:rsidR="0062679E" w:rsidRPr="008C1A72">
        <w:rPr>
          <w:sz w:val="28"/>
          <w:szCs w:val="28"/>
        </w:rPr>
        <w:t>;</w:t>
      </w:r>
    </w:p>
    <w:p w:rsidR="006C16CD" w:rsidRPr="00ED462B" w:rsidRDefault="006C16CD" w:rsidP="006834DD">
      <w:pPr>
        <w:ind w:firstLine="709"/>
        <w:jc w:val="both"/>
        <w:rPr>
          <w:sz w:val="28"/>
          <w:szCs w:val="28"/>
        </w:rPr>
      </w:pPr>
      <w:r w:rsidRPr="008C1A72">
        <w:rPr>
          <w:sz w:val="28"/>
          <w:szCs w:val="28"/>
        </w:rPr>
        <w:t xml:space="preserve">15) </w:t>
      </w:r>
      <w:r w:rsidR="0062679E" w:rsidRPr="008C1A72">
        <w:rPr>
          <w:sz w:val="28"/>
          <w:szCs w:val="28"/>
        </w:rPr>
        <w:t xml:space="preserve">să asigure </w:t>
      </w:r>
      <w:r w:rsidR="005A12B7" w:rsidRPr="008C1A72">
        <w:rPr>
          <w:sz w:val="28"/>
          <w:szCs w:val="28"/>
        </w:rPr>
        <w:t>implementarea</w:t>
      </w:r>
      <w:r w:rsidR="0062679E" w:rsidRPr="008C1A72">
        <w:rPr>
          <w:sz w:val="28"/>
          <w:szCs w:val="28"/>
        </w:rPr>
        <w:t xml:space="preserve"> măsurilor </w:t>
      </w:r>
      <w:r w:rsidR="008C1A72" w:rsidRPr="008C1A72">
        <w:rPr>
          <w:sz w:val="28"/>
          <w:szCs w:val="28"/>
        </w:rPr>
        <w:t>organizaționale</w:t>
      </w:r>
      <w:r w:rsidR="0062679E" w:rsidRPr="008C1A72">
        <w:rPr>
          <w:sz w:val="28"/>
          <w:szCs w:val="28"/>
        </w:rPr>
        <w:t xml:space="preserve"> şi tehnice, necesare pentru asigurarea regimului de confidenţialitate şi securitate a datelor personale în corespundere cu Legea </w:t>
      </w:r>
      <w:r w:rsidR="00AC2AA2">
        <w:rPr>
          <w:sz w:val="28"/>
          <w:szCs w:val="28"/>
        </w:rPr>
        <w:t>nr.133</w:t>
      </w:r>
      <w:r w:rsidR="00ED462B">
        <w:rPr>
          <w:sz w:val="28"/>
          <w:szCs w:val="28"/>
        </w:rPr>
        <w:t>/</w:t>
      </w:r>
      <w:r w:rsidR="00AC2AA2">
        <w:rPr>
          <w:sz w:val="28"/>
          <w:szCs w:val="28"/>
        </w:rPr>
        <w:t xml:space="preserve">2011 </w:t>
      </w:r>
      <w:r w:rsidR="0062679E" w:rsidRPr="008C1A72">
        <w:rPr>
          <w:sz w:val="28"/>
          <w:szCs w:val="28"/>
        </w:rPr>
        <w:t xml:space="preserve">privind protecţia datelor </w:t>
      </w:r>
      <w:r w:rsidR="005A12B7" w:rsidRPr="008C1A72">
        <w:rPr>
          <w:sz w:val="28"/>
          <w:szCs w:val="28"/>
        </w:rPr>
        <w:t xml:space="preserve">cu caracter </w:t>
      </w:r>
      <w:r w:rsidR="0062679E" w:rsidRPr="008C1A72">
        <w:rPr>
          <w:sz w:val="28"/>
          <w:szCs w:val="28"/>
        </w:rPr>
        <w:t>personal</w:t>
      </w:r>
      <w:r w:rsidR="00326B44">
        <w:rPr>
          <w:sz w:val="28"/>
          <w:szCs w:val="28"/>
        </w:rPr>
        <w:t xml:space="preserve">, </w:t>
      </w:r>
      <w:r w:rsidR="00326B44" w:rsidRPr="008F35C2">
        <w:rPr>
          <w:sz w:val="28"/>
          <w:szCs w:val="28"/>
        </w:rPr>
        <w:t xml:space="preserve">precum </w:t>
      </w:r>
      <w:r w:rsidR="005C626E" w:rsidRPr="008F35C2">
        <w:rPr>
          <w:sz w:val="28"/>
          <w:szCs w:val="28"/>
        </w:rPr>
        <w:t>și</w:t>
      </w:r>
      <w:r w:rsidR="005C626E" w:rsidRPr="008C1A72">
        <w:rPr>
          <w:sz w:val="28"/>
          <w:szCs w:val="28"/>
        </w:rPr>
        <w:t xml:space="preserve"> respectarea cerinţelor faţă de asigurarea securităţii datelor cu caracter personal la prelucrarea acestora în cadrul sistemelor informaţiona</w:t>
      </w:r>
      <w:r w:rsidR="00AC2AA2">
        <w:rPr>
          <w:sz w:val="28"/>
          <w:szCs w:val="28"/>
        </w:rPr>
        <w:t>le de date cu caracter personal</w:t>
      </w:r>
      <w:r w:rsidR="005C626E" w:rsidRPr="008C1A72">
        <w:rPr>
          <w:sz w:val="28"/>
          <w:szCs w:val="28"/>
        </w:rPr>
        <w:t>, aprobate prin Hotărîrea G</w:t>
      </w:r>
      <w:r w:rsidR="00ED462B">
        <w:rPr>
          <w:sz w:val="28"/>
          <w:szCs w:val="28"/>
        </w:rPr>
        <w:t>uvernului nr.1123/</w:t>
      </w:r>
      <w:r w:rsidR="005C626E" w:rsidRPr="008C1A72">
        <w:rPr>
          <w:sz w:val="28"/>
          <w:szCs w:val="28"/>
        </w:rPr>
        <w:t>2010</w:t>
      </w:r>
      <w:r w:rsidR="00ED462B">
        <w:rPr>
          <w:sz w:val="28"/>
          <w:szCs w:val="28"/>
        </w:rPr>
        <w:t xml:space="preserve"> privind </w:t>
      </w:r>
      <w:r w:rsidR="00ED462B" w:rsidRPr="00ED462B">
        <w:rPr>
          <w:sz w:val="28"/>
          <w:szCs w:val="28"/>
        </w:rPr>
        <w:t xml:space="preserve">aprobarea </w:t>
      </w:r>
      <w:r w:rsidR="00ED462B" w:rsidRPr="00ED462B">
        <w:rPr>
          <w:color w:val="000000"/>
          <w:sz w:val="28"/>
          <w:szCs w:val="28"/>
        </w:rPr>
        <w:t>Cerinţelor faţă de asigurarea securităţii datelor cu caracter personal la prelucrarea acestora în cadrul sistemelor informaţionale de date cu caracter personal</w:t>
      </w:r>
      <w:r w:rsidR="0062679E" w:rsidRPr="00ED462B">
        <w:rPr>
          <w:sz w:val="28"/>
          <w:szCs w:val="28"/>
        </w:rPr>
        <w:t xml:space="preserve">; </w:t>
      </w:r>
    </w:p>
    <w:p w:rsidR="005737CF" w:rsidRPr="008C1A72" w:rsidRDefault="006C16CD" w:rsidP="006834DD">
      <w:pPr>
        <w:ind w:firstLine="709"/>
        <w:jc w:val="both"/>
        <w:rPr>
          <w:sz w:val="28"/>
          <w:szCs w:val="28"/>
        </w:rPr>
      </w:pPr>
      <w:r w:rsidRPr="008C1A72">
        <w:rPr>
          <w:sz w:val="28"/>
          <w:szCs w:val="28"/>
        </w:rPr>
        <w:t xml:space="preserve">16) </w:t>
      </w:r>
      <w:r w:rsidR="0062679E" w:rsidRPr="008C1A72">
        <w:rPr>
          <w:sz w:val="28"/>
          <w:szCs w:val="28"/>
        </w:rPr>
        <w:t xml:space="preserve">să utilizeze informaţia </w:t>
      </w:r>
      <w:r w:rsidR="00A34C1F" w:rsidRPr="008C1A72">
        <w:rPr>
          <w:sz w:val="28"/>
          <w:szCs w:val="28"/>
        </w:rPr>
        <w:t>din</w:t>
      </w:r>
      <w:r w:rsidR="0062679E" w:rsidRPr="008C1A72">
        <w:rPr>
          <w:sz w:val="28"/>
          <w:szCs w:val="28"/>
        </w:rPr>
        <w:t xml:space="preserve"> </w:t>
      </w:r>
      <w:r w:rsidR="00A34C1F" w:rsidRPr="008C1A72">
        <w:rPr>
          <w:sz w:val="28"/>
          <w:szCs w:val="28"/>
        </w:rPr>
        <w:t xml:space="preserve">Sistem </w:t>
      </w:r>
      <w:r w:rsidR="0062679E" w:rsidRPr="008C1A72">
        <w:rPr>
          <w:sz w:val="28"/>
          <w:szCs w:val="28"/>
        </w:rPr>
        <w:t>numai în scopurile stabilite</w:t>
      </w:r>
      <w:r w:rsidR="00A34C1F" w:rsidRPr="008C1A72">
        <w:rPr>
          <w:sz w:val="28"/>
          <w:szCs w:val="28"/>
        </w:rPr>
        <w:t xml:space="preserve"> </w:t>
      </w:r>
      <w:r w:rsidR="00A34C1F" w:rsidRPr="008C1A72">
        <w:rPr>
          <w:sz w:val="28"/>
        </w:rPr>
        <w:t>la pct.</w:t>
      </w:r>
      <w:r w:rsidR="008A0D36">
        <w:rPr>
          <w:sz w:val="28"/>
        </w:rPr>
        <w:t>6</w:t>
      </w:r>
      <w:r w:rsidR="00A34C1F" w:rsidRPr="008C1A72">
        <w:rPr>
          <w:sz w:val="28"/>
        </w:rPr>
        <w:t xml:space="preserve"> al prezentului Regulament</w:t>
      </w:r>
      <w:r w:rsidR="0062679E" w:rsidRPr="008C1A72">
        <w:rPr>
          <w:sz w:val="28"/>
          <w:szCs w:val="28"/>
        </w:rPr>
        <w:t>;</w:t>
      </w:r>
    </w:p>
    <w:p w:rsidR="0039111F" w:rsidRPr="008C1A72" w:rsidRDefault="006141F4" w:rsidP="006834DD">
      <w:pPr>
        <w:keepNext/>
        <w:tabs>
          <w:tab w:val="left" w:pos="1134"/>
        </w:tabs>
        <w:suppressAutoHyphens/>
        <w:spacing w:after="60"/>
        <w:ind w:firstLine="709"/>
        <w:contextualSpacing/>
        <w:jc w:val="both"/>
        <w:rPr>
          <w:sz w:val="28"/>
          <w:szCs w:val="28"/>
        </w:rPr>
      </w:pPr>
      <w:r>
        <w:rPr>
          <w:sz w:val="28"/>
          <w:szCs w:val="28"/>
        </w:rPr>
        <w:t>3</w:t>
      </w:r>
      <w:r w:rsidR="00AD375B">
        <w:rPr>
          <w:sz w:val="28"/>
          <w:szCs w:val="28"/>
        </w:rPr>
        <w:t>7</w:t>
      </w:r>
      <w:r>
        <w:rPr>
          <w:sz w:val="28"/>
          <w:szCs w:val="28"/>
        </w:rPr>
        <w:t xml:space="preserve">. </w:t>
      </w:r>
      <w:r w:rsidR="0039111F" w:rsidRPr="008C1A72">
        <w:rPr>
          <w:sz w:val="28"/>
          <w:szCs w:val="28"/>
        </w:rPr>
        <w:t xml:space="preserve">Deţinătorul </w:t>
      </w:r>
      <w:r w:rsidR="00A34C1F" w:rsidRPr="008C1A72">
        <w:rPr>
          <w:sz w:val="28"/>
          <w:szCs w:val="28"/>
        </w:rPr>
        <w:t>Sistemului</w:t>
      </w:r>
      <w:r w:rsidR="00970CE0" w:rsidRPr="008C1A72">
        <w:rPr>
          <w:sz w:val="28"/>
          <w:szCs w:val="28"/>
        </w:rPr>
        <w:t xml:space="preserve"> </w:t>
      </w:r>
      <w:r w:rsidR="0039111F" w:rsidRPr="008C1A72">
        <w:rPr>
          <w:sz w:val="28"/>
          <w:szCs w:val="28"/>
        </w:rPr>
        <w:t>are dreptul:</w:t>
      </w:r>
    </w:p>
    <w:p w:rsidR="0039111F" w:rsidRPr="008C1A72" w:rsidRDefault="0039111F" w:rsidP="006834DD">
      <w:pPr>
        <w:ind w:firstLine="709"/>
        <w:jc w:val="both"/>
        <w:rPr>
          <w:sz w:val="28"/>
          <w:szCs w:val="28"/>
        </w:rPr>
      </w:pPr>
      <w:r w:rsidRPr="008C1A72">
        <w:rPr>
          <w:sz w:val="28"/>
          <w:szCs w:val="28"/>
        </w:rPr>
        <w:t xml:space="preserve">1) </w:t>
      </w:r>
      <w:r w:rsidR="002112C2" w:rsidRPr="008C1A72">
        <w:rPr>
          <w:sz w:val="28"/>
          <w:szCs w:val="28"/>
        </w:rPr>
        <w:t xml:space="preserve">să </w:t>
      </w:r>
      <w:r w:rsidR="007460EA">
        <w:rPr>
          <w:sz w:val="28"/>
          <w:szCs w:val="28"/>
        </w:rPr>
        <w:t>inițieze elaborarea proiectelor de acte normative în domeniul</w:t>
      </w:r>
      <w:r w:rsidR="002112C2" w:rsidRPr="008C1A72">
        <w:rPr>
          <w:sz w:val="28"/>
          <w:szCs w:val="28"/>
        </w:rPr>
        <w:t xml:space="preserve"> funcțion</w:t>
      </w:r>
      <w:r w:rsidR="007460EA">
        <w:rPr>
          <w:sz w:val="28"/>
          <w:szCs w:val="28"/>
        </w:rPr>
        <w:t>ării</w:t>
      </w:r>
      <w:r w:rsidR="002112C2" w:rsidRPr="008C1A72">
        <w:rPr>
          <w:sz w:val="28"/>
          <w:szCs w:val="28"/>
        </w:rPr>
        <w:t xml:space="preserve"> </w:t>
      </w:r>
      <w:r w:rsidR="00970CE0" w:rsidRPr="008C1A72">
        <w:rPr>
          <w:sz w:val="28"/>
          <w:szCs w:val="28"/>
        </w:rPr>
        <w:t>Sistemului</w:t>
      </w:r>
      <w:r w:rsidRPr="008C1A72">
        <w:rPr>
          <w:sz w:val="28"/>
          <w:szCs w:val="28"/>
        </w:rPr>
        <w:t>;</w:t>
      </w:r>
    </w:p>
    <w:p w:rsidR="0039111F" w:rsidRPr="008C1A72" w:rsidRDefault="0039111F" w:rsidP="006834DD">
      <w:pPr>
        <w:ind w:firstLine="709"/>
        <w:jc w:val="both"/>
        <w:rPr>
          <w:sz w:val="28"/>
          <w:szCs w:val="28"/>
        </w:rPr>
      </w:pPr>
      <w:r w:rsidRPr="008C1A72">
        <w:rPr>
          <w:sz w:val="28"/>
          <w:szCs w:val="28"/>
        </w:rPr>
        <w:t xml:space="preserve">2) să propună şi să implementeze soluţii pentru îmbunătăţirea şi </w:t>
      </w:r>
      <w:r w:rsidR="00767E1F" w:rsidRPr="008C1A72">
        <w:rPr>
          <w:sz w:val="28"/>
          <w:szCs w:val="28"/>
        </w:rPr>
        <w:t>creșterea</w:t>
      </w:r>
      <w:r w:rsidRPr="008C1A72">
        <w:rPr>
          <w:sz w:val="28"/>
          <w:szCs w:val="28"/>
        </w:rPr>
        <w:t xml:space="preserve"> eficacităţii procesului de funcţionare a </w:t>
      </w:r>
      <w:r w:rsidR="00970CE0" w:rsidRPr="008C1A72">
        <w:rPr>
          <w:sz w:val="28"/>
          <w:szCs w:val="28"/>
        </w:rPr>
        <w:t>Sistemului</w:t>
      </w:r>
      <w:r w:rsidRPr="008C1A72">
        <w:rPr>
          <w:sz w:val="28"/>
          <w:szCs w:val="28"/>
        </w:rPr>
        <w:t>;</w:t>
      </w:r>
    </w:p>
    <w:p w:rsidR="0039111F" w:rsidRPr="008C1A72" w:rsidRDefault="0039111F" w:rsidP="006834DD">
      <w:pPr>
        <w:ind w:firstLine="709"/>
        <w:jc w:val="both"/>
        <w:rPr>
          <w:sz w:val="28"/>
          <w:szCs w:val="28"/>
        </w:rPr>
      </w:pPr>
      <w:r w:rsidRPr="008C1A72">
        <w:rPr>
          <w:sz w:val="28"/>
          <w:szCs w:val="28"/>
        </w:rPr>
        <w:t xml:space="preserve">3) să monitorizeze </w:t>
      </w:r>
      <w:r w:rsidR="00D34EAB" w:rsidRPr="008C1A72">
        <w:rPr>
          <w:sz w:val="28"/>
          <w:szCs w:val="28"/>
        </w:rPr>
        <w:t>situația la compartimentul</w:t>
      </w:r>
      <w:r w:rsidRPr="008C1A72">
        <w:rPr>
          <w:sz w:val="28"/>
          <w:szCs w:val="28"/>
        </w:rPr>
        <w:t xml:space="preserve"> securit</w:t>
      </w:r>
      <w:r w:rsidR="00D34EAB" w:rsidRPr="008C1A72">
        <w:rPr>
          <w:sz w:val="28"/>
          <w:szCs w:val="28"/>
        </w:rPr>
        <w:t>ății</w:t>
      </w:r>
      <w:r w:rsidRPr="008C1A72">
        <w:rPr>
          <w:sz w:val="28"/>
          <w:szCs w:val="28"/>
        </w:rPr>
        <w:t xml:space="preserve"> informaţional</w:t>
      </w:r>
      <w:r w:rsidR="00D34EAB" w:rsidRPr="008C1A72">
        <w:rPr>
          <w:sz w:val="28"/>
          <w:szCs w:val="28"/>
        </w:rPr>
        <w:t>e</w:t>
      </w:r>
      <w:r w:rsidRPr="008C1A72">
        <w:rPr>
          <w:sz w:val="28"/>
          <w:szCs w:val="28"/>
        </w:rPr>
        <w:t xml:space="preserve">, să înregistreze cazurile şi încercările de </w:t>
      </w:r>
      <w:r w:rsidR="00D34EAB" w:rsidRPr="008C1A72">
        <w:rPr>
          <w:sz w:val="28"/>
          <w:szCs w:val="28"/>
        </w:rPr>
        <w:t>apariție a unor amenințări</w:t>
      </w:r>
      <w:r w:rsidRPr="008C1A72">
        <w:rPr>
          <w:sz w:val="28"/>
          <w:szCs w:val="28"/>
        </w:rPr>
        <w:t>;</w:t>
      </w:r>
    </w:p>
    <w:p w:rsidR="0039111F" w:rsidRPr="008C1A72" w:rsidRDefault="0039111F" w:rsidP="006834DD">
      <w:pPr>
        <w:ind w:firstLine="709"/>
        <w:jc w:val="both"/>
        <w:rPr>
          <w:sz w:val="28"/>
          <w:szCs w:val="28"/>
        </w:rPr>
      </w:pPr>
      <w:r w:rsidRPr="008C1A72">
        <w:rPr>
          <w:sz w:val="28"/>
          <w:szCs w:val="28"/>
        </w:rPr>
        <w:t xml:space="preserve">4) să iniţieze procedura de </w:t>
      </w:r>
      <w:r w:rsidR="00326B44">
        <w:rPr>
          <w:sz w:val="28"/>
          <w:szCs w:val="28"/>
        </w:rPr>
        <w:t xml:space="preserve">revocare </w:t>
      </w:r>
      <w:r w:rsidRPr="008C1A72">
        <w:rPr>
          <w:sz w:val="28"/>
          <w:szCs w:val="28"/>
        </w:rPr>
        <w:t xml:space="preserve">a drepturilor de acces la </w:t>
      </w:r>
      <w:r w:rsidR="00970CE0" w:rsidRPr="008C1A72">
        <w:rPr>
          <w:sz w:val="28"/>
          <w:szCs w:val="28"/>
        </w:rPr>
        <w:t>Sistem</w:t>
      </w:r>
      <w:r w:rsidR="0034134D">
        <w:rPr>
          <w:sz w:val="28"/>
          <w:szCs w:val="28"/>
        </w:rPr>
        <w:t xml:space="preserve"> în cazurile prevăzut la punctul </w:t>
      </w:r>
      <w:r w:rsidR="007460EA" w:rsidRPr="00BF11A4">
        <w:rPr>
          <w:sz w:val="28"/>
          <w:szCs w:val="28"/>
        </w:rPr>
        <w:t>3</w:t>
      </w:r>
      <w:r w:rsidR="00AD375B">
        <w:rPr>
          <w:sz w:val="28"/>
          <w:szCs w:val="28"/>
        </w:rPr>
        <w:t>4</w:t>
      </w:r>
      <w:r w:rsidRPr="00BF11A4">
        <w:rPr>
          <w:sz w:val="28"/>
          <w:szCs w:val="28"/>
        </w:rPr>
        <w:t>;</w:t>
      </w:r>
    </w:p>
    <w:p w:rsidR="0039111F" w:rsidRPr="008C1A72" w:rsidRDefault="00A421D2" w:rsidP="006834DD">
      <w:pPr>
        <w:ind w:firstLine="709"/>
        <w:jc w:val="both"/>
        <w:rPr>
          <w:sz w:val="28"/>
          <w:szCs w:val="28"/>
        </w:rPr>
      </w:pPr>
      <w:r>
        <w:rPr>
          <w:sz w:val="28"/>
          <w:szCs w:val="28"/>
        </w:rPr>
        <w:t>5</w:t>
      </w:r>
      <w:r w:rsidR="0039111F" w:rsidRPr="008C1A72">
        <w:rPr>
          <w:sz w:val="28"/>
          <w:szCs w:val="28"/>
        </w:rPr>
        <w:t xml:space="preserve">) să solicite de la </w:t>
      </w:r>
      <w:r w:rsidR="00D34EAB" w:rsidRPr="008C1A72">
        <w:rPr>
          <w:sz w:val="28"/>
          <w:szCs w:val="28"/>
        </w:rPr>
        <w:t>furnizori</w:t>
      </w:r>
      <w:r w:rsidR="0039111F" w:rsidRPr="008C1A72">
        <w:rPr>
          <w:sz w:val="28"/>
          <w:szCs w:val="28"/>
        </w:rPr>
        <w:t xml:space="preserve"> </w:t>
      </w:r>
      <w:r w:rsidR="00D06133" w:rsidRPr="008C1A72">
        <w:rPr>
          <w:sz w:val="28"/>
          <w:szCs w:val="28"/>
        </w:rPr>
        <w:t xml:space="preserve">datele necesare </w:t>
      </w:r>
      <w:r w:rsidR="0039111F" w:rsidRPr="008C1A72">
        <w:rPr>
          <w:sz w:val="28"/>
          <w:szCs w:val="28"/>
        </w:rPr>
        <w:t xml:space="preserve">pentru completarea </w:t>
      </w:r>
      <w:r w:rsidR="00D06133" w:rsidRPr="008C1A72">
        <w:rPr>
          <w:sz w:val="28"/>
          <w:szCs w:val="28"/>
        </w:rPr>
        <w:t xml:space="preserve">informației </w:t>
      </w:r>
      <w:r w:rsidR="0039111F" w:rsidRPr="008C1A72">
        <w:rPr>
          <w:sz w:val="28"/>
          <w:szCs w:val="28"/>
        </w:rPr>
        <w:t xml:space="preserve">în </w:t>
      </w:r>
      <w:r w:rsidR="00B055B2" w:rsidRPr="008C1A72">
        <w:rPr>
          <w:sz w:val="28"/>
          <w:szCs w:val="28"/>
        </w:rPr>
        <w:t>Sistem</w:t>
      </w:r>
      <w:r w:rsidR="0039111F" w:rsidRPr="008C1A72">
        <w:rPr>
          <w:sz w:val="28"/>
          <w:szCs w:val="28"/>
        </w:rPr>
        <w:t>;</w:t>
      </w:r>
    </w:p>
    <w:p w:rsidR="00AD375B" w:rsidRDefault="00A421D2" w:rsidP="006834DD">
      <w:pPr>
        <w:ind w:firstLine="709"/>
        <w:jc w:val="both"/>
        <w:rPr>
          <w:sz w:val="28"/>
          <w:szCs w:val="28"/>
        </w:rPr>
      </w:pPr>
      <w:r>
        <w:rPr>
          <w:sz w:val="28"/>
          <w:szCs w:val="28"/>
        </w:rPr>
        <w:t>6</w:t>
      </w:r>
      <w:r w:rsidR="0039111F" w:rsidRPr="008C1A72">
        <w:rPr>
          <w:sz w:val="28"/>
          <w:szCs w:val="28"/>
        </w:rPr>
        <w:t xml:space="preserve">) </w:t>
      </w:r>
      <w:r w:rsidR="002112C2" w:rsidRPr="008C1A72">
        <w:rPr>
          <w:sz w:val="28"/>
          <w:szCs w:val="28"/>
        </w:rPr>
        <w:t xml:space="preserve">să refuze eliberarea </w:t>
      </w:r>
      <w:r w:rsidR="00723C28" w:rsidRPr="008C1A72">
        <w:rPr>
          <w:sz w:val="28"/>
          <w:szCs w:val="28"/>
        </w:rPr>
        <w:t>informației</w:t>
      </w:r>
      <w:r w:rsidR="002112C2" w:rsidRPr="008C1A72">
        <w:rPr>
          <w:sz w:val="28"/>
          <w:szCs w:val="28"/>
        </w:rPr>
        <w:t xml:space="preserve"> din </w:t>
      </w:r>
      <w:r w:rsidR="00B055B2" w:rsidRPr="008C1A72">
        <w:rPr>
          <w:sz w:val="28"/>
          <w:szCs w:val="28"/>
        </w:rPr>
        <w:t>Sistem</w:t>
      </w:r>
      <w:r w:rsidR="007460EA">
        <w:rPr>
          <w:sz w:val="28"/>
          <w:szCs w:val="28"/>
        </w:rPr>
        <w:t xml:space="preserve"> în cazul în care nu sunt respectate prevederile punctelor </w:t>
      </w:r>
      <w:r w:rsidR="00AD375B">
        <w:rPr>
          <w:sz w:val="28"/>
          <w:szCs w:val="28"/>
        </w:rPr>
        <w:t>7</w:t>
      </w:r>
      <w:r w:rsidR="007460EA" w:rsidRPr="00BF11A4">
        <w:rPr>
          <w:sz w:val="28"/>
          <w:szCs w:val="28"/>
        </w:rPr>
        <w:t xml:space="preserve"> și 1</w:t>
      </w:r>
      <w:r w:rsidR="00AD375B">
        <w:rPr>
          <w:sz w:val="28"/>
          <w:szCs w:val="28"/>
        </w:rPr>
        <w:t>8</w:t>
      </w:r>
      <w:r w:rsidR="007460EA">
        <w:rPr>
          <w:sz w:val="28"/>
          <w:szCs w:val="28"/>
        </w:rPr>
        <w:t xml:space="preserve"> a prezentului Regulament.</w:t>
      </w:r>
    </w:p>
    <w:p w:rsidR="002112C2" w:rsidRPr="008C1A72" w:rsidRDefault="002112C2" w:rsidP="006834DD">
      <w:pPr>
        <w:ind w:firstLine="709"/>
        <w:jc w:val="both"/>
        <w:rPr>
          <w:sz w:val="28"/>
          <w:szCs w:val="28"/>
        </w:rPr>
      </w:pPr>
      <w:r w:rsidRPr="008C1A72">
        <w:rPr>
          <w:sz w:val="28"/>
          <w:szCs w:val="28"/>
        </w:rPr>
        <w:t xml:space="preserve"> </w:t>
      </w:r>
    </w:p>
    <w:p w:rsidR="00D34EAB" w:rsidRPr="008C1A72" w:rsidRDefault="00D34EAB" w:rsidP="006834DD">
      <w:pPr>
        <w:ind w:firstLine="709"/>
        <w:jc w:val="both"/>
        <w:rPr>
          <w:sz w:val="28"/>
          <w:szCs w:val="28"/>
        </w:rPr>
      </w:pPr>
    </w:p>
    <w:p w:rsidR="00D34EAB" w:rsidRPr="008C1A72" w:rsidRDefault="00D34EAB" w:rsidP="006834DD">
      <w:pPr>
        <w:ind w:firstLine="709"/>
        <w:jc w:val="center"/>
        <w:rPr>
          <w:b/>
          <w:sz w:val="28"/>
          <w:szCs w:val="28"/>
        </w:rPr>
      </w:pPr>
      <w:r w:rsidRPr="008C1A72">
        <w:rPr>
          <w:b/>
          <w:sz w:val="28"/>
          <w:szCs w:val="28"/>
        </w:rPr>
        <w:t xml:space="preserve">Capitolul V.  Drepturile şi obligaţiile altor </w:t>
      </w:r>
      <w:r w:rsidR="00EA756C" w:rsidRPr="008C1A72">
        <w:rPr>
          <w:b/>
          <w:sz w:val="28"/>
          <w:szCs w:val="28"/>
        </w:rPr>
        <w:t>subiecți ai Sistemului</w:t>
      </w:r>
    </w:p>
    <w:p w:rsidR="00D34EAB" w:rsidRPr="008C1A72" w:rsidRDefault="00D34EAB" w:rsidP="006834DD">
      <w:pPr>
        <w:ind w:firstLine="709"/>
        <w:jc w:val="both"/>
        <w:rPr>
          <w:sz w:val="28"/>
          <w:szCs w:val="28"/>
        </w:rPr>
      </w:pPr>
    </w:p>
    <w:p w:rsidR="00B421BC" w:rsidRPr="008C1A72" w:rsidRDefault="006141F4" w:rsidP="006834DD">
      <w:pPr>
        <w:keepNext/>
        <w:tabs>
          <w:tab w:val="left" w:pos="1134"/>
        </w:tabs>
        <w:suppressAutoHyphens/>
        <w:spacing w:after="60"/>
        <w:ind w:firstLine="709"/>
        <w:contextualSpacing/>
        <w:jc w:val="both"/>
        <w:rPr>
          <w:sz w:val="28"/>
          <w:szCs w:val="28"/>
        </w:rPr>
      </w:pPr>
      <w:r>
        <w:rPr>
          <w:sz w:val="28"/>
          <w:szCs w:val="28"/>
        </w:rPr>
        <w:t>3</w:t>
      </w:r>
      <w:r w:rsidR="00AD375B">
        <w:rPr>
          <w:sz w:val="28"/>
          <w:szCs w:val="28"/>
        </w:rPr>
        <w:t>8</w:t>
      </w:r>
      <w:r>
        <w:rPr>
          <w:sz w:val="28"/>
          <w:szCs w:val="28"/>
        </w:rPr>
        <w:t xml:space="preserve">. </w:t>
      </w:r>
      <w:r w:rsidR="006D3924">
        <w:rPr>
          <w:sz w:val="28"/>
          <w:szCs w:val="28"/>
        </w:rPr>
        <w:t xml:space="preserve"> </w:t>
      </w:r>
      <w:r w:rsidR="000E6EB9" w:rsidRPr="008C1A72">
        <w:rPr>
          <w:sz w:val="28"/>
          <w:szCs w:val="28"/>
        </w:rPr>
        <w:t>R</w:t>
      </w:r>
      <w:r w:rsidR="0062679E" w:rsidRPr="008C1A72">
        <w:rPr>
          <w:sz w:val="28"/>
          <w:szCs w:val="28"/>
        </w:rPr>
        <w:t xml:space="preserve">egistratorul </w:t>
      </w:r>
      <w:r w:rsidR="002C10FC" w:rsidRPr="008C1A72">
        <w:rPr>
          <w:sz w:val="28"/>
          <w:szCs w:val="28"/>
        </w:rPr>
        <w:t xml:space="preserve">Sistemului </w:t>
      </w:r>
      <w:r w:rsidR="0062679E" w:rsidRPr="008C1A72">
        <w:rPr>
          <w:sz w:val="28"/>
          <w:szCs w:val="28"/>
        </w:rPr>
        <w:t>este obligat:</w:t>
      </w:r>
    </w:p>
    <w:p w:rsidR="006D22E3" w:rsidRDefault="006D22E3" w:rsidP="006834DD">
      <w:pPr>
        <w:numPr>
          <w:ilvl w:val="0"/>
          <w:numId w:val="11"/>
        </w:numPr>
        <w:tabs>
          <w:tab w:val="left" w:pos="1134"/>
        </w:tabs>
        <w:ind w:left="0" w:firstLine="709"/>
        <w:jc w:val="both"/>
        <w:rPr>
          <w:sz w:val="28"/>
          <w:szCs w:val="28"/>
        </w:rPr>
      </w:pPr>
      <w:r w:rsidRPr="008C1A72">
        <w:rPr>
          <w:sz w:val="28"/>
          <w:szCs w:val="28"/>
        </w:rPr>
        <w:t xml:space="preserve">să verifice </w:t>
      </w:r>
      <w:r w:rsidR="00970BA4" w:rsidRPr="008C1A72">
        <w:rPr>
          <w:sz w:val="28"/>
          <w:szCs w:val="28"/>
        </w:rPr>
        <w:t xml:space="preserve">plenitudinea </w:t>
      </w:r>
      <w:r w:rsidRPr="008C1A72">
        <w:rPr>
          <w:sz w:val="28"/>
          <w:szCs w:val="28"/>
        </w:rPr>
        <w:t>informației dactiloscopice</w:t>
      </w:r>
      <w:r w:rsidR="00970BA4" w:rsidRPr="008C1A72">
        <w:rPr>
          <w:sz w:val="28"/>
          <w:szCs w:val="28"/>
        </w:rPr>
        <w:t xml:space="preserve"> înregistrate </w:t>
      </w:r>
      <w:r w:rsidR="00B003F9">
        <w:rPr>
          <w:sz w:val="28"/>
          <w:szCs w:val="28"/>
        </w:rPr>
        <w:t>de catre furnizor</w:t>
      </w:r>
      <w:r w:rsidR="00970BA4" w:rsidRPr="008C1A72">
        <w:rPr>
          <w:sz w:val="28"/>
          <w:szCs w:val="28"/>
        </w:rPr>
        <w:t xml:space="preserve">, </w:t>
      </w:r>
      <w:r w:rsidRPr="008C1A72">
        <w:rPr>
          <w:sz w:val="28"/>
          <w:szCs w:val="28"/>
        </w:rPr>
        <w:t xml:space="preserve">transmise </w:t>
      </w:r>
      <w:r w:rsidR="00970BA4" w:rsidRPr="008C1A72">
        <w:rPr>
          <w:sz w:val="28"/>
          <w:szCs w:val="28"/>
        </w:rPr>
        <w:t>pentru</w:t>
      </w:r>
      <w:r w:rsidR="00B003F9">
        <w:rPr>
          <w:sz w:val="28"/>
          <w:szCs w:val="28"/>
        </w:rPr>
        <w:t xml:space="preserve"> introducere în Sistem;</w:t>
      </w:r>
    </w:p>
    <w:p w:rsidR="006D3924" w:rsidRDefault="006D3924" w:rsidP="007460EA">
      <w:pPr>
        <w:pStyle w:val="ad"/>
        <w:numPr>
          <w:ilvl w:val="0"/>
          <w:numId w:val="11"/>
        </w:numPr>
        <w:shd w:val="clear" w:color="auto" w:fill="FFFFFF" w:themeFill="background1"/>
        <w:tabs>
          <w:tab w:val="left" w:pos="1134"/>
        </w:tabs>
        <w:ind w:left="0" w:firstLine="709"/>
        <w:rPr>
          <w:sz w:val="28"/>
          <w:szCs w:val="28"/>
          <w:lang w:val="ro-RO"/>
        </w:rPr>
      </w:pPr>
      <w:r>
        <w:rPr>
          <w:sz w:val="28"/>
          <w:szCs w:val="28"/>
          <w:lang w:val="ro-RO"/>
        </w:rPr>
        <w:t>să informeze în scris furnizorul despre motivele refuzului înregistrării informației dactiloscopice în Sistem;</w:t>
      </w:r>
    </w:p>
    <w:p w:rsidR="006D3924" w:rsidRPr="00013615" w:rsidRDefault="002C2BC6" w:rsidP="007460EA">
      <w:pPr>
        <w:pStyle w:val="ae"/>
        <w:keepNext/>
        <w:numPr>
          <w:ilvl w:val="0"/>
          <w:numId w:val="11"/>
        </w:numPr>
        <w:shd w:val="clear" w:color="auto" w:fill="FFFFFF" w:themeFill="background1"/>
        <w:tabs>
          <w:tab w:val="left" w:pos="-6096"/>
          <w:tab w:val="left" w:pos="1134"/>
        </w:tabs>
        <w:suppressAutoHyphens/>
        <w:spacing w:after="60"/>
        <w:ind w:left="0" w:firstLine="709"/>
        <w:jc w:val="both"/>
        <w:rPr>
          <w:sz w:val="28"/>
          <w:szCs w:val="28"/>
        </w:rPr>
      </w:pPr>
      <w:r w:rsidRPr="002C2BC6">
        <w:rPr>
          <w:sz w:val="28"/>
          <w:szCs w:val="28"/>
        </w:rPr>
        <w:lastRenderedPageBreak/>
        <w:t xml:space="preserve">să asigure </w:t>
      </w:r>
      <w:r w:rsidR="00013615">
        <w:rPr>
          <w:sz w:val="28"/>
          <w:szCs w:val="28"/>
        </w:rPr>
        <w:t xml:space="preserve">în procesul de </w:t>
      </w:r>
      <w:r w:rsidR="00013615" w:rsidRPr="002C2BC6">
        <w:rPr>
          <w:sz w:val="28"/>
          <w:szCs w:val="28"/>
        </w:rPr>
        <w:t>vizualizare, colectare și prelucrare</w:t>
      </w:r>
      <w:r w:rsidR="00013615">
        <w:rPr>
          <w:sz w:val="28"/>
          <w:szCs w:val="28"/>
        </w:rPr>
        <w:t xml:space="preserve"> a</w:t>
      </w:r>
      <w:r w:rsidR="00013615" w:rsidRPr="002C2BC6">
        <w:rPr>
          <w:sz w:val="28"/>
          <w:szCs w:val="28"/>
        </w:rPr>
        <w:t xml:space="preserve"> informației dactiloscopice</w:t>
      </w:r>
      <w:r w:rsidR="00013615">
        <w:rPr>
          <w:sz w:val="28"/>
          <w:szCs w:val="28"/>
        </w:rPr>
        <w:t>,</w:t>
      </w:r>
      <w:r w:rsidR="00013615" w:rsidRPr="002C2BC6">
        <w:rPr>
          <w:sz w:val="28"/>
          <w:szCs w:val="28"/>
        </w:rPr>
        <w:t xml:space="preserve"> </w:t>
      </w:r>
      <w:r w:rsidR="00013615" w:rsidRPr="00013615">
        <w:rPr>
          <w:sz w:val="28"/>
          <w:szCs w:val="28"/>
          <w:lang w:val="ro-MO"/>
        </w:rPr>
        <w:t>respectarea drepturilor subiecților de date cu caracter personal</w:t>
      </w:r>
      <w:r w:rsidR="00013615" w:rsidRPr="002C2BC6">
        <w:rPr>
          <w:sz w:val="28"/>
          <w:szCs w:val="28"/>
        </w:rPr>
        <w:t xml:space="preserve"> </w:t>
      </w:r>
      <w:r w:rsidR="00013615">
        <w:rPr>
          <w:sz w:val="28"/>
          <w:szCs w:val="28"/>
        </w:rPr>
        <w:t>conform</w:t>
      </w:r>
      <w:r w:rsidRPr="002C2BC6">
        <w:rPr>
          <w:sz w:val="28"/>
          <w:szCs w:val="28"/>
        </w:rPr>
        <w:t xml:space="preserve"> prevederil</w:t>
      </w:r>
      <w:r w:rsidR="00013615">
        <w:rPr>
          <w:sz w:val="28"/>
          <w:szCs w:val="28"/>
        </w:rPr>
        <w:t>or</w:t>
      </w:r>
      <w:r w:rsidRPr="002C2BC6">
        <w:rPr>
          <w:sz w:val="28"/>
          <w:szCs w:val="28"/>
        </w:rPr>
        <w:t xml:space="preserve"> </w:t>
      </w:r>
      <w:r w:rsidRPr="007460EA">
        <w:rPr>
          <w:sz w:val="28"/>
          <w:szCs w:val="28"/>
          <w:shd w:val="clear" w:color="auto" w:fill="FFFFFF" w:themeFill="background1"/>
        </w:rPr>
        <w:t>Legii nr.133/2011 „cu privire la protecția dactelor cu caracter personal”</w:t>
      </w:r>
      <w:r w:rsidR="00013615">
        <w:rPr>
          <w:sz w:val="28"/>
          <w:szCs w:val="28"/>
          <w:shd w:val="clear" w:color="auto" w:fill="FAFAFA"/>
        </w:rPr>
        <w:t>și</w:t>
      </w:r>
      <w:r w:rsidR="00013615" w:rsidRPr="00013615">
        <w:rPr>
          <w:sz w:val="28"/>
          <w:szCs w:val="28"/>
        </w:rPr>
        <w:t xml:space="preserve"> </w:t>
      </w:r>
      <w:r w:rsidR="00013615" w:rsidRPr="002C2BC6">
        <w:rPr>
          <w:sz w:val="28"/>
          <w:szCs w:val="28"/>
        </w:rPr>
        <w:t>Legii nr.1549/2002 „cu privire la înregistrarea dactiloscopică de stat</w:t>
      </w:r>
      <w:r w:rsidR="00013615">
        <w:rPr>
          <w:sz w:val="28"/>
          <w:szCs w:val="28"/>
        </w:rPr>
        <w:t>;</w:t>
      </w:r>
    </w:p>
    <w:p w:rsidR="004824A6" w:rsidRDefault="0062679E" w:rsidP="006834DD">
      <w:pPr>
        <w:numPr>
          <w:ilvl w:val="0"/>
          <w:numId w:val="11"/>
        </w:numPr>
        <w:tabs>
          <w:tab w:val="left" w:pos="1134"/>
        </w:tabs>
        <w:ind w:left="0" w:firstLine="709"/>
        <w:jc w:val="both"/>
        <w:rPr>
          <w:sz w:val="28"/>
          <w:szCs w:val="28"/>
        </w:rPr>
      </w:pPr>
      <w:r w:rsidRPr="008C1A72">
        <w:rPr>
          <w:sz w:val="28"/>
          <w:szCs w:val="28"/>
        </w:rPr>
        <w:t xml:space="preserve">să asigure înregistrarea </w:t>
      </w:r>
      <w:r w:rsidR="00AD741F" w:rsidRPr="008C1A72">
        <w:rPr>
          <w:sz w:val="28"/>
          <w:szCs w:val="28"/>
        </w:rPr>
        <w:t>informației</w:t>
      </w:r>
      <w:r w:rsidRPr="008C1A72">
        <w:rPr>
          <w:sz w:val="28"/>
          <w:szCs w:val="28"/>
        </w:rPr>
        <w:t xml:space="preserve"> </w:t>
      </w:r>
      <w:r w:rsidR="00C93A34" w:rsidRPr="008C1A72">
        <w:rPr>
          <w:sz w:val="28"/>
          <w:szCs w:val="28"/>
        </w:rPr>
        <w:t xml:space="preserve">dactiloscopice </w:t>
      </w:r>
      <w:r w:rsidRPr="008C1A72">
        <w:rPr>
          <w:sz w:val="28"/>
          <w:szCs w:val="28"/>
        </w:rPr>
        <w:t xml:space="preserve">în </w:t>
      </w:r>
      <w:r w:rsidR="002C10FC" w:rsidRPr="008C1A72">
        <w:rPr>
          <w:sz w:val="28"/>
          <w:szCs w:val="28"/>
        </w:rPr>
        <w:t>Sistem</w:t>
      </w:r>
      <w:r w:rsidR="001D6E42" w:rsidRPr="008C1A72">
        <w:rPr>
          <w:sz w:val="28"/>
          <w:szCs w:val="28"/>
        </w:rPr>
        <w:t>;</w:t>
      </w:r>
    </w:p>
    <w:p w:rsidR="006D3924" w:rsidRPr="006D3924" w:rsidRDefault="006D3924" w:rsidP="007460EA">
      <w:pPr>
        <w:numPr>
          <w:ilvl w:val="0"/>
          <w:numId w:val="11"/>
        </w:numPr>
        <w:shd w:val="clear" w:color="auto" w:fill="FFFFFF" w:themeFill="background1"/>
        <w:tabs>
          <w:tab w:val="left" w:pos="1134"/>
        </w:tabs>
        <w:ind w:left="0" w:firstLine="709"/>
        <w:jc w:val="both"/>
        <w:rPr>
          <w:sz w:val="28"/>
          <w:szCs w:val="28"/>
        </w:rPr>
      </w:pPr>
      <w:r w:rsidRPr="006D3924">
        <w:rPr>
          <w:bCs/>
          <w:sz w:val="28"/>
          <w:szCs w:val="28"/>
        </w:rPr>
        <w:t>să respecte normele etice şi secretul profesional</w:t>
      </w:r>
    </w:p>
    <w:p w:rsidR="00AF4313" w:rsidRDefault="006141F4" w:rsidP="007460EA">
      <w:pPr>
        <w:shd w:val="clear" w:color="auto" w:fill="FFFFFF" w:themeFill="background1"/>
        <w:tabs>
          <w:tab w:val="left" w:pos="1134"/>
        </w:tabs>
        <w:ind w:firstLine="709"/>
        <w:jc w:val="both"/>
        <w:rPr>
          <w:sz w:val="28"/>
          <w:szCs w:val="28"/>
        </w:rPr>
      </w:pPr>
      <w:r>
        <w:rPr>
          <w:sz w:val="28"/>
          <w:szCs w:val="28"/>
        </w:rPr>
        <w:t>3</w:t>
      </w:r>
      <w:r w:rsidR="00AD375B">
        <w:rPr>
          <w:sz w:val="28"/>
          <w:szCs w:val="28"/>
        </w:rPr>
        <w:t>9</w:t>
      </w:r>
      <w:r>
        <w:rPr>
          <w:sz w:val="28"/>
          <w:szCs w:val="28"/>
        </w:rPr>
        <w:t xml:space="preserve">. </w:t>
      </w:r>
      <w:r w:rsidR="004824A6" w:rsidRPr="006141F4">
        <w:rPr>
          <w:sz w:val="28"/>
          <w:szCs w:val="28"/>
        </w:rPr>
        <w:t xml:space="preserve"> Furnizorii datelor dactiloscopice ai Sistemului sunt obligați:</w:t>
      </w:r>
    </w:p>
    <w:p w:rsidR="008C27AA" w:rsidRPr="008C27AA" w:rsidRDefault="00AF4313" w:rsidP="007460EA">
      <w:pPr>
        <w:shd w:val="clear" w:color="auto" w:fill="FFFFFF" w:themeFill="background1"/>
        <w:tabs>
          <w:tab w:val="left" w:pos="1134"/>
        </w:tabs>
        <w:ind w:firstLine="709"/>
        <w:jc w:val="both"/>
        <w:rPr>
          <w:sz w:val="28"/>
          <w:szCs w:val="28"/>
        </w:rPr>
      </w:pPr>
      <w:r>
        <w:rPr>
          <w:sz w:val="28"/>
          <w:szCs w:val="28"/>
        </w:rPr>
        <w:t xml:space="preserve">1) </w:t>
      </w:r>
      <w:r w:rsidR="008C27AA" w:rsidRPr="008C27AA">
        <w:rPr>
          <w:sz w:val="28"/>
          <w:szCs w:val="28"/>
        </w:rPr>
        <w:t>s</w:t>
      </w:r>
      <w:r w:rsidR="008C27AA">
        <w:rPr>
          <w:sz w:val="28"/>
          <w:szCs w:val="28"/>
        </w:rPr>
        <w:t>ă</w:t>
      </w:r>
      <w:r w:rsidR="008C27AA" w:rsidRPr="008C27AA">
        <w:rPr>
          <w:sz w:val="28"/>
          <w:szCs w:val="28"/>
        </w:rPr>
        <w:t xml:space="preserve"> </w:t>
      </w:r>
      <w:r w:rsidR="00DB4399" w:rsidRPr="008C27AA">
        <w:rPr>
          <w:sz w:val="28"/>
          <w:szCs w:val="28"/>
        </w:rPr>
        <w:t xml:space="preserve">asigure plenitudinea informației dactiloscopice în </w:t>
      </w:r>
      <w:r w:rsidR="002278D6" w:rsidRPr="008C27AA">
        <w:rPr>
          <w:sz w:val="28"/>
          <w:szCs w:val="28"/>
        </w:rPr>
        <w:t>procesul</w:t>
      </w:r>
      <w:r w:rsidR="00DB4399" w:rsidRPr="008C27AA">
        <w:rPr>
          <w:sz w:val="28"/>
          <w:szCs w:val="28"/>
        </w:rPr>
        <w:t xml:space="preserve"> de colectare a acestei în strictă conformitate cu prevederile Legii nr.1549/2002 „cu privire la înregistrarea dactiloscopică de stat;</w:t>
      </w:r>
    </w:p>
    <w:p w:rsidR="008C27AA" w:rsidRPr="00AF4313" w:rsidRDefault="00AF4313" w:rsidP="007460EA">
      <w:pPr>
        <w:keepNext/>
        <w:shd w:val="clear" w:color="auto" w:fill="FFFFFF" w:themeFill="background1"/>
        <w:tabs>
          <w:tab w:val="left" w:pos="-6096"/>
        </w:tabs>
        <w:suppressAutoHyphens/>
        <w:spacing w:after="60"/>
        <w:ind w:firstLine="709"/>
        <w:jc w:val="both"/>
        <w:rPr>
          <w:sz w:val="28"/>
          <w:szCs w:val="28"/>
        </w:rPr>
      </w:pPr>
      <w:r w:rsidRPr="007460EA">
        <w:rPr>
          <w:sz w:val="28"/>
          <w:szCs w:val="28"/>
          <w:shd w:val="clear" w:color="auto" w:fill="FFFFFF" w:themeFill="background1"/>
        </w:rPr>
        <w:t xml:space="preserve">2) </w:t>
      </w:r>
      <w:r w:rsidR="008C27AA" w:rsidRPr="007460EA">
        <w:rPr>
          <w:sz w:val="28"/>
          <w:szCs w:val="28"/>
          <w:shd w:val="clear" w:color="auto" w:fill="FFFFFF" w:themeFill="background1"/>
        </w:rPr>
        <w:t xml:space="preserve">Să </w:t>
      </w:r>
      <w:r w:rsidR="002278D6" w:rsidRPr="007460EA">
        <w:rPr>
          <w:sz w:val="28"/>
          <w:szCs w:val="28"/>
          <w:shd w:val="clear" w:color="auto" w:fill="FFFFFF" w:themeFill="background1"/>
        </w:rPr>
        <w:t>asigure în cadrul procesului de colectarea, prelucrare și transmitere a informație dactiloscopice, respectarea prevederilor Legii nr.133/2011 „cu privire la protecția dactelor cu caracter personal</w:t>
      </w:r>
      <w:r w:rsidR="002278D6" w:rsidRPr="00AF4313">
        <w:rPr>
          <w:sz w:val="28"/>
          <w:szCs w:val="28"/>
          <w:shd w:val="clear" w:color="auto" w:fill="FAFAFA"/>
        </w:rPr>
        <w:t>”;</w:t>
      </w:r>
    </w:p>
    <w:p w:rsidR="008C27AA" w:rsidRPr="00AF4313" w:rsidRDefault="00AF4313" w:rsidP="007460EA">
      <w:pPr>
        <w:keepNext/>
        <w:shd w:val="clear" w:color="auto" w:fill="FFFFFF" w:themeFill="background1"/>
        <w:tabs>
          <w:tab w:val="left" w:pos="-6096"/>
        </w:tabs>
        <w:suppressAutoHyphens/>
        <w:spacing w:after="60"/>
        <w:ind w:firstLine="709"/>
        <w:jc w:val="both"/>
        <w:rPr>
          <w:sz w:val="28"/>
          <w:szCs w:val="28"/>
        </w:rPr>
      </w:pPr>
      <w:r w:rsidRPr="007460EA">
        <w:rPr>
          <w:sz w:val="28"/>
          <w:szCs w:val="28"/>
          <w:shd w:val="clear" w:color="auto" w:fill="FFFFFF" w:themeFill="background1"/>
        </w:rPr>
        <w:t xml:space="preserve">3) </w:t>
      </w:r>
      <w:r w:rsidR="008C27AA" w:rsidRPr="007460EA">
        <w:rPr>
          <w:sz w:val="28"/>
          <w:szCs w:val="28"/>
          <w:shd w:val="clear" w:color="auto" w:fill="FFFFFF" w:themeFill="background1"/>
        </w:rPr>
        <w:t xml:space="preserve">să asigure </w:t>
      </w:r>
      <w:r w:rsidR="00DB4399" w:rsidRPr="007460EA">
        <w:rPr>
          <w:sz w:val="28"/>
          <w:szCs w:val="28"/>
          <w:shd w:val="clear" w:color="auto" w:fill="FFFFFF" w:themeFill="background1"/>
        </w:rPr>
        <w:t>prote</w:t>
      </w:r>
      <w:r w:rsidR="008C27AA" w:rsidRPr="007460EA">
        <w:rPr>
          <w:sz w:val="28"/>
          <w:szCs w:val="28"/>
          <w:shd w:val="clear" w:color="auto" w:fill="FFFFFF" w:themeFill="background1"/>
        </w:rPr>
        <w:t>cția</w:t>
      </w:r>
      <w:r w:rsidR="00DB4399" w:rsidRPr="007460EA">
        <w:rPr>
          <w:sz w:val="28"/>
          <w:szCs w:val="28"/>
          <w:shd w:val="clear" w:color="auto" w:fill="FFFFFF" w:themeFill="background1"/>
        </w:rPr>
        <w:t xml:space="preserve"> </w:t>
      </w:r>
      <w:r w:rsidR="008C27AA" w:rsidRPr="007460EA">
        <w:rPr>
          <w:sz w:val="28"/>
          <w:szCs w:val="28"/>
          <w:shd w:val="clear" w:color="auto" w:fill="FFFFFF" w:themeFill="background1"/>
        </w:rPr>
        <w:t>informației dactiloscopică</w:t>
      </w:r>
      <w:r w:rsidR="00DB4399" w:rsidRPr="007460EA">
        <w:rPr>
          <w:sz w:val="28"/>
          <w:szCs w:val="28"/>
          <w:shd w:val="clear" w:color="auto" w:fill="FFFFFF" w:themeFill="background1"/>
        </w:rPr>
        <w:t xml:space="preserve"> stocate sau transmise împotriva distrugerii accidentale ori ilicite, împotriva pierderii sau deteriorării accidentale şi împotriva stocării, prelucrării, accesării ori divulgării ilicite;</w:t>
      </w:r>
    </w:p>
    <w:p w:rsidR="008C27AA" w:rsidRPr="006141F4" w:rsidRDefault="00AD375B" w:rsidP="006834DD">
      <w:pPr>
        <w:shd w:val="clear" w:color="auto" w:fill="FFFFFF" w:themeFill="background1"/>
        <w:tabs>
          <w:tab w:val="left" w:pos="1134"/>
        </w:tabs>
        <w:ind w:firstLine="709"/>
        <w:jc w:val="both"/>
        <w:rPr>
          <w:sz w:val="28"/>
          <w:szCs w:val="28"/>
        </w:rPr>
      </w:pPr>
      <w:r>
        <w:rPr>
          <w:sz w:val="28"/>
          <w:szCs w:val="28"/>
        </w:rPr>
        <w:t>40</w:t>
      </w:r>
      <w:r w:rsidR="006141F4">
        <w:rPr>
          <w:sz w:val="28"/>
          <w:szCs w:val="28"/>
        </w:rPr>
        <w:t xml:space="preserve">. </w:t>
      </w:r>
      <w:r w:rsidR="008C27AA" w:rsidRPr="006141F4">
        <w:rPr>
          <w:sz w:val="28"/>
          <w:szCs w:val="28"/>
        </w:rPr>
        <w:t xml:space="preserve"> </w:t>
      </w:r>
      <w:r w:rsidR="00D06133" w:rsidRPr="006141F4">
        <w:rPr>
          <w:sz w:val="28"/>
          <w:szCs w:val="28"/>
        </w:rPr>
        <w:t>Destinatar</w:t>
      </w:r>
      <w:r w:rsidR="00B003F9" w:rsidRPr="006141F4">
        <w:rPr>
          <w:sz w:val="28"/>
          <w:szCs w:val="28"/>
        </w:rPr>
        <w:t>ul</w:t>
      </w:r>
      <w:r w:rsidR="00D06133" w:rsidRPr="006141F4">
        <w:rPr>
          <w:sz w:val="28"/>
          <w:szCs w:val="28"/>
        </w:rPr>
        <w:t xml:space="preserve"> </w:t>
      </w:r>
      <w:r w:rsidR="002C10FC" w:rsidRPr="006141F4">
        <w:rPr>
          <w:sz w:val="28"/>
          <w:szCs w:val="28"/>
        </w:rPr>
        <w:t xml:space="preserve">Sistemului </w:t>
      </w:r>
      <w:r w:rsidR="00B003F9" w:rsidRPr="006141F4">
        <w:rPr>
          <w:sz w:val="28"/>
          <w:szCs w:val="28"/>
        </w:rPr>
        <w:t>este</w:t>
      </w:r>
      <w:r w:rsidR="0062679E" w:rsidRPr="006141F4">
        <w:rPr>
          <w:sz w:val="28"/>
          <w:szCs w:val="28"/>
        </w:rPr>
        <w:t xml:space="preserve"> </w:t>
      </w:r>
      <w:r w:rsidR="00AD741F" w:rsidRPr="006141F4">
        <w:rPr>
          <w:sz w:val="28"/>
          <w:szCs w:val="28"/>
        </w:rPr>
        <w:t>obliga</w:t>
      </w:r>
      <w:r w:rsidR="00B003F9" w:rsidRPr="006141F4">
        <w:rPr>
          <w:sz w:val="28"/>
          <w:szCs w:val="28"/>
        </w:rPr>
        <w:t>t</w:t>
      </w:r>
      <w:r w:rsidR="0062679E" w:rsidRPr="006141F4">
        <w:rPr>
          <w:sz w:val="28"/>
          <w:szCs w:val="28"/>
        </w:rPr>
        <w:t>:</w:t>
      </w:r>
    </w:p>
    <w:p w:rsidR="008C27AA" w:rsidRDefault="0062679E" w:rsidP="006834DD">
      <w:pPr>
        <w:pStyle w:val="ae"/>
        <w:numPr>
          <w:ilvl w:val="0"/>
          <w:numId w:val="31"/>
        </w:numPr>
        <w:shd w:val="clear" w:color="auto" w:fill="FFFFFF" w:themeFill="background1"/>
        <w:tabs>
          <w:tab w:val="left" w:pos="1134"/>
        </w:tabs>
        <w:ind w:left="0" w:firstLine="709"/>
        <w:jc w:val="both"/>
        <w:rPr>
          <w:sz w:val="28"/>
          <w:szCs w:val="28"/>
        </w:rPr>
      </w:pPr>
      <w:r w:rsidRPr="008C27AA">
        <w:rPr>
          <w:sz w:val="28"/>
          <w:szCs w:val="28"/>
        </w:rPr>
        <w:t xml:space="preserve">să utilizeze </w:t>
      </w:r>
      <w:r w:rsidR="00AD741F" w:rsidRPr="008C27AA">
        <w:rPr>
          <w:sz w:val="28"/>
          <w:szCs w:val="28"/>
        </w:rPr>
        <w:t>informația</w:t>
      </w:r>
      <w:r w:rsidRPr="008C27AA">
        <w:rPr>
          <w:sz w:val="28"/>
          <w:szCs w:val="28"/>
        </w:rPr>
        <w:t xml:space="preserve"> </w:t>
      </w:r>
      <w:r w:rsidR="00AD741F" w:rsidRPr="008C27AA">
        <w:rPr>
          <w:sz w:val="28"/>
          <w:szCs w:val="28"/>
        </w:rPr>
        <w:t>obținută</w:t>
      </w:r>
      <w:r w:rsidRPr="008C27AA">
        <w:rPr>
          <w:sz w:val="28"/>
          <w:szCs w:val="28"/>
        </w:rPr>
        <w:t xml:space="preserve"> din </w:t>
      </w:r>
      <w:r w:rsidR="002C10FC" w:rsidRPr="008C27AA">
        <w:rPr>
          <w:sz w:val="28"/>
          <w:szCs w:val="28"/>
        </w:rPr>
        <w:t>Sistem</w:t>
      </w:r>
      <w:r w:rsidR="00F32763" w:rsidRPr="008C27AA">
        <w:rPr>
          <w:sz w:val="28"/>
          <w:szCs w:val="28"/>
        </w:rPr>
        <w:t xml:space="preserve"> numai în scop de serviciu</w:t>
      </w:r>
      <w:r w:rsidRPr="008C27AA">
        <w:rPr>
          <w:sz w:val="28"/>
          <w:szCs w:val="28"/>
        </w:rPr>
        <w:t>;</w:t>
      </w:r>
    </w:p>
    <w:p w:rsidR="008C27AA" w:rsidRDefault="0062679E" w:rsidP="006834DD">
      <w:pPr>
        <w:pStyle w:val="ae"/>
        <w:numPr>
          <w:ilvl w:val="0"/>
          <w:numId w:val="31"/>
        </w:numPr>
        <w:shd w:val="clear" w:color="auto" w:fill="FFFFFF" w:themeFill="background1"/>
        <w:tabs>
          <w:tab w:val="left" w:pos="1134"/>
        </w:tabs>
        <w:ind w:left="0" w:firstLine="709"/>
        <w:jc w:val="both"/>
        <w:rPr>
          <w:sz w:val="28"/>
          <w:szCs w:val="28"/>
        </w:rPr>
      </w:pPr>
      <w:r w:rsidRPr="008C27AA">
        <w:rPr>
          <w:sz w:val="28"/>
          <w:szCs w:val="28"/>
        </w:rPr>
        <w:t xml:space="preserve">să anunţe </w:t>
      </w:r>
      <w:r w:rsidR="00AD741F" w:rsidRPr="008C27AA">
        <w:rPr>
          <w:sz w:val="28"/>
          <w:szCs w:val="28"/>
        </w:rPr>
        <w:t>Deținătorul</w:t>
      </w:r>
      <w:r w:rsidRPr="008C27AA">
        <w:rPr>
          <w:sz w:val="28"/>
          <w:szCs w:val="28"/>
        </w:rPr>
        <w:t xml:space="preserve"> </w:t>
      </w:r>
      <w:r w:rsidR="002C10FC" w:rsidRPr="008C27AA">
        <w:rPr>
          <w:sz w:val="28"/>
          <w:szCs w:val="28"/>
        </w:rPr>
        <w:t xml:space="preserve">Sistemului </w:t>
      </w:r>
      <w:r w:rsidRPr="008C27AA">
        <w:rPr>
          <w:sz w:val="28"/>
          <w:szCs w:val="28"/>
        </w:rPr>
        <w:t xml:space="preserve">despre cazurile de încălcare a securităţii informaţionale a </w:t>
      </w:r>
      <w:r w:rsidR="002C10FC" w:rsidRPr="008C27AA">
        <w:rPr>
          <w:sz w:val="28"/>
          <w:szCs w:val="28"/>
        </w:rPr>
        <w:t>Sistemului</w:t>
      </w:r>
      <w:r w:rsidRPr="008C27AA">
        <w:rPr>
          <w:sz w:val="28"/>
          <w:szCs w:val="28"/>
        </w:rPr>
        <w:t>;</w:t>
      </w:r>
    </w:p>
    <w:p w:rsidR="008C27AA" w:rsidRDefault="0062679E" w:rsidP="006834DD">
      <w:pPr>
        <w:pStyle w:val="ae"/>
        <w:numPr>
          <w:ilvl w:val="0"/>
          <w:numId w:val="31"/>
        </w:numPr>
        <w:shd w:val="clear" w:color="auto" w:fill="FFFFFF" w:themeFill="background1"/>
        <w:tabs>
          <w:tab w:val="left" w:pos="993"/>
        </w:tabs>
        <w:ind w:left="0" w:firstLine="709"/>
        <w:jc w:val="both"/>
        <w:rPr>
          <w:sz w:val="28"/>
          <w:szCs w:val="28"/>
        </w:rPr>
      </w:pPr>
      <w:r w:rsidRPr="008C27AA">
        <w:rPr>
          <w:sz w:val="28"/>
          <w:szCs w:val="28"/>
        </w:rPr>
        <w:t xml:space="preserve">să anunţe Deţinătorul </w:t>
      </w:r>
      <w:r w:rsidR="002C10FC" w:rsidRPr="008C27AA">
        <w:rPr>
          <w:sz w:val="28"/>
          <w:szCs w:val="28"/>
        </w:rPr>
        <w:t>Sistemului</w:t>
      </w:r>
      <w:r w:rsidRPr="008C27AA">
        <w:rPr>
          <w:sz w:val="28"/>
          <w:szCs w:val="28"/>
        </w:rPr>
        <w:t xml:space="preserve"> despre apariţia situaţiilor de forţă majoră, care pot influenţa</w:t>
      </w:r>
      <w:r w:rsidR="00B25AAE" w:rsidRPr="008C27AA">
        <w:rPr>
          <w:sz w:val="28"/>
          <w:szCs w:val="28"/>
        </w:rPr>
        <w:t xml:space="preserve"> negativ asupra informațiilor din Sistem.</w:t>
      </w:r>
    </w:p>
    <w:p w:rsidR="002A7336" w:rsidRPr="006141F4" w:rsidRDefault="00BF11A4" w:rsidP="006834DD">
      <w:pPr>
        <w:shd w:val="clear" w:color="auto" w:fill="FFFFFF" w:themeFill="background1"/>
        <w:tabs>
          <w:tab w:val="left" w:pos="1134"/>
        </w:tabs>
        <w:ind w:firstLine="709"/>
        <w:jc w:val="both"/>
        <w:rPr>
          <w:sz w:val="28"/>
          <w:szCs w:val="28"/>
        </w:rPr>
      </w:pPr>
      <w:r>
        <w:rPr>
          <w:sz w:val="28"/>
          <w:szCs w:val="28"/>
        </w:rPr>
        <w:t>4</w:t>
      </w:r>
      <w:r w:rsidR="00AD375B">
        <w:rPr>
          <w:sz w:val="28"/>
          <w:szCs w:val="28"/>
        </w:rPr>
        <w:t>1</w:t>
      </w:r>
      <w:r w:rsidR="006141F4">
        <w:rPr>
          <w:sz w:val="28"/>
          <w:szCs w:val="28"/>
        </w:rPr>
        <w:t xml:space="preserve">. </w:t>
      </w:r>
      <w:r w:rsidR="0092687E" w:rsidRPr="009D777A">
        <w:rPr>
          <w:bCs/>
          <w:sz w:val="28"/>
          <w:szCs w:val="28"/>
        </w:rPr>
        <w:t>Subiecții relațiilor de drept în domeniul creării şi exploatării Sistemului</w:t>
      </w:r>
      <w:r w:rsidR="0092687E" w:rsidRPr="006141F4">
        <w:rPr>
          <w:sz w:val="28"/>
          <w:szCs w:val="28"/>
        </w:rPr>
        <w:t xml:space="preserve"> </w:t>
      </w:r>
      <w:r w:rsidR="0062679E" w:rsidRPr="006141F4">
        <w:rPr>
          <w:sz w:val="28"/>
          <w:szCs w:val="28"/>
        </w:rPr>
        <w:t>a</w:t>
      </w:r>
      <w:r w:rsidR="0092687E">
        <w:rPr>
          <w:sz w:val="28"/>
          <w:szCs w:val="28"/>
        </w:rPr>
        <w:t>u</w:t>
      </w:r>
      <w:r w:rsidR="0062679E" w:rsidRPr="006141F4">
        <w:rPr>
          <w:sz w:val="28"/>
          <w:szCs w:val="28"/>
        </w:rPr>
        <w:t xml:space="preserve"> dreptul:</w:t>
      </w:r>
    </w:p>
    <w:p w:rsidR="002A7336" w:rsidRPr="008C1A72" w:rsidRDefault="00B81ECF" w:rsidP="006834DD">
      <w:pPr>
        <w:ind w:firstLine="709"/>
        <w:jc w:val="both"/>
        <w:rPr>
          <w:sz w:val="28"/>
          <w:szCs w:val="28"/>
        </w:rPr>
      </w:pPr>
      <w:r w:rsidRPr="008C1A72">
        <w:rPr>
          <w:sz w:val="28"/>
          <w:szCs w:val="28"/>
        </w:rPr>
        <w:t xml:space="preserve">1) </w:t>
      </w:r>
      <w:r w:rsidR="0062679E" w:rsidRPr="008C1A72">
        <w:rPr>
          <w:sz w:val="28"/>
          <w:szCs w:val="28"/>
        </w:rPr>
        <w:t xml:space="preserve">să participe la </w:t>
      </w:r>
      <w:r w:rsidR="00012B0D" w:rsidRPr="008C1A72">
        <w:rPr>
          <w:sz w:val="28"/>
          <w:szCs w:val="28"/>
        </w:rPr>
        <w:t>implementarea</w:t>
      </w:r>
      <w:r w:rsidR="0062679E" w:rsidRPr="008C1A72">
        <w:rPr>
          <w:sz w:val="28"/>
          <w:szCs w:val="28"/>
        </w:rPr>
        <w:t xml:space="preserve"> şi dezvoltarea </w:t>
      </w:r>
      <w:r w:rsidR="002C10FC" w:rsidRPr="008C1A72">
        <w:rPr>
          <w:sz w:val="28"/>
          <w:szCs w:val="28"/>
        </w:rPr>
        <w:t>Sistemului</w:t>
      </w:r>
      <w:r w:rsidR="0062679E" w:rsidRPr="008C1A72">
        <w:rPr>
          <w:sz w:val="28"/>
          <w:szCs w:val="28"/>
        </w:rPr>
        <w:t>;</w:t>
      </w:r>
    </w:p>
    <w:p w:rsidR="002112C2" w:rsidRPr="008C1A72" w:rsidRDefault="00B81ECF" w:rsidP="006834DD">
      <w:pPr>
        <w:ind w:firstLine="709"/>
        <w:jc w:val="both"/>
        <w:rPr>
          <w:sz w:val="28"/>
          <w:szCs w:val="28"/>
        </w:rPr>
      </w:pPr>
      <w:r w:rsidRPr="008C1A72">
        <w:rPr>
          <w:sz w:val="28"/>
          <w:szCs w:val="28"/>
        </w:rPr>
        <w:t xml:space="preserve">2) </w:t>
      </w:r>
      <w:r w:rsidR="002112C2" w:rsidRPr="008C1A72">
        <w:rPr>
          <w:sz w:val="28"/>
          <w:szCs w:val="28"/>
        </w:rPr>
        <w:t>să înainteze Posesorului şi</w:t>
      </w:r>
      <w:r w:rsidR="002867B1">
        <w:rPr>
          <w:sz w:val="28"/>
          <w:szCs w:val="28"/>
        </w:rPr>
        <w:t>/sau</w:t>
      </w:r>
      <w:r w:rsidR="002112C2" w:rsidRPr="008C1A72">
        <w:rPr>
          <w:sz w:val="28"/>
          <w:szCs w:val="28"/>
        </w:rPr>
        <w:t xml:space="preserve"> Deţinătorului propuneri privind modificarea </w:t>
      </w:r>
      <w:r w:rsidR="00D91AF3">
        <w:rPr>
          <w:sz w:val="28"/>
          <w:szCs w:val="28"/>
        </w:rPr>
        <w:t>cadrului normativ</w:t>
      </w:r>
      <w:r w:rsidR="002112C2" w:rsidRPr="008C1A72">
        <w:rPr>
          <w:sz w:val="28"/>
          <w:szCs w:val="28"/>
        </w:rPr>
        <w:t xml:space="preserve"> care reglementează funcţionarea </w:t>
      </w:r>
      <w:r w:rsidR="002C10FC" w:rsidRPr="008C1A72">
        <w:rPr>
          <w:sz w:val="28"/>
          <w:szCs w:val="28"/>
        </w:rPr>
        <w:t>Sistemului</w:t>
      </w:r>
      <w:r w:rsidR="002112C2" w:rsidRPr="008C1A72">
        <w:rPr>
          <w:sz w:val="28"/>
          <w:szCs w:val="28"/>
        </w:rPr>
        <w:t>;</w:t>
      </w:r>
    </w:p>
    <w:p w:rsidR="009162F1" w:rsidRPr="008C1A72" w:rsidRDefault="00B81ECF" w:rsidP="006834DD">
      <w:pPr>
        <w:ind w:firstLine="709"/>
        <w:jc w:val="both"/>
        <w:rPr>
          <w:sz w:val="28"/>
          <w:szCs w:val="28"/>
        </w:rPr>
      </w:pPr>
      <w:r w:rsidRPr="008C1A72">
        <w:rPr>
          <w:sz w:val="28"/>
          <w:szCs w:val="28"/>
        </w:rPr>
        <w:t xml:space="preserve">3) </w:t>
      </w:r>
      <w:r w:rsidR="0062679E" w:rsidRPr="008C1A72">
        <w:rPr>
          <w:sz w:val="28"/>
          <w:szCs w:val="28"/>
        </w:rPr>
        <w:t xml:space="preserve">să solicite şi să primească de la Deţinător </w:t>
      </w:r>
      <w:r w:rsidR="00D06133" w:rsidRPr="008C1A72">
        <w:rPr>
          <w:sz w:val="28"/>
          <w:szCs w:val="28"/>
        </w:rPr>
        <w:t xml:space="preserve">aistență </w:t>
      </w:r>
      <w:r w:rsidR="0062679E" w:rsidRPr="008C1A72">
        <w:rPr>
          <w:sz w:val="28"/>
          <w:szCs w:val="28"/>
        </w:rPr>
        <w:t xml:space="preserve">metodologică şi practică </w:t>
      </w:r>
      <w:r w:rsidR="00F32763" w:rsidRPr="008C1A72">
        <w:rPr>
          <w:sz w:val="28"/>
          <w:szCs w:val="28"/>
        </w:rPr>
        <w:t>la compartimentul</w:t>
      </w:r>
      <w:r w:rsidR="0062679E" w:rsidRPr="008C1A72">
        <w:rPr>
          <w:sz w:val="28"/>
          <w:szCs w:val="28"/>
        </w:rPr>
        <w:t xml:space="preserve"> </w:t>
      </w:r>
      <w:r w:rsidR="00F32763" w:rsidRPr="008C1A72">
        <w:rPr>
          <w:sz w:val="28"/>
          <w:szCs w:val="28"/>
        </w:rPr>
        <w:t>utilizării</w:t>
      </w:r>
      <w:r w:rsidR="0062679E" w:rsidRPr="008C1A72">
        <w:rPr>
          <w:sz w:val="28"/>
          <w:szCs w:val="28"/>
        </w:rPr>
        <w:t xml:space="preserve"> </w:t>
      </w:r>
      <w:r w:rsidR="00911D96" w:rsidRPr="008C1A72">
        <w:rPr>
          <w:sz w:val="28"/>
          <w:szCs w:val="28"/>
        </w:rPr>
        <w:t>Sistemului</w:t>
      </w:r>
      <w:r w:rsidR="0062679E" w:rsidRPr="008C1A72">
        <w:rPr>
          <w:sz w:val="28"/>
          <w:szCs w:val="28"/>
        </w:rPr>
        <w:t>;</w:t>
      </w:r>
    </w:p>
    <w:p w:rsidR="009558F0" w:rsidRDefault="00B81ECF" w:rsidP="006834DD">
      <w:pPr>
        <w:ind w:firstLine="709"/>
        <w:jc w:val="both"/>
        <w:rPr>
          <w:sz w:val="28"/>
          <w:szCs w:val="28"/>
        </w:rPr>
      </w:pPr>
      <w:r w:rsidRPr="008C1A72">
        <w:rPr>
          <w:sz w:val="28"/>
          <w:szCs w:val="28"/>
        </w:rPr>
        <w:t xml:space="preserve">4) </w:t>
      </w:r>
      <w:r w:rsidR="0062679E" w:rsidRPr="008C1A72">
        <w:rPr>
          <w:sz w:val="28"/>
          <w:szCs w:val="28"/>
        </w:rPr>
        <w:t xml:space="preserve">să înainteze Deţinătorului propuneri privind </w:t>
      </w:r>
      <w:r w:rsidR="00F32763" w:rsidRPr="008C1A72">
        <w:rPr>
          <w:sz w:val="28"/>
          <w:szCs w:val="28"/>
        </w:rPr>
        <w:t>modalitățile de</w:t>
      </w:r>
      <w:r w:rsidR="0062679E" w:rsidRPr="008C1A72">
        <w:rPr>
          <w:sz w:val="28"/>
          <w:szCs w:val="28"/>
        </w:rPr>
        <w:t xml:space="preserve"> </w:t>
      </w:r>
      <w:r w:rsidR="00F32763" w:rsidRPr="008C1A72">
        <w:rPr>
          <w:sz w:val="28"/>
          <w:szCs w:val="28"/>
        </w:rPr>
        <w:t>creștere a</w:t>
      </w:r>
      <w:r w:rsidR="0062679E" w:rsidRPr="008C1A72">
        <w:rPr>
          <w:sz w:val="28"/>
          <w:szCs w:val="28"/>
        </w:rPr>
        <w:t xml:space="preserve"> eficacităţii funcţionării </w:t>
      </w:r>
      <w:r w:rsidR="00911D96" w:rsidRPr="008C1A72">
        <w:rPr>
          <w:sz w:val="28"/>
          <w:szCs w:val="28"/>
        </w:rPr>
        <w:t>Sistemului</w:t>
      </w:r>
      <w:r w:rsidR="0062679E" w:rsidRPr="008C1A72">
        <w:rPr>
          <w:sz w:val="28"/>
          <w:szCs w:val="28"/>
        </w:rPr>
        <w:t>.</w:t>
      </w:r>
    </w:p>
    <w:p w:rsidR="00901965" w:rsidRDefault="00901965" w:rsidP="006834DD">
      <w:pPr>
        <w:ind w:firstLine="709"/>
        <w:jc w:val="both"/>
        <w:rPr>
          <w:sz w:val="28"/>
          <w:szCs w:val="28"/>
        </w:rPr>
      </w:pPr>
    </w:p>
    <w:p w:rsidR="005E4949" w:rsidRPr="008C1A72" w:rsidRDefault="005E4949" w:rsidP="006834DD">
      <w:pPr>
        <w:ind w:firstLine="709"/>
        <w:jc w:val="center"/>
        <w:rPr>
          <w:b/>
          <w:bCs/>
          <w:sz w:val="28"/>
          <w:szCs w:val="28"/>
        </w:rPr>
      </w:pPr>
      <w:r w:rsidRPr="008C1A72">
        <w:rPr>
          <w:b/>
          <w:bCs/>
          <w:sz w:val="28"/>
          <w:szCs w:val="28"/>
        </w:rPr>
        <w:t>V</w:t>
      </w:r>
      <w:r w:rsidR="00F32763" w:rsidRPr="008C1A72">
        <w:rPr>
          <w:b/>
          <w:bCs/>
          <w:sz w:val="28"/>
          <w:szCs w:val="28"/>
        </w:rPr>
        <w:t>I</w:t>
      </w:r>
      <w:r w:rsidRPr="008C1A72">
        <w:rPr>
          <w:b/>
          <w:bCs/>
          <w:sz w:val="28"/>
          <w:szCs w:val="28"/>
        </w:rPr>
        <w:t xml:space="preserve">. </w:t>
      </w:r>
      <w:r w:rsidR="00C31FE1">
        <w:rPr>
          <w:b/>
          <w:bCs/>
          <w:sz w:val="28"/>
          <w:szCs w:val="28"/>
        </w:rPr>
        <w:t>Obiectul</w:t>
      </w:r>
      <w:r w:rsidR="009068E5">
        <w:rPr>
          <w:b/>
          <w:bCs/>
          <w:sz w:val="28"/>
          <w:szCs w:val="28"/>
        </w:rPr>
        <w:t xml:space="preserve"> informațional</w:t>
      </w:r>
      <w:r w:rsidRPr="008C1A72">
        <w:rPr>
          <w:b/>
          <w:bCs/>
          <w:sz w:val="28"/>
          <w:szCs w:val="28"/>
        </w:rPr>
        <w:t xml:space="preserve"> </w:t>
      </w:r>
      <w:r w:rsidR="00C31FE1">
        <w:rPr>
          <w:b/>
          <w:bCs/>
          <w:sz w:val="28"/>
          <w:szCs w:val="28"/>
        </w:rPr>
        <w:t xml:space="preserve">al </w:t>
      </w:r>
      <w:r w:rsidR="00EA756C" w:rsidRPr="008C1A72">
        <w:rPr>
          <w:b/>
          <w:sz w:val="28"/>
          <w:szCs w:val="28"/>
        </w:rPr>
        <w:t>Sistemului</w:t>
      </w:r>
    </w:p>
    <w:p w:rsidR="00F32763" w:rsidRPr="008C1A72" w:rsidRDefault="00F32763" w:rsidP="006834DD">
      <w:pPr>
        <w:ind w:firstLine="709"/>
        <w:jc w:val="center"/>
        <w:rPr>
          <w:b/>
          <w:bCs/>
          <w:sz w:val="28"/>
          <w:szCs w:val="28"/>
        </w:rPr>
      </w:pPr>
    </w:p>
    <w:p w:rsidR="00924558" w:rsidRPr="006141F4" w:rsidRDefault="00BF11A4" w:rsidP="006834DD">
      <w:pPr>
        <w:shd w:val="clear" w:color="auto" w:fill="FFFFFF" w:themeFill="background1"/>
        <w:tabs>
          <w:tab w:val="num" w:pos="-6096"/>
          <w:tab w:val="left" w:pos="1134"/>
        </w:tabs>
        <w:ind w:firstLine="709"/>
        <w:jc w:val="both"/>
        <w:rPr>
          <w:sz w:val="28"/>
          <w:szCs w:val="28"/>
        </w:rPr>
      </w:pPr>
      <w:r>
        <w:rPr>
          <w:sz w:val="28"/>
          <w:szCs w:val="28"/>
        </w:rPr>
        <w:t>4</w:t>
      </w:r>
      <w:r w:rsidR="00AD375B">
        <w:rPr>
          <w:sz w:val="28"/>
          <w:szCs w:val="28"/>
        </w:rPr>
        <w:t>2</w:t>
      </w:r>
      <w:r w:rsidR="006141F4">
        <w:rPr>
          <w:sz w:val="28"/>
          <w:szCs w:val="28"/>
        </w:rPr>
        <w:t xml:space="preserve">. </w:t>
      </w:r>
      <w:r w:rsidR="00F87058" w:rsidRPr="006141F4">
        <w:rPr>
          <w:sz w:val="28"/>
          <w:szCs w:val="28"/>
        </w:rPr>
        <w:t xml:space="preserve">Conţinutul datelor şi dependenţa obiectelor informaţionale sunt descrise în </w:t>
      </w:r>
      <w:r w:rsidR="00924558" w:rsidRPr="006141F4">
        <w:rPr>
          <w:sz w:val="28"/>
          <w:szCs w:val="28"/>
        </w:rPr>
        <w:t>documentația</w:t>
      </w:r>
      <w:r w:rsidR="00F87058" w:rsidRPr="006141F4">
        <w:rPr>
          <w:sz w:val="28"/>
          <w:szCs w:val="28"/>
        </w:rPr>
        <w:t xml:space="preserve"> </w:t>
      </w:r>
      <w:r w:rsidR="00B03BC5" w:rsidRPr="006141F4">
        <w:rPr>
          <w:sz w:val="28"/>
          <w:szCs w:val="28"/>
        </w:rPr>
        <w:t xml:space="preserve">tehnică a </w:t>
      </w:r>
      <w:r w:rsidR="000E6EB9" w:rsidRPr="006141F4">
        <w:rPr>
          <w:sz w:val="28"/>
          <w:szCs w:val="28"/>
        </w:rPr>
        <w:t>Sistemului</w:t>
      </w:r>
      <w:r w:rsidR="00F87058" w:rsidRPr="006141F4">
        <w:rPr>
          <w:sz w:val="28"/>
          <w:szCs w:val="28"/>
        </w:rPr>
        <w:t>.</w:t>
      </w:r>
    </w:p>
    <w:p w:rsidR="00386F3C" w:rsidRDefault="00386F3C" w:rsidP="006834DD">
      <w:pPr>
        <w:keepNext/>
        <w:tabs>
          <w:tab w:val="left" w:pos="1134"/>
        </w:tabs>
        <w:suppressAutoHyphens/>
        <w:spacing w:after="60"/>
        <w:ind w:firstLine="709"/>
        <w:contextualSpacing/>
        <w:jc w:val="both"/>
        <w:rPr>
          <w:sz w:val="28"/>
          <w:szCs w:val="28"/>
        </w:rPr>
      </w:pPr>
      <w:r w:rsidRPr="008C1A72">
        <w:rPr>
          <w:sz w:val="28"/>
          <w:szCs w:val="28"/>
        </w:rPr>
        <w:lastRenderedPageBreak/>
        <w:t>În Sistem se conțin</w:t>
      </w:r>
      <w:r>
        <w:rPr>
          <w:sz w:val="28"/>
          <w:szCs w:val="28"/>
        </w:rPr>
        <w:t>:</w:t>
      </w:r>
    </w:p>
    <w:p w:rsidR="00386F3C" w:rsidRDefault="00386F3C" w:rsidP="006834DD">
      <w:pPr>
        <w:keepNext/>
        <w:numPr>
          <w:ilvl w:val="1"/>
          <w:numId w:val="16"/>
        </w:numPr>
        <w:tabs>
          <w:tab w:val="left" w:pos="1134"/>
        </w:tabs>
        <w:suppressAutoHyphens/>
        <w:spacing w:after="60"/>
        <w:ind w:left="0" w:firstLine="709"/>
        <w:contextualSpacing/>
        <w:jc w:val="both"/>
        <w:rPr>
          <w:sz w:val="28"/>
          <w:szCs w:val="28"/>
        </w:rPr>
      </w:pPr>
      <w:r>
        <w:rPr>
          <w:sz w:val="28"/>
          <w:szCs w:val="28"/>
        </w:rPr>
        <w:t>date dactiloscopice;</w:t>
      </w:r>
    </w:p>
    <w:p w:rsidR="00386F3C" w:rsidRDefault="00386F3C" w:rsidP="006834DD">
      <w:pPr>
        <w:keepNext/>
        <w:numPr>
          <w:ilvl w:val="1"/>
          <w:numId w:val="16"/>
        </w:numPr>
        <w:tabs>
          <w:tab w:val="left" w:pos="1134"/>
        </w:tabs>
        <w:suppressAutoHyphens/>
        <w:spacing w:after="60"/>
        <w:ind w:left="0" w:firstLine="709"/>
        <w:contextualSpacing/>
        <w:jc w:val="both"/>
        <w:rPr>
          <w:sz w:val="28"/>
          <w:szCs w:val="28"/>
        </w:rPr>
      </w:pPr>
      <w:r w:rsidRPr="008C1A72">
        <w:rPr>
          <w:sz w:val="28"/>
          <w:szCs w:val="28"/>
        </w:rPr>
        <w:t>date cu caracter personal, importate automatizat din Registrul de stat al populației</w:t>
      </w:r>
      <w:r>
        <w:rPr>
          <w:sz w:val="28"/>
          <w:szCs w:val="28"/>
        </w:rPr>
        <w:t>,</w:t>
      </w:r>
      <w:r w:rsidRPr="008C1A72">
        <w:rPr>
          <w:sz w:val="28"/>
          <w:szCs w:val="28"/>
        </w:rPr>
        <w:t xml:space="preserve"> sau introduse manual de registratorul Sistemului</w:t>
      </w:r>
      <w:r>
        <w:rPr>
          <w:sz w:val="28"/>
          <w:szCs w:val="28"/>
        </w:rPr>
        <w:t>;</w:t>
      </w:r>
    </w:p>
    <w:p w:rsidR="00386F3C" w:rsidRDefault="00386F3C" w:rsidP="006834DD">
      <w:pPr>
        <w:keepNext/>
        <w:numPr>
          <w:ilvl w:val="1"/>
          <w:numId w:val="16"/>
        </w:numPr>
        <w:tabs>
          <w:tab w:val="left" w:pos="1080"/>
        </w:tabs>
        <w:suppressAutoHyphens/>
        <w:spacing w:after="60"/>
        <w:ind w:left="0" w:firstLine="709"/>
        <w:contextualSpacing/>
        <w:jc w:val="both"/>
        <w:rPr>
          <w:sz w:val="28"/>
          <w:szCs w:val="28"/>
        </w:rPr>
      </w:pPr>
      <w:r w:rsidRPr="008C1A72">
        <w:rPr>
          <w:sz w:val="28"/>
          <w:szCs w:val="28"/>
        </w:rPr>
        <w:t xml:space="preserve"> </w:t>
      </w:r>
      <w:r>
        <w:rPr>
          <w:sz w:val="28"/>
          <w:szCs w:val="28"/>
        </w:rPr>
        <w:t xml:space="preserve">date despre caz importate automatizat den </w:t>
      </w:r>
      <w:r w:rsidRPr="008C1A72">
        <w:rPr>
          <w:sz w:val="28"/>
          <w:szCs w:val="28"/>
        </w:rPr>
        <w:t xml:space="preserve">Registrul informației </w:t>
      </w:r>
      <w:r>
        <w:rPr>
          <w:sz w:val="28"/>
          <w:szCs w:val="28"/>
        </w:rPr>
        <w:t>criminalistice și criminologice sau introduse manual de registratorul Sistemului.</w:t>
      </w:r>
    </w:p>
    <w:p w:rsidR="00386F3C" w:rsidRDefault="00386F3C" w:rsidP="006834DD">
      <w:pPr>
        <w:keepNext/>
        <w:tabs>
          <w:tab w:val="left" w:pos="720"/>
        </w:tabs>
        <w:suppressAutoHyphens/>
        <w:spacing w:after="60"/>
        <w:ind w:firstLine="709"/>
        <w:contextualSpacing/>
        <w:jc w:val="both"/>
        <w:rPr>
          <w:sz w:val="28"/>
          <w:szCs w:val="28"/>
        </w:rPr>
      </w:pPr>
      <w:r>
        <w:rPr>
          <w:sz w:val="28"/>
          <w:szCs w:val="28"/>
        </w:rPr>
        <w:tab/>
      </w:r>
      <w:r w:rsidRPr="008C1A72">
        <w:rPr>
          <w:sz w:val="28"/>
          <w:szCs w:val="28"/>
        </w:rPr>
        <w:t>Date</w:t>
      </w:r>
      <w:r>
        <w:rPr>
          <w:sz w:val="28"/>
          <w:szCs w:val="28"/>
        </w:rPr>
        <w:t>le</w:t>
      </w:r>
      <w:r w:rsidRPr="008C1A72">
        <w:rPr>
          <w:sz w:val="28"/>
          <w:szCs w:val="28"/>
        </w:rPr>
        <w:t xml:space="preserve"> sunt disponibile în Sistem numai pentru vizualizare și nu pot fi modificate</w:t>
      </w:r>
    </w:p>
    <w:p w:rsidR="005E4949" w:rsidRPr="006141F4" w:rsidRDefault="00BF11A4" w:rsidP="006834DD">
      <w:pPr>
        <w:keepNext/>
        <w:tabs>
          <w:tab w:val="left" w:pos="1134"/>
        </w:tabs>
        <w:suppressAutoHyphens/>
        <w:spacing w:after="60"/>
        <w:ind w:firstLine="709"/>
        <w:jc w:val="both"/>
        <w:rPr>
          <w:sz w:val="28"/>
          <w:szCs w:val="28"/>
        </w:rPr>
      </w:pPr>
      <w:r>
        <w:rPr>
          <w:sz w:val="28"/>
          <w:szCs w:val="28"/>
        </w:rPr>
        <w:t>4</w:t>
      </w:r>
      <w:r w:rsidR="00AD375B">
        <w:rPr>
          <w:sz w:val="28"/>
          <w:szCs w:val="28"/>
        </w:rPr>
        <w:t>3</w:t>
      </w:r>
      <w:r w:rsidR="006141F4">
        <w:rPr>
          <w:sz w:val="28"/>
          <w:szCs w:val="28"/>
        </w:rPr>
        <w:t xml:space="preserve">. </w:t>
      </w:r>
      <w:r w:rsidR="00495911" w:rsidRPr="006141F4">
        <w:rPr>
          <w:sz w:val="28"/>
          <w:szCs w:val="28"/>
        </w:rPr>
        <w:t>O</w:t>
      </w:r>
      <w:r w:rsidR="005E4949" w:rsidRPr="006141F4">
        <w:rPr>
          <w:sz w:val="28"/>
          <w:szCs w:val="28"/>
        </w:rPr>
        <w:t>biectel</w:t>
      </w:r>
      <w:r w:rsidR="00495911" w:rsidRPr="006141F4">
        <w:rPr>
          <w:sz w:val="28"/>
          <w:szCs w:val="28"/>
        </w:rPr>
        <w:t>e</w:t>
      </w:r>
      <w:r w:rsidR="005E4949" w:rsidRPr="006141F4">
        <w:rPr>
          <w:sz w:val="28"/>
          <w:szCs w:val="28"/>
        </w:rPr>
        <w:t xml:space="preserve"> informaționale</w:t>
      </w:r>
      <w:r w:rsidR="00495911" w:rsidRPr="006141F4">
        <w:rPr>
          <w:sz w:val="28"/>
          <w:szCs w:val="28"/>
        </w:rPr>
        <w:t>,</w:t>
      </w:r>
      <w:r w:rsidR="00386F3C" w:rsidRPr="006141F4">
        <w:rPr>
          <w:sz w:val="28"/>
          <w:szCs w:val="28"/>
        </w:rPr>
        <w:t xml:space="preserve"> </w:t>
      </w:r>
      <w:r w:rsidR="005E4949" w:rsidRPr="006141F4">
        <w:rPr>
          <w:sz w:val="28"/>
          <w:szCs w:val="28"/>
        </w:rPr>
        <w:t xml:space="preserve">care reprezintă resursa informațională a </w:t>
      </w:r>
      <w:r w:rsidR="008E37B7" w:rsidRPr="006141F4">
        <w:rPr>
          <w:sz w:val="28"/>
          <w:szCs w:val="28"/>
        </w:rPr>
        <w:t>Sistemului</w:t>
      </w:r>
      <w:r w:rsidR="00495911" w:rsidRPr="006141F4">
        <w:rPr>
          <w:sz w:val="28"/>
          <w:szCs w:val="28"/>
        </w:rPr>
        <w:t>,</w:t>
      </w:r>
      <w:r w:rsidR="005E4949" w:rsidRPr="006141F4">
        <w:rPr>
          <w:sz w:val="28"/>
          <w:szCs w:val="28"/>
        </w:rPr>
        <w:t xml:space="preserve"> </w:t>
      </w:r>
      <w:r w:rsidR="00E750EB" w:rsidRPr="006141F4">
        <w:rPr>
          <w:sz w:val="28"/>
          <w:szCs w:val="28"/>
        </w:rPr>
        <w:t>este alcătuită din următoarele componente</w:t>
      </w:r>
      <w:r w:rsidR="005E4949" w:rsidRPr="006141F4">
        <w:rPr>
          <w:sz w:val="28"/>
          <w:szCs w:val="28"/>
        </w:rPr>
        <w:t xml:space="preserve">: </w:t>
      </w:r>
    </w:p>
    <w:p w:rsidR="008C3818" w:rsidRPr="00CB45C0" w:rsidRDefault="008C3818" w:rsidP="007460EA">
      <w:pPr>
        <w:numPr>
          <w:ilvl w:val="1"/>
          <w:numId w:val="13"/>
        </w:numPr>
        <w:shd w:val="clear" w:color="auto" w:fill="FFFFFF" w:themeFill="background1"/>
        <w:tabs>
          <w:tab w:val="left" w:pos="1134"/>
        </w:tabs>
        <w:ind w:left="0" w:firstLine="709"/>
        <w:jc w:val="both"/>
        <w:rPr>
          <w:sz w:val="28"/>
          <w:szCs w:val="28"/>
        </w:rPr>
      </w:pPr>
      <w:r w:rsidRPr="00CB45C0">
        <w:rPr>
          <w:sz w:val="28"/>
          <w:szCs w:val="28"/>
        </w:rPr>
        <w:t>fișa dactiloscopică</w:t>
      </w:r>
      <w:r w:rsidR="007251FB" w:rsidRPr="00CB45C0">
        <w:rPr>
          <w:sz w:val="28"/>
          <w:szCs w:val="28"/>
        </w:rPr>
        <w:t xml:space="preserve"> cu semnificațiile corespunzătoare</w:t>
      </w:r>
      <w:r w:rsidRPr="00CB45C0">
        <w:rPr>
          <w:sz w:val="28"/>
          <w:szCs w:val="28"/>
        </w:rPr>
        <w:t>;</w:t>
      </w:r>
    </w:p>
    <w:p w:rsidR="007251FB" w:rsidRPr="00CB45C0" w:rsidRDefault="007251FB" w:rsidP="007460EA">
      <w:pPr>
        <w:numPr>
          <w:ilvl w:val="1"/>
          <w:numId w:val="13"/>
        </w:numPr>
        <w:shd w:val="clear" w:color="auto" w:fill="FFFFFF" w:themeFill="background1"/>
        <w:tabs>
          <w:tab w:val="left" w:pos="1134"/>
        </w:tabs>
        <w:ind w:left="0" w:firstLine="709"/>
        <w:jc w:val="both"/>
        <w:rPr>
          <w:sz w:val="28"/>
          <w:szCs w:val="28"/>
        </w:rPr>
      </w:pPr>
      <w:r w:rsidRPr="00CB45C0">
        <w:rPr>
          <w:sz w:val="28"/>
          <w:szCs w:val="28"/>
        </w:rPr>
        <w:t>urme papilare și palmare ridicate de la locul faptei.</w:t>
      </w:r>
    </w:p>
    <w:p w:rsidR="00C4629C" w:rsidRPr="00CB45C0" w:rsidRDefault="00AD5774" w:rsidP="007460EA">
      <w:pPr>
        <w:shd w:val="clear" w:color="auto" w:fill="FFFFFF" w:themeFill="background1"/>
        <w:tabs>
          <w:tab w:val="left" w:pos="1134"/>
        </w:tabs>
        <w:ind w:left="709"/>
        <w:jc w:val="both"/>
        <w:rPr>
          <w:sz w:val="28"/>
          <w:szCs w:val="28"/>
        </w:rPr>
      </w:pPr>
      <w:r>
        <w:rPr>
          <w:sz w:val="28"/>
          <w:szCs w:val="28"/>
        </w:rPr>
        <w:t>4</w:t>
      </w:r>
      <w:r w:rsidR="00AD375B">
        <w:rPr>
          <w:sz w:val="28"/>
          <w:szCs w:val="28"/>
        </w:rPr>
        <w:t>4</w:t>
      </w:r>
      <w:r w:rsidR="00C4629C" w:rsidRPr="00CB45C0">
        <w:rPr>
          <w:sz w:val="28"/>
          <w:szCs w:val="28"/>
        </w:rPr>
        <w:t xml:space="preserve">. </w:t>
      </w:r>
      <w:r w:rsidR="00614E13" w:rsidRPr="00CB45C0">
        <w:rPr>
          <w:sz w:val="28"/>
          <w:szCs w:val="28"/>
        </w:rPr>
        <w:t>Datele obiectelor informaționale sunt:</w:t>
      </w:r>
    </w:p>
    <w:p w:rsidR="005E4949" w:rsidRPr="006141F4" w:rsidRDefault="00614E13" w:rsidP="007460EA">
      <w:pPr>
        <w:shd w:val="clear" w:color="auto" w:fill="FFFFFF" w:themeFill="background1"/>
        <w:tabs>
          <w:tab w:val="left" w:pos="1134"/>
        </w:tabs>
        <w:ind w:firstLine="709"/>
        <w:jc w:val="both"/>
        <w:rPr>
          <w:sz w:val="28"/>
          <w:szCs w:val="28"/>
        </w:rPr>
      </w:pPr>
      <w:r>
        <w:rPr>
          <w:sz w:val="28"/>
          <w:szCs w:val="28"/>
        </w:rPr>
        <w:t xml:space="preserve">1) </w:t>
      </w:r>
      <w:r w:rsidR="009D23D8">
        <w:rPr>
          <w:sz w:val="28"/>
          <w:szCs w:val="28"/>
        </w:rPr>
        <w:t>datele</w:t>
      </w:r>
      <w:r w:rsidR="005E4949" w:rsidRPr="006141F4">
        <w:rPr>
          <w:sz w:val="28"/>
          <w:szCs w:val="28"/>
        </w:rPr>
        <w:t xml:space="preserve"> obiectului informațional </w:t>
      </w:r>
      <w:r w:rsidR="005E4949" w:rsidRPr="003F0985">
        <w:rPr>
          <w:sz w:val="28"/>
          <w:szCs w:val="28"/>
        </w:rPr>
        <w:t xml:space="preserve">„persoana fizică” </w:t>
      </w:r>
      <w:r w:rsidR="00C4629C" w:rsidRPr="008C1A72">
        <w:rPr>
          <w:sz w:val="28"/>
          <w:szCs w:val="28"/>
        </w:rPr>
        <w:t>pasibilă de înregistrare dactiloscopică</w:t>
      </w:r>
      <w:r w:rsidR="00C4629C">
        <w:rPr>
          <w:sz w:val="28"/>
          <w:szCs w:val="28"/>
        </w:rPr>
        <w:t xml:space="preserve"> </w:t>
      </w:r>
      <w:r w:rsidR="00C4629C" w:rsidRPr="007460EA">
        <w:rPr>
          <w:sz w:val="28"/>
          <w:szCs w:val="28"/>
          <w:shd w:val="clear" w:color="auto" w:fill="FFFFFF" w:themeFill="background1"/>
        </w:rPr>
        <w:t>în conformitate cu prevederile Legii nr.1549/2002 cu privire la înregistrarea dactiloscopică de stat</w:t>
      </w:r>
      <w:r w:rsidR="00C4629C" w:rsidRPr="006141F4">
        <w:rPr>
          <w:sz w:val="28"/>
          <w:szCs w:val="28"/>
        </w:rPr>
        <w:t xml:space="preserve"> </w:t>
      </w:r>
      <w:r w:rsidR="005E4949" w:rsidRPr="006141F4">
        <w:rPr>
          <w:sz w:val="28"/>
          <w:szCs w:val="28"/>
        </w:rPr>
        <w:t>sunt:</w:t>
      </w:r>
    </w:p>
    <w:p w:rsidR="005E4949" w:rsidRPr="008C1A72" w:rsidRDefault="00614E13" w:rsidP="007460EA">
      <w:pPr>
        <w:shd w:val="clear" w:color="auto" w:fill="FFFFFF" w:themeFill="background1"/>
        <w:tabs>
          <w:tab w:val="left" w:pos="1134"/>
        </w:tabs>
        <w:ind w:firstLine="709"/>
        <w:jc w:val="both"/>
        <w:rPr>
          <w:sz w:val="28"/>
          <w:szCs w:val="28"/>
        </w:rPr>
      </w:pPr>
      <w:r>
        <w:rPr>
          <w:sz w:val="28"/>
          <w:szCs w:val="28"/>
        </w:rPr>
        <w:t>a</w:t>
      </w:r>
      <w:r w:rsidR="005E4949" w:rsidRPr="008C1A72">
        <w:rPr>
          <w:sz w:val="28"/>
          <w:szCs w:val="28"/>
        </w:rPr>
        <w:t xml:space="preserve">) </w:t>
      </w:r>
      <w:r w:rsidR="008F35C2">
        <w:rPr>
          <w:sz w:val="28"/>
          <w:szCs w:val="28"/>
        </w:rPr>
        <w:t xml:space="preserve"> </w:t>
      </w:r>
      <w:r w:rsidRPr="008C1A72">
        <w:rPr>
          <w:sz w:val="28"/>
          <w:szCs w:val="28"/>
        </w:rPr>
        <w:t xml:space="preserve">datele </w:t>
      </w:r>
      <w:r w:rsidR="005E4949" w:rsidRPr="008C1A72">
        <w:rPr>
          <w:sz w:val="28"/>
          <w:szCs w:val="28"/>
        </w:rPr>
        <w:t>de identificare ale persoanei:</w:t>
      </w:r>
    </w:p>
    <w:p w:rsidR="005E4949" w:rsidRPr="008C1A72" w:rsidRDefault="00614E13" w:rsidP="007460EA">
      <w:pPr>
        <w:shd w:val="clear" w:color="auto" w:fill="FFFFFF" w:themeFill="background1"/>
        <w:tabs>
          <w:tab w:val="left" w:pos="1134"/>
        </w:tabs>
        <w:ind w:firstLine="710"/>
        <w:jc w:val="both"/>
        <w:rPr>
          <w:sz w:val="28"/>
          <w:szCs w:val="28"/>
        </w:rPr>
      </w:pPr>
      <w:r>
        <w:rPr>
          <w:sz w:val="28"/>
          <w:szCs w:val="28"/>
        </w:rPr>
        <w:t xml:space="preserve">- </w:t>
      </w:r>
      <w:r w:rsidR="005E4949" w:rsidRPr="008C1A72">
        <w:rPr>
          <w:sz w:val="28"/>
          <w:szCs w:val="28"/>
        </w:rPr>
        <w:t>numărul de identificare al solicitantului (</w:t>
      </w:r>
      <w:r w:rsidR="005E6854" w:rsidRPr="008C1A72">
        <w:rPr>
          <w:sz w:val="28"/>
          <w:szCs w:val="28"/>
        </w:rPr>
        <w:t xml:space="preserve">în cazul </w:t>
      </w:r>
      <w:r w:rsidR="00860D95" w:rsidRPr="008C1A72">
        <w:rPr>
          <w:sz w:val="28"/>
          <w:szCs w:val="28"/>
        </w:rPr>
        <w:t>persoanelor</w:t>
      </w:r>
      <w:r w:rsidR="005E6854" w:rsidRPr="008C1A72">
        <w:rPr>
          <w:sz w:val="28"/>
          <w:szCs w:val="28"/>
        </w:rPr>
        <w:t xml:space="preserve"> care dispun de </w:t>
      </w:r>
      <w:r w:rsidR="005E4949" w:rsidRPr="008C1A72">
        <w:rPr>
          <w:sz w:val="28"/>
          <w:szCs w:val="28"/>
        </w:rPr>
        <w:t>IDNP), extrase din Registrul de stat al populaț</w:t>
      </w:r>
      <w:r w:rsidR="003C0DB6" w:rsidRPr="008C1A72">
        <w:rPr>
          <w:sz w:val="28"/>
          <w:szCs w:val="28"/>
        </w:rPr>
        <w:t>iei</w:t>
      </w:r>
      <w:r w:rsidR="005E4949" w:rsidRPr="008C1A72">
        <w:rPr>
          <w:sz w:val="28"/>
          <w:szCs w:val="28"/>
        </w:rPr>
        <w:t>;</w:t>
      </w:r>
    </w:p>
    <w:p w:rsidR="005E4949" w:rsidRPr="008C1A72" w:rsidRDefault="00614E13" w:rsidP="007460EA">
      <w:pPr>
        <w:shd w:val="clear" w:color="auto" w:fill="FFFFFF" w:themeFill="background1"/>
        <w:tabs>
          <w:tab w:val="left" w:pos="1134"/>
        </w:tabs>
        <w:ind w:firstLine="710"/>
        <w:jc w:val="both"/>
        <w:rPr>
          <w:sz w:val="28"/>
          <w:szCs w:val="28"/>
        </w:rPr>
      </w:pPr>
      <w:r>
        <w:rPr>
          <w:sz w:val="28"/>
          <w:szCs w:val="28"/>
        </w:rPr>
        <w:t xml:space="preserve">- </w:t>
      </w:r>
      <w:r w:rsidR="005E4949" w:rsidRPr="008C1A72">
        <w:rPr>
          <w:sz w:val="28"/>
          <w:szCs w:val="28"/>
        </w:rPr>
        <w:t>numele;</w:t>
      </w:r>
    </w:p>
    <w:p w:rsidR="005E4949" w:rsidRPr="008C1A72" w:rsidRDefault="00614E13" w:rsidP="007460EA">
      <w:pPr>
        <w:shd w:val="clear" w:color="auto" w:fill="FFFFFF" w:themeFill="background1"/>
        <w:tabs>
          <w:tab w:val="left" w:pos="1134"/>
        </w:tabs>
        <w:ind w:firstLine="710"/>
        <w:jc w:val="both"/>
        <w:rPr>
          <w:sz w:val="28"/>
          <w:szCs w:val="28"/>
        </w:rPr>
      </w:pPr>
      <w:r>
        <w:rPr>
          <w:sz w:val="28"/>
          <w:szCs w:val="28"/>
        </w:rPr>
        <w:t xml:space="preserve">- </w:t>
      </w:r>
      <w:r w:rsidR="005E4949" w:rsidRPr="008C1A72">
        <w:rPr>
          <w:sz w:val="28"/>
          <w:szCs w:val="28"/>
        </w:rPr>
        <w:t>prenumele;</w:t>
      </w:r>
    </w:p>
    <w:p w:rsidR="005E4949" w:rsidRPr="008C1A72" w:rsidRDefault="00614E13" w:rsidP="007460EA">
      <w:pPr>
        <w:shd w:val="clear" w:color="auto" w:fill="FFFFFF" w:themeFill="background1"/>
        <w:tabs>
          <w:tab w:val="left" w:pos="1134"/>
        </w:tabs>
        <w:ind w:firstLine="710"/>
        <w:jc w:val="both"/>
        <w:rPr>
          <w:sz w:val="28"/>
          <w:szCs w:val="28"/>
        </w:rPr>
      </w:pPr>
      <w:r>
        <w:rPr>
          <w:sz w:val="28"/>
          <w:szCs w:val="28"/>
        </w:rPr>
        <w:t xml:space="preserve">- </w:t>
      </w:r>
      <w:r w:rsidR="005E4949" w:rsidRPr="008C1A72">
        <w:rPr>
          <w:sz w:val="28"/>
          <w:szCs w:val="28"/>
        </w:rPr>
        <w:t>patronimicul;</w:t>
      </w:r>
    </w:p>
    <w:p w:rsidR="005E4949" w:rsidRPr="008C1A72" w:rsidRDefault="00614E13" w:rsidP="007460EA">
      <w:pPr>
        <w:shd w:val="clear" w:color="auto" w:fill="FFFFFF" w:themeFill="background1"/>
        <w:tabs>
          <w:tab w:val="left" w:pos="1134"/>
        </w:tabs>
        <w:ind w:firstLine="710"/>
        <w:jc w:val="both"/>
        <w:rPr>
          <w:sz w:val="28"/>
          <w:szCs w:val="28"/>
        </w:rPr>
      </w:pPr>
      <w:r>
        <w:rPr>
          <w:sz w:val="28"/>
          <w:szCs w:val="28"/>
        </w:rPr>
        <w:t xml:space="preserve">- </w:t>
      </w:r>
      <w:r w:rsidR="005E4949" w:rsidRPr="008C1A72">
        <w:rPr>
          <w:sz w:val="28"/>
          <w:szCs w:val="28"/>
        </w:rPr>
        <w:t>data</w:t>
      </w:r>
      <w:r w:rsidR="003C0DB6" w:rsidRPr="008C1A72">
        <w:rPr>
          <w:sz w:val="28"/>
          <w:szCs w:val="28"/>
        </w:rPr>
        <w:t>, luna, anul</w:t>
      </w:r>
      <w:r w:rsidR="005E4949" w:rsidRPr="008C1A72">
        <w:rPr>
          <w:sz w:val="28"/>
          <w:szCs w:val="28"/>
        </w:rPr>
        <w:t xml:space="preserve"> nașterii;</w:t>
      </w:r>
    </w:p>
    <w:p w:rsidR="005E4949" w:rsidRPr="008C1A72" w:rsidRDefault="00614E13" w:rsidP="007460EA">
      <w:pPr>
        <w:shd w:val="clear" w:color="auto" w:fill="FFFFFF" w:themeFill="background1"/>
        <w:tabs>
          <w:tab w:val="left" w:pos="1134"/>
        </w:tabs>
        <w:ind w:firstLine="710"/>
        <w:jc w:val="both"/>
        <w:rPr>
          <w:sz w:val="28"/>
          <w:szCs w:val="28"/>
        </w:rPr>
      </w:pPr>
      <w:r>
        <w:rPr>
          <w:sz w:val="28"/>
          <w:szCs w:val="28"/>
        </w:rPr>
        <w:t xml:space="preserve">- </w:t>
      </w:r>
      <w:r w:rsidR="005E4949" w:rsidRPr="008C1A72">
        <w:rPr>
          <w:sz w:val="28"/>
          <w:szCs w:val="28"/>
        </w:rPr>
        <w:t>locul nașterii;</w:t>
      </w:r>
    </w:p>
    <w:p w:rsidR="00D804D5" w:rsidRPr="008C1A72" w:rsidRDefault="00614E13" w:rsidP="007460EA">
      <w:pPr>
        <w:shd w:val="clear" w:color="auto" w:fill="FFFFFF" w:themeFill="background1"/>
        <w:tabs>
          <w:tab w:val="left" w:pos="1134"/>
        </w:tabs>
        <w:ind w:firstLine="710"/>
        <w:jc w:val="both"/>
        <w:rPr>
          <w:sz w:val="28"/>
          <w:szCs w:val="28"/>
        </w:rPr>
      </w:pPr>
      <w:r>
        <w:rPr>
          <w:sz w:val="28"/>
          <w:szCs w:val="28"/>
        </w:rPr>
        <w:t xml:space="preserve">- </w:t>
      </w:r>
      <w:r w:rsidR="00D804D5" w:rsidRPr="008C1A72">
        <w:rPr>
          <w:sz w:val="28"/>
          <w:szCs w:val="28"/>
        </w:rPr>
        <w:t>cetățenia;</w:t>
      </w:r>
    </w:p>
    <w:p w:rsidR="00CE6BD6" w:rsidRPr="008C1A72" w:rsidRDefault="00614E13" w:rsidP="007460EA">
      <w:pPr>
        <w:shd w:val="clear" w:color="auto" w:fill="FFFFFF" w:themeFill="background1"/>
        <w:tabs>
          <w:tab w:val="left" w:pos="1134"/>
        </w:tabs>
        <w:ind w:firstLine="710"/>
        <w:jc w:val="both"/>
        <w:rPr>
          <w:sz w:val="28"/>
          <w:szCs w:val="28"/>
        </w:rPr>
      </w:pPr>
      <w:r>
        <w:rPr>
          <w:sz w:val="28"/>
          <w:szCs w:val="28"/>
        </w:rPr>
        <w:t xml:space="preserve">- </w:t>
      </w:r>
      <w:r w:rsidR="00CE6BD6" w:rsidRPr="008C1A72">
        <w:rPr>
          <w:sz w:val="28"/>
          <w:szCs w:val="28"/>
        </w:rPr>
        <w:t>sexul;</w:t>
      </w:r>
    </w:p>
    <w:p w:rsidR="00D804D5" w:rsidRPr="008C1A72" w:rsidRDefault="00614E13" w:rsidP="007460EA">
      <w:pPr>
        <w:shd w:val="clear" w:color="auto" w:fill="FFFFFF" w:themeFill="background1"/>
        <w:tabs>
          <w:tab w:val="left" w:pos="1134"/>
        </w:tabs>
        <w:ind w:firstLine="710"/>
        <w:jc w:val="both"/>
        <w:rPr>
          <w:sz w:val="28"/>
          <w:szCs w:val="28"/>
        </w:rPr>
      </w:pPr>
      <w:r>
        <w:rPr>
          <w:sz w:val="28"/>
          <w:szCs w:val="28"/>
        </w:rPr>
        <w:t xml:space="preserve">- </w:t>
      </w:r>
      <w:r w:rsidR="005F6AAC" w:rsidRPr="008C1A72">
        <w:rPr>
          <w:sz w:val="28"/>
          <w:szCs w:val="28"/>
        </w:rPr>
        <w:t>identificatorul unic</w:t>
      </w:r>
      <w:r w:rsidR="00D804D5" w:rsidRPr="008C1A72">
        <w:rPr>
          <w:sz w:val="28"/>
          <w:szCs w:val="28"/>
        </w:rPr>
        <w:t xml:space="preserve"> de înr</w:t>
      </w:r>
      <w:r w:rsidR="009B4EF3" w:rsidRPr="008C1A72">
        <w:rPr>
          <w:sz w:val="28"/>
          <w:szCs w:val="28"/>
        </w:rPr>
        <w:t xml:space="preserve">egistrare în </w:t>
      </w:r>
      <w:r w:rsidR="002B21CD" w:rsidRPr="008C1A72">
        <w:rPr>
          <w:sz w:val="28"/>
          <w:szCs w:val="28"/>
        </w:rPr>
        <w:t xml:space="preserve">Sistem </w:t>
      </w:r>
      <w:r w:rsidR="005F6AAC" w:rsidRPr="008C1A72">
        <w:rPr>
          <w:sz w:val="28"/>
          <w:szCs w:val="28"/>
        </w:rPr>
        <w:t>(generat în mod automatizat)</w:t>
      </w:r>
      <w:r w:rsidR="009B4EF3" w:rsidRPr="008C1A72">
        <w:rPr>
          <w:sz w:val="28"/>
          <w:szCs w:val="28"/>
        </w:rPr>
        <w:t>;</w:t>
      </w:r>
    </w:p>
    <w:p w:rsidR="00F87058" w:rsidRPr="008C1A72" w:rsidRDefault="00614E13" w:rsidP="007460EA">
      <w:pPr>
        <w:shd w:val="clear" w:color="auto" w:fill="FFFFFF" w:themeFill="background1"/>
        <w:tabs>
          <w:tab w:val="left" w:pos="1134"/>
        </w:tabs>
        <w:ind w:firstLine="710"/>
        <w:jc w:val="both"/>
        <w:rPr>
          <w:sz w:val="28"/>
          <w:szCs w:val="28"/>
        </w:rPr>
      </w:pPr>
      <w:r>
        <w:rPr>
          <w:sz w:val="28"/>
          <w:szCs w:val="28"/>
        </w:rPr>
        <w:t xml:space="preserve">- </w:t>
      </w:r>
      <w:r w:rsidR="009B4EF3" w:rsidRPr="008C1A72">
        <w:rPr>
          <w:sz w:val="28"/>
          <w:szCs w:val="28"/>
        </w:rPr>
        <w:t>fotografia</w:t>
      </w:r>
      <w:r w:rsidR="00C33E93" w:rsidRPr="008C1A72">
        <w:rPr>
          <w:sz w:val="28"/>
          <w:szCs w:val="28"/>
        </w:rPr>
        <w:t>;</w:t>
      </w:r>
    </w:p>
    <w:p w:rsidR="009B4EF3" w:rsidRPr="008C1A72" w:rsidRDefault="00614E13" w:rsidP="007460EA">
      <w:pPr>
        <w:shd w:val="clear" w:color="auto" w:fill="FFFFFF" w:themeFill="background1"/>
        <w:tabs>
          <w:tab w:val="left" w:pos="1134"/>
        </w:tabs>
        <w:ind w:firstLine="710"/>
        <w:jc w:val="both"/>
        <w:rPr>
          <w:sz w:val="28"/>
          <w:szCs w:val="28"/>
        </w:rPr>
      </w:pPr>
      <w:r>
        <w:rPr>
          <w:sz w:val="28"/>
          <w:szCs w:val="28"/>
        </w:rPr>
        <w:t xml:space="preserve">- </w:t>
      </w:r>
      <w:r w:rsidR="00F87058" w:rsidRPr="008C1A72">
        <w:rPr>
          <w:sz w:val="28"/>
          <w:szCs w:val="28"/>
        </w:rPr>
        <w:t xml:space="preserve">imagini </w:t>
      </w:r>
      <w:r w:rsidR="00702668" w:rsidRPr="008C1A72">
        <w:rPr>
          <w:sz w:val="28"/>
          <w:szCs w:val="28"/>
        </w:rPr>
        <w:t>de amprente</w:t>
      </w:r>
      <w:r w:rsidR="008D0053" w:rsidRPr="008C1A72">
        <w:rPr>
          <w:sz w:val="28"/>
          <w:szCs w:val="28"/>
        </w:rPr>
        <w:t xml:space="preserve"> digitale </w:t>
      </w:r>
      <w:r w:rsidR="008F35C2">
        <w:rPr>
          <w:sz w:val="28"/>
          <w:szCs w:val="28"/>
        </w:rPr>
        <w:t>și</w:t>
      </w:r>
      <w:r w:rsidR="00F87058" w:rsidRPr="008C1A72">
        <w:rPr>
          <w:sz w:val="28"/>
          <w:szCs w:val="28"/>
        </w:rPr>
        <w:t xml:space="preserve"> palmare</w:t>
      </w:r>
      <w:r w:rsidR="008F35C2">
        <w:rPr>
          <w:sz w:val="28"/>
          <w:szCs w:val="28"/>
        </w:rPr>
        <w:t>.</w:t>
      </w:r>
    </w:p>
    <w:p w:rsidR="005E4949" w:rsidRPr="008C1A72" w:rsidRDefault="00614E13" w:rsidP="007460EA">
      <w:pPr>
        <w:shd w:val="clear" w:color="auto" w:fill="FFFFFF" w:themeFill="background1"/>
        <w:tabs>
          <w:tab w:val="left" w:pos="1134"/>
        </w:tabs>
        <w:ind w:firstLine="709"/>
        <w:jc w:val="both"/>
        <w:rPr>
          <w:sz w:val="28"/>
          <w:szCs w:val="28"/>
        </w:rPr>
      </w:pPr>
      <w:r>
        <w:rPr>
          <w:sz w:val="28"/>
          <w:szCs w:val="28"/>
        </w:rPr>
        <w:t>b</w:t>
      </w:r>
      <w:r w:rsidR="005E4949" w:rsidRPr="008C1A72">
        <w:rPr>
          <w:sz w:val="28"/>
          <w:szCs w:val="28"/>
        </w:rPr>
        <w:t xml:space="preserve">) </w:t>
      </w:r>
      <w:r w:rsidR="008F35C2">
        <w:rPr>
          <w:sz w:val="28"/>
          <w:szCs w:val="28"/>
        </w:rPr>
        <w:t xml:space="preserve"> </w:t>
      </w:r>
      <w:r w:rsidRPr="008C1A72">
        <w:rPr>
          <w:sz w:val="28"/>
          <w:szCs w:val="28"/>
        </w:rPr>
        <w:t xml:space="preserve">date </w:t>
      </w:r>
      <w:r w:rsidR="005F6AAC" w:rsidRPr="008C1A72">
        <w:rPr>
          <w:sz w:val="28"/>
          <w:szCs w:val="28"/>
        </w:rPr>
        <w:t>suplimentare</w:t>
      </w:r>
      <w:r w:rsidR="005E4949" w:rsidRPr="008C1A72">
        <w:rPr>
          <w:sz w:val="28"/>
          <w:szCs w:val="28"/>
        </w:rPr>
        <w:t>:</w:t>
      </w:r>
    </w:p>
    <w:p w:rsidR="00CE6BD6" w:rsidRPr="008C1A72" w:rsidRDefault="00614E13" w:rsidP="007460EA">
      <w:pPr>
        <w:shd w:val="clear" w:color="auto" w:fill="FFFFFF" w:themeFill="background1"/>
        <w:tabs>
          <w:tab w:val="left" w:pos="1134"/>
        </w:tabs>
        <w:ind w:left="709"/>
        <w:jc w:val="both"/>
        <w:rPr>
          <w:sz w:val="28"/>
          <w:szCs w:val="28"/>
        </w:rPr>
      </w:pPr>
      <w:r>
        <w:rPr>
          <w:sz w:val="28"/>
          <w:szCs w:val="28"/>
        </w:rPr>
        <w:t xml:space="preserve">- </w:t>
      </w:r>
      <w:r w:rsidR="00CE6BD6" w:rsidRPr="008C1A72">
        <w:rPr>
          <w:sz w:val="28"/>
          <w:szCs w:val="28"/>
        </w:rPr>
        <w:t>tipul înregistrării</w:t>
      </w:r>
      <w:r w:rsidR="001A1659">
        <w:rPr>
          <w:sz w:val="28"/>
          <w:szCs w:val="28"/>
        </w:rPr>
        <w:t xml:space="preserve"> dactiloscopice</w:t>
      </w:r>
      <w:r w:rsidR="00CE6BD6" w:rsidRPr="008C1A72">
        <w:rPr>
          <w:sz w:val="28"/>
          <w:szCs w:val="28"/>
        </w:rPr>
        <w:t>;</w:t>
      </w:r>
    </w:p>
    <w:p w:rsidR="00F75F91" w:rsidRPr="008C1A72" w:rsidRDefault="00614E13" w:rsidP="007460EA">
      <w:pPr>
        <w:shd w:val="clear" w:color="auto" w:fill="FFFFFF" w:themeFill="background1"/>
        <w:tabs>
          <w:tab w:val="left" w:pos="1134"/>
        </w:tabs>
        <w:ind w:left="567"/>
        <w:jc w:val="both"/>
        <w:rPr>
          <w:sz w:val="28"/>
          <w:szCs w:val="28"/>
        </w:rPr>
      </w:pPr>
      <w:r>
        <w:rPr>
          <w:sz w:val="28"/>
          <w:szCs w:val="28"/>
        </w:rPr>
        <w:t xml:space="preserve">  - </w:t>
      </w:r>
      <w:r w:rsidR="0019251C" w:rsidRPr="008C1A72">
        <w:rPr>
          <w:sz w:val="28"/>
          <w:szCs w:val="28"/>
        </w:rPr>
        <w:t>categoria persoanei supu</w:t>
      </w:r>
      <w:r w:rsidR="001A1659">
        <w:rPr>
          <w:sz w:val="28"/>
          <w:szCs w:val="28"/>
        </w:rPr>
        <w:t>se înregistrării dactiloscopice</w:t>
      </w:r>
      <w:r w:rsidR="0019251C" w:rsidRPr="008C1A72">
        <w:rPr>
          <w:sz w:val="28"/>
          <w:szCs w:val="28"/>
        </w:rPr>
        <w:t>;</w:t>
      </w:r>
    </w:p>
    <w:p w:rsidR="00F75F91" w:rsidRPr="008C1A72" w:rsidRDefault="00614E13" w:rsidP="007460EA">
      <w:pPr>
        <w:shd w:val="clear" w:color="auto" w:fill="FFFFFF" w:themeFill="background1"/>
        <w:tabs>
          <w:tab w:val="left" w:pos="1134"/>
        </w:tabs>
        <w:ind w:firstLine="567"/>
        <w:jc w:val="both"/>
        <w:rPr>
          <w:sz w:val="28"/>
          <w:szCs w:val="28"/>
        </w:rPr>
      </w:pPr>
      <w:r>
        <w:rPr>
          <w:sz w:val="28"/>
          <w:szCs w:val="28"/>
        </w:rPr>
        <w:t xml:space="preserve">  - </w:t>
      </w:r>
      <w:r w:rsidR="00CE6BD6" w:rsidRPr="008C1A72">
        <w:rPr>
          <w:sz w:val="28"/>
          <w:szCs w:val="28"/>
        </w:rPr>
        <w:t xml:space="preserve">numărul de înregistrare a </w:t>
      </w:r>
      <w:r w:rsidR="005F6AAC" w:rsidRPr="008C1A72">
        <w:rPr>
          <w:sz w:val="28"/>
          <w:szCs w:val="28"/>
        </w:rPr>
        <w:t>materialului/cauzei penale și alte informații relevante la acest subiect</w:t>
      </w:r>
      <w:r w:rsidR="00CE6BD6" w:rsidRPr="008C1A72">
        <w:rPr>
          <w:sz w:val="28"/>
          <w:szCs w:val="28"/>
        </w:rPr>
        <w:t>;</w:t>
      </w:r>
    </w:p>
    <w:p w:rsidR="00F75F91" w:rsidRPr="008C1A72" w:rsidRDefault="00614E13" w:rsidP="007460EA">
      <w:pPr>
        <w:shd w:val="clear" w:color="auto" w:fill="FFFFFF" w:themeFill="background1"/>
        <w:tabs>
          <w:tab w:val="left" w:pos="1134"/>
        </w:tabs>
        <w:ind w:firstLine="709"/>
        <w:jc w:val="both"/>
        <w:rPr>
          <w:sz w:val="28"/>
          <w:szCs w:val="28"/>
        </w:rPr>
      </w:pPr>
      <w:r>
        <w:rPr>
          <w:sz w:val="28"/>
          <w:szCs w:val="28"/>
        </w:rPr>
        <w:t xml:space="preserve">- </w:t>
      </w:r>
      <w:r w:rsidR="00CE6BD6" w:rsidRPr="008C1A72">
        <w:rPr>
          <w:sz w:val="28"/>
          <w:szCs w:val="28"/>
        </w:rPr>
        <w:t>articolul, alin</w:t>
      </w:r>
      <w:r w:rsidR="0019251C" w:rsidRPr="008C1A72">
        <w:rPr>
          <w:sz w:val="28"/>
          <w:szCs w:val="28"/>
        </w:rPr>
        <w:t>e</w:t>
      </w:r>
      <w:r w:rsidR="00CE6BD6" w:rsidRPr="008C1A72">
        <w:rPr>
          <w:sz w:val="28"/>
          <w:szCs w:val="28"/>
        </w:rPr>
        <w:t>atul, punctul din Cod</w:t>
      </w:r>
      <w:r w:rsidR="00AF2274" w:rsidRPr="008C1A72">
        <w:rPr>
          <w:sz w:val="28"/>
          <w:szCs w:val="28"/>
        </w:rPr>
        <w:t xml:space="preserve"> penal sau Codul contravențional;</w:t>
      </w:r>
    </w:p>
    <w:p w:rsidR="00C33E93" w:rsidRPr="008C1A72" w:rsidRDefault="00614E13" w:rsidP="007460EA">
      <w:pPr>
        <w:shd w:val="clear" w:color="auto" w:fill="FFFFFF" w:themeFill="background1"/>
        <w:tabs>
          <w:tab w:val="left" w:pos="-4820"/>
          <w:tab w:val="left" w:pos="1134"/>
        </w:tabs>
        <w:ind w:firstLine="709"/>
        <w:jc w:val="both"/>
        <w:rPr>
          <w:sz w:val="28"/>
          <w:szCs w:val="28"/>
        </w:rPr>
      </w:pPr>
      <w:r>
        <w:rPr>
          <w:sz w:val="28"/>
          <w:szCs w:val="28"/>
        </w:rPr>
        <w:t xml:space="preserve">- </w:t>
      </w:r>
      <w:r w:rsidR="00AF2274" w:rsidRPr="008C1A72">
        <w:rPr>
          <w:sz w:val="28"/>
          <w:szCs w:val="28"/>
        </w:rPr>
        <w:t>data, luna, anul înregistrării</w:t>
      </w:r>
      <w:r w:rsidR="0019251C" w:rsidRPr="008C1A72">
        <w:rPr>
          <w:sz w:val="28"/>
          <w:szCs w:val="28"/>
        </w:rPr>
        <w:t xml:space="preserve"> datelor </w:t>
      </w:r>
      <w:r w:rsidR="00AF2274" w:rsidRPr="008C1A72">
        <w:rPr>
          <w:sz w:val="28"/>
          <w:szCs w:val="28"/>
        </w:rPr>
        <w:t xml:space="preserve">în </w:t>
      </w:r>
      <w:r w:rsidR="00F75F91" w:rsidRPr="008C1A72">
        <w:rPr>
          <w:sz w:val="28"/>
          <w:szCs w:val="28"/>
        </w:rPr>
        <w:t>Sistem</w:t>
      </w:r>
      <w:r w:rsidR="00AF2274" w:rsidRPr="008C1A72">
        <w:rPr>
          <w:sz w:val="28"/>
          <w:szCs w:val="28"/>
        </w:rPr>
        <w:t>;</w:t>
      </w:r>
    </w:p>
    <w:p w:rsidR="00D94A59" w:rsidRPr="008C1A72" w:rsidRDefault="00614E13" w:rsidP="007460EA">
      <w:pPr>
        <w:shd w:val="clear" w:color="auto" w:fill="FFFFFF" w:themeFill="background1"/>
        <w:tabs>
          <w:tab w:val="left" w:pos="1134"/>
        </w:tabs>
        <w:ind w:firstLine="709"/>
        <w:jc w:val="both"/>
        <w:rPr>
          <w:sz w:val="28"/>
          <w:szCs w:val="28"/>
        </w:rPr>
      </w:pPr>
      <w:r>
        <w:rPr>
          <w:sz w:val="28"/>
          <w:szCs w:val="28"/>
        </w:rPr>
        <w:t xml:space="preserve">- </w:t>
      </w:r>
      <w:r w:rsidR="00D94A59" w:rsidRPr="008C1A72">
        <w:rPr>
          <w:sz w:val="28"/>
          <w:szCs w:val="28"/>
        </w:rPr>
        <w:t>alte</w:t>
      </w:r>
      <w:r w:rsidR="0019251C" w:rsidRPr="008C1A72">
        <w:rPr>
          <w:sz w:val="28"/>
          <w:szCs w:val="28"/>
        </w:rPr>
        <w:t xml:space="preserve"> date relevante despre persoană.</w:t>
      </w:r>
    </w:p>
    <w:p w:rsidR="009D23D8" w:rsidRDefault="009D23D8" w:rsidP="007460EA">
      <w:pPr>
        <w:keepNext/>
        <w:shd w:val="clear" w:color="auto" w:fill="FFFFFF" w:themeFill="background1"/>
        <w:tabs>
          <w:tab w:val="left" w:pos="993"/>
        </w:tabs>
        <w:suppressAutoHyphens/>
        <w:spacing w:after="60"/>
        <w:ind w:firstLine="709"/>
        <w:jc w:val="both"/>
        <w:rPr>
          <w:sz w:val="28"/>
          <w:szCs w:val="28"/>
        </w:rPr>
      </w:pPr>
      <w:r>
        <w:rPr>
          <w:sz w:val="28"/>
          <w:szCs w:val="28"/>
        </w:rPr>
        <w:t>2) datele</w:t>
      </w:r>
      <w:r w:rsidR="00F87058" w:rsidRPr="006141F4">
        <w:rPr>
          <w:sz w:val="28"/>
          <w:szCs w:val="28"/>
        </w:rPr>
        <w:t xml:space="preserve"> obiectului informațional </w:t>
      </w:r>
      <w:r w:rsidR="00F87058" w:rsidRPr="00CB45C0">
        <w:rPr>
          <w:sz w:val="28"/>
          <w:szCs w:val="28"/>
        </w:rPr>
        <w:t>„cadavrul neidentificat</w:t>
      </w:r>
      <w:r w:rsidR="00F87058" w:rsidRPr="006141F4">
        <w:rPr>
          <w:sz w:val="28"/>
          <w:szCs w:val="28"/>
        </w:rPr>
        <w:t>” sunt:</w:t>
      </w:r>
    </w:p>
    <w:p w:rsidR="009D23D8" w:rsidRDefault="009D23D8" w:rsidP="007460EA">
      <w:pPr>
        <w:keepNext/>
        <w:shd w:val="clear" w:color="auto" w:fill="FFFFFF" w:themeFill="background1"/>
        <w:tabs>
          <w:tab w:val="left" w:pos="993"/>
        </w:tabs>
        <w:suppressAutoHyphens/>
        <w:spacing w:after="60"/>
        <w:ind w:firstLine="709"/>
        <w:jc w:val="both"/>
        <w:rPr>
          <w:sz w:val="28"/>
          <w:szCs w:val="28"/>
        </w:rPr>
      </w:pPr>
      <w:r>
        <w:rPr>
          <w:sz w:val="28"/>
          <w:szCs w:val="28"/>
        </w:rPr>
        <w:t xml:space="preserve">a) </w:t>
      </w:r>
      <w:r w:rsidR="00F87058" w:rsidRPr="008C1A72">
        <w:rPr>
          <w:sz w:val="28"/>
          <w:szCs w:val="28"/>
        </w:rPr>
        <w:t xml:space="preserve">identificatorul unic de înregistrare în </w:t>
      </w:r>
      <w:r w:rsidR="001A1659">
        <w:rPr>
          <w:sz w:val="28"/>
          <w:szCs w:val="28"/>
        </w:rPr>
        <w:t>Sistem</w:t>
      </w:r>
      <w:r w:rsidR="00F87058" w:rsidRPr="008C1A72">
        <w:rPr>
          <w:sz w:val="28"/>
          <w:szCs w:val="28"/>
        </w:rPr>
        <w:t>;</w:t>
      </w:r>
    </w:p>
    <w:p w:rsidR="009D23D8" w:rsidRDefault="009D23D8" w:rsidP="007460EA">
      <w:pPr>
        <w:keepNext/>
        <w:shd w:val="clear" w:color="auto" w:fill="FFFFFF" w:themeFill="background1"/>
        <w:tabs>
          <w:tab w:val="left" w:pos="993"/>
        </w:tabs>
        <w:suppressAutoHyphens/>
        <w:spacing w:after="60"/>
        <w:ind w:firstLine="709"/>
        <w:jc w:val="both"/>
        <w:rPr>
          <w:sz w:val="28"/>
          <w:szCs w:val="28"/>
        </w:rPr>
      </w:pPr>
      <w:r>
        <w:rPr>
          <w:sz w:val="28"/>
          <w:szCs w:val="28"/>
        </w:rPr>
        <w:t xml:space="preserve">b) </w:t>
      </w:r>
      <w:r w:rsidR="00F87058" w:rsidRPr="00273376">
        <w:rPr>
          <w:sz w:val="28"/>
          <w:szCs w:val="28"/>
        </w:rPr>
        <w:t xml:space="preserve">imagini </w:t>
      </w:r>
      <w:r w:rsidR="002606AC" w:rsidRPr="00273376">
        <w:rPr>
          <w:sz w:val="28"/>
          <w:szCs w:val="28"/>
        </w:rPr>
        <w:t>de amprente</w:t>
      </w:r>
      <w:r w:rsidR="002606AC" w:rsidRPr="00273376" w:rsidDel="008D0053">
        <w:rPr>
          <w:sz w:val="28"/>
          <w:szCs w:val="28"/>
        </w:rPr>
        <w:t xml:space="preserve"> </w:t>
      </w:r>
      <w:r w:rsidR="008D0053" w:rsidRPr="00273376">
        <w:rPr>
          <w:sz w:val="28"/>
          <w:szCs w:val="28"/>
        </w:rPr>
        <w:t>digitale</w:t>
      </w:r>
      <w:r w:rsidR="008F35C2">
        <w:rPr>
          <w:sz w:val="28"/>
          <w:szCs w:val="28"/>
        </w:rPr>
        <w:t xml:space="preserve"> și</w:t>
      </w:r>
      <w:r w:rsidR="00F87058" w:rsidRPr="00273376">
        <w:rPr>
          <w:sz w:val="28"/>
          <w:szCs w:val="28"/>
        </w:rPr>
        <w:t xml:space="preserve"> palmare.</w:t>
      </w:r>
    </w:p>
    <w:p w:rsidR="00F87058" w:rsidRPr="00273376" w:rsidRDefault="009D23D8" w:rsidP="007460EA">
      <w:pPr>
        <w:keepNext/>
        <w:shd w:val="clear" w:color="auto" w:fill="FFFFFF" w:themeFill="background1"/>
        <w:tabs>
          <w:tab w:val="left" w:pos="993"/>
        </w:tabs>
        <w:suppressAutoHyphens/>
        <w:spacing w:after="60"/>
        <w:ind w:firstLine="709"/>
        <w:jc w:val="both"/>
        <w:rPr>
          <w:sz w:val="28"/>
          <w:szCs w:val="28"/>
        </w:rPr>
      </w:pPr>
      <w:r>
        <w:rPr>
          <w:sz w:val="28"/>
          <w:szCs w:val="28"/>
        </w:rPr>
        <w:t xml:space="preserve">c) </w:t>
      </w:r>
      <w:r w:rsidR="00273376">
        <w:rPr>
          <w:sz w:val="28"/>
          <w:szCs w:val="28"/>
        </w:rPr>
        <w:t>d</w:t>
      </w:r>
      <w:r w:rsidR="00F87058" w:rsidRPr="00273376">
        <w:rPr>
          <w:sz w:val="28"/>
          <w:szCs w:val="28"/>
        </w:rPr>
        <w:t>ate suplimentare (după caz):</w:t>
      </w:r>
    </w:p>
    <w:p w:rsidR="00F87058" w:rsidRPr="008C1A72" w:rsidRDefault="009D23D8" w:rsidP="007460EA">
      <w:pPr>
        <w:shd w:val="clear" w:color="auto" w:fill="FFFFFF" w:themeFill="background1"/>
        <w:tabs>
          <w:tab w:val="left" w:pos="900"/>
          <w:tab w:val="left" w:pos="993"/>
        </w:tabs>
        <w:ind w:firstLine="709"/>
        <w:jc w:val="both"/>
        <w:rPr>
          <w:sz w:val="28"/>
          <w:szCs w:val="28"/>
        </w:rPr>
      </w:pPr>
      <w:r>
        <w:rPr>
          <w:sz w:val="28"/>
          <w:szCs w:val="28"/>
        </w:rPr>
        <w:t xml:space="preserve">d) </w:t>
      </w:r>
      <w:r w:rsidR="00F87058" w:rsidRPr="008C1A72">
        <w:rPr>
          <w:sz w:val="28"/>
          <w:szCs w:val="28"/>
        </w:rPr>
        <w:t>numărul de înregistrare a materialului/cauzei penale și alte informații relevante la acest subiect;</w:t>
      </w:r>
    </w:p>
    <w:p w:rsidR="00F87058" w:rsidRPr="008C1A72" w:rsidRDefault="009D23D8" w:rsidP="007460EA">
      <w:pPr>
        <w:shd w:val="clear" w:color="auto" w:fill="FFFFFF" w:themeFill="background1"/>
        <w:tabs>
          <w:tab w:val="left" w:pos="993"/>
        </w:tabs>
        <w:ind w:firstLine="709"/>
        <w:jc w:val="both"/>
        <w:rPr>
          <w:sz w:val="28"/>
          <w:szCs w:val="28"/>
        </w:rPr>
      </w:pPr>
      <w:r>
        <w:rPr>
          <w:sz w:val="28"/>
          <w:szCs w:val="28"/>
        </w:rPr>
        <w:t xml:space="preserve">e) </w:t>
      </w:r>
      <w:r w:rsidR="00F87058" w:rsidRPr="008C1A72">
        <w:rPr>
          <w:sz w:val="28"/>
          <w:szCs w:val="28"/>
        </w:rPr>
        <w:t xml:space="preserve">data, luna, anul înregistrării datelor în </w:t>
      </w:r>
      <w:r w:rsidR="00F75F91" w:rsidRPr="008C1A72">
        <w:rPr>
          <w:sz w:val="28"/>
          <w:szCs w:val="28"/>
        </w:rPr>
        <w:t>Sistem</w:t>
      </w:r>
      <w:r w:rsidR="00F87058" w:rsidRPr="008C1A72">
        <w:rPr>
          <w:sz w:val="28"/>
          <w:szCs w:val="28"/>
        </w:rPr>
        <w:t>;</w:t>
      </w:r>
    </w:p>
    <w:p w:rsidR="00F87058" w:rsidRPr="008C1A72" w:rsidRDefault="009D23D8" w:rsidP="007460EA">
      <w:pPr>
        <w:shd w:val="clear" w:color="auto" w:fill="FFFFFF" w:themeFill="background1"/>
        <w:tabs>
          <w:tab w:val="left" w:pos="993"/>
        </w:tabs>
        <w:ind w:firstLine="709"/>
        <w:jc w:val="both"/>
        <w:rPr>
          <w:sz w:val="28"/>
          <w:szCs w:val="28"/>
        </w:rPr>
      </w:pPr>
      <w:r>
        <w:rPr>
          <w:sz w:val="28"/>
          <w:szCs w:val="28"/>
        </w:rPr>
        <w:t xml:space="preserve">f) </w:t>
      </w:r>
      <w:r w:rsidR="00F87058" w:rsidRPr="008C1A72">
        <w:rPr>
          <w:sz w:val="28"/>
          <w:szCs w:val="28"/>
        </w:rPr>
        <w:t>alte date relevante despre cadavrul neidentificat.</w:t>
      </w:r>
    </w:p>
    <w:p w:rsidR="00D94A59" w:rsidRPr="008C1A72" w:rsidRDefault="009D23D8" w:rsidP="007460EA">
      <w:pPr>
        <w:keepNext/>
        <w:shd w:val="clear" w:color="auto" w:fill="FFFFFF" w:themeFill="background1"/>
        <w:tabs>
          <w:tab w:val="left" w:pos="-3960"/>
          <w:tab w:val="left" w:pos="1134"/>
        </w:tabs>
        <w:suppressAutoHyphens/>
        <w:spacing w:after="60"/>
        <w:ind w:firstLine="709"/>
        <w:contextualSpacing/>
        <w:jc w:val="both"/>
        <w:rPr>
          <w:sz w:val="28"/>
          <w:szCs w:val="28"/>
        </w:rPr>
      </w:pPr>
      <w:r>
        <w:rPr>
          <w:sz w:val="28"/>
          <w:szCs w:val="28"/>
        </w:rPr>
        <w:lastRenderedPageBreak/>
        <w:t>3)</w:t>
      </w:r>
      <w:r w:rsidR="006141F4">
        <w:rPr>
          <w:sz w:val="28"/>
          <w:szCs w:val="28"/>
        </w:rPr>
        <w:t xml:space="preserve"> </w:t>
      </w:r>
      <w:r>
        <w:rPr>
          <w:sz w:val="28"/>
          <w:szCs w:val="28"/>
        </w:rPr>
        <w:t>datele</w:t>
      </w:r>
      <w:r w:rsidR="00D94A59" w:rsidRPr="008C1A72">
        <w:rPr>
          <w:sz w:val="28"/>
          <w:szCs w:val="28"/>
        </w:rPr>
        <w:t xml:space="preserve"> obiectului informațional „</w:t>
      </w:r>
      <w:r w:rsidR="00D94A59" w:rsidRPr="00CB45C0">
        <w:rPr>
          <w:sz w:val="28"/>
          <w:szCs w:val="28"/>
        </w:rPr>
        <w:t>furnizorul datelor dactiloscopice</w:t>
      </w:r>
      <w:r w:rsidR="00D94A59" w:rsidRPr="008C1A72">
        <w:rPr>
          <w:sz w:val="28"/>
          <w:szCs w:val="28"/>
        </w:rPr>
        <w:t>” sunt:</w:t>
      </w:r>
    </w:p>
    <w:p w:rsidR="00D94A59" w:rsidRPr="008C1A72" w:rsidRDefault="00CB45C0" w:rsidP="007460EA">
      <w:pPr>
        <w:shd w:val="clear" w:color="auto" w:fill="FFFFFF" w:themeFill="background1"/>
        <w:ind w:firstLine="709"/>
        <w:jc w:val="both"/>
        <w:rPr>
          <w:sz w:val="28"/>
          <w:szCs w:val="28"/>
        </w:rPr>
      </w:pPr>
      <w:r>
        <w:rPr>
          <w:sz w:val="28"/>
          <w:szCs w:val="28"/>
        </w:rPr>
        <w:t xml:space="preserve">a) </w:t>
      </w:r>
      <w:r w:rsidR="00D94A59" w:rsidRPr="008C1A72">
        <w:rPr>
          <w:sz w:val="28"/>
          <w:szCs w:val="28"/>
        </w:rPr>
        <w:t>organul sau subdiviziunea instituției care a preluat și remis registratorului datele dactiloscopice</w:t>
      </w:r>
      <w:r w:rsidR="0019251C" w:rsidRPr="008C1A72">
        <w:rPr>
          <w:sz w:val="28"/>
          <w:szCs w:val="28"/>
        </w:rPr>
        <w:t xml:space="preserve"> (în cazul dactiloscopierii manuale) sau care a introdus în regim </w:t>
      </w:r>
      <w:r w:rsidR="00F75F91" w:rsidRPr="008C1A72">
        <w:rPr>
          <w:sz w:val="28"/>
          <w:szCs w:val="28"/>
        </w:rPr>
        <w:t xml:space="preserve">online </w:t>
      </w:r>
      <w:r w:rsidR="0019251C" w:rsidRPr="008C1A72">
        <w:rPr>
          <w:sz w:val="28"/>
          <w:szCs w:val="28"/>
        </w:rPr>
        <w:t xml:space="preserve">datele în </w:t>
      </w:r>
      <w:r w:rsidR="00F75F91" w:rsidRPr="008C1A72">
        <w:rPr>
          <w:sz w:val="28"/>
          <w:szCs w:val="28"/>
        </w:rPr>
        <w:t xml:space="preserve">Sistem </w:t>
      </w:r>
      <w:r w:rsidR="0019251C" w:rsidRPr="008C1A72">
        <w:rPr>
          <w:sz w:val="28"/>
          <w:szCs w:val="28"/>
        </w:rPr>
        <w:t>(în cazul dactiloscopierii automatizate)</w:t>
      </w:r>
      <w:r w:rsidR="00D94A59" w:rsidRPr="008C1A72">
        <w:rPr>
          <w:sz w:val="28"/>
          <w:szCs w:val="28"/>
        </w:rPr>
        <w:t>;</w:t>
      </w:r>
    </w:p>
    <w:p w:rsidR="00D94A59" w:rsidRPr="008C1A72" w:rsidRDefault="00CB45C0" w:rsidP="007460EA">
      <w:pPr>
        <w:shd w:val="clear" w:color="auto" w:fill="FFFFFF" w:themeFill="background1"/>
        <w:ind w:firstLine="709"/>
        <w:jc w:val="both"/>
        <w:rPr>
          <w:sz w:val="28"/>
          <w:szCs w:val="28"/>
        </w:rPr>
      </w:pPr>
      <w:r>
        <w:rPr>
          <w:sz w:val="28"/>
          <w:szCs w:val="28"/>
        </w:rPr>
        <w:t>b)</w:t>
      </w:r>
      <w:r w:rsidR="00D94A59" w:rsidRPr="008C1A72">
        <w:rPr>
          <w:sz w:val="28"/>
          <w:szCs w:val="28"/>
        </w:rPr>
        <w:t xml:space="preserve"> țara, regiunea, raionul, orașul, organul  (în cazul furnizorilor de date din alte state cu care sunt încheiate acorduri).</w:t>
      </w:r>
    </w:p>
    <w:p w:rsidR="00D94A59" w:rsidRPr="008C1A72" w:rsidRDefault="006141F4" w:rsidP="007460EA">
      <w:pPr>
        <w:keepNext/>
        <w:shd w:val="clear" w:color="auto" w:fill="FFFFFF" w:themeFill="background1"/>
        <w:tabs>
          <w:tab w:val="left" w:pos="-4678"/>
          <w:tab w:val="left" w:pos="1134"/>
        </w:tabs>
        <w:suppressAutoHyphens/>
        <w:spacing w:after="60"/>
        <w:ind w:firstLine="709"/>
        <w:contextualSpacing/>
        <w:jc w:val="both"/>
        <w:rPr>
          <w:sz w:val="28"/>
          <w:szCs w:val="28"/>
        </w:rPr>
      </w:pPr>
      <w:r>
        <w:rPr>
          <w:sz w:val="28"/>
          <w:szCs w:val="28"/>
        </w:rPr>
        <w:t>4</w:t>
      </w:r>
      <w:r w:rsidR="00CB45C0">
        <w:rPr>
          <w:sz w:val="28"/>
          <w:szCs w:val="28"/>
        </w:rPr>
        <w:t>)</w:t>
      </w:r>
      <w:r>
        <w:rPr>
          <w:sz w:val="28"/>
          <w:szCs w:val="28"/>
        </w:rPr>
        <w:t xml:space="preserve"> </w:t>
      </w:r>
      <w:r w:rsidR="00CB45C0">
        <w:rPr>
          <w:sz w:val="28"/>
          <w:szCs w:val="28"/>
        </w:rPr>
        <w:t>datele</w:t>
      </w:r>
      <w:r w:rsidR="00D94A59" w:rsidRPr="008C1A72">
        <w:rPr>
          <w:sz w:val="28"/>
          <w:szCs w:val="28"/>
        </w:rPr>
        <w:t xml:space="preserve"> obiectului informațional „date dactiloscopice” sunt:</w:t>
      </w:r>
    </w:p>
    <w:p w:rsidR="003D6124" w:rsidRPr="008C1A72" w:rsidRDefault="00CB45C0" w:rsidP="007460EA">
      <w:pPr>
        <w:shd w:val="clear" w:color="auto" w:fill="FFFFFF" w:themeFill="background1"/>
        <w:tabs>
          <w:tab w:val="left" w:pos="1134"/>
        </w:tabs>
        <w:ind w:firstLine="709"/>
        <w:jc w:val="both"/>
        <w:rPr>
          <w:sz w:val="28"/>
          <w:szCs w:val="28"/>
        </w:rPr>
      </w:pPr>
      <w:r>
        <w:rPr>
          <w:sz w:val="28"/>
          <w:szCs w:val="28"/>
        </w:rPr>
        <w:t>a</w:t>
      </w:r>
      <w:r w:rsidR="003D6124" w:rsidRPr="008C1A72">
        <w:rPr>
          <w:sz w:val="28"/>
          <w:szCs w:val="28"/>
        </w:rPr>
        <w:t xml:space="preserve">) imagini de amprente </w:t>
      </w:r>
      <w:r w:rsidR="008D0053" w:rsidRPr="008C1A72">
        <w:rPr>
          <w:sz w:val="28"/>
          <w:szCs w:val="28"/>
        </w:rPr>
        <w:t>digitale</w:t>
      </w:r>
      <w:r w:rsidR="003D6124" w:rsidRPr="008C1A72">
        <w:rPr>
          <w:sz w:val="28"/>
          <w:szCs w:val="28"/>
        </w:rPr>
        <w:t>;</w:t>
      </w:r>
    </w:p>
    <w:p w:rsidR="00860D95" w:rsidRPr="008C1A72" w:rsidRDefault="00CB45C0" w:rsidP="007460EA">
      <w:pPr>
        <w:shd w:val="clear" w:color="auto" w:fill="FFFFFF" w:themeFill="background1"/>
        <w:tabs>
          <w:tab w:val="left" w:pos="1134"/>
        </w:tabs>
        <w:ind w:firstLine="709"/>
        <w:jc w:val="both"/>
        <w:rPr>
          <w:sz w:val="28"/>
          <w:szCs w:val="28"/>
        </w:rPr>
      </w:pPr>
      <w:r>
        <w:rPr>
          <w:sz w:val="28"/>
          <w:szCs w:val="28"/>
        </w:rPr>
        <w:t>b</w:t>
      </w:r>
      <w:r w:rsidR="00860D95" w:rsidRPr="008C1A72">
        <w:rPr>
          <w:sz w:val="28"/>
          <w:szCs w:val="28"/>
        </w:rPr>
        <w:t>) imagini de</w:t>
      </w:r>
      <w:r w:rsidR="008D0053" w:rsidRPr="008C1A72">
        <w:rPr>
          <w:sz w:val="28"/>
          <w:szCs w:val="28"/>
        </w:rPr>
        <w:t xml:space="preserve"> amprente digitale latente</w:t>
      </w:r>
      <w:r w:rsidR="00860D95" w:rsidRPr="008C1A72">
        <w:rPr>
          <w:sz w:val="28"/>
          <w:szCs w:val="28"/>
        </w:rPr>
        <w:t>;</w:t>
      </w:r>
    </w:p>
    <w:p w:rsidR="003D6124" w:rsidRPr="008C1A72" w:rsidRDefault="00CB45C0" w:rsidP="007460EA">
      <w:pPr>
        <w:shd w:val="clear" w:color="auto" w:fill="FFFFFF" w:themeFill="background1"/>
        <w:tabs>
          <w:tab w:val="left" w:pos="1134"/>
        </w:tabs>
        <w:ind w:firstLine="709"/>
        <w:jc w:val="both"/>
        <w:rPr>
          <w:sz w:val="28"/>
          <w:szCs w:val="28"/>
        </w:rPr>
      </w:pPr>
      <w:r>
        <w:rPr>
          <w:sz w:val="28"/>
          <w:szCs w:val="28"/>
        </w:rPr>
        <w:t>c</w:t>
      </w:r>
      <w:r w:rsidR="00860D95" w:rsidRPr="008C1A72">
        <w:rPr>
          <w:sz w:val="28"/>
          <w:szCs w:val="28"/>
        </w:rPr>
        <w:t>) imagini de amprente palmare;</w:t>
      </w:r>
    </w:p>
    <w:p w:rsidR="00860D95" w:rsidRPr="008C1A72" w:rsidRDefault="00CB45C0" w:rsidP="007460EA">
      <w:pPr>
        <w:shd w:val="clear" w:color="auto" w:fill="FFFFFF" w:themeFill="background1"/>
        <w:tabs>
          <w:tab w:val="left" w:pos="1134"/>
        </w:tabs>
        <w:ind w:firstLine="709"/>
        <w:jc w:val="both"/>
        <w:rPr>
          <w:sz w:val="28"/>
          <w:szCs w:val="28"/>
        </w:rPr>
      </w:pPr>
      <w:r>
        <w:rPr>
          <w:sz w:val="28"/>
          <w:szCs w:val="28"/>
        </w:rPr>
        <w:t>d</w:t>
      </w:r>
      <w:r w:rsidR="00860D95" w:rsidRPr="008C1A72">
        <w:rPr>
          <w:sz w:val="28"/>
          <w:szCs w:val="28"/>
        </w:rPr>
        <w:t xml:space="preserve">) </w:t>
      </w:r>
      <w:r w:rsidR="008D0053" w:rsidRPr="008C1A72">
        <w:rPr>
          <w:sz w:val="28"/>
          <w:szCs w:val="28"/>
        </w:rPr>
        <w:t>imagini de amprente palmare latente</w:t>
      </w:r>
      <w:r w:rsidR="00860D95" w:rsidRPr="008C1A72">
        <w:rPr>
          <w:sz w:val="28"/>
          <w:szCs w:val="28"/>
        </w:rPr>
        <w:t>.</w:t>
      </w:r>
    </w:p>
    <w:p w:rsidR="003D6124" w:rsidRPr="008C1A72" w:rsidRDefault="00CB45C0" w:rsidP="007460EA">
      <w:pPr>
        <w:keepNext/>
        <w:shd w:val="clear" w:color="auto" w:fill="FFFFFF" w:themeFill="background1"/>
        <w:tabs>
          <w:tab w:val="left" w:pos="1134"/>
        </w:tabs>
        <w:suppressAutoHyphens/>
        <w:spacing w:after="60"/>
        <w:ind w:firstLine="709"/>
        <w:contextualSpacing/>
        <w:jc w:val="both"/>
        <w:rPr>
          <w:sz w:val="28"/>
          <w:szCs w:val="28"/>
        </w:rPr>
      </w:pPr>
      <w:r>
        <w:rPr>
          <w:sz w:val="28"/>
          <w:szCs w:val="28"/>
        </w:rPr>
        <w:t>5)</w:t>
      </w:r>
      <w:r w:rsidR="006141F4">
        <w:rPr>
          <w:sz w:val="28"/>
          <w:szCs w:val="28"/>
        </w:rPr>
        <w:t xml:space="preserve"> </w:t>
      </w:r>
      <w:r w:rsidR="003D6124" w:rsidRPr="008C1A72">
        <w:rPr>
          <w:sz w:val="28"/>
          <w:szCs w:val="28"/>
        </w:rPr>
        <w:t>Atributele obiectului informațional „</w:t>
      </w:r>
      <w:r w:rsidR="003D6124" w:rsidRPr="00CB45C0">
        <w:rPr>
          <w:sz w:val="28"/>
          <w:szCs w:val="28"/>
        </w:rPr>
        <w:t>registrator</w:t>
      </w:r>
      <w:r w:rsidR="0078040F" w:rsidRPr="00CB45C0">
        <w:rPr>
          <w:sz w:val="28"/>
          <w:szCs w:val="28"/>
        </w:rPr>
        <w:t xml:space="preserve"> și </w:t>
      </w:r>
      <w:r w:rsidR="007423E3">
        <w:rPr>
          <w:sz w:val="28"/>
          <w:szCs w:val="28"/>
        </w:rPr>
        <w:t>destinatar</w:t>
      </w:r>
      <w:r w:rsidR="003D6124" w:rsidRPr="008C1A72">
        <w:rPr>
          <w:sz w:val="28"/>
          <w:szCs w:val="28"/>
        </w:rPr>
        <w:t>” sunt:</w:t>
      </w:r>
    </w:p>
    <w:p w:rsidR="00D94A59" w:rsidRPr="008C1A72" w:rsidRDefault="00CB45C0" w:rsidP="007460EA">
      <w:pPr>
        <w:shd w:val="clear" w:color="auto" w:fill="FFFFFF" w:themeFill="background1"/>
        <w:tabs>
          <w:tab w:val="left" w:pos="1134"/>
        </w:tabs>
        <w:ind w:firstLine="709"/>
        <w:jc w:val="both"/>
        <w:rPr>
          <w:sz w:val="28"/>
          <w:szCs w:val="28"/>
        </w:rPr>
      </w:pPr>
      <w:r>
        <w:rPr>
          <w:sz w:val="28"/>
          <w:szCs w:val="28"/>
        </w:rPr>
        <w:t>a</w:t>
      </w:r>
      <w:r w:rsidR="003D6124" w:rsidRPr="008C1A72">
        <w:rPr>
          <w:sz w:val="28"/>
          <w:szCs w:val="28"/>
        </w:rPr>
        <w:t>)</w:t>
      </w:r>
      <w:r w:rsidR="00F65760" w:rsidRPr="008C1A72">
        <w:rPr>
          <w:sz w:val="28"/>
          <w:szCs w:val="28"/>
        </w:rPr>
        <w:t xml:space="preserve"> username;</w:t>
      </w:r>
    </w:p>
    <w:p w:rsidR="00F65760" w:rsidRPr="008C1A72" w:rsidRDefault="00CB45C0" w:rsidP="007460EA">
      <w:pPr>
        <w:shd w:val="clear" w:color="auto" w:fill="FFFFFF" w:themeFill="background1"/>
        <w:tabs>
          <w:tab w:val="left" w:pos="1134"/>
        </w:tabs>
        <w:ind w:firstLine="709"/>
        <w:jc w:val="both"/>
        <w:rPr>
          <w:sz w:val="28"/>
          <w:szCs w:val="28"/>
        </w:rPr>
      </w:pPr>
      <w:r>
        <w:rPr>
          <w:sz w:val="28"/>
          <w:szCs w:val="28"/>
        </w:rPr>
        <w:t>b</w:t>
      </w:r>
      <w:r w:rsidR="00F65760" w:rsidRPr="008C1A72">
        <w:rPr>
          <w:sz w:val="28"/>
          <w:szCs w:val="28"/>
        </w:rPr>
        <w:t>) nume, prenume;</w:t>
      </w:r>
    </w:p>
    <w:p w:rsidR="00F65760" w:rsidRPr="008C1A72" w:rsidRDefault="00CB45C0" w:rsidP="007460EA">
      <w:pPr>
        <w:shd w:val="clear" w:color="auto" w:fill="FFFFFF" w:themeFill="background1"/>
        <w:tabs>
          <w:tab w:val="left" w:pos="1134"/>
        </w:tabs>
        <w:ind w:firstLine="709"/>
        <w:jc w:val="both"/>
        <w:rPr>
          <w:sz w:val="28"/>
          <w:szCs w:val="28"/>
        </w:rPr>
      </w:pPr>
      <w:r>
        <w:rPr>
          <w:sz w:val="28"/>
          <w:szCs w:val="28"/>
        </w:rPr>
        <w:t>c</w:t>
      </w:r>
      <w:r w:rsidR="00F65760" w:rsidRPr="008C1A72">
        <w:rPr>
          <w:sz w:val="28"/>
          <w:szCs w:val="28"/>
        </w:rPr>
        <w:t>) numărul de identificare (IDNP);</w:t>
      </w:r>
    </w:p>
    <w:p w:rsidR="00F65760" w:rsidRPr="008C1A72" w:rsidRDefault="00CB45C0" w:rsidP="007460EA">
      <w:pPr>
        <w:shd w:val="clear" w:color="auto" w:fill="FFFFFF" w:themeFill="background1"/>
        <w:tabs>
          <w:tab w:val="left" w:pos="1134"/>
        </w:tabs>
        <w:ind w:firstLine="709"/>
        <w:jc w:val="both"/>
        <w:rPr>
          <w:sz w:val="28"/>
          <w:szCs w:val="28"/>
        </w:rPr>
      </w:pPr>
      <w:r>
        <w:rPr>
          <w:sz w:val="28"/>
          <w:szCs w:val="28"/>
        </w:rPr>
        <w:t>d</w:t>
      </w:r>
      <w:r w:rsidR="00F65760" w:rsidRPr="008C1A72">
        <w:rPr>
          <w:sz w:val="28"/>
          <w:szCs w:val="28"/>
        </w:rPr>
        <w:t>) stare (activă sau pasivă);</w:t>
      </w:r>
    </w:p>
    <w:p w:rsidR="00F65760" w:rsidRPr="008C1A72" w:rsidRDefault="00CB45C0" w:rsidP="007460EA">
      <w:pPr>
        <w:shd w:val="clear" w:color="auto" w:fill="FFFFFF" w:themeFill="background1"/>
        <w:tabs>
          <w:tab w:val="left" w:pos="1134"/>
        </w:tabs>
        <w:ind w:firstLine="709"/>
        <w:jc w:val="both"/>
        <w:rPr>
          <w:sz w:val="28"/>
          <w:szCs w:val="28"/>
        </w:rPr>
      </w:pPr>
      <w:r>
        <w:rPr>
          <w:sz w:val="28"/>
          <w:szCs w:val="28"/>
        </w:rPr>
        <w:t>e</w:t>
      </w:r>
      <w:r w:rsidR="00F65760" w:rsidRPr="008C1A72">
        <w:rPr>
          <w:sz w:val="28"/>
          <w:szCs w:val="28"/>
        </w:rPr>
        <w:t>) rolul;</w:t>
      </w:r>
    </w:p>
    <w:p w:rsidR="00F65760" w:rsidRPr="008C1A72" w:rsidRDefault="00CB45C0" w:rsidP="007460EA">
      <w:pPr>
        <w:shd w:val="clear" w:color="auto" w:fill="FFFFFF" w:themeFill="background1"/>
        <w:tabs>
          <w:tab w:val="left" w:pos="1134"/>
        </w:tabs>
        <w:ind w:firstLine="709"/>
        <w:jc w:val="both"/>
        <w:rPr>
          <w:sz w:val="28"/>
          <w:szCs w:val="28"/>
        </w:rPr>
      </w:pPr>
      <w:r>
        <w:rPr>
          <w:sz w:val="28"/>
          <w:szCs w:val="28"/>
        </w:rPr>
        <w:t>f</w:t>
      </w:r>
      <w:r w:rsidR="00F65760" w:rsidRPr="008C1A72">
        <w:rPr>
          <w:sz w:val="28"/>
          <w:szCs w:val="28"/>
        </w:rPr>
        <w:t>) subdiviziunea;</w:t>
      </w:r>
    </w:p>
    <w:p w:rsidR="00AF2274" w:rsidRPr="008C1A72" w:rsidRDefault="00CB45C0" w:rsidP="007460EA">
      <w:pPr>
        <w:shd w:val="clear" w:color="auto" w:fill="FFFFFF" w:themeFill="background1"/>
        <w:tabs>
          <w:tab w:val="left" w:pos="1134"/>
        </w:tabs>
        <w:ind w:firstLine="709"/>
        <w:jc w:val="both"/>
        <w:rPr>
          <w:sz w:val="28"/>
          <w:szCs w:val="28"/>
        </w:rPr>
      </w:pPr>
      <w:r>
        <w:rPr>
          <w:sz w:val="28"/>
          <w:szCs w:val="28"/>
        </w:rPr>
        <w:t>g</w:t>
      </w:r>
      <w:r w:rsidR="00AF2274" w:rsidRPr="008C1A72">
        <w:rPr>
          <w:sz w:val="28"/>
          <w:szCs w:val="28"/>
        </w:rPr>
        <w:t>)</w:t>
      </w:r>
      <w:r w:rsidR="00F65760" w:rsidRPr="008C1A72">
        <w:rPr>
          <w:sz w:val="28"/>
          <w:szCs w:val="28"/>
        </w:rPr>
        <w:t xml:space="preserve"> data creării</w:t>
      </w:r>
      <w:r w:rsidR="005D1180" w:rsidRPr="008C1A72">
        <w:rPr>
          <w:sz w:val="28"/>
          <w:szCs w:val="28"/>
        </w:rPr>
        <w:t xml:space="preserve"> în sistem</w:t>
      </w:r>
      <w:r w:rsidR="00F65760" w:rsidRPr="008C1A72">
        <w:rPr>
          <w:sz w:val="28"/>
          <w:szCs w:val="28"/>
        </w:rPr>
        <w:t>.</w:t>
      </w:r>
      <w:r w:rsidR="00AF2274" w:rsidRPr="008C1A72">
        <w:rPr>
          <w:sz w:val="28"/>
          <w:szCs w:val="28"/>
        </w:rPr>
        <w:t xml:space="preserve"> </w:t>
      </w:r>
    </w:p>
    <w:p w:rsidR="0078040F" w:rsidRPr="008C1A72" w:rsidRDefault="00CB45C0" w:rsidP="007460EA">
      <w:pPr>
        <w:keepNext/>
        <w:shd w:val="clear" w:color="auto" w:fill="FFFFFF" w:themeFill="background1"/>
        <w:suppressAutoHyphens/>
        <w:spacing w:after="60"/>
        <w:ind w:firstLine="709"/>
        <w:contextualSpacing/>
        <w:jc w:val="both"/>
        <w:rPr>
          <w:sz w:val="28"/>
          <w:szCs w:val="28"/>
        </w:rPr>
      </w:pPr>
      <w:r>
        <w:rPr>
          <w:sz w:val="28"/>
          <w:szCs w:val="28"/>
        </w:rPr>
        <w:t>6)</w:t>
      </w:r>
      <w:r w:rsidR="006141F4">
        <w:rPr>
          <w:sz w:val="28"/>
          <w:szCs w:val="28"/>
        </w:rPr>
        <w:t xml:space="preserve"> </w:t>
      </w:r>
      <w:r w:rsidR="005E0BA6">
        <w:rPr>
          <w:sz w:val="28"/>
          <w:szCs w:val="28"/>
        </w:rPr>
        <w:t xml:space="preserve"> </w:t>
      </w:r>
      <w:r>
        <w:rPr>
          <w:sz w:val="28"/>
          <w:szCs w:val="28"/>
        </w:rPr>
        <w:t>datele</w:t>
      </w:r>
      <w:r w:rsidR="0078040F" w:rsidRPr="008C1A72">
        <w:rPr>
          <w:sz w:val="28"/>
          <w:szCs w:val="28"/>
        </w:rPr>
        <w:t xml:space="preserve"> obiectului informațional „</w:t>
      </w:r>
      <w:r w:rsidR="005D1180" w:rsidRPr="00CB45C0">
        <w:rPr>
          <w:sz w:val="28"/>
          <w:szCs w:val="28"/>
        </w:rPr>
        <w:t>fișa de evidență a urmei</w:t>
      </w:r>
      <w:r w:rsidR="0078040F" w:rsidRPr="008C1A72">
        <w:rPr>
          <w:sz w:val="28"/>
          <w:szCs w:val="28"/>
        </w:rPr>
        <w:t>” sunt:</w:t>
      </w:r>
    </w:p>
    <w:p w:rsidR="0078040F" w:rsidRPr="008C1A72" w:rsidRDefault="00CB45C0" w:rsidP="007460EA">
      <w:pPr>
        <w:shd w:val="clear" w:color="auto" w:fill="FFFFFF" w:themeFill="background1"/>
        <w:ind w:firstLine="709"/>
        <w:jc w:val="both"/>
        <w:rPr>
          <w:sz w:val="28"/>
          <w:szCs w:val="28"/>
        </w:rPr>
      </w:pPr>
      <w:r>
        <w:rPr>
          <w:sz w:val="28"/>
          <w:szCs w:val="28"/>
        </w:rPr>
        <w:t>a</w:t>
      </w:r>
      <w:r w:rsidR="0078040F" w:rsidRPr="008C1A72">
        <w:rPr>
          <w:sz w:val="28"/>
          <w:szCs w:val="28"/>
        </w:rPr>
        <w:t>)</w:t>
      </w:r>
      <w:r w:rsidR="00F65760" w:rsidRPr="008C1A72">
        <w:rPr>
          <w:sz w:val="28"/>
          <w:szCs w:val="28"/>
        </w:rPr>
        <w:t xml:space="preserve"> </w:t>
      </w:r>
      <w:r w:rsidR="002507A7" w:rsidRPr="008C1A72">
        <w:rPr>
          <w:sz w:val="28"/>
          <w:szCs w:val="28"/>
        </w:rPr>
        <w:t>identificatorul unic de înregistrare al cartelei de urme în Sistem (generat în mod automatizat);</w:t>
      </w:r>
    </w:p>
    <w:p w:rsidR="0078040F" w:rsidRPr="008C1A72" w:rsidRDefault="00CB45C0" w:rsidP="007460EA">
      <w:pPr>
        <w:shd w:val="clear" w:color="auto" w:fill="FFFFFF" w:themeFill="background1"/>
        <w:ind w:firstLine="709"/>
        <w:jc w:val="both"/>
        <w:rPr>
          <w:sz w:val="28"/>
          <w:szCs w:val="28"/>
        </w:rPr>
      </w:pPr>
      <w:r>
        <w:rPr>
          <w:sz w:val="28"/>
          <w:szCs w:val="28"/>
        </w:rPr>
        <w:t>b</w:t>
      </w:r>
      <w:r w:rsidR="0078040F" w:rsidRPr="008C1A72">
        <w:rPr>
          <w:sz w:val="28"/>
          <w:szCs w:val="28"/>
        </w:rPr>
        <w:t>)</w:t>
      </w:r>
      <w:r w:rsidR="00F65760" w:rsidRPr="008C1A72">
        <w:rPr>
          <w:sz w:val="28"/>
          <w:szCs w:val="28"/>
        </w:rPr>
        <w:t xml:space="preserve"> numărul de </w:t>
      </w:r>
      <w:r w:rsidR="005D1180" w:rsidRPr="008C1A72">
        <w:rPr>
          <w:sz w:val="28"/>
          <w:szCs w:val="28"/>
        </w:rPr>
        <w:t>ordine</w:t>
      </w:r>
      <w:r w:rsidR="00F65760" w:rsidRPr="008C1A72">
        <w:rPr>
          <w:sz w:val="28"/>
          <w:szCs w:val="28"/>
        </w:rPr>
        <w:t xml:space="preserve"> a</w:t>
      </w:r>
      <w:r w:rsidR="005D1180" w:rsidRPr="008C1A72">
        <w:rPr>
          <w:sz w:val="28"/>
          <w:szCs w:val="28"/>
        </w:rPr>
        <w:t>l</w:t>
      </w:r>
      <w:r w:rsidR="00F65760" w:rsidRPr="008C1A72">
        <w:rPr>
          <w:sz w:val="28"/>
          <w:szCs w:val="28"/>
        </w:rPr>
        <w:t xml:space="preserve"> urmei;</w:t>
      </w:r>
    </w:p>
    <w:p w:rsidR="00F65760" w:rsidRPr="008C1A72" w:rsidRDefault="00CB45C0" w:rsidP="007460EA">
      <w:pPr>
        <w:shd w:val="clear" w:color="auto" w:fill="FFFFFF" w:themeFill="background1"/>
        <w:ind w:firstLine="709"/>
        <w:jc w:val="both"/>
        <w:rPr>
          <w:sz w:val="28"/>
          <w:szCs w:val="28"/>
        </w:rPr>
      </w:pPr>
      <w:r>
        <w:rPr>
          <w:sz w:val="28"/>
          <w:szCs w:val="28"/>
        </w:rPr>
        <w:t>c</w:t>
      </w:r>
      <w:r w:rsidR="00F65760" w:rsidRPr="008C1A72">
        <w:rPr>
          <w:sz w:val="28"/>
          <w:szCs w:val="28"/>
        </w:rPr>
        <w:t xml:space="preserve">) numărul de înregistrare a </w:t>
      </w:r>
      <w:r w:rsidR="005D1180" w:rsidRPr="008C1A72">
        <w:rPr>
          <w:sz w:val="28"/>
          <w:szCs w:val="28"/>
        </w:rPr>
        <w:t>materialului/cauzei penale</w:t>
      </w:r>
      <w:r w:rsidR="00F65760" w:rsidRPr="008C1A72">
        <w:rPr>
          <w:sz w:val="28"/>
          <w:szCs w:val="28"/>
        </w:rPr>
        <w:t>;</w:t>
      </w:r>
    </w:p>
    <w:p w:rsidR="00F65760" w:rsidRPr="008C1A72" w:rsidRDefault="00CB45C0" w:rsidP="007460EA">
      <w:pPr>
        <w:shd w:val="clear" w:color="auto" w:fill="FFFFFF" w:themeFill="background1"/>
        <w:ind w:firstLine="709"/>
        <w:jc w:val="both"/>
        <w:rPr>
          <w:sz w:val="28"/>
          <w:szCs w:val="28"/>
        </w:rPr>
      </w:pPr>
      <w:r>
        <w:rPr>
          <w:sz w:val="28"/>
          <w:szCs w:val="28"/>
        </w:rPr>
        <w:t>d</w:t>
      </w:r>
      <w:r w:rsidR="00F65760" w:rsidRPr="008C1A72">
        <w:rPr>
          <w:sz w:val="28"/>
          <w:szCs w:val="28"/>
        </w:rPr>
        <w:t xml:space="preserve">) </w:t>
      </w:r>
      <w:r w:rsidR="00164BAD" w:rsidRPr="008C1A72">
        <w:rPr>
          <w:sz w:val="28"/>
          <w:szCs w:val="28"/>
        </w:rPr>
        <w:t>tipul infracțiunii;</w:t>
      </w:r>
    </w:p>
    <w:p w:rsidR="00164BAD" w:rsidRPr="008C1A72" w:rsidRDefault="00CB45C0" w:rsidP="007460EA">
      <w:pPr>
        <w:shd w:val="clear" w:color="auto" w:fill="FFFFFF" w:themeFill="background1"/>
        <w:ind w:firstLine="709"/>
        <w:jc w:val="both"/>
        <w:rPr>
          <w:sz w:val="28"/>
          <w:szCs w:val="28"/>
        </w:rPr>
      </w:pPr>
      <w:r>
        <w:rPr>
          <w:sz w:val="28"/>
          <w:szCs w:val="28"/>
        </w:rPr>
        <w:t>e</w:t>
      </w:r>
      <w:r w:rsidR="00164BAD" w:rsidRPr="008C1A72">
        <w:rPr>
          <w:sz w:val="28"/>
          <w:szCs w:val="28"/>
        </w:rPr>
        <w:t xml:space="preserve">) locul </w:t>
      </w:r>
      <w:r w:rsidR="002507A7" w:rsidRPr="008C1A72">
        <w:rPr>
          <w:sz w:val="28"/>
          <w:szCs w:val="28"/>
        </w:rPr>
        <w:t xml:space="preserve">și data comiterii </w:t>
      </w:r>
      <w:r w:rsidR="005D1180" w:rsidRPr="008C1A72">
        <w:rPr>
          <w:sz w:val="28"/>
          <w:szCs w:val="28"/>
        </w:rPr>
        <w:t>faptei</w:t>
      </w:r>
      <w:r w:rsidR="00164BAD" w:rsidRPr="008C1A72">
        <w:rPr>
          <w:sz w:val="28"/>
          <w:szCs w:val="28"/>
        </w:rPr>
        <w:t>;</w:t>
      </w:r>
    </w:p>
    <w:p w:rsidR="00164BAD" w:rsidRPr="008C1A72" w:rsidRDefault="002507A7" w:rsidP="007460EA">
      <w:pPr>
        <w:shd w:val="clear" w:color="auto" w:fill="FFFFFF" w:themeFill="background1"/>
        <w:ind w:firstLine="709"/>
        <w:jc w:val="both"/>
        <w:rPr>
          <w:sz w:val="28"/>
          <w:szCs w:val="28"/>
        </w:rPr>
      </w:pPr>
      <w:r w:rsidRPr="008C1A72">
        <w:rPr>
          <w:sz w:val="28"/>
          <w:szCs w:val="28"/>
        </w:rPr>
        <w:t>6</w:t>
      </w:r>
      <w:r w:rsidR="00164BAD" w:rsidRPr="008C1A72">
        <w:rPr>
          <w:sz w:val="28"/>
          <w:szCs w:val="28"/>
        </w:rPr>
        <w:t>) datele de identificare a</w:t>
      </w:r>
      <w:r w:rsidR="005D1180" w:rsidRPr="008C1A72">
        <w:rPr>
          <w:sz w:val="28"/>
          <w:szCs w:val="28"/>
        </w:rPr>
        <w:t>le</w:t>
      </w:r>
      <w:r w:rsidR="00164BAD" w:rsidRPr="008C1A72">
        <w:rPr>
          <w:sz w:val="28"/>
          <w:szCs w:val="28"/>
        </w:rPr>
        <w:t xml:space="preserve"> </w:t>
      </w:r>
      <w:r w:rsidR="00F87058" w:rsidRPr="008C1A72">
        <w:rPr>
          <w:sz w:val="28"/>
          <w:szCs w:val="28"/>
        </w:rPr>
        <w:t>candidatului</w:t>
      </w:r>
      <w:r w:rsidR="00164BAD" w:rsidRPr="008C1A72">
        <w:rPr>
          <w:sz w:val="28"/>
          <w:szCs w:val="28"/>
        </w:rPr>
        <w:t xml:space="preserve"> sau infractorului;</w:t>
      </w:r>
    </w:p>
    <w:p w:rsidR="00164BAD" w:rsidRPr="008C1A72" w:rsidRDefault="00CB45C0" w:rsidP="007460EA">
      <w:pPr>
        <w:shd w:val="clear" w:color="auto" w:fill="FFFFFF" w:themeFill="background1"/>
        <w:ind w:firstLine="709"/>
        <w:jc w:val="both"/>
        <w:rPr>
          <w:sz w:val="28"/>
          <w:szCs w:val="28"/>
        </w:rPr>
      </w:pPr>
      <w:r>
        <w:rPr>
          <w:sz w:val="28"/>
          <w:szCs w:val="28"/>
        </w:rPr>
        <w:t>f</w:t>
      </w:r>
      <w:r w:rsidR="00164BAD" w:rsidRPr="008C1A72">
        <w:rPr>
          <w:sz w:val="28"/>
          <w:szCs w:val="28"/>
        </w:rPr>
        <w:t>) date despre expertiză (țara, regiunea, raionul, orașul, data efectuării exper</w:t>
      </w:r>
      <w:r w:rsidR="00F87058" w:rsidRPr="008C1A72">
        <w:rPr>
          <w:sz w:val="28"/>
          <w:szCs w:val="28"/>
        </w:rPr>
        <w:t>t</w:t>
      </w:r>
      <w:r w:rsidR="00164BAD" w:rsidRPr="008C1A72">
        <w:rPr>
          <w:sz w:val="28"/>
          <w:szCs w:val="28"/>
        </w:rPr>
        <w:t>izei, numărul de înregistrare a</w:t>
      </w:r>
      <w:r w:rsidR="000643BD" w:rsidRPr="008C1A72">
        <w:rPr>
          <w:sz w:val="28"/>
          <w:szCs w:val="28"/>
        </w:rPr>
        <w:t xml:space="preserve"> </w:t>
      </w:r>
      <w:r w:rsidR="00164BAD" w:rsidRPr="008C1A72">
        <w:rPr>
          <w:sz w:val="28"/>
          <w:szCs w:val="28"/>
        </w:rPr>
        <w:t>expertizei</w:t>
      </w:r>
      <w:r w:rsidR="002507A7" w:rsidRPr="008C1A72">
        <w:rPr>
          <w:sz w:val="28"/>
          <w:szCs w:val="28"/>
        </w:rPr>
        <w:t xml:space="preserve">, </w:t>
      </w:r>
      <w:r w:rsidR="004A3C5D" w:rsidRPr="008C1A72">
        <w:rPr>
          <w:sz w:val="28"/>
          <w:szCs w:val="28"/>
        </w:rPr>
        <w:t xml:space="preserve">subdiviziunea </w:t>
      </w:r>
      <w:r w:rsidR="002507A7" w:rsidRPr="008C1A72">
        <w:rPr>
          <w:sz w:val="28"/>
          <w:szCs w:val="28"/>
        </w:rPr>
        <w:t>care a efectuat raportul de expertiza,</w:t>
      </w:r>
      <w:r w:rsidR="00164BAD" w:rsidRPr="008C1A72">
        <w:rPr>
          <w:sz w:val="28"/>
          <w:szCs w:val="28"/>
        </w:rPr>
        <w:t xml:space="preserve"> ș.a.);</w:t>
      </w:r>
    </w:p>
    <w:p w:rsidR="00164BAD" w:rsidRPr="008C1A72" w:rsidRDefault="00CB45C0" w:rsidP="007460EA">
      <w:pPr>
        <w:shd w:val="clear" w:color="auto" w:fill="FFFFFF" w:themeFill="background1"/>
        <w:ind w:firstLine="709"/>
        <w:jc w:val="both"/>
        <w:rPr>
          <w:sz w:val="28"/>
          <w:szCs w:val="28"/>
        </w:rPr>
      </w:pPr>
      <w:r>
        <w:rPr>
          <w:sz w:val="28"/>
          <w:szCs w:val="28"/>
        </w:rPr>
        <w:t>g</w:t>
      </w:r>
      <w:r w:rsidR="00164BAD" w:rsidRPr="008C1A72">
        <w:rPr>
          <w:sz w:val="28"/>
          <w:szCs w:val="28"/>
        </w:rPr>
        <w:t>) date d</w:t>
      </w:r>
      <w:r w:rsidR="000643BD" w:rsidRPr="008C1A72">
        <w:rPr>
          <w:sz w:val="28"/>
          <w:szCs w:val="28"/>
        </w:rPr>
        <w:t>espre expert (nume, prenume, pa</w:t>
      </w:r>
      <w:r w:rsidR="00164BAD" w:rsidRPr="008C1A72">
        <w:rPr>
          <w:sz w:val="28"/>
          <w:szCs w:val="28"/>
        </w:rPr>
        <w:t>t</w:t>
      </w:r>
      <w:r w:rsidR="000643BD" w:rsidRPr="008C1A72">
        <w:rPr>
          <w:sz w:val="28"/>
          <w:szCs w:val="28"/>
        </w:rPr>
        <w:t>r</w:t>
      </w:r>
      <w:r w:rsidR="00164BAD" w:rsidRPr="008C1A72">
        <w:rPr>
          <w:sz w:val="28"/>
          <w:szCs w:val="28"/>
        </w:rPr>
        <w:t>onimic, funcția</w:t>
      </w:r>
      <w:r w:rsidR="004A3C5D" w:rsidRPr="008C1A72">
        <w:rPr>
          <w:sz w:val="28"/>
          <w:szCs w:val="28"/>
        </w:rPr>
        <w:t>,</w:t>
      </w:r>
      <w:r w:rsidR="00164BAD" w:rsidRPr="008C1A72">
        <w:rPr>
          <w:sz w:val="28"/>
          <w:szCs w:val="28"/>
        </w:rPr>
        <w:t>);</w:t>
      </w:r>
    </w:p>
    <w:p w:rsidR="00164BAD" w:rsidRDefault="00CB45C0" w:rsidP="007460EA">
      <w:pPr>
        <w:shd w:val="clear" w:color="auto" w:fill="FFFFFF" w:themeFill="background1"/>
        <w:ind w:firstLine="709"/>
        <w:jc w:val="both"/>
        <w:rPr>
          <w:sz w:val="28"/>
          <w:szCs w:val="28"/>
        </w:rPr>
      </w:pPr>
      <w:r>
        <w:rPr>
          <w:sz w:val="28"/>
          <w:szCs w:val="28"/>
        </w:rPr>
        <w:t>h</w:t>
      </w:r>
      <w:r w:rsidR="00164BAD" w:rsidRPr="008C1A72">
        <w:rPr>
          <w:sz w:val="28"/>
          <w:szCs w:val="28"/>
        </w:rPr>
        <w:t xml:space="preserve">) informație suplimentară (persoanele verificate, locul pătrunderii, locul </w:t>
      </w:r>
      <w:r w:rsidR="00F87058" w:rsidRPr="008C1A72">
        <w:rPr>
          <w:sz w:val="28"/>
          <w:szCs w:val="28"/>
        </w:rPr>
        <w:t xml:space="preserve">faptei </w:t>
      </w:r>
      <w:r w:rsidR="00164BAD" w:rsidRPr="008C1A72">
        <w:rPr>
          <w:sz w:val="28"/>
          <w:szCs w:val="28"/>
        </w:rPr>
        <w:t>de unde au fost ridicate datele dactiloscopice, metoda utilizată la ridicarea datelor dactiloscopice, colaboratorul care a depistat și ridicat datele dactiloscopice</w:t>
      </w:r>
      <w:r w:rsidR="00F87058" w:rsidRPr="008C1A72">
        <w:rPr>
          <w:sz w:val="28"/>
          <w:szCs w:val="28"/>
        </w:rPr>
        <w:t xml:space="preserve"> și alte note</w:t>
      </w:r>
      <w:r w:rsidR="00164BAD" w:rsidRPr="008C1A72">
        <w:rPr>
          <w:sz w:val="28"/>
          <w:szCs w:val="28"/>
        </w:rPr>
        <w:t>)</w:t>
      </w:r>
      <w:r w:rsidR="00F87058" w:rsidRPr="008C1A72">
        <w:rPr>
          <w:sz w:val="28"/>
          <w:szCs w:val="28"/>
        </w:rPr>
        <w:t>.</w:t>
      </w:r>
    </w:p>
    <w:p w:rsidR="000643BD" w:rsidRDefault="000643BD" w:rsidP="006834DD">
      <w:pPr>
        <w:ind w:firstLine="709"/>
        <w:jc w:val="both"/>
        <w:rPr>
          <w:sz w:val="28"/>
          <w:szCs w:val="28"/>
        </w:rPr>
      </w:pPr>
    </w:p>
    <w:p w:rsidR="008545B1" w:rsidRPr="008C1A72" w:rsidRDefault="008545B1" w:rsidP="006834DD">
      <w:pPr>
        <w:ind w:firstLine="709"/>
        <w:jc w:val="center"/>
        <w:rPr>
          <w:sz w:val="28"/>
          <w:szCs w:val="28"/>
        </w:rPr>
      </w:pPr>
      <w:r w:rsidRPr="008C1A72">
        <w:rPr>
          <w:b/>
          <w:sz w:val="28"/>
          <w:szCs w:val="28"/>
        </w:rPr>
        <w:t xml:space="preserve">VII. Asigurarea protecției și securității informației </w:t>
      </w:r>
      <w:r w:rsidR="00F75F91" w:rsidRPr="008C1A72">
        <w:rPr>
          <w:b/>
          <w:sz w:val="28"/>
          <w:szCs w:val="28"/>
        </w:rPr>
        <w:t xml:space="preserve">Sistemului </w:t>
      </w:r>
    </w:p>
    <w:p w:rsidR="008545B1" w:rsidRDefault="008545B1" w:rsidP="006834DD">
      <w:pPr>
        <w:ind w:firstLine="709"/>
        <w:jc w:val="both"/>
        <w:rPr>
          <w:sz w:val="28"/>
          <w:szCs w:val="28"/>
        </w:rPr>
      </w:pPr>
      <w:r w:rsidRPr="008C1A72">
        <w:rPr>
          <w:sz w:val="28"/>
          <w:szCs w:val="28"/>
        </w:rPr>
        <w:t xml:space="preserve">Asigurarea securității, confidențialității și integrității datelor prelucrate în cadrul </w:t>
      </w:r>
      <w:r w:rsidR="00F75F91" w:rsidRPr="008C1A72">
        <w:rPr>
          <w:sz w:val="28"/>
          <w:szCs w:val="28"/>
        </w:rPr>
        <w:t xml:space="preserve">Sistemului </w:t>
      </w:r>
      <w:r w:rsidRPr="008C1A72">
        <w:rPr>
          <w:sz w:val="28"/>
          <w:szCs w:val="28"/>
        </w:rPr>
        <w:t xml:space="preserve">se efectuează de către subiecții </w:t>
      </w:r>
      <w:r w:rsidR="00F75F91" w:rsidRPr="008C1A72">
        <w:rPr>
          <w:sz w:val="28"/>
          <w:szCs w:val="28"/>
        </w:rPr>
        <w:t>Sistem</w:t>
      </w:r>
      <w:r w:rsidR="00B92157">
        <w:rPr>
          <w:sz w:val="28"/>
          <w:szCs w:val="28"/>
        </w:rPr>
        <w:t>ului</w:t>
      </w:r>
      <w:r w:rsidR="00F75F91" w:rsidRPr="008C1A72">
        <w:rPr>
          <w:sz w:val="28"/>
          <w:szCs w:val="28"/>
        </w:rPr>
        <w:t xml:space="preserve"> </w:t>
      </w:r>
      <w:r w:rsidRPr="008C1A72">
        <w:rPr>
          <w:sz w:val="28"/>
          <w:szCs w:val="28"/>
        </w:rPr>
        <w:t>cu respectarea cerințelor față de asigurare</w:t>
      </w:r>
      <w:r w:rsidR="00B92157">
        <w:rPr>
          <w:sz w:val="28"/>
          <w:szCs w:val="28"/>
        </w:rPr>
        <w:t xml:space="preserve"> </w:t>
      </w:r>
      <w:r w:rsidRPr="008C1A72">
        <w:rPr>
          <w:sz w:val="28"/>
          <w:szCs w:val="28"/>
        </w:rPr>
        <w:t xml:space="preserve">a securității datelor cu caracter personal </w:t>
      </w:r>
      <w:r w:rsidR="00B92157">
        <w:rPr>
          <w:sz w:val="28"/>
          <w:szCs w:val="28"/>
        </w:rPr>
        <w:t>conform prevederilor</w:t>
      </w:r>
      <w:r w:rsidR="009A34DC" w:rsidRPr="008C1A72">
        <w:rPr>
          <w:sz w:val="28"/>
          <w:szCs w:val="28"/>
        </w:rPr>
        <w:t xml:space="preserve"> Hotărîr</w:t>
      </w:r>
      <w:r w:rsidR="00B92157">
        <w:rPr>
          <w:sz w:val="28"/>
          <w:szCs w:val="28"/>
        </w:rPr>
        <w:t>ii</w:t>
      </w:r>
      <w:r w:rsidR="00213D21">
        <w:rPr>
          <w:sz w:val="28"/>
          <w:szCs w:val="28"/>
        </w:rPr>
        <w:t xml:space="preserve"> Guvernului nr.1123/</w:t>
      </w:r>
      <w:r w:rsidR="009A34DC" w:rsidRPr="008C1A72">
        <w:rPr>
          <w:sz w:val="28"/>
          <w:szCs w:val="28"/>
        </w:rPr>
        <w:t>2010</w:t>
      </w:r>
      <w:r w:rsidR="00213D21">
        <w:rPr>
          <w:sz w:val="28"/>
          <w:szCs w:val="28"/>
        </w:rPr>
        <w:t xml:space="preserve"> privind </w:t>
      </w:r>
      <w:r w:rsidR="00213D21" w:rsidRPr="00ED462B">
        <w:rPr>
          <w:sz w:val="28"/>
          <w:szCs w:val="28"/>
        </w:rPr>
        <w:t xml:space="preserve">aprobarea </w:t>
      </w:r>
      <w:r w:rsidR="00213D21" w:rsidRPr="00ED462B">
        <w:rPr>
          <w:color w:val="000000"/>
          <w:sz w:val="28"/>
          <w:szCs w:val="28"/>
        </w:rPr>
        <w:t>Cerinţelor faţă de asigurarea securităţii datelor cu caracter personal la prelucrarea acestora în cadrul sistemelor informaţionale de date cu caracter personal</w:t>
      </w:r>
      <w:r w:rsidRPr="008C1A72">
        <w:rPr>
          <w:sz w:val="28"/>
          <w:szCs w:val="28"/>
        </w:rPr>
        <w:t>.</w:t>
      </w:r>
    </w:p>
    <w:p w:rsidR="008545B1" w:rsidRDefault="00A12168" w:rsidP="006834DD">
      <w:pPr>
        <w:keepNext/>
        <w:tabs>
          <w:tab w:val="left" w:pos="1134"/>
        </w:tabs>
        <w:suppressAutoHyphens/>
        <w:spacing w:after="60"/>
        <w:ind w:firstLine="709"/>
        <w:contextualSpacing/>
        <w:jc w:val="both"/>
        <w:rPr>
          <w:sz w:val="28"/>
          <w:szCs w:val="28"/>
        </w:rPr>
      </w:pPr>
      <w:r>
        <w:rPr>
          <w:sz w:val="28"/>
          <w:szCs w:val="28"/>
        </w:rPr>
        <w:lastRenderedPageBreak/>
        <w:t>4</w:t>
      </w:r>
      <w:r w:rsidR="00AD375B">
        <w:rPr>
          <w:sz w:val="28"/>
          <w:szCs w:val="28"/>
        </w:rPr>
        <w:t>5</w:t>
      </w:r>
      <w:r>
        <w:rPr>
          <w:sz w:val="28"/>
          <w:szCs w:val="28"/>
        </w:rPr>
        <w:t>.</w:t>
      </w:r>
      <w:r w:rsidR="005E0BA6">
        <w:rPr>
          <w:sz w:val="28"/>
          <w:szCs w:val="28"/>
        </w:rPr>
        <w:t xml:space="preserve"> </w:t>
      </w:r>
      <w:r w:rsidR="008545B1" w:rsidRPr="008C1A72">
        <w:rPr>
          <w:sz w:val="28"/>
          <w:szCs w:val="28"/>
        </w:rPr>
        <w:t>Protecția informației</w:t>
      </w:r>
      <w:r w:rsidR="00B92157">
        <w:rPr>
          <w:sz w:val="28"/>
          <w:szCs w:val="28"/>
        </w:rPr>
        <w:t xml:space="preserve"> dactiloscopice</w:t>
      </w:r>
      <w:r w:rsidR="008545B1" w:rsidRPr="008C1A72">
        <w:rPr>
          <w:sz w:val="28"/>
          <w:szCs w:val="28"/>
        </w:rPr>
        <w:t xml:space="preserve"> din </w:t>
      </w:r>
      <w:r w:rsidR="00F75F91" w:rsidRPr="008C1A72">
        <w:rPr>
          <w:sz w:val="28"/>
          <w:szCs w:val="28"/>
        </w:rPr>
        <w:t xml:space="preserve">Sistem </w:t>
      </w:r>
      <w:r w:rsidR="008545B1" w:rsidRPr="008C1A72">
        <w:rPr>
          <w:sz w:val="28"/>
          <w:szCs w:val="28"/>
        </w:rPr>
        <w:t xml:space="preserve">la nivel de administrator se efectuează prin următoarele metode: </w:t>
      </w:r>
    </w:p>
    <w:p w:rsidR="008545B1" w:rsidRPr="008C1A72" w:rsidRDefault="00BD4019" w:rsidP="006834DD">
      <w:pPr>
        <w:tabs>
          <w:tab w:val="left" w:pos="900"/>
        </w:tabs>
        <w:ind w:firstLine="709"/>
        <w:jc w:val="both"/>
        <w:rPr>
          <w:sz w:val="28"/>
          <w:szCs w:val="28"/>
        </w:rPr>
      </w:pPr>
      <w:r>
        <w:rPr>
          <w:sz w:val="28"/>
          <w:szCs w:val="28"/>
        </w:rPr>
        <w:t>1</w:t>
      </w:r>
      <w:r w:rsidR="008545B1" w:rsidRPr="008C1A72">
        <w:rPr>
          <w:sz w:val="28"/>
          <w:szCs w:val="28"/>
        </w:rPr>
        <w:t xml:space="preserve">) prevenirea conexiunilor neautorizate la rețelele de </w:t>
      </w:r>
      <w:r w:rsidR="00CE1567" w:rsidRPr="008C1A72">
        <w:rPr>
          <w:sz w:val="28"/>
          <w:szCs w:val="28"/>
        </w:rPr>
        <w:t xml:space="preserve">comunicații </w:t>
      </w:r>
      <w:r w:rsidR="008545B1" w:rsidRPr="008C1A72">
        <w:rPr>
          <w:sz w:val="28"/>
          <w:szCs w:val="28"/>
        </w:rPr>
        <w:t xml:space="preserve">guvernamentale și interceptării datelor din </w:t>
      </w:r>
      <w:r w:rsidR="00CE1567" w:rsidRPr="008C1A72">
        <w:rPr>
          <w:sz w:val="28"/>
          <w:szCs w:val="28"/>
        </w:rPr>
        <w:t xml:space="preserve">Sistem </w:t>
      </w:r>
      <w:r w:rsidR="008545B1" w:rsidRPr="008C1A72">
        <w:rPr>
          <w:sz w:val="28"/>
          <w:szCs w:val="28"/>
        </w:rPr>
        <w:t>transmise prin aceste rețele;</w:t>
      </w:r>
    </w:p>
    <w:p w:rsidR="008545B1" w:rsidRPr="008C1A72" w:rsidRDefault="00BD4019" w:rsidP="006834DD">
      <w:pPr>
        <w:ind w:firstLine="709"/>
        <w:jc w:val="both"/>
        <w:rPr>
          <w:sz w:val="28"/>
          <w:szCs w:val="28"/>
        </w:rPr>
      </w:pPr>
      <w:r>
        <w:rPr>
          <w:sz w:val="28"/>
          <w:szCs w:val="28"/>
        </w:rPr>
        <w:t>2</w:t>
      </w:r>
      <w:r w:rsidR="008545B1" w:rsidRPr="008C1A72">
        <w:rPr>
          <w:sz w:val="28"/>
          <w:szCs w:val="28"/>
        </w:rPr>
        <w:t xml:space="preserve">) asigurarea măsurilor de protecție criptografice </w:t>
      </w:r>
      <w:r w:rsidR="00B92157">
        <w:rPr>
          <w:sz w:val="28"/>
          <w:szCs w:val="28"/>
        </w:rPr>
        <w:t>și tehnică a informațiilor</w:t>
      </w:r>
      <w:r w:rsidR="008545B1" w:rsidRPr="008C1A72">
        <w:rPr>
          <w:sz w:val="28"/>
          <w:szCs w:val="28"/>
        </w:rPr>
        <w:t xml:space="preserve">; </w:t>
      </w:r>
    </w:p>
    <w:p w:rsidR="008545B1" w:rsidRPr="008C1A72" w:rsidRDefault="00BD4019" w:rsidP="006834DD">
      <w:pPr>
        <w:ind w:firstLine="709"/>
        <w:jc w:val="both"/>
        <w:rPr>
          <w:sz w:val="28"/>
          <w:szCs w:val="28"/>
        </w:rPr>
      </w:pPr>
      <w:r>
        <w:rPr>
          <w:sz w:val="28"/>
          <w:szCs w:val="28"/>
        </w:rPr>
        <w:t>3</w:t>
      </w:r>
      <w:r w:rsidR="008545B1" w:rsidRPr="008C1A72">
        <w:rPr>
          <w:sz w:val="28"/>
          <w:szCs w:val="28"/>
        </w:rPr>
        <w:t xml:space="preserve">) excluderea accesului neautorizat la datele din </w:t>
      </w:r>
      <w:r w:rsidR="00B92157">
        <w:rPr>
          <w:sz w:val="28"/>
          <w:szCs w:val="28"/>
        </w:rPr>
        <w:t>Sistem</w:t>
      </w:r>
      <w:r w:rsidR="008545B1" w:rsidRPr="008C1A72">
        <w:rPr>
          <w:sz w:val="28"/>
          <w:szCs w:val="28"/>
        </w:rPr>
        <w:t xml:space="preserve">; </w:t>
      </w:r>
    </w:p>
    <w:p w:rsidR="008545B1" w:rsidRPr="008C1A72" w:rsidRDefault="00BD4019" w:rsidP="006834DD">
      <w:pPr>
        <w:ind w:firstLine="709"/>
        <w:jc w:val="both"/>
        <w:rPr>
          <w:sz w:val="28"/>
          <w:szCs w:val="28"/>
        </w:rPr>
      </w:pPr>
      <w:r>
        <w:rPr>
          <w:sz w:val="28"/>
          <w:szCs w:val="28"/>
        </w:rPr>
        <w:t>4</w:t>
      </w:r>
      <w:r w:rsidR="00951F89">
        <w:rPr>
          <w:sz w:val="28"/>
          <w:szCs w:val="28"/>
        </w:rPr>
        <w:t xml:space="preserve">) efectuarea </w:t>
      </w:r>
      <w:r w:rsidR="008545B1" w:rsidRPr="008C1A72">
        <w:rPr>
          <w:sz w:val="28"/>
          <w:szCs w:val="28"/>
        </w:rPr>
        <w:t>copiilor de siguranță a datelor și fișierelor mijloacelor de program;</w:t>
      </w:r>
    </w:p>
    <w:p w:rsidR="00174ADC" w:rsidRDefault="00BD4019" w:rsidP="006834DD">
      <w:pPr>
        <w:ind w:firstLine="709"/>
        <w:jc w:val="both"/>
        <w:rPr>
          <w:sz w:val="28"/>
          <w:szCs w:val="28"/>
        </w:rPr>
      </w:pPr>
      <w:r>
        <w:rPr>
          <w:sz w:val="28"/>
          <w:szCs w:val="28"/>
        </w:rPr>
        <w:t>5</w:t>
      </w:r>
      <w:r w:rsidR="008545B1" w:rsidRPr="008C1A72">
        <w:rPr>
          <w:sz w:val="28"/>
          <w:szCs w:val="28"/>
        </w:rPr>
        <w:t>) asigur</w:t>
      </w:r>
      <w:r w:rsidR="00951F89">
        <w:rPr>
          <w:sz w:val="28"/>
          <w:szCs w:val="28"/>
        </w:rPr>
        <w:t>area</w:t>
      </w:r>
      <w:r w:rsidR="008545B1" w:rsidRPr="008C1A72">
        <w:rPr>
          <w:sz w:val="28"/>
          <w:szCs w:val="28"/>
        </w:rPr>
        <w:t xml:space="preserve"> restabilirii și continuității funcționării </w:t>
      </w:r>
      <w:r w:rsidR="00AF562E" w:rsidRPr="008C1A72">
        <w:rPr>
          <w:sz w:val="28"/>
          <w:szCs w:val="28"/>
        </w:rPr>
        <w:t xml:space="preserve">Sistemului </w:t>
      </w:r>
      <w:r w:rsidR="008545B1" w:rsidRPr="008C1A72">
        <w:rPr>
          <w:sz w:val="28"/>
          <w:szCs w:val="28"/>
        </w:rPr>
        <w:t xml:space="preserve">în cazul </w:t>
      </w:r>
      <w:r w:rsidR="00AF562E" w:rsidRPr="008C1A72">
        <w:rPr>
          <w:sz w:val="28"/>
          <w:szCs w:val="28"/>
        </w:rPr>
        <w:t>situațiilor excepționale</w:t>
      </w:r>
      <w:r w:rsidR="008545B1" w:rsidRPr="008C1A72">
        <w:rPr>
          <w:sz w:val="28"/>
          <w:szCs w:val="28"/>
        </w:rPr>
        <w:t>.</w:t>
      </w:r>
    </w:p>
    <w:p w:rsidR="00DF1E14" w:rsidRDefault="00A12168" w:rsidP="006834DD">
      <w:pPr>
        <w:ind w:firstLine="709"/>
        <w:jc w:val="both"/>
        <w:rPr>
          <w:sz w:val="28"/>
          <w:szCs w:val="28"/>
        </w:rPr>
      </w:pPr>
      <w:r>
        <w:rPr>
          <w:sz w:val="28"/>
          <w:szCs w:val="28"/>
        </w:rPr>
        <w:t>4</w:t>
      </w:r>
      <w:r w:rsidR="00AD375B">
        <w:rPr>
          <w:sz w:val="28"/>
          <w:szCs w:val="28"/>
        </w:rPr>
        <w:t>6</w:t>
      </w:r>
      <w:r>
        <w:rPr>
          <w:sz w:val="28"/>
          <w:szCs w:val="28"/>
        </w:rPr>
        <w:t>.</w:t>
      </w:r>
      <w:r w:rsidR="00DF1E14">
        <w:rPr>
          <w:sz w:val="28"/>
          <w:szCs w:val="28"/>
        </w:rPr>
        <w:t xml:space="preserve"> </w:t>
      </w:r>
      <w:r w:rsidR="008545B1" w:rsidRPr="00323232">
        <w:rPr>
          <w:sz w:val="28"/>
          <w:szCs w:val="28"/>
        </w:rPr>
        <w:t xml:space="preserve">Protecția informației </w:t>
      </w:r>
      <w:r w:rsidR="00323232" w:rsidRPr="00323232">
        <w:rPr>
          <w:sz w:val="28"/>
          <w:szCs w:val="28"/>
        </w:rPr>
        <w:t>dactiloscopice</w:t>
      </w:r>
      <w:r w:rsidR="008545B1" w:rsidRPr="00323232">
        <w:rPr>
          <w:sz w:val="28"/>
          <w:szCs w:val="28"/>
        </w:rPr>
        <w:t xml:space="preserve"> din </w:t>
      </w:r>
      <w:r w:rsidR="00F75F91" w:rsidRPr="00323232">
        <w:rPr>
          <w:sz w:val="28"/>
          <w:szCs w:val="28"/>
        </w:rPr>
        <w:t xml:space="preserve">Sistem </w:t>
      </w:r>
      <w:r w:rsidR="008545B1" w:rsidRPr="00323232">
        <w:rPr>
          <w:sz w:val="28"/>
          <w:szCs w:val="28"/>
        </w:rPr>
        <w:t xml:space="preserve">la nivel de </w:t>
      </w:r>
      <w:r w:rsidR="007423E3">
        <w:rPr>
          <w:sz w:val="28"/>
          <w:szCs w:val="28"/>
        </w:rPr>
        <w:t>destinatar</w:t>
      </w:r>
      <w:r w:rsidR="008545B1" w:rsidRPr="00323232">
        <w:rPr>
          <w:sz w:val="28"/>
          <w:szCs w:val="28"/>
        </w:rPr>
        <w:t xml:space="preserve"> se efectuează </w:t>
      </w:r>
      <w:r w:rsidR="00323232">
        <w:rPr>
          <w:sz w:val="28"/>
          <w:szCs w:val="28"/>
        </w:rPr>
        <w:t xml:space="preserve">prin </w:t>
      </w:r>
      <w:r w:rsidR="008545B1" w:rsidRPr="00323232">
        <w:rPr>
          <w:sz w:val="28"/>
          <w:szCs w:val="28"/>
        </w:rPr>
        <w:t xml:space="preserve">prevenirea acțiunilor care pot duce la distrugerea sau denaturarea datelor din </w:t>
      </w:r>
      <w:r w:rsidR="00AF562E" w:rsidRPr="00323232">
        <w:rPr>
          <w:sz w:val="28"/>
          <w:szCs w:val="28"/>
        </w:rPr>
        <w:t>Sistem</w:t>
      </w:r>
      <w:r w:rsidR="008545B1" w:rsidRPr="00323232">
        <w:rPr>
          <w:sz w:val="28"/>
          <w:szCs w:val="28"/>
        </w:rPr>
        <w:t>;</w:t>
      </w:r>
    </w:p>
    <w:p w:rsidR="006834DD" w:rsidRDefault="005C4D0D" w:rsidP="007460EA">
      <w:pPr>
        <w:keepNext/>
        <w:shd w:val="clear" w:color="auto" w:fill="FFFFFF" w:themeFill="background1"/>
        <w:tabs>
          <w:tab w:val="left" w:pos="900"/>
        </w:tabs>
        <w:suppressAutoHyphens/>
        <w:spacing w:after="60"/>
        <w:ind w:firstLine="709"/>
        <w:contextualSpacing/>
        <w:jc w:val="both"/>
        <w:rPr>
          <w:sz w:val="28"/>
          <w:szCs w:val="28"/>
        </w:rPr>
      </w:pPr>
      <w:r>
        <w:rPr>
          <w:sz w:val="28"/>
          <w:szCs w:val="28"/>
        </w:rPr>
        <w:t>4</w:t>
      </w:r>
      <w:r w:rsidR="00AD375B">
        <w:rPr>
          <w:sz w:val="28"/>
          <w:szCs w:val="28"/>
        </w:rPr>
        <w:t>7</w:t>
      </w:r>
      <w:r>
        <w:rPr>
          <w:sz w:val="28"/>
          <w:szCs w:val="28"/>
        </w:rPr>
        <w:t>.</w:t>
      </w:r>
      <w:r w:rsidR="00BE7338">
        <w:rPr>
          <w:sz w:val="28"/>
          <w:szCs w:val="28"/>
        </w:rPr>
        <w:t xml:space="preserve"> </w:t>
      </w:r>
      <w:r w:rsidR="00BD4019" w:rsidRPr="005E1A54">
        <w:rPr>
          <w:sz w:val="28"/>
          <w:szCs w:val="28"/>
        </w:rPr>
        <w:t xml:space="preserve">Accesul </w:t>
      </w:r>
      <w:r w:rsidR="00BE7338" w:rsidRPr="005E1A54">
        <w:rPr>
          <w:sz w:val="28"/>
          <w:szCs w:val="28"/>
        </w:rPr>
        <w:t xml:space="preserve">la SIA ,,Registrul </w:t>
      </w:r>
      <w:r w:rsidR="00D51DC2">
        <w:rPr>
          <w:sz w:val="28"/>
          <w:szCs w:val="28"/>
        </w:rPr>
        <w:t xml:space="preserve">de stat </w:t>
      </w:r>
      <w:r w:rsidR="00BE7338" w:rsidRPr="005E1A54">
        <w:rPr>
          <w:sz w:val="28"/>
          <w:szCs w:val="28"/>
        </w:rPr>
        <w:t xml:space="preserve">dactiloscopic" este asigurat </w:t>
      </w:r>
      <w:r w:rsidR="00BE7338">
        <w:rPr>
          <w:sz w:val="28"/>
          <w:szCs w:val="28"/>
        </w:rPr>
        <w:t>ș</w:t>
      </w:r>
      <w:r w:rsidR="00BE7338" w:rsidRPr="005E1A54">
        <w:rPr>
          <w:sz w:val="28"/>
          <w:szCs w:val="28"/>
        </w:rPr>
        <w:t>i autorizat</w:t>
      </w:r>
      <w:r w:rsidR="00BE7338">
        <w:rPr>
          <w:sz w:val="28"/>
          <w:szCs w:val="28"/>
        </w:rPr>
        <w:t xml:space="preserve"> inclusiv</w:t>
      </w:r>
      <w:r w:rsidR="00BE7338" w:rsidRPr="005E1A54">
        <w:rPr>
          <w:sz w:val="28"/>
          <w:szCs w:val="28"/>
        </w:rPr>
        <w:t xml:space="preserve"> prin</w:t>
      </w:r>
      <w:r w:rsidR="00BE7338">
        <w:rPr>
          <w:sz w:val="28"/>
          <w:szCs w:val="28"/>
        </w:rPr>
        <w:t xml:space="preserve"> </w:t>
      </w:r>
      <w:r w:rsidR="00BE7338" w:rsidRPr="005E1A54">
        <w:rPr>
          <w:sz w:val="28"/>
          <w:szCs w:val="28"/>
        </w:rPr>
        <w:t>intermediul utiliz</w:t>
      </w:r>
      <w:r w:rsidR="00BE7338">
        <w:rPr>
          <w:sz w:val="28"/>
          <w:szCs w:val="28"/>
        </w:rPr>
        <w:t>ă</w:t>
      </w:r>
      <w:r w:rsidR="00BE7338" w:rsidRPr="005E1A54">
        <w:rPr>
          <w:sz w:val="28"/>
          <w:szCs w:val="28"/>
        </w:rPr>
        <w:t>rii semn</w:t>
      </w:r>
      <w:r w:rsidR="00BE7338">
        <w:rPr>
          <w:sz w:val="28"/>
          <w:szCs w:val="28"/>
        </w:rPr>
        <w:t>ă</w:t>
      </w:r>
      <w:r w:rsidR="00BE7338" w:rsidRPr="005E1A54">
        <w:rPr>
          <w:sz w:val="28"/>
          <w:szCs w:val="28"/>
        </w:rPr>
        <w:t>turii electronice emise de c</w:t>
      </w:r>
      <w:r w:rsidR="00BE7338">
        <w:rPr>
          <w:sz w:val="28"/>
          <w:szCs w:val="28"/>
        </w:rPr>
        <w:t>ă</w:t>
      </w:r>
      <w:r w:rsidR="00BE7338" w:rsidRPr="005E1A54">
        <w:rPr>
          <w:sz w:val="28"/>
          <w:szCs w:val="28"/>
        </w:rPr>
        <w:t>tre Centrul de cer</w:t>
      </w:r>
      <w:r w:rsidR="00BE7338">
        <w:rPr>
          <w:sz w:val="28"/>
          <w:szCs w:val="28"/>
        </w:rPr>
        <w:t>ti</w:t>
      </w:r>
      <w:r w:rsidR="00BE7338" w:rsidRPr="005E1A54">
        <w:rPr>
          <w:sz w:val="28"/>
          <w:szCs w:val="28"/>
        </w:rPr>
        <w:t>ficare a</w:t>
      </w:r>
      <w:r w:rsidR="00BE7338">
        <w:rPr>
          <w:sz w:val="28"/>
          <w:szCs w:val="28"/>
        </w:rPr>
        <w:t xml:space="preserve"> </w:t>
      </w:r>
      <w:r w:rsidR="00BE7338" w:rsidRPr="005E1A54">
        <w:rPr>
          <w:sz w:val="28"/>
          <w:szCs w:val="28"/>
        </w:rPr>
        <w:t>cheilor publice a autorit</w:t>
      </w:r>
      <w:r w:rsidR="00BE7338">
        <w:rPr>
          <w:sz w:val="28"/>
          <w:szCs w:val="28"/>
        </w:rPr>
        <w:t>ăț</w:t>
      </w:r>
      <w:r w:rsidR="00BE7338" w:rsidRPr="005E1A54">
        <w:rPr>
          <w:sz w:val="28"/>
          <w:szCs w:val="28"/>
        </w:rPr>
        <w:t>ilor administra</w:t>
      </w:r>
      <w:r w:rsidR="00BE7338">
        <w:rPr>
          <w:sz w:val="28"/>
          <w:szCs w:val="28"/>
        </w:rPr>
        <w:t>ț</w:t>
      </w:r>
      <w:r w:rsidR="00BE7338" w:rsidRPr="005E1A54">
        <w:rPr>
          <w:sz w:val="28"/>
          <w:szCs w:val="28"/>
        </w:rPr>
        <w:t xml:space="preserve">iei publice. La </w:t>
      </w:r>
      <w:r w:rsidR="00BE7338">
        <w:rPr>
          <w:sz w:val="28"/>
          <w:szCs w:val="28"/>
        </w:rPr>
        <w:t>î</w:t>
      </w:r>
      <w:r w:rsidR="00BE7338" w:rsidRPr="005E1A54">
        <w:rPr>
          <w:sz w:val="28"/>
          <w:szCs w:val="28"/>
        </w:rPr>
        <w:t>nceputul sesiunii de lucru</w:t>
      </w:r>
      <w:r w:rsidR="00BE7338">
        <w:rPr>
          <w:sz w:val="28"/>
          <w:szCs w:val="28"/>
        </w:rPr>
        <w:t xml:space="preserve"> </w:t>
      </w:r>
      <w:r w:rsidR="00BE7338" w:rsidRPr="005E1A54">
        <w:rPr>
          <w:sz w:val="28"/>
          <w:szCs w:val="28"/>
        </w:rPr>
        <w:t xml:space="preserve">fiecare </w:t>
      </w:r>
      <w:r w:rsidR="007423E3">
        <w:rPr>
          <w:sz w:val="28"/>
          <w:szCs w:val="28"/>
        </w:rPr>
        <w:t>destinatar</w:t>
      </w:r>
      <w:r w:rsidR="00BE7338" w:rsidRPr="005E1A54">
        <w:rPr>
          <w:sz w:val="28"/>
          <w:szCs w:val="28"/>
        </w:rPr>
        <w:t xml:space="preserve"> trece procedura de autentificare </w:t>
      </w:r>
      <w:r w:rsidR="00BE7338">
        <w:rPr>
          <w:sz w:val="28"/>
          <w:szCs w:val="28"/>
        </w:rPr>
        <w:t>î</w:t>
      </w:r>
      <w:r w:rsidR="00BE7338" w:rsidRPr="005E1A54">
        <w:rPr>
          <w:sz w:val="28"/>
          <w:szCs w:val="28"/>
        </w:rPr>
        <w:t>n sistem, prin care se verif</w:t>
      </w:r>
      <w:r w:rsidR="00BE7338">
        <w:rPr>
          <w:sz w:val="28"/>
          <w:szCs w:val="28"/>
        </w:rPr>
        <w:t>i</w:t>
      </w:r>
      <w:r w:rsidR="00BE7338" w:rsidRPr="005E1A54">
        <w:rPr>
          <w:sz w:val="28"/>
          <w:szCs w:val="28"/>
        </w:rPr>
        <w:t>c</w:t>
      </w:r>
      <w:r w:rsidR="00BE7338">
        <w:rPr>
          <w:sz w:val="28"/>
          <w:szCs w:val="28"/>
        </w:rPr>
        <w:t xml:space="preserve">ă </w:t>
      </w:r>
      <w:r w:rsidR="00BE7338" w:rsidRPr="005E1A54">
        <w:rPr>
          <w:sz w:val="28"/>
          <w:szCs w:val="28"/>
        </w:rPr>
        <w:t xml:space="preserve">corectitudinea identificatorului atribuit </w:t>
      </w:r>
      <w:r w:rsidR="007423E3">
        <w:rPr>
          <w:sz w:val="28"/>
          <w:szCs w:val="28"/>
        </w:rPr>
        <w:t>destinatarului</w:t>
      </w:r>
      <w:r w:rsidR="007423E3" w:rsidRPr="005E1A54">
        <w:rPr>
          <w:sz w:val="28"/>
          <w:szCs w:val="28"/>
        </w:rPr>
        <w:t xml:space="preserve"> </w:t>
      </w:r>
      <w:r w:rsidR="00BE7338" w:rsidRPr="005E1A54">
        <w:rPr>
          <w:sz w:val="28"/>
          <w:szCs w:val="28"/>
        </w:rPr>
        <w:t xml:space="preserve">dat. </w:t>
      </w:r>
      <w:r w:rsidR="00BE7338">
        <w:rPr>
          <w:sz w:val="28"/>
          <w:szCs w:val="28"/>
        </w:rPr>
        <w:t>Î</w:t>
      </w:r>
      <w:r w:rsidR="00BE7338" w:rsidRPr="005E1A54">
        <w:rPr>
          <w:sz w:val="28"/>
          <w:szCs w:val="28"/>
        </w:rPr>
        <w:t>n caz de neconfirmare a</w:t>
      </w:r>
      <w:r w:rsidR="00BE7338">
        <w:rPr>
          <w:sz w:val="28"/>
          <w:szCs w:val="28"/>
        </w:rPr>
        <w:t xml:space="preserve"> </w:t>
      </w:r>
      <w:r w:rsidR="00BE7338" w:rsidRPr="005E1A54">
        <w:rPr>
          <w:sz w:val="28"/>
          <w:szCs w:val="28"/>
        </w:rPr>
        <w:t>autenticit</w:t>
      </w:r>
      <w:r w:rsidR="00BE7338">
        <w:rPr>
          <w:sz w:val="28"/>
          <w:szCs w:val="28"/>
        </w:rPr>
        <w:t>ăț</w:t>
      </w:r>
      <w:r w:rsidR="00BE7338" w:rsidRPr="005E1A54">
        <w:rPr>
          <w:sz w:val="28"/>
          <w:szCs w:val="28"/>
        </w:rPr>
        <w:t xml:space="preserve">ii </w:t>
      </w:r>
      <w:r w:rsidR="007423E3">
        <w:rPr>
          <w:sz w:val="28"/>
          <w:szCs w:val="28"/>
        </w:rPr>
        <w:t>destinataru</w:t>
      </w:r>
      <w:r w:rsidR="00BE7338" w:rsidRPr="005E1A54">
        <w:rPr>
          <w:sz w:val="28"/>
          <w:szCs w:val="28"/>
        </w:rPr>
        <w:t xml:space="preserve">lui, accesul la SIA ,,Registrul </w:t>
      </w:r>
      <w:r w:rsidR="00D51DC2">
        <w:rPr>
          <w:sz w:val="28"/>
          <w:szCs w:val="28"/>
        </w:rPr>
        <w:t xml:space="preserve">de stat </w:t>
      </w:r>
      <w:r w:rsidR="00BE7338" w:rsidRPr="005E1A54">
        <w:rPr>
          <w:sz w:val="28"/>
          <w:szCs w:val="28"/>
        </w:rPr>
        <w:t>dactiloscopic" nu se permite.</w:t>
      </w:r>
    </w:p>
    <w:p w:rsidR="00BE7338" w:rsidRPr="00BD4019" w:rsidRDefault="003F0985" w:rsidP="007460EA">
      <w:pPr>
        <w:keepNext/>
        <w:shd w:val="clear" w:color="auto" w:fill="FFFFFF" w:themeFill="background1"/>
        <w:tabs>
          <w:tab w:val="left" w:pos="900"/>
        </w:tabs>
        <w:suppressAutoHyphens/>
        <w:spacing w:after="60"/>
        <w:ind w:firstLine="709"/>
        <w:contextualSpacing/>
        <w:jc w:val="both"/>
        <w:rPr>
          <w:sz w:val="28"/>
          <w:szCs w:val="28"/>
        </w:rPr>
      </w:pPr>
      <w:r>
        <w:rPr>
          <w:sz w:val="28"/>
          <w:szCs w:val="28"/>
        </w:rPr>
        <w:t>4</w:t>
      </w:r>
      <w:r w:rsidR="00AD375B">
        <w:rPr>
          <w:sz w:val="28"/>
          <w:szCs w:val="28"/>
        </w:rPr>
        <w:t>8</w:t>
      </w:r>
      <w:r w:rsidR="00BD4019" w:rsidRPr="00BD4019">
        <w:rPr>
          <w:sz w:val="28"/>
          <w:szCs w:val="28"/>
        </w:rPr>
        <w:t>.</w:t>
      </w:r>
      <w:r w:rsidR="00BD4019">
        <w:rPr>
          <w:i/>
          <w:sz w:val="28"/>
          <w:szCs w:val="28"/>
        </w:rPr>
        <w:t xml:space="preserve"> </w:t>
      </w:r>
      <w:r w:rsidR="00BE7338" w:rsidRPr="00BD4019">
        <w:rPr>
          <w:sz w:val="28"/>
          <w:szCs w:val="28"/>
        </w:rPr>
        <w:t xml:space="preserve">Sesiunea de lucru în SIA ,,Registrul </w:t>
      </w:r>
      <w:r w:rsidR="00D51DC2">
        <w:rPr>
          <w:sz w:val="28"/>
          <w:szCs w:val="28"/>
        </w:rPr>
        <w:t xml:space="preserve">de stat </w:t>
      </w:r>
      <w:r w:rsidR="00BE7338" w:rsidRPr="00BD4019">
        <w:rPr>
          <w:sz w:val="28"/>
          <w:szCs w:val="28"/>
        </w:rPr>
        <w:t xml:space="preserve">dactiloscopic" se blochează (la solicitarea </w:t>
      </w:r>
      <w:r w:rsidR="007423E3">
        <w:rPr>
          <w:sz w:val="28"/>
          <w:szCs w:val="28"/>
        </w:rPr>
        <w:t>destinatar</w:t>
      </w:r>
      <w:r w:rsidR="00BE7338" w:rsidRPr="00BD4019">
        <w:rPr>
          <w:sz w:val="28"/>
          <w:szCs w:val="28"/>
        </w:rPr>
        <w:t xml:space="preserve">ului sau automat, dupd I5 minute de perioadă inactivă a </w:t>
      </w:r>
      <w:r w:rsidR="007423E3">
        <w:rPr>
          <w:sz w:val="28"/>
          <w:szCs w:val="28"/>
        </w:rPr>
        <w:t>destinataru</w:t>
      </w:r>
      <w:r w:rsidR="00BE7338" w:rsidRPr="00BD4019">
        <w:rPr>
          <w:sz w:val="28"/>
          <w:szCs w:val="28"/>
        </w:rPr>
        <w:t xml:space="preserve">lui), fapt care face imposibil accesul de mai departe pînă în momentul cînd </w:t>
      </w:r>
      <w:r w:rsidR="007423E3">
        <w:rPr>
          <w:sz w:val="28"/>
          <w:szCs w:val="28"/>
        </w:rPr>
        <w:t>destinatarul</w:t>
      </w:r>
      <w:r w:rsidR="007423E3" w:rsidRPr="005E1A54">
        <w:rPr>
          <w:sz w:val="28"/>
          <w:szCs w:val="28"/>
        </w:rPr>
        <w:t xml:space="preserve"> </w:t>
      </w:r>
      <w:r w:rsidR="00BE7338" w:rsidRPr="00BD4019">
        <w:rPr>
          <w:sz w:val="28"/>
          <w:szCs w:val="28"/>
        </w:rPr>
        <w:t>nu deblochează sesiunea de lucru prin metoda trecerii repetate a procedurilor de identificare și autentificare”.</w:t>
      </w:r>
    </w:p>
    <w:p w:rsidR="00BD4019" w:rsidRDefault="003F0985" w:rsidP="007460EA">
      <w:pPr>
        <w:shd w:val="clear" w:color="auto" w:fill="FFFFFF" w:themeFill="background1"/>
        <w:autoSpaceDE w:val="0"/>
        <w:autoSpaceDN w:val="0"/>
        <w:adjustRightInd w:val="0"/>
        <w:ind w:firstLine="709"/>
        <w:jc w:val="both"/>
        <w:rPr>
          <w:sz w:val="28"/>
          <w:szCs w:val="28"/>
        </w:rPr>
      </w:pPr>
      <w:r>
        <w:rPr>
          <w:sz w:val="28"/>
          <w:szCs w:val="28"/>
        </w:rPr>
        <w:t>4</w:t>
      </w:r>
      <w:r w:rsidR="00AD375B">
        <w:rPr>
          <w:sz w:val="28"/>
          <w:szCs w:val="28"/>
        </w:rPr>
        <w:t>9</w:t>
      </w:r>
      <w:r w:rsidR="00BD4019" w:rsidRPr="00BD4019">
        <w:rPr>
          <w:sz w:val="28"/>
          <w:szCs w:val="28"/>
        </w:rPr>
        <w:t xml:space="preserve">. </w:t>
      </w:r>
      <w:r w:rsidR="00BE7338" w:rsidRPr="00BD4019">
        <w:rPr>
          <w:sz w:val="28"/>
          <w:szCs w:val="28"/>
        </w:rPr>
        <w:t xml:space="preserve">In cadrul SIA ,,Registrul </w:t>
      </w:r>
      <w:r w:rsidR="00D51DC2">
        <w:rPr>
          <w:sz w:val="28"/>
          <w:szCs w:val="28"/>
        </w:rPr>
        <w:t xml:space="preserve">de stat </w:t>
      </w:r>
      <w:r w:rsidR="00BE7338" w:rsidRPr="00BD4019">
        <w:rPr>
          <w:sz w:val="28"/>
          <w:szCs w:val="28"/>
        </w:rPr>
        <w:t xml:space="preserve">dactiloscopic" se va asigura generarea și păstrarea înregistrărilor de audit a securității pentru operațiunile de prelucrare a datelor cu caracter personal, în condițiile Capitolului VIII din Cerințele față de asigurarea securității datelor cu caracter personal la prelucrarea acestora în cadrul sistemelor informaționale de date cu caracter personal, aprobate prin Hotărirea Guvernului nr.1123/2010. </w:t>
      </w:r>
    </w:p>
    <w:p w:rsidR="00BE7338" w:rsidRPr="00BD4019" w:rsidRDefault="00AD375B" w:rsidP="007460EA">
      <w:pPr>
        <w:shd w:val="clear" w:color="auto" w:fill="FFFFFF" w:themeFill="background1"/>
        <w:autoSpaceDE w:val="0"/>
        <w:autoSpaceDN w:val="0"/>
        <w:adjustRightInd w:val="0"/>
        <w:ind w:firstLine="709"/>
        <w:jc w:val="both"/>
        <w:rPr>
          <w:sz w:val="28"/>
          <w:szCs w:val="28"/>
        </w:rPr>
      </w:pPr>
      <w:r>
        <w:rPr>
          <w:sz w:val="28"/>
          <w:szCs w:val="28"/>
        </w:rPr>
        <w:t>50</w:t>
      </w:r>
      <w:r w:rsidR="00BD4019">
        <w:rPr>
          <w:sz w:val="28"/>
          <w:szCs w:val="28"/>
        </w:rPr>
        <w:t xml:space="preserve">. </w:t>
      </w:r>
      <w:r w:rsidR="00BE7338" w:rsidRPr="00BD4019">
        <w:rPr>
          <w:sz w:val="28"/>
          <w:szCs w:val="28"/>
        </w:rPr>
        <w:t>Înregistrările de audit ale operațiunilor și rezultatele acestora vor putea fi accesate de Centrul Național pentru Protecția Datelor cu Caracter Personal și puse la dispoziția acestei autorități în scopul investigării potențialelor încălcări a regimului de prelucrare/protecție</w:t>
      </w:r>
      <w:r w:rsidR="00BD4019">
        <w:rPr>
          <w:sz w:val="28"/>
          <w:szCs w:val="28"/>
        </w:rPr>
        <w:t xml:space="preserve"> a datelor cu carecter personal, doar </w:t>
      </w:r>
      <w:r w:rsidR="00D51DC2">
        <w:rPr>
          <w:sz w:val="28"/>
          <w:szCs w:val="28"/>
        </w:rPr>
        <w:t>în coordonare cu</w:t>
      </w:r>
      <w:r w:rsidR="00BD4019">
        <w:rPr>
          <w:sz w:val="28"/>
          <w:szCs w:val="28"/>
        </w:rPr>
        <w:t xml:space="preserve"> posesorul Sistemului.</w:t>
      </w:r>
    </w:p>
    <w:p w:rsidR="00BE7338" w:rsidRPr="00BD4019" w:rsidRDefault="00BF11A4" w:rsidP="007460EA">
      <w:pPr>
        <w:shd w:val="clear" w:color="auto" w:fill="FFFFFF" w:themeFill="background1"/>
        <w:autoSpaceDE w:val="0"/>
        <w:autoSpaceDN w:val="0"/>
        <w:adjustRightInd w:val="0"/>
        <w:ind w:firstLine="709"/>
        <w:jc w:val="both"/>
        <w:rPr>
          <w:sz w:val="28"/>
          <w:szCs w:val="28"/>
        </w:rPr>
      </w:pPr>
      <w:r>
        <w:rPr>
          <w:sz w:val="28"/>
          <w:szCs w:val="28"/>
        </w:rPr>
        <w:t>5</w:t>
      </w:r>
      <w:r w:rsidR="00AD375B">
        <w:rPr>
          <w:sz w:val="28"/>
          <w:szCs w:val="28"/>
        </w:rPr>
        <w:t>1</w:t>
      </w:r>
      <w:r w:rsidR="00BD4019" w:rsidRPr="00BD4019">
        <w:rPr>
          <w:sz w:val="28"/>
          <w:szCs w:val="28"/>
        </w:rPr>
        <w:t xml:space="preserve">. </w:t>
      </w:r>
      <w:r w:rsidR="00BE7338" w:rsidRPr="00BD4019">
        <w:rPr>
          <w:sz w:val="28"/>
          <w:szCs w:val="28"/>
        </w:rPr>
        <w:t>In cazul producerii incidentelor de securitate în cadrul SIA,,Registrul</w:t>
      </w:r>
      <w:r w:rsidR="00D51DC2" w:rsidRPr="00D51DC2">
        <w:rPr>
          <w:sz w:val="28"/>
          <w:szCs w:val="28"/>
        </w:rPr>
        <w:t xml:space="preserve"> </w:t>
      </w:r>
      <w:r w:rsidR="00D51DC2">
        <w:rPr>
          <w:sz w:val="28"/>
          <w:szCs w:val="28"/>
        </w:rPr>
        <w:t>de stat</w:t>
      </w:r>
      <w:r w:rsidR="00BE7338" w:rsidRPr="00BD4019">
        <w:rPr>
          <w:sz w:val="28"/>
          <w:szCs w:val="28"/>
        </w:rPr>
        <w:t xml:space="preserve"> dactiloscopic", persoanele responsabile vor informa neîntîrziat conducerea, vor întreprinde măsurile necesare pentru înlăturarea incidentului, cu informerea, in termen de 72 de ore din momentul producerii incidentului, a Centrului Național pentru Protecția Datelor cu Caracter Personel".</w:t>
      </w:r>
    </w:p>
    <w:p w:rsidR="00BD4019" w:rsidRDefault="00BF11A4" w:rsidP="006834DD">
      <w:pPr>
        <w:ind w:firstLine="709"/>
        <w:jc w:val="both"/>
        <w:rPr>
          <w:sz w:val="28"/>
          <w:szCs w:val="28"/>
        </w:rPr>
      </w:pPr>
      <w:r>
        <w:rPr>
          <w:sz w:val="28"/>
          <w:szCs w:val="28"/>
        </w:rPr>
        <w:t>5</w:t>
      </w:r>
      <w:r w:rsidR="00AD375B">
        <w:rPr>
          <w:sz w:val="28"/>
          <w:szCs w:val="28"/>
        </w:rPr>
        <w:t>2</w:t>
      </w:r>
      <w:r w:rsidR="00BD4019">
        <w:rPr>
          <w:sz w:val="28"/>
          <w:szCs w:val="28"/>
        </w:rPr>
        <w:t xml:space="preserve">. </w:t>
      </w:r>
      <w:r w:rsidR="00BD4019" w:rsidRPr="008C1A72">
        <w:rPr>
          <w:sz w:val="28"/>
          <w:szCs w:val="28"/>
        </w:rPr>
        <w:t xml:space="preserve">Administratorul Sistemului </w:t>
      </w:r>
      <w:r w:rsidR="00BD4019">
        <w:rPr>
          <w:sz w:val="28"/>
          <w:szCs w:val="28"/>
        </w:rPr>
        <w:t>realizează</w:t>
      </w:r>
      <w:r w:rsidR="00BD4019" w:rsidRPr="008C1A72">
        <w:rPr>
          <w:sz w:val="28"/>
          <w:szCs w:val="28"/>
        </w:rPr>
        <w:t xml:space="preserve"> politica de securitate informațională pentru asigurarea respectării regulilor, standardelor și normelor în domen</w:t>
      </w:r>
      <w:r w:rsidR="00BD4019">
        <w:rPr>
          <w:sz w:val="28"/>
          <w:szCs w:val="28"/>
        </w:rPr>
        <w:t>iul securității informaționale.</w:t>
      </w:r>
    </w:p>
    <w:p w:rsidR="00BD4019" w:rsidRDefault="00AD5774" w:rsidP="006834DD">
      <w:pPr>
        <w:ind w:firstLine="709"/>
        <w:jc w:val="both"/>
        <w:rPr>
          <w:sz w:val="28"/>
          <w:szCs w:val="28"/>
        </w:rPr>
      </w:pPr>
      <w:r>
        <w:rPr>
          <w:sz w:val="28"/>
          <w:szCs w:val="28"/>
        </w:rPr>
        <w:lastRenderedPageBreak/>
        <w:t>5</w:t>
      </w:r>
      <w:r w:rsidR="00AD375B">
        <w:rPr>
          <w:sz w:val="28"/>
          <w:szCs w:val="28"/>
        </w:rPr>
        <w:t>3</w:t>
      </w:r>
      <w:r w:rsidR="00BD4019">
        <w:rPr>
          <w:sz w:val="28"/>
          <w:szCs w:val="28"/>
        </w:rPr>
        <w:t>. Transmiterea transfrontalieră a informației din Sistem ce conțin date cu caracter personal pot avea loc doar în condițiile prevăzute de Legea nr.133/2011 privind protecția datelor cu caracter personal.</w:t>
      </w:r>
    </w:p>
    <w:p w:rsidR="009F5648" w:rsidRDefault="009F5648" w:rsidP="006834DD">
      <w:pPr>
        <w:ind w:firstLine="709"/>
        <w:jc w:val="center"/>
        <w:rPr>
          <w:b/>
          <w:sz w:val="28"/>
          <w:szCs w:val="28"/>
        </w:rPr>
      </w:pPr>
    </w:p>
    <w:p w:rsidR="00FB5FDB" w:rsidRDefault="00BE7338" w:rsidP="006834DD">
      <w:pPr>
        <w:ind w:firstLine="709"/>
        <w:jc w:val="center"/>
        <w:rPr>
          <w:b/>
          <w:sz w:val="28"/>
          <w:szCs w:val="28"/>
        </w:rPr>
      </w:pPr>
      <w:r>
        <w:rPr>
          <w:b/>
          <w:sz w:val="28"/>
          <w:szCs w:val="28"/>
        </w:rPr>
        <w:t>VIII</w:t>
      </w:r>
      <w:r w:rsidR="001937E5" w:rsidRPr="008C1A72">
        <w:rPr>
          <w:b/>
          <w:sz w:val="28"/>
          <w:szCs w:val="28"/>
        </w:rPr>
        <w:t>. Controlul responsabilit</w:t>
      </w:r>
      <w:r w:rsidR="005A12B7" w:rsidRPr="008C1A72">
        <w:rPr>
          <w:b/>
          <w:sz w:val="28"/>
          <w:szCs w:val="28"/>
        </w:rPr>
        <w:t>ății</w:t>
      </w:r>
    </w:p>
    <w:p w:rsidR="00FB5FDB" w:rsidRPr="005C4D0D" w:rsidRDefault="00AD5774" w:rsidP="007460EA">
      <w:pPr>
        <w:shd w:val="clear" w:color="auto" w:fill="FFFFFF" w:themeFill="background1"/>
        <w:tabs>
          <w:tab w:val="left" w:pos="-6096"/>
          <w:tab w:val="left" w:pos="567"/>
          <w:tab w:val="left" w:pos="993"/>
        </w:tabs>
        <w:ind w:firstLine="709"/>
        <w:jc w:val="both"/>
        <w:rPr>
          <w:sz w:val="28"/>
          <w:szCs w:val="28"/>
        </w:rPr>
      </w:pPr>
      <w:r w:rsidRPr="007460EA">
        <w:rPr>
          <w:sz w:val="28"/>
          <w:szCs w:val="28"/>
          <w:shd w:val="clear" w:color="auto" w:fill="FFFFFF" w:themeFill="background1"/>
        </w:rPr>
        <w:t>5</w:t>
      </w:r>
      <w:r w:rsidR="00AD375B">
        <w:rPr>
          <w:sz w:val="28"/>
          <w:szCs w:val="28"/>
          <w:shd w:val="clear" w:color="auto" w:fill="FFFFFF" w:themeFill="background1"/>
        </w:rPr>
        <w:t>4</w:t>
      </w:r>
      <w:r w:rsidR="005C4D0D" w:rsidRPr="007460EA">
        <w:rPr>
          <w:sz w:val="28"/>
          <w:szCs w:val="28"/>
          <w:shd w:val="clear" w:color="auto" w:fill="FFFFFF" w:themeFill="background1"/>
        </w:rPr>
        <w:t>.</w:t>
      </w:r>
      <w:r w:rsidR="00FB5FDB" w:rsidRPr="007460EA">
        <w:rPr>
          <w:sz w:val="28"/>
          <w:szCs w:val="28"/>
          <w:shd w:val="clear" w:color="auto" w:fill="FFFFFF" w:themeFill="background1"/>
        </w:rPr>
        <w:t xml:space="preserve"> Controlul privind organizarea și funcționarea Sistemului se efectuează de către </w:t>
      </w:r>
      <w:r w:rsidR="00531582" w:rsidRPr="007460EA">
        <w:rPr>
          <w:sz w:val="28"/>
          <w:szCs w:val="28"/>
          <w:shd w:val="clear" w:color="auto" w:fill="FFFFFF" w:themeFill="background1"/>
        </w:rPr>
        <w:t>subdiviziunea specializată</w:t>
      </w:r>
      <w:r w:rsidR="00602FAF" w:rsidRPr="007460EA">
        <w:rPr>
          <w:sz w:val="28"/>
          <w:szCs w:val="28"/>
          <w:shd w:val="clear" w:color="auto" w:fill="FFFFFF" w:themeFill="background1"/>
        </w:rPr>
        <w:t xml:space="preserve"> a</w:t>
      </w:r>
      <w:r w:rsidR="00531582" w:rsidRPr="007460EA">
        <w:rPr>
          <w:color w:val="C00000"/>
          <w:sz w:val="28"/>
          <w:szCs w:val="28"/>
          <w:shd w:val="clear" w:color="auto" w:fill="FFFFFF" w:themeFill="background1"/>
        </w:rPr>
        <w:t xml:space="preserve"> </w:t>
      </w:r>
      <w:r w:rsidR="00FB5FDB" w:rsidRPr="007460EA">
        <w:rPr>
          <w:sz w:val="28"/>
          <w:szCs w:val="28"/>
          <w:shd w:val="clear" w:color="auto" w:fill="FFFFFF" w:themeFill="background1"/>
        </w:rPr>
        <w:t>Deținătorului Sistemului sau de către alte instituții abilitate și certificate în domeniul auditului informatic.</w:t>
      </w:r>
      <w:r w:rsidR="00741228" w:rsidRPr="007460EA">
        <w:rPr>
          <w:sz w:val="28"/>
          <w:szCs w:val="28"/>
          <w:shd w:val="clear" w:color="auto" w:fill="FFFFFF" w:themeFill="background1"/>
        </w:rPr>
        <w:t xml:space="preserve"> Din cadrul acestor instituții vor fi desemnate persoane responsabile de administrarea și accesarea datelor dactiloscopice din Sistem.</w:t>
      </w:r>
      <w:r w:rsidR="00741228" w:rsidRPr="005C4D0D">
        <w:rPr>
          <w:sz w:val="28"/>
          <w:szCs w:val="28"/>
        </w:rPr>
        <w:t xml:space="preserve">  </w:t>
      </w:r>
    </w:p>
    <w:p w:rsidR="00FB5FDB" w:rsidRDefault="00BD4019" w:rsidP="006834DD">
      <w:pPr>
        <w:tabs>
          <w:tab w:val="left" w:pos="-6237"/>
          <w:tab w:val="left" w:pos="-6096"/>
          <w:tab w:val="left" w:pos="993"/>
        </w:tabs>
        <w:ind w:firstLine="709"/>
        <w:jc w:val="both"/>
        <w:rPr>
          <w:sz w:val="28"/>
          <w:szCs w:val="28"/>
        </w:rPr>
      </w:pPr>
      <w:r>
        <w:rPr>
          <w:sz w:val="28"/>
          <w:szCs w:val="28"/>
        </w:rPr>
        <w:t>5</w:t>
      </w:r>
      <w:r w:rsidR="00AD375B">
        <w:rPr>
          <w:sz w:val="28"/>
          <w:szCs w:val="28"/>
        </w:rPr>
        <w:t>5</w:t>
      </w:r>
      <w:r>
        <w:rPr>
          <w:sz w:val="28"/>
          <w:szCs w:val="28"/>
        </w:rPr>
        <w:t xml:space="preserve">. </w:t>
      </w:r>
      <w:r w:rsidR="00FB5FDB">
        <w:rPr>
          <w:sz w:val="28"/>
          <w:szCs w:val="28"/>
        </w:rPr>
        <w:t xml:space="preserve"> </w:t>
      </w:r>
      <w:r w:rsidR="00FB5FDB" w:rsidRPr="008C1A72">
        <w:rPr>
          <w:sz w:val="28"/>
          <w:szCs w:val="28"/>
        </w:rPr>
        <w:t>Sistemul se înregistrează în Registrul de evidență al operatorilor de date cu caracter personal.</w:t>
      </w:r>
    </w:p>
    <w:p w:rsidR="00FB5FDB" w:rsidRDefault="00BD4019" w:rsidP="006834DD">
      <w:pPr>
        <w:tabs>
          <w:tab w:val="left" w:pos="567"/>
          <w:tab w:val="left" w:pos="900"/>
          <w:tab w:val="left" w:pos="993"/>
        </w:tabs>
        <w:ind w:firstLine="709"/>
        <w:jc w:val="both"/>
        <w:rPr>
          <w:sz w:val="28"/>
          <w:szCs w:val="28"/>
        </w:rPr>
      </w:pPr>
      <w:r>
        <w:rPr>
          <w:sz w:val="28"/>
          <w:szCs w:val="28"/>
        </w:rPr>
        <w:t>5</w:t>
      </w:r>
      <w:r w:rsidR="00AD375B">
        <w:rPr>
          <w:sz w:val="28"/>
          <w:szCs w:val="28"/>
        </w:rPr>
        <w:t>6</w:t>
      </w:r>
      <w:r>
        <w:rPr>
          <w:sz w:val="28"/>
          <w:szCs w:val="28"/>
        </w:rPr>
        <w:t>.</w:t>
      </w:r>
      <w:r w:rsidR="00FB5FDB">
        <w:rPr>
          <w:sz w:val="28"/>
          <w:szCs w:val="28"/>
        </w:rPr>
        <w:t xml:space="preserve"> </w:t>
      </w:r>
      <w:r w:rsidR="00FB5FDB" w:rsidRPr="008C1A72">
        <w:rPr>
          <w:sz w:val="28"/>
          <w:szCs w:val="28"/>
        </w:rPr>
        <w:t xml:space="preserve">La efectuarea controlului, organul de control întocmește actul în două exemplare, din care unul este direcționat către Deţinător, iar altul rămîne la organul de control. Deţinătorul este obligat să întreprindă la necesitate măsuri pentru lichidarea încălcărilor identificate şi să informeze despre aceasta organul de control. </w:t>
      </w:r>
    </w:p>
    <w:p w:rsidR="00FB5FDB" w:rsidRPr="005C4D0D" w:rsidRDefault="005C4D0D" w:rsidP="006834DD">
      <w:pPr>
        <w:tabs>
          <w:tab w:val="left" w:pos="-6096"/>
          <w:tab w:val="left" w:pos="993"/>
        </w:tabs>
        <w:ind w:firstLine="709"/>
        <w:jc w:val="both"/>
        <w:rPr>
          <w:sz w:val="28"/>
          <w:szCs w:val="28"/>
        </w:rPr>
      </w:pPr>
      <w:r>
        <w:rPr>
          <w:sz w:val="28"/>
          <w:szCs w:val="28"/>
        </w:rPr>
        <w:t>5</w:t>
      </w:r>
      <w:r w:rsidR="00AD375B">
        <w:rPr>
          <w:sz w:val="28"/>
          <w:szCs w:val="28"/>
        </w:rPr>
        <w:t>7</w:t>
      </w:r>
      <w:r>
        <w:rPr>
          <w:sz w:val="28"/>
          <w:szCs w:val="28"/>
        </w:rPr>
        <w:t>.</w:t>
      </w:r>
      <w:r w:rsidR="00FB5FDB" w:rsidRPr="005C4D0D">
        <w:rPr>
          <w:sz w:val="28"/>
          <w:szCs w:val="28"/>
        </w:rPr>
        <w:t xml:space="preserve"> Deținătorul este responsabil pentru organizarea controlului de funcţionare a Sistemului, care este obligat să asigure dreptul de acces la Registru şi mijloacele de ţinere a lui. </w:t>
      </w:r>
    </w:p>
    <w:p w:rsidR="00FB5FDB" w:rsidRPr="005C4D0D" w:rsidRDefault="003F0985" w:rsidP="006834DD">
      <w:pPr>
        <w:tabs>
          <w:tab w:val="left" w:pos="-6096"/>
          <w:tab w:val="left" w:pos="993"/>
        </w:tabs>
        <w:ind w:firstLine="709"/>
        <w:jc w:val="both"/>
        <w:rPr>
          <w:sz w:val="28"/>
          <w:szCs w:val="28"/>
        </w:rPr>
      </w:pPr>
      <w:r>
        <w:rPr>
          <w:sz w:val="28"/>
          <w:szCs w:val="28"/>
        </w:rPr>
        <w:t>5</w:t>
      </w:r>
      <w:r w:rsidR="00AD375B">
        <w:rPr>
          <w:sz w:val="28"/>
          <w:szCs w:val="28"/>
        </w:rPr>
        <w:t>8</w:t>
      </w:r>
      <w:r w:rsidR="005C4D0D">
        <w:rPr>
          <w:sz w:val="28"/>
          <w:szCs w:val="28"/>
        </w:rPr>
        <w:t>.</w:t>
      </w:r>
      <w:r w:rsidR="00FB5FDB" w:rsidRPr="005C4D0D">
        <w:rPr>
          <w:sz w:val="28"/>
          <w:szCs w:val="28"/>
        </w:rPr>
        <w:t xml:space="preserve"> Angajații Deținătorului Sistemului, în atribuțiile cărora intră vizualizarea și furnizarea datelor acestuia poartă răspundere disciplinară, civilă, contravențională sau penală pentru integritatea informației stocate.</w:t>
      </w:r>
    </w:p>
    <w:p w:rsidR="00FB5FDB" w:rsidRPr="005C4D0D" w:rsidRDefault="003F0985" w:rsidP="006834DD">
      <w:pPr>
        <w:tabs>
          <w:tab w:val="left" w:pos="-6096"/>
          <w:tab w:val="left" w:pos="993"/>
        </w:tabs>
        <w:ind w:firstLine="709"/>
        <w:jc w:val="both"/>
        <w:rPr>
          <w:sz w:val="28"/>
          <w:szCs w:val="28"/>
        </w:rPr>
      </w:pPr>
      <w:r>
        <w:rPr>
          <w:sz w:val="28"/>
          <w:szCs w:val="28"/>
        </w:rPr>
        <w:t>5</w:t>
      </w:r>
      <w:r w:rsidR="00AD375B">
        <w:rPr>
          <w:sz w:val="28"/>
          <w:szCs w:val="28"/>
        </w:rPr>
        <w:t>9</w:t>
      </w:r>
      <w:r w:rsidR="005C4D0D">
        <w:rPr>
          <w:sz w:val="28"/>
          <w:szCs w:val="28"/>
        </w:rPr>
        <w:t>.</w:t>
      </w:r>
      <w:r w:rsidR="00FB5FDB" w:rsidRPr="005C4D0D">
        <w:rPr>
          <w:sz w:val="28"/>
          <w:szCs w:val="28"/>
        </w:rPr>
        <w:t xml:space="preserve"> Toţi subiecții cu drept de acces la Sistem, precum şi destinatarul informației, cu conţinut de date personale, sunt responsabili în faţa legii pentru dezvăluirea, transmiterea informației din Sistem persoanelor terțe, contrar prevederilor legislației în vigoare.</w:t>
      </w:r>
    </w:p>
    <w:p w:rsidR="00FB5FDB" w:rsidRPr="005C4D0D" w:rsidRDefault="00AD375B" w:rsidP="006834DD">
      <w:pPr>
        <w:tabs>
          <w:tab w:val="left" w:pos="-6096"/>
          <w:tab w:val="left" w:pos="993"/>
        </w:tabs>
        <w:ind w:firstLine="709"/>
        <w:jc w:val="both"/>
        <w:rPr>
          <w:sz w:val="28"/>
          <w:szCs w:val="28"/>
        </w:rPr>
      </w:pPr>
      <w:r>
        <w:rPr>
          <w:sz w:val="28"/>
          <w:szCs w:val="28"/>
        </w:rPr>
        <w:t>60</w:t>
      </w:r>
      <w:r w:rsidR="005C4D0D">
        <w:rPr>
          <w:sz w:val="28"/>
          <w:szCs w:val="28"/>
        </w:rPr>
        <w:t>.</w:t>
      </w:r>
      <w:r w:rsidR="00FB5FDB" w:rsidRPr="005C4D0D">
        <w:rPr>
          <w:sz w:val="28"/>
          <w:szCs w:val="28"/>
        </w:rPr>
        <w:t xml:space="preserve"> Păstrarea Sistemului este asigurată de Deţinător, până la decizia privind lichidarea sau transferul acestuia către alt Deţinător. În cazul lichidării Sistemului toate datele conținute în el sunt transmise spre stocare în arhivă.</w:t>
      </w:r>
    </w:p>
    <w:p w:rsidR="00FB5FDB" w:rsidRPr="008C1A72" w:rsidRDefault="00FB5FDB" w:rsidP="00FB5FDB">
      <w:pPr>
        <w:tabs>
          <w:tab w:val="left" w:pos="900"/>
        </w:tabs>
        <w:ind w:firstLine="540"/>
        <w:jc w:val="center"/>
        <w:rPr>
          <w:b/>
          <w:sz w:val="28"/>
          <w:szCs w:val="28"/>
        </w:rPr>
      </w:pPr>
    </w:p>
    <w:p w:rsidR="008C1A72" w:rsidRPr="008C1A72" w:rsidRDefault="008C1A72" w:rsidP="003A5D67">
      <w:pPr>
        <w:keepNext/>
        <w:tabs>
          <w:tab w:val="left" w:pos="1134"/>
        </w:tabs>
        <w:suppressAutoHyphens/>
        <w:spacing w:after="60"/>
        <w:ind w:left="709"/>
        <w:contextualSpacing/>
        <w:jc w:val="both"/>
        <w:rPr>
          <w:sz w:val="28"/>
          <w:szCs w:val="28"/>
        </w:rPr>
      </w:pPr>
    </w:p>
    <w:sectPr w:rsidR="008C1A72" w:rsidRPr="008C1A72" w:rsidSect="0080067B">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57C" w:rsidRDefault="00C5657C" w:rsidP="001F7A59">
      <w:r>
        <w:separator/>
      </w:r>
    </w:p>
  </w:endnote>
  <w:endnote w:type="continuationSeparator" w:id="0">
    <w:p w:rsidR="00C5657C" w:rsidRDefault="00C5657C" w:rsidP="001F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slon">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57C" w:rsidRDefault="00C5657C" w:rsidP="001F7A59">
      <w:r>
        <w:separator/>
      </w:r>
    </w:p>
  </w:footnote>
  <w:footnote w:type="continuationSeparator" w:id="0">
    <w:p w:rsidR="00C5657C" w:rsidRDefault="00C5657C" w:rsidP="001F7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firstLine="0"/>
      </w:pPr>
      <w:rPr>
        <w:b/>
        <w:bCs/>
        <w:u w:val="none"/>
      </w:rPr>
    </w:lvl>
    <w:lvl w:ilvl="1">
      <w:start w:val="1"/>
      <w:numFmt w:val="decimal"/>
      <w:lvlText w:val="%2)"/>
      <w:lvlJc w:val="left"/>
      <w:pPr>
        <w:tabs>
          <w:tab w:val="num" w:pos="0"/>
        </w:tabs>
        <w:ind w:left="1440" w:firstLine="0"/>
      </w:pPr>
    </w:lvl>
    <w:lvl w:ilvl="2">
      <w:start w:val="1"/>
      <w:numFmt w:val="lowerRoman"/>
      <w:lvlText w:val="%3."/>
      <w:lvlJc w:val="right"/>
      <w:pPr>
        <w:tabs>
          <w:tab w:val="num" w:pos="0"/>
        </w:tabs>
        <w:ind w:left="2160" w:firstLine="0"/>
      </w:pPr>
      <w:rPr>
        <w:u w:val="none"/>
      </w:rPr>
    </w:lvl>
    <w:lvl w:ilvl="3">
      <w:start w:val="1"/>
      <w:numFmt w:val="decimal"/>
      <w:lvlText w:val="%4."/>
      <w:lvlJc w:val="left"/>
      <w:pPr>
        <w:tabs>
          <w:tab w:val="num" w:pos="0"/>
        </w:tabs>
        <w:ind w:left="2880" w:firstLine="0"/>
      </w:pPr>
      <w:rPr>
        <w:u w:val="none"/>
      </w:rPr>
    </w:lvl>
    <w:lvl w:ilvl="4">
      <w:start w:val="1"/>
      <w:numFmt w:val="lowerLetter"/>
      <w:lvlText w:val="%5."/>
      <w:lvlJc w:val="left"/>
      <w:pPr>
        <w:tabs>
          <w:tab w:val="num" w:pos="0"/>
        </w:tabs>
        <w:ind w:left="3600" w:firstLine="0"/>
      </w:pPr>
      <w:rPr>
        <w:u w:val="none"/>
      </w:rPr>
    </w:lvl>
    <w:lvl w:ilvl="5">
      <w:start w:val="1"/>
      <w:numFmt w:val="lowerRoman"/>
      <w:lvlText w:val="%6."/>
      <w:lvlJc w:val="right"/>
      <w:pPr>
        <w:tabs>
          <w:tab w:val="num" w:pos="0"/>
        </w:tabs>
        <w:ind w:left="4320" w:firstLine="0"/>
      </w:pPr>
      <w:rPr>
        <w:u w:val="none"/>
      </w:rPr>
    </w:lvl>
    <w:lvl w:ilvl="6">
      <w:start w:val="1"/>
      <w:numFmt w:val="decimal"/>
      <w:lvlText w:val="%7."/>
      <w:lvlJc w:val="left"/>
      <w:pPr>
        <w:tabs>
          <w:tab w:val="num" w:pos="0"/>
        </w:tabs>
        <w:ind w:left="5040" w:firstLine="0"/>
      </w:pPr>
      <w:rPr>
        <w:u w:val="none"/>
      </w:rPr>
    </w:lvl>
    <w:lvl w:ilvl="7">
      <w:start w:val="1"/>
      <w:numFmt w:val="lowerLetter"/>
      <w:lvlText w:val="%8."/>
      <w:lvlJc w:val="left"/>
      <w:pPr>
        <w:tabs>
          <w:tab w:val="num" w:pos="0"/>
        </w:tabs>
        <w:ind w:left="5760" w:firstLine="0"/>
      </w:pPr>
      <w:rPr>
        <w:u w:val="none"/>
      </w:rPr>
    </w:lvl>
    <w:lvl w:ilvl="8">
      <w:start w:val="1"/>
      <w:numFmt w:val="lowerRoman"/>
      <w:lvlText w:val="%9."/>
      <w:lvlJc w:val="right"/>
      <w:pPr>
        <w:tabs>
          <w:tab w:val="num" w:pos="0"/>
        </w:tabs>
        <w:ind w:left="6480" w:firstLine="0"/>
      </w:pPr>
      <w:rPr>
        <w:u w:val="none"/>
      </w:rPr>
    </w:lvl>
  </w:abstractNum>
  <w:abstractNum w:abstractNumId="1">
    <w:nsid w:val="00CC50F3"/>
    <w:multiLevelType w:val="multilevel"/>
    <w:tmpl w:val="2D265228"/>
    <w:lvl w:ilvl="0">
      <w:start w:val="28"/>
      <w:numFmt w:val="decimal"/>
      <w:lvlText w:val="%1."/>
      <w:lvlJc w:val="left"/>
      <w:pPr>
        <w:tabs>
          <w:tab w:val="num" w:pos="0"/>
        </w:tabs>
        <w:ind w:left="1069" w:hanging="360"/>
      </w:pPr>
      <w:rPr>
        <w:rFonts w:hint="default"/>
        <w:sz w:val="28"/>
        <w:szCs w:val="28"/>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966972"/>
    <w:multiLevelType w:val="hybridMultilevel"/>
    <w:tmpl w:val="11843672"/>
    <w:lvl w:ilvl="0" w:tplc="2644585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64B1219"/>
    <w:multiLevelType w:val="hybridMultilevel"/>
    <w:tmpl w:val="B2DC150E"/>
    <w:lvl w:ilvl="0" w:tplc="20B89C76">
      <w:start w:val="1"/>
      <w:numFmt w:val="decimal"/>
      <w:lvlText w:val="%1."/>
      <w:lvlJc w:val="left"/>
      <w:pPr>
        <w:ind w:left="1069" w:hanging="360"/>
      </w:pPr>
      <w:rPr>
        <w:rFonts w:hint="default"/>
        <w:sz w:val="28"/>
        <w:szCs w:val="28"/>
      </w:rPr>
    </w:lvl>
    <w:lvl w:ilvl="1" w:tplc="20026AA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3E0513"/>
    <w:multiLevelType w:val="hybridMultilevel"/>
    <w:tmpl w:val="0D9EA9DA"/>
    <w:lvl w:ilvl="0" w:tplc="4C0A6B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7600E25"/>
    <w:multiLevelType w:val="hybridMultilevel"/>
    <w:tmpl w:val="ABBE1E02"/>
    <w:lvl w:ilvl="0" w:tplc="70ECABD8">
      <w:start w:val="38"/>
      <w:numFmt w:val="decimal"/>
      <w:lvlText w:val="%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1E0C56"/>
    <w:multiLevelType w:val="multilevel"/>
    <w:tmpl w:val="B4BC1926"/>
    <w:lvl w:ilvl="0">
      <w:start w:val="1"/>
      <w:numFmt w:val="decimal"/>
      <w:lvlText w:val="%1."/>
      <w:lvlJc w:val="left"/>
      <w:pPr>
        <w:tabs>
          <w:tab w:val="num" w:pos="0"/>
        </w:tabs>
        <w:ind w:left="1069" w:hanging="360"/>
      </w:pPr>
      <w:rPr>
        <w:rFonts w:hint="default"/>
        <w:sz w:val="28"/>
        <w:szCs w:val="28"/>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584FF3"/>
    <w:multiLevelType w:val="hybridMultilevel"/>
    <w:tmpl w:val="B36CCD58"/>
    <w:lvl w:ilvl="0" w:tplc="3D8C92AA">
      <w:start w:val="17"/>
      <w:numFmt w:val="decimal"/>
      <w:lvlText w:val="%1."/>
      <w:lvlJc w:val="left"/>
      <w:pPr>
        <w:tabs>
          <w:tab w:val="num" w:pos="371"/>
        </w:tabs>
        <w:ind w:left="144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DE532AF"/>
    <w:multiLevelType w:val="hybridMultilevel"/>
    <w:tmpl w:val="3058255E"/>
    <w:lvl w:ilvl="0" w:tplc="A792FB46">
      <w:start w:val="2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EEA6120"/>
    <w:multiLevelType w:val="multilevel"/>
    <w:tmpl w:val="DE0633A4"/>
    <w:lvl w:ilvl="0">
      <w:start w:val="27"/>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4757B5C"/>
    <w:multiLevelType w:val="multilevel"/>
    <w:tmpl w:val="78166ACA"/>
    <w:lvl w:ilvl="0">
      <w:start w:val="28"/>
      <w:numFmt w:val="decimal"/>
      <w:lvlText w:val="%1."/>
      <w:lvlJc w:val="left"/>
      <w:pPr>
        <w:tabs>
          <w:tab w:val="num" w:pos="0"/>
        </w:tabs>
        <w:ind w:left="1069" w:hanging="360"/>
      </w:pPr>
      <w:rPr>
        <w:rFonts w:hint="default"/>
        <w:sz w:val="28"/>
        <w:szCs w:val="28"/>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5C00E54"/>
    <w:multiLevelType w:val="hybridMultilevel"/>
    <w:tmpl w:val="13ECC492"/>
    <w:lvl w:ilvl="0" w:tplc="AFB0650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90330B"/>
    <w:multiLevelType w:val="hybridMultilevel"/>
    <w:tmpl w:val="F1E0B25C"/>
    <w:lvl w:ilvl="0" w:tplc="AABEEB7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D3A64C8"/>
    <w:multiLevelType w:val="multilevel"/>
    <w:tmpl w:val="DE0633A4"/>
    <w:lvl w:ilvl="0">
      <w:start w:val="27"/>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D8C431B"/>
    <w:multiLevelType w:val="hybridMultilevel"/>
    <w:tmpl w:val="B4BC1926"/>
    <w:lvl w:ilvl="0" w:tplc="5B9A895E">
      <w:start w:val="1"/>
      <w:numFmt w:val="decimal"/>
      <w:lvlText w:val="%1."/>
      <w:lvlJc w:val="left"/>
      <w:pPr>
        <w:tabs>
          <w:tab w:val="num" w:pos="0"/>
        </w:tabs>
        <w:ind w:left="1069" w:hanging="360"/>
      </w:pPr>
      <w:rPr>
        <w:rFonts w:hint="default"/>
        <w:sz w:val="28"/>
        <w:szCs w:val="28"/>
      </w:rPr>
    </w:lvl>
    <w:lvl w:ilvl="1" w:tplc="20026AA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EC6725"/>
    <w:multiLevelType w:val="multilevel"/>
    <w:tmpl w:val="7E12E6C4"/>
    <w:lvl w:ilvl="0">
      <w:start w:val="28"/>
      <w:numFmt w:val="decimal"/>
      <w:lvlText w:val="%1."/>
      <w:lvlJc w:val="left"/>
      <w:pPr>
        <w:tabs>
          <w:tab w:val="num" w:pos="0"/>
        </w:tabs>
        <w:ind w:left="1069" w:hanging="360"/>
      </w:pPr>
      <w:rPr>
        <w:rFonts w:hint="default"/>
        <w:sz w:val="28"/>
        <w:szCs w:val="28"/>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CC007F5"/>
    <w:multiLevelType w:val="multilevel"/>
    <w:tmpl w:val="B36CCD58"/>
    <w:lvl w:ilvl="0">
      <w:start w:val="17"/>
      <w:numFmt w:val="decimal"/>
      <w:lvlText w:val="%1."/>
      <w:lvlJc w:val="left"/>
      <w:pPr>
        <w:tabs>
          <w:tab w:val="num" w:pos="371"/>
        </w:tabs>
        <w:ind w:left="1440" w:hanging="360"/>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FAE745E"/>
    <w:multiLevelType w:val="multilevel"/>
    <w:tmpl w:val="8EA86DC8"/>
    <w:lvl w:ilvl="0">
      <w:start w:val="1"/>
      <w:numFmt w:val="decimal"/>
      <w:lvlText w:val="%1."/>
      <w:lvlJc w:val="left"/>
      <w:pPr>
        <w:ind w:left="1069" w:hanging="360"/>
      </w:pPr>
      <w:rPr>
        <w:rFonts w:hint="default"/>
        <w:sz w:val="28"/>
        <w:szCs w:val="28"/>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42A74D4"/>
    <w:multiLevelType w:val="hybridMultilevel"/>
    <w:tmpl w:val="67E07F0C"/>
    <w:lvl w:ilvl="0" w:tplc="14D69CBC">
      <w:start w:val="1"/>
      <w:numFmt w:val="decimal"/>
      <w:lvlText w:val="%1)"/>
      <w:lvlJc w:val="left"/>
      <w:pPr>
        <w:ind w:left="1236" w:hanging="456"/>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9">
    <w:nsid w:val="39F523CA"/>
    <w:multiLevelType w:val="hybridMultilevel"/>
    <w:tmpl w:val="F8766CB8"/>
    <w:lvl w:ilvl="0" w:tplc="E3E2DEB2">
      <w:start w:val="28"/>
      <w:numFmt w:val="decimal"/>
      <w:lvlText w:val="%1."/>
      <w:lvlJc w:val="left"/>
      <w:pPr>
        <w:tabs>
          <w:tab w:val="num" w:pos="0"/>
        </w:tabs>
        <w:ind w:left="1069" w:hanging="360"/>
      </w:pPr>
      <w:rPr>
        <w:rFonts w:hint="default"/>
        <w:sz w:val="28"/>
        <w:szCs w:val="28"/>
      </w:rPr>
    </w:lvl>
    <w:lvl w:ilvl="1" w:tplc="067AF6C8">
      <w:start w:val="48"/>
      <w:numFmt w:val="decimal"/>
      <w:lvlText w:val="%2."/>
      <w:lvlJc w:val="left"/>
      <w:pPr>
        <w:tabs>
          <w:tab w:val="num" w:pos="142"/>
        </w:tabs>
        <w:ind w:left="1211" w:hanging="360"/>
      </w:pPr>
      <w:rPr>
        <w:rFonts w:hint="default"/>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32E7C6B"/>
    <w:multiLevelType w:val="multilevel"/>
    <w:tmpl w:val="00000001"/>
    <w:lvl w:ilvl="0">
      <w:start w:val="1"/>
      <w:numFmt w:val="decimal"/>
      <w:lvlText w:val="%1."/>
      <w:lvlJc w:val="left"/>
      <w:pPr>
        <w:tabs>
          <w:tab w:val="num" w:pos="0"/>
        </w:tabs>
        <w:ind w:left="720" w:firstLine="0"/>
      </w:pPr>
      <w:rPr>
        <w:b/>
        <w:bCs/>
        <w:u w:val="none"/>
      </w:rPr>
    </w:lvl>
    <w:lvl w:ilvl="1">
      <w:start w:val="1"/>
      <w:numFmt w:val="decimal"/>
      <w:lvlText w:val="%2)"/>
      <w:lvlJc w:val="left"/>
      <w:pPr>
        <w:tabs>
          <w:tab w:val="num" w:pos="0"/>
        </w:tabs>
        <w:ind w:left="1440" w:firstLine="0"/>
      </w:pPr>
    </w:lvl>
    <w:lvl w:ilvl="2">
      <w:start w:val="1"/>
      <w:numFmt w:val="lowerRoman"/>
      <w:lvlText w:val="%3."/>
      <w:lvlJc w:val="right"/>
      <w:pPr>
        <w:tabs>
          <w:tab w:val="num" w:pos="0"/>
        </w:tabs>
        <w:ind w:left="2160" w:firstLine="0"/>
      </w:pPr>
      <w:rPr>
        <w:u w:val="none"/>
      </w:rPr>
    </w:lvl>
    <w:lvl w:ilvl="3">
      <w:start w:val="1"/>
      <w:numFmt w:val="decimal"/>
      <w:lvlText w:val="%4."/>
      <w:lvlJc w:val="left"/>
      <w:pPr>
        <w:tabs>
          <w:tab w:val="num" w:pos="0"/>
        </w:tabs>
        <w:ind w:left="2880" w:firstLine="0"/>
      </w:pPr>
      <w:rPr>
        <w:u w:val="none"/>
      </w:rPr>
    </w:lvl>
    <w:lvl w:ilvl="4">
      <w:start w:val="1"/>
      <w:numFmt w:val="lowerLetter"/>
      <w:lvlText w:val="%5."/>
      <w:lvlJc w:val="left"/>
      <w:pPr>
        <w:tabs>
          <w:tab w:val="num" w:pos="0"/>
        </w:tabs>
        <w:ind w:left="3600" w:firstLine="0"/>
      </w:pPr>
      <w:rPr>
        <w:u w:val="none"/>
      </w:rPr>
    </w:lvl>
    <w:lvl w:ilvl="5">
      <w:start w:val="1"/>
      <w:numFmt w:val="lowerRoman"/>
      <w:lvlText w:val="%6."/>
      <w:lvlJc w:val="right"/>
      <w:pPr>
        <w:tabs>
          <w:tab w:val="num" w:pos="0"/>
        </w:tabs>
        <w:ind w:left="4320" w:firstLine="0"/>
      </w:pPr>
      <w:rPr>
        <w:u w:val="none"/>
      </w:rPr>
    </w:lvl>
    <w:lvl w:ilvl="6">
      <w:start w:val="1"/>
      <w:numFmt w:val="decimal"/>
      <w:lvlText w:val="%7."/>
      <w:lvlJc w:val="left"/>
      <w:pPr>
        <w:tabs>
          <w:tab w:val="num" w:pos="0"/>
        </w:tabs>
        <w:ind w:left="5040" w:firstLine="0"/>
      </w:pPr>
      <w:rPr>
        <w:u w:val="none"/>
      </w:rPr>
    </w:lvl>
    <w:lvl w:ilvl="7">
      <w:start w:val="1"/>
      <w:numFmt w:val="lowerLetter"/>
      <w:lvlText w:val="%8."/>
      <w:lvlJc w:val="left"/>
      <w:pPr>
        <w:tabs>
          <w:tab w:val="num" w:pos="0"/>
        </w:tabs>
        <w:ind w:left="5760" w:firstLine="0"/>
      </w:pPr>
      <w:rPr>
        <w:u w:val="none"/>
      </w:rPr>
    </w:lvl>
    <w:lvl w:ilvl="8">
      <w:start w:val="1"/>
      <w:numFmt w:val="lowerRoman"/>
      <w:lvlText w:val="%9."/>
      <w:lvlJc w:val="right"/>
      <w:pPr>
        <w:tabs>
          <w:tab w:val="num" w:pos="0"/>
        </w:tabs>
        <w:ind w:left="6480" w:firstLine="0"/>
      </w:pPr>
      <w:rPr>
        <w:u w:val="none"/>
      </w:rPr>
    </w:lvl>
  </w:abstractNum>
  <w:abstractNum w:abstractNumId="21">
    <w:nsid w:val="45DD6135"/>
    <w:multiLevelType w:val="hybridMultilevel"/>
    <w:tmpl w:val="135E477C"/>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2">
    <w:nsid w:val="4A9C0A19"/>
    <w:multiLevelType w:val="hybridMultilevel"/>
    <w:tmpl w:val="944E026E"/>
    <w:lvl w:ilvl="0" w:tplc="C4D49DE2">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AA31F46"/>
    <w:multiLevelType w:val="hybridMultilevel"/>
    <w:tmpl w:val="DE0633A4"/>
    <w:lvl w:ilvl="0" w:tplc="3A96E576">
      <w:start w:val="2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555188"/>
    <w:multiLevelType w:val="hybridMultilevel"/>
    <w:tmpl w:val="E0387588"/>
    <w:lvl w:ilvl="0" w:tplc="16BEE030">
      <w:start w:val="1"/>
      <w:numFmt w:val="decimal"/>
      <w:lvlText w:val="%1)"/>
      <w:lvlJc w:val="left"/>
      <w:pPr>
        <w:ind w:left="1070" w:hanging="360"/>
      </w:pPr>
      <w:rPr>
        <w:rFonts w:hint="default"/>
        <w:sz w:val="28"/>
      </w:rPr>
    </w:lvl>
    <w:lvl w:ilvl="1" w:tplc="00B8FABE">
      <w:start w:val="16"/>
      <w:numFmt w:val="decimal"/>
      <w:lvlText w:val="%2."/>
      <w:lvlJc w:val="left"/>
      <w:pPr>
        <w:tabs>
          <w:tab w:val="num" w:pos="721"/>
        </w:tabs>
        <w:ind w:left="1790" w:hanging="360"/>
      </w:pPr>
      <w:rPr>
        <w:rFonts w:hint="default"/>
        <w:sz w:val="28"/>
        <w:szCs w:val="28"/>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4CA9380D"/>
    <w:multiLevelType w:val="hybridMultilevel"/>
    <w:tmpl w:val="E32A461C"/>
    <w:lvl w:ilvl="0" w:tplc="8A08C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8144209"/>
    <w:multiLevelType w:val="hybridMultilevel"/>
    <w:tmpl w:val="752CB676"/>
    <w:lvl w:ilvl="0" w:tplc="5DA4D234">
      <w:start w:val="1"/>
      <w:numFmt w:val="lowerLetter"/>
      <w:lvlText w:val="%1)"/>
      <w:lvlJc w:val="left"/>
      <w:pPr>
        <w:ind w:left="242" w:hanging="360"/>
      </w:pPr>
      <w:rPr>
        <w:rFonts w:cs="Times New Roman"/>
        <w:sz w:val="20"/>
        <w:szCs w:val="24"/>
      </w:rPr>
    </w:lvl>
    <w:lvl w:ilvl="1" w:tplc="04190019" w:tentative="1">
      <w:start w:val="1"/>
      <w:numFmt w:val="lowerLetter"/>
      <w:lvlText w:val="%2."/>
      <w:lvlJc w:val="left"/>
      <w:pPr>
        <w:ind w:left="962" w:hanging="360"/>
      </w:pPr>
      <w:rPr>
        <w:rFonts w:cs="Times New Roman"/>
      </w:rPr>
    </w:lvl>
    <w:lvl w:ilvl="2" w:tplc="0419001B" w:tentative="1">
      <w:start w:val="1"/>
      <w:numFmt w:val="lowerRoman"/>
      <w:lvlText w:val="%3."/>
      <w:lvlJc w:val="right"/>
      <w:pPr>
        <w:ind w:left="1682" w:hanging="180"/>
      </w:pPr>
      <w:rPr>
        <w:rFonts w:cs="Times New Roman"/>
      </w:rPr>
    </w:lvl>
    <w:lvl w:ilvl="3" w:tplc="0419000F" w:tentative="1">
      <w:start w:val="1"/>
      <w:numFmt w:val="decimal"/>
      <w:lvlText w:val="%4."/>
      <w:lvlJc w:val="left"/>
      <w:pPr>
        <w:ind w:left="2402" w:hanging="360"/>
      </w:pPr>
      <w:rPr>
        <w:rFonts w:cs="Times New Roman"/>
      </w:rPr>
    </w:lvl>
    <w:lvl w:ilvl="4" w:tplc="04190019" w:tentative="1">
      <w:start w:val="1"/>
      <w:numFmt w:val="lowerLetter"/>
      <w:lvlText w:val="%5."/>
      <w:lvlJc w:val="left"/>
      <w:pPr>
        <w:ind w:left="3122" w:hanging="360"/>
      </w:pPr>
      <w:rPr>
        <w:rFonts w:cs="Times New Roman"/>
      </w:rPr>
    </w:lvl>
    <w:lvl w:ilvl="5" w:tplc="0419001B" w:tentative="1">
      <w:start w:val="1"/>
      <w:numFmt w:val="lowerRoman"/>
      <w:lvlText w:val="%6."/>
      <w:lvlJc w:val="right"/>
      <w:pPr>
        <w:ind w:left="3842" w:hanging="180"/>
      </w:pPr>
      <w:rPr>
        <w:rFonts w:cs="Times New Roman"/>
      </w:rPr>
    </w:lvl>
    <w:lvl w:ilvl="6" w:tplc="0419000F" w:tentative="1">
      <w:start w:val="1"/>
      <w:numFmt w:val="decimal"/>
      <w:lvlText w:val="%7."/>
      <w:lvlJc w:val="left"/>
      <w:pPr>
        <w:ind w:left="4562" w:hanging="360"/>
      </w:pPr>
      <w:rPr>
        <w:rFonts w:cs="Times New Roman"/>
      </w:rPr>
    </w:lvl>
    <w:lvl w:ilvl="7" w:tplc="04190019" w:tentative="1">
      <w:start w:val="1"/>
      <w:numFmt w:val="lowerLetter"/>
      <w:lvlText w:val="%8."/>
      <w:lvlJc w:val="left"/>
      <w:pPr>
        <w:ind w:left="5282" w:hanging="360"/>
      </w:pPr>
      <w:rPr>
        <w:rFonts w:cs="Times New Roman"/>
      </w:rPr>
    </w:lvl>
    <w:lvl w:ilvl="8" w:tplc="0419001B" w:tentative="1">
      <w:start w:val="1"/>
      <w:numFmt w:val="lowerRoman"/>
      <w:lvlText w:val="%9."/>
      <w:lvlJc w:val="right"/>
      <w:pPr>
        <w:ind w:left="6002" w:hanging="180"/>
      </w:pPr>
      <w:rPr>
        <w:rFonts w:cs="Times New Roman"/>
      </w:rPr>
    </w:lvl>
  </w:abstractNum>
  <w:abstractNum w:abstractNumId="27">
    <w:nsid w:val="59F97150"/>
    <w:multiLevelType w:val="hybridMultilevel"/>
    <w:tmpl w:val="28FA7D12"/>
    <w:lvl w:ilvl="0" w:tplc="04190011">
      <w:start w:val="1"/>
      <w:numFmt w:val="decimal"/>
      <w:lvlText w:val="%1)"/>
      <w:lvlJc w:val="left"/>
      <w:pPr>
        <w:ind w:left="1287" w:hanging="360"/>
      </w:pPr>
    </w:lvl>
    <w:lvl w:ilvl="1" w:tplc="83DC00D8">
      <w:start w:val="1"/>
      <w:numFmt w:val="lowerLetter"/>
      <w:lvlText w:val="%2)"/>
      <w:lvlJc w:val="left"/>
      <w:pPr>
        <w:ind w:left="1070" w:hanging="360"/>
      </w:pPr>
      <w:rPr>
        <w:rFonts w:ascii="Times New Roman" w:eastAsia="Times New Roman" w:hAnsi="Times New Roman" w:cs="Times New Roman"/>
      </w:rPr>
    </w:lvl>
    <w:lvl w:ilvl="2" w:tplc="892E2686">
      <w:start w:val="53"/>
      <w:numFmt w:val="decimal"/>
      <w:lvlText w:val="%3."/>
      <w:lvlJc w:val="left"/>
      <w:pPr>
        <w:ind w:left="2907"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C9C040E"/>
    <w:multiLevelType w:val="hybridMultilevel"/>
    <w:tmpl w:val="569C12AC"/>
    <w:lvl w:ilvl="0" w:tplc="84AAE5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E4A0BB1"/>
    <w:multiLevelType w:val="hybridMultilevel"/>
    <w:tmpl w:val="DF28A9D8"/>
    <w:lvl w:ilvl="0" w:tplc="4D4A7BA2">
      <w:start w:val="1"/>
      <w:numFmt w:val="lowerLetter"/>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08F0C9D"/>
    <w:multiLevelType w:val="hybridMultilevel"/>
    <w:tmpl w:val="44A60398"/>
    <w:lvl w:ilvl="0" w:tplc="4EE8943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3841C3F"/>
    <w:multiLevelType w:val="hybridMultilevel"/>
    <w:tmpl w:val="C00AB950"/>
    <w:lvl w:ilvl="0" w:tplc="A976A3FE">
      <w:start w:val="27"/>
      <w:numFmt w:val="decimal"/>
      <w:lvlText w:val="%1"/>
      <w:lvlJc w:val="left"/>
      <w:pPr>
        <w:tabs>
          <w:tab w:val="num" w:pos="11426"/>
        </w:tabs>
        <w:ind w:left="11426" w:hanging="1047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66837356"/>
    <w:multiLevelType w:val="hybridMultilevel"/>
    <w:tmpl w:val="0DAA9E74"/>
    <w:lvl w:ilvl="0" w:tplc="14E4ED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7ED4D5B"/>
    <w:multiLevelType w:val="hybridMultilevel"/>
    <w:tmpl w:val="A9022A08"/>
    <w:lvl w:ilvl="0" w:tplc="C1B00AC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C891F36"/>
    <w:multiLevelType w:val="multilevel"/>
    <w:tmpl w:val="00000001"/>
    <w:lvl w:ilvl="0">
      <w:start w:val="1"/>
      <w:numFmt w:val="decimal"/>
      <w:lvlText w:val="%1."/>
      <w:lvlJc w:val="left"/>
      <w:pPr>
        <w:tabs>
          <w:tab w:val="num" w:pos="0"/>
        </w:tabs>
        <w:ind w:left="720" w:firstLine="0"/>
      </w:pPr>
      <w:rPr>
        <w:b/>
        <w:bCs/>
        <w:u w:val="none"/>
      </w:rPr>
    </w:lvl>
    <w:lvl w:ilvl="1">
      <w:start w:val="1"/>
      <w:numFmt w:val="decimal"/>
      <w:lvlText w:val="%2)"/>
      <w:lvlJc w:val="left"/>
      <w:pPr>
        <w:tabs>
          <w:tab w:val="num" w:pos="0"/>
        </w:tabs>
        <w:ind w:left="1440" w:firstLine="0"/>
      </w:pPr>
    </w:lvl>
    <w:lvl w:ilvl="2">
      <w:start w:val="1"/>
      <w:numFmt w:val="lowerRoman"/>
      <w:lvlText w:val="%3."/>
      <w:lvlJc w:val="right"/>
      <w:pPr>
        <w:tabs>
          <w:tab w:val="num" w:pos="0"/>
        </w:tabs>
        <w:ind w:left="2160" w:firstLine="0"/>
      </w:pPr>
      <w:rPr>
        <w:u w:val="none"/>
      </w:rPr>
    </w:lvl>
    <w:lvl w:ilvl="3">
      <w:start w:val="1"/>
      <w:numFmt w:val="decimal"/>
      <w:lvlText w:val="%4."/>
      <w:lvlJc w:val="left"/>
      <w:pPr>
        <w:tabs>
          <w:tab w:val="num" w:pos="0"/>
        </w:tabs>
        <w:ind w:left="2880" w:firstLine="0"/>
      </w:pPr>
      <w:rPr>
        <w:u w:val="none"/>
      </w:rPr>
    </w:lvl>
    <w:lvl w:ilvl="4">
      <w:start w:val="1"/>
      <w:numFmt w:val="lowerLetter"/>
      <w:lvlText w:val="%5."/>
      <w:lvlJc w:val="left"/>
      <w:pPr>
        <w:tabs>
          <w:tab w:val="num" w:pos="0"/>
        </w:tabs>
        <w:ind w:left="3600" w:firstLine="0"/>
      </w:pPr>
      <w:rPr>
        <w:u w:val="none"/>
      </w:rPr>
    </w:lvl>
    <w:lvl w:ilvl="5">
      <w:start w:val="1"/>
      <w:numFmt w:val="lowerRoman"/>
      <w:lvlText w:val="%6."/>
      <w:lvlJc w:val="right"/>
      <w:pPr>
        <w:tabs>
          <w:tab w:val="num" w:pos="0"/>
        </w:tabs>
        <w:ind w:left="4320" w:firstLine="0"/>
      </w:pPr>
      <w:rPr>
        <w:u w:val="none"/>
      </w:rPr>
    </w:lvl>
    <w:lvl w:ilvl="6">
      <w:start w:val="1"/>
      <w:numFmt w:val="decimal"/>
      <w:lvlText w:val="%7."/>
      <w:lvlJc w:val="left"/>
      <w:pPr>
        <w:tabs>
          <w:tab w:val="num" w:pos="0"/>
        </w:tabs>
        <w:ind w:left="5040" w:firstLine="0"/>
      </w:pPr>
      <w:rPr>
        <w:u w:val="none"/>
      </w:rPr>
    </w:lvl>
    <w:lvl w:ilvl="7">
      <w:start w:val="1"/>
      <w:numFmt w:val="lowerLetter"/>
      <w:lvlText w:val="%8."/>
      <w:lvlJc w:val="left"/>
      <w:pPr>
        <w:tabs>
          <w:tab w:val="num" w:pos="0"/>
        </w:tabs>
        <w:ind w:left="5760" w:firstLine="0"/>
      </w:pPr>
      <w:rPr>
        <w:u w:val="none"/>
      </w:rPr>
    </w:lvl>
    <w:lvl w:ilvl="8">
      <w:start w:val="1"/>
      <w:numFmt w:val="lowerRoman"/>
      <w:lvlText w:val="%9."/>
      <w:lvlJc w:val="right"/>
      <w:pPr>
        <w:tabs>
          <w:tab w:val="num" w:pos="0"/>
        </w:tabs>
        <w:ind w:left="6480" w:firstLine="0"/>
      </w:pPr>
      <w:rPr>
        <w:u w:val="none"/>
      </w:rPr>
    </w:lvl>
  </w:abstractNum>
  <w:abstractNum w:abstractNumId="35">
    <w:nsid w:val="6CAA05E5"/>
    <w:multiLevelType w:val="hybridMultilevel"/>
    <w:tmpl w:val="59020198"/>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9384AA7E">
      <w:start w:val="56"/>
      <w:numFmt w:val="decimal"/>
      <w:lvlText w:val="%3."/>
      <w:lvlJc w:val="left"/>
      <w:pPr>
        <w:ind w:left="2907"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F0E28F9"/>
    <w:multiLevelType w:val="hybridMultilevel"/>
    <w:tmpl w:val="4130224C"/>
    <w:lvl w:ilvl="0" w:tplc="3D8C92AA">
      <w:start w:val="17"/>
      <w:numFmt w:val="decimal"/>
      <w:lvlText w:val="%1."/>
      <w:lvlJc w:val="left"/>
      <w:pPr>
        <w:tabs>
          <w:tab w:val="num" w:pos="371"/>
        </w:tabs>
        <w:ind w:left="144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4775300"/>
    <w:multiLevelType w:val="multilevel"/>
    <w:tmpl w:val="00000001"/>
    <w:lvl w:ilvl="0">
      <w:start w:val="1"/>
      <w:numFmt w:val="decimal"/>
      <w:lvlText w:val="%1."/>
      <w:lvlJc w:val="left"/>
      <w:pPr>
        <w:tabs>
          <w:tab w:val="num" w:pos="0"/>
        </w:tabs>
        <w:ind w:left="720" w:firstLine="0"/>
      </w:pPr>
      <w:rPr>
        <w:b/>
        <w:bCs/>
        <w:u w:val="none"/>
      </w:rPr>
    </w:lvl>
    <w:lvl w:ilvl="1">
      <w:start w:val="1"/>
      <w:numFmt w:val="decimal"/>
      <w:lvlText w:val="%2)"/>
      <w:lvlJc w:val="left"/>
      <w:pPr>
        <w:tabs>
          <w:tab w:val="num" w:pos="0"/>
        </w:tabs>
        <w:ind w:left="1440" w:firstLine="0"/>
      </w:pPr>
    </w:lvl>
    <w:lvl w:ilvl="2">
      <w:start w:val="1"/>
      <w:numFmt w:val="lowerRoman"/>
      <w:lvlText w:val="%3."/>
      <w:lvlJc w:val="right"/>
      <w:pPr>
        <w:tabs>
          <w:tab w:val="num" w:pos="0"/>
        </w:tabs>
        <w:ind w:left="2160" w:firstLine="0"/>
      </w:pPr>
      <w:rPr>
        <w:u w:val="none"/>
      </w:rPr>
    </w:lvl>
    <w:lvl w:ilvl="3">
      <w:start w:val="1"/>
      <w:numFmt w:val="decimal"/>
      <w:lvlText w:val="%4."/>
      <w:lvlJc w:val="left"/>
      <w:pPr>
        <w:tabs>
          <w:tab w:val="num" w:pos="0"/>
        </w:tabs>
        <w:ind w:left="2880" w:firstLine="0"/>
      </w:pPr>
      <w:rPr>
        <w:u w:val="none"/>
      </w:rPr>
    </w:lvl>
    <w:lvl w:ilvl="4">
      <w:start w:val="1"/>
      <w:numFmt w:val="lowerLetter"/>
      <w:lvlText w:val="%5."/>
      <w:lvlJc w:val="left"/>
      <w:pPr>
        <w:tabs>
          <w:tab w:val="num" w:pos="0"/>
        </w:tabs>
        <w:ind w:left="3600" w:firstLine="0"/>
      </w:pPr>
      <w:rPr>
        <w:u w:val="none"/>
      </w:rPr>
    </w:lvl>
    <w:lvl w:ilvl="5">
      <w:start w:val="1"/>
      <w:numFmt w:val="lowerRoman"/>
      <w:lvlText w:val="%6."/>
      <w:lvlJc w:val="right"/>
      <w:pPr>
        <w:tabs>
          <w:tab w:val="num" w:pos="0"/>
        </w:tabs>
        <w:ind w:left="4320" w:firstLine="0"/>
      </w:pPr>
      <w:rPr>
        <w:u w:val="none"/>
      </w:rPr>
    </w:lvl>
    <w:lvl w:ilvl="6">
      <w:start w:val="1"/>
      <w:numFmt w:val="decimal"/>
      <w:lvlText w:val="%7."/>
      <w:lvlJc w:val="left"/>
      <w:pPr>
        <w:tabs>
          <w:tab w:val="num" w:pos="0"/>
        </w:tabs>
        <w:ind w:left="5040" w:firstLine="0"/>
      </w:pPr>
      <w:rPr>
        <w:u w:val="none"/>
      </w:rPr>
    </w:lvl>
    <w:lvl w:ilvl="7">
      <w:start w:val="1"/>
      <w:numFmt w:val="lowerLetter"/>
      <w:lvlText w:val="%8."/>
      <w:lvlJc w:val="left"/>
      <w:pPr>
        <w:tabs>
          <w:tab w:val="num" w:pos="0"/>
        </w:tabs>
        <w:ind w:left="5760" w:firstLine="0"/>
      </w:pPr>
      <w:rPr>
        <w:u w:val="none"/>
      </w:rPr>
    </w:lvl>
    <w:lvl w:ilvl="8">
      <w:start w:val="1"/>
      <w:numFmt w:val="lowerRoman"/>
      <w:lvlText w:val="%9."/>
      <w:lvlJc w:val="right"/>
      <w:pPr>
        <w:tabs>
          <w:tab w:val="num" w:pos="0"/>
        </w:tabs>
        <w:ind w:left="6480" w:firstLine="0"/>
      </w:pPr>
      <w:rPr>
        <w:u w:val="none"/>
      </w:rPr>
    </w:lvl>
  </w:abstractNum>
  <w:abstractNum w:abstractNumId="38">
    <w:nsid w:val="793947CC"/>
    <w:multiLevelType w:val="hybridMultilevel"/>
    <w:tmpl w:val="4B2A1DD2"/>
    <w:lvl w:ilvl="0" w:tplc="C4B2934C">
      <w:start w:val="27"/>
      <w:numFmt w:val="decimal"/>
      <w:lvlText w:val="%1."/>
      <w:lvlJc w:val="left"/>
      <w:pPr>
        <w:tabs>
          <w:tab w:val="num" w:pos="371"/>
        </w:tabs>
        <w:ind w:left="144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7"/>
  </w:num>
  <w:num w:numId="3">
    <w:abstractNumId w:val="34"/>
  </w:num>
  <w:num w:numId="4">
    <w:abstractNumId w:val="20"/>
  </w:num>
  <w:num w:numId="5">
    <w:abstractNumId w:val="22"/>
  </w:num>
  <w:num w:numId="6">
    <w:abstractNumId w:val="29"/>
  </w:num>
  <w:num w:numId="7">
    <w:abstractNumId w:val="26"/>
  </w:num>
  <w:num w:numId="8">
    <w:abstractNumId w:val="14"/>
  </w:num>
  <w:num w:numId="9">
    <w:abstractNumId w:val="30"/>
  </w:num>
  <w:num w:numId="10">
    <w:abstractNumId w:val="24"/>
  </w:num>
  <w:num w:numId="11">
    <w:abstractNumId w:val="4"/>
  </w:num>
  <w:num w:numId="12">
    <w:abstractNumId w:val="25"/>
  </w:num>
  <w:num w:numId="13">
    <w:abstractNumId w:val="35"/>
  </w:num>
  <w:num w:numId="14">
    <w:abstractNumId w:val="27"/>
  </w:num>
  <w:num w:numId="15">
    <w:abstractNumId w:val="32"/>
  </w:num>
  <w:num w:numId="16">
    <w:abstractNumId w:val="3"/>
  </w:num>
  <w:num w:numId="17">
    <w:abstractNumId w:val="31"/>
  </w:num>
  <w:num w:numId="18">
    <w:abstractNumId w:val="23"/>
  </w:num>
  <w:num w:numId="19">
    <w:abstractNumId w:val="9"/>
  </w:num>
  <w:num w:numId="20">
    <w:abstractNumId w:val="17"/>
  </w:num>
  <w:num w:numId="21">
    <w:abstractNumId w:val="1"/>
  </w:num>
  <w:num w:numId="22">
    <w:abstractNumId w:val="10"/>
  </w:num>
  <w:num w:numId="23">
    <w:abstractNumId w:val="19"/>
  </w:num>
  <w:num w:numId="24">
    <w:abstractNumId w:val="15"/>
  </w:num>
  <w:num w:numId="25">
    <w:abstractNumId w:val="6"/>
  </w:num>
  <w:num w:numId="26">
    <w:abstractNumId w:val="36"/>
  </w:num>
  <w:num w:numId="27">
    <w:abstractNumId w:val="13"/>
  </w:num>
  <w:num w:numId="28">
    <w:abstractNumId w:val="7"/>
  </w:num>
  <w:num w:numId="29">
    <w:abstractNumId w:val="16"/>
  </w:num>
  <w:num w:numId="30">
    <w:abstractNumId w:val="38"/>
  </w:num>
  <w:num w:numId="31">
    <w:abstractNumId w:val="28"/>
  </w:num>
  <w:num w:numId="32">
    <w:abstractNumId w:val="21"/>
  </w:num>
  <w:num w:numId="33">
    <w:abstractNumId w:val="5"/>
  </w:num>
  <w:num w:numId="34">
    <w:abstractNumId w:val="33"/>
  </w:num>
  <w:num w:numId="35">
    <w:abstractNumId w:val="12"/>
  </w:num>
  <w:num w:numId="36">
    <w:abstractNumId w:val="8"/>
  </w:num>
  <w:num w:numId="37">
    <w:abstractNumId w:val="2"/>
  </w:num>
  <w:num w:numId="38">
    <w:abstractNumId w:val="1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6C8"/>
    <w:rsid w:val="00003E03"/>
    <w:rsid w:val="00012B0D"/>
    <w:rsid w:val="00013615"/>
    <w:rsid w:val="00022DE9"/>
    <w:rsid w:val="0002397C"/>
    <w:rsid w:val="00025A9E"/>
    <w:rsid w:val="0004014A"/>
    <w:rsid w:val="000446C8"/>
    <w:rsid w:val="000510F8"/>
    <w:rsid w:val="000514B5"/>
    <w:rsid w:val="00055DF8"/>
    <w:rsid w:val="0005773E"/>
    <w:rsid w:val="00063925"/>
    <w:rsid w:val="000643BD"/>
    <w:rsid w:val="000653E1"/>
    <w:rsid w:val="000668A0"/>
    <w:rsid w:val="0007253B"/>
    <w:rsid w:val="000758BB"/>
    <w:rsid w:val="0007769E"/>
    <w:rsid w:val="00080C42"/>
    <w:rsid w:val="000838E7"/>
    <w:rsid w:val="00097549"/>
    <w:rsid w:val="000A4914"/>
    <w:rsid w:val="000A5A21"/>
    <w:rsid w:val="000B0220"/>
    <w:rsid w:val="000B71DD"/>
    <w:rsid w:val="000B7876"/>
    <w:rsid w:val="000C353D"/>
    <w:rsid w:val="000D6C97"/>
    <w:rsid w:val="000E6EB9"/>
    <w:rsid w:val="000F700E"/>
    <w:rsid w:val="000F75BC"/>
    <w:rsid w:val="0010451F"/>
    <w:rsid w:val="001067CB"/>
    <w:rsid w:val="00112432"/>
    <w:rsid w:val="001228AA"/>
    <w:rsid w:val="00136F01"/>
    <w:rsid w:val="00147968"/>
    <w:rsid w:val="00150795"/>
    <w:rsid w:val="00153087"/>
    <w:rsid w:val="00157246"/>
    <w:rsid w:val="001648F4"/>
    <w:rsid w:val="00164BAD"/>
    <w:rsid w:val="00171F69"/>
    <w:rsid w:val="00172E2E"/>
    <w:rsid w:val="00174ADC"/>
    <w:rsid w:val="00181199"/>
    <w:rsid w:val="00182274"/>
    <w:rsid w:val="00184578"/>
    <w:rsid w:val="00186950"/>
    <w:rsid w:val="0019251C"/>
    <w:rsid w:val="001937E5"/>
    <w:rsid w:val="001A0368"/>
    <w:rsid w:val="001A1659"/>
    <w:rsid w:val="001A1A2B"/>
    <w:rsid w:val="001A2B20"/>
    <w:rsid w:val="001A353F"/>
    <w:rsid w:val="001A693B"/>
    <w:rsid w:val="001B0ACD"/>
    <w:rsid w:val="001C1642"/>
    <w:rsid w:val="001C3BDB"/>
    <w:rsid w:val="001D21FB"/>
    <w:rsid w:val="001D23A5"/>
    <w:rsid w:val="001D5B45"/>
    <w:rsid w:val="001D6E42"/>
    <w:rsid w:val="001E0CE0"/>
    <w:rsid w:val="001E3D98"/>
    <w:rsid w:val="001E5026"/>
    <w:rsid w:val="001F32B5"/>
    <w:rsid w:val="001F4060"/>
    <w:rsid w:val="001F49BB"/>
    <w:rsid w:val="001F7A59"/>
    <w:rsid w:val="00200C5B"/>
    <w:rsid w:val="002042B0"/>
    <w:rsid w:val="0020513D"/>
    <w:rsid w:val="00205501"/>
    <w:rsid w:val="002112C2"/>
    <w:rsid w:val="00211EBD"/>
    <w:rsid w:val="002136F8"/>
    <w:rsid w:val="002137B7"/>
    <w:rsid w:val="00213D21"/>
    <w:rsid w:val="00217931"/>
    <w:rsid w:val="00221020"/>
    <w:rsid w:val="002236CA"/>
    <w:rsid w:val="00223FC2"/>
    <w:rsid w:val="0022432C"/>
    <w:rsid w:val="002278D6"/>
    <w:rsid w:val="002368D9"/>
    <w:rsid w:val="0023752D"/>
    <w:rsid w:val="002375F2"/>
    <w:rsid w:val="002431DD"/>
    <w:rsid w:val="00244F21"/>
    <w:rsid w:val="002507A7"/>
    <w:rsid w:val="002516FF"/>
    <w:rsid w:val="002606AC"/>
    <w:rsid w:val="00264D8A"/>
    <w:rsid w:val="00265725"/>
    <w:rsid w:val="00273376"/>
    <w:rsid w:val="00286764"/>
    <w:rsid w:val="002867B1"/>
    <w:rsid w:val="002907CA"/>
    <w:rsid w:val="002A48DC"/>
    <w:rsid w:val="002A7336"/>
    <w:rsid w:val="002A75EA"/>
    <w:rsid w:val="002B21CD"/>
    <w:rsid w:val="002B4BEA"/>
    <w:rsid w:val="002B63A5"/>
    <w:rsid w:val="002C05E6"/>
    <w:rsid w:val="002C10FC"/>
    <w:rsid w:val="002C2BC6"/>
    <w:rsid w:val="002E550C"/>
    <w:rsid w:val="002F48DE"/>
    <w:rsid w:val="002F4CD9"/>
    <w:rsid w:val="00300A3F"/>
    <w:rsid w:val="003011DD"/>
    <w:rsid w:val="003049C4"/>
    <w:rsid w:val="0031314B"/>
    <w:rsid w:val="00314DA9"/>
    <w:rsid w:val="00321515"/>
    <w:rsid w:val="00323232"/>
    <w:rsid w:val="00326B44"/>
    <w:rsid w:val="00334CAD"/>
    <w:rsid w:val="003364FC"/>
    <w:rsid w:val="0034134D"/>
    <w:rsid w:val="00345212"/>
    <w:rsid w:val="003459BC"/>
    <w:rsid w:val="00365890"/>
    <w:rsid w:val="00370E47"/>
    <w:rsid w:val="0037150E"/>
    <w:rsid w:val="00376F5A"/>
    <w:rsid w:val="00377593"/>
    <w:rsid w:val="0038200F"/>
    <w:rsid w:val="00386F3C"/>
    <w:rsid w:val="003910C3"/>
    <w:rsid w:val="0039111F"/>
    <w:rsid w:val="00392629"/>
    <w:rsid w:val="00397AE6"/>
    <w:rsid w:val="003A1607"/>
    <w:rsid w:val="003A42E6"/>
    <w:rsid w:val="003A5D67"/>
    <w:rsid w:val="003A7D2B"/>
    <w:rsid w:val="003B4689"/>
    <w:rsid w:val="003C0DB6"/>
    <w:rsid w:val="003C2391"/>
    <w:rsid w:val="003C2DE6"/>
    <w:rsid w:val="003C53AF"/>
    <w:rsid w:val="003C6FB5"/>
    <w:rsid w:val="003D6124"/>
    <w:rsid w:val="003E7047"/>
    <w:rsid w:val="003F0985"/>
    <w:rsid w:val="003F2F90"/>
    <w:rsid w:val="003F5936"/>
    <w:rsid w:val="00400F15"/>
    <w:rsid w:val="004023C7"/>
    <w:rsid w:val="00413476"/>
    <w:rsid w:val="00417B95"/>
    <w:rsid w:val="00441F2A"/>
    <w:rsid w:val="00442FDD"/>
    <w:rsid w:val="0044606B"/>
    <w:rsid w:val="004461CB"/>
    <w:rsid w:val="0045206F"/>
    <w:rsid w:val="00457334"/>
    <w:rsid w:val="0046599D"/>
    <w:rsid w:val="00467049"/>
    <w:rsid w:val="00474C31"/>
    <w:rsid w:val="00476B6F"/>
    <w:rsid w:val="004824A6"/>
    <w:rsid w:val="00490F92"/>
    <w:rsid w:val="00492A6E"/>
    <w:rsid w:val="00492F2D"/>
    <w:rsid w:val="00495911"/>
    <w:rsid w:val="004A3C5D"/>
    <w:rsid w:val="004C1A8B"/>
    <w:rsid w:val="004C2C0D"/>
    <w:rsid w:val="004C6649"/>
    <w:rsid w:val="004D0512"/>
    <w:rsid w:val="004D0C02"/>
    <w:rsid w:val="004D5406"/>
    <w:rsid w:val="004D722E"/>
    <w:rsid w:val="004E2B83"/>
    <w:rsid w:val="004E3F6C"/>
    <w:rsid w:val="004E46D8"/>
    <w:rsid w:val="0050352F"/>
    <w:rsid w:val="005102B6"/>
    <w:rsid w:val="0051293B"/>
    <w:rsid w:val="00512F4B"/>
    <w:rsid w:val="00517531"/>
    <w:rsid w:val="00520DE9"/>
    <w:rsid w:val="00522081"/>
    <w:rsid w:val="005301A2"/>
    <w:rsid w:val="00531582"/>
    <w:rsid w:val="00534611"/>
    <w:rsid w:val="00536519"/>
    <w:rsid w:val="00541A22"/>
    <w:rsid w:val="005448EB"/>
    <w:rsid w:val="00546843"/>
    <w:rsid w:val="00552C22"/>
    <w:rsid w:val="00564125"/>
    <w:rsid w:val="00564F16"/>
    <w:rsid w:val="00567AE4"/>
    <w:rsid w:val="005703D3"/>
    <w:rsid w:val="005737CF"/>
    <w:rsid w:val="00584B5D"/>
    <w:rsid w:val="005860BD"/>
    <w:rsid w:val="0059107E"/>
    <w:rsid w:val="00593E71"/>
    <w:rsid w:val="005A12B7"/>
    <w:rsid w:val="005B46A1"/>
    <w:rsid w:val="005B497B"/>
    <w:rsid w:val="005B5E39"/>
    <w:rsid w:val="005B6606"/>
    <w:rsid w:val="005B7BA2"/>
    <w:rsid w:val="005C3267"/>
    <w:rsid w:val="005C4D0D"/>
    <w:rsid w:val="005C626E"/>
    <w:rsid w:val="005C6743"/>
    <w:rsid w:val="005C67EA"/>
    <w:rsid w:val="005D05A1"/>
    <w:rsid w:val="005D1180"/>
    <w:rsid w:val="005E0BA6"/>
    <w:rsid w:val="005E4949"/>
    <w:rsid w:val="005E6854"/>
    <w:rsid w:val="005E7C03"/>
    <w:rsid w:val="005F01A8"/>
    <w:rsid w:val="005F3770"/>
    <w:rsid w:val="005F47D1"/>
    <w:rsid w:val="005F54A7"/>
    <w:rsid w:val="005F6AAC"/>
    <w:rsid w:val="00602ACC"/>
    <w:rsid w:val="00602FAF"/>
    <w:rsid w:val="006141F4"/>
    <w:rsid w:val="00614E13"/>
    <w:rsid w:val="006218B8"/>
    <w:rsid w:val="00623670"/>
    <w:rsid w:val="0062496F"/>
    <w:rsid w:val="0062679E"/>
    <w:rsid w:val="006321A3"/>
    <w:rsid w:val="00643FB5"/>
    <w:rsid w:val="00647EB5"/>
    <w:rsid w:val="006523D3"/>
    <w:rsid w:val="00655479"/>
    <w:rsid w:val="00661ADE"/>
    <w:rsid w:val="00664FCB"/>
    <w:rsid w:val="00667950"/>
    <w:rsid w:val="00667C5F"/>
    <w:rsid w:val="00674807"/>
    <w:rsid w:val="006834DD"/>
    <w:rsid w:val="0068525E"/>
    <w:rsid w:val="006900FD"/>
    <w:rsid w:val="0069113A"/>
    <w:rsid w:val="00695716"/>
    <w:rsid w:val="00697297"/>
    <w:rsid w:val="00697A4E"/>
    <w:rsid w:val="006A0E6E"/>
    <w:rsid w:val="006B0FDD"/>
    <w:rsid w:val="006B3D91"/>
    <w:rsid w:val="006C16CD"/>
    <w:rsid w:val="006C1A0C"/>
    <w:rsid w:val="006C5270"/>
    <w:rsid w:val="006C565A"/>
    <w:rsid w:val="006C65E5"/>
    <w:rsid w:val="006D0B46"/>
    <w:rsid w:val="006D0EC4"/>
    <w:rsid w:val="006D1706"/>
    <w:rsid w:val="006D1B1C"/>
    <w:rsid w:val="006D22E3"/>
    <w:rsid w:val="006D3056"/>
    <w:rsid w:val="006D3924"/>
    <w:rsid w:val="006D4081"/>
    <w:rsid w:val="006D45EE"/>
    <w:rsid w:val="006F2487"/>
    <w:rsid w:val="006F37FB"/>
    <w:rsid w:val="006F548A"/>
    <w:rsid w:val="007022ED"/>
    <w:rsid w:val="00702668"/>
    <w:rsid w:val="00721171"/>
    <w:rsid w:val="00723C28"/>
    <w:rsid w:val="007251FB"/>
    <w:rsid w:val="00725EB2"/>
    <w:rsid w:val="00733E97"/>
    <w:rsid w:val="00736A9E"/>
    <w:rsid w:val="00737561"/>
    <w:rsid w:val="00740755"/>
    <w:rsid w:val="00741228"/>
    <w:rsid w:val="007423E3"/>
    <w:rsid w:val="007460EA"/>
    <w:rsid w:val="00763449"/>
    <w:rsid w:val="007637B9"/>
    <w:rsid w:val="00765732"/>
    <w:rsid w:val="00767E1F"/>
    <w:rsid w:val="00767F5F"/>
    <w:rsid w:val="0077013B"/>
    <w:rsid w:val="00770779"/>
    <w:rsid w:val="00770AEE"/>
    <w:rsid w:val="0078040F"/>
    <w:rsid w:val="007870A6"/>
    <w:rsid w:val="007911AB"/>
    <w:rsid w:val="007A5CF1"/>
    <w:rsid w:val="007A7989"/>
    <w:rsid w:val="007B438E"/>
    <w:rsid w:val="007C1C1F"/>
    <w:rsid w:val="007C3F14"/>
    <w:rsid w:val="007C56F8"/>
    <w:rsid w:val="007D15FD"/>
    <w:rsid w:val="007D4E3E"/>
    <w:rsid w:val="007E14FD"/>
    <w:rsid w:val="007E1BE3"/>
    <w:rsid w:val="007E7D32"/>
    <w:rsid w:val="007F2BBD"/>
    <w:rsid w:val="0080067B"/>
    <w:rsid w:val="00806F42"/>
    <w:rsid w:val="00812680"/>
    <w:rsid w:val="008160C2"/>
    <w:rsid w:val="00816469"/>
    <w:rsid w:val="008169C7"/>
    <w:rsid w:val="00822189"/>
    <w:rsid w:val="00823B2E"/>
    <w:rsid w:val="0083664F"/>
    <w:rsid w:val="0083730B"/>
    <w:rsid w:val="0084783E"/>
    <w:rsid w:val="008545B1"/>
    <w:rsid w:val="00860CFD"/>
    <w:rsid w:val="00860D95"/>
    <w:rsid w:val="0086595B"/>
    <w:rsid w:val="00871F37"/>
    <w:rsid w:val="008728B6"/>
    <w:rsid w:val="00876D21"/>
    <w:rsid w:val="00881821"/>
    <w:rsid w:val="008844C1"/>
    <w:rsid w:val="00886A43"/>
    <w:rsid w:val="00894270"/>
    <w:rsid w:val="00895522"/>
    <w:rsid w:val="008967A8"/>
    <w:rsid w:val="00897BDA"/>
    <w:rsid w:val="008A0D36"/>
    <w:rsid w:val="008A1BEA"/>
    <w:rsid w:val="008A3BFF"/>
    <w:rsid w:val="008A68F1"/>
    <w:rsid w:val="008B204F"/>
    <w:rsid w:val="008B549F"/>
    <w:rsid w:val="008C0AA0"/>
    <w:rsid w:val="008C1A72"/>
    <w:rsid w:val="008C27AA"/>
    <w:rsid w:val="008C3818"/>
    <w:rsid w:val="008D0053"/>
    <w:rsid w:val="008E14AA"/>
    <w:rsid w:val="008E37B7"/>
    <w:rsid w:val="008F0D2B"/>
    <w:rsid w:val="008F35C2"/>
    <w:rsid w:val="00901965"/>
    <w:rsid w:val="00902BA1"/>
    <w:rsid w:val="009068E5"/>
    <w:rsid w:val="00907C57"/>
    <w:rsid w:val="00911D96"/>
    <w:rsid w:val="00911E64"/>
    <w:rsid w:val="0091389D"/>
    <w:rsid w:val="00914531"/>
    <w:rsid w:val="009162F1"/>
    <w:rsid w:val="0092018D"/>
    <w:rsid w:val="00922DCB"/>
    <w:rsid w:val="00922E94"/>
    <w:rsid w:val="00924558"/>
    <w:rsid w:val="0092687E"/>
    <w:rsid w:val="00940835"/>
    <w:rsid w:val="00942FAE"/>
    <w:rsid w:val="0094795B"/>
    <w:rsid w:val="00951F89"/>
    <w:rsid w:val="009558F0"/>
    <w:rsid w:val="00962CEC"/>
    <w:rsid w:val="00965717"/>
    <w:rsid w:val="00966E4E"/>
    <w:rsid w:val="00966F81"/>
    <w:rsid w:val="00967F36"/>
    <w:rsid w:val="00970BA4"/>
    <w:rsid w:val="00970CE0"/>
    <w:rsid w:val="0098773D"/>
    <w:rsid w:val="009A00F3"/>
    <w:rsid w:val="009A2B28"/>
    <w:rsid w:val="009A331C"/>
    <w:rsid w:val="009A34DC"/>
    <w:rsid w:val="009A5A5F"/>
    <w:rsid w:val="009A6A94"/>
    <w:rsid w:val="009B021F"/>
    <w:rsid w:val="009B0FEB"/>
    <w:rsid w:val="009B1309"/>
    <w:rsid w:val="009B4C6E"/>
    <w:rsid w:val="009B4DA6"/>
    <w:rsid w:val="009B4EF3"/>
    <w:rsid w:val="009D0E83"/>
    <w:rsid w:val="009D23D8"/>
    <w:rsid w:val="009E0315"/>
    <w:rsid w:val="009F21FB"/>
    <w:rsid w:val="009F405E"/>
    <w:rsid w:val="009F5648"/>
    <w:rsid w:val="009F6716"/>
    <w:rsid w:val="009F6C31"/>
    <w:rsid w:val="00A12168"/>
    <w:rsid w:val="00A201ED"/>
    <w:rsid w:val="00A2226E"/>
    <w:rsid w:val="00A273BF"/>
    <w:rsid w:val="00A34C1F"/>
    <w:rsid w:val="00A3601B"/>
    <w:rsid w:val="00A421D2"/>
    <w:rsid w:val="00A43BE4"/>
    <w:rsid w:val="00A51A03"/>
    <w:rsid w:val="00A51DAC"/>
    <w:rsid w:val="00A52C54"/>
    <w:rsid w:val="00A560A4"/>
    <w:rsid w:val="00A712A8"/>
    <w:rsid w:val="00A741C2"/>
    <w:rsid w:val="00A74AFE"/>
    <w:rsid w:val="00A74EFB"/>
    <w:rsid w:val="00A77811"/>
    <w:rsid w:val="00A81A48"/>
    <w:rsid w:val="00A86F92"/>
    <w:rsid w:val="00A91E1D"/>
    <w:rsid w:val="00A92373"/>
    <w:rsid w:val="00A93433"/>
    <w:rsid w:val="00AA2967"/>
    <w:rsid w:val="00AC1EE9"/>
    <w:rsid w:val="00AC25DE"/>
    <w:rsid w:val="00AC2AA2"/>
    <w:rsid w:val="00AD030E"/>
    <w:rsid w:val="00AD375B"/>
    <w:rsid w:val="00AD5774"/>
    <w:rsid w:val="00AD6BC0"/>
    <w:rsid w:val="00AD741F"/>
    <w:rsid w:val="00AE6EE4"/>
    <w:rsid w:val="00AF19F8"/>
    <w:rsid w:val="00AF2274"/>
    <w:rsid w:val="00AF4313"/>
    <w:rsid w:val="00AF562E"/>
    <w:rsid w:val="00AF5CF6"/>
    <w:rsid w:val="00B003F9"/>
    <w:rsid w:val="00B00805"/>
    <w:rsid w:val="00B01DDE"/>
    <w:rsid w:val="00B03BC5"/>
    <w:rsid w:val="00B04278"/>
    <w:rsid w:val="00B055B2"/>
    <w:rsid w:val="00B10E51"/>
    <w:rsid w:val="00B15B1F"/>
    <w:rsid w:val="00B15D25"/>
    <w:rsid w:val="00B163C2"/>
    <w:rsid w:val="00B2063F"/>
    <w:rsid w:val="00B226AF"/>
    <w:rsid w:val="00B23B90"/>
    <w:rsid w:val="00B25AAE"/>
    <w:rsid w:val="00B31DA0"/>
    <w:rsid w:val="00B33589"/>
    <w:rsid w:val="00B34E22"/>
    <w:rsid w:val="00B421BC"/>
    <w:rsid w:val="00B44D64"/>
    <w:rsid w:val="00B51060"/>
    <w:rsid w:val="00B54D46"/>
    <w:rsid w:val="00B621AA"/>
    <w:rsid w:val="00B67541"/>
    <w:rsid w:val="00B806F0"/>
    <w:rsid w:val="00B81ECF"/>
    <w:rsid w:val="00B821BB"/>
    <w:rsid w:val="00B85CFE"/>
    <w:rsid w:val="00B92157"/>
    <w:rsid w:val="00B921D4"/>
    <w:rsid w:val="00B940F7"/>
    <w:rsid w:val="00BB1DC1"/>
    <w:rsid w:val="00BB1DE4"/>
    <w:rsid w:val="00BC6632"/>
    <w:rsid w:val="00BD0EA9"/>
    <w:rsid w:val="00BD1E4E"/>
    <w:rsid w:val="00BD1EF9"/>
    <w:rsid w:val="00BD2B30"/>
    <w:rsid w:val="00BD4019"/>
    <w:rsid w:val="00BD4F70"/>
    <w:rsid w:val="00BE0899"/>
    <w:rsid w:val="00BE7338"/>
    <w:rsid w:val="00BF019F"/>
    <w:rsid w:val="00BF0575"/>
    <w:rsid w:val="00BF11A4"/>
    <w:rsid w:val="00BF35C2"/>
    <w:rsid w:val="00C1679B"/>
    <w:rsid w:val="00C17224"/>
    <w:rsid w:val="00C177FF"/>
    <w:rsid w:val="00C20AE4"/>
    <w:rsid w:val="00C2444D"/>
    <w:rsid w:val="00C2495E"/>
    <w:rsid w:val="00C26361"/>
    <w:rsid w:val="00C265CA"/>
    <w:rsid w:val="00C31FE1"/>
    <w:rsid w:val="00C33E93"/>
    <w:rsid w:val="00C34394"/>
    <w:rsid w:val="00C4601F"/>
    <w:rsid w:val="00C4629C"/>
    <w:rsid w:val="00C52A9F"/>
    <w:rsid w:val="00C53B25"/>
    <w:rsid w:val="00C540DE"/>
    <w:rsid w:val="00C54F31"/>
    <w:rsid w:val="00C5657C"/>
    <w:rsid w:val="00C6111A"/>
    <w:rsid w:val="00C64EE6"/>
    <w:rsid w:val="00C65EC1"/>
    <w:rsid w:val="00C676EA"/>
    <w:rsid w:val="00C7014B"/>
    <w:rsid w:val="00C771EE"/>
    <w:rsid w:val="00C803D2"/>
    <w:rsid w:val="00C84E9E"/>
    <w:rsid w:val="00C85ADB"/>
    <w:rsid w:val="00C9043F"/>
    <w:rsid w:val="00C90FCE"/>
    <w:rsid w:val="00C91564"/>
    <w:rsid w:val="00C93A34"/>
    <w:rsid w:val="00C95517"/>
    <w:rsid w:val="00C959A0"/>
    <w:rsid w:val="00C97043"/>
    <w:rsid w:val="00CA0741"/>
    <w:rsid w:val="00CA1075"/>
    <w:rsid w:val="00CA2BFC"/>
    <w:rsid w:val="00CA63AC"/>
    <w:rsid w:val="00CB45C0"/>
    <w:rsid w:val="00CC20A8"/>
    <w:rsid w:val="00CC5FA5"/>
    <w:rsid w:val="00CC7A45"/>
    <w:rsid w:val="00CD0501"/>
    <w:rsid w:val="00CD391A"/>
    <w:rsid w:val="00CD3CD0"/>
    <w:rsid w:val="00CD4ED2"/>
    <w:rsid w:val="00CD6925"/>
    <w:rsid w:val="00CE0950"/>
    <w:rsid w:val="00CE1567"/>
    <w:rsid w:val="00CE3325"/>
    <w:rsid w:val="00CE58D0"/>
    <w:rsid w:val="00CE6BD6"/>
    <w:rsid w:val="00D01A23"/>
    <w:rsid w:val="00D01BC0"/>
    <w:rsid w:val="00D06133"/>
    <w:rsid w:val="00D07C43"/>
    <w:rsid w:val="00D21547"/>
    <w:rsid w:val="00D25778"/>
    <w:rsid w:val="00D26DAF"/>
    <w:rsid w:val="00D33A9C"/>
    <w:rsid w:val="00D34EAB"/>
    <w:rsid w:val="00D37BC5"/>
    <w:rsid w:val="00D424F5"/>
    <w:rsid w:val="00D51DC2"/>
    <w:rsid w:val="00D55E13"/>
    <w:rsid w:val="00D64BFB"/>
    <w:rsid w:val="00D755D3"/>
    <w:rsid w:val="00D804D5"/>
    <w:rsid w:val="00D81D59"/>
    <w:rsid w:val="00D91AF3"/>
    <w:rsid w:val="00D92522"/>
    <w:rsid w:val="00D92B30"/>
    <w:rsid w:val="00D9371D"/>
    <w:rsid w:val="00D94A59"/>
    <w:rsid w:val="00DA5958"/>
    <w:rsid w:val="00DA5FB7"/>
    <w:rsid w:val="00DA710F"/>
    <w:rsid w:val="00DB14D6"/>
    <w:rsid w:val="00DB4399"/>
    <w:rsid w:val="00DB73A3"/>
    <w:rsid w:val="00DC6D0A"/>
    <w:rsid w:val="00DC7D2E"/>
    <w:rsid w:val="00DD0755"/>
    <w:rsid w:val="00DD0920"/>
    <w:rsid w:val="00DD1921"/>
    <w:rsid w:val="00DD3C44"/>
    <w:rsid w:val="00DD4DFA"/>
    <w:rsid w:val="00DE347B"/>
    <w:rsid w:val="00DF1E14"/>
    <w:rsid w:val="00DF4E7A"/>
    <w:rsid w:val="00DF57FA"/>
    <w:rsid w:val="00E05361"/>
    <w:rsid w:val="00E1144C"/>
    <w:rsid w:val="00E11D71"/>
    <w:rsid w:val="00E15909"/>
    <w:rsid w:val="00E321F2"/>
    <w:rsid w:val="00E341F7"/>
    <w:rsid w:val="00E45326"/>
    <w:rsid w:val="00E454D4"/>
    <w:rsid w:val="00E67627"/>
    <w:rsid w:val="00E710AC"/>
    <w:rsid w:val="00E73502"/>
    <w:rsid w:val="00E750EB"/>
    <w:rsid w:val="00E774B6"/>
    <w:rsid w:val="00E77BD9"/>
    <w:rsid w:val="00E86E43"/>
    <w:rsid w:val="00E9201C"/>
    <w:rsid w:val="00E94E21"/>
    <w:rsid w:val="00EA0872"/>
    <w:rsid w:val="00EA756C"/>
    <w:rsid w:val="00ED0BE9"/>
    <w:rsid w:val="00ED0C98"/>
    <w:rsid w:val="00ED45C9"/>
    <w:rsid w:val="00ED462B"/>
    <w:rsid w:val="00ED4AEF"/>
    <w:rsid w:val="00ED5FBA"/>
    <w:rsid w:val="00ED7DB1"/>
    <w:rsid w:val="00EE0185"/>
    <w:rsid w:val="00EE14D6"/>
    <w:rsid w:val="00EE3123"/>
    <w:rsid w:val="00EE7F84"/>
    <w:rsid w:val="00F04719"/>
    <w:rsid w:val="00F23937"/>
    <w:rsid w:val="00F32763"/>
    <w:rsid w:val="00F51855"/>
    <w:rsid w:val="00F57486"/>
    <w:rsid w:val="00F576C5"/>
    <w:rsid w:val="00F63B9D"/>
    <w:rsid w:val="00F65760"/>
    <w:rsid w:val="00F67EC2"/>
    <w:rsid w:val="00F71831"/>
    <w:rsid w:val="00F75F91"/>
    <w:rsid w:val="00F81CE4"/>
    <w:rsid w:val="00F87058"/>
    <w:rsid w:val="00F91445"/>
    <w:rsid w:val="00F960E5"/>
    <w:rsid w:val="00F9650E"/>
    <w:rsid w:val="00FA6A05"/>
    <w:rsid w:val="00FA6E49"/>
    <w:rsid w:val="00FB1092"/>
    <w:rsid w:val="00FB2DFA"/>
    <w:rsid w:val="00FB5FDB"/>
    <w:rsid w:val="00FC764E"/>
    <w:rsid w:val="00FD515B"/>
    <w:rsid w:val="00FD6D2C"/>
    <w:rsid w:val="00FD73D2"/>
    <w:rsid w:val="00FE5D41"/>
    <w:rsid w:val="00FE7501"/>
    <w:rsid w:val="00FF2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o-RO"/>
    </w:rPr>
  </w:style>
  <w:style w:type="paragraph" w:styleId="1">
    <w:name w:val="heading 1"/>
    <w:basedOn w:val="a"/>
    <w:next w:val="a"/>
    <w:qFormat/>
    <w:rsid w:val="0062679E"/>
    <w:pPr>
      <w:keepNext/>
      <w:spacing w:before="240" w:after="60"/>
      <w:outlineLvl w:val="0"/>
    </w:pPr>
    <w:rPr>
      <w:rFonts w:ascii="Arial" w:hAnsi="Arial" w:cs="Arial"/>
      <w:b/>
      <w:bCs/>
      <w:kern w:val="32"/>
      <w:sz w:val="32"/>
      <w:szCs w:val="32"/>
    </w:rPr>
  </w:style>
  <w:style w:type="paragraph" w:styleId="8">
    <w:name w:val="heading 8"/>
    <w:basedOn w:val="a"/>
    <w:next w:val="a"/>
    <w:qFormat/>
    <w:rsid w:val="000446C8"/>
    <w:pPr>
      <w:keepNext/>
      <w:ind w:firstLine="720"/>
      <w:jc w:val="center"/>
      <w:outlineLvl w:val="7"/>
    </w:pPr>
    <w:rPr>
      <w:rFonts w:ascii="$Caslon" w:hAnsi="$Caslon"/>
      <w:b/>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0446C8"/>
  </w:style>
  <w:style w:type="character" w:customStyle="1" w:styleId="docsign1">
    <w:name w:val="doc_sign1"/>
    <w:basedOn w:val="a0"/>
    <w:rsid w:val="000446C8"/>
  </w:style>
  <w:style w:type="character" w:customStyle="1" w:styleId="docblue">
    <w:name w:val="doc_blue"/>
    <w:basedOn w:val="a0"/>
    <w:rsid w:val="000B7876"/>
  </w:style>
  <w:style w:type="paragraph" w:styleId="a3">
    <w:name w:val="Balloon Text"/>
    <w:basedOn w:val="a"/>
    <w:link w:val="a4"/>
    <w:rsid w:val="004D0C02"/>
    <w:rPr>
      <w:rFonts w:ascii="Segoe UI" w:hAnsi="Segoe UI"/>
      <w:sz w:val="18"/>
      <w:szCs w:val="18"/>
      <w:lang w:eastAsia="x-none"/>
    </w:rPr>
  </w:style>
  <w:style w:type="character" w:customStyle="1" w:styleId="a4">
    <w:name w:val="Текст выноски Знак"/>
    <w:link w:val="a3"/>
    <w:rsid w:val="004D0C02"/>
    <w:rPr>
      <w:rFonts w:ascii="Segoe UI" w:hAnsi="Segoe UI" w:cs="Segoe UI"/>
      <w:sz w:val="18"/>
      <w:szCs w:val="18"/>
      <w:lang w:val="ro-RO"/>
    </w:rPr>
  </w:style>
  <w:style w:type="paragraph" w:styleId="a5">
    <w:name w:val="footnote text"/>
    <w:basedOn w:val="a"/>
    <w:link w:val="a6"/>
    <w:unhideWhenUsed/>
    <w:rsid w:val="001F7A59"/>
    <w:rPr>
      <w:sz w:val="20"/>
      <w:szCs w:val="20"/>
      <w:lang w:eastAsia="x-none"/>
    </w:rPr>
  </w:style>
  <w:style w:type="character" w:customStyle="1" w:styleId="a6">
    <w:name w:val="Текст сноски Знак"/>
    <w:link w:val="a5"/>
    <w:rsid w:val="001F7A59"/>
    <w:rPr>
      <w:lang w:val="ro-RO"/>
    </w:rPr>
  </w:style>
  <w:style w:type="character" w:styleId="a7">
    <w:name w:val="footnote reference"/>
    <w:unhideWhenUsed/>
    <w:rsid w:val="001F7A59"/>
    <w:rPr>
      <w:vertAlign w:val="superscript"/>
    </w:rPr>
  </w:style>
  <w:style w:type="paragraph" w:customStyle="1" w:styleId="10">
    <w:name w:val="Рецензия1"/>
    <w:hidden/>
    <w:uiPriority w:val="99"/>
    <w:semiHidden/>
    <w:rsid w:val="006D22E3"/>
    <w:rPr>
      <w:sz w:val="24"/>
      <w:szCs w:val="24"/>
      <w:lang w:val="ro-RO"/>
    </w:rPr>
  </w:style>
  <w:style w:type="character" w:styleId="a8">
    <w:name w:val="annotation reference"/>
    <w:rsid w:val="00962CEC"/>
    <w:rPr>
      <w:sz w:val="16"/>
      <w:szCs w:val="16"/>
    </w:rPr>
  </w:style>
  <w:style w:type="paragraph" w:styleId="a9">
    <w:name w:val="annotation text"/>
    <w:basedOn w:val="a"/>
    <w:link w:val="aa"/>
    <w:rsid w:val="00962CEC"/>
    <w:rPr>
      <w:sz w:val="20"/>
      <w:szCs w:val="20"/>
      <w:lang w:eastAsia="x-none"/>
    </w:rPr>
  </w:style>
  <w:style w:type="character" w:customStyle="1" w:styleId="aa">
    <w:name w:val="Текст примечания Знак"/>
    <w:link w:val="a9"/>
    <w:rsid w:val="00962CEC"/>
    <w:rPr>
      <w:lang w:val="ro-RO"/>
    </w:rPr>
  </w:style>
  <w:style w:type="paragraph" w:styleId="ab">
    <w:name w:val="annotation subject"/>
    <w:basedOn w:val="a9"/>
    <w:next w:val="a9"/>
    <w:link w:val="ac"/>
    <w:rsid w:val="00962CEC"/>
    <w:rPr>
      <w:b/>
      <w:bCs/>
    </w:rPr>
  </w:style>
  <w:style w:type="character" w:customStyle="1" w:styleId="ac">
    <w:name w:val="Тема примечания Знак"/>
    <w:link w:val="ab"/>
    <w:rsid w:val="00962CEC"/>
    <w:rPr>
      <w:b/>
      <w:bCs/>
      <w:lang w:val="ro-RO"/>
    </w:rPr>
  </w:style>
  <w:style w:type="paragraph" w:styleId="ad">
    <w:name w:val="Normal (Web)"/>
    <w:basedOn w:val="a"/>
    <w:unhideWhenUsed/>
    <w:rsid w:val="00962CEC"/>
    <w:pPr>
      <w:ind w:firstLine="567"/>
      <w:jc w:val="both"/>
    </w:pPr>
    <w:rPr>
      <w:lang w:val="ru-RU"/>
    </w:rPr>
  </w:style>
  <w:style w:type="paragraph" w:styleId="ae">
    <w:name w:val="List Paragraph"/>
    <w:basedOn w:val="a"/>
    <w:uiPriority w:val="34"/>
    <w:qFormat/>
    <w:rsid w:val="004824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o-RO"/>
    </w:rPr>
  </w:style>
  <w:style w:type="paragraph" w:styleId="1">
    <w:name w:val="heading 1"/>
    <w:basedOn w:val="a"/>
    <w:next w:val="a"/>
    <w:qFormat/>
    <w:rsid w:val="0062679E"/>
    <w:pPr>
      <w:keepNext/>
      <w:spacing w:before="240" w:after="60"/>
      <w:outlineLvl w:val="0"/>
    </w:pPr>
    <w:rPr>
      <w:rFonts w:ascii="Arial" w:hAnsi="Arial" w:cs="Arial"/>
      <w:b/>
      <w:bCs/>
      <w:kern w:val="32"/>
      <w:sz w:val="32"/>
      <w:szCs w:val="32"/>
    </w:rPr>
  </w:style>
  <w:style w:type="paragraph" w:styleId="8">
    <w:name w:val="heading 8"/>
    <w:basedOn w:val="a"/>
    <w:next w:val="a"/>
    <w:qFormat/>
    <w:rsid w:val="000446C8"/>
    <w:pPr>
      <w:keepNext/>
      <w:ind w:firstLine="720"/>
      <w:jc w:val="center"/>
      <w:outlineLvl w:val="7"/>
    </w:pPr>
    <w:rPr>
      <w:rFonts w:ascii="$Caslon" w:hAnsi="$Caslon"/>
      <w:b/>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0446C8"/>
  </w:style>
  <w:style w:type="character" w:customStyle="1" w:styleId="docsign1">
    <w:name w:val="doc_sign1"/>
    <w:basedOn w:val="a0"/>
    <w:rsid w:val="000446C8"/>
  </w:style>
  <w:style w:type="character" w:customStyle="1" w:styleId="docblue">
    <w:name w:val="doc_blue"/>
    <w:basedOn w:val="a0"/>
    <w:rsid w:val="000B7876"/>
  </w:style>
  <w:style w:type="paragraph" w:styleId="a3">
    <w:name w:val="Balloon Text"/>
    <w:basedOn w:val="a"/>
    <w:link w:val="a4"/>
    <w:rsid w:val="004D0C02"/>
    <w:rPr>
      <w:rFonts w:ascii="Segoe UI" w:hAnsi="Segoe UI"/>
      <w:sz w:val="18"/>
      <w:szCs w:val="18"/>
      <w:lang w:eastAsia="x-none"/>
    </w:rPr>
  </w:style>
  <w:style w:type="character" w:customStyle="1" w:styleId="a4">
    <w:name w:val="Текст выноски Знак"/>
    <w:link w:val="a3"/>
    <w:rsid w:val="004D0C02"/>
    <w:rPr>
      <w:rFonts w:ascii="Segoe UI" w:hAnsi="Segoe UI" w:cs="Segoe UI"/>
      <w:sz w:val="18"/>
      <w:szCs w:val="18"/>
      <w:lang w:val="ro-RO"/>
    </w:rPr>
  </w:style>
  <w:style w:type="paragraph" w:styleId="a5">
    <w:name w:val="footnote text"/>
    <w:basedOn w:val="a"/>
    <w:link w:val="a6"/>
    <w:unhideWhenUsed/>
    <w:rsid w:val="001F7A59"/>
    <w:rPr>
      <w:sz w:val="20"/>
      <w:szCs w:val="20"/>
      <w:lang w:eastAsia="x-none"/>
    </w:rPr>
  </w:style>
  <w:style w:type="character" w:customStyle="1" w:styleId="a6">
    <w:name w:val="Текст сноски Знак"/>
    <w:link w:val="a5"/>
    <w:rsid w:val="001F7A59"/>
    <w:rPr>
      <w:lang w:val="ro-RO"/>
    </w:rPr>
  </w:style>
  <w:style w:type="character" w:styleId="a7">
    <w:name w:val="footnote reference"/>
    <w:unhideWhenUsed/>
    <w:rsid w:val="001F7A59"/>
    <w:rPr>
      <w:vertAlign w:val="superscript"/>
    </w:rPr>
  </w:style>
  <w:style w:type="paragraph" w:customStyle="1" w:styleId="10">
    <w:name w:val="Рецензия1"/>
    <w:hidden/>
    <w:uiPriority w:val="99"/>
    <w:semiHidden/>
    <w:rsid w:val="006D22E3"/>
    <w:rPr>
      <w:sz w:val="24"/>
      <w:szCs w:val="24"/>
      <w:lang w:val="ro-RO"/>
    </w:rPr>
  </w:style>
  <w:style w:type="character" w:styleId="a8">
    <w:name w:val="annotation reference"/>
    <w:rsid w:val="00962CEC"/>
    <w:rPr>
      <w:sz w:val="16"/>
      <w:szCs w:val="16"/>
    </w:rPr>
  </w:style>
  <w:style w:type="paragraph" w:styleId="a9">
    <w:name w:val="annotation text"/>
    <w:basedOn w:val="a"/>
    <w:link w:val="aa"/>
    <w:rsid w:val="00962CEC"/>
    <w:rPr>
      <w:sz w:val="20"/>
      <w:szCs w:val="20"/>
      <w:lang w:eastAsia="x-none"/>
    </w:rPr>
  </w:style>
  <w:style w:type="character" w:customStyle="1" w:styleId="aa">
    <w:name w:val="Текст примечания Знак"/>
    <w:link w:val="a9"/>
    <w:rsid w:val="00962CEC"/>
    <w:rPr>
      <w:lang w:val="ro-RO"/>
    </w:rPr>
  </w:style>
  <w:style w:type="paragraph" w:styleId="ab">
    <w:name w:val="annotation subject"/>
    <w:basedOn w:val="a9"/>
    <w:next w:val="a9"/>
    <w:link w:val="ac"/>
    <w:rsid w:val="00962CEC"/>
    <w:rPr>
      <w:b/>
      <w:bCs/>
    </w:rPr>
  </w:style>
  <w:style w:type="character" w:customStyle="1" w:styleId="ac">
    <w:name w:val="Тема примечания Знак"/>
    <w:link w:val="ab"/>
    <w:rsid w:val="00962CEC"/>
    <w:rPr>
      <w:b/>
      <w:bCs/>
      <w:lang w:val="ro-RO"/>
    </w:rPr>
  </w:style>
  <w:style w:type="paragraph" w:styleId="ad">
    <w:name w:val="Normal (Web)"/>
    <w:basedOn w:val="a"/>
    <w:unhideWhenUsed/>
    <w:rsid w:val="00962CEC"/>
    <w:pPr>
      <w:ind w:firstLine="567"/>
      <w:jc w:val="both"/>
    </w:pPr>
    <w:rPr>
      <w:lang w:val="ru-RU"/>
    </w:rPr>
  </w:style>
  <w:style w:type="paragraph" w:styleId="ae">
    <w:name w:val="List Paragraph"/>
    <w:basedOn w:val="a"/>
    <w:uiPriority w:val="34"/>
    <w:qFormat/>
    <w:rsid w:val="00482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312303">
      <w:bodyDiv w:val="1"/>
      <w:marLeft w:val="0"/>
      <w:marRight w:val="0"/>
      <w:marTop w:val="0"/>
      <w:marBottom w:val="0"/>
      <w:divBdr>
        <w:top w:val="none" w:sz="0" w:space="0" w:color="auto"/>
        <w:left w:val="none" w:sz="0" w:space="0" w:color="auto"/>
        <w:bottom w:val="none" w:sz="0" w:space="0" w:color="auto"/>
        <w:right w:val="none" w:sz="0" w:space="0" w:color="auto"/>
      </w:divBdr>
    </w:div>
    <w:div w:id="1110860124">
      <w:bodyDiv w:val="1"/>
      <w:marLeft w:val="0"/>
      <w:marRight w:val="0"/>
      <w:marTop w:val="0"/>
      <w:marBottom w:val="0"/>
      <w:divBdr>
        <w:top w:val="none" w:sz="0" w:space="0" w:color="auto"/>
        <w:left w:val="none" w:sz="0" w:space="0" w:color="auto"/>
        <w:bottom w:val="none" w:sz="0" w:space="0" w:color="auto"/>
        <w:right w:val="none" w:sz="0" w:space="0" w:color="auto"/>
      </w:divBdr>
    </w:div>
    <w:div w:id="1140224346">
      <w:bodyDiv w:val="1"/>
      <w:marLeft w:val="0"/>
      <w:marRight w:val="0"/>
      <w:marTop w:val="0"/>
      <w:marBottom w:val="0"/>
      <w:divBdr>
        <w:top w:val="none" w:sz="0" w:space="0" w:color="auto"/>
        <w:left w:val="none" w:sz="0" w:space="0" w:color="auto"/>
        <w:bottom w:val="none" w:sz="0" w:space="0" w:color="auto"/>
        <w:right w:val="none" w:sz="0" w:space="0" w:color="auto"/>
      </w:divBdr>
    </w:div>
    <w:div w:id="1430857538">
      <w:bodyDiv w:val="1"/>
      <w:marLeft w:val="0"/>
      <w:marRight w:val="0"/>
      <w:marTop w:val="0"/>
      <w:marBottom w:val="0"/>
      <w:divBdr>
        <w:top w:val="none" w:sz="0" w:space="0" w:color="auto"/>
        <w:left w:val="none" w:sz="0" w:space="0" w:color="auto"/>
        <w:bottom w:val="none" w:sz="0" w:space="0" w:color="auto"/>
        <w:right w:val="none" w:sz="0" w:space="0" w:color="auto"/>
      </w:divBdr>
    </w:div>
    <w:div w:id="1630429239">
      <w:bodyDiv w:val="1"/>
      <w:marLeft w:val="0"/>
      <w:marRight w:val="0"/>
      <w:marTop w:val="0"/>
      <w:marBottom w:val="0"/>
      <w:divBdr>
        <w:top w:val="none" w:sz="0" w:space="0" w:color="auto"/>
        <w:left w:val="none" w:sz="0" w:space="0" w:color="auto"/>
        <w:bottom w:val="none" w:sz="0" w:space="0" w:color="auto"/>
        <w:right w:val="none" w:sz="0" w:space="0" w:color="auto"/>
      </w:divBdr>
    </w:div>
    <w:div w:id="1863082503">
      <w:bodyDiv w:val="1"/>
      <w:marLeft w:val="0"/>
      <w:marRight w:val="0"/>
      <w:marTop w:val="0"/>
      <w:marBottom w:val="0"/>
      <w:divBdr>
        <w:top w:val="none" w:sz="0" w:space="0" w:color="auto"/>
        <w:left w:val="none" w:sz="0" w:space="0" w:color="auto"/>
        <w:bottom w:val="none" w:sz="0" w:space="0" w:color="auto"/>
        <w:right w:val="none" w:sz="0" w:space="0" w:color="auto"/>
      </w:divBdr>
    </w:div>
    <w:div w:id="1879078410">
      <w:bodyDiv w:val="1"/>
      <w:marLeft w:val="0"/>
      <w:marRight w:val="0"/>
      <w:marTop w:val="0"/>
      <w:marBottom w:val="0"/>
      <w:divBdr>
        <w:top w:val="none" w:sz="0" w:space="0" w:color="auto"/>
        <w:left w:val="none" w:sz="0" w:space="0" w:color="auto"/>
        <w:bottom w:val="none" w:sz="0" w:space="0" w:color="auto"/>
        <w:right w:val="none" w:sz="0" w:space="0" w:color="auto"/>
      </w:divBdr>
    </w:div>
    <w:div w:id="1949659365">
      <w:bodyDiv w:val="1"/>
      <w:marLeft w:val="0"/>
      <w:marRight w:val="0"/>
      <w:marTop w:val="0"/>
      <w:marBottom w:val="0"/>
      <w:divBdr>
        <w:top w:val="none" w:sz="0" w:space="0" w:color="auto"/>
        <w:left w:val="none" w:sz="0" w:space="0" w:color="auto"/>
        <w:bottom w:val="none" w:sz="0" w:space="0" w:color="auto"/>
        <w:right w:val="none" w:sz="0" w:space="0" w:color="auto"/>
      </w:divBdr>
    </w:div>
    <w:div w:id="2045707820">
      <w:bodyDiv w:val="1"/>
      <w:marLeft w:val="0"/>
      <w:marRight w:val="0"/>
      <w:marTop w:val="0"/>
      <w:marBottom w:val="0"/>
      <w:divBdr>
        <w:top w:val="none" w:sz="0" w:space="0" w:color="auto"/>
        <w:left w:val="none" w:sz="0" w:space="0" w:color="auto"/>
        <w:bottom w:val="none" w:sz="0" w:space="0" w:color="auto"/>
        <w:right w:val="none" w:sz="0" w:space="0" w:color="auto"/>
      </w:divBdr>
    </w:div>
    <w:div w:id="2057971602">
      <w:bodyDiv w:val="1"/>
      <w:marLeft w:val="0"/>
      <w:marRight w:val="0"/>
      <w:marTop w:val="0"/>
      <w:marBottom w:val="0"/>
      <w:divBdr>
        <w:top w:val="none" w:sz="0" w:space="0" w:color="auto"/>
        <w:left w:val="none" w:sz="0" w:space="0" w:color="auto"/>
        <w:bottom w:val="none" w:sz="0" w:space="0" w:color="auto"/>
        <w:right w:val="none" w:sz="0" w:space="0" w:color="auto"/>
      </w:divBdr>
    </w:div>
    <w:div w:id="210036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32BB8-EECC-4AD8-8484-892D416D0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4392</Words>
  <Characters>25038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2019-05-23T13:11:00Z</cp:lastPrinted>
  <dcterms:created xsi:type="dcterms:W3CDTF">2019-05-24T12:02:00Z</dcterms:created>
  <dcterms:modified xsi:type="dcterms:W3CDTF">2019-05-27T10:16:00Z</dcterms:modified>
</cp:coreProperties>
</file>