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05" w:rsidRPr="00A3601A" w:rsidRDefault="00C62D05" w:rsidP="00C62D05">
      <w:pPr>
        <w:rPr>
          <w:rFonts w:ascii="Times New Roman" w:hAnsi="Times New Roman" w:cs="Times New Roman"/>
        </w:rPr>
      </w:pPr>
      <w:r w:rsidRPr="00A3601A">
        <w:rPr>
          <w:rFonts w:ascii="Times New Roman" w:hAnsi="Times New Roman" w:cs="Times New Roman"/>
          <w:noProof/>
          <w:lang w:val="en-GB" w:eastAsia="en-GB"/>
        </w:rPr>
        <w:drawing>
          <wp:anchor distT="0" distB="0" distL="114300" distR="114300" simplePos="0" relativeHeight="251659264" behindDoc="1" locked="0" layoutInCell="1" allowOverlap="1" wp14:anchorId="6219632C" wp14:editId="02FE775D">
            <wp:simplePos x="0" y="0"/>
            <wp:positionH relativeFrom="column">
              <wp:posOffset>453390</wp:posOffset>
            </wp:positionH>
            <wp:positionV relativeFrom="paragraph">
              <wp:posOffset>7620</wp:posOffset>
            </wp:positionV>
            <wp:extent cx="74883" cy="7810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83" cy="781050"/>
                    </a:xfrm>
                    <a:prstGeom prst="rect">
                      <a:avLst/>
                    </a:prstGeom>
                    <a:noFill/>
                    <a:ln>
                      <a:noFill/>
                    </a:ln>
                  </pic:spPr>
                </pic:pic>
              </a:graphicData>
            </a:graphic>
          </wp:anchor>
        </w:drawing>
      </w:r>
      <w:r w:rsidRPr="00A3601A">
        <w:rPr>
          <w:rFonts w:ascii="Times New Roman" w:hAnsi="Times New Roman" w:cs="Times New Roman"/>
          <w:noProof/>
          <w:lang w:val="en-GB" w:eastAsia="en-GB"/>
        </w:rPr>
        <w:drawing>
          <wp:anchor distT="0" distB="0" distL="114300" distR="114300" simplePos="0" relativeHeight="251661312" behindDoc="0" locked="0" layoutInCell="1" allowOverlap="1" wp14:anchorId="7735DF3B" wp14:editId="68C1E055">
            <wp:simplePos x="0" y="0"/>
            <wp:positionH relativeFrom="column">
              <wp:posOffset>-57150</wp:posOffset>
            </wp:positionH>
            <wp:positionV relativeFrom="paragraph">
              <wp:posOffset>38100</wp:posOffset>
            </wp:positionV>
            <wp:extent cx="431165" cy="542925"/>
            <wp:effectExtent l="0" t="0" r="6985" b="9525"/>
            <wp:wrapNone/>
            <wp:docPr id="1" name="Picture 1" descr="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_of_arms_of_Moldov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165" cy="542925"/>
                    </a:xfrm>
                    <a:prstGeom prst="rect">
                      <a:avLst/>
                    </a:prstGeom>
                    <a:noFill/>
                  </pic:spPr>
                </pic:pic>
              </a:graphicData>
            </a:graphic>
            <wp14:sizeRelH relativeFrom="page">
              <wp14:pctWidth>0</wp14:pctWidth>
            </wp14:sizeRelH>
            <wp14:sizeRelV relativeFrom="page">
              <wp14:pctHeight>0</wp14:pctHeight>
            </wp14:sizeRelV>
          </wp:anchor>
        </w:drawing>
      </w:r>
      <w:r w:rsidRPr="00A3601A">
        <w:rPr>
          <w:rFonts w:ascii="Times New Roman" w:hAnsi="Times New Roman" w:cs="Times New Roman"/>
          <w:noProof/>
          <w:lang w:val="en-GB" w:eastAsia="en-GB"/>
        </w:rPr>
        <mc:AlternateContent>
          <mc:Choice Requires="wps">
            <w:drawing>
              <wp:anchor distT="45720" distB="45720" distL="114300" distR="114300" simplePos="0" relativeHeight="251660288" behindDoc="0" locked="0" layoutInCell="1" allowOverlap="1" wp14:anchorId="70C7FE0F" wp14:editId="436A75D7">
                <wp:simplePos x="0" y="0"/>
                <wp:positionH relativeFrom="column">
                  <wp:posOffset>485775</wp:posOffset>
                </wp:positionH>
                <wp:positionV relativeFrom="paragraph">
                  <wp:posOffset>9525</wp:posOffset>
                </wp:positionV>
                <wp:extent cx="1971675" cy="852805"/>
                <wp:effectExtent l="0" t="0" r="0" b="444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52805"/>
                        </a:xfrm>
                        <a:prstGeom prst="rect">
                          <a:avLst/>
                        </a:prstGeom>
                        <a:noFill/>
                        <a:ln w="9525">
                          <a:noFill/>
                          <a:miter lim="800000"/>
                          <a:headEnd/>
                          <a:tailEnd/>
                        </a:ln>
                      </wps:spPr>
                      <wps:txbx>
                        <w:txbxContent>
                          <w:p w:rsidR="00C62D05" w:rsidRPr="001D4823" w:rsidRDefault="00C62D05" w:rsidP="00C62D05">
                            <w:pPr>
                              <w:spacing w:line="240" w:lineRule="auto"/>
                              <w:contextualSpacing/>
                              <w:rPr>
                                <w:rFonts w:asciiTheme="majorHAnsi" w:hAnsiTheme="majorHAnsi" w:cstheme="majorHAnsi"/>
                                <w:sz w:val="28"/>
                                <w:szCs w:val="28"/>
                              </w:rPr>
                            </w:pPr>
                            <w:r w:rsidRPr="001D4823">
                              <w:rPr>
                                <w:rFonts w:asciiTheme="majorHAnsi" w:hAnsiTheme="majorHAnsi" w:cstheme="majorHAnsi"/>
                                <w:sz w:val="28"/>
                                <w:szCs w:val="28"/>
                              </w:rPr>
                              <w:t xml:space="preserve">Ministerul Economiei </w:t>
                            </w:r>
                          </w:p>
                          <w:p w:rsidR="00C62D05" w:rsidRPr="001D4823" w:rsidRDefault="00C62D05" w:rsidP="00C62D05">
                            <w:pPr>
                              <w:spacing w:line="240" w:lineRule="auto"/>
                              <w:contextualSpacing/>
                              <w:rPr>
                                <w:rFonts w:asciiTheme="majorHAnsi" w:hAnsiTheme="majorHAnsi" w:cstheme="majorHAnsi"/>
                                <w:sz w:val="28"/>
                                <w:szCs w:val="28"/>
                              </w:rPr>
                            </w:pPr>
                            <w:r w:rsidRPr="001D4823">
                              <w:rPr>
                                <w:rFonts w:asciiTheme="majorHAnsi" w:hAnsiTheme="majorHAnsi" w:cstheme="majorHAnsi"/>
                                <w:sz w:val="28"/>
                                <w:szCs w:val="28"/>
                              </w:rPr>
                              <w:t xml:space="preserve">și Infrastructurii </w:t>
                            </w:r>
                          </w:p>
                          <w:p w:rsidR="00C62D05" w:rsidRPr="001D4823" w:rsidRDefault="00C62D05" w:rsidP="00C62D05">
                            <w:pPr>
                              <w:spacing w:line="240" w:lineRule="auto"/>
                              <w:contextualSpacing/>
                              <w:rPr>
                                <w:rFonts w:asciiTheme="majorHAnsi" w:hAnsiTheme="majorHAnsi" w:cstheme="majorHAnsi"/>
                                <w:sz w:val="28"/>
                                <w:szCs w:val="28"/>
                              </w:rPr>
                            </w:pPr>
                            <w:proofErr w:type="gramStart"/>
                            <w:r w:rsidRPr="001D4823">
                              <w:rPr>
                                <w:rFonts w:asciiTheme="majorHAnsi" w:hAnsiTheme="majorHAnsi" w:cstheme="majorHAnsi"/>
                                <w:sz w:val="28"/>
                                <w:szCs w:val="28"/>
                              </w:rPr>
                              <w:t>al</w:t>
                            </w:r>
                            <w:proofErr w:type="gramEnd"/>
                            <w:r w:rsidRPr="001D4823">
                              <w:rPr>
                                <w:rFonts w:asciiTheme="majorHAnsi" w:hAnsiTheme="majorHAnsi" w:cstheme="majorHAnsi"/>
                                <w:sz w:val="28"/>
                                <w:szCs w:val="28"/>
                              </w:rPr>
                              <w:t xml:space="preserve"> </w:t>
                            </w:r>
                            <w:proofErr w:type="spellStart"/>
                            <w:r w:rsidRPr="001D4823">
                              <w:rPr>
                                <w:rFonts w:asciiTheme="majorHAnsi" w:hAnsiTheme="majorHAnsi" w:cstheme="majorHAnsi"/>
                                <w:sz w:val="28"/>
                                <w:szCs w:val="28"/>
                              </w:rPr>
                              <w:t>Republicii</w:t>
                            </w:r>
                            <w:proofErr w:type="spellEnd"/>
                            <w:r w:rsidRPr="001D4823">
                              <w:rPr>
                                <w:rFonts w:asciiTheme="majorHAnsi" w:hAnsiTheme="majorHAnsi" w:cstheme="majorHAnsi"/>
                                <w:sz w:val="28"/>
                                <w:szCs w:val="28"/>
                              </w:rPr>
                              <w:t xml:space="preserve"> Moldova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7FE0F" id="_x0000_t202" coordsize="21600,21600" o:spt="202" path="m,l,21600r21600,l21600,xe">
                <v:stroke joinstyle="miter"/>
                <v:path gradientshapeok="t" o:connecttype="rect"/>
              </v:shapetype>
              <v:shape id="Text Box 217" o:spid="_x0000_s1026" type="#_x0000_t202" style="position:absolute;margin-left:38.25pt;margin-top:.75pt;width:155.25pt;height:67.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" filled="f" stroked="f">
                <v:textbox style="mso-fit-shape-to-text:t">
                  <w:txbxContent>
                    <w:p w:rsidR="00C62D05" w:rsidRPr="001D4823" w:rsidRDefault="00C62D05" w:rsidP="00C62D05">
                      <w:pPr>
                        <w:spacing w:line="240" w:lineRule="auto"/>
                        <w:contextualSpacing/>
                        <w:rPr>
                          <w:rFonts w:asciiTheme="majorHAnsi" w:hAnsiTheme="majorHAnsi" w:cstheme="majorHAnsi"/>
                          <w:sz w:val="28"/>
                          <w:szCs w:val="28"/>
                        </w:rPr>
                      </w:pPr>
                      <w:r w:rsidRPr="001D4823">
                        <w:rPr>
                          <w:rFonts w:asciiTheme="majorHAnsi" w:hAnsiTheme="majorHAnsi" w:cstheme="majorHAnsi"/>
                          <w:sz w:val="28"/>
                          <w:szCs w:val="28"/>
                        </w:rPr>
                        <w:t xml:space="preserve">Ministerul Economiei </w:t>
                      </w:r>
                    </w:p>
                    <w:p w:rsidR="00C62D05" w:rsidRPr="001D4823" w:rsidRDefault="00C62D05" w:rsidP="00C62D05">
                      <w:pPr>
                        <w:spacing w:line="240" w:lineRule="auto"/>
                        <w:contextualSpacing/>
                        <w:rPr>
                          <w:rFonts w:asciiTheme="majorHAnsi" w:hAnsiTheme="majorHAnsi" w:cstheme="majorHAnsi"/>
                          <w:sz w:val="28"/>
                          <w:szCs w:val="28"/>
                        </w:rPr>
                      </w:pPr>
                      <w:r w:rsidRPr="001D4823">
                        <w:rPr>
                          <w:rFonts w:asciiTheme="majorHAnsi" w:hAnsiTheme="majorHAnsi" w:cstheme="majorHAnsi"/>
                          <w:sz w:val="28"/>
                          <w:szCs w:val="28"/>
                        </w:rPr>
                        <w:t xml:space="preserve">și Infrastructurii </w:t>
                      </w:r>
                    </w:p>
                    <w:p w:rsidR="00C62D05" w:rsidRPr="001D4823" w:rsidRDefault="00C62D05" w:rsidP="00C62D05">
                      <w:pPr>
                        <w:spacing w:line="240" w:lineRule="auto"/>
                        <w:contextualSpacing/>
                        <w:rPr>
                          <w:rFonts w:asciiTheme="majorHAnsi" w:hAnsiTheme="majorHAnsi" w:cstheme="majorHAnsi"/>
                          <w:sz w:val="28"/>
                          <w:szCs w:val="28"/>
                        </w:rPr>
                      </w:pPr>
                      <w:proofErr w:type="gramStart"/>
                      <w:r w:rsidRPr="001D4823">
                        <w:rPr>
                          <w:rFonts w:asciiTheme="majorHAnsi" w:hAnsiTheme="majorHAnsi" w:cstheme="majorHAnsi"/>
                          <w:sz w:val="28"/>
                          <w:szCs w:val="28"/>
                        </w:rPr>
                        <w:t>al</w:t>
                      </w:r>
                      <w:proofErr w:type="gramEnd"/>
                      <w:r w:rsidRPr="001D4823">
                        <w:rPr>
                          <w:rFonts w:asciiTheme="majorHAnsi" w:hAnsiTheme="majorHAnsi" w:cstheme="majorHAnsi"/>
                          <w:sz w:val="28"/>
                          <w:szCs w:val="28"/>
                        </w:rPr>
                        <w:t xml:space="preserve"> </w:t>
                      </w:r>
                      <w:proofErr w:type="spellStart"/>
                      <w:r w:rsidRPr="001D4823">
                        <w:rPr>
                          <w:rFonts w:asciiTheme="majorHAnsi" w:hAnsiTheme="majorHAnsi" w:cstheme="majorHAnsi"/>
                          <w:sz w:val="28"/>
                          <w:szCs w:val="28"/>
                        </w:rPr>
                        <w:t>Republicii</w:t>
                      </w:r>
                      <w:proofErr w:type="spellEnd"/>
                      <w:r w:rsidRPr="001D4823">
                        <w:rPr>
                          <w:rFonts w:asciiTheme="majorHAnsi" w:hAnsiTheme="majorHAnsi" w:cstheme="majorHAnsi"/>
                          <w:sz w:val="28"/>
                          <w:szCs w:val="28"/>
                        </w:rPr>
                        <w:t xml:space="preserve"> Moldova</w:t>
                      </w:r>
                    </w:p>
                  </w:txbxContent>
                </v:textbox>
                <w10:wrap type="square"/>
              </v:shape>
            </w:pict>
          </mc:Fallback>
        </mc:AlternateContent>
      </w:r>
    </w:p>
    <w:p w:rsidR="00C62D05" w:rsidRPr="00A3601A" w:rsidRDefault="00C62D05" w:rsidP="00C62D05">
      <w:pPr>
        <w:ind w:firstLine="720"/>
        <w:rPr>
          <w:rFonts w:ascii="Times New Roman" w:hAnsi="Times New Roman" w:cs="Times New Roman"/>
        </w:rPr>
      </w:pPr>
    </w:p>
    <w:p w:rsidR="00C62D05" w:rsidRPr="00A3601A" w:rsidRDefault="00C62D05" w:rsidP="00C62D05">
      <w:pPr>
        <w:ind w:left="-450"/>
        <w:rPr>
          <w:rFonts w:ascii="Times New Roman" w:hAnsi="Times New Roman" w:cs="Times New Roman"/>
        </w:rPr>
      </w:pPr>
    </w:p>
    <w:p w:rsidR="00C62D05" w:rsidRDefault="00C62D05" w:rsidP="00C62D05">
      <w:pPr>
        <w:jc w:val="center"/>
        <w:rPr>
          <w:rFonts w:ascii="Times New Roman" w:hAnsi="Times New Roman" w:cs="Times New Roman"/>
          <w:b/>
          <w:sz w:val="28"/>
          <w:szCs w:val="28"/>
        </w:rPr>
      </w:pPr>
    </w:p>
    <w:p w:rsidR="00C62D05" w:rsidRPr="00D206FE" w:rsidRDefault="00C62D05" w:rsidP="00C62D05">
      <w:pPr>
        <w:spacing w:line="240" w:lineRule="auto"/>
        <w:contextualSpacing/>
        <w:jc w:val="center"/>
        <w:rPr>
          <w:rFonts w:ascii="Times New Roman" w:hAnsi="Times New Roman" w:cs="Times New Roman"/>
          <w:b/>
          <w:sz w:val="28"/>
          <w:szCs w:val="28"/>
          <w:lang w:val="fr-FR"/>
        </w:rPr>
      </w:pPr>
      <w:r w:rsidRPr="00D206FE">
        <w:rPr>
          <w:rFonts w:ascii="Times New Roman" w:hAnsi="Times New Roman" w:cs="Times New Roman"/>
          <w:b/>
          <w:sz w:val="28"/>
          <w:szCs w:val="28"/>
          <w:lang w:val="fr-FR"/>
        </w:rPr>
        <w:t>ORDIN</w:t>
      </w:r>
    </w:p>
    <w:p w:rsidR="00C62D05" w:rsidRPr="00D206FE" w:rsidRDefault="00C62D05" w:rsidP="00C62D05">
      <w:pPr>
        <w:spacing w:line="240" w:lineRule="auto"/>
        <w:contextualSpacing/>
        <w:jc w:val="center"/>
        <w:rPr>
          <w:rFonts w:ascii="Times New Roman" w:hAnsi="Times New Roman" w:cs="Times New Roman"/>
          <w:sz w:val="28"/>
          <w:szCs w:val="28"/>
          <w:lang w:val="fr-FR"/>
        </w:rPr>
      </w:pPr>
      <w:r w:rsidRPr="00D206FE">
        <w:rPr>
          <w:rFonts w:ascii="Times New Roman" w:hAnsi="Times New Roman" w:cs="Times New Roman"/>
          <w:sz w:val="28"/>
          <w:szCs w:val="28"/>
          <w:lang w:val="fr-FR"/>
        </w:rPr>
        <w:t xml:space="preserve">nr.___________ </w:t>
      </w:r>
      <w:proofErr w:type="spellStart"/>
      <w:r w:rsidRPr="00D206FE">
        <w:rPr>
          <w:rFonts w:ascii="Times New Roman" w:hAnsi="Times New Roman" w:cs="Times New Roman"/>
          <w:sz w:val="28"/>
          <w:szCs w:val="28"/>
          <w:lang w:val="fr-FR"/>
        </w:rPr>
        <w:t>din</w:t>
      </w:r>
      <w:proofErr w:type="spellEnd"/>
      <w:r w:rsidRPr="00D206FE">
        <w:rPr>
          <w:rFonts w:ascii="Times New Roman" w:hAnsi="Times New Roman" w:cs="Times New Roman"/>
          <w:sz w:val="28"/>
          <w:szCs w:val="28"/>
          <w:lang w:val="fr-FR"/>
        </w:rPr>
        <w:t xml:space="preserve"> “______” ____________2019</w:t>
      </w:r>
    </w:p>
    <w:p w:rsidR="00C62D05" w:rsidRDefault="00C62D05" w:rsidP="00C62D05">
      <w:pPr>
        <w:spacing w:line="240" w:lineRule="auto"/>
        <w:contextualSpacing/>
        <w:jc w:val="center"/>
        <w:rPr>
          <w:rFonts w:ascii="Times New Roman" w:hAnsi="Times New Roman" w:cs="Times New Roman"/>
          <w:sz w:val="28"/>
          <w:szCs w:val="28"/>
          <w:lang w:val="ro-RO"/>
        </w:rPr>
      </w:pPr>
      <w:r w:rsidRPr="00A72107">
        <w:rPr>
          <w:rFonts w:ascii="Times New Roman" w:hAnsi="Times New Roman" w:cs="Times New Roman"/>
          <w:sz w:val="28"/>
          <w:szCs w:val="28"/>
          <w:lang w:val="ro-RO"/>
        </w:rPr>
        <w:t>mun. Chișinău</w:t>
      </w:r>
    </w:p>
    <w:p w:rsidR="00C62D05" w:rsidRDefault="00C62D05" w:rsidP="00C62D05">
      <w:pPr>
        <w:spacing w:line="240" w:lineRule="auto"/>
        <w:contextualSpacing/>
        <w:jc w:val="center"/>
        <w:rPr>
          <w:rFonts w:ascii="Times New Roman" w:hAnsi="Times New Roman" w:cs="Times New Roman"/>
          <w:sz w:val="28"/>
          <w:szCs w:val="28"/>
          <w:lang w:val="ro-RO"/>
        </w:rPr>
      </w:pPr>
    </w:p>
    <w:p w:rsidR="007511F7" w:rsidRDefault="00463C6A" w:rsidP="00C62D05">
      <w:pPr>
        <w:spacing w:line="240" w:lineRule="auto"/>
        <w:ind w:firstLine="709"/>
        <w:contextualSpacing/>
        <w:jc w:val="both"/>
        <w:rPr>
          <w:rFonts w:ascii="Times New Roman" w:hAnsi="Times New Roman" w:cs="Times New Roman"/>
          <w:b/>
          <w:i/>
          <w:sz w:val="28"/>
          <w:szCs w:val="28"/>
          <w:lang w:val="ro-RO"/>
        </w:rPr>
      </w:pPr>
      <w:r w:rsidRPr="00463C6A">
        <w:rPr>
          <w:rFonts w:ascii="Times New Roman" w:hAnsi="Times New Roman" w:cs="Times New Roman"/>
          <w:b/>
          <w:i/>
          <w:sz w:val="28"/>
          <w:szCs w:val="28"/>
          <w:lang w:val="ro-RO"/>
        </w:rPr>
        <w:t xml:space="preserve">Cu </w:t>
      </w:r>
      <w:r w:rsidR="007511F7">
        <w:rPr>
          <w:rFonts w:ascii="Times New Roman" w:hAnsi="Times New Roman" w:cs="Times New Roman"/>
          <w:b/>
          <w:i/>
          <w:sz w:val="28"/>
          <w:szCs w:val="28"/>
          <w:lang w:val="ro-RO"/>
        </w:rPr>
        <w:t>privire</w:t>
      </w:r>
      <w:r w:rsidRPr="00463C6A">
        <w:rPr>
          <w:rFonts w:ascii="Times New Roman" w:hAnsi="Times New Roman" w:cs="Times New Roman"/>
          <w:b/>
          <w:i/>
          <w:sz w:val="28"/>
          <w:szCs w:val="28"/>
          <w:lang w:val="ro-RO"/>
        </w:rPr>
        <w:t xml:space="preserve"> la aprobarea Regulamentului </w:t>
      </w:r>
    </w:p>
    <w:p w:rsidR="007511F7" w:rsidRDefault="00D206FE" w:rsidP="00C62D05">
      <w:pPr>
        <w:spacing w:line="240" w:lineRule="auto"/>
        <w:ind w:firstLine="709"/>
        <w:contextualSpacing/>
        <w:jc w:val="both"/>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de funcționare a </w:t>
      </w:r>
      <w:r w:rsidR="00463C6A" w:rsidRPr="00463C6A">
        <w:rPr>
          <w:rFonts w:ascii="Times New Roman" w:hAnsi="Times New Roman" w:cs="Times New Roman"/>
          <w:b/>
          <w:i/>
          <w:sz w:val="28"/>
          <w:szCs w:val="28"/>
          <w:lang w:val="ro-RO"/>
        </w:rPr>
        <w:t>trenul</w:t>
      </w:r>
      <w:r w:rsidR="007511F7">
        <w:rPr>
          <w:rFonts w:ascii="Times New Roman" w:hAnsi="Times New Roman" w:cs="Times New Roman"/>
          <w:b/>
          <w:i/>
          <w:sz w:val="28"/>
          <w:szCs w:val="28"/>
          <w:lang w:val="ro-RO"/>
        </w:rPr>
        <w:t>ui</w:t>
      </w:r>
      <w:r w:rsidR="00463C6A" w:rsidRPr="00463C6A">
        <w:rPr>
          <w:rFonts w:ascii="Times New Roman" w:hAnsi="Times New Roman" w:cs="Times New Roman"/>
          <w:b/>
          <w:i/>
          <w:sz w:val="28"/>
          <w:szCs w:val="28"/>
          <w:lang w:val="ro-RO"/>
        </w:rPr>
        <w:t xml:space="preserve"> de intervenție al</w:t>
      </w:r>
      <w:r w:rsidR="007511F7">
        <w:rPr>
          <w:rFonts w:ascii="Times New Roman" w:hAnsi="Times New Roman" w:cs="Times New Roman"/>
          <w:b/>
          <w:i/>
          <w:sz w:val="28"/>
          <w:szCs w:val="28"/>
          <w:lang w:val="ro-RO"/>
        </w:rPr>
        <w:t xml:space="preserve"> </w:t>
      </w:r>
    </w:p>
    <w:p w:rsidR="00463C6A" w:rsidRPr="00CB2C2A" w:rsidRDefault="00463C6A" w:rsidP="00C62D05">
      <w:pPr>
        <w:spacing w:line="240" w:lineRule="auto"/>
        <w:ind w:firstLine="709"/>
        <w:contextualSpacing/>
        <w:jc w:val="both"/>
        <w:rPr>
          <w:rFonts w:ascii="Times New Roman" w:hAnsi="Times New Roman" w:cs="Times New Roman"/>
          <w:b/>
          <w:i/>
          <w:sz w:val="28"/>
          <w:szCs w:val="28"/>
          <w:lang w:val="ro-RO"/>
        </w:rPr>
      </w:pPr>
      <w:r w:rsidRPr="00CB2C2A">
        <w:rPr>
          <w:rFonts w:ascii="Times New Roman" w:hAnsi="Times New Roman" w:cs="Times New Roman"/>
          <w:b/>
          <w:i/>
          <w:sz w:val="28"/>
          <w:szCs w:val="28"/>
          <w:lang w:val="ro-RO"/>
        </w:rPr>
        <w:t>Î.S. “Calea Ferată din Moldova”</w:t>
      </w:r>
    </w:p>
    <w:p w:rsidR="00463C6A" w:rsidRPr="00CB2C2A" w:rsidRDefault="00463C6A" w:rsidP="00C62D05">
      <w:pPr>
        <w:spacing w:line="240" w:lineRule="auto"/>
        <w:ind w:firstLine="709"/>
        <w:contextualSpacing/>
        <w:jc w:val="both"/>
        <w:rPr>
          <w:rFonts w:ascii="Times New Roman" w:hAnsi="Times New Roman" w:cs="Times New Roman"/>
          <w:b/>
          <w:i/>
          <w:sz w:val="28"/>
          <w:szCs w:val="28"/>
          <w:lang w:val="ro-RO"/>
        </w:rPr>
      </w:pPr>
    </w:p>
    <w:p w:rsidR="00463C6A" w:rsidRDefault="00CB2C2A" w:rsidP="00C62D05">
      <w:pPr>
        <w:spacing w:line="240" w:lineRule="auto"/>
        <w:ind w:firstLine="709"/>
        <w:contextualSpacing/>
        <w:jc w:val="both"/>
        <w:rPr>
          <w:rFonts w:ascii="Times New Roman" w:hAnsi="Times New Roman" w:cs="Times New Roman"/>
          <w:sz w:val="28"/>
          <w:szCs w:val="28"/>
          <w:lang w:val="ro-RO"/>
        </w:rPr>
      </w:pPr>
      <w:r w:rsidRPr="00CB2C2A">
        <w:rPr>
          <w:rFonts w:ascii="Times New Roman" w:hAnsi="Times New Roman" w:cs="Times New Roman"/>
          <w:sz w:val="28"/>
          <w:szCs w:val="28"/>
          <w:lang w:val="ro-RO"/>
        </w:rPr>
        <w:t xml:space="preserve">În temeiul </w:t>
      </w:r>
      <w:r>
        <w:rPr>
          <w:rFonts w:ascii="Times New Roman" w:hAnsi="Times New Roman" w:cs="Times New Roman"/>
          <w:sz w:val="28"/>
          <w:szCs w:val="28"/>
          <w:lang w:val="ro-RO"/>
        </w:rPr>
        <w:t>art. 14 alin. (3)</w:t>
      </w:r>
      <w:r w:rsidR="002F01DB">
        <w:rPr>
          <w:rFonts w:ascii="Times New Roman" w:hAnsi="Times New Roman" w:cs="Times New Roman"/>
          <w:sz w:val="28"/>
          <w:szCs w:val="28"/>
          <w:lang w:val="ro-RO"/>
        </w:rPr>
        <w:t xml:space="preserve"> di</w:t>
      </w:r>
      <w:r>
        <w:rPr>
          <w:rFonts w:ascii="Times New Roman" w:hAnsi="Times New Roman" w:cs="Times New Roman"/>
          <w:sz w:val="28"/>
          <w:szCs w:val="28"/>
          <w:lang w:val="ro-RO"/>
        </w:rPr>
        <w:t xml:space="preserve">n Codul transportului </w:t>
      </w:r>
      <w:r w:rsidR="002F01DB">
        <w:rPr>
          <w:rFonts w:ascii="Times New Roman" w:hAnsi="Times New Roman" w:cs="Times New Roman"/>
          <w:sz w:val="28"/>
          <w:szCs w:val="28"/>
          <w:lang w:val="ro-RO"/>
        </w:rPr>
        <w:t>feroviar nr. 309/2003 (</w:t>
      </w:r>
      <w:r w:rsidR="002F01DB" w:rsidRPr="002F01DB">
        <w:rPr>
          <w:rFonts w:ascii="Times New Roman" w:hAnsi="Times New Roman" w:cs="Times New Roman"/>
          <w:i/>
          <w:sz w:val="28"/>
          <w:szCs w:val="28"/>
          <w:lang w:val="ro-RO"/>
        </w:rPr>
        <w:t>Monitorul Oficial al Republicii Moldova, 2003, nr. 226-228, art. 892</w:t>
      </w:r>
      <w:r w:rsidR="002F01DB">
        <w:rPr>
          <w:rFonts w:ascii="Times New Roman" w:hAnsi="Times New Roman" w:cs="Times New Roman"/>
          <w:sz w:val="28"/>
          <w:szCs w:val="28"/>
          <w:lang w:val="ro-RO"/>
        </w:rPr>
        <w:t xml:space="preserve">) cu modificările ulterioare, </w:t>
      </w:r>
    </w:p>
    <w:p w:rsidR="002F01DB" w:rsidRPr="00D4736D" w:rsidRDefault="002F01DB" w:rsidP="002F01DB">
      <w:pPr>
        <w:spacing w:line="240" w:lineRule="auto"/>
        <w:contextualSpacing/>
        <w:jc w:val="center"/>
        <w:rPr>
          <w:rFonts w:ascii="Times New Roman" w:hAnsi="Times New Roman" w:cs="Times New Roman"/>
          <w:b/>
          <w:sz w:val="28"/>
          <w:szCs w:val="28"/>
          <w:lang w:val="ro-RO"/>
        </w:rPr>
      </w:pPr>
      <w:r w:rsidRPr="006A5328">
        <w:rPr>
          <w:rFonts w:ascii="Times New Roman" w:hAnsi="Times New Roman" w:cs="Times New Roman"/>
          <w:b/>
          <w:sz w:val="28"/>
          <w:szCs w:val="28"/>
          <w:lang w:val="ro-RO"/>
        </w:rPr>
        <w:t>ORDON</w:t>
      </w:r>
    </w:p>
    <w:p w:rsidR="002F01DB" w:rsidRPr="00A42BF4" w:rsidRDefault="004C0F06" w:rsidP="002F01DB">
      <w:pPr>
        <w:spacing w:line="240" w:lineRule="auto"/>
        <w:ind w:firstLine="709"/>
        <w:contextualSpacing/>
        <w:jc w:val="both"/>
        <w:rPr>
          <w:rFonts w:ascii="Times New Roman" w:hAnsi="Times New Roman" w:cs="Times New Roman"/>
          <w:sz w:val="28"/>
          <w:szCs w:val="28"/>
          <w:lang w:val="ro-RO"/>
        </w:rPr>
      </w:pPr>
      <w:r w:rsidRPr="00A42BF4">
        <w:rPr>
          <w:rFonts w:ascii="Times New Roman" w:hAnsi="Times New Roman" w:cs="Times New Roman"/>
          <w:sz w:val="28"/>
          <w:szCs w:val="28"/>
          <w:lang w:val="ro-RO"/>
        </w:rPr>
        <w:t xml:space="preserve">1. Se aprobă </w:t>
      </w:r>
      <w:r w:rsidR="007511F7">
        <w:rPr>
          <w:rFonts w:ascii="Times New Roman" w:hAnsi="Times New Roman" w:cs="Times New Roman"/>
          <w:sz w:val="28"/>
          <w:szCs w:val="28"/>
          <w:lang w:val="ro-RO"/>
        </w:rPr>
        <w:t>Regulamentul</w:t>
      </w:r>
      <w:r w:rsidR="00D206FE">
        <w:rPr>
          <w:rFonts w:ascii="Times New Roman" w:hAnsi="Times New Roman" w:cs="Times New Roman"/>
          <w:sz w:val="28"/>
          <w:szCs w:val="28"/>
          <w:lang w:val="ro-RO"/>
        </w:rPr>
        <w:t xml:space="preserve"> de funcționare a</w:t>
      </w:r>
      <w:r w:rsidR="007511F7">
        <w:rPr>
          <w:rFonts w:ascii="Times New Roman" w:hAnsi="Times New Roman" w:cs="Times New Roman"/>
          <w:sz w:val="28"/>
          <w:szCs w:val="28"/>
          <w:lang w:val="ro-RO"/>
        </w:rPr>
        <w:t xml:space="preserve"> </w:t>
      </w:r>
      <w:r w:rsidR="00A42BF4" w:rsidRPr="00A42BF4">
        <w:rPr>
          <w:rFonts w:ascii="Times New Roman" w:hAnsi="Times New Roman" w:cs="Times New Roman"/>
          <w:sz w:val="28"/>
          <w:szCs w:val="28"/>
          <w:lang w:val="ro-RO"/>
        </w:rPr>
        <w:t>trenul</w:t>
      </w:r>
      <w:r w:rsidR="000023AB">
        <w:rPr>
          <w:rFonts w:ascii="Times New Roman" w:hAnsi="Times New Roman" w:cs="Times New Roman"/>
          <w:sz w:val="28"/>
          <w:szCs w:val="28"/>
          <w:lang w:val="ro-RO"/>
        </w:rPr>
        <w:t>ui</w:t>
      </w:r>
      <w:r w:rsidR="00A42BF4" w:rsidRPr="00A42BF4">
        <w:rPr>
          <w:rFonts w:ascii="Times New Roman" w:hAnsi="Times New Roman" w:cs="Times New Roman"/>
          <w:sz w:val="28"/>
          <w:szCs w:val="28"/>
          <w:lang w:val="ro-RO"/>
        </w:rPr>
        <w:t xml:space="preserve"> de intervenție al Î.S. “Calea Ferată din Moldova”, conform anexei.</w:t>
      </w:r>
    </w:p>
    <w:p w:rsidR="00A42BF4" w:rsidRPr="005366BE" w:rsidRDefault="00A42BF4" w:rsidP="002F01DB">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Pr="005366BE">
        <w:rPr>
          <w:rFonts w:ascii="Times New Roman" w:hAnsi="Times New Roman" w:cs="Times New Roman"/>
          <w:sz w:val="28"/>
          <w:szCs w:val="28"/>
          <w:lang w:val="ro-RO"/>
        </w:rPr>
        <w:t xml:space="preserve">În cazul </w:t>
      </w:r>
      <w:r w:rsidR="000C4BE7">
        <w:rPr>
          <w:rFonts w:ascii="Times New Roman" w:hAnsi="Times New Roman" w:cs="Times New Roman"/>
          <w:sz w:val="28"/>
          <w:szCs w:val="28"/>
          <w:lang w:val="ro-RO"/>
        </w:rPr>
        <w:t>modificării statutului juridic al</w:t>
      </w:r>
      <w:r w:rsidRPr="005366BE">
        <w:rPr>
          <w:rFonts w:ascii="Times New Roman" w:hAnsi="Times New Roman" w:cs="Times New Roman"/>
          <w:sz w:val="28"/>
          <w:szCs w:val="28"/>
          <w:lang w:val="ro-RO"/>
        </w:rPr>
        <w:t xml:space="preserve"> Î.S. “Calea Ferată din Moldova”, </w:t>
      </w:r>
      <w:r w:rsidR="005366BE" w:rsidRPr="005366BE">
        <w:rPr>
          <w:rFonts w:ascii="Times New Roman" w:hAnsi="Times New Roman" w:cs="Times New Roman"/>
          <w:sz w:val="28"/>
          <w:szCs w:val="28"/>
          <w:lang w:val="ro-RO"/>
        </w:rPr>
        <w:t>Regulamentul</w:t>
      </w:r>
      <w:r w:rsidR="00D206FE">
        <w:rPr>
          <w:rFonts w:ascii="Times New Roman" w:hAnsi="Times New Roman" w:cs="Times New Roman"/>
          <w:sz w:val="28"/>
          <w:szCs w:val="28"/>
          <w:lang w:val="ro-RO"/>
        </w:rPr>
        <w:t xml:space="preserve"> de funcționare a</w:t>
      </w:r>
      <w:r w:rsidR="005366BE" w:rsidRPr="005366BE">
        <w:rPr>
          <w:rFonts w:ascii="Times New Roman" w:hAnsi="Times New Roman" w:cs="Times New Roman"/>
          <w:sz w:val="28"/>
          <w:szCs w:val="28"/>
          <w:lang w:val="ro-RO"/>
        </w:rPr>
        <w:t xml:space="preserve"> trenul</w:t>
      </w:r>
      <w:r w:rsidR="000023AB">
        <w:rPr>
          <w:rFonts w:ascii="Times New Roman" w:hAnsi="Times New Roman" w:cs="Times New Roman"/>
          <w:sz w:val="28"/>
          <w:szCs w:val="28"/>
          <w:lang w:val="ro-RO"/>
        </w:rPr>
        <w:t>ui</w:t>
      </w:r>
      <w:r w:rsidR="005366BE" w:rsidRPr="005366BE">
        <w:rPr>
          <w:rFonts w:ascii="Times New Roman" w:hAnsi="Times New Roman" w:cs="Times New Roman"/>
          <w:sz w:val="28"/>
          <w:szCs w:val="28"/>
          <w:lang w:val="ro-RO"/>
        </w:rPr>
        <w:t xml:space="preserve"> de intervenție al Î.S.</w:t>
      </w:r>
      <w:r w:rsidR="005366BE">
        <w:rPr>
          <w:rFonts w:ascii="Times New Roman" w:hAnsi="Times New Roman" w:cs="Times New Roman"/>
          <w:sz w:val="28"/>
          <w:szCs w:val="28"/>
          <w:lang w:val="ro-RO"/>
        </w:rPr>
        <w:t xml:space="preserve"> </w:t>
      </w:r>
      <w:r w:rsidR="005366BE" w:rsidRPr="005366BE">
        <w:rPr>
          <w:rFonts w:ascii="Times New Roman" w:hAnsi="Times New Roman" w:cs="Times New Roman"/>
          <w:sz w:val="28"/>
          <w:szCs w:val="28"/>
          <w:lang w:val="ro-RO"/>
        </w:rPr>
        <w:t>”Calea Ferată din Moldova” se va executa de succesorul de drepturi a acesteia</w:t>
      </w:r>
      <w:r w:rsidRPr="005366BE">
        <w:rPr>
          <w:rFonts w:ascii="Times New Roman" w:hAnsi="Times New Roman" w:cs="Times New Roman"/>
          <w:sz w:val="28"/>
          <w:szCs w:val="28"/>
          <w:lang w:val="ro-RO"/>
        </w:rPr>
        <w:t>, fără emiterea unui alt ordin.</w:t>
      </w:r>
    </w:p>
    <w:p w:rsidR="005366BE" w:rsidRDefault="005366BE" w:rsidP="002F01DB">
      <w:pPr>
        <w:spacing w:line="240" w:lineRule="auto"/>
        <w:ind w:firstLine="709"/>
        <w:contextualSpacing/>
        <w:jc w:val="both"/>
        <w:rPr>
          <w:rFonts w:ascii="Times New Roman" w:hAnsi="Times New Roman" w:cs="Times New Roman"/>
          <w:sz w:val="28"/>
          <w:szCs w:val="28"/>
          <w:lang w:val="ro-RO"/>
        </w:rPr>
      </w:pPr>
      <w:r w:rsidRPr="005366BE">
        <w:rPr>
          <w:rFonts w:ascii="Times New Roman" w:hAnsi="Times New Roman" w:cs="Times New Roman"/>
          <w:sz w:val="28"/>
          <w:szCs w:val="28"/>
          <w:lang w:val="ro-RO"/>
        </w:rPr>
        <w:t>3. Controlul executării prezentului ordin se atribuie dlui Serghei BUCATARU, Secretar de stat</w:t>
      </w:r>
      <w:r>
        <w:rPr>
          <w:rFonts w:ascii="Times New Roman" w:hAnsi="Times New Roman" w:cs="Times New Roman"/>
          <w:sz w:val="28"/>
          <w:szCs w:val="28"/>
          <w:lang w:val="ro-RO"/>
        </w:rPr>
        <w:t>.</w:t>
      </w:r>
    </w:p>
    <w:p w:rsidR="005366BE" w:rsidRDefault="005366BE" w:rsidP="002F01DB">
      <w:pPr>
        <w:spacing w:line="240" w:lineRule="auto"/>
        <w:ind w:firstLine="709"/>
        <w:contextualSpacing/>
        <w:jc w:val="both"/>
        <w:rPr>
          <w:rFonts w:ascii="Times New Roman" w:hAnsi="Times New Roman" w:cs="Times New Roman"/>
          <w:sz w:val="28"/>
          <w:szCs w:val="28"/>
          <w:lang w:val="ro-RO"/>
        </w:rPr>
      </w:pPr>
    </w:p>
    <w:p w:rsidR="005366BE" w:rsidRDefault="005366BE" w:rsidP="002F01DB">
      <w:pPr>
        <w:spacing w:line="240" w:lineRule="auto"/>
        <w:ind w:firstLine="709"/>
        <w:contextualSpacing/>
        <w:jc w:val="both"/>
        <w:rPr>
          <w:rFonts w:ascii="Times New Roman" w:hAnsi="Times New Roman" w:cs="Times New Roman"/>
          <w:sz w:val="28"/>
          <w:szCs w:val="28"/>
          <w:lang w:val="ro-RO"/>
        </w:rPr>
      </w:pPr>
    </w:p>
    <w:p w:rsidR="005366BE" w:rsidRDefault="005366BE" w:rsidP="005366BE">
      <w:pPr>
        <w:spacing w:line="240" w:lineRule="auto"/>
        <w:ind w:firstLine="709"/>
        <w:contextualSpacing/>
        <w:jc w:val="both"/>
        <w:rPr>
          <w:rFonts w:ascii="Times New Roman" w:hAnsi="Times New Roman" w:cs="Times New Roman"/>
          <w:b/>
          <w:sz w:val="28"/>
          <w:szCs w:val="28"/>
          <w:lang w:val="ro-RO"/>
        </w:rPr>
      </w:pPr>
      <w:r w:rsidRPr="005A6EA9">
        <w:rPr>
          <w:rFonts w:ascii="Times New Roman" w:hAnsi="Times New Roman" w:cs="Times New Roman"/>
          <w:b/>
          <w:sz w:val="28"/>
          <w:szCs w:val="28"/>
          <w:lang w:val="ro-RO"/>
        </w:rPr>
        <w:t>Ministru</w:t>
      </w:r>
      <w:r w:rsidRPr="005A6EA9">
        <w:rPr>
          <w:rFonts w:ascii="Times New Roman" w:hAnsi="Times New Roman" w:cs="Times New Roman"/>
          <w:b/>
          <w:sz w:val="28"/>
          <w:szCs w:val="28"/>
          <w:lang w:val="ro-RO"/>
        </w:rPr>
        <w:tab/>
      </w:r>
      <w:r w:rsidRPr="005A6EA9">
        <w:rPr>
          <w:rFonts w:ascii="Times New Roman" w:hAnsi="Times New Roman" w:cs="Times New Roman"/>
          <w:b/>
          <w:sz w:val="28"/>
          <w:szCs w:val="28"/>
          <w:lang w:val="ro-RO"/>
        </w:rPr>
        <w:tab/>
      </w:r>
      <w:r w:rsidRPr="005A6EA9">
        <w:rPr>
          <w:rFonts w:ascii="Times New Roman" w:hAnsi="Times New Roman" w:cs="Times New Roman"/>
          <w:b/>
          <w:sz w:val="28"/>
          <w:szCs w:val="28"/>
          <w:lang w:val="ro-RO"/>
        </w:rPr>
        <w:tab/>
      </w:r>
      <w:r>
        <w:rPr>
          <w:rFonts w:ascii="Times New Roman" w:hAnsi="Times New Roman" w:cs="Times New Roman"/>
          <w:b/>
          <w:sz w:val="28"/>
          <w:szCs w:val="28"/>
          <w:lang w:val="ro-RO"/>
        </w:rPr>
        <w:tab/>
      </w:r>
      <w:r w:rsidRPr="005A6EA9">
        <w:rPr>
          <w:rFonts w:ascii="Times New Roman" w:hAnsi="Times New Roman" w:cs="Times New Roman"/>
          <w:b/>
          <w:sz w:val="28"/>
          <w:szCs w:val="28"/>
          <w:lang w:val="ro-RO"/>
        </w:rPr>
        <w:tab/>
      </w:r>
      <w:r w:rsidRPr="005A6EA9">
        <w:rPr>
          <w:rFonts w:ascii="Times New Roman" w:hAnsi="Times New Roman" w:cs="Times New Roman"/>
          <w:b/>
          <w:sz w:val="28"/>
          <w:szCs w:val="28"/>
          <w:lang w:val="ro-RO"/>
        </w:rPr>
        <w:tab/>
      </w:r>
      <w:r w:rsidRPr="005A6EA9">
        <w:rPr>
          <w:rFonts w:ascii="Times New Roman" w:hAnsi="Times New Roman" w:cs="Times New Roman"/>
          <w:b/>
          <w:sz w:val="28"/>
          <w:szCs w:val="28"/>
          <w:lang w:val="ro-RO"/>
        </w:rPr>
        <w:tab/>
      </w:r>
      <w:r>
        <w:rPr>
          <w:rFonts w:ascii="Times New Roman" w:hAnsi="Times New Roman" w:cs="Times New Roman"/>
          <w:b/>
          <w:sz w:val="28"/>
          <w:szCs w:val="28"/>
          <w:lang w:val="ro-RO"/>
        </w:rPr>
        <w:t xml:space="preserve">       </w:t>
      </w:r>
      <w:r w:rsidRPr="005A6EA9">
        <w:rPr>
          <w:rFonts w:ascii="Times New Roman" w:hAnsi="Times New Roman" w:cs="Times New Roman"/>
          <w:b/>
          <w:sz w:val="28"/>
          <w:szCs w:val="28"/>
          <w:lang w:val="ro-RO"/>
        </w:rPr>
        <w:t>Chiril GABURICI</w:t>
      </w:r>
    </w:p>
    <w:p w:rsidR="00D615AF" w:rsidRDefault="00D615AF" w:rsidP="005366BE">
      <w:pPr>
        <w:spacing w:line="240" w:lineRule="auto"/>
        <w:ind w:firstLine="709"/>
        <w:contextualSpacing/>
        <w:jc w:val="both"/>
        <w:rPr>
          <w:rFonts w:ascii="Times New Roman" w:hAnsi="Times New Roman" w:cs="Times New Roman"/>
          <w:b/>
          <w:sz w:val="28"/>
          <w:szCs w:val="28"/>
          <w:lang w:val="ro-RO"/>
        </w:rPr>
      </w:pPr>
    </w:p>
    <w:p w:rsidR="00D615AF" w:rsidRDefault="00D615AF" w:rsidP="005366BE">
      <w:pPr>
        <w:spacing w:line="240" w:lineRule="auto"/>
        <w:ind w:firstLine="709"/>
        <w:contextualSpacing/>
        <w:jc w:val="both"/>
        <w:rPr>
          <w:rFonts w:ascii="Times New Roman" w:hAnsi="Times New Roman" w:cs="Times New Roman"/>
          <w:b/>
          <w:sz w:val="28"/>
          <w:szCs w:val="28"/>
          <w:lang w:val="ro-RO"/>
        </w:rPr>
      </w:pPr>
    </w:p>
    <w:p w:rsidR="00D615AF" w:rsidRDefault="00D615AF" w:rsidP="005366BE">
      <w:pPr>
        <w:spacing w:line="240" w:lineRule="auto"/>
        <w:ind w:firstLine="709"/>
        <w:contextualSpacing/>
        <w:jc w:val="both"/>
        <w:rPr>
          <w:rFonts w:ascii="Times New Roman" w:hAnsi="Times New Roman" w:cs="Times New Roman"/>
          <w:b/>
          <w:sz w:val="28"/>
          <w:szCs w:val="28"/>
          <w:lang w:val="ro-RO"/>
        </w:rPr>
      </w:pPr>
    </w:p>
    <w:p w:rsidR="00D615AF" w:rsidRPr="005A6EA9" w:rsidRDefault="00D615AF" w:rsidP="005366BE">
      <w:pPr>
        <w:spacing w:line="240" w:lineRule="auto"/>
        <w:ind w:firstLine="709"/>
        <w:contextualSpacing/>
        <w:jc w:val="both"/>
        <w:rPr>
          <w:rFonts w:ascii="Times New Roman" w:hAnsi="Times New Roman" w:cs="Times New Roman"/>
          <w:b/>
          <w:sz w:val="28"/>
          <w:szCs w:val="28"/>
          <w:lang w:val="ro-RO"/>
        </w:rPr>
      </w:pPr>
    </w:p>
    <w:p w:rsidR="000C4BE7" w:rsidRDefault="000C4BE7">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0C4BE7" w:rsidRPr="000C4BE7" w:rsidRDefault="000C4BE7" w:rsidP="000C4BE7">
      <w:pPr>
        <w:spacing w:line="240" w:lineRule="auto"/>
        <w:ind w:firstLine="709"/>
        <w:contextualSpacing/>
        <w:jc w:val="right"/>
        <w:rPr>
          <w:rFonts w:ascii="Times New Roman" w:hAnsi="Times New Roman" w:cs="Times New Roman"/>
          <w:b/>
          <w:sz w:val="28"/>
          <w:szCs w:val="28"/>
          <w:lang w:val="ro-RO"/>
        </w:rPr>
      </w:pPr>
      <w:bookmarkStart w:id="0" w:name="_GoBack"/>
      <w:bookmarkEnd w:id="0"/>
      <w:r w:rsidRPr="000C4BE7">
        <w:rPr>
          <w:rFonts w:ascii="Times New Roman" w:hAnsi="Times New Roman" w:cs="Times New Roman"/>
          <w:b/>
          <w:sz w:val="28"/>
          <w:szCs w:val="28"/>
          <w:lang w:val="ro-RO"/>
        </w:rPr>
        <w:lastRenderedPageBreak/>
        <w:t>Anexa</w:t>
      </w:r>
    </w:p>
    <w:p w:rsidR="000C4BE7" w:rsidRDefault="000C4BE7" w:rsidP="000C4BE7">
      <w:pPr>
        <w:spacing w:line="240" w:lineRule="auto"/>
        <w:ind w:firstLine="709"/>
        <w:contextualSpacing/>
        <w:jc w:val="right"/>
        <w:rPr>
          <w:rFonts w:ascii="Times New Roman" w:hAnsi="Times New Roman" w:cs="Times New Roman"/>
          <w:b/>
          <w:sz w:val="28"/>
          <w:szCs w:val="28"/>
          <w:lang w:val="ro-RO"/>
        </w:rPr>
      </w:pPr>
      <w:r w:rsidRPr="000C4BE7">
        <w:rPr>
          <w:rFonts w:ascii="Times New Roman" w:hAnsi="Times New Roman" w:cs="Times New Roman"/>
          <w:b/>
          <w:sz w:val="28"/>
          <w:szCs w:val="28"/>
          <w:lang w:val="ro-RO"/>
        </w:rPr>
        <w:t xml:space="preserve">la Ordinul Ministerului Economiei </w:t>
      </w:r>
    </w:p>
    <w:p w:rsidR="000C4BE7" w:rsidRDefault="000C4BE7" w:rsidP="000C4BE7">
      <w:pPr>
        <w:spacing w:line="240" w:lineRule="auto"/>
        <w:ind w:firstLine="709"/>
        <w:contextualSpacing/>
        <w:jc w:val="right"/>
        <w:rPr>
          <w:rFonts w:ascii="Times New Roman" w:hAnsi="Times New Roman" w:cs="Times New Roman"/>
          <w:b/>
          <w:sz w:val="28"/>
          <w:szCs w:val="28"/>
          <w:lang w:val="ro-RO"/>
        </w:rPr>
      </w:pPr>
      <w:r w:rsidRPr="000C4BE7">
        <w:rPr>
          <w:rFonts w:ascii="Times New Roman" w:hAnsi="Times New Roman" w:cs="Times New Roman"/>
          <w:b/>
          <w:sz w:val="28"/>
          <w:szCs w:val="28"/>
          <w:lang w:val="ro-RO"/>
        </w:rPr>
        <w:t xml:space="preserve">și Infrastructurii </w:t>
      </w:r>
      <w:proofErr w:type="spellStart"/>
      <w:r w:rsidRPr="000C4BE7">
        <w:rPr>
          <w:rFonts w:ascii="Times New Roman" w:hAnsi="Times New Roman" w:cs="Times New Roman"/>
          <w:b/>
          <w:sz w:val="28"/>
          <w:szCs w:val="28"/>
          <w:lang w:val="ro-RO"/>
        </w:rPr>
        <w:t>nr.___din</w:t>
      </w:r>
      <w:proofErr w:type="spellEnd"/>
      <w:r w:rsidRPr="000C4BE7">
        <w:rPr>
          <w:rFonts w:ascii="Times New Roman" w:hAnsi="Times New Roman" w:cs="Times New Roman"/>
          <w:b/>
          <w:sz w:val="28"/>
          <w:szCs w:val="28"/>
          <w:lang w:val="ro-RO"/>
        </w:rPr>
        <w:t>________</w:t>
      </w:r>
    </w:p>
    <w:p w:rsidR="000C4BE7" w:rsidRDefault="000C4BE7" w:rsidP="000C4BE7">
      <w:pPr>
        <w:spacing w:line="240" w:lineRule="auto"/>
        <w:ind w:firstLine="709"/>
        <w:contextualSpacing/>
        <w:jc w:val="right"/>
        <w:rPr>
          <w:rFonts w:ascii="Times New Roman" w:hAnsi="Times New Roman" w:cs="Times New Roman"/>
          <w:b/>
          <w:sz w:val="28"/>
          <w:szCs w:val="28"/>
          <w:lang w:val="ro-RO"/>
        </w:rPr>
      </w:pPr>
    </w:p>
    <w:p w:rsidR="00957CCD" w:rsidRPr="00957CCD" w:rsidRDefault="00957CCD" w:rsidP="00957CCD">
      <w:pPr>
        <w:spacing w:line="240" w:lineRule="auto"/>
        <w:contextualSpacing/>
        <w:jc w:val="center"/>
        <w:rPr>
          <w:rFonts w:ascii="Times New Roman" w:hAnsi="Times New Roman" w:cs="Times New Roman"/>
          <w:b/>
          <w:sz w:val="28"/>
          <w:szCs w:val="28"/>
          <w:lang w:val="ro-RO"/>
        </w:rPr>
      </w:pPr>
      <w:r w:rsidRPr="00957CCD">
        <w:rPr>
          <w:rFonts w:ascii="Times New Roman" w:hAnsi="Times New Roman" w:cs="Times New Roman"/>
          <w:b/>
          <w:sz w:val="28"/>
          <w:szCs w:val="28"/>
          <w:lang w:val="ro-RO"/>
        </w:rPr>
        <w:t>REGULAMENTUL</w:t>
      </w:r>
    </w:p>
    <w:p w:rsidR="00957CCD" w:rsidRPr="00957CCD" w:rsidRDefault="00F13A24" w:rsidP="00957CCD">
      <w:pPr>
        <w:spacing w:line="240" w:lineRule="auto"/>
        <w:contextualSpacing/>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 funcționare a </w:t>
      </w:r>
      <w:r w:rsidR="00957CCD" w:rsidRPr="00957CCD">
        <w:rPr>
          <w:rFonts w:ascii="Times New Roman" w:hAnsi="Times New Roman" w:cs="Times New Roman"/>
          <w:b/>
          <w:sz w:val="28"/>
          <w:szCs w:val="28"/>
          <w:lang w:val="ro-RO"/>
        </w:rPr>
        <w:t xml:space="preserve">trenului de </w:t>
      </w:r>
      <w:r w:rsidR="0062413D" w:rsidRPr="00957CCD">
        <w:rPr>
          <w:rFonts w:ascii="Times New Roman" w:hAnsi="Times New Roman" w:cs="Times New Roman"/>
          <w:b/>
          <w:sz w:val="28"/>
          <w:szCs w:val="28"/>
          <w:lang w:val="ro-RO"/>
        </w:rPr>
        <w:t>intervenție</w:t>
      </w:r>
      <w:r w:rsidR="00957CCD" w:rsidRPr="00957CCD">
        <w:rPr>
          <w:rFonts w:ascii="Times New Roman" w:hAnsi="Times New Roman" w:cs="Times New Roman"/>
          <w:b/>
          <w:sz w:val="28"/>
          <w:szCs w:val="28"/>
          <w:lang w:val="ro-RO"/>
        </w:rPr>
        <w:t xml:space="preserve"> al Întreprinderii de Stat </w:t>
      </w:r>
    </w:p>
    <w:p w:rsidR="00957CCD" w:rsidRPr="00957CCD" w:rsidRDefault="00957CCD" w:rsidP="00957CCD">
      <w:pPr>
        <w:spacing w:line="240" w:lineRule="auto"/>
        <w:contextualSpacing/>
        <w:jc w:val="center"/>
        <w:rPr>
          <w:rFonts w:ascii="Times New Roman" w:hAnsi="Times New Roman" w:cs="Times New Roman"/>
          <w:b/>
          <w:sz w:val="28"/>
          <w:szCs w:val="28"/>
          <w:lang w:val="ro-RO"/>
        </w:rPr>
      </w:pPr>
      <w:r w:rsidRPr="00D206FE">
        <w:rPr>
          <w:rFonts w:ascii="Times New Roman" w:hAnsi="Times New Roman" w:cs="Times New Roman"/>
          <w:b/>
          <w:sz w:val="28"/>
          <w:szCs w:val="28"/>
          <w:lang w:val="ro-RO"/>
        </w:rPr>
        <w:t>“</w:t>
      </w:r>
      <w:r w:rsidRPr="00957CCD">
        <w:rPr>
          <w:rFonts w:ascii="Times New Roman" w:hAnsi="Times New Roman" w:cs="Times New Roman"/>
          <w:b/>
          <w:sz w:val="28"/>
          <w:szCs w:val="28"/>
          <w:lang w:val="ro-RO"/>
        </w:rPr>
        <w:t>Calea Ferată din Moldova</w:t>
      </w:r>
      <w:r>
        <w:rPr>
          <w:rFonts w:ascii="Times New Roman" w:hAnsi="Times New Roman" w:cs="Times New Roman"/>
          <w:b/>
          <w:sz w:val="28"/>
          <w:szCs w:val="28"/>
          <w:lang w:val="ro-RO"/>
        </w:rPr>
        <w:t>”</w:t>
      </w:r>
    </w:p>
    <w:p w:rsidR="00957CCD" w:rsidRPr="0052653C" w:rsidRDefault="00957CCD" w:rsidP="00957CCD">
      <w:pPr>
        <w:spacing w:line="240" w:lineRule="auto"/>
        <w:contextualSpacing/>
        <w:jc w:val="center"/>
        <w:rPr>
          <w:rFonts w:ascii="Times New Roman" w:hAnsi="Times New Roman" w:cs="Times New Roman"/>
          <w:b/>
          <w:sz w:val="28"/>
          <w:szCs w:val="28"/>
          <w:lang w:val="ro-RO"/>
        </w:rPr>
      </w:pPr>
      <w:r w:rsidRPr="0052653C">
        <w:rPr>
          <w:rFonts w:ascii="Times New Roman" w:hAnsi="Times New Roman" w:cs="Times New Roman"/>
          <w:b/>
          <w:sz w:val="28"/>
          <w:szCs w:val="28"/>
          <w:lang w:val="ro-RO"/>
        </w:rPr>
        <w:t xml:space="preserve">I. </w:t>
      </w:r>
      <w:r w:rsidR="0052653C" w:rsidRPr="0052653C">
        <w:rPr>
          <w:rFonts w:ascii="Times New Roman" w:hAnsi="Times New Roman" w:cs="Times New Roman"/>
          <w:b/>
          <w:sz w:val="28"/>
          <w:szCs w:val="28"/>
          <w:lang w:val="ro-RO"/>
        </w:rPr>
        <w:t>Dispoziții</w:t>
      </w:r>
      <w:r w:rsidRPr="0052653C">
        <w:rPr>
          <w:rFonts w:ascii="Times New Roman" w:hAnsi="Times New Roman" w:cs="Times New Roman"/>
          <w:b/>
          <w:sz w:val="28"/>
          <w:szCs w:val="28"/>
          <w:lang w:val="ro-RO"/>
        </w:rPr>
        <w:t xml:space="preserve"> generale</w:t>
      </w:r>
    </w:p>
    <w:p w:rsidR="00957CCD" w:rsidRPr="00957CCD" w:rsidRDefault="00957CCD" w:rsidP="00957CCD">
      <w:pPr>
        <w:spacing w:line="240" w:lineRule="auto"/>
        <w:ind w:firstLine="709"/>
        <w:contextualSpacing/>
        <w:jc w:val="both"/>
        <w:rPr>
          <w:rFonts w:ascii="Times New Roman" w:hAnsi="Times New Roman" w:cs="Times New Roman"/>
          <w:sz w:val="28"/>
          <w:szCs w:val="28"/>
          <w:lang w:val="ro-RO"/>
        </w:rPr>
      </w:pPr>
      <w:r w:rsidRPr="0062413D">
        <w:rPr>
          <w:rFonts w:ascii="Times New Roman" w:hAnsi="Times New Roman" w:cs="Times New Roman"/>
          <w:b/>
          <w:sz w:val="28"/>
          <w:szCs w:val="28"/>
          <w:lang w:val="ro-RO"/>
        </w:rPr>
        <w:t>1.</w:t>
      </w:r>
      <w:r w:rsidRPr="00957CCD">
        <w:rPr>
          <w:rFonts w:ascii="Times New Roman" w:hAnsi="Times New Roman" w:cs="Times New Roman"/>
          <w:sz w:val="28"/>
          <w:szCs w:val="28"/>
          <w:lang w:val="ro-RO"/>
        </w:rPr>
        <w:t xml:space="preserve"> </w:t>
      </w:r>
      <w:r>
        <w:rPr>
          <w:rFonts w:ascii="Times New Roman" w:hAnsi="Times New Roman" w:cs="Times New Roman"/>
          <w:sz w:val="28"/>
          <w:szCs w:val="28"/>
          <w:lang w:val="ro-RO"/>
        </w:rPr>
        <w:t>T</w:t>
      </w:r>
      <w:r w:rsidRPr="00957CCD">
        <w:rPr>
          <w:rFonts w:ascii="Times New Roman" w:hAnsi="Times New Roman" w:cs="Times New Roman"/>
          <w:sz w:val="28"/>
          <w:szCs w:val="28"/>
          <w:lang w:val="ro-RO"/>
        </w:rPr>
        <w:t>renul de intervenție (</w:t>
      </w:r>
      <w:r w:rsidR="0062413D">
        <w:rPr>
          <w:rFonts w:ascii="Times New Roman" w:hAnsi="Times New Roman" w:cs="Times New Roman"/>
          <w:sz w:val="28"/>
          <w:szCs w:val="28"/>
          <w:lang w:val="ro-RO"/>
        </w:rPr>
        <w:t xml:space="preserve">în continuare - </w:t>
      </w:r>
      <w:r w:rsidRPr="00957CCD">
        <w:rPr>
          <w:rFonts w:ascii="Times New Roman" w:hAnsi="Times New Roman" w:cs="Times New Roman"/>
          <w:sz w:val="28"/>
          <w:szCs w:val="28"/>
          <w:lang w:val="ro-RO"/>
        </w:rPr>
        <w:t>TI)</w:t>
      </w:r>
      <w:r>
        <w:rPr>
          <w:rFonts w:ascii="Times New Roman" w:hAnsi="Times New Roman" w:cs="Times New Roman"/>
          <w:sz w:val="28"/>
          <w:szCs w:val="28"/>
          <w:lang w:val="ro-RO"/>
        </w:rPr>
        <w:t xml:space="preserve"> al Î.S. </w:t>
      </w:r>
      <w:r w:rsidRPr="00D206FE">
        <w:rPr>
          <w:rFonts w:ascii="Times New Roman" w:hAnsi="Times New Roman" w:cs="Times New Roman"/>
          <w:sz w:val="28"/>
          <w:szCs w:val="28"/>
          <w:lang w:val="ro-RO"/>
        </w:rPr>
        <w:t>“Calea Ferat</w:t>
      </w:r>
      <w:r>
        <w:rPr>
          <w:rFonts w:ascii="Times New Roman" w:hAnsi="Times New Roman" w:cs="Times New Roman"/>
          <w:sz w:val="28"/>
          <w:szCs w:val="28"/>
          <w:lang w:val="ro-RO"/>
        </w:rPr>
        <w:t>ă din Moldova</w:t>
      </w:r>
      <w:r w:rsidRPr="00D206FE">
        <w:rPr>
          <w:rFonts w:ascii="Times New Roman" w:hAnsi="Times New Roman" w:cs="Times New Roman"/>
          <w:sz w:val="28"/>
          <w:szCs w:val="28"/>
          <w:lang w:val="ro-RO"/>
        </w:rPr>
        <w:t>”</w:t>
      </w:r>
      <w:r w:rsidR="002046E5" w:rsidRPr="00D206FE">
        <w:rPr>
          <w:rFonts w:ascii="Times New Roman" w:hAnsi="Times New Roman" w:cs="Times New Roman"/>
          <w:sz w:val="28"/>
          <w:szCs w:val="28"/>
          <w:lang w:val="ro-RO"/>
        </w:rPr>
        <w:t xml:space="preserve"> (CFM)</w:t>
      </w:r>
      <w:r w:rsidRPr="00957CCD">
        <w:rPr>
          <w:rFonts w:ascii="Times New Roman" w:hAnsi="Times New Roman" w:cs="Times New Roman"/>
          <w:sz w:val="28"/>
          <w:szCs w:val="28"/>
          <w:lang w:val="ro-RO"/>
        </w:rPr>
        <w:t xml:space="preserve"> </w:t>
      </w:r>
      <w:r>
        <w:rPr>
          <w:rFonts w:ascii="Times New Roman" w:hAnsi="Times New Roman" w:cs="Times New Roman"/>
          <w:sz w:val="28"/>
          <w:szCs w:val="28"/>
          <w:lang w:val="ro-RO"/>
        </w:rPr>
        <w:t>re</w:t>
      </w:r>
      <w:r w:rsidRPr="00957CCD">
        <w:rPr>
          <w:rFonts w:ascii="Times New Roman" w:hAnsi="Times New Roman" w:cs="Times New Roman"/>
          <w:sz w:val="28"/>
          <w:szCs w:val="28"/>
          <w:lang w:val="ro-RO"/>
        </w:rPr>
        <w:t xml:space="preserve">prezintă o </w:t>
      </w:r>
      <w:r w:rsidR="00A811BF">
        <w:rPr>
          <w:rFonts w:ascii="Times New Roman" w:hAnsi="Times New Roman" w:cs="Times New Roman"/>
          <w:sz w:val="28"/>
          <w:szCs w:val="28"/>
          <w:lang w:val="ro-RO"/>
        </w:rPr>
        <w:t>subdiviziune</w:t>
      </w:r>
      <w:r w:rsidRPr="00957CCD">
        <w:rPr>
          <w:rFonts w:ascii="Times New Roman" w:hAnsi="Times New Roman" w:cs="Times New Roman"/>
          <w:sz w:val="28"/>
          <w:szCs w:val="28"/>
          <w:lang w:val="ro-RO"/>
        </w:rPr>
        <w:t xml:space="preserve"> specială şi este destinat</w:t>
      </w:r>
      <w:r w:rsidR="00A811BF">
        <w:rPr>
          <w:rFonts w:ascii="Times New Roman" w:hAnsi="Times New Roman" w:cs="Times New Roman"/>
          <w:sz w:val="28"/>
          <w:szCs w:val="28"/>
          <w:lang w:val="ro-RO"/>
        </w:rPr>
        <w:t>ă</w:t>
      </w:r>
      <w:r w:rsidRPr="00957CCD">
        <w:rPr>
          <w:rFonts w:ascii="Times New Roman" w:hAnsi="Times New Roman" w:cs="Times New Roman"/>
          <w:sz w:val="28"/>
          <w:szCs w:val="28"/>
          <w:lang w:val="ro-RO"/>
        </w:rPr>
        <w:t xml:space="preserve"> pentru lichidarea </w:t>
      </w:r>
      <w:r w:rsidR="0062413D">
        <w:rPr>
          <w:rFonts w:ascii="Times New Roman" w:hAnsi="Times New Roman" w:cs="Times New Roman"/>
          <w:sz w:val="28"/>
          <w:szCs w:val="28"/>
          <w:lang w:val="ro-RO"/>
        </w:rPr>
        <w:t>accidentelor</w:t>
      </w:r>
      <w:r w:rsidR="005E1F0B">
        <w:rPr>
          <w:rFonts w:ascii="Times New Roman" w:hAnsi="Times New Roman" w:cs="Times New Roman"/>
          <w:sz w:val="28"/>
          <w:szCs w:val="28"/>
          <w:lang w:val="ro-RO"/>
        </w:rPr>
        <w:t xml:space="preserve"> – deraieri, tamponări de material rulant, </w:t>
      </w:r>
      <w:r w:rsidR="00CF2754">
        <w:rPr>
          <w:rFonts w:ascii="Times New Roman" w:hAnsi="Times New Roman" w:cs="Times New Roman"/>
          <w:sz w:val="28"/>
          <w:szCs w:val="28"/>
          <w:lang w:val="ro-RO"/>
        </w:rPr>
        <w:t>scopuri de producere, prestări servicii și intervenții în caz de calamități de către terți</w:t>
      </w:r>
      <w:r w:rsidRPr="00957CCD">
        <w:rPr>
          <w:rFonts w:ascii="Times New Roman" w:hAnsi="Times New Roman" w:cs="Times New Roman"/>
          <w:sz w:val="28"/>
          <w:szCs w:val="28"/>
          <w:lang w:val="ro-RO"/>
        </w:rPr>
        <w:t>.</w:t>
      </w:r>
    </w:p>
    <w:p w:rsidR="00957CCD" w:rsidRDefault="00957CCD" w:rsidP="00957CCD">
      <w:pPr>
        <w:spacing w:line="240" w:lineRule="auto"/>
        <w:ind w:firstLine="709"/>
        <w:contextualSpacing/>
        <w:jc w:val="both"/>
        <w:rPr>
          <w:rFonts w:ascii="Times New Roman" w:hAnsi="Times New Roman" w:cs="Times New Roman"/>
          <w:sz w:val="28"/>
          <w:szCs w:val="28"/>
          <w:lang w:val="ro-RO"/>
        </w:rPr>
      </w:pPr>
      <w:r w:rsidRPr="0062413D">
        <w:rPr>
          <w:rFonts w:ascii="Times New Roman" w:hAnsi="Times New Roman" w:cs="Times New Roman"/>
          <w:b/>
          <w:sz w:val="28"/>
          <w:szCs w:val="28"/>
          <w:lang w:val="ro-RO"/>
        </w:rPr>
        <w:t>2.</w:t>
      </w:r>
      <w:r w:rsidRPr="00957CCD">
        <w:rPr>
          <w:rFonts w:ascii="Times New Roman" w:hAnsi="Times New Roman" w:cs="Times New Roman"/>
          <w:sz w:val="28"/>
          <w:szCs w:val="28"/>
          <w:lang w:val="ro-RO"/>
        </w:rPr>
        <w:t xml:space="preserve"> </w:t>
      </w:r>
      <w:r w:rsidR="0062413D">
        <w:rPr>
          <w:rFonts w:ascii="Times New Roman" w:hAnsi="Times New Roman" w:cs="Times New Roman"/>
          <w:sz w:val="28"/>
          <w:szCs w:val="28"/>
          <w:lang w:val="ro-RO"/>
        </w:rPr>
        <w:t>Organizarea activității TI</w:t>
      </w:r>
      <w:r w:rsidRPr="00957CCD">
        <w:rPr>
          <w:rFonts w:ascii="Times New Roman" w:hAnsi="Times New Roman" w:cs="Times New Roman"/>
          <w:sz w:val="28"/>
          <w:szCs w:val="28"/>
          <w:lang w:val="ro-RO"/>
        </w:rPr>
        <w:t xml:space="preserve"> </w:t>
      </w:r>
      <w:r w:rsidR="002046E5">
        <w:rPr>
          <w:rFonts w:ascii="Times New Roman" w:hAnsi="Times New Roman" w:cs="Times New Roman"/>
          <w:sz w:val="28"/>
          <w:szCs w:val="28"/>
          <w:lang w:val="ro-RO"/>
        </w:rPr>
        <w:t xml:space="preserve">este </w:t>
      </w:r>
      <w:r w:rsidR="0062413D">
        <w:rPr>
          <w:rFonts w:ascii="Times New Roman" w:hAnsi="Times New Roman" w:cs="Times New Roman"/>
          <w:sz w:val="28"/>
          <w:szCs w:val="28"/>
          <w:lang w:val="ro-RO"/>
        </w:rPr>
        <w:t>efectuată de către Directorul</w:t>
      </w:r>
      <w:r w:rsidR="002046E5">
        <w:rPr>
          <w:rFonts w:ascii="Times New Roman" w:hAnsi="Times New Roman" w:cs="Times New Roman"/>
          <w:sz w:val="28"/>
          <w:szCs w:val="28"/>
          <w:lang w:val="ro-RO"/>
        </w:rPr>
        <w:t xml:space="preserve"> G</w:t>
      </w:r>
      <w:r w:rsidRPr="00957CCD">
        <w:rPr>
          <w:rFonts w:ascii="Times New Roman" w:hAnsi="Times New Roman" w:cs="Times New Roman"/>
          <w:sz w:val="28"/>
          <w:szCs w:val="28"/>
          <w:lang w:val="ro-RO"/>
        </w:rPr>
        <w:t xml:space="preserve">eneral al ÎS “Calea </w:t>
      </w:r>
      <w:r w:rsidR="002046E5">
        <w:rPr>
          <w:rFonts w:ascii="Times New Roman" w:hAnsi="Times New Roman" w:cs="Times New Roman"/>
          <w:sz w:val="28"/>
          <w:szCs w:val="28"/>
          <w:lang w:val="ro-RO"/>
        </w:rPr>
        <w:t>Ferată din Moldova”</w:t>
      </w:r>
      <w:r w:rsidRPr="00957CCD">
        <w:rPr>
          <w:rFonts w:ascii="Times New Roman" w:hAnsi="Times New Roman" w:cs="Times New Roman"/>
          <w:sz w:val="28"/>
          <w:szCs w:val="28"/>
          <w:lang w:val="ro-RO"/>
        </w:rPr>
        <w:t>.</w:t>
      </w:r>
    </w:p>
    <w:p w:rsidR="0062413D" w:rsidRPr="00D206FE" w:rsidRDefault="0062413D" w:rsidP="00957CCD">
      <w:pPr>
        <w:spacing w:line="240" w:lineRule="auto"/>
        <w:ind w:firstLine="709"/>
        <w:contextualSpacing/>
        <w:jc w:val="both"/>
        <w:rPr>
          <w:rFonts w:ascii="Times New Roman" w:hAnsi="Times New Roman" w:cs="Times New Roman"/>
          <w:sz w:val="28"/>
          <w:szCs w:val="28"/>
          <w:lang w:val="fr-FR"/>
        </w:rPr>
      </w:pPr>
      <w:r w:rsidRPr="0062413D">
        <w:rPr>
          <w:rFonts w:ascii="Times New Roman" w:hAnsi="Times New Roman" w:cs="Times New Roman"/>
          <w:b/>
          <w:sz w:val="28"/>
          <w:szCs w:val="28"/>
          <w:lang w:val="ro-RO"/>
        </w:rPr>
        <w:t>3.</w:t>
      </w:r>
      <w:r w:rsidR="000B26B1">
        <w:rPr>
          <w:rFonts w:ascii="Times New Roman" w:hAnsi="Times New Roman" w:cs="Times New Roman"/>
          <w:sz w:val="28"/>
          <w:szCs w:val="28"/>
          <w:lang w:val="ro-RO"/>
        </w:rPr>
        <w:t xml:space="preserve"> Sta</w:t>
      </w:r>
      <w:r>
        <w:rPr>
          <w:rFonts w:ascii="Times New Roman" w:hAnsi="Times New Roman" w:cs="Times New Roman"/>
          <w:sz w:val="28"/>
          <w:szCs w:val="28"/>
          <w:lang w:val="ro-RO"/>
        </w:rPr>
        <w:t xml:space="preserve">tul de personal al TI este aprobat de Consiliul de Administrație al Î.S. </w:t>
      </w:r>
      <w:r w:rsidRPr="00D206FE">
        <w:rPr>
          <w:rFonts w:ascii="Times New Roman" w:hAnsi="Times New Roman" w:cs="Times New Roman"/>
          <w:sz w:val="28"/>
          <w:szCs w:val="28"/>
          <w:lang w:val="fr-FR"/>
        </w:rPr>
        <w:t>“</w:t>
      </w:r>
      <w:r>
        <w:rPr>
          <w:rFonts w:ascii="Times New Roman" w:hAnsi="Times New Roman" w:cs="Times New Roman"/>
          <w:sz w:val="28"/>
          <w:szCs w:val="28"/>
          <w:lang w:val="ro-RO"/>
        </w:rPr>
        <w:t>Calea Ferată din Moldova</w:t>
      </w:r>
      <w:r w:rsidRPr="00D206FE">
        <w:rPr>
          <w:rFonts w:ascii="Times New Roman" w:hAnsi="Times New Roman" w:cs="Times New Roman"/>
          <w:sz w:val="28"/>
          <w:szCs w:val="28"/>
          <w:lang w:val="fr-FR"/>
        </w:rPr>
        <w:t>”.</w:t>
      </w:r>
    </w:p>
    <w:p w:rsidR="0062413D" w:rsidRDefault="0062413D" w:rsidP="00957CCD">
      <w:pPr>
        <w:spacing w:line="240" w:lineRule="auto"/>
        <w:ind w:firstLine="709"/>
        <w:contextualSpacing/>
        <w:jc w:val="both"/>
        <w:rPr>
          <w:rFonts w:ascii="Times New Roman" w:hAnsi="Times New Roman" w:cs="Times New Roman"/>
          <w:sz w:val="28"/>
          <w:szCs w:val="28"/>
          <w:lang w:val="ro-RO"/>
        </w:rPr>
      </w:pPr>
      <w:r w:rsidRPr="00D206FE">
        <w:rPr>
          <w:rFonts w:ascii="Times New Roman" w:hAnsi="Times New Roman" w:cs="Times New Roman"/>
          <w:b/>
          <w:sz w:val="28"/>
          <w:szCs w:val="28"/>
          <w:lang w:val="fr-FR"/>
        </w:rPr>
        <w:t>4.</w:t>
      </w:r>
      <w:r w:rsidRPr="00D206FE">
        <w:rPr>
          <w:rFonts w:ascii="Times New Roman" w:hAnsi="Times New Roman" w:cs="Times New Roman"/>
          <w:sz w:val="28"/>
          <w:szCs w:val="28"/>
          <w:lang w:val="fr-FR"/>
        </w:rPr>
        <w:t xml:space="preserve"> </w:t>
      </w:r>
      <w:r w:rsidRPr="0062413D">
        <w:rPr>
          <w:rFonts w:ascii="Times New Roman" w:hAnsi="Times New Roman" w:cs="Times New Roman"/>
          <w:sz w:val="28"/>
          <w:szCs w:val="28"/>
          <w:lang w:val="ro-RO"/>
        </w:rPr>
        <w:t xml:space="preserve">Deciziile privind folosirea mijloacelor de refacție şi mobilizarea personalului de deservire îi revin </w:t>
      </w:r>
      <w:r>
        <w:rPr>
          <w:rFonts w:ascii="Times New Roman" w:hAnsi="Times New Roman" w:cs="Times New Roman"/>
          <w:sz w:val="28"/>
          <w:szCs w:val="28"/>
          <w:lang w:val="ro-RO"/>
        </w:rPr>
        <w:t>Ș</w:t>
      </w:r>
      <w:r w:rsidRPr="0062413D">
        <w:rPr>
          <w:rFonts w:ascii="Times New Roman" w:hAnsi="Times New Roman" w:cs="Times New Roman"/>
          <w:sz w:val="28"/>
          <w:szCs w:val="28"/>
          <w:lang w:val="ro-RO"/>
        </w:rPr>
        <w:t>efului</w:t>
      </w:r>
      <w:r>
        <w:rPr>
          <w:rFonts w:ascii="Times New Roman" w:hAnsi="Times New Roman" w:cs="Times New Roman"/>
          <w:sz w:val="28"/>
          <w:szCs w:val="28"/>
          <w:lang w:val="ro-RO"/>
        </w:rPr>
        <w:t xml:space="preserve"> S</w:t>
      </w:r>
      <w:r w:rsidRPr="0062413D">
        <w:rPr>
          <w:rFonts w:ascii="Times New Roman" w:hAnsi="Times New Roman" w:cs="Times New Roman"/>
          <w:sz w:val="28"/>
          <w:szCs w:val="28"/>
          <w:lang w:val="ro-RO"/>
        </w:rPr>
        <w:t xml:space="preserve">erviciului </w:t>
      </w:r>
      <w:r>
        <w:rPr>
          <w:rFonts w:ascii="Times New Roman" w:hAnsi="Times New Roman" w:cs="Times New Roman"/>
          <w:sz w:val="28"/>
          <w:szCs w:val="28"/>
          <w:lang w:val="ro-RO"/>
        </w:rPr>
        <w:t>S</w:t>
      </w:r>
      <w:r w:rsidRPr="0062413D">
        <w:rPr>
          <w:rFonts w:ascii="Times New Roman" w:hAnsi="Times New Roman" w:cs="Times New Roman"/>
          <w:sz w:val="28"/>
          <w:szCs w:val="28"/>
          <w:lang w:val="ro-RO"/>
        </w:rPr>
        <w:t xml:space="preserve">iguranța </w:t>
      </w:r>
      <w:r>
        <w:rPr>
          <w:rFonts w:ascii="Times New Roman" w:hAnsi="Times New Roman" w:cs="Times New Roman"/>
          <w:sz w:val="28"/>
          <w:szCs w:val="28"/>
          <w:lang w:val="ro-RO"/>
        </w:rPr>
        <w:t>C</w:t>
      </w:r>
      <w:r w:rsidRPr="0062413D">
        <w:rPr>
          <w:rFonts w:ascii="Times New Roman" w:hAnsi="Times New Roman" w:cs="Times New Roman"/>
          <w:sz w:val="28"/>
          <w:szCs w:val="28"/>
          <w:lang w:val="ro-RO"/>
        </w:rPr>
        <w:t>irculației</w:t>
      </w:r>
      <w:r>
        <w:rPr>
          <w:rFonts w:ascii="Times New Roman" w:hAnsi="Times New Roman" w:cs="Times New Roman"/>
          <w:sz w:val="28"/>
          <w:szCs w:val="28"/>
          <w:lang w:val="ro-RO"/>
        </w:rPr>
        <w:t xml:space="preserve"> şi Lichidare A</w:t>
      </w:r>
      <w:r w:rsidRPr="0062413D">
        <w:rPr>
          <w:rFonts w:ascii="Times New Roman" w:hAnsi="Times New Roman" w:cs="Times New Roman"/>
          <w:sz w:val="28"/>
          <w:szCs w:val="28"/>
          <w:lang w:val="ro-RO"/>
        </w:rPr>
        <w:t>varii (în continuare</w:t>
      </w:r>
      <w:r>
        <w:rPr>
          <w:rFonts w:ascii="Times New Roman" w:hAnsi="Times New Roman" w:cs="Times New Roman"/>
          <w:sz w:val="28"/>
          <w:szCs w:val="28"/>
          <w:lang w:val="ro-RO"/>
        </w:rPr>
        <w:t xml:space="preserve"> -</w:t>
      </w:r>
      <w:r w:rsidRPr="0062413D">
        <w:rPr>
          <w:rFonts w:ascii="Times New Roman" w:hAnsi="Times New Roman" w:cs="Times New Roman"/>
          <w:sz w:val="28"/>
          <w:szCs w:val="28"/>
          <w:lang w:val="ro-RO"/>
        </w:rPr>
        <w:t xml:space="preserve"> RB)</w:t>
      </w:r>
      <w:r>
        <w:rPr>
          <w:rFonts w:ascii="Times New Roman" w:hAnsi="Times New Roman" w:cs="Times New Roman"/>
          <w:sz w:val="28"/>
          <w:szCs w:val="28"/>
          <w:lang w:val="ro-RO"/>
        </w:rPr>
        <w:t>.</w:t>
      </w:r>
    </w:p>
    <w:p w:rsidR="0062413D" w:rsidRDefault="0062413D" w:rsidP="00957CCD">
      <w:pPr>
        <w:spacing w:line="240" w:lineRule="auto"/>
        <w:ind w:firstLine="709"/>
        <w:contextualSpacing/>
        <w:jc w:val="both"/>
        <w:rPr>
          <w:rFonts w:ascii="Times New Roman" w:hAnsi="Times New Roman" w:cs="Times New Roman"/>
          <w:sz w:val="28"/>
          <w:szCs w:val="28"/>
          <w:lang w:val="ro-RO"/>
        </w:rPr>
      </w:pPr>
      <w:r w:rsidRPr="0062413D">
        <w:rPr>
          <w:rFonts w:ascii="Times New Roman" w:hAnsi="Times New Roman" w:cs="Times New Roman"/>
          <w:b/>
          <w:sz w:val="28"/>
          <w:szCs w:val="28"/>
          <w:lang w:val="ro-RO"/>
        </w:rPr>
        <w:t>5.</w:t>
      </w:r>
      <w:r>
        <w:rPr>
          <w:rFonts w:ascii="Times New Roman" w:hAnsi="Times New Roman" w:cs="Times New Roman"/>
          <w:sz w:val="28"/>
          <w:szCs w:val="28"/>
          <w:lang w:val="ro-RO"/>
        </w:rPr>
        <w:t xml:space="preserve"> </w:t>
      </w:r>
      <w:r w:rsidRPr="0062413D">
        <w:rPr>
          <w:rFonts w:ascii="Times New Roman" w:hAnsi="Times New Roman" w:cs="Times New Roman"/>
          <w:sz w:val="28"/>
          <w:szCs w:val="28"/>
          <w:lang w:val="ro-RO"/>
        </w:rPr>
        <w:t>Distanța dintre punctele de dislocare a trenurilor de intervenție trebuie să fie de cel mult 200 km, iar echipele operative de lichidare</w:t>
      </w:r>
      <w:r>
        <w:rPr>
          <w:rFonts w:ascii="Times New Roman" w:hAnsi="Times New Roman" w:cs="Times New Roman"/>
          <w:sz w:val="28"/>
          <w:szCs w:val="28"/>
          <w:lang w:val="ro-RO"/>
        </w:rPr>
        <w:t xml:space="preserve"> a</w:t>
      </w:r>
      <w:r w:rsidRPr="0062413D">
        <w:rPr>
          <w:rFonts w:ascii="Times New Roman" w:hAnsi="Times New Roman" w:cs="Times New Roman"/>
          <w:sz w:val="28"/>
          <w:szCs w:val="28"/>
          <w:lang w:val="ro-RO"/>
        </w:rPr>
        <w:t xml:space="preserve"> </w:t>
      </w:r>
      <w:r w:rsidR="000B26B1">
        <w:rPr>
          <w:rFonts w:ascii="Times New Roman" w:hAnsi="Times New Roman" w:cs="Times New Roman"/>
          <w:sz w:val="28"/>
          <w:szCs w:val="28"/>
          <w:lang w:val="ro-RO"/>
        </w:rPr>
        <w:t>accidentului</w:t>
      </w:r>
      <w:r w:rsidRPr="0062413D">
        <w:rPr>
          <w:rFonts w:ascii="Times New Roman" w:hAnsi="Times New Roman" w:cs="Times New Roman"/>
          <w:sz w:val="28"/>
          <w:szCs w:val="28"/>
          <w:lang w:val="ro-RO"/>
        </w:rPr>
        <w:t xml:space="preserve"> sunt amplasate la stații intermediare – locurile am</w:t>
      </w:r>
      <w:r>
        <w:rPr>
          <w:rFonts w:ascii="Times New Roman" w:hAnsi="Times New Roman" w:cs="Times New Roman"/>
          <w:sz w:val="28"/>
          <w:szCs w:val="28"/>
          <w:lang w:val="ro-RO"/>
        </w:rPr>
        <w:t>plasării sunt determinate prin Ordinele Directorului G</w:t>
      </w:r>
      <w:r w:rsidRPr="0062413D">
        <w:rPr>
          <w:rFonts w:ascii="Times New Roman" w:hAnsi="Times New Roman" w:cs="Times New Roman"/>
          <w:sz w:val="28"/>
          <w:szCs w:val="28"/>
          <w:lang w:val="ro-RO"/>
        </w:rPr>
        <w:t>eneral al Î</w:t>
      </w:r>
      <w:r>
        <w:rPr>
          <w:rFonts w:ascii="Times New Roman" w:hAnsi="Times New Roman" w:cs="Times New Roman"/>
          <w:sz w:val="28"/>
          <w:szCs w:val="28"/>
          <w:lang w:val="ro-RO"/>
        </w:rPr>
        <w:t>.</w:t>
      </w:r>
      <w:r w:rsidRPr="0062413D">
        <w:rPr>
          <w:rFonts w:ascii="Times New Roman" w:hAnsi="Times New Roman" w:cs="Times New Roman"/>
          <w:sz w:val="28"/>
          <w:szCs w:val="28"/>
          <w:lang w:val="ro-RO"/>
        </w:rPr>
        <w:t>S</w:t>
      </w:r>
      <w:r>
        <w:rPr>
          <w:rFonts w:ascii="Times New Roman" w:hAnsi="Times New Roman" w:cs="Times New Roman"/>
          <w:sz w:val="28"/>
          <w:szCs w:val="28"/>
          <w:lang w:val="ro-RO"/>
        </w:rPr>
        <w:t>. “</w:t>
      </w:r>
      <w:r w:rsidRPr="0062413D">
        <w:rPr>
          <w:rFonts w:ascii="Times New Roman" w:hAnsi="Times New Roman" w:cs="Times New Roman"/>
          <w:sz w:val="28"/>
          <w:szCs w:val="28"/>
          <w:lang w:val="ro-RO"/>
        </w:rPr>
        <w:t>Calea Ferată din Moldo</w:t>
      </w:r>
      <w:r>
        <w:rPr>
          <w:rFonts w:ascii="Times New Roman" w:hAnsi="Times New Roman" w:cs="Times New Roman"/>
          <w:sz w:val="28"/>
          <w:szCs w:val="28"/>
          <w:lang w:val="ro-RO"/>
        </w:rPr>
        <w:t>va”.</w:t>
      </w:r>
    </w:p>
    <w:p w:rsidR="0062413D" w:rsidRPr="00D206FE" w:rsidRDefault="0062413D" w:rsidP="00957CCD">
      <w:pPr>
        <w:spacing w:line="240" w:lineRule="auto"/>
        <w:ind w:firstLine="709"/>
        <w:contextualSpacing/>
        <w:jc w:val="both"/>
        <w:rPr>
          <w:rFonts w:ascii="Times New Roman" w:hAnsi="Times New Roman" w:cs="Times New Roman"/>
          <w:sz w:val="28"/>
          <w:szCs w:val="28"/>
          <w:lang w:val="ro-RO"/>
        </w:rPr>
      </w:pPr>
      <w:r w:rsidRPr="007E0977">
        <w:rPr>
          <w:rFonts w:ascii="Times New Roman" w:hAnsi="Times New Roman" w:cs="Times New Roman"/>
          <w:b/>
          <w:sz w:val="28"/>
          <w:szCs w:val="28"/>
          <w:lang w:val="ro-RO"/>
        </w:rPr>
        <w:t>6.</w:t>
      </w:r>
      <w:r>
        <w:rPr>
          <w:rFonts w:ascii="Times New Roman" w:hAnsi="Times New Roman" w:cs="Times New Roman"/>
          <w:sz w:val="28"/>
          <w:szCs w:val="28"/>
          <w:lang w:val="ro-RO"/>
        </w:rPr>
        <w:t xml:space="preserve"> </w:t>
      </w:r>
      <w:r w:rsidR="007E0977" w:rsidRPr="007E0977">
        <w:rPr>
          <w:rFonts w:ascii="Times New Roman" w:hAnsi="Times New Roman" w:cs="Times New Roman"/>
          <w:sz w:val="28"/>
          <w:szCs w:val="28"/>
          <w:lang w:val="ro-RO"/>
        </w:rPr>
        <w:t xml:space="preserve">Selectarea şi completarea efectivului de personal al </w:t>
      </w:r>
      <w:r w:rsidR="007E0977">
        <w:rPr>
          <w:rFonts w:ascii="Times New Roman" w:hAnsi="Times New Roman" w:cs="Times New Roman"/>
          <w:sz w:val="28"/>
          <w:szCs w:val="28"/>
          <w:lang w:val="ro-RO"/>
        </w:rPr>
        <w:t xml:space="preserve">TI </w:t>
      </w:r>
      <w:r w:rsidR="007E0977" w:rsidRPr="007E0977">
        <w:rPr>
          <w:rFonts w:ascii="Times New Roman" w:hAnsi="Times New Roman" w:cs="Times New Roman"/>
          <w:sz w:val="28"/>
          <w:szCs w:val="28"/>
          <w:lang w:val="ro-RO"/>
        </w:rPr>
        <w:t xml:space="preserve">se efectuează de către </w:t>
      </w:r>
      <w:r w:rsidR="007E0977">
        <w:rPr>
          <w:rFonts w:ascii="Times New Roman" w:hAnsi="Times New Roman" w:cs="Times New Roman"/>
          <w:sz w:val="28"/>
          <w:szCs w:val="28"/>
          <w:lang w:val="ro-RO"/>
        </w:rPr>
        <w:t xml:space="preserve">Directorul General al Î.S. </w:t>
      </w:r>
      <w:r w:rsidR="007E0977" w:rsidRPr="00D206FE">
        <w:rPr>
          <w:rFonts w:ascii="Times New Roman" w:hAnsi="Times New Roman" w:cs="Times New Roman"/>
          <w:sz w:val="28"/>
          <w:szCs w:val="28"/>
          <w:lang w:val="ro-RO"/>
        </w:rPr>
        <w:t>“</w:t>
      </w:r>
      <w:r w:rsidR="007E0977">
        <w:rPr>
          <w:rFonts w:ascii="Times New Roman" w:hAnsi="Times New Roman" w:cs="Times New Roman"/>
          <w:sz w:val="28"/>
          <w:szCs w:val="28"/>
          <w:lang w:val="ro-RO"/>
        </w:rPr>
        <w:t>Calea Ferată din Moldova</w:t>
      </w:r>
      <w:r w:rsidR="007E0977" w:rsidRPr="00D206FE">
        <w:rPr>
          <w:rFonts w:ascii="Times New Roman" w:hAnsi="Times New Roman" w:cs="Times New Roman"/>
          <w:sz w:val="28"/>
          <w:szCs w:val="28"/>
          <w:lang w:val="ro-RO"/>
        </w:rPr>
        <w:t>”,</w:t>
      </w:r>
      <w:r w:rsidR="007E0977" w:rsidRPr="007E0977">
        <w:rPr>
          <w:rFonts w:ascii="Times New Roman" w:hAnsi="Times New Roman" w:cs="Times New Roman"/>
          <w:sz w:val="28"/>
          <w:szCs w:val="28"/>
          <w:lang w:val="ro-RO"/>
        </w:rPr>
        <w:t xml:space="preserve"> după coordonarea cu </w:t>
      </w:r>
      <w:r w:rsidR="007E0977">
        <w:rPr>
          <w:rFonts w:ascii="Times New Roman" w:hAnsi="Times New Roman" w:cs="Times New Roman"/>
          <w:sz w:val="28"/>
          <w:szCs w:val="28"/>
          <w:lang w:val="ro-RO"/>
        </w:rPr>
        <w:t>RB</w:t>
      </w:r>
      <w:r w:rsidR="007E0977" w:rsidRPr="007E0977">
        <w:rPr>
          <w:rFonts w:ascii="Times New Roman" w:hAnsi="Times New Roman" w:cs="Times New Roman"/>
          <w:sz w:val="28"/>
          <w:szCs w:val="28"/>
          <w:lang w:val="ro-RO"/>
        </w:rPr>
        <w:t xml:space="preserve"> </w:t>
      </w:r>
      <w:r w:rsidR="007E0977">
        <w:rPr>
          <w:rFonts w:ascii="Times New Roman" w:hAnsi="Times New Roman" w:cs="Times New Roman"/>
          <w:sz w:val="28"/>
          <w:szCs w:val="28"/>
          <w:lang w:val="ro-RO"/>
        </w:rPr>
        <w:t>și revizorii</w:t>
      </w:r>
      <w:r w:rsidR="007E0977" w:rsidRPr="007E0977">
        <w:rPr>
          <w:rFonts w:ascii="Times New Roman" w:hAnsi="Times New Roman" w:cs="Times New Roman"/>
          <w:sz w:val="28"/>
          <w:szCs w:val="28"/>
          <w:lang w:val="ro-RO"/>
        </w:rPr>
        <w:t xml:space="preserve"> de linie responsa</w:t>
      </w:r>
      <w:r w:rsidR="007E0977">
        <w:rPr>
          <w:rFonts w:ascii="Times New Roman" w:hAnsi="Times New Roman" w:cs="Times New Roman"/>
          <w:sz w:val="28"/>
          <w:szCs w:val="28"/>
          <w:lang w:val="ro-RO"/>
        </w:rPr>
        <w:t>bili pentru material rulant și infrastructură</w:t>
      </w:r>
      <w:r w:rsidR="007E0977" w:rsidRPr="00D206FE">
        <w:rPr>
          <w:rFonts w:ascii="Times New Roman" w:hAnsi="Times New Roman" w:cs="Times New Roman"/>
          <w:sz w:val="28"/>
          <w:szCs w:val="28"/>
          <w:lang w:val="ro-RO"/>
        </w:rPr>
        <w:t>.</w:t>
      </w:r>
    </w:p>
    <w:p w:rsidR="007E0977" w:rsidRDefault="007E0977" w:rsidP="00957CCD">
      <w:pPr>
        <w:spacing w:line="240" w:lineRule="auto"/>
        <w:ind w:firstLine="709"/>
        <w:contextualSpacing/>
        <w:jc w:val="both"/>
        <w:rPr>
          <w:rFonts w:ascii="Times New Roman" w:hAnsi="Times New Roman" w:cs="Times New Roman"/>
          <w:sz w:val="28"/>
          <w:szCs w:val="28"/>
          <w:lang w:val="ro-RO"/>
        </w:rPr>
      </w:pPr>
      <w:r w:rsidRPr="00D4736D">
        <w:rPr>
          <w:rFonts w:ascii="Times New Roman" w:hAnsi="Times New Roman" w:cs="Times New Roman"/>
          <w:b/>
          <w:sz w:val="28"/>
          <w:szCs w:val="28"/>
          <w:lang w:val="ro-RO"/>
        </w:rPr>
        <w:t>7.</w:t>
      </w:r>
      <w:r w:rsidRPr="00D4736D">
        <w:rPr>
          <w:rFonts w:ascii="Times New Roman" w:hAnsi="Times New Roman" w:cs="Times New Roman"/>
          <w:sz w:val="28"/>
          <w:szCs w:val="28"/>
          <w:lang w:val="ro-RO"/>
        </w:rPr>
        <w:t xml:space="preserve"> </w:t>
      </w:r>
      <w:r w:rsidR="000B26B1">
        <w:rPr>
          <w:rFonts w:ascii="Times New Roman" w:hAnsi="Times New Roman" w:cs="Times New Roman"/>
          <w:sz w:val="28"/>
          <w:szCs w:val="28"/>
          <w:lang w:val="ro-RO"/>
        </w:rPr>
        <w:t>Bazele de dislocare a</w:t>
      </w:r>
      <w:r w:rsidR="009A05F0">
        <w:rPr>
          <w:rFonts w:ascii="Times New Roman" w:hAnsi="Times New Roman" w:cs="Times New Roman"/>
          <w:sz w:val="28"/>
          <w:szCs w:val="28"/>
          <w:lang w:val="ro-RO"/>
        </w:rPr>
        <w:t xml:space="preserve"> TI </w:t>
      </w:r>
      <w:r w:rsidR="009A05F0" w:rsidRPr="009A05F0">
        <w:rPr>
          <w:rFonts w:ascii="Times New Roman" w:hAnsi="Times New Roman" w:cs="Times New Roman"/>
          <w:sz w:val="28"/>
          <w:szCs w:val="28"/>
          <w:lang w:val="ro-RO"/>
        </w:rPr>
        <w:t>trebuie să dispună de linii de staționare, cu ieșire din doua părți pentru amplasarea materialului rulant, groapă de inspecție, încăperi de producție şi de uz social.</w:t>
      </w:r>
    </w:p>
    <w:p w:rsidR="009A05F0" w:rsidRDefault="009A05F0" w:rsidP="00957CCD">
      <w:pPr>
        <w:spacing w:line="240" w:lineRule="auto"/>
        <w:ind w:firstLine="709"/>
        <w:contextualSpacing/>
        <w:jc w:val="both"/>
        <w:rPr>
          <w:rFonts w:ascii="Times New Roman" w:hAnsi="Times New Roman" w:cs="Times New Roman"/>
          <w:sz w:val="28"/>
          <w:szCs w:val="28"/>
          <w:lang w:val="ro-RO"/>
        </w:rPr>
      </w:pPr>
      <w:r w:rsidRPr="00305A89">
        <w:rPr>
          <w:rFonts w:ascii="Times New Roman" w:hAnsi="Times New Roman" w:cs="Times New Roman"/>
          <w:b/>
          <w:sz w:val="28"/>
          <w:szCs w:val="28"/>
          <w:lang w:val="ro-RO"/>
        </w:rPr>
        <w:t>8.</w:t>
      </w:r>
      <w:r>
        <w:rPr>
          <w:rFonts w:ascii="Times New Roman" w:hAnsi="Times New Roman" w:cs="Times New Roman"/>
          <w:sz w:val="28"/>
          <w:szCs w:val="28"/>
          <w:lang w:val="ro-RO"/>
        </w:rPr>
        <w:t xml:space="preserve"> </w:t>
      </w:r>
      <w:r w:rsidR="00305A89" w:rsidRPr="00305A89">
        <w:rPr>
          <w:rFonts w:ascii="Times New Roman" w:hAnsi="Times New Roman" w:cs="Times New Roman"/>
          <w:sz w:val="28"/>
          <w:szCs w:val="28"/>
          <w:lang w:val="ro-RO"/>
        </w:rPr>
        <w:t>Se interzice ocuparea liniilor de staționare</w:t>
      </w:r>
      <w:r w:rsidR="00305A89">
        <w:rPr>
          <w:rFonts w:ascii="Times New Roman" w:hAnsi="Times New Roman" w:cs="Times New Roman"/>
          <w:sz w:val="28"/>
          <w:szCs w:val="28"/>
          <w:lang w:val="ro-RO"/>
        </w:rPr>
        <w:t xml:space="preserve"> al TI </w:t>
      </w:r>
      <w:r w:rsidR="00305A89" w:rsidRPr="00305A89">
        <w:rPr>
          <w:rFonts w:ascii="Times New Roman" w:hAnsi="Times New Roman" w:cs="Times New Roman"/>
          <w:sz w:val="28"/>
          <w:szCs w:val="28"/>
          <w:lang w:val="ro-RO"/>
        </w:rPr>
        <w:t xml:space="preserve">de alt material rulant, inclusiv şi de trenurile </w:t>
      </w:r>
      <w:r w:rsidR="008257FD">
        <w:rPr>
          <w:rFonts w:ascii="Times New Roman" w:hAnsi="Times New Roman" w:cs="Times New Roman"/>
          <w:sz w:val="28"/>
          <w:szCs w:val="28"/>
          <w:lang w:val="ro-RO"/>
        </w:rPr>
        <w:t xml:space="preserve">pentru lichidarea </w:t>
      </w:r>
      <w:proofErr w:type="spellStart"/>
      <w:r w:rsidR="008257FD">
        <w:rPr>
          <w:rFonts w:ascii="Times New Roman" w:hAnsi="Times New Roman" w:cs="Times New Roman"/>
          <w:sz w:val="28"/>
          <w:szCs w:val="28"/>
          <w:lang w:val="ro-RO"/>
        </w:rPr>
        <w:t>incindiilor</w:t>
      </w:r>
      <w:proofErr w:type="spellEnd"/>
      <w:r w:rsidR="00305A89">
        <w:rPr>
          <w:rFonts w:ascii="Times New Roman" w:hAnsi="Times New Roman" w:cs="Times New Roman"/>
          <w:sz w:val="28"/>
          <w:szCs w:val="28"/>
          <w:lang w:val="ro-RO"/>
        </w:rPr>
        <w:t>.</w:t>
      </w:r>
    </w:p>
    <w:p w:rsidR="00305A89" w:rsidRDefault="00305A89" w:rsidP="00305A89">
      <w:pPr>
        <w:spacing w:line="240" w:lineRule="auto"/>
        <w:ind w:firstLine="709"/>
        <w:contextualSpacing/>
        <w:jc w:val="both"/>
        <w:rPr>
          <w:rFonts w:ascii="Times New Roman" w:hAnsi="Times New Roman" w:cs="Times New Roman"/>
          <w:sz w:val="28"/>
          <w:szCs w:val="28"/>
          <w:lang w:val="ro-RO"/>
        </w:rPr>
      </w:pPr>
      <w:r w:rsidRPr="00305A89">
        <w:rPr>
          <w:rFonts w:ascii="Times New Roman" w:hAnsi="Times New Roman" w:cs="Times New Roman"/>
          <w:b/>
          <w:sz w:val="28"/>
          <w:szCs w:val="28"/>
          <w:lang w:val="ro-RO"/>
        </w:rPr>
        <w:t>9.</w:t>
      </w:r>
      <w:r>
        <w:rPr>
          <w:rFonts w:ascii="Times New Roman" w:hAnsi="Times New Roman" w:cs="Times New Roman"/>
          <w:sz w:val="28"/>
          <w:szCs w:val="28"/>
          <w:lang w:val="ro-RO"/>
        </w:rPr>
        <w:t xml:space="preserve"> </w:t>
      </w:r>
      <w:r w:rsidR="005E1F0B" w:rsidRPr="005E1F0B">
        <w:rPr>
          <w:rFonts w:ascii="Times New Roman" w:hAnsi="Times New Roman" w:cs="Times New Roman"/>
          <w:sz w:val="28"/>
          <w:szCs w:val="28"/>
          <w:lang w:val="ro-RO"/>
        </w:rPr>
        <w:t>Toate</w:t>
      </w:r>
      <w:r w:rsidR="005E1F0B">
        <w:rPr>
          <w:rFonts w:ascii="Times New Roman" w:hAnsi="Times New Roman" w:cs="Times New Roman"/>
          <w:sz w:val="28"/>
          <w:szCs w:val="28"/>
          <w:lang w:val="ro-RO"/>
        </w:rPr>
        <w:t xml:space="preserve"> cheltuielile suportate de CFM în privința lichidării accidentelor </w:t>
      </w:r>
      <w:r w:rsidR="005E1F0B" w:rsidRPr="005E1F0B">
        <w:rPr>
          <w:rFonts w:ascii="Times New Roman" w:hAnsi="Times New Roman" w:cs="Times New Roman"/>
          <w:sz w:val="28"/>
          <w:szCs w:val="28"/>
          <w:lang w:val="ro-RO"/>
        </w:rPr>
        <w:t>sunt acoperite din contul persoanelor fizice şi juridice culpabile indiferent de forma de proprietare</w:t>
      </w:r>
      <w:r w:rsidR="005E1F0B">
        <w:rPr>
          <w:rFonts w:ascii="Times New Roman" w:hAnsi="Times New Roman" w:cs="Times New Roman"/>
          <w:sz w:val="28"/>
          <w:szCs w:val="28"/>
          <w:lang w:val="ro-RO"/>
        </w:rPr>
        <w:t>.</w:t>
      </w:r>
    </w:p>
    <w:p w:rsidR="005E1F0B" w:rsidRDefault="0051676A" w:rsidP="00305A89">
      <w:pPr>
        <w:spacing w:line="240" w:lineRule="auto"/>
        <w:ind w:firstLine="709"/>
        <w:contextualSpacing/>
        <w:jc w:val="both"/>
        <w:rPr>
          <w:rFonts w:ascii="Times New Roman" w:hAnsi="Times New Roman" w:cs="Times New Roman"/>
          <w:sz w:val="28"/>
          <w:szCs w:val="28"/>
          <w:lang w:val="ro-RO"/>
        </w:rPr>
      </w:pPr>
      <w:r w:rsidRPr="0051676A">
        <w:rPr>
          <w:rFonts w:ascii="Times New Roman" w:hAnsi="Times New Roman" w:cs="Times New Roman"/>
          <w:b/>
          <w:sz w:val="28"/>
          <w:szCs w:val="28"/>
          <w:lang w:val="ro-RO"/>
        </w:rPr>
        <w:t>10.</w:t>
      </w:r>
      <w:r>
        <w:rPr>
          <w:rFonts w:ascii="Times New Roman" w:hAnsi="Times New Roman" w:cs="Times New Roman"/>
          <w:sz w:val="28"/>
          <w:szCs w:val="28"/>
          <w:lang w:val="ro-RO"/>
        </w:rPr>
        <w:t xml:space="preserve"> </w:t>
      </w:r>
      <w:r w:rsidRPr="0051676A">
        <w:rPr>
          <w:rFonts w:ascii="Times New Roman" w:hAnsi="Times New Roman" w:cs="Times New Roman"/>
          <w:sz w:val="28"/>
          <w:szCs w:val="28"/>
          <w:lang w:val="ro-RO"/>
        </w:rPr>
        <w:t xml:space="preserve">Pentru lichidarea consecințelor deraierii materialului rulant izolat pe liniile de </w:t>
      </w:r>
      <w:proofErr w:type="spellStart"/>
      <w:r w:rsidRPr="0051676A">
        <w:rPr>
          <w:rFonts w:ascii="Times New Roman" w:hAnsi="Times New Roman" w:cs="Times New Roman"/>
          <w:sz w:val="28"/>
          <w:szCs w:val="28"/>
          <w:lang w:val="ro-RO"/>
        </w:rPr>
        <w:t>staţie</w:t>
      </w:r>
      <w:proofErr w:type="spellEnd"/>
      <w:r w:rsidRPr="0051676A">
        <w:rPr>
          <w:rFonts w:ascii="Times New Roman" w:hAnsi="Times New Roman" w:cs="Times New Roman"/>
          <w:sz w:val="28"/>
          <w:szCs w:val="28"/>
          <w:lang w:val="ro-RO"/>
        </w:rPr>
        <w:t xml:space="preserve"> ale căii ferate sau ale agenților economici, în funcție de consecințe, sunt organizate echipe</w:t>
      </w:r>
      <w:r>
        <w:rPr>
          <w:rFonts w:ascii="Times New Roman" w:hAnsi="Times New Roman" w:cs="Times New Roman"/>
          <w:sz w:val="28"/>
          <w:szCs w:val="28"/>
          <w:lang w:val="ro-RO"/>
        </w:rPr>
        <w:t xml:space="preserve"> operative</w:t>
      </w:r>
      <w:r w:rsidRPr="0051676A">
        <w:rPr>
          <w:rFonts w:ascii="Times New Roman" w:hAnsi="Times New Roman" w:cs="Times New Roman"/>
          <w:sz w:val="28"/>
          <w:szCs w:val="28"/>
          <w:lang w:val="ro-RO"/>
        </w:rPr>
        <w:t xml:space="preserve"> de lichidare </w:t>
      </w:r>
      <w:r>
        <w:rPr>
          <w:rFonts w:ascii="Times New Roman" w:hAnsi="Times New Roman" w:cs="Times New Roman"/>
          <w:sz w:val="28"/>
          <w:szCs w:val="28"/>
          <w:lang w:val="ro-RO"/>
        </w:rPr>
        <w:t>a avariilor</w:t>
      </w:r>
      <w:r w:rsidRPr="0051676A">
        <w:rPr>
          <w:rFonts w:ascii="Times New Roman" w:hAnsi="Times New Roman" w:cs="Times New Roman"/>
          <w:sz w:val="28"/>
          <w:szCs w:val="28"/>
          <w:lang w:val="ro-RO"/>
        </w:rPr>
        <w:t xml:space="preserve"> în stațiile de cale ferată Ungheni (TD), </w:t>
      </w:r>
      <w:proofErr w:type="spellStart"/>
      <w:r w:rsidRPr="0051676A">
        <w:rPr>
          <w:rFonts w:ascii="Times New Roman" w:hAnsi="Times New Roman" w:cs="Times New Roman"/>
          <w:sz w:val="28"/>
          <w:szCs w:val="28"/>
          <w:lang w:val="ro-RO"/>
        </w:rPr>
        <w:t>Căuşeni</w:t>
      </w:r>
      <w:proofErr w:type="spellEnd"/>
      <w:r w:rsidRPr="0051676A">
        <w:rPr>
          <w:rFonts w:ascii="Times New Roman" w:hAnsi="Times New Roman" w:cs="Times New Roman"/>
          <w:sz w:val="28"/>
          <w:szCs w:val="28"/>
          <w:lang w:val="ro-RO"/>
        </w:rPr>
        <w:t xml:space="preserve"> (PTO), Etulia (PTO), </w:t>
      </w:r>
      <w:proofErr w:type="spellStart"/>
      <w:r w:rsidRPr="0051676A">
        <w:rPr>
          <w:rFonts w:ascii="Times New Roman" w:hAnsi="Times New Roman" w:cs="Times New Roman"/>
          <w:sz w:val="28"/>
          <w:szCs w:val="28"/>
          <w:lang w:val="ro-RO"/>
        </w:rPr>
        <w:t>Şoldăneşti</w:t>
      </w:r>
      <w:proofErr w:type="spellEnd"/>
      <w:r w:rsidRPr="0051676A">
        <w:rPr>
          <w:rFonts w:ascii="Times New Roman" w:hAnsi="Times New Roman" w:cs="Times New Roman"/>
          <w:sz w:val="28"/>
          <w:szCs w:val="28"/>
          <w:lang w:val="ro-RO"/>
        </w:rPr>
        <w:t xml:space="preserve"> (TD), Lipcani (DS)</w:t>
      </w:r>
      <w:r>
        <w:rPr>
          <w:rFonts w:ascii="Times New Roman" w:hAnsi="Times New Roman" w:cs="Times New Roman"/>
          <w:sz w:val="28"/>
          <w:szCs w:val="28"/>
          <w:lang w:val="ro-RO"/>
        </w:rPr>
        <w:t>, Ocnița (TD), Cahul (DS).</w:t>
      </w:r>
    </w:p>
    <w:p w:rsidR="0051676A" w:rsidRDefault="0051676A" w:rsidP="00305A89">
      <w:pPr>
        <w:spacing w:line="240" w:lineRule="auto"/>
        <w:ind w:firstLine="709"/>
        <w:contextualSpacing/>
        <w:jc w:val="both"/>
        <w:rPr>
          <w:rFonts w:ascii="Times New Roman" w:hAnsi="Times New Roman" w:cs="Times New Roman"/>
          <w:sz w:val="28"/>
          <w:szCs w:val="28"/>
          <w:lang w:val="ro-RO"/>
        </w:rPr>
      </w:pPr>
      <w:r w:rsidRPr="0051676A">
        <w:rPr>
          <w:rFonts w:ascii="Times New Roman" w:hAnsi="Times New Roman" w:cs="Times New Roman"/>
          <w:b/>
          <w:sz w:val="28"/>
          <w:szCs w:val="28"/>
          <w:lang w:val="ro-RO"/>
        </w:rPr>
        <w:t>11.</w:t>
      </w:r>
      <w:r>
        <w:rPr>
          <w:rFonts w:ascii="Times New Roman" w:hAnsi="Times New Roman" w:cs="Times New Roman"/>
          <w:sz w:val="28"/>
          <w:szCs w:val="28"/>
          <w:lang w:val="ro-RO"/>
        </w:rPr>
        <w:t xml:space="preserve"> </w:t>
      </w:r>
      <w:r w:rsidRPr="0051676A">
        <w:rPr>
          <w:rFonts w:ascii="Times New Roman" w:hAnsi="Times New Roman" w:cs="Times New Roman"/>
          <w:sz w:val="28"/>
          <w:szCs w:val="28"/>
          <w:lang w:val="ro-RO"/>
        </w:rPr>
        <w:t>Amplasarea materialului rulant în garniturile trenurilor de intervenție în dependență de ansamblul liniilor de stație, locurile de dislocare permanentă şi sectoarele de deservire sunt stabilite de Directorul General al Î.S. “Calea Ferată din Moldova”</w:t>
      </w:r>
      <w:r>
        <w:rPr>
          <w:rFonts w:ascii="Times New Roman" w:hAnsi="Times New Roman" w:cs="Times New Roman"/>
          <w:sz w:val="28"/>
          <w:szCs w:val="28"/>
          <w:lang w:val="ro-RO"/>
        </w:rPr>
        <w:t>.</w:t>
      </w:r>
    </w:p>
    <w:p w:rsidR="0051676A" w:rsidRDefault="0051676A" w:rsidP="00305A89">
      <w:pPr>
        <w:spacing w:line="240" w:lineRule="auto"/>
        <w:ind w:firstLine="709"/>
        <w:contextualSpacing/>
        <w:jc w:val="both"/>
        <w:rPr>
          <w:rFonts w:ascii="Times New Roman" w:hAnsi="Times New Roman" w:cs="Times New Roman"/>
          <w:sz w:val="28"/>
          <w:szCs w:val="28"/>
          <w:lang w:val="ro-RO"/>
        </w:rPr>
      </w:pPr>
      <w:r w:rsidRPr="0052653C">
        <w:rPr>
          <w:rFonts w:ascii="Times New Roman" w:hAnsi="Times New Roman" w:cs="Times New Roman"/>
          <w:b/>
          <w:sz w:val="28"/>
          <w:szCs w:val="28"/>
          <w:lang w:val="ro-RO"/>
        </w:rPr>
        <w:lastRenderedPageBreak/>
        <w:t>12.</w:t>
      </w:r>
      <w:r>
        <w:rPr>
          <w:rFonts w:ascii="Times New Roman" w:hAnsi="Times New Roman" w:cs="Times New Roman"/>
          <w:sz w:val="28"/>
          <w:szCs w:val="28"/>
          <w:lang w:val="ro-RO"/>
        </w:rPr>
        <w:t xml:space="preserve"> Locațiile</w:t>
      </w:r>
      <w:r w:rsidRPr="0051676A">
        <w:rPr>
          <w:rFonts w:ascii="Times New Roman" w:hAnsi="Times New Roman" w:cs="Times New Roman"/>
          <w:sz w:val="28"/>
          <w:szCs w:val="28"/>
          <w:lang w:val="ro-RO"/>
        </w:rPr>
        <w:t xml:space="preserve"> de dislocare a echipelor</w:t>
      </w:r>
      <w:r w:rsidR="008257FD">
        <w:rPr>
          <w:rFonts w:ascii="Times New Roman" w:hAnsi="Times New Roman" w:cs="Times New Roman"/>
          <w:sz w:val="28"/>
          <w:szCs w:val="28"/>
          <w:lang w:val="ro-RO"/>
        </w:rPr>
        <w:t xml:space="preserve"> operative</w:t>
      </w:r>
      <w:r w:rsidRPr="0051676A">
        <w:rPr>
          <w:rFonts w:ascii="Times New Roman" w:hAnsi="Times New Roman" w:cs="Times New Roman"/>
          <w:sz w:val="28"/>
          <w:szCs w:val="28"/>
          <w:lang w:val="ro-RO"/>
        </w:rPr>
        <w:t>, modul de instruire</w:t>
      </w:r>
      <w:r>
        <w:rPr>
          <w:rFonts w:ascii="Times New Roman" w:hAnsi="Times New Roman" w:cs="Times New Roman"/>
          <w:sz w:val="28"/>
          <w:szCs w:val="28"/>
          <w:lang w:val="ro-RO"/>
        </w:rPr>
        <w:t>,</w:t>
      </w:r>
      <w:r w:rsidRPr="0051676A">
        <w:rPr>
          <w:rFonts w:ascii="Times New Roman" w:hAnsi="Times New Roman" w:cs="Times New Roman"/>
          <w:sz w:val="28"/>
          <w:szCs w:val="28"/>
          <w:lang w:val="ro-RO"/>
        </w:rPr>
        <w:t xml:space="preserve"> pre</w:t>
      </w:r>
      <w:r>
        <w:rPr>
          <w:rFonts w:ascii="Times New Roman" w:hAnsi="Times New Roman" w:cs="Times New Roman"/>
          <w:sz w:val="28"/>
          <w:szCs w:val="28"/>
          <w:lang w:val="ro-RO"/>
        </w:rPr>
        <w:t>cum</w:t>
      </w:r>
      <w:r w:rsidRPr="0051676A">
        <w:rPr>
          <w:rFonts w:ascii="Times New Roman" w:hAnsi="Times New Roman" w:cs="Times New Roman"/>
          <w:sz w:val="28"/>
          <w:szCs w:val="28"/>
          <w:lang w:val="ro-RO"/>
        </w:rPr>
        <w:t xml:space="preserve"> şi condițiile de stimulare materială a angajaților echipelor de lichidare </w:t>
      </w:r>
      <w:r>
        <w:rPr>
          <w:rFonts w:ascii="Times New Roman" w:hAnsi="Times New Roman" w:cs="Times New Roman"/>
          <w:sz w:val="28"/>
          <w:szCs w:val="28"/>
          <w:lang w:val="ro-RO"/>
        </w:rPr>
        <w:t>a accidentelor</w:t>
      </w:r>
      <w:r w:rsidRPr="0051676A">
        <w:rPr>
          <w:rFonts w:ascii="Times New Roman" w:hAnsi="Times New Roman" w:cs="Times New Roman"/>
          <w:sz w:val="28"/>
          <w:szCs w:val="28"/>
          <w:lang w:val="ro-RO"/>
        </w:rPr>
        <w:t xml:space="preserve"> sunt</w:t>
      </w:r>
      <w:r w:rsidR="0052653C">
        <w:rPr>
          <w:rFonts w:ascii="Times New Roman" w:hAnsi="Times New Roman" w:cs="Times New Roman"/>
          <w:sz w:val="28"/>
          <w:szCs w:val="28"/>
          <w:lang w:val="ro-RO"/>
        </w:rPr>
        <w:t xml:space="preserve"> stabilite de către Directorul G</w:t>
      </w:r>
      <w:r w:rsidRPr="0051676A">
        <w:rPr>
          <w:rFonts w:ascii="Times New Roman" w:hAnsi="Times New Roman" w:cs="Times New Roman"/>
          <w:sz w:val="28"/>
          <w:szCs w:val="28"/>
          <w:lang w:val="ro-RO"/>
        </w:rPr>
        <w:t>eneral al ÎS „Calea Ferată din Moldova”.</w:t>
      </w:r>
    </w:p>
    <w:p w:rsidR="0052653C" w:rsidRPr="0052653C" w:rsidRDefault="0052653C" w:rsidP="0052653C">
      <w:pPr>
        <w:spacing w:line="240" w:lineRule="auto"/>
        <w:ind w:firstLine="709"/>
        <w:contextualSpacing/>
        <w:jc w:val="center"/>
        <w:rPr>
          <w:rFonts w:ascii="Times New Roman" w:hAnsi="Times New Roman" w:cs="Times New Roman"/>
          <w:b/>
          <w:sz w:val="28"/>
          <w:szCs w:val="28"/>
          <w:lang w:val="ro-RO"/>
        </w:rPr>
      </w:pPr>
      <w:r w:rsidRPr="0052653C">
        <w:rPr>
          <w:rFonts w:ascii="Times New Roman" w:hAnsi="Times New Roman" w:cs="Times New Roman"/>
          <w:b/>
          <w:sz w:val="28"/>
          <w:szCs w:val="28"/>
          <w:lang w:val="ro-RO"/>
        </w:rPr>
        <w:t>II. Dotarea materială a trenului de intervenție</w:t>
      </w:r>
    </w:p>
    <w:p w:rsidR="0052653C" w:rsidRPr="00D206FE" w:rsidRDefault="0052653C" w:rsidP="00305A89">
      <w:pPr>
        <w:spacing w:line="240" w:lineRule="auto"/>
        <w:ind w:firstLine="709"/>
        <w:contextualSpacing/>
        <w:jc w:val="both"/>
        <w:rPr>
          <w:rFonts w:ascii="Times New Roman" w:hAnsi="Times New Roman" w:cs="Times New Roman"/>
          <w:sz w:val="28"/>
          <w:szCs w:val="28"/>
          <w:lang w:val="ro-RO"/>
        </w:rPr>
      </w:pPr>
      <w:r w:rsidRPr="008B3F7F">
        <w:rPr>
          <w:rFonts w:ascii="Times New Roman" w:hAnsi="Times New Roman" w:cs="Times New Roman"/>
          <w:b/>
          <w:sz w:val="28"/>
          <w:szCs w:val="28"/>
          <w:lang w:val="ro-RO"/>
        </w:rPr>
        <w:t>13.</w:t>
      </w:r>
      <w:r>
        <w:rPr>
          <w:rFonts w:ascii="Times New Roman" w:hAnsi="Times New Roman" w:cs="Times New Roman"/>
          <w:sz w:val="28"/>
          <w:szCs w:val="28"/>
          <w:lang w:val="ro-RO"/>
        </w:rPr>
        <w:t xml:space="preserve"> </w:t>
      </w:r>
      <w:r w:rsidR="008B3F7F" w:rsidRPr="008B3F7F">
        <w:rPr>
          <w:rFonts w:ascii="Times New Roman" w:hAnsi="Times New Roman" w:cs="Times New Roman"/>
          <w:sz w:val="28"/>
          <w:szCs w:val="28"/>
          <w:lang w:val="ro-RO"/>
        </w:rPr>
        <w:t>Trenurile de intervenție trebuie să fie compuse din material rulant, care va asigura circulația cu viteză maxim admisibilă şi dotate cu mijloace tehnice, utilaj, dispozitive, materiale, instrumente şi haine de protecție</w:t>
      </w:r>
      <w:r w:rsidR="008B3F7F">
        <w:rPr>
          <w:rFonts w:ascii="Times New Roman" w:hAnsi="Times New Roman" w:cs="Times New Roman"/>
          <w:sz w:val="28"/>
          <w:szCs w:val="28"/>
          <w:lang w:val="ro-RO"/>
        </w:rPr>
        <w:t>,</w:t>
      </w:r>
      <w:r w:rsidR="008B3F7F" w:rsidRPr="008B3F7F">
        <w:rPr>
          <w:rFonts w:ascii="Times New Roman" w:hAnsi="Times New Roman" w:cs="Times New Roman"/>
          <w:sz w:val="28"/>
          <w:szCs w:val="28"/>
          <w:lang w:val="ro-RO"/>
        </w:rPr>
        <w:t xml:space="preserve"> conform</w:t>
      </w:r>
      <w:r w:rsidR="008B3F7F">
        <w:rPr>
          <w:rFonts w:ascii="Times New Roman" w:hAnsi="Times New Roman" w:cs="Times New Roman"/>
          <w:sz w:val="28"/>
          <w:szCs w:val="28"/>
          <w:lang w:val="ro-RO"/>
        </w:rPr>
        <w:t xml:space="preserve"> ordinului Directorului General al Î.S. </w:t>
      </w:r>
      <w:r w:rsidR="008B3F7F" w:rsidRPr="00D206FE">
        <w:rPr>
          <w:rFonts w:ascii="Times New Roman" w:hAnsi="Times New Roman" w:cs="Times New Roman"/>
          <w:sz w:val="28"/>
          <w:szCs w:val="28"/>
          <w:lang w:val="ro-RO"/>
        </w:rPr>
        <w:t>“Calea Ferată din Moldova”.</w:t>
      </w:r>
    </w:p>
    <w:p w:rsidR="008B3F7F" w:rsidRPr="00F33D8E" w:rsidRDefault="00F33D8E" w:rsidP="00305A89">
      <w:pPr>
        <w:spacing w:line="240" w:lineRule="auto"/>
        <w:ind w:firstLine="709"/>
        <w:contextualSpacing/>
        <w:jc w:val="both"/>
        <w:rPr>
          <w:rFonts w:ascii="Times New Roman" w:hAnsi="Times New Roman" w:cs="Times New Roman"/>
          <w:sz w:val="28"/>
          <w:szCs w:val="28"/>
          <w:lang w:val="ro-RO"/>
        </w:rPr>
      </w:pPr>
      <w:r w:rsidRPr="00F33D8E">
        <w:rPr>
          <w:rFonts w:ascii="Times New Roman" w:hAnsi="Times New Roman" w:cs="Times New Roman"/>
          <w:b/>
          <w:sz w:val="28"/>
          <w:szCs w:val="28"/>
          <w:lang w:val="ro-RO"/>
        </w:rPr>
        <w:t>14.</w:t>
      </w:r>
      <w:r w:rsidRPr="00F33D8E">
        <w:rPr>
          <w:rFonts w:ascii="Times New Roman" w:hAnsi="Times New Roman" w:cs="Times New Roman"/>
          <w:sz w:val="28"/>
          <w:szCs w:val="28"/>
          <w:lang w:val="ro-RO"/>
        </w:rPr>
        <w:t xml:space="preserve"> Trenul de intervenție trebuie să fie dotat cu radiocomunicație de tren, comunicație radio între vagoane, telefon, stații radio mobile cu dispozitive de încărcare</w:t>
      </w:r>
      <w:r w:rsidR="008257FD">
        <w:rPr>
          <w:rFonts w:ascii="Times New Roman" w:hAnsi="Times New Roman" w:cs="Times New Roman"/>
          <w:sz w:val="28"/>
          <w:szCs w:val="28"/>
          <w:lang w:val="ro-RO"/>
        </w:rPr>
        <w:t>a sarcinii</w:t>
      </w:r>
      <w:r w:rsidRPr="00F33D8E">
        <w:rPr>
          <w:rFonts w:ascii="Times New Roman" w:hAnsi="Times New Roman" w:cs="Times New Roman"/>
          <w:sz w:val="28"/>
          <w:szCs w:val="28"/>
          <w:lang w:val="ro-RO"/>
        </w:rPr>
        <w:t>, precum şi cu legătură auditivă. Întreținerea tehnică şi reparația utilajului este asigurată de serviciul semnalizare şi telecomunicații din cadrul CFM</w:t>
      </w:r>
      <w:r>
        <w:rPr>
          <w:rFonts w:ascii="Times New Roman" w:hAnsi="Times New Roman" w:cs="Times New Roman"/>
          <w:sz w:val="28"/>
          <w:szCs w:val="28"/>
          <w:lang w:val="ro-RO"/>
        </w:rPr>
        <w:t>.</w:t>
      </w:r>
    </w:p>
    <w:p w:rsidR="007E0977" w:rsidRDefault="00F33D8E" w:rsidP="00957CCD">
      <w:pPr>
        <w:spacing w:line="240" w:lineRule="auto"/>
        <w:ind w:firstLine="709"/>
        <w:contextualSpacing/>
        <w:jc w:val="both"/>
        <w:rPr>
          <w:rFonts w:ascii="Times New Roman" w:hAnsi="Times New Roman" w:cs="Times New Roman"/>
          <w:sz w:val="28"/>
          <w:szCs w:val="28"/>
          <w:lang w:val="ro-RO"/>
        </w:rPr>
      </w:pPr>
      <w:r w:rsidRPr="00F33D8E">
        <w:rPr>
          <w:rFonts w:ascii="Times New Roman" w:hAnsi="Times New Roman" w:cs="Times New Roman"/>
          <w:b/>
          <w:sz w:val="28"/>
          <w:szCs w:val="28"/>
          <w:lang w:val="ro-RO"/>
        </w:rPr>
        <w:t>15.</w:t>
      </w:r>
      <w:r>
        <w:rPr>
          <w:rFonts w:ascii="Times New Roman" w:hAnsi="Times New Roman" w:cs="Times New Roman"/>
          <w:sz w:val="28"/>
          <w:szCs w:val="28"/>
          <w:lang w:val="ro-RO"/>
        </w:rPr>
        <w:t xml:space="preserve"> </w:t>
      </w:r>
      <w:r w:rsidRPr="00F33D8E">
        <w:rPr>
          <w:rFonts w:ascii="Times New Roman" w:hAnsi="Times New Roman" w:cs="Times New Roman"/>
          <w:sz w:val="28"/>
          <w:szCs w:val="28"/>
          <w:lang w:val="ro-RO"/>
        </w:rPr>
        <w:t>Toate materialele, dispozitivele de ridicare şi mijloacele anti incendiare sunt amplasate în vagoane acoperite speciale şi pe platforme ce asigură integritatea acestora, siguranța de circulație, accesibilitatea, rapiditatea şi oportunitatea descărcării cu respectarea normelor şi regulilor de protecție a muncii, cerințelor igienei de producție. Materialul rulant din componenta trenului de intervenție trebuie să fie înzestrat cu iluminare interioară şi exterioară, utilat cu scări mobile şi demontabile, iar în locurile de staționare cu scări – console mobile pentru intrare –ieșire accesibile în scopul deservirii mijloacelor tehnice din dotare.</w:t>
      </w:r>
    </w:p>
    <w:p w:rsidR="00F33D8E" w:rsidRDefault="00F33D8E" w:rsidP="00957CCD">
      <w:pPr>
        <w:spacing w:line="240" w:lineRule="auto"/>
        <w:ind w:firstLine="709"/>
        <w:contextualSpacing/>
        <w:jc w:val="both"/>
        <w:rPr>
          <w:rFonts w:ascii="Times New Roman" w:hAnsi="Times New Roman" w:cs="Times New Roman"/>
          <w:sz w:val="28"/>
          <w:szCs w:val="28"/>
          <w:lang w:val="ro-RO"/>
        </w:rPr>
      </w:pPr>
      <w:r w:rsidRPr="00F33D8E">
        <w:rPr>
          <w:rFonts w:ascii="Times New Roman" w:hAnsi="Times New Roman" w:cs="Times New Roman"/>
          <w:b/>
          <w:sz w:val="28"/>
          <w:szCs w:val="28"/>
          <w:lang w:val="ro-RO"/>
        </w:rPr>
        <w:t>16.</w:t>
      </w:r>
      <w:r>
        <w:rPr>
          <w:rFonts w:ascii="Times New Roman" w:hAnsi="Times New Roman" w:cs="Times New Roman"/>
          <w:sz w:val="28"/>
          <w:szCs w:val="28"/>
          <w:lang w:val="ro-RO"/>
        </w:rPr>
        <w:t xml:space="preserve"> </w:t>
      </w:r>
      <w:r w:rsidRPr="00F33D8E">
        <w:rPr>
          <w:rFonts w:ascii="Times New Roman" w:hAnsi="Times New Roman" w:cs="Times New Roman"/>
          <w:sz w:val="28"/>
          <w:szCs w:val="28"/>
          <w:lang w:val="ro-RO"/>
        </w:rPr>
        <w:t xml:space="preserve">Se interzice transmiterea patrimoniului trenurilor de intervenție altor </w:t>
      </w:r>
      <w:r>
        <w:rPr>
          <w:rFonts w:ascii="Times New Roman" w:hAnsi="Times New Roman" w:cs="Times New Roman"/>
          <w:sz w:val="28"/>
          <w:szCs w:val="28"/>
          <w:lang w:val="ro-RO"/>
        </w:rPr>
        <w:t xml:space="preserve">subdiviziuni </w:t>
      </w:r>
      <w:r w:rsidR="007511F7">
        <w:rPr>
          <w:rFonts w:ascii="Times New Roman" w:hAnsi="Times New Roman" w:cs="Times New Roman"/>
          <w:sz w:val="28"/>
          <w:szCs w:val="28"/>
          <w:lang w:val="ro-RO"/>
        </w:rPr>
        <w:t xml:space="preserve">al Î.S. </w:t>
      </w:r>
      <w:r w:rsidR="007511F7" w:rsidRPr="00D206FE">
        <w:rPr>
          <w:rFonts w:ascii="Times New Roman" w:hAnsi="Times New Roman" w:cs="Times New Roman"/>
          <w:sz w:val="28"/>
          <w:szCs w:val="28"/>
          <w:lang w:val="ro-RO"/>
        </w:rPr>
        <w:t>“Calea Ferat</w:t>
      </w:r>
      <w:r w:rsidR="007511F7">
        <w:rPr>
          <w:rFonts w:ascii="Times New Roman" w:hAnsi="Times New Roman" w:cs="Times New Roman"/>
          <w:sz w:val="28"/>
          <w:szCs w:val="28"/>
          <w:lang w:val="ro-RO"/>
        </w:rPr>
        <w:t>ă din Moldova</w:t>
      </w:r>
      <w:r w:rsidR="007511F7" w:rsidRPr="00D206F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fără permisul Directorului General al Î.S. </w:t>
      </w:r>
      <w:r w:rsidRPr="00D206FE">
        <w:rPr>
          <w:rFonts w:ascii="Times New Roman" w:hAnsi="Times New Roman" w:cs="Times New Roman"/>
          <w:sz w:val="28"/>
          <w:szCs w:val="28"/>
          <w:lang w:val="ro-RO"/>
        </w:rPr>
        <w:t>“</w:t>
      </w:r>
      <w:r>
        <w:rPr>
          <w:rFonts w:ascii="Times New Roman" w:hAnsi="Times New Roman" w:cs="Times New Roman"/>
          <w:sz w:val="28"/>
          <w:szCs w:val="28"/>
          <w:lang w:val="ro-RO"/>
        </w:rPr>
        <w:t>Calea Ferată din Moldova</w:t>
      </w:r>
      <w:r w:rsidRPr="00D206FE">
        <w:rPr>
          <w:rFonts w:ascii="Times New Roman" w:hAnsi="Times New Roman" w:cs="Times New Roman"/>
          <w:sz w:val="28"/>
          <w:szCs w:val="28"/>
          <w:lang w:val="ro-RO"/>
        </w:rPr>
        <w:t>”</w:t>
      </w:r>
      <w:r>
        <w:rPr>
          <w:rFonts w:ascii="Times New Roman" w:hAnsi="Times New Roman" w:cs="Times New Roman"/>
          <w:sz w:val="28"/>
          <w:szCs w:val="28"/>
          <w:lang w:val="ro-RO"/>
        </w:rPr>
        <w:t>.</w:t>
      </w:r>
    </w:p>
    <w:p w:rsidR="00F33D8E" w:rsidRPr="00F33D8E" w:rsidRDefault="00F33D8E" w:rsidP="00F33D8E">
      <w:pPr>
        <w:spacing w:line="240" w:lineRule="auto"/>
        <w:ind w:firstLine="709"/>
        <w:contextualSpacing/>
        <w:jc w:val="center"/>
        <w:rPr>
          <w:rFonts w:ascii="Times New Roman" w:hAnsi="Times New Roman" w:cs="Times New Roman"/>
          <w:b/>
          <w:sz w:val="28"/>
          <w:szCs w:val="28"/>
          <w:lang w:val="ro-RO"/>
        </w:rPr>
      </w:pPr>
      <w:r w:rsidRPr="00F33D8E">
        <w:rPr>
          <w:rFonts w:ascii="Times New Roman" w:hAnsi="Times New Roman" w:cs="Times New Roman"/>
          <w:b/>
          <w:sz w:val="28"/>
          <w:szCs w:val="28"/>
          <w:lang w:val="ro-RO"/>
        </w:rPr>
        <w:t xml:space="preserve">III. Mentenanța şi deservirea trenurilor de intervenție </w:t>
      </w:r>
    </w:p>
    <w:p w:rsidR="00F33D8E" w:rsidRDefault="00F33D8E" w:rsidP="00957CCD">
      <w:pPr>
        <w:spacing w:line="240" w:lineRule="auto"/>
        <w:ind w:firstLine="709"/>
        <w:contextualSpacing/>
        <w:jc w:val="both"/>
        <w:rPr>
          <w:rFonts w:ascii="Times New Roman" w:hAnsi="Times New Roman" w:cs="Times New Roman"/>
          <w:sz w:val="28"/>
          <w:szCs w:val="28"/>
          <w:lang w:val="ro-RO"/>
        </w:rPr>
      </w:pPr>
      <w:r w:rsidRPr="00A811BF">
        <w:rPr>
          <w:rFonts w:ascii="Times New Roman" w:hAnsi="Times New Roman" w:cs="Times New Roman"/>
          <w:b/>
          <w:sz w:val="28"/>
          <w:szCs w:val="28"/>
          <w:lang w:val="ro-RO"/>
        </w:rPr>
        <w:t>17.</w:t>
      </w:r>
      <w:r>
        <w:rPr>
          <w:rFonts w:ascii="Times New Roman" w:hAnsi="Times New Roman" w:cs="Times New Roman"/>
          <w:sz w:val="28"/>
          <w:szCs w:val="28"/>
          <w:lang w:val="ro-RO"/>
        </w:rPr>
        <w:t xml:space="preserve"> </w:t>
      </w:r>
      <w:r w:rsidR="00A811BF" w:rsidRPr="00A811BF">
        <w:rPr>
          <w:rFonts w:ascii="Times New Roman" w:hAnsi="Times New Roman" w:cs="Times New Roman"/>
          <w:sz w:val="28"/>
          <w:szCs w:val="28"/>
          <w:lang w:val="ro-RO"/>
        </w:rPr>
        <w:t xml:space="preserve">Materialul rulant, mecanismele şi utilajul trenurilor de intervenție trebuie să fie întreținute în stare tehnică </w:t>
      </w:r>
      <w:r w:rsidR="00A811BF">
        <w:rPr>
          <w:rFonts w:ascii="Times New Roman" w:hAnsi="Times New Roman" w:cs="Times New Roman"/>
          <w:sz w:val="28"/>
          <w:szCs w:val="28"/>
          <w:lang w:val="ro-RO"/>
        </w:rPr>
        <w:t>funcțională</w:t>
      </w:r>
      <w:r w:rsidR="00A811BF" w:rsidRPr="00A811BF">
        <w:rPr>
          <w:rFonts w:ascii="Times New Roman" w:hAnsi="Times New Roman" w:cs="Times New Roman"/>
          <w:sz w:val="28"/>
          <w:szCs w:val="28"/>
          <w:lang w:val="ro-RO"/>
        </w:rPr>
        <w:t xml:space="preserve"> cu </w:t>
      </w:r>
      <w:r w:rsidR="00A811BF">
        <w:rPr>
          <w:rFonts w:ascii="Times New Roman" w:hAnsi="Times New Roman" w:cs="Times New Roman"/>
          <w:sz w:val="28"/>
          <w:szCs w:val="28"/>
          <w:lang w:val="ro-RO"/>
        </w:rPr>
        <w:t>executarea</w:t>
      </w:r>
      <w:r w:rsidR="00A811BF" w:rsidRPr="00A811BF">
        <w:rPr>
          <w:rFonts w:ascii="Times New Roman" w:hAnsi="Times New Roman" w:cs="Times New Roman"/>
          <w:sz w:val="28"/>
          <w:szCs w:val="28"/>
          <w:lang w:val="ro-RO"/>
        </w:rPr>
        <w:t xml:space="preserve"> graficului de reparații şi revizii.</w:t>
      </w:r>
    </w:p>
    <w:p w:rsidR="00A811BF" w:rsidRDefault="00A811BF" w:rsidP="00957CCD">
      <w:pPr>
        <w:spacing w:line="240" w:lineRule="auto"/>
        <w:ind w:firstLine="709"/>
        <w:contextualSpacing/>
        <w:jc w:val="both"/>
        <w:rPr>
          <w:rFonts w:ascii="Times New Roman" w:hAnsi="Times New Roman" w:cs="Times New Roman"/>
          <w:sz w:val="28"/>
          <w:szCs w:val="28"/>
          <w:lang w:val="ro-RO"/>
        </w:rPr>
      </w:pPr>
      <w:r w:rsidRPr="00F703CC">
        <w:rPr>
          <w:rFonts w:ascii="Times New Roman" w:hAnsi="Times New Roman" w:cs="Times New Roman"/>
          <w:b/>
          <w:sz w:val="28"/>
          <w:szCs w:val="28"/>
          <w:lang w:val="ro-RO"/>
        </w:rPr>
        <w:t>18.</w:t>
      </w:r>
      <w:r>
        <w:rPr>
          <w:rFonts w:ascii="Times New Roman" w:hAnsi="Times New Roman" w:cs="Times New Roman"/>
          <w:sz w:val="28"/>
          <w:szCs w:val="28"/>
          <w:lang w:val="ro-RO"/>
        </w:rPr>
        <w:t xml:space="preserve"> </w:t>
      </w:r>
      <w:r w:rsidR="00F703CC">
        <w:rPr>
          <w:rFonts w:ascii="Times New Roman" w:hAnsi="Times New Roman" w:cs="Times New Roman"/>
          <w:sz w:val="28"/>
          <w:szCs w:val="28"/>
          <w:lang w:val="ro-RO"/>
        </w:rPr>
        <w:t xml:space="preserve">Șeful </w:t>
      </w:r>
      <w:r w:rsidR="0071690A">
        <w:rPr>
          <w:rFonts w:ascii="Times New Roman" w:hAnsi="Times New Roman" w:cs="Times New Roman"/>
          <w:sz w:val="28"/>
          <w:szCs w:val="28"/>
          <w:lang w:val="ro-RO"/>
        </w:rPr>
        <w:t>TI</w:t>
      </w:r>
      <w:r w:rsidR="00F703CC">
        <w:rPr>
          <w:rFonts w:ascii="Times New Roman" w:hAnsi="Times New Roman" w:cs="Times New Roman"/>
          <w:sz w:val="28"/>
          <w:szCs w:val="28"/>
          <w:lang w:val="ro-RO"/>
        </w:rPr>
        <w:t xml:space="preserve"> este obligat</w:t>
      </w:r>
      <w:r w:rsidRPr="00A811BF">
        <w:rPr>
          <w:rFonts w:ascii="Times New Roman" w:hAnsi="Times New Roman" w:cs="Times New Roman"/>
          <w:sz w:val="28"/>
          <w:szCs w:val="28"/>
          <w:lang w:val="ro-RO"/>
        </w:rPr>
        <w:t>:</w:t>
      </w:r>
    </w:p>
    <w:p w:rsidR="00F703CC" w:rsidRPr="00D206FE" w:rsidRDefault="00F703CC" w:rsidP="00957CC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Pr="00F703CC">
        <w:rPr>
          <w:rFonts w:ascii="Times New Roman" w:hAnsi="Times New Roman" w:cs="Times New Roman"/>
          <w:sz w:val="28"/>
          <w:szCs w:val="28"/>
          <w:lang w:val="ro-RO"/>
        </w:rPr>
        <w:t xml:space="preserve">Să întrețină patrimoniul trenului de intervenție (materialul rulant, macaralele, utilajul, mecanismele etc.) încăperea de serviciu, atelierele, teritoriul adiacent în starea ce </w:t>
      </w:r>
      <w:r>
        <w:rPr>
          <w:rFonts w:ascii="Times New Roman" w:hAnsi="Times New Roman" w:cs="Times New Roman"/>
          <w:sz w:val="28"/>
          <w:szCs w:val="28"/>
          <w:lang w:val="ro-RO"/>
        </w:rPr>
        <w:t>asigură</w:t>
      </w:r>
      <w:r w:rsidRPr="00F703CC">
        <w:rPr>
          <w:rFonts w:ascii="Times New Roman" w:hAnsi="Times New Roman" w:cs="Times New Roman"/>
          <w:sz w:val="28"/>
          <w:szCs w:val="28"/>
          <w:lang w:val="ro-RO"/>
        </w:rPr>
        <w:t xml:space="preserve"> </w:t>
      </w:r>
      <w:r w:rsidR="0071690A">
        <w:rPr>
          <w:rFonts w:ascii="Times New Roman" w:hAnsi="Times New Roman" w:cs="Times New Roman"/>
          <w:sz w:val="28"/>
          <w:szCs w:val="28"/>
          <w:lang w:val="ro-RO"/>
        </w:rPr>
        <w:t xml:space="preserve">funcționarea </w:t>
      </w:r>
      <w:r>
        <w:rPr>
          <w:rFonts w:ascii="Times New Roman" w:hAnsi="Times New Roman" w:cs="Times New Roman"/>
          <w:sz w:val="28"/>
          <w:szCs w:val="28"/>
          <w:lang w:val="ro-RO"/>
        </w:rPr>
        <w:t>T</w:t>
      </w:r>
      <w:r w:rsidR="0071690A">
        <w:rPr>
          <w:rFonts w:ascii="Times New Roman" w:hAnsi="Times New Roman" w:cs="Times New Roman"/>
          <w:sz w:val="28"/>
          <w:szCs w:val="28"/>
          <w:lang w:val="ro-RO"/>
        </w:rPr>
        <w:t>I</w:t>
      </w:r>
      <w:r w:rsidRPr="00F703CC">
        <w:rPr>
          <w:rFonts w:ascii="Times New Roman" w:hAnsi="Times New Roman" w:cs="Times New Roman"/>
          <w:sz w:val="28"/>
          <w:szCs w:val="28"/>
          <w:lang w:val="ro-RO"/>
        </w:rPr>
        <w:t xml:space="preserve"> şi </w:t>
      </w:r>
      <w:r w:rsidR="007511F7">
        <w:rPr>
          <w:rFonts w:ascii="Times New Roman" w:hAnsi="Times New Roman" w:cs="Times New Roman"/>
          <w:sz w:val="28"/>
          <w:szCs w:val="28"/>
          <w:lang w:val="ro-RO"/>
        </w:rPr>
        <w:t>protecția</w:t>
      </w:r>
      <w:r>
        <w:rPr>
          <w:rFonts w:ascii="Times New Roman" w:hAnsi="Times New Roman" w:cs="Times New Roman"/>
          <w:sz w:val="28"/>
          <w:szCs w:val="28"/>
          <w:lang w:val="ro-RO"/>
        </w:rPr>
        <w:t xml:space="preserve"> a mediului</w:t>
      </w:r>
      <w:r w:rsidRPr="00D206FE">
        <w:rPr>
          <w:rFonts w:ascii="Times New Roman" w:hAnsi="Times New Roman" w:cs="Times New Roman"/>
          <w:sz w:val="28"/>
          <w:szCs w:val="28"/>
          <w:lang w:val="ro-RO"/>
        </w:rPr>
        <w:t>;</w:t>
      </w:r>
    </w:p>
    <w:p w:rsidR="00F703CC" w:rsidRPr="00D206FE" w:rsidRDefault="00F703CC" w:rsidP="00957CC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7144BE" w:rsidRPr="007144BE">
        <w:rPr>
          <w:rFonts w:ascii="Times New Roman" w:hAnsi="Times New Roman" w:cs="Times New Roman"/>
          <w:sz w:val="28"/>
          <w:szCs w:val="28"/>
          <w:lang w:val="ro-RO"/>
        </w:rPr>
        <w:t>Să</w:t>
      </w:r>
      <w:r w:rsidR="007511F7">
        <w:rPr>
          <w:rFonts w:ascii="Times New Roman" w:hAnsi="Times New Roman" w:cs="Times New Roman"/>
          <w:sz w:val="28"/>
          <w:szCs w:val="28"/>
          <w:lang w:val="ro-RO"/>
        </w:rPr>
        <w:t xml:space="preserve"> efectueze</w:t>
      </w:r>
      <w:r w:rsidR="007144BE" w:rsidRPr="007144BE">
        <w:rPr>
          <w:rFonts w:ascii="Times New Roman" w:hAnsi="Times New Roman" w:cs="Times New Roman"/>
          <w:sz w:val="28"/>
          <w:szCs w:val="28"/>
          <w:lang w:val="ro-RO"/>
        </w:rPr>
        <w:t xml:space="preserve"> </w:t>
      </w:r>
      <w:r w:rsidR="007144BE">
        <w:rPr>
          <w:rFonts w:ascii="Times New Roman" w:hAnsi="Times New Roman" w:cs="Times New Roman"/>
          <w:sz w:val="28"/>
          <w:szCs w:val="28"/>
          <w:lang w:val="ro-RO"/>
        </w:rPr>
        <w:t>revizii</w:t>
      </w:r>
      <w:r w:rsidR="007144BE" w:rsidRPr="007144BE">
        <w:rPr>
          <w:rFonts w:ascii="Times New Roman" w:hAnsi="Times New Roman" w:cs="Times New Roman"/>
          <w:sz w:val="28"/>
          <w:szCs w:val="28"/>
          <w:lang w:val="ro-RO"/>
        </w:rPr>
        <w:t xml:space="preserve"> a trenurilor de intervenție </w:t>
      </w:r>
      <w:r w:rsidR="007144BE">
        <w:rPr>
          <w:rFonts w:ascii="Times New Roman" w:hAnsi="Times New Roman" w:cs="Times New Roman"/>
          <w:sz w:val="28"/>
          <w:szCs w:val="28"/>
          <w:lang w:val="ro-RO"/>
        </w:rPr>
        <w:t xml:space="preserve">conform Regulamentului aprobat de Directorul General al Î.S. </w:t>
      </w:r>
      <w:r w:rsidR="007144BE" w:rsidRPr="00D206FE">
        <w:rPr>
          <w:rFonts w:ascii="Times New Roman" w:hAnsi="Times New Roman" w:cs="Times New Roman"/>
          <w:sz w:val="28"/>
          <w:szCs w:val="28"/>
          <w:lang w:val="ro-RO"/>
        </w:rPr>
        <w:t>“</w:t>
      </w:r>
      <w:r w:rsidR="007144BE">
        <w:rPr>
          <w:rFonts w:ascii="Times New Roman" w:hAnsi="Times New Roman" w:cs="Times New Roman"/>
          <w:sz w:val="28"/>
          <w:szCs w:val="28"/>
          <w:lang w:val="ro-RO"/>
        </w:rPr>
        <w:t>Calea Ferată din Moldova</w:t>
      </w:r>
      <w:r w:rsidR="007144BE" w:rsidRPr="00D206FE">
        <w:rPr>
          <w:rFonts w:ascii="Times New Roman" w:hAnsi="Times New Roman" w:cs="Times New Roman"/>
          <w:sz w:val="28"/>
          <w:szCs w:val="28"/>
          <w:lang w:val="ro-RO"/>
        </w:rPr>
        <w:t>”;</w:t>
      </w:r>
    </w:p>
    <w:p w:rsidR="007144BE" w:rsidRDefault="007144BE" w:rsidP="00957CCD">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 xml:space="preserve">3) </w:t>
      </w:r>
      <w:r w:rsidR="0071690A" w:rsidRPr="0071690A">
        <w:rPr>
          <w:rFonts w:ascii="Times New Roman" w:hAnsi="Times New Roman" w:cs="Times New Roman"/>
          <w:sz w:val="28"/>
          <w:szCs w:val="28"/>
          <w:lang w:val="ro-RO"/>
        </w:rPr>
        <w:t xml:space="preserve">Să </w:t>
      </w:r>
      <w:r w:rsidR="0071690A">
        <w:rPr>
          <w:rFonts w:ascii="Times New Roman" w:hAnsi="Times New Roman" w:cs="Times New Roman"/>
          <w:sz w:val="28"/>
          <w:szCs w:val="28"/>
          <w:lang w:val="ro-RO"/>
        </w:rPr>
        <w:t>asigure TI</w:t>
      </w:r>
      <w:r w:rsidR="0071690A" w:rsidRPr="0071690A">
        <w:rPr>
          <w:rFonts w:ascii="Times New Roman" w:hAnsi="Times New Roman" w:cs="Times New Roman"/>
          <w:sz w:val="28"/>
          <w:szCs w:val="28"/>
          <w:lang w:val="ro-RO"/>
        </w:rPr>
        <w:t xml:space="preserve"> cu dispozitive </w:t>
      </w:r>
      <w:r w:rsidR="0071690A">
        <w:rPr>
          <w:rFonts w:ascii="Times New Roman" w:hAnsi="Times New Roman" w:cs="Times New Roman"/>
          <w:sz w:val="28"/>
          <w:szCs w:val="28"/>
          <w:lang w:val="ro-RO"/>
        </w:rPr>
        <w:t>necesare</w:t>
      </w:r>
      <w:r w:rsidR="0071690A">
        <w:rPr>
          <w:rFonts w:ascii="Times New Roman" w:hAnsi="Times New Roman" w:cs="Times New Roman"/>
          <w:sz w:val="28"/>
          <w:szCs w:val="28"/>
          <w:lang w:val="en-GB"/>
        </w:rPr>
        <w:t>;</w:t>
      </w:r>
    </w:p>
    <w:p w:rsidR="0071690A" w:rsidRDefault="0071690A" w:rsidP="00957CC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4) </w:t>
      </w:r>
      <w:r w:rsidR="00CB7471" w:rsidRPr="00CB7471">
        <w:rPr>
          <w:rFonts w:ascii="Times New Roman" w:hAnsi="Times New Roman" w:cs="Times New Roman"/>
          <w:sz w:val="28"/>
          <w:szCs w:val="28"/>
          <w:lang w:val="ro-RO"/>
        </w:rPr>
        <w:t xml:space="preserve">Să organizeze, conform planului aprobat de către </w:t>
      </w:r>
      <w:r w:rsidR="00CB7471">
        <w:rPr>
          <w:rFonts w:ascii="Times New Roman" w:hAnsi="Times New Roman" w:cs="Times New Roman"/>
          <w:sz w:val="28"/>
          <w:szCs w:val="28"/>
          <w:lang w:val="ro-RO"/>
        </w:rPr>
        <w:t xml:space="preserve">Directorul General al Î.S. </w:t>
      </w:r>
      <w:r w:rsidR="00CB7471">
        <w:rPr>
          <w:rFonts w:ascii="Times New Roman" w:hAnsi="Times New Roman" w:cs="Times New Roman"/>
          <w:sz w:val="28"/>
          <w:szCs w:val="28"/>
          <w:lang w:val="en-GB"/>
        </w:rPr>
        <w:t>“</w:t>
      </w:r>
      <w:r w:rsidR="00CB7471">
        <w:rPr>
          <w:rFonts w:ascii="Times New Roman" w:hAnsi="Times New Roman" w:cs="Times New Roman"/>
          <w:sz w:val="28"/>
          <w:szCs w:val="28"/>
          <w:lang w:val="ro-RO"/>
        </w:rPr>
        <w:t>Calea Ferată din Moldova</w:t>
      </w:r>
      <w:r w:rsidR="00CB7471">
        <w:rPr>
          <w:rFonts w:ascii="Times New Roman" w:hAnsi="Times New Roman" w:cs="Times New Roman"/>
          <w:sz w:val="28"/>
          <w:szCs w:val="28"/>
          <w:lang w:val="en-GB"/>
        </w:rPr>
        <w:t>”</w:t>
      </w:r>
      <w:r w:rsidR="00CB7471" w:rsidRPr="00CB7471">
        <w:rPr>
          <w:rFonts w:ascii="Times New Roman" w:hAnsi="Times New Roman" w:cs="Times New Roman"/>
          <w:sz w:val="28"/>
          <w:szCs w:val="28"/>
          <w:lang w:val="ro-RO"/>
        </w:rPr>
        <w:t xml:space="preserve">, instruirea tehnică a angajaților </w:t>
      </w:r>
      <w:r w:rsidR="00CB7471">
        <w:rPr>
          <w:rFonts w:ascii="Times New Roman" w:hAnsi="Times New Roman" w:cs="Times New Roman"/>
          <w:sz w:val="28"/>
          <w:szCs w:val="28"/>
          <w:lang w:val="ro-RO"/>
        </w:rPr>
        <w:t>TI</w:t>
      </w:r>
      <w:r w:rsidR="00433CB4">
        <w:rPr>
          <w:rFonts w:ascii="Times New Roman" w:hAnsi="Times New Roman" w:cs="Times New Roman"/>
          <w:sz w:val="28"/>
          <w:szCs w:val="28"/>
          <w:lang w:val="ro-RO"/>
        </w:rPr>
        <w:t>;</w:t>
      </w:r>
    </w:p>
    <w:p w:rsidR="00433CB4" w:rsidRDefault="00433CB4" w:rsidP="00957CC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Pr="00433CB4">
        <w:rPr>
          <w:rFonts w:ascii="Times New Roman" w:hAnsi="Times New Roman" w:cs="Times New Roman"/>
          <w:sz w:val="28"/>
          <w:szCs w:val="28"/>
          <w:lang w:val="ro-RO"/>
        </w:rPr>
        <w:t xml:space="preserve">Să efectueze odată la 3 luni, proba de funcționare a trenurilor de intervenție la o distanță de cel puțin 25 km, în cazurile în care în această perioadă de timp n-au fost deplasări pentru lichidarea </w:t>
      </w:r>
      <w:r>
        <w:rPr>
          <w:rFonts w:ascii="Times New Roman" w:hAnsi="Times New Roman" w:cs="Times New Roman"/>
          <w:sz w:val="28"/>
          <w:szCs w:val="28"/>
          <w:lang w:val="ro-RO"/>
        </w:rPr>
        <w:t>accidentelor.</w:t>
      </w:r>
    </w:p>
    <w:p w:rsidR="00433CB4" w:rsidRPr="00433CB4" w:rsidRDefault="00433CB4" w:rsidP="00433CB4">
      <w:pPr>
        <w:spacing w:line="240" w:lineRule="auto"/>
        <w:ind w:firstLine="709"/>
        <w:contextualSpacing/>
        <w:jc w:val="both"/>
        <w:rPr>
          <w:rFonts w:ascii="Times New Roman" w:hAnsi="Times New Roman" w:cs="Times New Roman"/>
          <w:sz w:val="28"/>
          <w:szCs w:val="28"/>
          <w:lang w:val="ro-RO"/>
        </w:rPr>
      </w:pPr>
      <w:r w:rsidRPr="00E43BAD">
        <w:rPr>
          <w:rFonts w:ascii="Times New Roman" w:hAnsi="Times New Roman" w:cs="Times New Roman"/>
          <w:b/>
          <w:sz w:val="28"/>
          <w:szCs w:val="28"/>
          <w:lang w:val="ro-RO"/>
        </w:rPr>
        <w:t>19.</w:t>
      </w:r>
      <w:r>
        <w:rPr>
          <w:rFonts w:ascii="Times New Roman" w:hAnsi="Times New Roman" w:cs="Times New Roman"/>
          <w:sz w:val="28"/>
          <w:szCs w:val="28"/>
          <w:lang w:val="ro-RO"/>
        </w:rPr>
        <w:t xml:space="preserve"> </w:t>
      </w:r>
      <w:r w:rsidRPr="00433CB4">
        <w:rPr>
          <w:rFonts w:ascii="Times New Roman" w:hAnsi="Times New Roman" w:cs="Times New Roman"/>
          <w:sz w:val="28"/>
          <w:szCs w:val="28"/>
          <w:lang w:val="ro-RO"/>
        </w:rPr>
        <w:t xml:space="preserve">Șeful </w:t>
      </w:r>
      <w:r>
        <w:rPr>
          <w:rFonts w:ascii="Times New Roman" w:hAnsi="Times New Roman" w:cs="Times New Roman"/>
          <w:sz w:val="28"/>
          <w:szCs w:val="28"/>
          <w:lang w:val="ro-RO"/>
        </w:rPr>
        <w:t>RB</w:t>
      </w:r>
      <w:r w:rsidRPr="00433CB4">
        <w:rPr>
          <w:rFonts w:ascii="Times New Roman" w:hAnsi="Times New Roman" w:cs="Times New Roman"/>
          <w:sz w:val="28"/>
          <w:szCs w:val="28"/>
          <w:lang w:val="ro-RO"/>
        </w:rPr>
        <w:t>:</w:t>
      </w:r>
    </w:p>
    <w:p w:rsidR="00433CB4" w:rsidRPr="00433CB4" w:rsidRDefault="00433CB4" w:rsidP="00433CB4">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433CB4">
        <w:rPr>
          <w:rFonts w:ascii="Times New Roman" w:hAnsi="Times New Roman" w:cs="Times New Roman"/>
          <w:sz w:val="28"/>
          <w:szCs w:val="28"/>
          <w:lang w:val="ro-RO"/>
        </w:rPr>
        <w:t xml:space="preserve"> va inspecta, cel puțin odată </w:t>
      </w:r>
      <w:r w:rsidR="007511F7">
        <w:rPr>
          <w:rFonts w:ascii="Times New Roman" w:hAnsi="Times New Roman" w:cs="Times New Roman"/>
          <w:sz w:val="28"/>
          <w:szCs w:val="28"/>
          <w:lang w:val="ro-RO"/>
        </w:rPr>
        <w:t>în două luni</w:t>
      </w:r>
      <w:r w:rsidRPr="00433CB4">
        <w:rPr>
          <w:rFonts w:ascii="Times New Roman" w:hAnsi="Times New Roman" w:cs="Times New Roman"/>
          <w:sz w:val="28"/>
          <w:szCs w:val="28"/>
          <w:lang w:val="ro-RO"/>
        </w:rPr>
        <w:t xml:space="preserve">, nivelul de pregătire a mijloacelor de intervenție, necesare pentru executarea lucrărilor de restabilire cu implicarea conducătorilor </w:t>
      </w:r>
      <w:r>
        <w:rPr>
          <w:rFonts w:ascii="Times New Roman" w:hAnsi="Times New Roman" w:cs="Times New Roman"/>
          <w:sz w:val="28"/>
          <w:szCs w:val="28"/>
          <w:lang w:val="ro-RO"/>
        </w:rPr>
        <w:t xml:space="preserve">subdiviziunilor Î.S. </w:t>
      </w:r>
      <w:r w:rsidRPr="00D206FE">
        <w:rPr>
          <w:rFonts w:ascii="Times New Roman" w:hAnsi="Times New Roman" w:cs="Times New Roman"/>
          <w:sz w:val="28"/>
          <w:szCs w:val="28"/>
          <w:lang w:val="ro-RO"/>
        </w:rPr>
        <w:t>“</w:t>
      </w:r>
      <w:r>
        <w:rPr>
          <w:rFonts w:ascii="Times New Roman" w:hAnsi="Times New Roman" w:cs="Times New Roman"/>
          <w:sz w:val="28"/>
          <w:szCs w:val="28"/>
          <w:lang w:val="ro-RO"/>
        </w:rPr>
        <w:t>Calea Ferată din Moldova</w:t>
      </w:r>
      <w:r w:rsidRPr="00D206FE">
        <w:rPr>
          <w:rFonts w:ascii="Times New Roman" w:hAnsi="Times New Roman" w:cs="Times New Roman"/>
          <w:sz w:val="28"/>
          <w:szCs w:val="28"/>
          <w:lang w:val="ro-RO"/>
        </w:rPr>
        <w:t>”</w:t>
      </w:r>
      <w:r w:rsidRPr="00433CB4">
        <w:rPr>
          <w:rFonts w:ascii="Times New Roman" w:hAnsi="Times New Roman" w:cs="Times New Roman"/>
          <w:sz w:val="28"/>
          <w:szCs w:val="28"/>
          <w:lang w:val="ro-RO"/>
        </w:rPr>
        <w:t>;</w:t>
      </w:r>
    </w:p>
    <w:p w:rsidR="00433CB4" w:rsidRPr="00433CB4" w:rsidRDefault="00433CB4" w:rsidP="00433CB4">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ab/>
        <w:t>2)</w:t>
      </w:r>
      <w:r w:rsidRPr="00433CB4">
        <w:rPr>
          <w:rFonts w:ascii="Times New Roman" w:hAnsi="Times New Roman" w:cs="Times New Roman"/>
          <w:sz w:val="28"/>
          <w:szCs w:val="28"/>
          <w:lang w:val="ro-RO"/>
        </w:rPr>
        <w:t xml:space="preserve"> va executa dirijarea operativă şi controlul asupra funcționării şi întreținerii mijloacelor din dotarea</w:t>
      </w:r>
      <w:r>
        <w:rPr>
          <w:rFonts w:ascii="Times New Roman" w:hAnsi="Times New Roman" w:cs="Times New Roman"/>
          <w:sz w:val="28"/>
          <w:szCs w:val="28"/>
          <w:lang w:val="ro-RO"/>
        </w:rPr>
        <w:t xml:space="preserve"> Î.S. </w:t>
      </w:r>
      <w:r w:rsidRPr="00E43BAD">
        <w:rPr>
          <w:rFonts w:ascii="Times New Roman" w:hAnsi="Times New Roman" w:cs="Times New Roman"/>
          <w:sz w:val="28"/>
          <w:szCs w:val="28"/>
          <w:lang w:val="ro-RO"/>
        </w:rPr>
        <w:t>“</w:t>
      </w:r>
      <w:r>
        <w:rPr>
          <w:rFonts w:ascii="Times New Roman" w:hAnsi="Times New Roman" w:cs="Times New Roman"/>
          <w:sz w:val="28"/>
          <w:szCs w:val="28"/>
          <w:lang w:val="ro-RO"/>
        </w:rPr>
        <w:t>Calea Ferată din Moldova</w:t>
      </w:r>
      <w:r w:rsidRPr="00E43BAD">
        <w:rPr>
          <w:rFonts w:ascii="Times New Roman" w:hAnsi="Times New Roman" w:cs="Times New Roman"/>
          <w:sz w:val="28"/>
          <w:szCs w:val="28"/>
          <w:lang w:val="ro-RO"/>
        </w:rPr>
        <w:t>”</w:t>
      </w:r>
      <w:r w:rsidRPr="00433CB4">
        <w:rPr>
          <w:rFonts w:ascii="Times New Roman" w:hAnsi="Times New Roman" w:cs="Times New Roman"/>
          <w:sz w:val="28"/>
          <w:szCs w:val="28"/>
          <w:lang w:val="ro-RO"/>
        </w:rPr>
        <w:t>;</w:t>
      </w:r>
    </w:p>
    <w:p w:rsidR="00433CB4" w:rsidRPr="00433CB4" w:rsidRDefault="00433CB4" w:rsidP="00433CB4">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3)</w:t>
      </w:r>
      <w:r w:rsidRPr="00433CB4">
        <w:rPr>
          <w:rFonts w:ascii="Times New Roman" w:hAnsi="Times New Roman" w:cs="Times New Roman"/>
          <w:sz w:val="28"/>
          <w:szCs w:val="28"/>
          <w:lang w:val="ro-RO"/>
        </w:rPr>
        <w:t xml:space="preserve"> va elabora planuri de intensificare a mijloacelor de restabilire din dotarea</w:t>
      </w:r>
      <w:r>
        <w:rPr>
          <w:rFonts w:ascii="Times New Roman" w:hAnsi="Times New Roman" w:cs="Times New Roman"/>
          <w:sz w:val="28"/>
          <w:szCs w:val="28"/>
          <w:lang w:val="ro-RO"/>
        </w:rPr>
        <w:t xml:space="preserve"> Î.S. </w:t>
      </w:r>
      <w:r w:rsidRPr="00D206FE">
        <w:rPr>
          <w:rFonts w:ascii="Times New Roman" w:hAnsi="Times New Roman" w:cs="Times New Roman"/>
          <w:sz w:val="28"/>
          <w:szCs w:val="28"/>
          <w:lang w:val="fr-FR"/>
        </w:rPr>
        <w:t>“</w:t>
      </w:r>
      <w:r>
        <w:rPr>
          <w:rFonts w:ascii="Times New Roman" w:hAnsi="Times New Roman" w:cs="Times New Roman"/>
          <w:sz w:val="28"/>
          <w:szCs w:val="28"/>
          <w:lang w:val="ro-RO"/>
        </w:rPr>
        <w:t>Calea Ferată din Moldova</w:t>
      </w:r>
      <w:r w:rsidRPr="00D206FE">
        <w:rPr>
          <w:rFonts w:ascii="Times New Roman" w:hAnsi="Times New Roman" w:cs="Times New Roman"/>
          <w:sz w:val="28"/>
          <w:szCs w:val="28"/>
          <w:lang w:val="fr-FR"/>
        </w:rPr>
        <w:t>”</w:t>
      </w:r>
      <w:r w:rsidRPr="00433CB4">
        <w:rPr>
          <w:rFonts w:ascii="Times New Roman" w:hAnsi="Times New Roman" w:cs="Times New Roman"/>
          <w:sz w:val="28"/>
          <w:szCs w:val="28"/>
          <w:lang w:val="ro-RO"/>
        </w:rPr>
        <w:t>;</w:t>
      </w:r>
    </w:p>
    <w:p w:rsidR="00433CB4" w:rsidRDefault="00433CB4" w:rsidP="00433CB4">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433CB4">
        <w:rPr>
          <w:rFonts w:ascii="Times New Roman" w:hAnsi="Times New Roman" w:cs="Times New Roman"/>
          <w:sz w:val="28"/>
          <w:szCs w:val="28"/>
          <w:lang w:val="ro-RO"/>
        </w:rPr>
        <w:t xml:space="preserve"> va organiza </w:t>
      </w:r>
      <w:r>
        <w:rPr>
          <w:rFonts w:ascii="Times New Roman" w:hAnsi="Times New Roman" w:cs="Times New Roman"/>
          <w:sz w:val="28"/>
          <w:szCs w:val="28"/>
          <w:lang w:val="ro-RO"/>
        </w:rPr>
        <w:t>instruiri</w:t>
      </w:r>
      <w:r w:rsidR="00E43BAD">
        <w:rPr>
          <w:rFonts w:ascii="Times New Roman" w:hAnsi="Times New Roman" w:cs="Times New Roman"/>
          <w:sz w:val="28"/>
          <w:szCs w:val="28"/>
          <w:lang w:val="ro-RO"/>
        </w:rPr>
        <w:t xml:space="preserve"> a</w:t>
      </w:r>
      <w:r w:rsidRPr="00433CB4">
        <w:rPr>
          <w:rFonts w:ascii="Times New Roman" w:hAnsi="Times New Roman" w:cs="Times New Roman"/>
          <w:sz w:val="28"/>
          <w:szCs w:val="28"/>
          <w:lang w:val="ro-RO"/>
        </w:rPr>
        <w:t xml:space="preserve"> </w:t>
      </w:r>
      <w:r w:rsidR="00E43BAD">
        <w:rPr>
          <w:rFonts w:ascii="Times New Roman" w:hAnsi="Times New Roman" w:cs="Times New Roman"/>
          <w:sz w:val="28"/>
          <w:szCs w:val="28"/>
          <w:lang w:val="ro-RO"/>
        </w:rPr>
        <w:t>angajaților</w:t>
      </w:r>
      <w:r w:rsidRPr="00433CB4">
        <w:rPr>
          <w:rFonts w:ascii="Times New Roman" w:hAnsi="Times New Roman" w:cs="Times New Roman"/>
          <w:sz w:val="28"/>
          <w:szCs w:val="28"/>
          <w:lang w:val="ro-RO"/>
        </w:rPr>
        <w:t xml:space="preserve"> trenurilor de intervenție;</w:t>
      </w:r>
    </w:p>
    <w:p w:rsidR="00E43BAD" w:rsidRPr="00E43BAD" w:rsidRDefault="00E43BAD" w:rsidP="00E43BAD">
      <w:pPr>
        <w:spacing w:line="240" w:lineRule="auto"/>
        <w:ind w:firstLine="709"/>
        <w:contextualSpacing/>
        <w:jc w:val="both"/>
        <w:rPr>
          <w:rFonts w:ascii="Times New Roman" w:hAnsi="Times New Roman" w:cs="Times New Roman"/>
          <w:sz w:val="28"/>
          <w:szCs w:val="28"/>
          <w:lang w:val="ro-RO"/>
        </w:rPr>
      </w:pPr>
      <w:r w:rsidRPr="00E43BAD">
        <w:rPr>
          <w:rFonts w:ascii="Times New Roman" w:hAnsi="Times New Roman" w:cs="Times New Roman"/>
          <w:b/>
          <w:sz w:val="28"/>
          <w:szCs w:val="28"/>
          <w:lang w:val="ro-RO"/>
        </w:rPr>
        <w:t>20.</w:t>
      </w:r>
      <w:r>
        <w:rPr>
          <w:rFonts w:ascii="Times New Roman" w:hAnsi="Times New Roman" w:cs="Times New Roman"/>
          <w:sz w:val="28"/>
          <w:szCs w:val="28"/>
          <w:lang w:val="ro-RO"/>
        </w:rPr>
        <w:t xml:space="preserve"> </w:t>
      </w:r>
      <w:r w:rsidRPr="00E43BAD">
        <w:rPr>
          <w:rFonts w:ascii="Times New Roman" w:hAnsi="Times New Roman" w:cs="Times New Roman"/>
          <w:sz w:val="28"/>
          <w:szCs w:val="28"/>
          <w:lang w:val="ro-RO"/>
        </w:rPr>
        <w:t>Controlul activității şi gradului de pregătire a trenurilor de intervenție se execută prin:</w:t>
      </w:r>
    </w:p>
    <w:p w:rsidR="00E43BAD" w:rsidRDefault="00E43BAD" w:rsidP="00E43BAD">
      <w:pPr>
        <w:spacing w:line="240" w:lineRule="auto"/>
        <w:ind w:firstLine="709"/>
        <w:contextualSpacing/>
        <w:jc w:val="both"/>
        <w:rPr>
          <w:rFonts w:ascii="Times New Roman" w:hAnsi="Times New Roman" w:cs="Times New Roman"/>
          <w:sz w:val="28"/>
          <w:szCs w:val="28"/>
          <w:lang w:val="en-GB"/>
        </w:rPr>
      </w:pPr>
      <w:r>
        <w:rPr>
          <w:rFonts w:ascii="Times New Roman" w:hAnsi="Times New Roman" w:cs="Times New Roman"/>
          <w:sz w:val="28"/>
          <w:szCs w:val="28"/>
          <w:lang w:val="ro-RO"/>
        </w:rPr>
        <w:t>1</w:t>
      </w:r>
      <w:r w:rsidRPr="00E43BAD">
        <w:rPr>
          <w:rFonts w:ascii="Times New Roman" w:hAnsi="Times New Roman" w:cs="Times New Roman"/>
          <w:sz w:val="28"/>
          <w:szCs w:val="28"/>
          <w:lang w:val="ro-RO"/>
        </w:rPr>
        <w:t xml:space="preserve">) organizarea controalelor de către </w:t>
      </w:r>
      <w:r>
        <w:rPr>
          <w:rFonts w:ascii="Times New Roman" w:hAnsi="Times New Roman" w:cs="Times New Roman"/>
          <w:sz w:val="28"/>
          <w:szCs w:val="28"/>
          <w:lang w:val="ro-RO"/>
        </w:rPr>
        <w:t>RB</w:t>
      </w:r>
      <w:r w:rsidRPr="00E43BAD">
        <w:rPr>
          <w:rFonts w:ascii="Times New Roman" w:hAnsi="Times New Roman" w:cs="Times New Roman"/>
          <w:sz w:val="28"/>
          <w:szCs w:val="28"/>
          <w:lang w:val="ro-RO"/>
        </w:rPr>
        <w:t xml:space="preserve">, cel puțin </w:t>
      </w:r>
      <w:r>
        <w:rPr>
          <w:rFonts w:ascii="Times New Roman" w:hAnsi="Times New Roman" w:cs="Times New Roman"/>
          <w:sz w:val="28"/>
          <w:szCs w:val="28"/>
          <w:lang w:val="ro-RO"/>
        </w:rPr>
        <w:t>odată în două luni</w:t>
      </w:r>
      <w:r>
        <w:rPr>
          <w:rFonts w:ascii="Times New Roman" w:hAnsi="Times New Roman" w:cs="Times New Roman"/>
          <w:sz w:val="28"/>
          <w:szCs w:val="28"/>
          <w:lang w:val="en-GB"/>
        </w:rPr>
        <w:t>;</w:t>
      </w:r>
    </w:p>
    <w:p w:rsidR="00E43BAD" w:rsidRDefault="00E43BAD" w:rsidP="00E43BAD">
      <w:pPr>
        <w:spacing w:line="240" w:lineRule="auto"/>
        <w:ind w:firstLine="709"/>
        <w:contextualSpacing/>
        <w:jc w:val="both"/>
        <w:rPr>
          <w:rFonts w:ascii="Times New Roman" w:hAnsi="Times New Roman" w:cs="Times New Roman"/>
          <w:sz w:val="28"/>
          <w:szCs w:val="28"/>
          <w:lang w:val="ro-RO"/>
        </w:rPr>
      </w:pPr>
      <w:r>
        <w:rPr>
          <w:rFonts w:ascii="Times New Roman" w:hAnsi="Times New Roman" w:cs="Times New Roman"/>
          <w:sz w:val="28"/>
          <w:szCs w:val="28"/>
          <w:lang w:val="en-GB"/>
        </w:rPr>
        <w:t xml:space="preserve">2) </w:t>
      </w:r>
      <w:proofErr w:type="gramStart"/>
      <w:r w:rsidR="006F0FF0" w:rsidRPr="006F0FF0">
        <w:rPr>
          <w:rFonts w:ascii="Times New Roman" w:hAnsi="Times New Roman" w:cs="Times New Roman"/>
          <w:sz w:val="28"/>
          <w:szCs w:val="28"/>
          <w:lang w:val="ro-RO"/>
        </w:rPr>
        <w:t>efectuarea</w:t>
      </w:r>
      <w:proofErr w:type="gramEnd"/>
      <w:r w:rsidR="006F0FF0" w:rsidRPr="006F0FF0">
        <w:rPr>
          <w:rFonts w:ascii="Times New Roman" w:hAnsi="Times New Roman" w:cs="Times New Roman"/>
          <w:sz w:val="28"/>
          <w:szCs w:val="28"/>
          <w:lang w:val="ro-RO"/>
        </w:rPr>
        <w:t xml:space="preserve"> unor controale inopinate periodice, de către conducătorii subdiviziunilor </w:t>
      </w:r>
      <w:r w:rsidR="000B26B1">
        <w:rPr>
          <w:rFonts w:ascii="Times New Roman" w:hAnsi="Times New Roman" w:cs="Times New Roman"/>
          <w:sz w:val="28"/>
          <w:szCs w:val="28"/>
          <w:lang w:val="ro-RO"/>
        </w:rPr>
        <w:t xml:space="preserve">Î.S. </w:t>
      </w:r>
      <w:r w:rsidR="000B26B1" w:rsidRPr="00E43BAD">
        <w:rPr>
          <w:rFonts w:ascii="Times New Roman" w:hAnsi="Times New Roman" w:cs="Times New Roman"/>
          <w:sz w:val="28"/>
          <w:szCs w:val="28"/>
          <w:lang w:val="ro-RO"/>
        </w:rPr>
        <w:t>“</w:t>
      </w:r>
      <w:r w:rsidR="000B26B1">
        <w:rPr>
          <w:rFonts w:ascii="Times New Roman" w:hAnsi="Times New Roman" w:cs="Times New Roman"/>
          <w:sz w:val="28"/>
          <w:szCs w:val="28"/>
          <w:lang w:val="ro-RO"/>
        </w:rPr>
        <w:t>Calea Ferată din Moldova</w:t>
      </w:r>
      <w:r w:rsidR="000B26B1" w:rsidRPr="00E43BAD">
        <w:rPr>
          <w:rFonts w:ascii="Times New Roman" w:hAnsi="Times New Roman" w:cs="Times New Roman"/>
          <w:sz w:val="28"/>
          <w:szCs w:val="28"/>
          <w:lang w:val="ro-RO"/>
        </w:rPr>
        <w:t>”</w:t>
      </w:r>
      <w:r w:rsidR="000B26B1">
        <w:rPr>
          <w:rFonts w:ascii="Times New Roman" w:hAnsi="Times New Roman" w:cs="Times New Roman"/>
          <w:sz w:val="28"/>
          <w:szCs w:val="28"/>
          <w:lang w:val="ro-RO"/>
        </w:rPr>
        <w:t>.</w:t>
      </w:r>
    </w:p>
    <w:p w:rsidR="00DB40A9" w:rsidRPr="006F0FF0" w:rsidRDefault="00912A59" w:rsidP="00957CCD">
      <w:pPr>
        <w:spacing w:line="240" w:lineRule="auto"/>
        <w:contextualSpacing/>
        <w:rPr>
          <w:rFonts w:ascii="Times New Roman" w:hAnsi="Times New Roman" w:cs="Times New Roman"/>
          <w:b/>
          <w:sz w:val="28"/>
          <w:szCs w:val="28"/>
          <w:lang w:val="ro-RO"/>
        </w:rPr>
      </w:pPr>
    </w:p>
    <w:sectPr w:rsidR="00DB40A9" w:rsidRPr="006F0FF0" w:rsidSect="000C4BE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A59" w:rsidRDefault="00912A59" w:rsidP="00D615AF">
      <w:pPr>
        <w:spacing w:after="0" w:line="240" w:lineRule="auto"/>
      </w:pPr>
      <w:r>
        <w:separator/>
      </w:r>
    </w:p>
  </w:endnote>
  <w:endnote w:type="continuationSeparator" w:id="0">
    <w:p w:rsidR="00912A59" w:rsidRDefault="00912A59" w:rsidP="00D6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BE7" w:rsidRDefault="000C4BE7" w:rsidP="000C4BE7">
    <w:pPr>
      <w:pStyle w:val="Header"/>
    </w:pPr>
  </w:p>
  <w:p w:rsidR="000C4BE7" w:rsidRDefault="000C4BE7" w:rsidP="000C4BE7"/>
  <w:p w:rsidR="000C4BE7" w:rsidRDefault="000C4BE7" w:rsidP="000C4BE7">
    <w:pPr>
      <w:pStyle w:val="Footer"/>
    </w:pPr>
  </w:p>
  <w:p w:rsidR="000C4BE7" w:rsidRDefault="000C4BE7" w:rsidP="000C4BE7"/>
  <w:p w:rsidR="000C4BE7" w:rsidRPr="00B74F4F" w:rsidRDefault="000C4BE7" w:rsidP="000C4BE7">
    <w:pPr>
      <w:contextualSpacing/>
      <w:jc w:val="center"/>
      <w:rPr>
        <w:rFonts w:asciiTheme="majorHAnsi" w:hAnsiTheme="majorHAnsi" w:cstheme="majorHAnsi"/>
        <w:sz w:val="18"/>
        <w:szCs w:val="18"/>
        <w:lang w:val="ro-MD"/>
      </w:rPr>
    </w:pPr>
    <w:r w:rsidRPr="00AF0DF7">
      <w:rPr>
        <w:rFonts w:ascii="Times New Roman" w:hAnsi="Times New Roman" w:cs="Times New Roman"/>
        <w:noProof/>
        <w:sz w:val="16"/>
        <w:szCs w:val="16"/>
        <w:lang w:val="en-GB" w:eastAsia="en-GB"/>
      </w:rPr>
      <mc:AlternateContent>
        <mc:Choice Requires="wps">
          <w:drawing>
            <wp:anchor distT="0" distB="0" distL="114300" distR="114300" simplePos="0" relativeHeight="251661312" behindDoc="0" locked="0" layoutInCell="1" allowOverlap="1" wp14:anchorId="6731D63C" wp14:editId="7DF4B421">
              <wp:simplePos x="0" y="0"/>
              <wp:positionH relativeFrom="margin">
                <wp:align>center</wp:align>
              </wp:positionH>
              <wp:positionV relativeFrom="paragraph">
                <wp:posOffset>153035</wp:posOffset>
              </wp:positionV>
              <wp:extent cx="6204857"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62048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5C28C"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05pt" to="488.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" strokecolor="black [3200]" strokeweight=".5pt">
              <v:stroke joinstyle="miter"/>
              <w10:wrap anchorx="margin"/>
            </v:line>
          </w:pict>
        </mc:Fallback>
      </mc:AlternateContent>
    </w:r>
    <w:proofErr w:type="spellStart"/>
    <w:r w:rsidRPr="00B74F4F">
      <w:rPr>
        <w:rFonts w:asciiTheme="majorHAnsi" w:hAnsiTheme="majorHAnsi" w:cstheme="majorHAnsi"/>
        <w:sz w:val="18"/>
        <w:szCs w:val="18"/>
        <w:lang w:val="ro-MD"/>
      </w:rPr>
      <w:t>Piaţa</w:t>
    </w:r>
    <w:proofErr w:type="spellEnd"/>
    <w:r w:rsidRPr="00B74F4F">
      <w:rPr>
        <w:rFonts w:asciiTheme="majorHAnsi" w:hAnsiTheme="majorHAnsi" w:cstheme="majorHAnsi"/>
        <w:sz w:val="18"/>
        <w:szCs w:val="18"/>
        <w:lang w:val="ro-MD"/>
      </w:rPr>
      <w:t xml:space="preserve"> Marii Adunări </w:t>
    </w:r>
    <w:proofErr w:type="spellStart"/>
    <w:r w:rsidRPr="00B74F4F">
      <w:rPr>
        <w:rFonts w:asciiTheme="majorHAnsi" w:hAnsiTheme="majorHAnsi" w:cstheme="majorHAnsi"/>
        <w:sz w:val="18"/>
        <w:szCs w:val="18"/>
        <w:lang w:val="ro-MD"/>
      </w:rPr>
      <w:t>Naţionale</w:t>
    </w:r>
    <w:proofErr w:type="spellEnd"/>
    <w:r>
      <w:rPr>
        <w:rFonts w:asciiTheme="majorHAnsi" w:hAnsiTheme="majorHAnsi" w:cstheme="majorHAnsi"/>
        <w:sz w:val="18"/>
        <w:szCs w:val="18"/>
        <w:lang w:val="ro-MD"/>
      </w:rPr>
      <w:t xml:space="preserve"> nr.</w:t>
    </w:r>
    <w:r w:rsidRPr="00B74F4F">
      <w:rPr>
        <w:rFonts w:asciiTheme="majorHAnsi" w:hAnsiTheme="majorHAnsi" w:cstheme="majorHAnsi"/>
        <w:sz w:val="18"/>
        <w:szCs w:val="18"/>
        <w:lang w:val="ro-MD"/>
      </w:rPr>
      <w:t xml:space="preserve"> 1</w:t>
    </w:r>
    <w:r>
      <w:rPr>
        <w:rFonts w:asciiTheme="majorHAnsi" w:hAnsiTheme="majorHAnsi" w:cstheme="majorHAnsi"/>
        <w:sz w:val="18"/>
        <w:szCs w:val="18"/>
        <w:lang w:val="ro-MD"/>
      </w:rPr>
      <w:t>,</w:t>
    </w:r>
    <w:r w:rsidRPr="00B74F4F">
      <w:rPr>
        <w:rFonts w:asciiTheme="majorHAnsi" w:hAnsiTheme="majorHAnsi" w:cstheme="majorHAnsi"/>
        <w:sz w:val="18"/>
        <w:szCs w:val="18"/>
        <w:lang w:val="ro-MD"/>
      </w:rPr>
      <w:t xml:space="preserve"> </w:t>
    </w:r>
    <w:proofErr w:type="spellStart"/>
    <w:r w:rsidRPr="00B74F4F">
      <w:rPr>
        <w:rFonts w:asciiTheme="majorHAnsi" w:hAnsiTheme="majorHAnsi" w:cstheme="majorHAnsi"/>
        <w:sz w:val="18"/>
        <w:szCs w:val="18"/>
        <w:lang w:val="ro-MD"/>
      </w:rPr>
      <w:t>Chişinău</w:t>
    </w:r>
    <w:proofErr w:type="spellEnd"/>
    <w:r w:rsidRPr="00B74F4F">
      <w:rPr>
        <w:rFonts w:asciiTheme="majorHAnsi" w:hAnsiTheme="majorHAnsi" w:cstheme="majorHAnsi"/>
        <w:sz w:val="18"/>
        <w:szCs w:val="18"/>
        <w:lang w:val="ro-MD"/>
      </w:rPr>
      <w:t xml:space="preserve">, </w:t>
    </w:r>
    <w:r>
      <w:rPr>
        <w:rFonts w:asciiTheme="majorHAnsi" w:hAnsiTheme="majorHAnsi" w:cstheme="majorHAnsi"/>
        <w:sz w:val="18"/>
        <w:szCs w:val="18"/>
        <w:lang w:val="ro-MD"/>
      </w:rPr>
      <w:t xml:space="preserve">MD-2033, </w:t>
    </w:r>
    <w:r w:rsidRPr="00B74F4F">
      <w:rPr>
        <w:rFonts w:asciiTheme="majorHAnsi" w:hAnsiTheme="majorHAnsi" w:cstheme="majorHAnsi"/>
        <w:sz w:val="18"/>
        <w:szCs w:val="18"/>
        <w:lang w:val="ro-MD"/>
      </w:rPr>
      <w:t>tel. +373-22-25-01-07, fax +373-22-23-40-64</w:t>
    </w:r>
  </w:p>
  <w:p w:rsidR="000C4BE7" w:rsidRPr="00D206FE" w:rsidRDefault="000C4BE7" w:rsidP="000C4BE7">
    <w:pPr>
      <w:ind w:firstLine="1170"/>
      <w:contextualSpacing/>
      <w:jc w:val="center"/>
      <w:rPr>
        <w:b/>
        <w:lang w:val="fr-FR"/>
      </w:rPr>
    </w:pPr>
    <w:r w:rsidRPr="00B74F4F">
      <w:rPr>
        <w:rFonts w:asciiTheme="majorHAnsi" w:hAnsiTheme="majorHAnsi" w:cstheme="majorHAnsi"/>
        <w:sz w:val="18"/>
        <w:szCs w:val="18"/>
        <w:lang w:val="ro-MD"/>
      </w:rPr>
      <w:t xml:space="preserve">E-mail: </w:t>
    </w:r>
    <w:hyperlink r:id="rId1" w:history="1">
      <w:r w:rsidRPr="00F62755">
        <w:rPr>
          <w:rStyle w:val="Hyperlink"/>
          <w:rFonts w:asciiTheme="majorHAnsi" w:hAnsiTheme="majorHAnsi" w:cstheme="majorHAnsi"/>
          <w:lang w:val="ro-MD"/>
        </w:rPr>
        <w:t>secretariat@mei.gov.md</w:t>
      </w:r>
    </w:hyperlink>
    <w:r>
      <w:rPr>
        <w:rStyle w:val="Hyperlink"/>
        <w:rFonts w:asciiTheme="majorHAnsi" w:hAnsiTheme="majorHAnsi" w:cstheme="majorHAnsi"/>
        <w:u w:val="none"/>
        <w:lang w:val="ro-MD"/>
      </w:rPr>
      <w:t xml:space="preserve"> </w:t>
    </w:r>
    <w:r w:rsidRPr="00D615AF">
      <w:rPr>
        <w:rFonts w:asciiTheme="majorHAnsi" w:hAnsiTheme="majorHAnsi" w:cstheme="majorHAnsi"/>
        <w:sz w:val="18"/>
        <w:szCs w:val="18"/>
        <w:lang w:val="ro-MD"/>
      </w:rPr>
      <w:t>Pagina</w:t>
    </w:r>
    <w:r w:rsidRPr="00B74F4F">
      <w:rPr>
        <w:rFonts w:asciiTheme="majorHAnsi" w:hAnsiTheme="majorHAnsi" w:cstheme="majorHAnsi"/>
        <w:sz w:val="18"/>
        <w:szCs w:val="18"/>
        <w:lang w:val="ro-MD"/>
      </w:rPr>
      <w:t xml:space="preserve"> web: </w:t>
    </w:r>
    <w:hyperlink r:id="rId2" w:history="1">
      <w:r w:rsidRPr="00421941">
        <w:rPr>
          <w:rStyle w:val="Hyperlink"/>
          <w:rFonts w:asciiTheme="majorHAnsi" w:hAnsiTheme="majorHAnsi" w:cstheme="majorHAnsi"/>
          <w:lang w:val="ro-MD"/>
        </w:rPr>
        <w:t>www.mei.gov.md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A59" w:rsidRDefault="00912A59" w:rsidP="00D615AF">
      <w:pPr>
        <w:spacing w:after="0" w:line="240" w:lineRule="auto"/>
      </w:pPr>
      <w:r>
        <w:separator/>
      </w:r>
    </w:p>
  </w:footnote>
  <w:footnote w:type="continuationSeparator" w:id="0">
    <w:p w:rsidR="00912A59" w:rsidRDefault="00912A59" w:rsidP="00D615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CEB"/>
    <w:rsid w:val="000023AB"/>
    <w:rsid w:val="00004C8E"/>
    <w:rsid w:val="00086022"/>
    <w:rsid w:val="000B26B1"/>
    <w:rsid w:val="000C4BE7"/>
    <w:rsid w:val="002046E5"/>
    <w:rsid w:val="002C6CEB"/>
    <w:rsid w:val="002F01DB"/>
    <w:rsid w:val="00305A89"/>
    <w:rsid w:val="00433CB4"/>
    <w:rsid w:val="00463C6A"/>
    <w:rsid w:val="004C0F06"/>
    <w:rsid w:val="0051676A"/>
    <w:rsid w:val="0052653C"/>
    <w:rsid w:val="005366BE"/>
    <w:rsid w:val="005E1F0B"/>
    <w:rsid w:val="0062413D"/>
    <w:rsid w:val="006F0FF0"/>
    <w:rsid w:val="007144BE"/>
    <w:rsid w:val="0071690A"/>
    <w:rsid w:val="007511F7"/>
    <w:rsid w:val="007E0977"/>
    <w:rsid w:val="007E6DD4"/>
    <w:rsid w:val="00800F38"/>
    <w:rsid w:val="008257FD"/>
    <w:rsid w:val="00895FB7"/>
    <w:rsid w:val="008B3F7F"/>
    <w:rsid w:val="00912A59"/>
    <w:rsid w:val="00957CCD"/>
    <w:rsid w:val="0096399C"/>
    <w:rsid w:val="00984152"/>
    <w:rsid w:val="009A05F0"/>
    <w:rsid w:val="009B2EE3"/>
    <w:rsid w:val="00A42BF4"/>
    <w:rsid w:val="00A811BF"/>
    <w:rsid w:val="00C62D05"/>
    <w:rsid w:val="00CB2C2A"/>
    <w:rsid w:val="00CB7471"/>
    <w:rsid w:val="00CF2754"/>
    <w:rsid w:val="00D206FE"/>
    <w:rsid w:val="00D4736D"/>
    <w:rsid w:val="00D615AF"/>
    <w:rsid w:val="00E43BAD"/>
    <w:rsid w:val="00F13A24"/>
    <w:rsid w:val="00F33D8E"/>
    <w:rsid w:val="00F7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8C1D2-0856-4C5D-9A6B-597EE083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0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F06"/>
    <w:pPr>
      <w:ind w:left="720"/>
      <w:contextualSpacing/>
    </w:pPr>
  </w:style>
  <w:style w:type="paragraph" w:styleId="Header">
    <w:name w:val="header"/>
    <w:basedOn w:val="Normal"/>
    <w:link w:val="HeaderChar"/>
    <w:uiPriority w:val="99"/>
    <w:unhideWhenUsed/>
    <w:rsid w:val="00D615AF"/>
    <w:pPr>
      <w:tabs>
        <w:tab w:val="center" w:pos="4677"/>
        <w:tab w:val="right" w:pos="9355"/>
      </w:tabs>
      <w:spacing w:after="0" w:line="240" w:lineRule="auto"/>
    </w:pPr>
  </w:style>
  <w:style w:type="character" w:customStyle="1" w:styleId="HeaderChar">
    <w:name w:val="Header Char"/>
    <w:basedOn w:val="DefaultParagraphFont"/>
    <w:link w:val="Header"/>
    <w:uiPriority w:val="99"/>
    <w:rsid w:val="00D615AF"/>
    <w:rPr>
      <w:lang w:val="en-US"/>
    </w:rPr>
  </w:style>
  <w:style w:type="paragraph" w:styleId="Footer">
    <w:name w:val="footer"/>
    <w:basedOn w:val="Normal"/>
    <w:link w:val="FooterChar"/>
    <w:uiPriority w:val="99"/>
    <w:unhideWhenUsed/>
    <w:rsid w:val="00D615AF"/>
    <w:pPr>
      <w:tabs>
        <w:tab w:val="center" w:pos="4677"/>
        <w:tab w:val="right" w:pos="9355"/>
      </w:tabs>
      <w:spacing w:after="0" w:line="240" w:lineRule="auto"/>
    </w:pPr>
  </w:style>
  <w:style w:type="character" w:customStyle="1" w:styleId="FooterChar">
    <w:name w:val="Footer Char"/>
    <w:basedOn w:val="DefaultParagraphFont"/>
    <w:link w:val="Footer"/>
    <w:uiPriority w:val="99"/>
    <w:rsid w:val="00D615AF"/>
    <w:rPr>
      <w:lang w:val="en-US"/>
    </w:rPr>
  </w:style>
  <w:style w:type="character" w:styleId="Hyperlink">
    <w:name w:val="Hyperlink"/>
    <w:basedOn w:val="DefaultParagraphFont"/>
    <w:uiPriority w:val="99"/>
    <w:unhideWhenUsed/>
    <w:rsid w:val="00D615AF"/>
    <w:rPr>
      <w:color w:val="0563C1" w:themeColor="hyperlink"/>
      <w:u w:val="single"/>
    </w:rPr>
  </w:style>
  <w:style w:type="table" w:styleId="TableGrid">
    <w:name w:val="Table Grid"/>
    <w:basedOn w:val="TableNormal"/>
    <w:uiPriority w:val="39"/>
    <w:rsid w:val="000C4BE7"/>
    <w:pPr>
      <w:spacing w:after="0" w:line="240" w:lineRule="auto"/>
    </w:pPr>
    <w:rPr>
      <w:rFonts w:eastAsiaTheme="minorEastAsia"/>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2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6B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i.gov.md" TargetMode="External"/><Relationship Id="rId1" Type="http://schemas.openxmlformats.org/officeDocument/2006/relationships/hyperlink" Target="mailto:secretariat@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19</cp:revision>
  <cp:lastPrinted>2019-04-08T12:15:00Z</cp:lastPrinted>
  <dcterms:created xsi:type="dcterms:W3CDTF">2019-04-08T05:41:00Z</dcterms:created>
  <dcterms:modified xsi:type="dcterms:W3CDTF">2019-05-21T13:11:00Z</dcterms:modified>
</cp:coreProperties>
</file>