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BBF5" w14:textId="59DB646B" w:rsidR="00872709" w:rsidRPr="00872709" w:rsidRDefault="00A95208" w:rsidP="00872709">
      <w:pPr>
        <w:ind w:firstLine="0"/>
        <w:jc w:val="center"/>
        <w:rPr>
          <w:b/>
          <w:bCs/>
          <w:sz w:val="28"/>
          <w:szCs w:val="28"/>
          <w:lang w:val="ro-MD" w:eastAsia="ru-RU"/>
        </w:rPr>
      </w:pPr>
      <w:r w:rsidRPr="00872709">
        <w:rPr>
          <w:b/>
          <w:bCs/>
          <w:color w:val="000000"/>
          <w:sz w:val="28"/>
          <w:szCs w:val="28"/>
          <w:lang w:val="ro-RO" w:eastAsia="ru-RU"/>
        </w:rPr>
        <w:t xml:space="preserve">Cu privire la modificarea  </w:t>
      </w:r>
      <w:proofErr w:type="spellStart"/>
      <w:r w:rsidRPr="00872709">
        <w:rPr>
          <w:b/>
          <w:bCs/>
          <w:sz w:val="28"/>
          <w:szCs w:val="28"/>
          <w:lang w:val="ro-RO" w:eastAsia="ru-RU"/>
        </w:rPr>
        <w:t>Hotărîrii</w:t>
      </w:r>
      <w:proofErr w:type="spellEnd"/>
      <w:r w:rsidRPr="00872709">
        <w:rPr>
          <w:b/>
          <w:bCs/>
          <w:sz w:val="28"/>
          <w:szCs w:val="28"/>
          <w:lang w:val="ro-RO" w:eastAsia="ru-RU"/>
        </w:rPr>
        <w:t xml:space="preserve"> Guvernului nr. </w:t>
      </w:r>
      <w:r w:rsidR="005B6C3F" w:rsidRPr="00872709">
        <w:rPr>
          <w:b/>
          <w:bCs/>
          <w:sz w:val="28"/>
          <w:szCs w:val="28"/>
          <w:lang w:val="ro-RO" w:eastAsia="ru-RU"/>
        </w:rPr>
        <w:t>110</w:t>
      </w:r>
      <w:r w:rsidR="00872709" w:rsidRPr="00872709">
        <w:rPr>
          <w:b/>
          <w:bCs/>
          <w:sz w:val="28"/>
          <w:szCs w:val="28"/>
          <w:lang w:val="ro-RO" w:eastAsia="ru-RU"/>
        </w:rPr>
        <w:t>/</w:t>
      </w:r>
      <w:r w:rsidR="005B6C3F" w:rsidRPr="00872709">
        <w:rPr>
          <w:b/>
          <w:bCs/>
          <w:sz w:val="28"/>
          <w:szCs w:val="28"/>
          <w:lang w:val="it-IT" w:eastAsia="ru-RU"/>
        </w:rPr>
        <w:t>2011</w:t>
      </w:r>
      <w:r w:rsidR="00872709" w:rsidRPr="00872709">
        <w:rPr>
          <w:b/>
          <w:bCs/>
          <w:sz w:val="28"/>
          <w:szCs w:val="28"/>
          <w:lang w:val="ro-RO" w:eastAsia="ru-RU"/>
        </w:rPr>
        <w:t xml:space="preserve">„Cu privire la unele aspecte ce </w:t>
      </w:r>
      <w:proofErr w:type="spellStart"/>
      <w:r w:rsidR="00872709" w:rsidRPr="00872709">
        <w:rPr>
          <w:b/>
          <w:bCs/>
          <w:sz w:val="28"/>
          <w:szCs w:val="28"/>
          <w:lang w:val="ro-RO" w:eastAsia="ru-RU"/>
        </w:rPr>
        <w:t>ţin</w:t>
      </w:r>
      <w:proofErr w:type="spellEnd"/>
      <w:r w:rsidR="00872709" w:rsidRPr="00872709">
        <w:rPr>
          <w:b/>
          <w:bCs/>
          <w:sz w:val="28"/>
          <w:szCs w:val="28"/>
          <w:lang w:val="ro-RO" w:eastAsia="ru-RU"/>
        </w:rPr>
        <w:t xml:space="preserve"> de repartizarea profitului net anual al societăților pe acțiuni cu cotă de participare a statului şi al întreprinderilor de stat” </w:t>
      </w:r>
    </w:p>
    <w:p w14:paraId="188C7ED6" w14:textId="19B4BF48" w:rsidR="00A95208" w:rsidRPr="00A95208" w:rsidRDefault="00A95208" w:rsidP="00A95208">
      <w:pPr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 w:rsidRPr="00A95208">
        <w:rPr>
          <w:b/>
          <w:bCs/>
          <w:sz w:val="28"/>
          <w:szCs w:val="28"/>
          <w:lang w:val="ro-RO" w:eastAsia="ru-RU"/>
        </w:rPr>
        <w:t xml:space="preserve"> </w:t>
      </w:r>
    </w:p>
    <w:p w14:paraId="60EA8419" w14:textId="36D0F32E" w:rsidR="00A95208" w:rsidRPr="00A95208" w:rsidRDefault="00A95208" w:rsidP="00A95208">
      <w:pPr>
        <w:ind w:left="20" w:hanging="20"/>
        <w:jc w:val="center"/>
        <w:rPr>
          <w:sz w:val="28"/>
          <w:szCs w:val="28"/>
          <w:lang w:val="ro-RO" w:eastAsia="ro-RO"/>
        </w:rPr>
      </w:pPr>
      <w:r w:rsidRPr="00A95208">
        <w:rPr>
          <w:sz w:val="28"/>
          <w:szCs w:val="28"/>
          <w:lang w:val="ro-RO" w:eastAsia="ro-RO"/>
        </w:rPr>
        <w:t>-------------------------------------------------</w:t>
      </w:r>
      <w:r w:rsidR="005B6C3F">
        <w:rPr>
          <w:sz w:val="28"/>
          <w:szCs w:val="28"/>
          <w:lang w:val="ro-RO" w:eastAsia="ro-RO"/>
        </w:rPr>
        <w:t>--------</w:t>
      </w:r>
    </w:p>
    <w:p w14:paraId="1FDAA14E" w14:textId="450788E7" w:rsidR="00A95208" w:rsidRPr="00132114" w:rsidRDefault="00132114" w:rsidP="00A95208">
      <w:pPr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În </w:t>
      </w:r>
      <w:r w:rsidRPr="00132114">
        <w:rPr>
          <w:sz w:val="28"/>
          <w:szCs w:val="28"/>
          <w:lang w:val="ro-RO" w:eastAsia="ro-RO"/>
        </w:rPr>
        <w:t xml:space="preserve">temeiul art.6 alin. (1) lit. e) din Legea nr.121/2007 privind administrarea și </w:t>
      </w:r>
      <w:proofErr w:type="spellStart"/>
      <w:r w:rsidRPr="00132114">
        <w:rPr>
          <w:sz w:val="28"/>
          <w:szCs w:val="28"/>
          <w:lang w:val="ro-RO" w:eastAsia="ro-RO"/>
        </w:rPr>
        <w:t>deetatizarea</w:t>
      </w:r>
      <w:proofErr w:type="spellEnd"/>
      <w:r w:rsidRPr="00132114">
        <w:rPr>
          <w:sz w:val="28"/>
          <w:szCs w:val="28"/>
          <w:lang w:val="ro-RO" w:eastAsia="ro-RO"/>
        </w:rPr>
        <w:t xml:space="preserve"> proprietății publice (Monitorul Oficial al Republicii Moldova, 2007, nr.90-93, art.401), Guvernul HOTĂRĂȘTE:</w:t>
      </w:r>
    </w:p>
    <w:p w14:paraId="6B23935C" w14:textId="439351D7" w:rsidR="00A95208" w:rsidRPr="005B6C3F" w:rsidRDefault="00132114" w:rsidP="00132114">
      <w:pPr>
        <w:ind w:firstLine="709"/>
        <w:rPr>
          <w:bCs/>
          <w:color w:val="000000"/>
          <w:sz w:val="28"/>
          <w:szCs w:val="28"/>
          <w:lang w:val="ro-RO" w:eastAsia="ro-RO"/>
        </w:rPr>
      </w:pPr>
      <w:r w:rsidRPr="00132114">
        <w:rPr>
          <w:bCs/>
          <w:color w:val="000000"/>
          <w:sz w:val="28"/>
          <w:szCs w:val="28"/>
          <w:lang w:val="ro-RO" w:eastAsia="ro-RO"/>
        </w:rPr>
        <w:t>1.</w:t>
      </w:r>
      <w:r>
        <w:rPr>
          <w:bCs/>
          <w:color w:val="000000"/>
          <w:sz w:val="28"/>
          <w:szCs w:val="28"/>
          <w:lang w:val="ro-RO" w:eastAsia="ro-RO"/>
        </w:rPr>
        <w:t xml:space="preserve"> </w:t>
      </w:r>
      <w:proofErr w:type="spellStart"/>
      <w:r w:rsidR="00A95208" w:rsidRPr="00A95208">
        <w:rPr>
          <w:bCs/>
          <w:color w:val="000000"/>
          <w:sz w:val="28"/>
          <w:szCs w:val="28"/>
          <w:lang w:val="ro-RO" w:eastAsia="ro-RO"/>
        </w:rPr>
        <w:t>Hotărîrea</w:t>
      </w:r>
      <w:proofErr w:type="spellEnd"/>
      <w:r w:rsidR="00A95208" w:rsidRPr="00A95208">
        <w:rPr>
          <w:bCs/>
          <w:color w:val="000000"/>
          <w:sz w:val="28"/>
          <w:szCs w:val="28"/>
          <w:lang w:val="ro-RO" w:eastAsia="ro-RO"/>
        </w:rPr>
        <w:t xml:space="preserve"> Guvernului </w:t>
      </w:r>
      <w:r w:rsidR="00654361">
        <w:rPr>
          <w:color w:val="000000"/>
          <w:sz w:val="28"/>
          <w:szCs w:val="28"/>
          <w:lang w:val="ro-RO" w:eastAsia="ro-RO"/>
        </w:rPr>
        <w:t>n</w:t>
      </w:r>
      <w:r w:rsidR="00A95208" w:rsidRPr="00A95208">
        <w:rPr>
          <w:color w:val="000000"/>
          <w:sz w:val="28"/>
          <w:szCs w:val="28"/>
          <w:lang w:val="ro-RO" w:eastAsia="ro-RO"/>
        </w:rPr>
        <w:t xml:space="preserve">r. </w:t>
      </w:r>
      <w:r w:rsidR="005B6C3F">
        <w:rPr>
          <w:color w:val="000000"/>
          <w:sz w:val="28"/>
          <w:szCs w:val="28"/>
          <w:lang w:val="ro-RO" w:eastAsia="ro-RO"/>
        </w:rPr>
        <w:t>110</w:t>
      </w:r>
      <w:r w:rsidR="00872709">
        <w:rPr>
          <w:color w:val="000000"/>
          <w:sz w:val="28"/>
          <w:szCs w:val="28"/>
          <w:lang w:val="ro-RO" w:eastAsia="ro-RO"/>
        </w:rPr>
        <w:t>/</w:t>
      </w:r>
      <w:r w:rsidR="005B6C3F">
        <w:rPr>
          <w:color w:val="000000"/>
          <w:sz w:val="28"/>
          <w:szCs w:val="28"/>
          <w:lang w:val="ro-RO" w:eastAsia="ro-RO"/>
        </w:rPr>
        <w:t>2011</w:t>
      </w:r>
      <w:r w:rsidR="004F2DC5">
        <w:rPr>
          <w:color w:val="000000"/>
          <w:sz w:val="28"/>
          <w:szCs w:val="28"/>
          <w:lang w:val="ro-RO" w:eastAsia="ro-RO"/>
        </w:rPr>
        <w:t xml:space="preserve"> </w:t>
      </w:r>
      <w:r w:rsidR="00654361" w:rsidRPr="005B6C3F">
        <w:rPr>
          <w:color w:val="000000"/>
          <w:sz w:val="28"/>
          <w:szCs w:val="28"/>
          <w:lang w:val="ro-RO" w:eastAsia="ro-RO"/>
        </w:rPr>
        <w:t>„</w:t>
      </w:r>
      <w:r w:rsidR="005B6C3F" w:rsidRPr="005B6C3F">
        <w:rPr>
          <w:bCs/>
          <w:color w:val="000000"/>
          <w:sz w:val="28"/>
          <w:szCs w:val="28"/>
          <w:lang w:val="ro-RO" w:eastAsia="ro-RO"/>
        </w:rPr>
        <w:t xml:space="preserve">Cu privire la unele aspecte ce </w:t>
      </w:r>
      <w:proofErr w:type="spellStart"/>
      <w:r w:rsidR="005B6C3F" w:rsidRPr="005B6C3F">
        <w:rPr>
          <w:bCs/>
          <w:color w:val="000000"/>
          <w:sz w:val="28"/>
          <w:szCs w:val="28"/>
          <w:lang w:val="ro-RO" w:eastAsia="ro-RO"/>
        </w:rPr>
        <w:t>ţin</w:t>
      </w:r>
      <w:proofErr w:type="spellEnd"/>
      <w:r w:rsidR="005B6C3F" w:rsidRPr="005B6C3F">
        <w:rPr>
          <w:bCs/>
          <w:color w:val="000000"/>
          <w:sz w:val="28"/>
          <w:szCs w:val="28"/>
          <w:lang w:val="ro-RO" w:eastAsia="ro-RO"/>
        </w:rPr>
        <w:t xml:space="preserve"> de repartizarea profitului net anual al societăților pe acțiuni cu cotă de participare a statului şi al întreprinderilor de stat</w:t>
      </w:r>
      <w:r w:rsidR="00A95208" w:rsidRPr="00A95208">
        <w:rPr>
          <w:bCs/>
          <w:sz w:val="28"/>
          <w:szCs w:val="28"/>
          <w:lang w:val="ro-RO" w:eastAsia="ru-RU"/>
        </w:rPr>
        <w:t xml:space="preserve">” </w:t>
      </w:r>
      <w:r w:rsidR="00A95208" w:rsidRPr="00A95208">
        <w:rPr>
          <w:sz w:val="28"/>
          <w:szCs w:val="28"/>
          <w:lang w:val="ro-RO" w:eastAsia="ro-RO"/>
        </w:rPr>
        <w:t>(Monitorul Oficial al Republicii Moldova, 201</w:t>
      </w:r>
      <w:r w:rsidR="005B6C3F">
        <w:rPr>
          <w:sz w:val="28"/>
          <w:szCs w:val="28"/>
          <w:lang w:val="ro-RO" w:eastAsia="ro-RO"/>
        </w:rPr>
        <w:t>1</w:t>
      </w:r>
      <w:r w:rsidR="00A95208" w:rsidRPr="00A95208">
        <w:rPr>
          <w:sz w:val="28"/>
          <w:szCs w:val="28"/>
          <w:lang w:val="ro-RO" w:eastAsia="ro-RO"/>
        </w:rPr>
        <w:t>, nr.</w:t>
      </w:r>
      <w:r w:rsidR="00A95208" w:rsidRPr="00A95208">
        <w:rPr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5B6C3F" w:rsidRPr="005B6C3F">
        <w:rPr>
          <w:bCs/>
          <w:color w:val="000000"/>
          <w:sz w:val="28"/>
          <w:szCs w:val="28"/>
          <w:lang w:val="ro-RO" w:eastAsia="ru-RU"/>
        </w:rPr>
        <w:t>34-36</w:t>
      </w:r>
      <w:r w:rsidR="00AF6541">
        <w:rPr>
          <w:sz w:val="28"/>
          <w:szCs w:val="28"/>
          <w:lang w:val="ro-RO" w:eastAsia="ro-RO"/>
        </w:rPr>
        <w:t>, art.</w:t>
      </w:r>
      <w:r w:rsidR="005B6C3F">
        <w:rPr>
          <w:sz w:val="28"/>
          <w:szCs w:val="28"/>
          <w:lang w:val="ro-RO" w:eastAsia="ro-RO"/>
        </w:rPr>
        <w:t>137</w:t>
      </w:r>
      <w:r w:rsidR="00AF6541">
        <w:rPr>
          <w:sz w:val="28"/>
          <w:szCs w:val="28"/>
          <w:lang w:val="ro-RO" w:eastAsia="ro-RO"/>
        </w:rPr>
        <w:t>)</w:t>
      </w:r>
      <w:r w:rsidR="00A95208" w:rsidRPr="00A95208">
        <w:rPr>
          <w:sz w:val="28"/>
          <w:szCs w:val="28"/>
          <w:lang w:val="ro-RO" w:eastAsia="ro-RO"/>
        </w:rPr>
        <w:t xml:space="preserve"> </w:t>
      </w:r>
      <w:r w:rsidR="00A95208" w:rsidRPr="00A95208">
        <w:rPr>
          <w:bCs/>
          <w:sz w:val="28"/>
          <w:szCs w:val="28"/>
          <w:lang w:val="ro-RO" w:eastAsia="ru-RU"/>
        </w:rPr>
        <w:t>se modifică</w:t>
      </w:r>
      <w:r w:rsidR="005B6C3F">
        <w:rPr>
          <w:bCs/>
          <w:sz w:val="28"/>
          <w:szCs w:val="28"/>
          <w:lang w:val="ro-RO" w:eastAsia="ru-RU"/>
        </w:rPr>
        <w:t xml:space="preserve"> </w:t>
      </w:r>
      <w:r w:rsidR="00A95208" w:rsidRPr="00A95208">
        <w:rPr>
          <w:bCs/>
          <w:sz w:val="28"/>
          <w:szCs w:val="28"/>
          <w:lang w:val="ro-RO" w:eastAsia="ru-RU"/>
        </w:rPr>
        <w:t>după cum urmează:</w:t>
      </w:r>
    </w:p>
    <w:p w14:paraId="1C03F6EB" w14:textId="1B28CAB5" w:rsidR="006C7CC3" w:rsidRPr="006C7CC3" w:rsidRDefault="006C7CC3" w:rsidP="005E7A87">
      <w:pPr>
        <w:numPr>
          <w:ilvl w:val="0"/>
          <w:numId w:val="18"/>
        </w:numPr>
        <w:tabs>
          <w:tab w:val="left" w:pos="993"/>
        </w:tabs>
        <w:ind w:left="0" w:firstLine="709"/>
        <w:rPr>
          <w:bCs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Punctul 1</w:t>
      </w:r>
      <w:r w:rsidR="00FF52C9">
        <w:rPr>
          <w:sz w:val="28"/>
          <w:szCs w:val="28"/>
          <w:lang w:val="ro-RO" w:eastAsia="ru-RU"/>
        </w:rPr>
        <w:t>,</w:t>
      </w:r>
      <w:r>
        <w:rPr>
          <w:sz w:val="28"/>
          <w:szCs w:val="28"/>
          <w:lang w:val="ro-RO" w:eastAsia="ru-RU"/>
        </w:rPr>
        <w:t xml:space="preserve"> aliniatul 3) </w:t>
      </w:r>
      <w:r w:rsidR="00FF52C9">
        <w:rPr>
          <w:sz w:val="28"/>
          <w:szCs w:val="28"/>
          <w:lang w:val="ro-RO" w:eastAsia="ru-RU"/>
        </w:rPr>
        <w:t xml:space="preserve">va avea următoarea cuprins: </w:t>
      </w:r>
      <w:r>
        <w:rPr>
          <w:sz w:val="28"/>
          <w:szCs w:val="28"/>
          <w:lang w:val="ro-RO" w:eastAsia="ru-RU"/>
        </w:rPr>
        <w:t xml:space="preserve"> </w:t>
      </w:r>
    </w:p>
    <w:p w14:paraId="6550E676" w14:textId="06F552D5" w:rsidR="006C7CC3" w:rsidRPr="005E7A87" w:rsidRDefault="006C7CC3" w:rsidP="00FF52C9">
      <w:pPr>
        <w:tabs>
          <w:tab w:val="left" w:pos="993"/>
        </w:tabs>
        <w:ind w:firstLine="709"/>
        <w:rPr>
          <w:sz w:val="28"/>
          <w:szCs w:val="28"/>
          <w:lang w:val="ro-RO" w:eastAsia="ru-RU"/>
        </w:rPr>
      </w:pPr>
      <w:r w:rsidRPr="005E7A87">
        <w:rPr>
          <w:sz w:val="28"/>
          <w:szCs w:val="28"/>
          <w:lang w:val="ro-RO" w:eastAsia="ru-RU"/>
        </w:rPr>
        <w:t xml:space="preserve">„3) vor promova, prin intermediul reprezentantului statului, la adunarea generală a </w:t>
      </w:r>
      <w:proofErr w:type="spellStart"/>
      <w:r w:rsidRPr="005E7A87">
        <w:rPr>
          <w:sz w:val="28"/>
          <w:szCs w:val="28"/>
          <w:lang w:val="ro-RO" w:eastAsia="ru-RU"/>
        </w:rPr>
        <w:t>acţionarilor</w:t>
      </w:r>
      <w:proofErr w:type="spellEnd"/>
      <w:r w:rsidRPr="005E7A87">
        <w:rPr>
          <w:sz w:val="28"/>
          <w:szCs w:val="28"/>
          <w:lang w:val="ro-RO" w:eastAsia="ru-RU"/>
        </w:rPr>
        <w:t xml:space="preserve">, pentru societățile pe acțiuni </w:t>
      </w:r>
      <w:bookmarkStart w:id="0" w:name="_Hlk3814957"/>
      <w:r w:rsidRPr="005E7A87">
        <w:rPr>
          <w:sz w:val="28"/>
          <w:szCs w:val="28"/>
          <w:lang w:val="ro-RO" w:eastAsia="ru-RU"/>
        </w:rPr>
        <w:t xml:space="preserve">din sectorul energetic cu activitate reglementată care au înregistrat pe parcursul anului de gestiune devieri tarifare/devieri financiare pozitive sau au recuperat devieri tarifare/devieri financiare din anii precedenți, adoptarea deciziei privind distribuirea, pentru plata dividendelor, a unei </w:t>
      </w:r>
      <w:proofErr w:type="spellStart"/>
      <w:r w:rsidRPr="005E7A87">
        <w:rPr>
          <w:sz w:val="28"/>
          <w:szCs w:val="28"/>
          <w:lang w:val="ro-RO" w:eastAsia="ru-RU"/>
        </w:rPr>
        <w:t>părţi</w:t>
      </w:r>
      <w:proofErr w:type="spellEnd"/>
      <w:r w:rsidRPr="005E7A87">
        <w:rPr>
          <w:sz w:val="28"/>
          <w:szCs w:val="28"/>
          <w:lang w:val="ro-RO" w:eastAsia="ru-RU"/>
        </w:rPr>
        <w:t xml:space="preserve"> a profitului net </w:t>
      </w:r>
      <w:proofErr w:type="spellStart"/>
      <w:r w:rsidRPr="005E7A87">
        <w:rPr>
          <w:sz w:val="28"/>
          <w:szCs w:val="28"/>
          <w:lang w:val="ro-RO" w:eastAsia="ru-RU"/>
        </w:rPr>
        <w:t>obţinut</w:t>
      </w:r>
      <w:proofErr w:type="spellEnd"/>
      <w:r w:rsidRPr="005E7A87">
        <w:rPr>
          <w:sz w:val="28"/>
          <w:szCs w:val="28"/>
          <w:lang w:val="ro-RO" w:eastAsia="ru-RU"/>
        </w:rPr>
        <w:t>, în proporție stabilită de consiliul societății din valoarea diferenței dintre profitul net și devierile tarifare/devierile financiare pozitive obținute și/sau recuperate;”</w:t>
      </w:r>
    </w:p>
    <w:p w14:paraId="7DFBCF9E" w14:textId="707721E0" w:rsidR="00FF52C9" w:rsidRPr="00FF52C9" w:rsidRDefault="00FF52C9" w:rsidP="00FF52C9">
      <w:pPr>
        <w:pStyle w:val="Listparagraf"/>
        <w:numPr>
          <w:ilvl w:val="0"/>
          <w:numId w:val="18"/>
        </w:numPr>
        <w:tabs>
          <w:tab w:val="left" w:pos="993"/>
        </w:tabs>
        <w:ind w:left="0" w:firstLine="709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Punctul 1, aliniatul 4) va avea următorul cuprins:</w:t>
      </w:r>
    </w:p>
    <w:p w14:paraId="4EC81F85" w14:textId="15BA58B0" w:rsidR="006C7CC3" w:rsidRDefault="006C7CC3" w:rsidP="00FF52C9">
      <w:pPr>
        <w:tabs>
          <w:tab w:val="left" w:pos="993"/>
        </w:tabs>
        <w:ind w:firstLine="709"/>
        <w:rPr>
          <w:sz w:val="28"/>
          <w:szCs w:val="28"/>
          <w:lang w:val="ro-RO" w:eastAsia="ru-RU"/>
        </w:rPr>
      </w:pPr>
      <w:bookmarkStart w:id="1" w:name="_GoBack"/>
      <w:r w:rsidRPr="005E7A87">
        <w:rPr>
          <w:sz w:val="28"/>
          <w:szCs w:val="28"/>
          <w:lang w:val="ro-RO" w:eastAsia="ru-RU"/>
        </w:rPr>
        <w:t xml:space="preserve">„4) </w:t>
      </w:r>
      <w:r w:rsidR="00FF52C9" w:rsidRPr="005E7A87">
        <w:rPr>
          <w:sz w:val="28"/>
          <w:szCs w:val="28"/>
          <w:lang w:val="ro-RO" w:eastAsia="ru-RU"/>
        </w:rPr>
        <w:t xml:space="preserve">vor </w:t>
      </w:r>
      <w:r w:rsidR="00FF52C9">
        <w:rPr>
          <w:sz w:val="28"/>
          <w:szCs w:val="28"/>
          <w:lang w:val="ro-RO" w:eastAsia="ru-RU"/>
        </w:rPr>
        <w:t>aproba</w:t>
      </w:r>
      <w:r w:rsidR="00FF52C9" w:rsidRPr="005E7A87">
        <w:rPr>
          <w:sz w:val="28"/>
          <w:szCs w:val="28"/>
          <w:lang w:val="ro-RO" w:eastAsia="ru-RU"/>
        </w:rPr>
        <w:t>,</w:t>
      </w:r>
      <w:r w:rsidR="00FF52C9">
        <w:rPr>
          <w:sz w:val="28"/>
          <w:szCs w:val="28"/>
          <w:lang w:val="ro-RO" w:eastAsia="ru-RU"/>
        </w:rPr>
        <w:t xml:space="preserve"> la propunerea C</w:t>
      </w:r>
      <w:r w:rsidR="00FF52C9" w:rsidRPr="005E7A87">
        <w:rPr>
          <w:sz w:val="28"/>
          <w:szCs w:val="28"/>
          <w:lang w:val="ro-RO" w:eastAsia="ru-RU"/>
        </w:rPr>
        <w:t xml:space="preserve">onsiliul de administrație </w:t>
      </w:r>
      <w:r w:rsidR="00FF52C9">
        <w:rPr>
          <w:sz w:val="28"/>
          <w:szCs w:val="28"/>
          <w:lang w:val="ro-RO" w:eastAsia="ru-RU"/>
        </w:rPr>
        <w:t>al întreprinderii,</w:t>
      </w:r>
      <w:r w:rsidR="00FF52C9" w:rsidRPr="005E7A87">
        <w:rPr>
          <w:sz w:val="28"/>
          <w:szCs w:val="28"/>
          <w:lang w:val="ro-RO" w:eastAsia="ru-RU"/>
        </w:rPr>
        <w:t xml:space="preserve"> </w:t>
      </w:r>
      <w:proofErr w:type="spellStart"/>
      <w:r w:rsidR="00FF52C9" w:rsidRPr="005E7A87">
        <w:rPr>
          <w:sz w:val="28"/>
          <w:szCs w:val="28"/>
          <w:lang w:val="ro-RO" w:eastAsia="ru-RU"/>
        </w:rPr>
        <w:t>pînă</w:t>
      </w:r>
      <w:proofErr w:type="spellEnd"/>
      <w:r w:rsidR="00FF52C9" w:rsidRPr="005E7A87">
        <w:rPr>
          <w:sz w:val="28"/>
          <w:szCs w:val="28"/>
          <w:lang w:val="ro-RO" w:eastAsia="ru-RU"/>
        </w:rPr>
        <w:t xml:space="preserve"> la data de 3</w:t>
      </w:r>
      <w:r w:rsidR="00FF52C9">
        <w:rPr>
          <w:sz w:val="28"/>
          <w:szCs w:val="28"/>
          <w:lang w:val="ro-RO" w:eastAsia="ru-RU"/>
        </w:rPr>
        <w:t>0 aprilie</w:t>
      </w:r>
      <w:r w:rsidR="00FF52C9" w:rsidRPr="005E7A87">
        <w:rPr>
          <w:sz w:val="28"/>
          <w:szCs w:val="28"/>
          <w:lang w:val="ro-RO" w:eastAsia="ru-RU"/>
        </w:rPr>
        <w:t xml:space="preserve"> a anului următor celui gestionar,</w:t>
      </w:r>
      <w:r w:rsidR="00FF52C9">
        <w:rPr>
          <w:sz w:val="28"/>
          <w:szCs w:val="28"/>
          <w:lang w:val="ro-RO" w:eastAsia="ru-RU"/>
        </w:rPr>
        <w:t xml:space="preserve"> </w:t>
      </w:r>
      <w:r w:rsidR="00FF52C9" w:rsidRPr="006349BC">
        <w:rPr>
          <w:sz w:val="28"/>
          <w:szCs w:val="28"/>
          <w:lang w:val="ro-RO" w:eastAsia="ru-RU"/>
        </w:rPr>
        <w:t xml:space="preserve">decizii cu privire la defalcarea în bugetul de stat a unei </w:t>
      </w:r>
      <w:proofErr w:type="spellStart"/>
      <w:r w:rsidR="00FF52C9" w:rsidRPr="006349BC">
        <w:rPr>
          <w:sz w:val="28"/>
          <w:szCs w:val="28"/>
          <w:lang w:val="ro-RO" w:eastAsia="ru-RU"/>
        </w:rPr>
        <w:t>părţi</w:t>
      </w:r>
      <w:proofErr w:type="spellEnd"/>
      <w:r w:rsidR="00FF52C9" w:rsidRPr="006349BC">
        <w:rPr>
          <w:sz w:val="28"/>
          <w:szCs w:val="28"/>
          <w:lang w:val="ro-RO" w:eastAsia="ru-RU"/>
        </w:rPr>
        <w:t xml:space="preserve"> din profitul net </w:t>
      </w:r>
      <w:proofErr w:type="spellStart"/>
      <w:r w:rsidR="00FF52C9" w:rsidRPr="006349BC">
        <w:rPr>
          <w:sz w:val="28"/>
          <w:szCs w:val="28"/>
          <w:lang w:val="ro-RO" w:eastAsia="ru-RU"/>
        </w:rPr>
        <w:t>obţinut</w:t>
      </w:r>
      <w:proofErr w:type="spellEnd"/>
      <w:r w:rsidR="00FF52C9" w:rsidRPr="006349BC">
        <w:rPr>
          <w:sz w:val="28"/>
          <w:szCs w:val="28"/>
          <w:lang w:val="ro-RO" w:eastAsia="ru-RU"/>
        </w:rPr>
        <w:t xml:space="preserve"> în </w:t>
      </w:r>
      <w:proofErr w:type="spellStart"/>
      <w:r w:rsidR="00FF52C9" w:rsidRPr="006349BC">
        <w:rPr>
          <w:sz w:val="28"/>
          <w:szCs w:val="28"/>
          <w:lang w:val="ro-RO" w:eastAsia="ru-RU"/>
        </w:rPr>
        <w:t>proporţie</w:t>
      </w:r>
      <w:proofErr w:type="spellEnd"/>
      <w:r w:rsidR="00FF52C9" w:rsidRPr="006349BC">
        <w:rPr>
          <w:sz w:val="28"/>
          <w:szCs w:val="28"/>
          <w:lang w:val="ro-RO" w:eastAsia="ru-RU"/>
        </w:rPr>
        <w:t xml:space="preserve"> nu mai mică de 50 la sută din valoarea totală a acestuia, iar pentru întreprinderile de stat incluse în Lista bunurilor nepasibile de privatizare – nu mai mică de 25 la sută</w:t>
      </w:r>
      <w:r w:rsidR="00FF52C9">
        <w:rPr>
          <w:sz w:val="28"/>
          <w:szCs w:val="28"/>
          <w:lang w:val="ro-RO" w:eastAsia="ru-RU"/>
        </w:rPr>
        <w:t xml:space="preserve">. </w:t>
      </w:r>
      <w:r w:rsidR="00FF52C9" w:rsidRPr="00FF52C9">
        <w:rPr>
          <w:sz w:val="28"/>
          <w:szCs w:val="28"/>
          <w:lang w:val="ro-RO" w:eastAsia="ru-RU"/>
        </w:rPr>
        <w:t>Pentru</w:t>
      </w:r>
      <w:r w:rsidR="00FF52C9">
        <w:rPr>
          <w:sz w:val="28"/>
          <w:szCs w:val="28"/>
          <w:lang w:val="ro-RO" w:eastAsia="ru-RU"/>
        </w:rPr>
        <w:t xml:space="preserve"> î</w:t>
      </w:r>
      <w:r w:rsidR="00FF52C9" w:rsidRPr="005E7A87">
        <w:rPr>
          <w:sz w:val="28"/>
          <w:szCs w:val="28"/>
          <w:lang w:val="ro-RO" w:eastAsia="ru-RU"/>
        </w:rPr>
        <w:t>ntreprinderil</w:t>
      </w:r>
      <w:r w:rsidR="00FF52C9">
        <w:rPr>
          <w:sz w:val="28"/>
          <w:szCs w:val="28"/>
          <w:lang w:val="ro-RO" w:eastAsia="ru-RU"/>
        </w:rPr>
        <w:t>e</w:t>
      </w:r>
      <w:r w:rsidR="00FF52C9" w:rsidRPr="005E7A87">
        <w:rPr>
          <w:sz w:val="28"/>
          <w:szCs w:val="28"/>
          <w:lang w:val="ro-RO" w:eastAsia="ru-RU"/>
        </w:rPr>
        <w:t xml:space="preserve"> de stat din sectorul energetic cu activitate reglementată</w:t>
      </w:r>
      <w:r w:rsidR="00FF52C9">
        <w:rPr>
          <w:sz w:val="28"/>
          <w:szCs w:val="28"/>
          <w:lang w:val="ro-RO" w:eastAsia="ru-RU"/>
        </w:rPr>
        <w:t>,</w:t>
      </w:r>
      <w:r w:rsidR="00FF52C9" w:rsidRPr="005E7A87">
        <w:rPr>
          <w:sz w:val="28"/>
          <w:szCs w:val="28"/>
          <w:lang w:val="ro-RO" w:eastAsia="ru-RU"/>
        </w:rPr>
        <w:t xml:space="preserve"> care au înregistrat pe parcursul anului de gestiune devieri tarifare/ financiare pozitive sau au recuperat devieri tarifare/ financiare din anii precedenți, </w:t>
      </w:r>
      <w:r w:rsidR="00FF52C9">
        <w:rPr>
          <w:sz w:val="28"/>
          <w:szCs w:val="28"/>
          <w:lang w:val="ro-RO" w:eastAsia="ru-RU"/>
        </w:rPr>
        <w:t xml:space="preserve">se va distribui </w:t>
      </w:r>
      <w:r w:rsidR="00FF52C9" w:rsidRPr="005E7A87">
        <w:rPr>
          <w:sz w:val="28"/>
          <w:szCs w:val="28"/>
          <w:lang w:val="ro-RO" w:eastAsia="ru-RU"/>
        </w:rPr>
        <w:t>diferenț</w:t>
      </w:r>
      <w:r w:rsidR="00FF52C9">
        <w:rPr>
          <w:sz w:val="28"/>
          <w:szCs w:val="28"/>
          <w:lang w:val="ro-RO" w:eastAsia="ru-RU"/>
        </w:rPr>
        <w:t>a</w:t>
      </w:r>
      <w:r w:rsidR="00FF52C9" w:rsidRPr="005E7A87">
        <w:rPr>
          <w:sz w:val="28"/>
          <w:szCs w:val="28"/>
          <w:lang w:val="ro-RO" w:eastAsia="ru-RU"/>
        </w:rPr>
        <w:t xml:space="preserve"> dintre profitul net și devierile tarifare/ financiare pozitive obținute și/sau recuperate</w:t>
      </w:r>
      <w:r w:rsidR="00FF52C9">
        <w:rPr>
          <w:sz w:val="28"/>
          <w:szCs w:val="28"/>
          <w:lang w:val="ro-RO" w:eastAsia="ru-RU"/>
        </w:rPr>
        <w:t>.”</w:t>
      </w:r>
    </w:p>
    <w:bookmarkEnd w:id="1"/>
    <w:p w14:paraId="565E5C3A" w14:textId="15E66492" w:rsidR="000E7188" w:rsidRDefault="000E7188" w:rsidP="005E7A87">
      <w:pPr>
        <w:tabs>
          <w:tab w:val="left" w:pos="993"/>
        </w:tabs>
        <w:ind w:left="709" w:firstLine="0"/>
        <w:rPr>
          <w:sz w:val="28"/>
          <w:szCs w:val="28"/>
          <w:lang w:val="ro-RO" w:eastAsia="ru-RU"/>
        </w:rPr>
      </w:pPr>
    </w:p>
    <w:bookmarkEnd w:id="0"/>
    <w:p w14:paraId="6755952C" w14:textId="77777777" w:rsidR="00AA2709" w:rsidRDefault="00AA2709" w:rsidP="005E7A87">
      <w:pPr>
        <w:tabs>
          <w:tab w:val="left" w:pos="993"/>
        </w:tabs>
        <w:ind w:left="709" w:firstLine="0"/>
        <w:rPr>
          <w:bCs/>
          <w:sz w:val="28"/>
          <w:szCs w:val="28"/>
          <w:lang w:val="ro-RO" w:eastAsia="ru-RU"/>
        </w:rPr>
      </w:pPr>
    </w:p>
    <w:p w14:paraId="3291E6A1" w14:textId="361EE84B" w:rsidR="00A95208" w:rsidRPr="00132114" w:rsidRDefault="00132114" w:rsidP="005E7A87">
      <w:pPr>
        <w:tabs>
          <w:tab w:val="left" w:pos="1134"/>
        </w:tabs>
        <w:ind w:firstLine="0"/>
        <w:rPr>
          <w:sz w:val="28"/>
          <w:szCs w:val="28"/>
          <w:lang w:val="it-IT" w:eastAsia="ru-RU"/>
        </w:rPr>
      </w:pPr>
      <w:r>
        <w:rPr>
          <w:sz w:val="28"/>
          <w:szCs w:val="28"/>
          <w:lang w:val="ro-RO" w:eastAsia="ru-RU"/>
        </w:rPr>
        <w:t xml:space="preserve">      2. </w:t>
      </w:r>
      <w:r w:rsidRPr="00132114">
        <w:rPr>
          <w:sz w:val="28"/>
          <w:szCs w:val="28"/>
          <w:lang w:val="it-IT" w:eastAsia="ru-RU"/>
        </w:rPr>
        <w:t>Prezenta hotărîre intră în vigoare la data publicării.</w:t>
      </w:r>
    </w:p>
    <w:p w14:paraId="22497E24" w14:textId="77777777" w:rsidR="0002780C" w:rsidRPr="00A95208" w:rsidRDefault="0002780C" w:rsidP="005E7A87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7878E1C6" w14:textId="77777777" w:rsidR="003B04ED" w:rsidRPr="00A95208" w:rsidRDefault="003B04ED" w:rsidP="005E7A87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</w:p>
    <w:p w14:paraId="507A59B2" w14:textId="77777777" w:rsidR="003B04ED" w:rsidRPr="00A95208" w:rsidRDefault="003B04ED" w:rsidP="005E7A87">
      <w:pPr>
        <w:ind w:firstLine="709"/>
        <w:rPr>
          <w:b/>
          <w:sz w:val="28"/>
          <w:szCs w:val="28"/>
          <w:lang w:val="ro-RO" w:eastAsia="ro-RO"/>
        </w:rPr>
      </w:pPr>
      <w:r w:rsidRPr="00A95208">
        <w:rPr>
          <w:b/>
          <w:sz w:val="28"/>
          <w:szCs w:val="28"/>
          <w:lang w:val="ro-RO" w:eastAsia="ro-RO"/>
        </w:rPr>
        <w:t>Prim-ministru</w:t>
      </w:r>
      <w:r w:rsidR="0014378C" w:rsidRPr="00A95208">
        <w:rPr>
          <w:b/>
          <w:sz w:val="28"/>
          <w:szCs w:val="28"/>
          <w:lang w:val="ro-RO" w:eastAsia="ro-RO"/>
        </w:rPr>
        <w:tab/>
      </w:r>
      <w:r w:rsidR="0014378C" w:rsidRPr="00A95208">
        <w:rPr>
          <w:b/>
          <w:sz w:val="28"/>
          <w:szCs w:val="28"/>
          <w:lang w:val="ro-RO" w:eastAsia="ro-RO"/>
        </w:rPr>
        <w:tab/>
      </w:r>
      <w:r w:rsidR="0014378C" w:rsidRPr="00A95208">
        <w:rPr>
          <w:b/>
          <w:sz w:val="28"/>
          <w:szCs w:val="28"/>
          <w:lang w:val="ro-RO" w:eastAsia="ro-RO"/>
        </w:rPr>
        <w:tab/>
      </w:r>
      <w:r w:rsidR="0014378C" w:rsidRPr="00A95208">
        <w:rPr>
          <w:b/>
          <w:sz w:val="28"/>
          <w:szCs w:val="28"/>
          <w:lang w:val="ro-RO" w:eastAsia="ro-RO"/>
        </w:rPr>
        <w:tab/>
      </w:r>
      <w:r w:rsidR="0014378C" w:rsidRPr="00A95208">
        <w:rPr>
          <w:b/>
          <w:sz w:val="28"/>
          <w:szCs w:val="28"/>
          <w:lang w:val="ro-RO" w:eastAsia="ro-RO"/>
        </w:rPr>
        <w:tab/>
      </w:r>
      <w:r w:rsidR="0014378C" w:rsidRPr="00A95208">
        <w:rPr>
          <w:b/>
          <w:sz w:val="28"/>
          <w:szCs w:val="28"/>
          <w:lang w:val="ro-RO" w:eastAsia="ro-RO"/>
        </w:rPr>
        <w:tab/>
      </w:r>
      <w:r w:rsidRPr="00A95208">
        <w:rPr>
          <w:b/>
          <w:sz w:val="28"/>
          <w:szCs w:val="28"/>
          <w:lang w:val="ro-RO" w:eastAsia="ro-RO"/>
        </w:rPr>
        <w:t>PAVEL FILIP</w:t>
      </w:r>
    </w:p>
    <w:p w14:paraId="00CFE9BE" w14:textId="77777777" w:rsidR="003B04ED" w:rsidRPr="00A95208" w:rsidRDefault="003B04ED" w:rsidP="005E7A87">
      <w:pPr>
        <w:ind w:firstLine="709"/>
        <w:rPr>
          <w:b/>
          <w:sz w:val="28"/>
          <w:szCs w:val="28"/>
          <w:lang w:val="ro-RO" w:eastAsia="ro-RO"/>
        </w:rPr>
      </w:pPr>
    </w:p>
    <w:p w14:paraId="4346DCF7" w14:textId="77777777" w:rsidR="003B04ED" w:rsidRPr="00A95208" w:rsidRDefault="003B04ED" w:rsidP="005E7A87">
      <w:pPr>
        <w:ind w:firstLine="709"/>
        <w:rPr>
          <w:sz w:val="28"/>
          <w:szCs w:val="28"/>
          <w:lang w:val="ro-RO" w:eastAsia="ro-RO"/>
        </w:rPr>
      </w:pPr>
      <w:r w:rsidRPr="00A95208">
        <w:rPr>
          <w:sz w:val="28"/>
          <w:szCs w:val="28"/>
          <w:lang w:val="ro-RO" w:eastAsia="ro-RO"/>
        </w:rPr>
        <w:t>Contrasemnează:</w:t>
      </w:r>
    </w:p>
    <w:p w14:paraId="1097B964" w14:textId="77777777" w:rsidR="003B04ED" w:rsidRPr="00A95208" w:rsidRDefault="003B04ED" w:rsidP="005E7A87">
      <w:pPr>
        <w:ind w:firstLine="709"/>
        <w:rPr>
          <w:sz w:val="28"/>
          <w:szCs w:val="28"/>
          <w:lang w:val="ro-RO" w:eastAsia="ro-RO"/>
        </w:rPr>
      </w:pPr>
    </w:p>
    <w:p w14:paraId="27AFDF1C" w14:textId="77777777" w:rsidR="0014378C" w:rsidRPr="00A95208" w:rsidRDefault="00E04C14" w:rsidP="005E7A87">
      <w:pPr>
        <w:ind w:firstLine="709"/>
        <w:rPr>
          <w:sz w:val="28"/>
          <w:szCs w:val="28"/>
          <w:lang w:val="ro-RO" w:eastAsia="ru-RU"/>
        </w:rPr>
      </w:pPr>
      <w:r w:rsidRPr="00A95208">
        <w:rPr>
          <w:sz w:val="28"/>
          <w:szCs w:val="28"/>
          <w:lang w:val="ro-RO" w:eastAsia="ru-RU"/>
        </w:rPr>
        <w:t xml:space="preserve">Ministrul </w:t>
      </w:r>
      <w:r w:rsidR="0014378C" w:rsidRPr="00A95208">
        <w:rPr>
          <w:sz w:val="28"/>
          <w:szCs w:val="28"/>
          <w:lang w:val="ro-RO" w:eastAsia="ru-RU"/>
        </w:rPr>
        <w:t xml:space="preserve">economiei </w:t>
      </w:r>
    </w:p>
    <w:p w14:paraId="210F0E57" w14:textId="50D692D3" w:rsidR="0014378C" w:rsidRPr="00A95208" w:rsidRDefault="0014378C" w:rsidP="005E7A87">
      <w:pPr>
        <w:ind w:firstLine="709"/>
        <w:rPr>
          <w:sz w:val="28"/>
          <w:szCs w:val="28"/>
          <w:lang w:val="ro-RO" w:eastAsia="ru-RU"/>
        </w:rPr>
      </w:pPr>
      <w:r w:rsidRPr="00A95208">
        <w:rPr>
          <w:sz w:val="28"/>
          <w:szCs w:val="28"/>
          <w:lang w:val="ro-RO" w:eastAsia="ru-RU"/>
        </w:rPr>
        <w:t>și infrastructurii</w:t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="00E04C14" w:rsidRPr="00A95208">
        <w:rPr>
          <w:sz w:val="28"/>
          <w:szCs w:val="28"/>
          <w:lang w:val="ro-RO" w:eastAsia="ru-RU"/>
        </w:rPr>
        <w:t xml:space="preserve">Chiril </w:t>
      </w:r>
      <w:r w:rsidR="005E7A87" w:rsidRPr="00A95208">
        <w:rPr>
          <w:sz w:val="28"/>
          <w:szCs w:val="28"/>
          <w:lang w:val="ro-RO" w:eastAsia="ru-RU"/>
        </w:rPr>
        <w:t xml:space="preserve">GABURICI </w:t>
      </w:r>
    </w:p>
    <w:p w14:paraId="59A5D8ED" w14:textId="77777777" w:rsidR="0014378C" w:rsidRPr="00A95208" w:rsidRDefault="0014378C" w:rsidP="005E7A87">
      <w:pPr>
        <w:ind w:firstLine="709"/>
        <w:rPr>
          <w:sz w:val="28"/>
          <w:szCs w:val="28"/>
          <w:lang w:val="ro-RO" w:eastAsia="ru-RU"/>
        </w:rPr>
      </w:pPr>
    </w:p>
    <w:p w14:paraId="4A7FD437" w14:textId="57C70C19" w:rsidR="0014378C" w:rsidRDefault="0014378C" w:rsidP="005E7A87">
      <w:pPr>
        <w:ind w:firstLine="709"/>
        <w:rPr>
          <w:sz w:val="28"/>
          <w:szCs w:val="28"/>
          <w:lang w:val="ro-RO" w:eastAsia="ru-RU"/>
        </w:rPr>
      </w:pPr>
      <w:r w:rsidRPr="00A95208">
        <w:rPr>
          <w:sz w:val="28"/>
          <w:szCs w:val="28"/>
          <w:lang w:val="ro-RO" w:eastAsia="ru-RU"/>
        </w:rPr>
        <w:t>Ministrul finanţelor</w:t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Pr="00A95208">
        <w:rPr>
          <w:sz w:val="28"/>
          <w:szCs w:val="28"/>
          <w:lang w:val="ro-RO" w:eastAsia="ru-RU"/>
        </w:rPr>
        <w:tab/>
      </w:r>
      <w:r w:rsidR="005E7A87">
        <w:rPr>
          <w:sz w:val="28"/>
          <w:szCs w:val="28"/>
          <w:lang w:val="ro-RO" w:eastAsia="ru-RU"/>
        </w:rPr>
        <w:t>Ion CHICU</w:t>
      </w:r>
    </w:p>
    <w:p w14:paraId="05E79FD3" w14:textId="77777777" w:rsidR="005E7A87" w:rsidRDefault="005E7A87" w:rsidP="005E7A87">
      <w:pPr>
        <w:ind w:firstLine="709"/>
        <w:rPr>
          <w:sz w:val="28"/>
          <w:szCs w:val="28"/>
          <w:lang w:val="ro-RO" w:eastAsia="ru-RU"/>
        </w:rPr>
      </w:pPr>
    </w:p>
    <w:p w14:paraId="0A27F6F3" w14:textId="4C849F7A" w:rsidR="005E7A87" w:rsidRPr="00A95208" w:rsidRDefault="005E7A87" w:rsidP="005E7A87">
      <w:pPr>
        <w:ind w:firstLine="709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Ministrul justiției                                                       Victoria IFTODI</w:t>
      </w:r>
    </w:p>
    <w:p w14:paraId="24FD0CD6" w14:textId="77777777" w:rsidR="00454CEE" w:rsidRPr="00A95208" w:rsidRDefault="00454CEE" w:rsidP="00A95208">
      <w:pPr>
        <w:ind w:firstLine="709"/>
        <w:rPr>
          <w:sz w:val="28"/>
          <w:szCs w:val="28"/>
          <w:lang w:val="ro-RO" w:eastAsia="ru-RU"/>
        </w:rPr>
      </w:pPr>
    </w:p>
    <w:p w14:paraId="1AE232D4" w14:textId="77777777" w:rsidR="00085DA8" w:rsidRPr="00A95208" w:rsidRDefault="00085DA8" w:rsidP="00A95208">
      <w:pPr>
        <w:ind w:firstLine="709"/>
        <w:rPr>
          <w:sz w:val="28"/>
          <w:szCs w:val="28"/>
          <w:lang w:val="ro-RO" w:eastAsia="ru-RU"/>
        </w:rPr>
      </w:pPr>
    </w:p>
    <w:sectPr w:rsidR="00085DA8" w:rsidRPr="00A95208" w:rsidSect="00AE7568">
      <w:headerReference w:type="default" r:id="rId8"/>
      <w:headerReference w:type="first" r:id="rId9"/>
      <w:footerReference w:type="first" r:id="rId10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8DEA4" w14:textId="77777777" w:rsidR="00A31E0C" w:rsidRDefault="00A31E0C" w:rsidP="00026B87">
      <w:r>
        <w:separator/>
      </w:r>
    </w:p>
  </w:endnote>
  <w:endnote w:type="continuationSeparator" w:id="0">
    <w:p w14:paraId="25966FA4" w14:textId="77777777" w:rsidR="00A31E0C" w:rsidRDefault="00A31E0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FD66" w14:textId="331496C9" w:rsidR="00EA7735" w:rsidRPr="003F0506" w:rsidRDefault="00EA7735" w:rsidP="00814406">
    <w:pPr>
      <w:pStyle w:val="Subsol"/>
      <w:ind w:firstLine="0"/>
      <w:rPr>
        <w:sz w:val="16"/>
        <w:szCs w:val="16"/>
        <w:lang w:val="fr-FR"/>
      </w:rPr>
    </w:pPr>
    <w:r w:rsidRPr="00814406">
      <w:rPr>
        <w:sz w:val="16"/>
        <w:szCs w:val="16"/>
      </w:rPr>
      <w:fldChar w:fldCharType="begin"/>
    </w:r>
    <w:r w:rsidRPr="003F0506">
      <w:rPr>
        <w:sz w:val="16"/>
        <w:szCs w:val="16"/>
        <w:lang w:val="fr-FR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3B5388">
      <w:rPr>
        <w:noProof/>
        <w:sz w:val="16"/>
        <w:szCs w:val="16"/>
        <w:lang w:val="fr-FR"/>
      </w:rPr>
      <w:t>C:\Users\User\Desktop\hg 110\Proiect_HG nr.110.docx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44C2E" w14:textId="77777777" w:rsidR="00A31E0C" w:rsidRDefault="00A31E0C" w:rsidP="00026B87">
      <w:r>
        <w:separator/>
      </w:r>
    </w:p>
  </w:footnote>
  <w:footnote w:type="continuationSeparator" w:id="0">
    <w:p w14:paraId="78F6C0E2" w14:textId="77777777" w:rsidR="00A31E0C" w:rsidRDefault="00A31E0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76CD" w14:textId="77777777" w:rsidR="00EA7735" w:rsidRDefault="00EA7735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DC4908" w:rsidRPr="00DC4908">
      <w:rPr>
        <w:noProof/>
        <w:lang w:val="ro-RO"/>
      </w:rPr>
      <w:t>2</w:t>
    </w:r>
    <w:r>
      <w:fldChar w:fldCharType="end"/>
    </w:r>
  </w:p>
  <w:p w14:paraId="6CA274A8" w14:textId="77777777" w:rsidR="00EA7735" w:rsidRDefault="00EA773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A7735" w:rsidRPr="009423B6" w14:paraId="12377734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3F3768E3" w14:textId="77777777" w:rsidR="00EA7735" w:rsidRPr="009423B6" w:rsidRDefault="00EA7735" w:rsidP="00C02DFA">
          <w:pPr>
            <w:ind w:firstLine="0"/>
            <w:jc w:val="center"/>
            <w:rPr>
              <w:sz w:val="24"/>
            </w:rPr>
          </w:pPr>
        </w:p>
        <w:p w14:paraId="4BBFAB66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131F4737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31FBD6AF" w14:textId="77777777" w:rsidR="00EA7735" w:rsidRPr="009423B6" w:rsidRDefault="00EA7735" w:rsidP="00C02DFA">
          <w:pPr>
            <w:pStyle w:val="Titlu5"/>
            <w:rPr>
              <w:rFonts w:ascii="Times New Roman" w:hAnsi="Times New Roman"/>
              <w:b/>
            </w:rPr>
          </w:pPr>
        </w:p>
        <w:p w14:paraId="2567B8EA" w14:textId="77777777" w:rsidR="00EA7735" w:rsidRDefault="00EA7735" w:rsidP="00C02DFA">
          <w:pPr>
            <w:pStyle w:val="Titlu8"/>
            <w:rPr>
              <w:rFonts w:ascii="Times New Roman" w:hAnsi="Times New Roman"/>
              <w:sz w:val="20"/>
              <w:lang w:val="x-none"/>
            </w:rPr>
          </w:pPr>
        </w:p>
        <w:p w14:paraId="172DAB79" w14:textId="77777777" w:rsidR="00EA7735" w:rsidRPr="009423B6" w:rsidRDefault="00EA7735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14:paraId="4E17F8DA" w14:textId="77777777" w:rsidR="00EA7735" w:rsidRPr="0063090F" w:rsidRDefault="00EA7735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 w14:anchorId="15A011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pt;height:74.3pt" fillcolor="window">
                <v:imagedata r:id="rId1" o:title=""/>
              </v:shape>
              <o:OLEObject Type="Embed" ProgID="Word.Picture.8" ShapeID="_x0000_i1025" DrawAspect="Content" ObjectID="_1614505772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08B2B05F" w14:textId="77777777" w:rsidR="00EA7735" w:rsidRDefault="00EA7735" w:rsidP="00C02DFA">
          <w:pPr>
            <w:jc w:val="center"/>
            <w:rPr>
              <w:b/>
              <w:sz w:val="30"/>
            </w:rPr>
          </w:pPr>
        </w:p>
        <w:p w14:paraId="4A24D293" w14:textId="77777777" w:rsidR="00EA7735" w:rsidRPr="009423B6" w:rsidRDefault="00EA7735" w:rsidP="00C02DFA">
          <w:pPr>
            <w:rPr>
              <w:sz w:val="30"/>
            </w:rPr>
          </w:pPr>
        </w:p>
        <w:p w14:paraId="01AF35BC" w14:textId="77777777" w:rsidR="00EA7735" w:rsidRDefault="00EA7735" w:rsidP="00C02DFA">
          <w:pPr>
            <w:rPr>
              <w:sz w:val="30"/>
            </w:rPr>
          </w:pPr>
        </w:p>
        <w:p w14:paraId="39AD2917" w14:textId="77777777" w:rsidR="00EA7735" w:rsidRDefault="00EA7735" w:rsidP="00C02DFA">
          <w:pPr>
            <w:rPr>
              <w:sz w:val="30"/>
            </w:rPr>
          </w:pPr>
        </w:p>
        <w:p w14:paraId="430E2F40" w14:textId="77777777" w:rsidR="00EA7735" w:rsidRPr="009423B6" w:rsidRDefault="00EA7735" w:rsidP="00C02DFA">
          <w:pPr>
            <w:rPr>
              <w:sz w:val="30"/>
            </w:rPr>
          </w:pPr>
        </w:p>
      </w:tc>
    </w:tr>
    <w:tr w:rsidR="00EA7735" w:rsidRPr="009423B6" w14:paraId="5B022D23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74E4CE45" w14:textId="77777777" w:rsidR="00EA7735" w:rsidRPr="009423B6" w:rsidRDefault="00EA7735" w:rsidP="00C02DFA">
          <w:pPr>
            <w:pStyle w:val="Titlu8"/>
            <w:rPr>
              <w:rFonts w:ascii="Times New Roman" w:hAnsi="Times New Roman"/>
              <w:color w:val="000080"/>
              <w:sz w:val="10"/>
            </w:rPr>
          </w:pPr>
        </w:p>
        <w:p w14:paraId="08CA18BE" w14:textId="77777777" w:rsidR="00EA7735" w:rsidRPr="005B6C3F" w:rsidRDefault="00EA7735" w:rsidP="00C02DFA">
          <w:pPr>
            <w:pStyle w:val="Titlu8"/>
            <w:ind w:hanging="28"/>
            <w:rPr>
              <w:rFonts w:ascii="Times New Roman" w:hAnsi="Times New Roman"/>
              <w:spacing w:val="20"/>
              <w:sz w:val="40"/>
              <w:szCs w:val="40"/>
              <w:lang w:val="it-IT"/>
            </w:rPr>
          </w:pPr>
          <w:r w:rsidRPr="005B6C3F">
            <w:rPr>
              <w:rFonts w:ascii="Times New Roman" w:hAnsi="Times New Roman"/>
              <w:spacing w:val="20"/>
              <w:sz w:val="40"/>
              <w:szCs w:val="40"/>
              <w:lang w:val="it-IT"/>
            </w:rPr>
            <w:t>GUVERNUL REPUBLICII MOLDOVA</w:t>
          </w:r>
        </w:p>
        <w:p w14:paraId="4C23E53F" w14:textId="77777777" w:rsidR="00EA7735" w:rsidRPr="005B6C3F" w:rsidRDefault="00EA7735" w:rsidP="00C02DFA">
          <w:pPr>
            <w:pStyle w:val="Titlu8"/>
            <w:ind w:hanging="28"/>
            <w:rPr>
              <w:rFonts w:ascii="Times New Roman" w:hAnsi="Times New Roman"/>
              <w:sz w:val="32"/>
              <w:szCs w:val="32"/>
              <w:lang w:val="it-IT"/>
            </w:rPr>
          </w:pPr>
        </w:p>
        <w:p w14:paraId="181E92E2" w14:textId="77777777" w:rsidR="00EA7735" w:rsidRPr="005B6C3F" w:rsidRDefault="00EA7735" w:rsidP="00C02DFA">
          <w:pPr>
            <w:pStyle w:val="Titlu8"/>
            <w:ind w:hanging="28"/>
            <w:rPr>
              <w:rFonts w:ascii="Times New Roman" w:hAnsi="Times New Roman"/>
              <w:szCs w:val="24"/>
              <w:lang w:val="it-IT"/>
            </w:rPr>
          </w:pPr>
          <w:r w:rsidRPr="005B6C3F">
            <w:rPr>
              <w:rFonts w:ascii="Times New Roman" w:hAnsi="Times New Roman"/>
              <w:sz w:val="32"/>
              <w:szCs w:val="32"/>
              <w:lang w:val="it-IT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5B6C3F">
            <w:rPr>
              <w:rFonts w:ascii="Times New Roman" w:hAnsi="Times New Roman"/>
              <w:szCs w:val="24"/>
              <w:lang w:val="it-IT"/>
            </w:rPr>
            <w:t xml:space="preserve"> </w:t>
          </w:r>
        </w:p>
        <w:p w14:paraId="67F59847" w14:textId="77777777" w:rsidR="00EA7735" w:rsidRPr="005B6C3F" w:rsidRDefault="00EA7735" w:rsidP="00C02DFA">
          <w:pPr>
            <w:ind w:hanging="28"/>
            <w:rPr>
              <w:lang w:val="it-IT"/>
            </w:rPr>
          </w:pPr>
        </w:p>
        <w:p w14:paraId="53DFD420" w14:textId="77777777" w:rsidR="00EA7735" w:rsidRPr="004E1000" w:rsidRDefault="00EA773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4CD9C4E3" w14:textId="77777777" w:rsidR="00EA7735" w:rsidRPr="0063090F" w:rsidRDefault="00EA773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14:paraId="59631C91" w14:textId="77777777" w:rsidR="00EA7735" w:rsidRPr="009423B6" w:rsidRDefault="00EA7735" w:rsidP="00C02DFA">
          <w:pPr>
            <w:pStyle w:val="Titlu8"/>
            <w:rPr>
              <w:rFonts w:ascii="Times New Roman" w:hAnsi="Times New Roman"/>
              <w:color w:val="000080"/>
              <w:sz w:val="4"/>
            </w:rPr>
          </w:pPr>
        </w:p>
        <w:p w14:paraId="4A4BDA4A" w14:textId="77777777" w:rsidR="00EA7735" w:rsidRPr="009423B6" w:rsidRDefault="00EA7735" w:rsidP="00C02DFA">
          <w:pPr>
            <w:pStyle w:val="Titlu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14:paraId="7D8A72E6" w14:textId="77777777" w:rsidR="00EA7735" w:rsidRDefault="00EA773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21FF"/>
    <w:multiLevelType w:val="hybridMultilevel"/>
    <w:tmpl w:val="6D5035CC"/>
    <w:lvl w:ilvl="0" w:tplc="0418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DD9"/>
    <w:multiLevelType w:val="hybridMultilevel"/>
    <w:tmpl w:val="935CD6C0"/>
    <w:lvl w:ilvl="0" w:tplc="FC5AA3FE">
      <w:start w:val="1"/>
      <w:numFmt w:val="decimal"/>
      <w:lvlText w:val="%1)"/>
      <w:lvlJc w:val="left"/>
      <w:pPr>
        <w:ind w:left="1211" w:hanging="360"/>
      </w:pPr>
      <w:rPr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A92DD2"/>
    <w:multiLevelType w:val="hybridMultilevel"/>
    <w:tmpl w:val="FECC6092"/>
    <w:lvl w:ilvl="0" w:tplc="EDEAA9C4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704C1"/>
    <w:multiLevelType w:val="hybridMultilevel"/>
    <w:tmpl w:val="63947DF0"/>
    <w:lvl w:ilvl="0" w:tplc="FFD88D84">
      <w:start w:val="9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5"/>
  </w:num>
  <w:num w:numId="8">
    <w:abstractNumId w:val="11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4"/>
  </w:num>
  <w:num w:numId="14">
    <w:abstractNumId w:val="3"/>
  </w:num>
  <w:num w:numId="15">
    <w:abstractNumId w:val="7"/>
  </w:num>
  <w:num w:numId="16">
    <w:abstractNumId w:val="16"/>
  </w:num>
  <w:num w:numId="17">
    <w:abstractNumId w:val="14"/>
  </w:num>
  <w:num w:numId="18">
    <w:abstractNumId w:val="2"/>
  </w:num>
  <w:num w:numId="19">
    <w:abstractNumId w:val="8"/>
  </w:num>
  <w:num w:numId="20">
    <w:abstractNumId w:val="15"/>
  </w:num>
  <w:num w:numId="2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2780C"/>
    <w:rsid w:val="000540F9"/>
    <w:rsid w:val="00075CE0"/>
    <w:rsid w:val="00077246"/>
    <w:rsid w:val="00085DA8"/>
    <w:rsid w:val="000B66A7"/>
    <w:rsid w:val="000E7188"/>
    <w:rsid w:val="001100A2"/>
    <w:rsid w:val="00132114"/>
    <w:rsid w:val="0014378C"/>
    <w:rsid w:val="00144067"/>
    <w:rsid w:val="0014500B"/>
    <w:rsid w:val="001469DB"/>
    <w:rsid w:val="001574DD"/>
    <w:rsid w:val="00191F49"/>
    <w:rsid w:val="001B2461"/>
    <w:rsid w:val="001B5608"/>
    <w:rsid w:val="001E6EB8"/>
    <w:rsid w:val="00251AE0"/>
    <w:rsid w:val="00283736"/>
    <w:rsid w:val="0034194B"/>
    <w:rsid w:val="003852B4"/>
    <w:rsid w:val="003B04ED"/>
    <w:rsid w:val="003B5388"/>
    <w:rsid w:val="003B596B"/>
    <w:rsid w:val="003F0506"/>
    <w:rsid w:val="00420FFE"/>
    <w:rsid w:val="00427274"/>
    <w:rsid w:val="0044592D"/>
    <w:rsid w:val="00454CEE"/>
    <w:rsid w:val="00480561"/>
    <w:rsid w:val="00482BA3"/>
    <w:rsid w:val="004832DD"/>
    <w:rsid w:val="004A4B59"/>
    <w:rsid w:val="004E1000"/>
    <w:rsid w:val="004F2DC5"/>
    <w:rsid w:val="00500597"/>
    <w:rsid w:val="0050680A"/>
    <w:rsid w:val="00512A5C"/>
    <w:rsid w:val="005541A1"/>
    <w:rsid w:val="005802DD"/>
    <w:rsid w:val="005850E0"/>
    <w:rsid w:val="005913D4"/>
    <w:rsid w:val="005B6C3F"/>
    <w:rsid w:val="005E7A87"/>
    <w:rsid w:val="005F1999"/>
    <w:rsid w:val="005F2B04"/>
    <w:rsid w:val="0063090F"/>
    <w:rsid w:val="006349BC"/>
    <w:rsid w:val="00654361"/>
    <w:rsid w:val="006C7CC3"/>
    <w:rsid w:val="007305B8"/>
    <w:rsid w:val="00746067"/>
    <w:rsid w:val="007926E4"/>
    <w:rsid w:val="007A4567"/>
    <w:rsid w:val="007D3F2D"/>
    <w:rsid w:val="00814406"/>
    <w:rsid w:val="00832599"/>
    <w:rsid w:val="0084667B"/>
    <w:rsid w:val="008569EA"/>
    <w:rsid w:val="00862AB4"/>
    <w:rsid w:val="00872709"/>
    <w:rsid w:val="0087581E"/>
    <w:rsid w:val="008970C3"/>
    <w:rsid w:val="008C1EB3"/>
    <w:rsid w:val="009230CB"/>
    <w:rsid w:val="009423B6"/>
    <w:rsid w:val="00950CEF"/>
    <w:rsid w:val="00951C5D"/>
    <w:rsid w:val="0095316D"/>
    <w:rsid w:val="00967B94"/>
    <w:rsid w:val="00975DAB"/>
    <w:rsid w:val="009A3326"/>
    <w:rsid w:val="009E20E6"/>
    <w:rsid w:val="00A0308D"/>
    <w:rsid w:val="00A04621"/>
    <w:rsid w:val="00A1010C"/>
    <w:rsid w:val="00A31E0C"/>
    <w:rsid w:val="00A35DD9"/>
    <w:rsid w:val="00A37326"/>
    <w:rsid w:val="00A56041"/>
    <w:rsid w:val="00A938D0"/>
    <w:rsid w:val="00A95208"/>
    <w:rsid w:val="00A977C3"/>
    <w:rsid w:val="00AA173D"/>
    <w:rsid w:val="00AA2709"/>
    <w:rsid w:val="00AB67F5"/>
    <w:rsid w:val="00AD39B6"/>
    <w:rsid w:val="00AE7568"/>
    <w:rsid w:val="00AF6541"/>
    <w:rsid w:val="00B4370D"/>
    <w:rsid w:val="00BA6D33"/>
    <w:rsid w:val="00BF32A6"/>
    <w:rsid w:val="00C02DFA"/>
    <w:rsid w:val="00C0769F"/>
    <w:rsid w:val="00C74719"/>
    <w:rsid w:val="00C97309"/>
    <w:rsid w:val="00CB05D3"/>
    <w:rsid w:val="00CB0FCF"/>
    <w:rsid w:val="00CC7AFF"/>
    <w:rsid w:val="00CE0DA1"/>
    <w:rsid w:val="00CF2559"/>
    <w:rsid w:val="00D41305"/>
    <w:rsid w:val="00D64123"/>
    <w:rsid w:val="00D642D3"/>
    <w:rsid w:val="00D91434"/>
    <w:rsid w:val="00DB1216"/>
    <w:rsid w:val="00DB4436"/>
    <w:rsid w:val="00DC4908"/>
    <w:rsid w:val="00DC4C6E"/>
    <w:rsid w:val="00DF0E57"/>
    <w:rsid w:val="00E04C14"/>
    <w:rsid w:val="00E216C5"/>
    <w:rsid w:val="00E654FF"/>
    <w:rsid w:val="00E773CC"/>
    <w:rsid w:val="00EA3268"/>
    <w:rsid w:val="00EA7735"/>
    <w:rsid w:val="00ED2FE3"/>
    <w:rsid w:val="00EF0421"/>
    <w:rsid w:val="00F019B4"/>
    <w:rsid w:val="00F4110C"/>
    <w:rsid w:val="00F67B04"/>
    <w:rsid w:val="00F817FC"/>
    <w:rsid w:val="00F864E2"/>
    <w:rsid w:val="00FA7984"/>
    <w:rsid w:val="00FD50C6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6E290"/>
  <w15:docId w15:val="{2936D6A2-1263-4B2F-8838-F4885658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4FF"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2A99-721D-4D6C-9C85-400F9772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383</Words>
  <Characters>2222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denis tumuruc</cp:lastModifiedBy>
  <cp:revision>7</cp:revision>
  <cp:lastPrinted>2019-03-19T10:56:00Z</cp:lastPrinted>
  <dcterms:created xsi:type="dcterms:W3CDTF">2018-07-06T13:03:00Z</dcterms:created>
  <dcterms:modified xsi:type="dcterms:W3CDTF">2019-03-19T11:03:00Z</dcterms:modified>
</cp:coreProperties>
</file>