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A3" w:rsidRPr="00F30BB5" w:rsidRDefault="00D33AA3" w:rsidP="007304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BB5">
        <w:rPr>
          <w:rFonts w:ascii="Times New Roman" w:hAnsi="Times New Roman" w:cs="Times New Roman"/>
          <w:b/>
          <w:sz w:val="28"/>
          <w:szCs w:val="28"/>
        </w:rPr>
        <w:t>Notă informativă</w:t>
      </w:r>
    </w:p>
    <w:p w:rsidR="001B2D5B" w:rsidRPr="00F30BB5" w:rsidRDefault="00AC2692" w:rsidP="007304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BB5">
        <w:rPr>
          <w:rFonts w:ascii="Times New Roman" w:hAnsi="Times New Roman" w:cs="Times New Roman"/>
          <w:b/>
          <w:sz w:val="28"/>
          <w:szCs w:val="28"/>
        </w:rPr>
        <w:t xml:space="preserve">la proiectul </w:t>
      </w:r>
      <w:proofErr w:type="spellStart"/>
      <w:r w:rsidRPr="00F30BB5">
        <w:rPr>
          <w:rFonts w:ascii="Times New Roman" w:hAnsi="Times New Roman" w:cs="Times New Roman"/>
          <w:b/>
          <w:sz w:val="28"/>
          <w:szCs w:val="28"/>
        </w:rPr>
        <w:t>H</w:t>
      </w:r>
      <w:r w:rsidR="00D33AA3" w:rsidRPr="00F30BB5">
        <w:rPr>
          <w:rFonts w:ascii="Times New Roman" w:hAnsi="Times New Roman" w:cs="Times New Roman"/>
          <w:b/>
          <w:sz w:val="28"/>
          <w:szCs w:val="28"/>
        </w:rPr>
        <w:t>otărîrii</w:t>
      </w:r>
      <w:proofErr w:type="spellEnd"/>
      <w:r w:rsidR="00D33AA3" w:rsidRPr="00F30BB5">
        <w:rPr>
          <w:rFonts w:ascii="Times New Roman" w:hAnsi="Times New Roman" w:cs="Times New Roman"/>
          <w:b/>
          <w:sz w:val="28"/>
          <w:szCs w:val="28"/>
        </w:rPr>
        <w:t xml:space="preserve"> de Guvern </w:t>
      </w:r>
      <w:r w:rsidRPr="00F30BB5">
        <w:rPr>
          <w:rFonts w:ascii="Times New Roman" w:hAnsi="Times New Roman" w:cs="Times New Roman"/>
          <w:b/>
          <w:sz w:val="28"/>
          <w:szCs w:val="28"/>
        </w:rPr>
        <w:t xml:space="preserve">cu privire la modificarea </w:t>
      </w:r>
    </w:p>
    <w:p w:rsidR="00D33AA3" w:rsidRPr="00F30BB5" w:rsidRDefault="00AC2692" w:rsidP="007304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BB5">
        <w:rPr>
          <w:rFonts w:ascii="Times New Roman" w:hAnsi="Times New Roman" w:cs="Times New Roman"/>
          <w:b/>
          <w:sz w:val="28"/>
          <w:szCs w:val="28"/>
        </w:rPr>
        <w:t xml:space="preserve">unor </w:t>
      </w:r>
      <w:proofErr w:type="spellStart"/>
      <w:r w:rsidRPr="00F30BB5">
        <w:rPr>
          <w:rFonts w:ascii="Times New Roman" w:hAnsi="Times New Roman" w:cs="Times New Roman"/>
          <w:b/>
          <w:sz w:val="28"/>
          <w:szCs w:val="28"/>
        </w:rPr>
        <w:t>H</w:t>
      </w:r>
      <w:r w:rsidR="001C3D45" w:rsidRPr="00F30BB5">
        <w:rPr>
          <w:rFonts w:ascii="Times New Roman" w:hAnsi="Times New Roman" w:cs="Times New Roman"/>
          <w:b/>
          <w:sz w:val="28"/>
          <w:szCs w:val="28"/>
        </w:rPr>
        <w:t>otărîri</w:t>
      </w:r>
      <w:proofErr w:type="spellEnd"/>
      <w:r w:rsidR="001C3D45" w:rsidRPr="00F30B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0CC" w:rsidRPr="00F30BB5">
        <w:rPr>
          <w:rFonts w:ascii="Times New Roman" w:hAnsi="Times New Roman" w:cs="Times New Roman"/>
          <w:b/>
          <w:sz w:val="28"/>
          <w:szCs w:val="28"/>
        </w:rPr>
        <w:t>de</w:t>
      </w:r>
      <w:r w:rsidR="001C3D45" w:rsidRPr="00F30BB5">
        <w:rPr>
          <w:rFonts w:ascii="Times New Roman" w:hAnsi="Times New Roman" w:cs="Times New Roman"/>
          <w:b/>
          <w:sz w:val="28"/>
          <w:szCs w:val="28"/>
        </w:rPr>
        <w:t xml:space="preserve"> Guvern</w:t>
      </w:r>
    </w:p>
    <w:p w:rsidR="00D33AA3" w:rsidRPr="00F30BB5" w:rsidRDefault="00D33AA3" w:rsidP="007304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AA3" w:rsidRPr="00F30BB5" w:rsidRDefault="00D33AA3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0BB5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F30B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0BB5">
        <w:rPr>
          <w:rFonts w:ascii="Times New Roman" w:hAnsi="Times New Roman" w:cs="Times New Roman"/>
          <w:b/>
          <w:i/>
          <w:sz w:val="28"/>
          <w:szCs w:val="28"/>
        </w:rPr>
        <w:t>Denumirea autorului şi</w:t>
      </w:r>
      <w:r w:rsidRPr="00F30BB5">
        <w:rPr>
          <w:rFonts w:ascii="Times New Roman" w:hAnsi="Times New Roman" w:cs="Times New Roman"/>
          <w:b/>
          <w:i/>
          <w:sz w:val="28"/>
          <w:szCs w:val="28"/>
        </w:rPr>
        <w:t xml:space="preserve"> după caz, a participanţilor la elaborarea proiectului</w:t>
      </w:r>
    </w:p>
    <w:p w:rsidR="00D33AA3" w:rsidRPr="00F30BB5" w:rsidRDefault="00D33AA3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BB5">
        <w:rPr>
          <w:rFonts w:ascii="Times New Roman" w:hAnsi="Times New Roman" w:cs="Times New Roman"/>
          <w:sz w:val="28"/>
          <w:szCs w:val="28"/>
        </w:rPr>
        <w:t xml:space="preserve">Proiectul </w:t>
      </w:r>
      <w:proofErr w:type="spellStart"/>
      <w:r w:rsidRPr="00F30BB5">
        <w:rPr>
          <w:rFonts w:ascii="Times New Roman" w:hAnsi="Times New Roman" w:cs="Times New Roman"/>
          <w:sz w:val="28"/>
          <w:szCs w:val="28"/>
        </w:rPr>
        <w:t>Hotărîrii</w:t>
      </w:r>
      <w:proofErr w:type="spellEnd"/>
      <w:r w:rsidRPr="00F30BB5">
        <w:rPr>
          <w:rFonts w:ascii="Times New Roman" w:hAnsi="Times New Roman" w:cs="Times New Roman"/>
          <w:sz w:val="28"/>
          <w:szCs w:val="28"/>
        </w:rPr>
        <w:t xml:space="preserve"> de Guvern </w:t>
      </w:r>
      <w:r w:rsidR="001C3D45" w:rsidRPr="00F30BB5">
        <w:rPr>
          <w:rFonts w:ascii="Times New Roman" w:hAnsi="Times New Roman" w:cs="Times New Roman"/>
          <w:sz w:val="28"/>
          <w:szCs w:val="28"/>
        </w:rPr>
        <w:t>c</w:t>
      </w:r>
      <w:r w:rsidR="00AC2692" w:rsidRPr="00F30BB5">
        <w:rPr>
          <w:rFonts w:ascii="Times New Roman" w:hAnsi="Times New Roman" w:cs="Times New Roman"/>
          <w:sz w:val="28"/>
          <w:szCs w:val="28"/>
        </w:rPr>
        <w:t xml:space="preserve">u privire la modificarea unor </w:t>
      </w:r>
      <w:proofErr w:type="spellStart"/>
      <w:r w:rsidR="00AC2692" w:rsidRPr="00F30BB5">
        <w:rPr>
          <w:rFonts w:ascii="Times New Roman" w:hAnsi="Times New Roman" w:cs="Times New Roman"/>
          <w:sz w:val="28"/>
          <w:szCs w:val="28"/>
        </w:rPr>
        <w:t>H</w:t>
      </w:r>
      <w:r w:rsidR="001C3D45" w:rsidRPr="00F30BB5">
        <w:rPr>
          <w:rFonts w:ascii="Times New Roman" w:hAnsi="Times New Roman" w:cs="Times New Roman"/>
          <w:sz w:val="28"/>
          <w:szCs w:val="28"/>
        </w:rPr>
        <w:t>otărîri</w:t>
      </w:r>
      <w:proofErr w:type="spellEnd"/>
      <w:r w:rsidR="001C3D45" w:rsidRPr="00F30BB5">
        <w:rPr>
          <w:rFonts w:ascii="Times New Roman" w:hAnsi="Times New Roman" w:cs="Times New Roman"/>
          <w:sz w:val="28"/>
          <w:szCs w:val="28"/>
        </w:rPr>
        <w:t xml:space="preserve"> </w:t>
      </w:r>
      <w:r w:rsidR="00533386" w:rsidRPr="00F30BB5">
        <w:rPr>
          <w:rFonts w:ascii="Times New Roman" w:hAnsi="Times New Roman" w:cs="Times New Roman"/>
          <w:sz w:val="28"/>
          <w:szCs w:val="28"/>
        </w:rPr>
        <w:t>de</w:t>
      </w:r>
      <w:r w:rsidR="001C3D45" w:rsidRPr="00F30BB5">
        <w:rPr>
          <w:rFonts w:ascii="Times New Roman" w:hAnsi="Times New Roman" w:cs="Times New Roman"/>
          <w:sz w:val="28"/>
          <w:szCs w:val="28"/>
        </w:rPr>
        <w:t xml:space="preserve"> Guvern </w:t>
      </w:r>
      <w:r w:rsidRPr="00F30BB5">
        <w:rPr>
          <w:rFonts w:ascii="Times New Roman" w:hAnsi="Times New Roman" w:cs="Times New Roman"/>
          <w:sz w:val="28"/>
          <w:szCs w:val="28"/>
        </w:rPr>
        <w:t>a fost elaborat de către Ministerul Agriculturii, Dezvoltării Regionale şi Mediului.</w:t>
      </w:r>
    </w:p>
    <w:p w:rsidR="00730463" w:rsidRPr="00F30BB5" w:rsidRDefault="00730463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33AA3" w:rsidRPr="00F30BB5" w:rsidRDefault="00D33AA3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0BB5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F30B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0BB5">
        <w:rPr>
          <w:rFonts w:ascii="Times New Roman" w:hAnsi="Times New Roman" w:cs="Times New Roman"/>
          <w:b/>
          <w:i/>
          <w:sz w:val="28"/>
          <w:szCs w:val="28"/>
        </w:rPr>
        <w:t>Condiţiile ce au impus elaborarea proiectului de act normativ şi finalităţile urmărite</w:t>
      </w:r>
    </w:p>
    <w:p w:rsidR="001C3D45" w:rsidRPr="00F30BB5" w:rsidRDefault="001C3D45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BB5">
        <w:rPr>
          <w:rFonts w:ascii="Times New Roman" w:hAnsi="Times New Roman" w:cs="Times New Roman"/>
          <w:sz w:val="28"/>
          <w:szCs w:val="28"/>
        </w:rPr>
        <w:t xml:space="preserve">Proiectul </w:t>
      </w:r>
      <w:proofErr w:type="spellStart"/>
      <w:r w:rsidRPr="00F30BB5">
        <w:rPr>
          <w:rFonts w:ascii="Times New Roman" w:hAnsi="Times New Roman" w:cs="Times New Roman"/>
          <w:sz w:val="28"/>
          <w:szCs w:val="28"/>
        </w:rPr>
        <w:t>Hotărîrii</w:t>
      </w:r>
      <w:proofErr w:type="spellEnd"/>
      <w:r w:rsidRPr="00F30BB5">
        <w:rPr>
          <w:rFonts w:ascii="Times New Roman" w:hAnsi="Times New Roman" w:cs="Times New Roman"/>
          <w:sz w:val="28"/>
          <w:szCs w:val="28"/>
        </w:rPr>
        <w:t xml:space="preserve"> de Guvern cu privire la modificarea</w:t>
      </w:r>
      <w:r w:rsidR="00D13BBC" w:rsidRPr="00F30BB5">
        <w:rPr>
          <w:rFonts w:ascii="Times New Roman" w:hAnsi="Times New Roman" w:cs="Times New Roman"/>
          <w:sz w:val="28"/>
          <w:szCs w:val="28"/>
        </w:rPr>
        <w:t xml:space="preserve"> unor </w:t>
      </w:r>
      <w:proofErr w:type="spellStart"/>
      <w:r w:rsidR="00D13BBC" w:rsidRPr="00F30BB5">
        <w:rPr>
          <w:rFonts w:ascii="Times New Roman" w:hAnsi="Times New Roman" w:cs="Times New Roman"/>
          <w:sz w:val="28"/>
          <w:szCs w:val="28"/>
        </w:rPr>
        <w:t>H</w:t>
      </w:r>
      <w:r w:rsidR="00EA516F" w:rsidRPr="00F30BB5">
        <w:rPr>
          <w:rFonts w:ascii="Times New Roman" w:hAnsi="Times New Roman" w:cs="Times New Roman"/>
          <w:sz w:val="28"/>
          <w:szCs w:val="28"/>
        </w:rPr>
        <w:t>otărîri</w:t>
      </w:r>
      <w:proofErr w:type="spellEnd"/>
      <w:r w:rsidR="00EA516F" w:rsidRPr="00F30BB5">
        <w:rPr>
          <w:rFonts w:ascii="Times New Roman" w:hAnsi="Times New Roman" w:cs="Times New Roman"/>
          <w:sz w:val="28"/>
          <w:szCs w:val="28"/>
        </w:rPr>
        <w:t xml:space="preserve"> de </w:t>
      </w:r>
      <w:r w:rsidR="00D13BBC" w:rsidRPr="00F30BB5">
        <w:rPr>
          <w:rFonts w:ascii="Times New Roman" w:hAnsi="Times New Roman" w:cs="Times New Roman"/>
          <w:sz w:val="28"/>
          <w:szCs w:val="28"/>
        </w:rPr>
        <w:t>G</w:t>
      </w:r>
      <w:r w:rsidR="00EA516F" w:rsidRPr="00F30BB5">
        <w:rPr>
          <w:rFonts w:ascii="Times New Roman" w:hAnsi="Times New Roman" w:cs="Times New Roman"/>
          <w:sz w:val="28"/>
          <w:szCs w:val="28"/>
        </w:rPr>
        <w:t>uvern</w:t>
      </w:r>
      <w:r w:rsidR="00533386" w:rsidRPr="00F30BB5">
        <w:rPr>
          <w:rFonts w:ascii="Times New Roman" w:hAnsi="Times New Roman" w:cs="Times New Roman"/>
          <w:sz w:val="28"/>
          <w:szCs w:val="28"/>
        </w:rPr>
        <w:t xml:space="preserve">, </w:t>
      </w:r>
      <w:r w:rsidRPr="00F30BB5">
        <w:rPr>
          <w:rFonts w:ascii="Times New Roman" w:hAnsi="Times New Roman" w:cs="Times New Roman"/>
          <w:sz w:val="28"/>
          <w:szCs w:val="28"/>
        </w:rPr>
        <w:t>este elaborat în temeiul prevederilor art. 31, alin. (3), lit. a), al Legii nr. 119/2018 cu privire la medicamentele de uz veterinar (Monitorul Oficial al Republicii Moldova, 2018, nr. 309-320 art. 468).</w:t>
      </w:r>
    </w:p>
    <w:p w:rsidR="001C3D45" w:rsidRPr="00F30BB5" w:rsidRDefault="001C3D45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BB5">
        <w:rPr>
          <w:rFonts w:ascii="Times New Roman" w:hAnsi="Times New Roman" w:cs="Times New Roman"/>
          <w:sz w:val="28"/>
          <w:szCs w:val="28"/>
        </w:rPr>
        <w:t xml:space="preserve">Necesitatea operării modificărilor </w:t>
      </w:r>
      <w:r w:rsidR="00EA516F" w:rsidRPr="00F30BB5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EA516F" w:rsidRPr="00F30BB5">
        <w:rPr>
          <w:rFonts w:ascii="Times New Roman" w:hAnsi="Times New Roman" w:cs="Times New Roman"/>
          <w:sz w:val="28"/>
          <w:szCs w:val="28"/>
        </w:rPr>
        <w:t>Hotărîrea</w:t>
      </w:r>
      <w:proofErr w:type="spellEnd"/>
      <w:r w:rsidR="00EA516F" w:rsidRPr="00F30BB5">
        <w:rPr>
          <w:rFonts w:ascii="Times New Roman" w:hAnsi="Times New Roman" w:cs="Times New Roman"/>
          <w:sz w:val="28"/>
          <w:szCs w:val="28"/>
        </w:rPr>
        <w:t xml:space="preserve"> de Guvern nr. 93/2012 cu privire la aprobarea Regulilor de bună practică de producere a medicamentelor de uz veterinar (Monitorul Oficial al Republicii Moldova, 20</w:t>
      </w:r>
      <w:r w:rsidR="00386EA4" w:rsidRPr="00F30BB5">
        <w:rPr>
          <w:rFonts w:ascii="Times New Roman" w:hAnsi="Times New Roman" w:cs="Times New Roman"/>
          <w:sz w:val="28"/>
          <w:szCs w:val="28"/>
        </w:rPr>
        <w:t xml:space="preserve">12, nr. 38-41, art. nr. 122), </w:t>
      </w:r>
      <w:r w:rsidR="00EA516F" w:rsidRPr="00F30BB5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EA516F" w:rsidRPr="00F30BB5">
        <w:rPr>
          <w:rFonts w:ascii="Times New Roman" w:hAnsi="Times New Roman" w:cs="Times New Roman"/>
          <w:sz w:val="28"/>
          <w:szCs w:val="28"/>
        </w:rPr>
        <w:t>Hotărîrea</w:t>
      </w:r>
      <w:proofErr w:type="spellEnd"/>
      <w:r w:rsidR="00EA516F" w:rsidRPr="00F30BB5">
        <w:rPr>
          <w:rFonts w:ascii="Times New Roman" w:hAnsi="Times New Roman" w:cs="Times New Roman"/>
          <w:sz w:val="28"/>
          <w:szCs w:val="28"/>
        </w:rPr>
        <w:t xml:space="preserve"> de Guvern nr. 169/2013 pentru aprobarea Regulamentului privind testarea medicamentelor de uz veterinar (Monitorul Oficial al Republicii Moldova , 2013 nr. 56-59 art.nr.219),</w:t>
      </w:r>
      <w:r w:rsidRPr="00F30BB5">
        <w:rPr>
          <w:rFonts w:ascii="Times New Roman" w:hAnsi="Times New Roman" w:cs="Times New Roman"/>
          <w:sz w:val="28"/>
          <w:szCs w:val="28"/>
        </w:rPr>
        <w:t xml:space="preserve"> </w:t>
      </w:r>
      <w:r w:rsidR="00386EA4" w:rsidRPr="00F30BB5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386EA4" w:rsidRPr="00F30BB5">
        <w:rPr>
          <w:rFonts w:ascii="Times New Roman" w:hAnsi="Times New Roman" w:cs="Times New Roman"/>
          <w:sz w:val="28"/>
          <w:szCs w:val="28"/>
        </w:rPr>
        <w:t>Hotărîrea</w:t>
      </w:r>
      <w:proofErr w:type="spellEnd"/>
      <w:r w:rsidR="00386EA4" w:rsidRPr="00F30BB5">
        <w:rPr>
          <w:rFonts w:ascii="Times New Roman" w:hAnsi="Times New Roman" w:cs="Times New Roman"/>
          <w:sz w:val="28"/>
          <w:szCs w:val="28"/>
        </w:rPr>
        <w:t xml:space="preserve"> de Guvern 311/2012 cu privire la aprobarea Regulamentului de stabilire a condiţiilor de reglementare a preparării, plasării pe piaţă şi utilizării nutreţurilor cu adaos de medicamente, la </w:t>
      </w:r>
      <w:proofErr w:type="spellStart"/>
      <w:r w:rsidR="00386EA4" w:rsidRPr="00F30BB5">
        <w:rPr>
          <w:rFonts w:ascii="Times New Roman" w:hAnsi="Times New Roman" w:cs="Times New Roman"/>
          <w:sz w:val="28"/>
          <w:szCs w:val="28"/>
        </w:rPr>
        <w:t>Hotărîrea</w:t>
      </w:r>
      <w:proofErr w:type="spellEnd"/>
      <w:r w:rsidR="00386EA4" w:rsidRPr="00F30BB5">
        <w:rPr>
          <w:rFonts w:ascii="Times New Roman" w:hAnsi="Times New Roman" w:cs="Times New Roman"/>
          <w:sz w:val="28"/>
          <w:szCs w:val="28"/>
        </w:rPr>
        <w:t xml:space="preserve"> Guvernului 942/2010 pentru aprobarea Normei sanitar-veterinare privind interzicerea utilizării anumitor substanţe cu efect hormonal sau </w:t>
      </w:r>
      <w:proofErr w:type="spellStart"/>
      <w:r w:rsidR="00386EA4" w:rsidRPr="00F30BB5">
        <w:rPr>
          <w:rFonts w:ascii="Times New Roman" w:hAnsi="Times New Roman" w:cs="Times New Roman"/>
          <w:sz w:val="28"/>
          <w:szCs w:val="28"/>
        </w:rPr>
        <w:t>tireostatic</w:t>
      </w:r>
      <w:proofErr w:type="spellEnd"/>
      <w:r w:rsidR="00386EA4" w:rsidRPr="00F30BB5">
        <w:rPr>
          <w:rFonts w:ascii="Times New Roman" w:hAnsi="Times New Roman" w:cs="Times New Roman"/>
          <w:sz w:val="28"/>
          <w:szCs w:val="28"/>
        </w:rPr>
        <w:t xml:space="preserve"> şi a substanţelor </w:t>
      </w:r>
      <w:proofErr w:type="spellStart"/>
      <w:r w:rsidR="00386EA4" w:rsidRPr="00F30BB5">
        <w:rPr>
          <w:rFonts w:ascii="Times New Roman" w:hAnsi="Times New Roman" w:cs="Times New Roman"/>
          <w:sz w:val="28"/>
          <w:szCs w:val="28"/>
        </w:rPr>
        <w:t>p-agoniste</w:t>
      </w:r>
      <w:proofErr w:type="spellEnd"/>
      <w:r w:rsidR="00386EA4" w:rsidRPr="00F30BB5">
        <w:rPr>
          <w:rFonts w:ascii="Times New Roman" w:hAnsi="Times New Roman" w:cs="Times New Roman"/>
          <w:sz w:val="28"/>
          <w:szCs w:val="28"/>
        </w:rPr>
        <w:t xml:space="preserve"> în creşterea animalelor</w:t>
      </w:r>
      <w:r w:rsidR="00F30BB5">
        <w:rPr>
          <w:rFonts w:ascii="Times New Roman" w:hAnsi="Times New Roman" w:cs="Times New Roman"/>
          <w:sz w:val="28"/>
          <w:szCs w:val="28"/>
        </w:rPr>
        <w:t>,</w:t>
      </w:r>
      <w:r w:rsidR="00386EA4" w:rsidRPr="00F30BB5">
        <w:rPr>
          <w:rFonts w:ascii="Times New Roman" w:hAnsi="Times New Roman" w:cs="Times New Roman"/>
          <w:sz w:val="28"/>
          <w:szCs w:val="28"/>
        </w:rPr>
        <w:t xml:space="preserve"> </w:t>
      </w:r>
      <w:r w:rsidRPr="00F30BB5">
        <w:rPr>
          <w:rFonts w:ascii="Times New Roman" w:hAnsi="Times New Roman" w:cs="Times New Roman"/>
          <w:sz w:val="28"/>
          <w:szCs w:val="28"/>
        </w:rPr>
        <w:t xml:space="preserve">reiese din recentele </w:t>
      </w:r>
      <w:r w:rsidR="007C7EED">
        <w:rPr>
          <w:rFonts w:ascii="Times New Roman" w:hAnsi="Times New Roman" w:cs="Times New Roman"/>
          <w:sz w:val="28"/>
          <w:szCs w:val="28"/>
        </w:rPr>
        <w:t>modificări</w:t>
      </w:r>
      <w:r w:rsidRPr="00F30BB5">
        <w:rPr>
          <w:rFonts w:ascii="Times New Roman" w:hAnsi="Times New Roman" w:cs="Times New Roman"/>
          <w:sz w:val="28"/>
          <w:szCs w:val="28"/>
        </w:rPr>
        <w:t xml:space="preserve"> ale cadrului normativ în special, a aprobării Legii nr. 119/2018 cu privire la medicamentele de uz veterinar</w:t>
      </w:r>
      <w:r w:rsidR="00401B14" w:rsidRPr="00F30BB5">
        <w:rPr>
          <w:rFonts w:ascii="Times New Roman" w:hAnsi="Times New Roman" w:cs="Times New Roman"/>
          <w:sz w:val="28"/>
          <w:szCs w:val="28"/>
        </w:rPr>
        <w:t xml:space="preserve"> care va asigura piața farmaceutică veterinară cu medicamente eficiente, inofensive și de bună calitate</w:t>
      </w:r>
      <w:r w:rsidRPr="00F30BB5">
        <w:rPr>
          <w:rFonts w:ascii="Times New Roman" w:hAnsi="Times New Roman" w:cs="Times New Roman"/>
          <w:sz w:val="28"/>
          <w:szCs w:val="28"/>
        </w:rPr>
        <w:t>.</w:t>
      </w:r>
    </w:p>
    <w:p w:rsidR="001C3D45" w:rsidRPr="00F30BB5" w:rsidRDefault="00401B14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BB5">
        <w:rPr>
          <w:rFonts w:ascii="Times New Roman" w:hAnsi="Times New Roman" w:cs="Times New Roman"/>
          <w:sz w:val="28"/>
          <w:szCs w:val="28"/>
        </w:rPr>
        <w:t xml:space="preserve">Prin prezentul proiect se propune </w:t>
      </w:r>
      <w:r w:rsidR="00B73DA4" w:rsidRPr="00F30BB5">
        <w:rPr>
          <w:rFonts w:ascii="Times New Roman" w:hAnsi="Times New Roman" w:cs="Times New Roman"/>
          <w:sz w:val="28"/>
          <w:szCs w:val="28"/>
        </w:rPr>
        <w:t xml:space="preserve">aducerea în concordanță a </w:t>
      </w:r>
      <w:r w:rsidRPr="00F30BB5">
        <w:rPr>
          <w:rFonts w:ascii="Times New Roman" w:hAnsi="Times New Roman" w:cs="Times New Roman"/>
          <w:sz w:val="28"/>
          <w:szCs w:val="28"/>
        </w:rPr>
        <w:t>legislației în vigoare în conformitate cu noile prevederi.</w:t>
      </w:r>
    </w:p>
    <w:p w:rsidR="00730463" w:rsidRPr="00F30BB5" w:rsidRDefault="00730463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33AA3" w:rsidRPr="00F30BB5" w:rsidRDefault="00D33AA3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0BB5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Pr="00F30B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0BB5">
        <w:rPr>
          <w:rFonts w:ascii="Times New Roman" w:hAnsi="Times New Roman" w:cs="Times New Roman"/>
          <w:b/>
          <w:i/>
          <w:sz w:val="28"/>
          <w:szCs w:val="28"/>
        </w:rPr>
        <w:t>Descrierea gradului de compatibilitate pentru proiectele care au ca scop armonizarea legislaţiei naţionale cu legislaţia Uniunii Europene</w:t>
      </w:r>
    </w:p>
    <w:p w:rsidR="007363B7" w:rsidRPr="00F30BB5" w:rsidRDefault="007363B7" w:rsidP="00730463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30BB5">
        <w:rPr>
          <w:rFonts w:ascii="Times New Roman" w:hAnsi="Times New Roman" w:cs="Times New Roman"/>
          <w:sz w:val="28"/>
          <w:szCs w:val="28"/>
        </w:rPr>
        <w:t>Proiect</w:t>
      </w:r>
      <w:r w:rsidR="00EA516F" w:rsidRPr="00F30BB5">
        <w:rPr>
          <w:rFonts w:ascii="Times New Roman" w:hAnsi="Times New Roman" w:cs="Times New Roman"/>
          <w:sz w:val="28"/>
          <w:szCs w:val="28"/>
        </w:rPr>
        <w:t>ul de modifi</w:t>
      </w:r>
      <w:r w:rsidRPr="00F30BB5">
        <w:rPr>
          <w:rFonts w:ascii="Times New Roman" w:hAnsi="Times New Roman" w:cs="Times New Roman"/>
          <w:sz w:val="28"/>
          <w:szCs w:val="28"/>
        </w:rPr>
        <w:t>care</w:t>
      </w:r>
      <w:r w:rsidR="00EA516F" w:rsidRPr="00F30BB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A516F" w:rsidRPr="00F30BB5">
        <w:rPr>
          <w:rFonts w:ascii="Times New Roman" w:hAnsi="Times New Roman" w:cs="Times New Roman"/>
          <w:sz w:val="28"/>
          <w:szCs w:val="28"/>
        </w:rPr>
        <w:t>Hotărîrii</w:t>
      </w:r>
      <w:proofErr w:type="spellEnd"/>
      <w:r w:rsidR="00EA516F" w:rsidRPr="00F30BB5">
        <w:rPr>
          <w:rFonts w:ascii="Times New Roman" w:hAnsi="Times New Roman" w:cs="Times New Roman"/>
          <w:sz w:val="28"/>
          <w:szCs w:val="28"/>
        </w:rPr>
        <w:t xml:space="preserve"> de Guvern nr. 93/2012 cu privire la aprobarea Regulilor de bună practică de producere a medicamentelor de uz veterinar care </w:t>
      </w:r>
      <w:r w:rsidR="00E1211E" w:rsidRPr="00F30BB5">
        <w:rPr>
          <w:rFonts w:ascii="Times New Roman" w:hAnsi="Times New Roman" w:cs="Times New Roman"/>
          <w:sz w:val="28"/>
          <w:szCs w:val="28"/>
        </w:rPr>
        <w:t xml:space="preserve">transpun prevederile </w:t>
      </w:r>
      <w:r w:rsidR="004E3E26" w:rsidRPr="00F30BB5">
        <w:rPr>
          <w:rFonts w:ascii="Times New Roman" w:hAnsi="Times New Roman" w:cs="Times New Roman"/>
          <w:sz w:val="28"/>
          <w:szCs w:val="28"/>
        </w:rPr>
        <w:t>Directivei nr. 91/412</w:t>
      </w:r>
      <w:r w:rsidR="00E1211E" w:rsidRPr="00F30BB5">
        <w:rPr>
          <w:rFonts w:ascii="Times New Roman" w:hAnsi="Times New Roman" w:cs="Times New Roman"/>
          <w:sz w:val="28"/>
          <w:szCs w:val="28"/>
        </w:rPr>
        <w:t xml:space="preserve"> a Comisiei Comunităţilor Europene din 23 iulie 1991 de stabilire a principiilor şi a orientărilor de bună practică de fabricaţie pentru medicamentele de uz veterinar</w:t>
      </w:r>
      <w:r w:rsidR="00E106B3" w:rsidRPr="00F30BB5">
        <w:rPr>
          <w:rFonts w:ascii="Times New Roman" w:hAnsi="Times New Roman" w:cs="Times New Roman"/>
          <w:sz w:val="28"/>
          <w:szCs w:val="28"/>
        </w:rPr>
        <w:t>,</w:t>
      </w:r>
      <w:r w:rsidR="00EA516F" w:rsidRPr="00F30BB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A516F" w:rsidRPr="00F30BB5">
        <w:rPr>
          <w:rFonts w:ascii="Times New Roman" w:hAnsi="Times New Roman" w:cs="Times New Roman"/>
          <w:sz w:val="28"/>
          <w:szCs w:val="28"/>
        </w:rPr>
        <w:t>Hotărîrii</w:t>
      </w:r>
      <w:proofErr w:type="spellEnd"/>
      <w:r w:rsidR="00EA516F" w:rsidRPr="00F30BB5">
        <w:rPr>
          <w:rFonts w:ascii="Times New Roman" w:hAnsi="Times New Roman" w:cs="Times New Roman"/>
          <w:sz w:val="28"/>
          <w:szCs w:val="28"/>
        </w:rPr>
        <w:t xml:space="preserve"> de Guvern nr. 169/2013 pentru aprobarea Regulamentului privind testarea medicamentelor de uz veterinar</w:t>
      </w:r>
      <w:r w:rsidRPr="00F30BB5">
        <w:rPr>
          <w:rFonts w:ascii="Times New Roman" w:hAnsi="Times New Roman" w:cs="Times New Roman"/>
          <w:sz w:val="28"/>
          <w:szCs w:val="28"/>
        </w:rPr>
        <w:t xml:space="preserve"> </w:t>
      </w:r>
      <w:r w:rsidR="00E1211E" w:rsidRPr="00F30BB5">
        <w:rPr>
          <w:rFonts w:ascii="Times New Roman" w:hAnsi="Times New Roman" w:cs="Times New Roman"/>
          <w:sz w:val="28"/>
          <w:szCs w:val="28"/>
        </w:rPr>
        <w:t xml:space="preserve">care transpune </w:t>
      </w:r>
      <w:r w:rsidR="003522AA" w:rsidRPr="00F30BB5">
        <w:rPr>
          <w:rFonts w:ascii="Times New Roman" w:hAnsi="Times New Roman" w:cs="Times New Roman"/>
          <w:sz w:val="28"/>
          <w:szCs w:val="28"/>
        </w:rPr>
        <w:t xml:space="preserve">parțial (Anexa nr.1) </w:t>
      </w:r>
      <w:r w:rsidR="00E1211E" w:rsidRPr="00F30BB5">
        <w:rPr>
          <w:rFonts w:ascii="Times New Roman" w:hAnsi="Times New Roman" w:cs="Times New Roman"/>
          <w:sz w:val="28"/>
          <w:szCs w:val="28"/>
        </w:rPr>
        <w:t>Directiv</w:t>
      </w:r>
      <w:r w:rsidR="003522AA" w:rsidRPr="00F30BB5">
        <w:rPr>
          <w:rFonts w:ascii="Times New Roman" w:hAnsi="Times New Roman" w:cs="Times New Roman"/>
          <w:sz w:val="28"/>
          <w:szCs w:val="28"/>
        </w:rPr>
        <w:t>a</w:t>
      </w:r>
      <w:r w:rsidR="00E1211E" w:rsidRPr="00F30BB5">
        <w:rPr>
          <w:rFonts w:ascii="Times New Roman" w:hAnsi="Times New Roman" w:cs="Times New Roman"/>
          <w:sz w:val="28"/>
          <w:szCs w:val="28"/>
        </w:rPr>
        <w:t xml:space="preserve"> nr. </w:t>
      </w:r>
      <w:r w:rsidR="004E3E26" w:rsidRPr="00F30BB5">
        <w:rPr>
          <w:rFonts w:ascii="Times New Roman" w:hAnsi="Times New Roman" w:cs="Times New Roman"/>
          <w:sz w:val="28"/>
          <w:szCs w:val="28"/>
        </w:rPr>
        <w:t>2001/82</w:t>
      </w:r>
      <w:r w:rsidR="00E1211E" w:rsidRPr="00F30BB5">
        <w:rPr>
          <w:rFonts w:ascii="Times New Roman" w:hAnsi="Times New Roman" w:cs="Times New Roman"/>
          <w:sz w:val="28"/>
          <w:szCs w:val="28"/>
        </w:rPr>
        <w:t xml:space="preserve"> a Parlamentului European și a Consiliului din 6 noiembrie </w:t>
      </w:r>
      <w:r w:rsidR="00E1211E" w:rsidRPr="00F30BB5">
        <w:rPr>
          <w:rFonts w:ascii="Times New Roman" w:hAnsi="Times New Roman" w:cs="Times New Roman"/>
          <w:sz w:val="28"/>
          <w:szCs w:val="28"/>
        </w:rPr>
        <w:lastRenderedPageBreak/>
        <w:t>2001 de instituire a unui cod comunitar cu privire la produsele medicamentoase veterinare</w:t>
      </w:r>
      <w:r w:rsidR="00E106B3" w:rsidRPr="00F30BB5">
        <w:rPr>
          <w:rFonts w:ascii="Times New Roman" w:hAnsi="Times New Roman" w:cs="Times New Roman"/>
          <w:sz w:val="28"/>
          <w:szCs w:val="28"/>
        </w:rPr>
        <w:t>,</w:t>
      </w:r>
      <w:r w:rsidR="00681ED0" w:rsidRPr="00F30BB5">
        <w:rPr>
          <w:rFonts w:ascii="Times New Roman" w:hAnsi="Times New Roman" w:cs="Times New Roman"/>
          <w:sz w:val="28"/>
          <w:szCs w:val="28"/>
        </w:rPr>
        <w:t xml:space="preserve"> </w:t>
      </w:r>
      <w:r w:rsidR="00E106B3" w:rsidRPr="00F30BB5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E106B3" w:rsidRPr="00F30BB5">
        <w:rPr>
          <w:rFonts w:ascii="Times New Roman" w:hAnsi="Times New Roman" w:cs="Times New Roman"/>
          <w:sz w:val="28"/>
          <w:szCs w:val="28"/>
        </w:rPr>
        <w:t>Hotărîrii</w:t>
      </w:r>
      <w:proofErr w:type="spellEnd"/>
      <w:r w:rsidR="00E106B3" w:rsidRPr="00F30BB5">
        <w:rPr>
          <w:rFonts w:ascii="Times New Roman" w:hAnsi="Times New Roman" w:cs="Times New Roman"/>
          <w:sz w:val="28"/>
          <w:szCs w:val="28"/>
        </w:rPr>
        <w:t xml:space="preserve"> de Guvern 311/2012 cu privire la aprobarea Regulamentului de stabilire a condiţiilor de reglementare a preparării, plasării pe piaţă şi utilizării nutreţurilor cu adaos de medicamente</w:t>
      </w:r>
      <w:r w:rsidR="00086D59" w:rsidRPr="00F30BB5">
        <w:rPr>
          <w:rFonts w:ascii="Times New Roman" w:hAnsi="Times New Roman" w:cs="Times New Roman"/>
          <w:sz w:val="28"/>
          <w:szCs w:val="28"/>
        </w:rPr>
        <w:t xml:space="preserve"> care transpune prevederile Directivei nr. 90/167/CEE al Consiliului Comunităţilor Europene din 26 martie 1990 de stabilire a condiţiilor de reglementare a preparării, introducerii pe piaţă şi utilizării furajelor cu adaos de medicamente în comunitate, publicat în Jurnalul Oficial al Comunităţilor Europene nr. L 92 din 7 aprilie 1990, p. 42-48, a </w:t>
      </w:r>
      <w:proofErr w:type="spellStart"/>
      <w:r w:rsidR="00086D59" w:rsidRPr="00F30BB5">
        <w:rPr>
          <w:rFonts w:ascii="Times New Roman" w:hAnsi="Times New Roman" w:cs="Times New Roman"/>
          <w:sz w:val="28"/>
          <w:szCs w:val="28"/>
        </w:rPr>
        <w:t>Hotărîrii</w:t>
      </w:r>
      <w:proofErr w:type="spellEnd"/>
      <w:r w:rsidR="00086D59" w:rsidRPr="00F30BB5">
        <w:rPr>
          <w:rFonts w:ascii="Times New Roman" w:hAnsi="Times New Roman" w:cs="Times New Roman"/>
          <w:sz w:val="28"/>
          <w:szCs w:val="28"/>
        </w:rPr>
        <w:t xml:space="preserve"> Guvernului 942/2010 pentru aprobarea Normei sanitar-veterinare privind interzicerea utilizării anumitor substanţe cu efect hormonal sau </w:t>
      </w:r>
      <w:proofErr w:type="spellStart"/>
      <w:r w:rsidR="00086D59" w:rsidRPr="00F30BB5">
        <w:rPr>
          <w:rFonts w:ascii="Times New Roman" w:hAnsi="Times New Roman" w:cs="Times New Roman"/>
          <w:sz w:val="28"/>
          <w:szCs w:val="28"/>
        </w:rPr>
        <w:t>tireostatic</w:t>
      </w:r>
      <w:proofErr w:type="spellEnd"/>
      <w:r w:rsidR="00086D59" w:rsidRPr="00F30BB5">
        <w:rPr>
          <w:rFonts w:ascii="Times New Roman" w:hAnsi="Times New Roman" w:cs="Times New Roman"/>
          <w:sz w:val="28"/>
          <w:szCs w:val="28"/>
        </w:rPr>
        <w:t xml:space="preserve"> şi a substanţelor </w:t>
      </w:r>
      <w:proofErr w:type="spellStart"/>
      <w:r w:rsidR="00086D59" w:rsidRPr="00F30BB5">
        <w:rPr>
          <w:rFonts w:ascii="Times New Roman" w:hAnsi="Times New Roman" w:cs="Times New Roman"/>
          <w:sz w:val="28"/>
          <w:szCs w:val="28"/>
        </w:rPr>
        <w:t>p-agoniste</w:t>
      </w:r>
      <w:proofErr w:type="spellEnd"/>
      <w:r w:rsidR="00086D59" w:rsidRPr="00F30BB5">
        <w:rPr>
          <w:rFonts w:ascii="Times New Roman" w:hAnsi="Times New Roman" w:cs="Times New Roman"/>
          <w:sz w:val="28"/>
          <w:szCs w:val="28"/>
        </w:rPr>
        <w:t xml:space="preserve"> în creşterea animalelor</w:t>
      </w:r>
      <w:r w:rsidR="003A256C" w:rsidRPr="00F30BB5">
        <w:rPr>
          <w:rFonts w:ascii="Times New Roman" w:hAnsi="Times New Roman" w:cs="Times New Roman"/>
          <w:sz w:val="28"/>
          <w:szCs w:val="28"/>
        </w:rPr>
        <w:t xml:space="preserve"> care transpune Directivei Consiliului Uniunii Europene nr. 96/22/CE din 29 aprilie 1996 privind interzicerea utilizării anumitor substanţe cu efect hormonal sau </w:t>
      </w:r>
      <w:proofErr w:type="spellStart"/>
      <w:r w:rsidR="003A256C" w:rsidRPr="00F30BB5">
        <w:rPr>
          <w:rFonts w:ascii="Times New Roman" w:hAnsi="Times New Roman" w:cs="Times New Roman"/>
          <w:sz w:val="28"/>
          <w:szCs w:val="28"/>
        </w:rPr>
        <w:t>tireostatic</w:t>
      </w:r>
      <w:proofErr w:type="spellEnd"/>
      <w:r w:rsidR="003A256C" w:rsidRPr="00F30BB5">
        <w:rPr>
          <w:rFonts w:ascii="Times New Roman" w:hAnsi="Times New Roman" w:cs="Times New Roman"/>
          <w:sz w:val="28"/>
          <w:szCs w:val="28"/>
        </w:rPr>
        <w:t xml:space="preserve"> şi a substanţelor </w:t>
      </w:r>
      <w:proofErr w:type="spellStart"/>
      <w:r w:rsidR="003A256C" w:rsidRPr="00F30BB5">
        <w:rPr>
          <w:rFonts w:ascii="Times New Roman" w:hAnsi="Times New Roman" w:cs="Times New Roman"/>
          <w:sz w:val="28"/>
          <w:szCs w:val="28"/>
        </w:rPr>
        <w:t>β-agoniste</w:t>
      </w:r>
      <w:proofErr w:type="spellEnd"/>
      <w:r w:rsidR="003A256C" w:rsidRPr="00F30BB5">
        <w:rPr>
          <w:rFonts w:ascii="Times New Roman" w:hAnsi="Times New Roman" w:cs="Times New Roman"/>
          <w:sz w:val="28"/>
          <w:szCs w:val="28"/>
        </w:rPr>
        <w:t xml:space="preserve"> în creşterea animalelor şi abrogarea Directivelor 81/602/CEE, 88/146/CEE şi 88/299/CEE (Jurnalul Oficial al Uniunii Europene, L 125, din 23.5.1996, p. 3), după cum a fost modificată prin Directiva Parlamentului European şi a Consiliului Uniunii Europene nr. 2003/74/CE din 22 septembrie 2003 (Jurnalul Oficial al Uniunii Europene, L 262 din 14 octombrie 2003, pag. 17), precum şi cu prevederile Deciziei Consiliului nr. 1999/879/CE din 17 decembrie 1999 privind introducerea pe piaţă şi administrare a </w:t>
      </w:r>
      <w:proofErr w:type="spellStart"/>
      <w:r w:rsidR="003A256C" w:rsidRPr="00F30BB5">
        <w:rPr>
          <w:rFonts w:ascii="Times New Roman" w:hAnsi="Times New Roman" w:cs="Times New Roman"/>
          <w:sz w:val="28"/>
          <w:szCs w:val="28"/>
        </w:rPr>
        <w:t>somatotropinei</w:t>
      </w:r>
      <w:proofErr w:type="spellEnd"/>
      <w:r w:rsidR="003A256C" w:rsidRPr="00F30BB5">
        <w:rPr>
          <w:rFonts w:ascii="Times New Roman" w:hAnsi="Times New Roman" w:cs="Times New Roman"/>
          <w:sz w:val="28"/>
          <w:szCs w:val="28"/>
        </w:rPr>
        <w:t xml:space="preserve"> bovine (STB) şi de abrogare a Deciziei 90/218/CEE, publicată în Jurnalul Oficial al Uniunii Europene L 331</w:t>
      </w:r>
      <w:r w:rsidR="00681ED0" w:rsidRPr="00F30BB5">
        <w:rPr>
          <w:rFonts w:ascii="Times New Roman" w:hAnsi="Times New Roman" w:cs="Times New Roman"/>
          <w:sz w:val="28"/>
          <w:szCs w:val="28"/>
        </w:rPr>
        <w:t>, p.71-72 din 23 decembrie 1999,</w:t>
      </w:r>
      <w:r w:rsidR="00E1211E" w:rsidRPr="00F30BB5">
        <w:rPr>
          <w:rFonts w:ascii="Times New Roman" w:hAnsi="Times New Roman" w:cs="Times New Roman"/>
          <w:sz w:val="28"/>
          <w:szCs w:val="28"/>
        </w:rPr>
        <w:t xml:space="preserve"> </w:t>
      </w:r>
      <w:r w:rsidRPr="00F30BB5">
        <w:rPr>
          <w:rFonts w:ascii="Times New Roman" w:hAnsi="Times New Roman" w:cs="Times New Roman"/>
          <w:sz w:val="28"/>
          <w:szCs w:val="28"/>
        </w:rPr>
        <w:t>nu</w:t>
      </w:r>
      <w:r w:rsidR="00EA516F" w:rsidRPr="00F30BB5">
        <w:rPr>
          <w:rFonts w:ascii="Times New Roman" w:hAnsi="Times New Roman" w:cs="Times New Roman"/>
          <w:sz w:val="28"/>
          <w:szCs w:val="28"/>
        </w:rPr>
        <w:t xml:space="preserve"> conține prevederi care ar putea </w:t>
      </w:r>
      <w:r w:rsidR="00E1211E" w:rsidRPr="00F30BB5">
        <w:rPr>
          <w:rFonts w:ascii="Times New Roman" w:hAnsi="Times New Roman" w:cs="Times New Roman"/>
          <w:sz w:val="28"/>
          <w:szCs w:val="28"/>
        </w:rPr>
        <w:t>afecta</w:t>
      </w:r>
      <w:r w:rsidRPr="00F30BB5">
        <w:t xml:space="preserve"> </w:t>
      </w:r>
      <w:r w:rsidRPr="00F30BB5">
        <w:rPr>
          <w:rFonts w:ascii="Times New Roman" w:hAnsi="Times New Roman" w:cs="Times New Roman"/>
          <w:sz w:val="28"/>
          <w:szCs w:val="28"/>
        </w:rPr>
        <w:t>gradul de compatibilitat</w:t>
      </w:r>
      <w:r w:rsidR="00EA516F" w:rsidRPr="00F30BB5">
        <w:rPr>
          <w:rFonts w:ascii="Times New Roman" w:hAnsi="Times New Roman" w:cs="Times New Roman"/>
          <w:sz w:val="28"/>
          <w:szCs w:val="28"/>
        </w:rPr>
        <w:t xml:space="preserve">e a acestora </w:t>
      </w:r>
      <w:r w:rsidRPr="00F30BB5">
        <w:rPr>
          <w:rFonts w:ascii="Times New Roman" w:hAnsi="Times New Roman" w:cs="Times New Roman"/>
          <w:sz w:val="28"/>
          <w:szCs w:val="28"/>
        </w:rPr>
        <w:t>cu legislaţia Uniunii Europene</w:t>
      </w:r>
      <w:r w:rsidR="00EA516F" w:rsidRPr="00F30BB5">
        <w:rPr>
          <w:rFonts w:ascii="Times New Roman" w:hAnsi="Times New Roman" w:cs="Times New Roman"/>
          <w:sz w:val="28"/>
          <w:szCs w:val="28"/>
        </w:rPr>
        <w:t>.</w:t>
      </w:r>
    </w:p>
    <w:p w:rsidR="00730463" w:rsidRPr="00F30BB5" w:rsidRDefault="00730463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33AA3" w:rsidRPr="00F30BB5" w:rsidRDefault="00D33AA3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0BB5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F30B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0BB5">
        <w:rPr>
          <w:rFonts w:ascii="Times New Roman" w:hAnsi="Times New Roman" w:cs="Times New Roman"/>
          <w:b/>
          <w:i/>
          <w:sz w:val="28"/>
          <w:szCs w:val="28"/>
        </w:rPr>
        <w:t>Principalele prevederi ale proiectului şi evidenţierea elementelor noi</w:t>
      </w:r>
    </w:p>
    <w:p w:rsidR="00D33AA3" w:rsidRPr="00F30BB5" w:rsidRDefault="00533386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BB5">
        <w:rPr>
          <w:rFonts w:ascii="Times New Roman" w:hAnsi="Times New Roman" w:cs="Times New Roman"/>
          <w:sz w:val="28"/>
          <w:szCs w:val="28"/>
        </w:rPr>
        <w:t>Principalele prevederi ale proiectului</w:t>
      </w:r>
      <w:r w:rsidR="00AC2692" w:rsidRPr="00F30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692" w:rsidRPr="00F30BB5">
        <w:rPr>
          <w:rFonts w:ascii="Times New Roman" w:hAnsi="Times New Roman" w:cs="Times New Roman"/>
          <w:sz w:val="28"/>
          <w:szCs w:val="28"/>
        </w:rPr>
        <w:t>H</w:t>
      </w:r>
      <w:r w:rsidRPr="00F30BB5">
        <w:rPr>
          <w:rFonts w:ascii="Times New Roman" w:hAnsi="Times New Roman" w:cs="Times New Roman"/>
          <w:sz w:val="28"/>
          <w:szCs w:val="28"/>
        </w:rPr>
        <w:t>otărîrii</w:t>
      </w:r>
      <w:proofErr w:type="spellEnd"/>
      <w:r w:rsidRPr="00F30BB5">
        <w:rPr>
          <w:rFonts w:ascii="Times New Roman" w:hAnsi="Times New Roman" w:cs="Times New Roman"/>
          <w:sz w:val="28"/>
          <w:szCs w:val="28"/>
        </w:rPr>
        <w:t xml:space="preserve"> de Guvern </w:t>
      </w:r>
      <w:r w:rsidR="00AC2692" w:rsidRPr="00F30BB5">
        <w:rPr>
          <w:rFonts w:ascii="Times New Roman" w:hAnsi="Times New Roman" w:cs="Times New Roman"/>
          <w:sz w:val="28"/>
          <w:szCs w:val="28"/>
        </w:rPr>
        <w:t xml:space="preserve">cu privire la modificarea unor </w:t>
      </w:r>
      <w:proofErr w:type="spellStart"/>
      <w:r w:rsidR="00AC2692" w:rsidRPr="00F30BB5">
        <w:rPr>
          <w:rFonts w:ascii="Times New Roman" w:hAnsi="Times New Roman" w:cs="Times New Roman"/>
          <w:sz w:val="28"/>
          <w:szCs w:val="28"/>
        </w:rPr>
        <w:t>H</w:t>
      </w:r>
      <w:r w:rsidRPr="00F30BB5">
        <w:rPr>
          <w:rFonts w:ascii="Times New Roman" w:hAnsi="Times New Roman" w:cs="Times New Roman"/>
          <w:sz w:val="28"/>
          <w:szCs w:val="28"/>
        </w:rPr>
        <w:t>otărîri</w:t>
      </w:r>
      <w:proofErr w:type="spellEnd"/>
      <w:r w:rsidRPr="00F30BB5">
        <w:rPr>
          <w:rFonts w:ascii="Times New Roman" w:hAnsi="Times New Roman" w:cs="Times New Roman"/>
          <w:sz w:val="28"/>
          <w:szCs w:val="28"/>
        </w:rPr>
        <w:t xml:space="preserve"> de Guvern</w:t>
      </w:r>
      <w:r w:rsidR="00EE615F" w:rsidRPr="00F30BB5">
        <w:rPr>
          <w:rFonts w:ascii="Times New Roman" w:hAnsi="Times New Roman" w:cs="Times New Roman"/>
          <w:sz w:val="28"/>
          <w:szCs w:val="28"/>
        </w:rPr>
        <w:t xml:space="preserve"> </w:t>
      </w:r>
      <w:r w:rsidR="00D33AA3" w:rsidRPr="00F30BB5">
        <w:rPr>
          <w:rFonts w:ascii="Times New Roman" w:hAnsi="Times New Roman" w:cs="Times New Roman"/>
          <w:sz w:val="28"/>
          <w:szCs w:val="28"/>
        </w:rPr>
        <w:t xml:space="preserve">corespund obiectivelor </w:t>
      </w:r>
      <w:r w:rsidR="009538B7" w:rsidRPr="00F30BB5">
        <w:rPr>
          <w:rFonts w:ascii="Times New Roman" w:hAnsi="Times New Roman" w:cs="Times New Roman"/>
          <w:sz w:val="28"/>
          <w:szCs w:val="28"/>
        </w:rPr>
        <w:t>per</w:t>
      </w:r>
      <w:r w:rsidR="00D33AA3" w:rsidRPr="00F30BB5">
        <w:rPr>
          <w:rFonts w:ascii="Times New Roman" w:hAnsi="Times New Roman" w:cs="Times New Roman"/>
          <w:sz w:val="28"/>
          <w:szCs w:val="28"/>
        </w:rPr>
        <w:t xml:space="preserve"> ansamblu ale legislaţiei sanitar veterinare a Republicii Moldova. Scopul lor este garantarea funcţionării eficiente a pieţei interne de medicamente de uz veterinar şi o mai bună protecţie a sănătăţii animalelor care este esenţială pentru sănătatea publică în Republica Moldova.</w:t>
      </w:r>
    </w:p>
    <w:p w:rsidR="00730463" w:rsidRPr="00F30BB5" w:rsidRDefault="00730463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33AA3" w:rsidRPr="00F30BB5" w:rsidRDefault="00D33AA3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0BB5">
        <w:rPr>
          <w:rFonts w:ascii="Times New Roman" w:hAnsi="Times New Roman" w:cs="Times New Roman"/>
          <w:b/>
          <w:i/>
          <w:sz w:val="28"/>
          <w:szCs w:val="28"/>
        </w:rPr>
        <w:t>5. Fundamentarea economico-financiară</w:t>
      </w:r>
    </w:p>
    <w:p w:rsidR="00D33AA3" w:rsidRPr="00F30BB5" w:rsidRDefault="00D33AA3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BB5">
        <w:rPr>
          <w:rFonts w:ascii="Times New Roman" w:hAnsi="Times New Roman" w:cs="Times New Roman"/>
          <w:sz w:val="28"/>
          <w:szCs w:val="28"/>
        </w:rPr>
        <w:t xml:space="preserve">Implementarea proiectului Hotărârii de Guvern </w:t>
      </w:r>
      <w:r w:rsidR="00D13BBC" w:rsidRPr="00F30BB5">
        <w:rPr>
          <w:rFonts w:ascii="Times New Roman" w:hAnsi="Times New Roman" w:cs="Times New Roman"/>
          <w:sz w:val="28"/>
          <w:szCs w:val="28"/>
        </w:rPr>
        <w:t xml:space="preserve">cu privire la modificarea unor </w:t>
      </w:r>
      <w:proofErr w:type="spellStart"/>
      <w:r w:rsidR="00D13BBC" w:rsidRPr="00F30BB5">
        <w:rPr>
          <w:rFonts w:ascii="Times New Roman" w:hAnsi="Times New Roman" w:cs="Times New Roman"/>
          <w:sz w:val="28"/>
          <w:szCs w:val="28"/>
        </w:rPr>
        <w:t>H</w:t>
      </w:r>
      <w:r w:rsidR="009538B7" w:rsidRPr="00F30BB5">
        <w:rPr>
          <w:rFonts w:ascii="Times New Roman" w:hAnsi="Times New Roman" w:cs="Times New Roman"/>
          <w:sz w:val="28"/>
          <w:szCs w:val="28"/>
        </w:rPr>
        <w:t>otărîri</w:t>
      </w:r>
      <w:proofErr w:type="spellEnd"/>
      <w:r w:rsidR="009538B7" w:rsidRPr="00F30BB5">
        <w:rPr>
          <w:rFonts w:ascii="Times New Roman" w:hAnsi="Times New Roman" w:cs="Times New Roman"/>
          <w:sz w:val="28"/>
          <w:szCs w:val="28"/>
        </w:rPr>
        <w:t xml:space="preserve"> </w:t>
      </w:r>
      <w:r w:rsidR="00EE615F" w:rsidRPr="00F30BB5">
        <w:rPr>
          <w:rFonts w:ascii="Times New Roman" w:hAnsi="Times New Roman" w:cs="Times New Roman"/>
          <w:sz w:val="28"/>
          <w:szCs w:val="28"/>
        </w:rPr>
        <w:t>de</w:t>
      </w:r>
      <w:r w:rsidR="009538B7" w:rsidRPr="00F30BB5">
        <w:rPr>
          <w:rFonts w:ascii="Times New Roman" w:hAnsi="Times New Roman" w:cs="Times New Roman"/>
          <w:sz w:val="28"/>
          <w:szCs w:val="28"/>
        </w:rPr>
        <w:t xml:space="preserve"> Guvern </w:t>
      </w:r>
      <w:r w:rsidRPr="00F30BB5">
        <w:rPr>
          <w:rFonts w:ascii="Times New Roman" w:hAnsi="Times New Roman" w:cs="Times New Roman"/>
          <w:sz w:val="28"/>
          <w:szCs w:val="28"/>
        </w:rPr>
        <w:t>nu va necesita finanţare din buget.</w:t>
      </w:r>
    </w:p>
    <w:p w:rsidR="00730463" w:rsidRPr="00F30BB5" w:rsidRDefault="00730463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33AA3" w:rsidRPr="00F30BB5" w:rsidRDefault="00D33AA3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0BB5">
        <w:rPr>
          <w:rFonts w:ascii="Times New Roman" w:hAnsi="Times New Roman" w:cs="Times New Roman"/>
          <w:b/>
          <w:i/>
          <w:sz w:val="28"/>
          <w:szCs w:val="28"/>
        </w:rPr>
        <w:t>6. Modul de încorporare a actului în cadrul normativ în vigoare</w:t>
      </w:r>
    </w:p>
    <w:p w:rsidR="00D33AA3" w:rsidRPr="00F30BB5" w:rsidRDefault="00D33AA3" w:rsidP="0073046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30BB5">
        <w:rPr>
          <w:rFonts w:ascii="Times New Roman" w:hAnsi="Times New Roman" w:cs="Times New Roman"/>
          <w:sz w:val="28"/>
          <w:szCs w:val="28"/>
        </w:rPr>
        <w:t xml:space="preserve">Prevederile prezentului proiect reprezintă un instrument de punere în aplicare a Legii nr.119/2018 cu privire </w:t>
      </w:r>
      <w:r w:rsidR="002C1419" w:rsidRPr="00F30BB5">
        <w:rPr>
          <w:rFonts w:ascii="Times New Roman" w:hAnsi="Times New Roman" w:cs="Times New Roman"/>
          <w:sz w:val="28"/>
          <w:szCs w:val="28"/>
        </w:rPr>
        <w:t>la medicamente de uz veterinar.</w:t>
      </w:r>
    </w:p>
    <w:p w:rsidR="00730463" w:rsidRPr="00F30BB5" w:rsidRDefault="00730463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30463" w:rsidRPr="00F30BB5" w:rsidRDefault="00730463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30463" w:rsidRPr="00F30BB5" w:rsidRDefault="00730463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33AA3" w:rsidRPr="00F30BB5" w:rsidRDefault="00D33AA3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0BB5">
        <w:rPr>
          <w:rFonts w:ascii="Times New Roman" w:hAnsi="Times New Roman" w:cs="Times New Roman"/>
          <w:b/>
          <w:i/>
          <w:sz w:val="28"/>
          <w:szCs w:val="28"/>
        </w:rPr>
        <w:lastRenderedPageBreak/>
        <w:t>7. Avizarea şi consultarea publică a proiectului</w:t>
      </w:r>
    </w:p>
    <w:p w:rsidR="00D33AA3" w:rsidRPr="00F30BB5" w:rsidRDefault="00D33AA3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BB5">
        <w:rPr>
          <w:rFonts w:ascii="Times New Roman" w:hAnsi="Times New Roman" w:cs="Times New Roman"/>
          <w:sz w:val="28"/>
          <w:szCs w:val="28"/>
        </w:rPr>
        <w:t xml:space="preserve">Proiectul </w:t>
      </w:r>
      <w:r w:rsidR="009A07AC">
        <w:rPr>
          <w:rFonts w:ascii="Times New Roman" w:hAnsi="Times New Roman" w:cs="Times New Roman"/>
          <w:sz w:val="28"/>
          <w:szCs w:val="28"/>
        </w:rPr>
        <w:t>a fost</w:t>
      </w:r>
      <w:bookmarkStart w:id="0" w:name="_GoBack"/>
      <w:bookmarkEnd w:id="0"/>
      <w:r w:rsidRPr="00F30BB5">
        <w:rPr>
          <w:rFonts w:ascii="Times New Roman" w:hAnsi="Times New Roman" w:cs="Times New Roman"/>
          <w:sz w:val="28"/>
          <w:szCs w:val="28"/>
        </w:rPr>
        <w:t xml:space="preserve"> supus avizării şi consultării publice conform art. 32 din Legea nr. 100/2017 cu privire la actele normative, fiind plasat pe pagina web a Ministerului Agriculturii, Dezvoltării Regionale și Mediului </w:t>
      </w:r>
      <w:proofErr w:type="spellStart"/>
      <w:r w:rsidRPr="00F30BB5">
        <w:rPr>
          <w:rFonts w:ascii="Times New Roman" w:hAnsi="Times New Roman" w:cs="Times New Roman"/>
          <w:sz w:val="28"/>
          <w:szCs w:val="28"/>
        </w:rPr>
        <w:t>www.madrm.gov.md</w:t>
      </w:r>
      <w:proofErr w:type="spellEnd"/>
      <w:r w:rsidRPr="00F30BB5">
        <w:rPr>
          <w:rFonts w:ascii="Times New Roman" w:hAnsi="Times New Roman" w:cs="Times New Roman"/>
          <w:sz w:val="28"/>
          <w:szCs w:val="28"/>
        </w:rPr>
        <w:t xml:space="preserve"> la compartimentul ”Transparență decizională / Proiecte de documente” și pe http://www.particip.gov.md.</w:t>
      </w:r>
    </w:p>
    <w:p w:rsidR="00730463" w:rsidRPr="00F30BB5" w:rsidRDefault="00730463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33AA3" w:rsidRPr="00F30BB5" w:rsidRDefault="00D33AA3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0BB5">
        <w:rPr>
          <w:rFonts w:ascii="Times New Roman" w:hAnsi="Times New Roman" w:cs="Times New Roman"/>
          <w:b/>
          <w:i/>
          <w:sz w:val="28"/>
          <w:szCs w:val="28"/>
        </w:rPr>
        <w:t>8.Constatările expertizei anticorupție</w:t>
      </w:r>
    </w:p>
    <w:p w:rsidR="00D33AA3" w:rsidRPr="00F30BB5" w:rsidRDefault="00D33AA3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0BB5">
        <w:rPr>
          <w:rFonts w:ascii="Times New Roman" w:hAnsi="Times New Roman" w:cs="Times New Roman"/>
          <w:sz w:val="28"/>
          <w:szCs w:val="28"/>
        </w:rPr>
        <w:t>Proiectul este supus expertizei anticorupţie conform art. 35 din Legea nr.100/2017, fiind solicitată efectuarea expertizei de către Centrul Naţional Anticorupţie.</w:t>
      </w:r>
      <w:r w:rsidRPr="00F30B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30463" w:rsidRPr="00F30BB5" w:rsidRDefault="00730463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33AA3" w:rsidRPr="00F30BB5" w:rsidRDefault="00D33AA3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0BB5">
        <w:rPr>
          <w:rFonts w:ascii="Times New Roman" w:hAnsi="Times New Roman" w:cs="Times New Roman"/>
          <w:b/>
          <w:i/>
          <w:sz w:val="28"/>
          <w:szCs w:val="28"/>
        </w:rPr>
        <w:t>9.Constatările expertizei de compatibilitate</w:t>
      </w:r>
    </w:p>
    <w:p w:rsidR="00D33AA3" w:rsidRPr="00F30BB5" w:rsidRDefault="00D33AA3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BB5">
        <w:rPr>
          <w:rFonts w:ascii="Times New Roman" w:hAnsi="Times New Roman" w:cs="Times New Roman"/>
          <w:sz w:val="28"/>
          <w:szCs w:val="28"/>
        </w:rPr>
        <w:t xml:space="preserve">Prezentul proiect </w:t>
      </w:r>
      <w:r w:rsidR="00216B1A" w:rsidRPr="00F30BB5">
        <w:rPr>
          <w:rFonts w:ascii="Times New Roman" w:hAnsi="Times New Roman" w:cs="Times New Roman"/>
          <w:sz w:val="28"/>
          <w:szCs w:val="28"/>
        </w:rPr>
        <w:t xml:space="preserve">nu </w:t>
      </w:r>
      <w:r w:rsidRPr="00F30BB5">
        <w:rPr>
          <w:rFonts w:ascii="Times New Roman" w:hAnsi="Times New Roman" w:cs="Times New Roman"/>
          <w:sz w:val="28"/>
          <w:szCs w:val="28"/>
        </w:rPr>
        <w:t>conține norme privind armonizarea legislației naționale cu legislația Uniunii Europene.</w:t>
      </w:r>
    </w:p>
    <w:p w:rsidR="00730463" w:rsidRPr="00F30BB5" w:rsidRDefault="00730463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33AA3" w:rsidRPr="00F30BB5" w:rsidRDefault="00D33AA3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0BB5">
        <w:rPr>
          <w:rFonts w:ascii="Times New Roman" w:hAnsi="Times New Roman" w:cs="Times New Roman"/>
          <w:b/>
          <w:i/>
          <w:sz w:val="28"/>
          <w:szCs w:val="28"/>
        </w:rPr>
        <w:t>10.Constatările expertizei juridice</w:t>
      </w:r>
    </w:p>
    <w:p w:rsidR="001651A2" w:rsidRPr="00F30BB5" w:rsidRDefault="001651A2" w:rsidP="00165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BB5">
        <w:rPr>
          <w:rFonts w:ascii="Times New Roman" w:hAnsi="Times New Roman" w:cs="Times New Roman"/>
          <w:sz w:val="28"/>
          <w:szCs w:val="28"/>
        </w:rPr>
        <w:t xml:space="preserve">În urma evaluării realizate, Ministerul Justiție a constatat necesitatea </w:t>
      </w:r>
    </w:p>
    <w:p w:rsidR="001651A2" w:rsidRPr="00F30BB5" w:rsidRDefault="001651A2" w:rsidP="00165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BB5">
        <w:rPr>
          <w:rFonts w:ascii="Times New Roman" w:hAnsi="Times New Roman" w:cs="Times New Roman"/>
          <w:sz w:val="28"/>
          <w:szCs w:val="28"/>
        </w:rPr>
        <w:t>revizuirii proiectului prin prisma regulilor de tehnică legislativă statuate în Legea nr. 100 din 22 decembrie 2017 cu privire la actele normative.</w:t>
      </w:r>
    </w:p>
    <w:p w:rsidR="001651A2" w:rsidRPr="00F30BB5" w:rsidRDefault="001651A2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33AA3" w:rsidRPr="00F30BB5" w:rsidRDefault="00D33AA3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0BB5">
        <w:rPr>
          <w:rFonts w:ascii="Times New Roman" w:hAnsi="Times New Roman" w:cs="Times New Roman"/>
          <w:b/>
          <w:i/>
          <w:sz w:val="28"/>
          <w:szCs w:val="28"/>
        </w:rPr>
        <w:t>11.Constatările altor expertize</w:t>
      </w:r>
    </w:p>
    <w:p w:rsidR="00D33AA3" w:rsidRPr="00F30BB5" w:rsidRDefault="00D33AA3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BB5">
        <w:rPr>
          <w:rFonts w:ascii="Times New Roman" w:hAnsi="Times New Roman" w:cs="Times New Roman"/>
          <w:sz w:val="28"/>
          <w:szCs w:val="28"/>
        </w:rPr>
        <w:t>Proiectul nu conţine prevederi de reglementare a activităţii de întreprinzător în contextul Legii nr. 235/2006 cu privire la principiile de bază de reglementare a activităţii de întreprinzător, astfel decăzând necesitatea examinării acestuia de către Grupul de lucru pentru reglementarea activităţii de întreprinzător. De asemenea, proiectul nu cade sub incidenţa altor expertize necesare a fi efectuate în condiţiile Legii nr.100/2017.</w:t>
      </w:r>
    </w:p>
    <w:p w:rsidR="00D33AA3" w:rsidRPr="00F30BB5" w:rsidRDefault="00D33AA3" w:rsidP="00730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F68" w:rsidRPr="00F30BB5" w:rsidRDefault="004A0F68" w:rsidP="00730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F68" w:rsidRPr="00F30BB5" w:rsidRDefault="004A0F68" w:rsidP="00730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AA3" w:rsidRPr="00F30BB5" w:rsidRDefault="00D33AA3" w:rsidP="00730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AA3" w:rsidRPr="00F30BB5" w:rsidRDefault="00D33AA3" w:rsidP="00730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F68" w:rsidRPr="00F30BB5" w:rsidRDefault="004A0F68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BB5">
        <w:rPr>
          <w:rFonts w:ascii="Times New Roman" w:hAnsi="Times New Roman" w:cs="Times New Roman"/>
          <w:b/>
          <w:sz w:val="28"/>
          <w:szCs w:val="28"/>
        </w:rPr>
        <w:t>Ministru</w:t>
      </w:r>
      <w:r w:rsidRPr="00F30BB5">
        <w:rPr>
          <w:rFonts w:ascii="Times New Roman" w:hAnsi="Times New Roman" w:cs="Times New Roman"/>
          <w:b/>
          <w:sz w:val="28"/>
          <w:szCs w:val="28"/>
        </w:rPr>
        <w:tab/>
      </w:r>
      <w:r w:rsidRPr="00F30BB5">
        <w:rPr>
          <w:rFonts w:ascii="Times New Roman" w:hAnsi="Times New Roman" w:cs="Times New Roman"/>
          <w:b/>
          <w:sz w:val="28"/>
          <w:szCs w:val="28"/>
        </w:rPr>
        <w:tab/>
      </w:r>
      <w:r w:rsidRPr="00F30BB5">
        <w:rPr>
          <w:rFonts w:ascii="Times New Roman" w:hAnsi="Times New Roman" w:cs="Times New Roman"/>
          <w:b/>
          <w:sz w:val="28"/>
          <w:szCs w:val="28"/>
        </w:rPr>
        <w:tab/>
      </w:r>
      <w:r w:rsidRPr="00F30BB5">
        <w:rPr>
          <w:rFonts w:ascii="Times New Roman" w:hAnsi="Times New Roman" w:cs="Times New Roman"/>
          <w:b/>
          <w:sz w:val="28"/>
          <w:szCs w:val="28"/>
        </w:rPr>
        <w:tab/>
      </w:r>
      <w:r w:rsidRPr="00F30BB5">
        <w:rPr>
          <w:rFonts w:ascii="Times New Roman" w:hAnsi="Times New Roman" w:cs="Times New Roman"/>
          <w:b/>
          <w:sz w:val="28"/>
          <w:szCs w:val="28"/>
        </w:rPr>
        <w:tab/>
      </w:r>
      <w:r w:rsidRPr="00F30BB5">
        <w:rPr>
          <w:rFonts w:ascii="Times New Roman" w:hAnsi="Times New Roman" w:cs="Times New Roman"/>
          <w:b/>
          <w:sz w:val="28"/>
          <w:szCs w:val="28"/>
        </w:rPr>
        <w:tab/>
      </w:r>
      <w:r w:rsidRPr="00F30BB5">
        <w:rPr>
          <w:rFonts w:ascii="Times New Roman" w:hAnsi="Times New Roman" w:cs="Times New Roman"/>
          <w:b/>
          <w:sz w:val="28"/>
          <w:szCs w:val="28"/>
        </w:rPr>
        <w:tab/>
        <w:t xml:space="preserve">Nicolae CIUBUC </w:t>
      </w:r>
    </w:p>
    <w:p w:rsidR="00D33AA3" w:rsidRPr="00F30BB5" w:rsidRDefault="00D33AA3" w:rsidP="00730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AA3" w:rsidRPr="00F30BB5" w:rsidRDefault="00D33AA3" w:rsidP="00730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AA3" w:rsidRPr="00F30BB5" w:rsidRDefault="00D33AA3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AA3" w:rsidRPr="00F30BB5" w:rsidRDefault="00D33AA3" w:rsidP="0073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957" w:rsidRPr="00F30BB5" w:rsidRDefault="00CF7957" w:rsidP="00730463">
      <w:pPr>
        <w:spacing w:line="240" w:lineRule="auto"/>
      </w:pPr>
    </w:p>
    <w:sectPr w:rsidR="00CF7957" w:rsidRPr="00F30BB5" w:rsidSect="00730463">
      <w:footerReference w:type="default" r:id="rId7"/>
      <w:pgSz w:w="11906" w:h="16838"/>
      <w:pgMar w:top="1418" w:right="964" w:bottom="1418" w:left="18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CA1" w:rsidRDefault="00A94CA1" w:rsidP="004A0F68">
      <w:pPr>
        <w:spacing w:after="0" w:line="240" w:lineRule="auto"/>
      </w:pPr>
      <w:r>
        <w:separator/>
      </w:r>
    </w:p>
  </w:endnote>
  <w:endnote w:type="continuationSeparator" w:id="0">
    <w:p w:rsidR="00A94CA1" w:rsidRDefault="00A94CA1" w:rsidP="004A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6756981"/>
      <w:docPartObj>
        <w:docPartGallery w:val="Page Numbers (Bottom of Page)"/>
        <w:docPartUnique/>
      </w:docPartObj>
    </w:sdtPr>
    <w:sdtEndPr/>
    <w:sdtContent>
      <w:p w:rsidR="004A0F68" w:rsidRDefault="004A0F6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7AC" w:rsidRPr="009A07AC">
          <w:rPr>
            <w:noProof/>
            <w:lang w:val="ru-RU"/>
          </w:rPr>
          <w:t>3</w:t>
        </w:r>
        <w:r>
          <w:fldChar w:fldCharType="end"/>
        </w:r>
      </w:p>
    </w:sdtContent>
  </w:sdt>
  <w:p w:rsidR="004A0F68" w:rsidRDefault="004A0F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CA1" w:rsidRDefault="00A94CA1" w:rsidP="004A0F68">
      <w:pPr>
        <w:spacing w:after="0" w:line="240" w:lineRule="auto"/>
      </w:pPr>
      <w:r>
        <w:separator/>
      </w:r>
    </w:p>
  </w:footnote>
  <w:footnote w:type="continuationSeparator" w:id="0">
    <w:p w:rsidR="00A94CA1" w:rsidRDefault="00A94CA1" w:rsidP="004A0F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A3"/>
    <w:rsid w:val="00086D59"/>
    <w:rsid w:val="001651A2"/>
    <w:rsid w:val="001B2D5B"/>
    <w:rsid w:val="001C3D45"/>
    <w:rsid w:val="00216B1A"/>
    <w:rsid w:val="002B158E"/>
    <w:rsid w:val="002C1419"/>
    <w:rsid w:val="003522AA"/>
    <w:rsid w:val="00386EA4"/>
    <w:rsid w:val="003A256C"/>
    <w:rsid w:val="00401B14"/>
    <w:rsid w:val="00460B3B"/>
    <w:rsid w:val="004A0F68"/>
    <w:rsid w:val="004E3E26"/>
    <w:rsid w:val="00533386"/>
    <w:rsid w:val="00681ED0"/>
    <w:rsid w:val="006D4540"/>
    <w:rsid w:val="006D670F"/>
    <w:rsid w:val="006E68D2"/>
    <w:rsid w:val="00730463"/>
    <w:rsid w:val="00731F31"/>
    <w:rsid w:val="007363B7"/>
    <w:rsid w:val="007C7EED"/>
    <w:rsid w:val="008100CC"/>
    <w:rsid w:val="009538B7"/>
    <w:rsid w:val="0095464F"/>
    <w:rsid w:val="0096415D"/>
    <w:rsid w:val="009A07AC"/>
    <w:rsid w:val="009F58B2"/>
    <w:rsid w:val="00A94CA1"/>
    <w:rsid w:val="00AC2692"/>
    <w:rsid w:val="00B73DA4"/>
    <w:rsid w:val="00C56C31"/>
    <w:rsid w:val="00CF7957"/>
    <w:rsid w:val="00D13BBC"/>
    <w:rsid w:val="00D33AA3"/>
    <w:rsid w:val="00E106B3"/>
    <w:rsid w:val="00E1211E"/>
    <w:rsid w:val="00E64495"/>
    <w:rsid w:val="00EA516F"/>
    <w:rsid w:val="00EE615F"/>
    <w:rsid w:val="00F30BB5"/>
    <w:rsid w:val="00F46EF2"/>
    <w:rsid w:val="00F9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A3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0F68"/>
    <w:rPr>
      <w:lang w:val="ro-RO"/>
    </w:rPr>
  </w:style>
  <w:style w:type="paragraph" w:styleId="a5">
    <w:name w:val="footer"/>
    <w:basedOn w:val="a"/>
    <w:link w:val="a6"/>
    <w:uiPriority w:val="99"/>
    <w:unhideWhenUsed/>
    <w:rsid w:val="004A0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0F68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A3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0F68"/>
    <w:rPr>
      <w:lang w:val="ro-RO"/>
    </w:rPr>
  </w:style>
  <w:style w:type="paragraph" w:styleId="a5">
    <w:name w:val="footer"/>
    <w:basedOn w:val="a"/>
    <w:link w:val="a6"/>
    <w:uiPriority w:val="99"/>
    <w:unhideWhenUsed/>
    <w:rsid w:val="004A0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0F68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2019-02-01T07:23:00Z</dcterms:created>
  <dcterms:modified xsi:type="dcterms:W3CDTF">2019-03-15T11:54:00Z</dcterms:modified>
</cp:coreProperties>
</file>