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97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97"/>
      </w:tblGrid>
      <w:tr w:rsidR="00EF4549" w:rsidRPr="000E6B53" w:rsidTr="00263E8E">
        <w:trPr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487B87" w:rsidRDefault="00EF4549" w:rsidP="00263E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NOTA  INFORMATIVĂ </w:t>
            </w:r>
          </w:p>
          <w:p w:rsidR="00EF4549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la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proiectul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hotărîrii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Guvern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”Cu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privire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la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transmiterea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unor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bunuri</w:t>
            </w:r>
            <w:proofErr w:type="spellEnd"/>
            <w:r w:rsidRPr="00487B87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  <w:t>”</w:t>
            </w:r>
          </w:p>
          <w:p w:rsidR="00EF4549" w:rsidRPr="00487B87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</w:p>
          <w:p w:rsidR="00EF4549" w:rsidRPr="00487B87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fr-FR"/>
              </w:rPr>
            </w:pPr>
          </w:p>
        </w:tc>
      </w:tr>
      <w:tr w:rsidR="00EF4549" w:rsidRPr="000E6B53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560A96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60A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r-FR"/>
              </w:rPr>
              <w:t>1.</w:t>
            </w:r>
            <w:r w:rsidRPr="00560A9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Denumirea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autorului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şi,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după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caz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, a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participanţilor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la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elaborarea</w:t>
            </w:r>
            <w:proofErr w:type="spellEnd"/>
            <w:proofErr w:type="gram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proiectului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:</w:t>
            </w:r>
          </w:p>
        </w:tc>
      </w:tr>
      <w:tr w:rsidR="00EF4549" w:rsidRPr="00C51354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62068B" w:rsidRDefault="00EF4549" w:rsidP="00263E8E">
            <w:pPr>
              <w:ind w:left="225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     </w:t>
            </w:r>
            <w:r w:rsidRPr="00560A9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 </w:t>
            </w:r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proofErr w:type="spellStart"/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Guvern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ului</w:t>
            </w:r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”Cu privire la transmiterea unor bunuri”</w:t>
            </w:r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a fost elaborat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de </w:t>
            </w:r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>către Ministerul Sănătății, Muncii și Protecției Sociale.</w:t>
            </w:r>
          </w:p>
          <w:p w:rsidR="00EF4549" w:rsidRPr="00560A96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EF4549" w:rsidRPr="000E6B53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560A96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</w:pPr>
            <w:r w:rsidRPr="00560A9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fr-FR"/>
              </w:rPr>
              <w:t>2.</w:t>
            </w:r>
            <w:r w:rsidRPr="00560A9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Condiţiile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ce au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impus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elaborarea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proiectului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act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normativ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şi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finalităţile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urmărite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:</w:t>
            </w:r>
          </w:p>
        </w:tc>
      </w:tr>
      <w:tr w:rsidR="00EF4549" w:rsidRPr="00C51354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AE3CC1" w:rsidRDefault="00EF4549" w:rsidP="00263E8E">
            <w:pPr>
              <w:spacing w:after="12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</w:pPr>
            <w:r w:rsidRPr="00560A96">
              <w:rPr>
                <w:rFonts w:ascii="Times New Roman" w:eastAsia="Times New Roman" w:hAnsi="Times New Roman"/>
                <w:sz w:val="28"/>
                <w:szCs w:val="28"/>
                <w:lang w:val="fr-FR"/>
              </w:rPr>
              <w:t> </w:t>
            </w:r>
            <w:r w:rsidRPr="0062068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Scopul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proiectului constă în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schimbarea calității 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de fondator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al 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Institu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</w:t>
            </w:r>
            <w:proofErr w:type="spellStart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Medico-Sanitare</w:t>
            </w:r>
            <w:proofErr w:type="spellEnd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Publice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Spitalul clinic municipal Bălți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care în prezent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prestează servicii de sănătate pentru aproximativ la 877111 persoane din Bălţi şi partea de Nord a Republicii,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fapt ce va oferi Ministerului, organul central de specialitate, responsabil de elaborarea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promovarea politicilor în domeniul sănătă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ii, posibilitatea de a-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exercita atribu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iile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 a implementa politicile statului din domeniu, inclusiv prin descentralizarea serviciilor medicale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aducerea acestora aproape de pacien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i, conform necesită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ilor popula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iei.</w:t>
            </w:r>
          </w:p>
          <w:p w:rsidR="00EF4549" w:rsidRPr="00AE3CC1" w:rsidRDefault="00EF4549" w:rsidP="00263E8E">
            <w:pPr>
              <w:spacing w:after="120" w:line="240" w:lineRule="auto"/>
              <w:ind w:firstLine="709"/>
              <w:jc w:val="both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o-RO" w:eastAsia="zh-CN"/>
              </w:rPr>
            </w:pP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Aceasta va oferi Guvernului posibilitatea să organizeze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 să gestioneze sistemul de sănătate într-un mod mai eficient, </w:t>
            </w:r>
            <w:proofErr w:type="spellStart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orientîndu-l</w:t>
            </w:r>
            <w:proofErr w:type="spellEnd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la necesită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ile popula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iei,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 </w:t>
            </w:r>
            <w:proofErr w:type="spellStart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creînd</w:t>
            </w:r>
            <w:proofErr w:type="spellEnd"/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 condi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ii favorabile pentru dezvoltarea asisten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medicale spitalice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ti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 îmbunătă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irea calită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ii asisten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ei medicale prestate popula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iei prin: planificarea eficientă a re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elei na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ionale de prestatori de servicii medicale, alocarea mijloacelor financiare institu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>iilor medico-sanitare publice pentru care Ministerul Sănătă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ț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ii este fondator </w:t>
            </w:r>
            <w:r w:rsidRPr="00AE3CC1">
              <w:rPr>
                <w:rFonts w:ascii="Cambria Math" w:eastAsia="Times New Roman" w:hAnsi="Cambria Math" w:cs="Cambria Math"/>
                <w:sz w:val="28"/>
                <w:szCs w:val="28"/>
                <w:lang w:val="ro-RO" w:eastAsia="ru-RU"/>
              </w:rPr>
              <w:t>ș</w:t>
            </w:r>
            <w:r w:rsidRPr="00AE3CC1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u-RU"/>
              </w:rPr>
              <w:t xml:space="preserve">i modernizarea proceselor în cadrul sistemului de sănătate, ceea ce va asigura </w:t>
            </w:r>
            <w:r w:rsidRPr="00AE3CC1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val="ro-RO" w:eastAsia="zh-CN"/>
              </w:rPr>
              <w:t>garantarea unei accesibilităţi adecvate populaţiei la servicii medicale calitative, sigure şi cost-eficiente.</w:t>
            </w:r>
          </w:p>
          <w:p w:rsidR="00EF4549" w:rsidRPr="00560A96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</w:p>
        </w:tc>
      </w:tr>
      <w:tr w:rsidR="00EF4549" w:rsidRPr="00560A96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560A96" w:rsidRDefault="00EF4549" w:rsidP="00263E8E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12BEB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3</w:t>
            </w:r>
            <w:r w:rsidRPr="00560A96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.</w:t>
            </w:r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Principalele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prevederi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ale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proiectului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şi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evidenţierea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elementelor</w:t>
            </w:r>
            <w:proofErr w:type="spellEnd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>noi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</w:rPr>
              <w:t>:</w:t>
            </w:r>
            <w:r w:rsidRPr="00560A9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EF4549" w:rsidRPr="002318E2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F50FD6" w:rsidRDefault="00EF4549" w:rsidP="00263E8E">
            <w:pPr>
              <w:pStyle w:val="rg"/>
              <w:spacing w:line="240" w:lineRule="atLeast"/>
              <w:jc w:val="both"/>
              <w:rPr>
                <w:rFonts w:eastAsia="Times New Roman"/>
                <w:color w:val="303030"/>
                <w:sz w:val="28"/>
                <w:szCs w:val="28"/>
                <w:lang w:val="ro-RO"/>
              </w:rPr>
            </w:pPr>
            <w:r w:rsidRPr="00F50FD6">
              <w:rPr>
                <w:rFonts w:eastAsia="Times New Roman"/>
                <w:sz w:val="28"/>
                <w:szCs w:val="28"/>
                <w:lang w:val="en-US"/>
              </w:rPr>
              <w:t xml:space="preserve">     </w:t>
            </w:r>
            <w:proofErr w:type="spellStart"/>
            <w:r w:rsidRPr="00F50FD6">
              <w:rPr>
                <w:rFonts w:eastAsia="Times New Roman"/>
                <w:sz w:val="28"/>
                <w:szCs w:val="28"/>
                <w:lang w:val="en-US"/>
              </w:rPr>
              <w:t>Prin</w:t>
            </w:r>
            <w:proofErr w:type="spellEnd"/>
            <w:r w:rsidRPr="00F50FD6">
              <w:rPr>
                <w:rFonts w:eastAsia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F50FD6">
              <w:rPr>
                <w:rFonts w:eastAsia="Times New Roman"/>
                <w:sz w:val="28"/>
                <w:szCs w:val="28"/>
                <w:lang w:val="en-US"/>
              </w:rPr>
              <w:t>proiect</w:t>
            </w:r>
            <w:proofErr w:type="spellEnd"/>
            <w:r w:rsidRPr="00F50FD6">
              <w:rPr>
                <w:rFonts w:eastAsia="Times New Roman"/>
                <w:sz w:val="28"/>
                <w:szCs w:val="28"/>
                <w:lang w:val="en-US"/>
              </w:rPr>
              <w:t xml:space="preserve"> se </w:t>
            </w:r>
            <w:r w:rsidRPr="00F50FD6">
              <w:rPr>
                <w:rFonts w:eastAsia="Times New Roman"/>
                <w:color w:val="303030"/>
                <w:sz w:val="28"/>
                <w:szCs w:val="28"/>
                <w:lang w:val="ro-RO"/>
              </w:rPr>
              <w:t>propune în baza Deciziei Consiliului municipal Bălți nr. 13/61 din 02 octombrie 201</w:t>
            </w:r>
            <w:r>
              <w:rPr>
                <w:rFonts w:eastAsia="Times New Roman"/>
                <w:color w:val="303030"/>
                <w:sz w:val="28"/>
                <w:szCs w:val="28"/>
                <w:lang w:val="ro-RO"/>
              </w:rPr>
              <w:t>8</w:t>
            </w:r>
            <w:r w:rsidRPr="00F50FD6">
              <w:rPr>
                <w:rFonts w:eastAsia="Times New Roman"/>
                <w:color w:val="303030"/>
                <w:sz w:val="28"/>
                <w:szCs w:val="28"/>
                <w:lang w:val="ro-RO"/>
              </w:rPr>
              <w:t xml:space="preserve"> ca toate bunurile (clădiri, bunuri mobile și imobile, echipamente, active și pasive </w:t>
            </w:r>
            <w:proofErr w:type="spellStart"/>
            <w:r w:rsidRPr="00F50FD6">
              <w:rPr>
                <w:rFonts w:eastAsia="Times New Roman"/>
                <w:color w:val="303030"/>
                <w:sz w:val="28"/>
                <w:szCs w:val="28"/>
                <w:lang w:val="ro-RO"/>
              </w:rPr>
              <w:t>etc</w:t>
            </w:r>
            <w:proofErr w:type="spellEnd"/>
            <w:r w:rsidRPr="00F50FD6">
              <w:rPr>
                <w:rFonts w:eastAsia="Times New Roman"/>
                <w:color w:val="303030"/>
                <w:sz w:val="28"/>
                <w:szCs w:val="28"/>
                <w:lang w:val="ro-RO"/>
              </w:rPr>
              <w:t>) cât și terenurile să fie transmise cu titlu gratuit din proprietatea administrativ teritorială a municipiului Bălți în proprietatea statului, administrarea Ministerului Sănătății, Muncii și Protecției Sociale.</w:t>
            </w:r>
          </w:p>
          <w:p w:rsidR="00EF4549" w:rsidRPr="00F50FD6" w:rsidRDefault="00EF4549" w:rsidP="00263E8E">
            <w:pPr>
              <w:shd w:val="clear" w:color="auto" w:fill="FFFFFF"/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50F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</w:p>
        </w:tc>
      </w:tr>
      <w:tr w:rsidR="00EF4549" w:rsidRPr="00560A96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F50FD6" w:rsidRDefault="00EF4549" w:rsidP="00263E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50F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4.</w:t>
            </w:r>
            <w:r w:rsidRPr="00F50F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F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Fundamentarea</w:t>
            </w:r>
            <w:proofErr w:type="spellEnd"/>
            <w:r w:rsidRPr="00F50F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50F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economico-financiară</w:t>
            </w:r>
            <w:proofErr w:type="spellEnd"/>
            <w:r w:rsidRPr="00F50F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</w:tc>
      </w:tr>
      <w:tr w:rsidR="00EF4549" w:rsidRPr="00F50FD6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4549" w:rsidRPr="00F50FD6" w:rsidRDefault="00EF4549" w:rsidP="00263E8E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50FD6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 </w:t>
            </w:r>
            <w:r w:rsidRPr="00F50F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 Pentru implementarea proiectului  </w:t>
            </w:r>
            <w:proofErr w:type="spellStart"/>
            <w:r w:rsidRPr="00F50F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F50FD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Guvern ”Cu privire la transmiterea unor bunuri” sub aspect economico-financiar nu vor fi necesare surse financiare suplimentare.</w:t>
            </w:r>
          </w:p>
          <w:p w:rsidR="00EF4549" w:rsidRPr="00F50FD6" w:rsidRDefault="00EF4549" w:rsidP="00263E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EF4549" w:rsidRPr="00C51354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012BEB" w:rsidRDefault="00EF4549" w:rsidP="00263E8E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81"/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</w:pP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Modul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gram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de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încorporare</w:t>
            </w:r>
            <w:proofErr w:type="spellEnd"/>
            <w:proofErr w:type="gram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a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actului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cadrul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normativ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în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vigoare</w:t>
            </w:r>
            <w:proofErr w:type="spellEnd"/>
            <w:r w:rsidRPr="00012BEB">
              <w:rPr>
                <w:rFonts w:ascii="Times New Roman" w:eastAsia="Times New Roman" w:hAnsi="Times New Roman"/>
                <w:b/>
                <w:sz w:val="28"/>
                <w:szCs w:val="28"/>
                <w:lang w:val="fr-FR"/>
              </w:rPr>
              <w:t> :</w:t>
            </w:r>
          </w:p>
        </w:tc>
      </w:tr>
      <w:tr w:rsidR="00EF4549" w:rsidRPr="00560A96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012BEB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A09F4">
              <w:rPr>
                <w:rFonts w:ascii="Times New Roman" w:hAnsi="Times New Roman"/>
                <w:sz w:val="28"/>
                <w:szCs w:val="28"/>
                <w:lang w:val="fr-FR"/>
              </w:rPr>
              <w:t xml:space="preserve">    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Prezentul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proiect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nu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necesită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modificarea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elaborarea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unor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acte</w:t>
            </w:r>
            <w:proofErr w:type="spellEnd"/>
          </w:p>
          <w:p w:rsidR="00EF4549" w:rsidRPr="00012BEB" w:rsidRDefault="00EF4549" w:rsidP="00263E8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o-RO"/>
              </w:rPr>
            </w:pPr>
            <w:proofErr w:type="gramStart"/>
            <w:r w:rsidRPr="00012BEB">
              <w:rPr>
                <w:rFonts w:ascii="Times New Roman" w:hAnsi="Times New Roman"/>
                <w:sz w:val="28"/>
                <w:szCs w:val="28"/>
              </w:rPr>
              <w:t>normative</w:t>
            </w:r>
            <w:proofErr w:type="gramEnd"/>
            <w:r w:rsidRPr="00012BE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12BEB">
              <w:rPr>
                <w:rFonts w:ascii="Times New Roman" w:hAnsi="Times New Roman"/>
                <w:sz w:val="28"/>
                <w:szCs w:val="28"/>
              </w:rPr>
              <w:t>noi</w:t>
            </w:r>
            <w:proofErr w:type="spellEnd"/>
            <w:r w:rsidRPr="00012B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EF4549" w:rsidRPr="00560A96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>Avizarea</w:t>
            </w:r>
            <w:proofErr w:type="spellEnd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şi </w:t>
            </w:r>
            <w:proofErr w:type="spellStart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>consultarea</w:t>
            </w:r>
            <w:proofErr w:type="spellEnd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>publică</w:t>
            </w:r>
            <w:proofErr w:type="spellEnd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 </w:t>
            </w:r>
            <w:proofErr w:type="spellStart"/>
            <w:r w:rsidRPr="00487B87">
              <w:rPr>
                <w:rFonts w:ascii="Times New Roman" w:hAnsi="Times New Roman" w:cs="Times New Roman"/>
                <w:b/>
                <w:sz w:val="28"/>
                <w:szCs w:val="28"/>
              </w:rPr>
              <w:t>proiectului</w:t>
            </w:r>
            <w:proofErr w:type="spellEnd"/>
          </w:p>
        </w:tc>
      </w:tr>
      <w:tr w:rsidR="00EF4549" w:rsidRPr="00487B87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scopul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respectării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prevederilor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Legii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nr.239/2008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privind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transparența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în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procesul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decizional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proiectul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va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fi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plasat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pe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pagina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web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oficială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a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Ministerului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Sănătății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Muncii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și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Protecției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Sociale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hyperlink r:id="rId6" w:history="1">
              <w:r w:rsidRPr="00487B87">
                <w:rPr>
                  <w:rStyle w:val="a3"/>
                  <w:rFonts w:ascii="Times New Roman" w:hAnsi="Times New Roman"/>
                  <w:sz w:val="28"/>
                  <w:szCs w:val="28"/>
                </w:rPr>
                <w:t>www.msmps.gov.md</w:t>
              </w:r>
            </w:hyperlink>
            <w:r w:rsidRPr="00487B87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directoriul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Transparență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decizională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”,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secțiunea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”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Proiecte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supuse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consultărilor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sz w:val="28"/>
                <w:szCs w:val="28"/>
              </w:rPr>
              <w:t>publice</w:t>
            </w:r>
            <w:proofErr w:type="spellEnd"/>
            <w:r w:rsidRPr="00487B87">
              <w:rPr>
                <w:rFonts w:ascii="Times New Roman" w:hAnsi="Times New Roman"/>
                <w:sz w:val="28"/>
                <w:szCs w:val="28"/>
              </w:rPr>
              <w:t>”.</w:t>
            </w:r>
          </w:p>
          <w:p w:rsidR="00EF4549" w:rsidRPr="00DD762C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7.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Constatările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altor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expertize</w:t>
            </w:r>
            <w:proofErr w:type="spellEnd"/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8.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Constatările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expertizei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anticorupţie</w:t>
            </w:r>
            <w:proofErr w:type="spellEnd"/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fr-FR"/>
              </w:rPr>
            </w:pPr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9.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Constatările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expertizei</w:t>
            </w:r>
            <w:proofErr w:type="spellEnd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 xml:space="preserve"> de </w:t>
            </w:r>
            <w:proofErr w:type="spellStart"/>
            <w:r w:rsidRPr="00487B87">
              <w:rPr>
                <w:rFonts w:ascii="Times New Roman" w:hAnsi="Times New Roman"/>
                <w:b/>
                <w:sz w:val="28"/>
                <w:szCs w:val="28"/>
                <w:lang w:val="fr-FR"/>
              </w:rPr>
              <w:t>compatibilitate</w:t>
            </w:r>
            <w:proofErr w:type="spellEnd"/>
          </w:p>
        </w:tc>
      </w:tr>
      <w:tr w:rsidR="00EF4549" w:rsidTr="00263E8E">
        <w:trPr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EF4549" w:rsidRPr="00487B87" w:rsidRDefault="00EF4549" w:rsidP="00263E8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fr-FR"/>
              </w:rPr>
            </w:pPr>
          </w:p>
        </w:tc>
      </w:tr>
    </w:tbl>
    <w:p w:rsidR="00EF4549" w:rsidRPr="00E46D53" w:rsidRDefault="00EF4549" w:rsidP="00EF4549">
      <w:pPr>
        <w:rPr>
          <w:rFonts w:ascii="Times New Roman" w:hAnsi="Times New Roman"/>
          <w:b/>
          <w:sz w:val="28"/>
          <w:szCs w:val="28"/>
          <w:lang w:val="ro-RO"/>
        </w:rPr>
      </w:pPr>
    </w:p>
    <w:p w:rsidR="00EF4549" w:rsidRPr="00487B87" w:rsidRDefault="00EF4549" w:rsidP="00EF4549">
      <w:pPr>
        <w:rPr>
          <w:rFonts w:ascii="Times New Roman" w:hAnsi="Times New Roman"/>
          <w:b/>
          <w:sz w:val="28"/>
          <w:szCs w:val="28"/>
        </w:rPr>
      </w:pPr>
      <w:r w:rsidRPr="00E46D5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Pr="00487B87">
        <w:rPr>
          <w:rFonts w:ascii="Times New Roman" w:hAnsi="Times New Roman"/>
          <w:b/>
          <w:sz w:val="28"/>
          <w:szCs w:val="28"/>
        </w:rPr>
        <w:t xml:space="preserve">SECRETAR GENERAL DE STAT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487B87">
        <w:rPr>
          <w:rFonts w:ascii="Times New Roman" w:hAnsi="Times New Roman"/>
          <w:b/>
          <w:sz w:val="28"/>
          <w:szCs w:val="28"/>
        </w:rPr>
        <w:t xml:space="preserve">  Bor</w:t>
      </w:r>
      <w:r>
        <w:rPr>
          <w:rFonts w:ascii="Times New Roman" w:hAnsi="Times New Roman"/>
          <w:b/>
          <w:sz w:val="28"/>
          <w:szCs w:val="28"/>
        </w:rPr>
        <w:t>is GÎLCA</w:t>
      </w:r>
    </w:p>
    <w:p w:rsidR="00EF4549" w:rsidRPr="00487B87" w:rsidRDefault="00EF4549" w:rsidP="00EF4549">
      <w:pPr>
        <w:rPr>
          <w:rFonts w:ascii="Times New Roman" w:hAnsi="Times New Roman"/>
          <w:sz w:val="28"/>
          <w:szCs w:val="28"/>
        </w:rPr>
      </w:pPr>
    </w:p>
    <w:p w:rsidR="00EF4549" w:rsidRPr="00487B87" w:rsidRDefault="00EF4549" w:rsidP="00EF4549">
      <w:pPr>
        <w:rPr>
          <w:rFonts w:ascii="Times New Roman" w:hAnsi="Times New Roman"/>
          <w:sz w:val="28"/>
          <w:szCs w:val="28"/>
        </w:rPr>
      </w:pPr>
    </w:p>
    <w:p w:rsidR="005D283C" w:rsidRDefault="00EF4549">
      <w:bookmarkStart w:id="0" w:name="_GoBack"/>
      <w:bookmarkEnd w:id="0"/>
    </w:p>
    <w:sectPr w:rsidR="005D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E7041"/>
    <w:multiLevelType w:val="hybridMultilevel"/>
    <w:tmpl w:val="8BA84A8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549"/>
    <w:rsid w:val="000F7177"/>
    <w:rsid w:val="00E86183"/>
    <w:rsid w:val="00E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4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5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549"/>
    <w:pPr>
      <w:spacing w:after="200" w:line="276" w:lineRule="auto"/>
      <w:ind w:left="720"/>
      <w:contextualSpacing/>
    </w:pPr>
  </w:style>
  <w:style w:type="paragraph" w:customStyle="1" w:styleId="rg">
    <w:name w:val="rg"/>
    <w:basedOn w:val="a"/>
    <w:rsid w:val="00EF454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54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F454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F4549"/>
    <w:pPr>
      <w:spacing w:after="200" w:line="276" w:lineRule="auto"/>
      <w:ind w:left="720"/>
      <w:contextualSpacing/>
    </w:pPr>
  </w:style>
  <w:style w:type="paragraph" w:customStyle="1" w:styleId="rg">
    <w:name w:val="rg"/>
    <w:basedOn w:val="a"/>
    <w:rsid w:val="00EF4549"/>
    <w:pPr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mps.gov.m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480</Words>
  <Characters>2738</Characters>
  <Application>Microsoft Office Word</Application>
  <DocSecurity>0</DocSecurity>
  <Lines>22</Lines>
  <Paragraphs>6</Paragraphs>
  <ScaleCrop>false</ScaleCrop>
  <Company>by adguard</Company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 Mihalachi</dc:creator>
  <cp:lastModifiedBy>Iulia Mihalachi</cp:lastModifiedBy>
  <cp:revision>1</cp:revision>
  <dcterms:created xsi:type="dcterms:W3CDTF">2018-12-05T10:00:00Z</dcterms:created>
  <dcterms:modified xsi:type="dcterms:W3CDTF">2018-12-05T10:00:00Z</dcterms:modified>
</cp:coreProperties>
</file>