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38641" w14:textId="217D2D7F" w:rsidR="009E5F87" w:rsidRPr="004335A0" w:rsidRDefault="00336167" w:rsidP="0095748E">
      <w:pPr>
        <w:pStyle w:val="al"/>
        <w:spacing w:before="0" w:beforeAutospacing="0" w:after="0" w:afterAutospacing="0"/>
        <w:ind w:left="360"/>
        <w:jc w:val="right"/>
        <w:rPr>
          <w:b/>
          <w:i/>
          <w:lang w:val="ro-MD"/>
        </w:rPr>
      </w:pPr>
      <w:r w:rsidRPr="008E3A41">
        <w:rPr>
          <w:b/>
          <w:i/>
          <w:sz w:val="28"/>
          <w:szCs w:val="28"/>
          <w:lang w:val="ro-MD"/>
        </w:rPr>
        <w:t xml:space="preserve"> </w:t>
      </w:r>
    </w:p>
    <w:p w14:paraId="4C325BA1" w14:textId="77777777" w:rsidR="009E5F87" w:rsidRPr="008E3A41" w:rsidRDefault="009E5F87" w:rsidP="0095748E">
      <w:pPr>
        <w:spacing w:after="0" w:line="240" w:lineRule="auto"/>
        <w:ind w:firstLine="567"/>
        <w:jc w:val="center"/>
        <w:rPr>
          <w:rFonts w:ascii="Times New Roman" w:eastAsia="Times New Roman" w:hAnsi="Times New Roman"/>
          <w:b/>
          <w:sz w:val="28"/>
          <w:szCs w:val="28"/>
          <w:lang w:val="ro-MD"/>
        </w:rPr>
      </w:pPr>
      <w:r w:rsidRPr="008E3A41">
        <w:rPr>
          <w:rFonts w:ascii="Times New Roman" w:eastAsia="Times New Roman" w:hAnsi="Times New Roman"/>
          <w:b/>
          <w:sz w:val="28"/>
          <w:szCs w:val="28"/>
          <w:lang w:val="ro-MD"/>
        </w:rPr>
        <w:t xml:space="preserve">GUVERNUL </w:t>
      </w:r>
      <w:r w:rsidR="00314D29" w:rsidRPr="008E3A41">
        <w:rPr>
          <w:rFonts w:ascii="Times New Roman" w:eastAsia="Times New Roman" w:hAnsi="Times New Roman"/>
          <w:b/>
          <w:sz w:val="28"/>
          <w:szCs w:val="28"/>
          <w:lang w:val="ro-MD"/>
        </w:rPr>
        <w:t xml:space="preserve">REPUBLICII </w:t>
      </w:r>
      <w:r w:rsidRPr="008E3A41">
        <w:rPr>
          <w:rFonts w:ascii="Times New Roman" w:eastAsia="Times New Roman" w:hAnsi="Times New Roman"/>
          <w:b/>
          <w:sz w:val="28"/>
          <w:szCs w:val="28"/>
          <w:lang w:val="ro-MD"/>
        </w:rPr>
        <w:t>MOLDOVA</w:t>
      </w:r>
    </w:p>
    <w:p w14:paraId="42F21E88" w14:textId="77777777" w:rsidR="009E5F87" w:rsidRPr="008E3A41" w:rsidRDefault="009E5F87" w:rsidP="0095748E">
      <w:pPr>
        <w:spacing w:after="0" w:line="240" w:lineRule="auto"/>
        <w:ind w:firstLine="567"/>
        <w:jc w:val="center"/>
        <w:rPr>
          <w:rFonts w:ascii="Times New Roman" w:eastAsia="Times New Roman" w:hAnsi="Times New Roman"/>
          <w:b/>
          <w:sz w:val="28"/>
          <w:szCs w:val="28"/>
          <w:lang w:val="ro-MD"/>
        </w:rPr>
      </w:pPr>
    </w:p>
    <w:p w14:paraId="5D8A2896" w14:textId="77777777" w:rsidR="009E5F87" w:rsidRPr="008E3A41" w:rsidRDefault="009E5F87" w:rsidP="0095748E">
      <w:pPr>
        <w:spacing w:after="0" w:line="240" w:lineRule="auto"/>
        <w:ind w:firstLine="567"/>
        <w:jc w:val="center"/>
        <w:rPr>
          <w:rFonts w:ascii="Times New Roman" w:eastAsia="Times New Roman" w:hAnsi="Times New Roman"/>
          <w:b/>
          <w:sz w:val="28"/>
          <w:szCs w:val="28"/>
          <w:lang w:val="ro-MD"/>
        </w:rPr>
      </w:pPr>
      <w:r w:rsidRPr="008E3A41">
        <w:rPr>
          <w:rFonts w:ascii="Times New Roman" w:eastAsia="Times New Roman" w:hAnsi="Times New Roman"/>
          <w:b/>
          <w:sz w:val="28"/>
          <w:szCs w:val="28"/>
          <w:lang w:val="ro-MD"/>
        </w:rPr>
        <w:t>HOTĂRÎRE Nr. _____</w:t>
      </w:r>
    </w:p>
    <w:p w14:paraId="1843F2E3" w14:textId="77777777" w:rsidR="009E5F87" w:rsidRPr="008E3A41" w:rsidRDefault="009E5F87" w:rsidP="0095748E">
      <w:pPr>
        <w:spacing w:after="0" w:line="240" w:lineRule="auto"/>
        <w:ind w:firstLine="567"/>
        <w:jc w:val="center"/>
        <w:rPr>
          <w:rFonts w:ascii="Times New Roman" w:eastAsia="Times New Roman" w:hAnsi="Times New Roman"/>
          <w:b/>
          <w:sz w:val="28"/>
          <w:szCs w:val="28"/>
          <w:lang w:val="ro-MD"/>
        </w:rPr>
      </w:pPr>
    </w:p>
    <w:p w14:paraId="01C9B3A1" w14:textId="77777777" w:rsidR="009E5F87" w:rsidRPr="008E3A41" w:rsidRDefault="009E5F87" w:rsidP="0095748E">
      <w:pPr>
        <w:spacing w:after="0" w:line="240" w:lineRule="auto"/>
        <w:ind w:firstLine="567"/>
        <w:jc w:val="center"/>
        <w:rPr>
          <w:rFonts w:ascii="Times New Roman" w:eastAsia="Times New Roman" w:hAnsi="Times New Roman"/>
          <w:b/>
          <w:color w:val="FF0000"/>
          <w:sz w:val="28"/>
          <w:szCs w:val="28"/>
          <w:lang w:val="ro-MD"/>
        </w:rPr>
      </w:pPr>
      <w:r w:rsidRPr="008E3A41">
        <w:rPr>
          <w:rFonts w:ascii="Times New Roman" w:eastAsia="Times New Roman" w:hAnsi="Times New Roman"/>
          <w:b/>
          <w:sz w:val="28"/>
          <w:szCs w:val="28"/>
          <w:lang w:val="ro-MD"/>
        </w:rPr>
        <w:t>din ___________ 2018</w:t>
      </w:r>
    </w:p>
    <w:p w14:paraId="31FCCDB4" w14:textId="77777777" w:rsidR="009E5F87" w:rsidRPr="008E3A41" w:rsidRDefault="009E5F87" w:rsidP="0095748E">
      <w:pPr>
        <w:spacing w:after="0" w:line="240" w:lineRule="auto"/>
        <w:ind w:firstLine="567"/>
        <w:jc w:val="center"/>
        <w:rPr>
          <w:rFonts w:ascii="Times New Roman" w:eastAsia="Times New Roman" w:hAnsi="Times New Roman"/>
          <w:b/>
          <w:color w:val="FF0000"/>
          <w:sz w:val="28"/>
          <w:szCs w:val="28"/>
          <w:lang w:val="ro-MD"/>
        </w:rPr>
      </w:pPr>
    </w:p>
    <w:p w14:paraId="4A6C3E4C" w14:textId="16E1D001" w:rsidR="000E02E8" w:rsidRPr="008E3A41" w:rsidRDefault="009E5F87" w:rsidP="00CC3560">
      <w:pPr>
        <w:spacing w:after="0" w:line="240" w:lineRule="auto"/>
        <w:jc w:val="center"/>
        <w:rPr>
          <w:rFonts w:ascii="Times New Roman" w:eastAsia="Times New Roman" w:hAnsi="Times New Roman"/>
          <w:b/>
          <w:sz w:val="28"/>
          <w:szCs w:val="28"/>
          <w:lang w:val="ro-MD"/>
        </w:rPr>
      </w:pPr>
      <w:r w:rsidRPr="008E3A41">
        <w:rPr>
          <w:rFonts w:ascii="Times New Roman" w:eastAsia="Times New Roman" w:hAnsi="Times New Roman"/>
          <w:b/>
          <w:sz w:val="28"/>
          <w:szCs w:val="28"/>
          <w:lang w:val="ro-MD"/>
        </w:rPr>
        <w:t xml:space="preserve">cu privire la </w:t>
      </w:r>
      <w:r w:rsidR="00091AFC" w:rsidRPr="008E3A41">
        <w:rPr>
          <w:rFonts w:ascii="Times New Roman" w:eastAsia="Times New Roman" w:hAnsi="Times New Roman"/>
          <w:b/>
          <w:sz w:val="28"/>
          <w:szCs w:val="28"/>
          <w:lang w:val="ro-MD"/>
        </w:rPr>
        <w:t>organizarea</w:t>
      </w:r>
      <w:r w:rsidR="0095748E" w:rsidRPr="008E3A41">
        <w:rPr>
          <w:rFonts w:ascii="Times New Roman" w:eastAsia="Times New Roman" w:hAnsi="Times New Roman"/>
          <w:b/>
          <w:sz w:val="28"/>
          <w:szCs w:val="28"/>
          <w:lang w:val="ro-MD"/>
        </w:rPr>
        <w:t xml:space="preserve"> </w:t>
      </w:r>
      <w:r w:rsidR="00091AFC" w:rsidRPr="008E3A41">
        <w:rPr>
          <w:rFonts w:ascii="Times New Roman" w:eastAsia="Times New Roman" w:hAnsi="Times New Roman"/>
          <w:b/>
          <w:sz w:val="28"/>
          <w:szCs w:val="28"/>
          <w:lang w:val="ro-MD"/>
        </w:rPr>
        <w:t xml:space="preserve">și funcționarea </w:t>
      </w:r>
      <w:r w:rsidR="00711F81" w:rsidRPr="008E3A41">
        <w:rPr>
          <w:rFonts w:ascii="Times New Roman" w:eastAsia="Times New Roman" w:hAnsi="Times New Roman"/>
          <w:b/>
          <w:sz w:val="28"/>
          <w:szCs w:val="28"/>
          <w:lang w:val="ro-MD"/>
        </w:rPr>
        <w:t xml:space="preserve">Agenției </w:t>
      </w:r>
      <w:r w:rsidR="00314D29" w:rsidRPr="008E3A41">
        <w:rPr>
          <w:rFonts w:ascii="Times New Roman" w:eastAsia="Times New Roman" w:hAnsi="Times New Roman"/>
          <w:b/>
          <w:sz w:val="28"/>
          <w:szCs w:val="28"/>
          <w:lang w:val="ro-MD"/>
        </w:rPr>
        <w:t>„</w:t>
      </w:r>
      <w:r w:rsidR="00711F81" w:rsidRPr="008E3A41">
        <w:rPr>
          <w:rFonts w:ascii="Times New Roman" w:eastAsia="Times New Roman" w:hAnsi="Times New Roman"/>
          <w:b/>
          <w:sz w:val="28"/>
          <w:szCs w:val="28"/>
          <w:lang w:val="ro-MD"/>
        </w:rPr>
        <w:t>Apele Moldovei</w:t>
      </w:r>
      <w:r w:rsidR="00314D29" w:rsidRPr="008E3A41">
        <w:rPr>
          <w:rFonts w:ascii="Times New Roman" w:eastAsia="Times New Roman" w:hAnsi="Times New Roman"/>
          <w:b/>
          <w:sz w:val="28"/>
          <w:szCs w:val="28"/>
          <w:lang w:val="ro-MD"/>
        </w:rPr>
        <w:t>”</w:t>
      </w:r>
    </w:p>
    <w:p w14:paraId="359EB42A" w14:textId="50A15609" w:rsidR="000E02E8" w:rsidRPr="008E3A41" w:rsidRDefault="000E02E8">
      <w:pPr>
        <w:spacing w:after="0" w:line="240" w:lineRule="auto"/>
        <w:jc w:val="center"/>
        <w:rPr>
          <w:rFonts w:ascii="Times New Roman" w:eastAsia="Times New Roman" w:hAnsi="Times New Roman"/>
          <w:b/>
          <w:sz w:val="28"/>
          <w:szCs w:val="28"/>
          <w:lang w:val="ro-MD"/>
        </w:rPr>
      </w:pPr>
    </w:p>
    <w:p w14:paraId="24727ED5" w14:textId="77777777" w:rsidR="009E5F87" w:rsidRPr="008E3A41" w:rsidRDefault="009E5F87" w:rsidP="00091AFC">
      <w:pPr>
        <w:spacing w:after="0" w:line="240" w:lineRule="auto"/>
        <w:ind w:firstLine="720"/>
        <w:jc w:val="center"/>
        <w:rPr>
          <w:rFonts w:ascii="Times New Roman" w:eastAsia="Times New Roman" w:hAnsi="Times New Roman"/>
          <w:b/>
          <w:sz w:val="28"/>
          <w:szCs w:val="28"/>
          <w:lang w:val="ro-MD"/>
        </w:rPr>
      </w:pPr>
    </w:p>
    <w:p w14:paraId="6F55255B" w14:textId="478B0516" w:rsidR="00091AFC" w:rsidRDefault="009E5F87" w:rsidP="002D736B">
      <w:pPr>
        <w:pStyle w:val="Frspaiere"/>
        <w:ind w:firstLine="720"/>
        <w:jc w:val="both"/>
        <w:rPr>
          <w:sz w:val="28"/>
          <w:szCs w:val="28"/>
          <w:lang w:val="ro-MD"/>
        </w:rPr>
      </w:pPr>
      <w:r w:rsidRPr="008E3A41">
        <w:rPr>
          <w:sz w:val="28"/>
          <w:szCs w:val="28"/>
          <w:lang w:val="ro-MD"/>
        </w:rPr>
        <w:t>În temeiul  art.7 lit. b) din Legea nr. 136</w:t>
      </w:r>
      <w:r w:rsidR="00091AFC" w:rsidRPr="008E3A41">
        <w:rPr>
          <w:sz w:val="28"/>
          <w:szCs w:val="28"/>
          <w:lang w:val="ro-MD"/>
        </w:rPr>
        <w:t>/</w:t>
      </w:r>
      <w:r w:rsidRPr="008E3A41">
        <w:rPr>
          <w:sz w:val="28"/>
          <w:szCs w:val="28"/>
          <w:lang w:val="ro-MD"/>
        </w:rPr>
        <w:t>2017 cu privire la Guvern (Monitorul Oficial al Republicii Moldova, 2017, nr. 252, art. 412), art.15 alin. (1) din Legea nr. 98</w:t>
      </w:r>
      <w:r w:rsidR="00091AFC" w:rsidRPr="008E3A41">
        <w:rPr>
          <w:sz w:val="28"/>
          <w:szCs w:val="28"/>
          <w:lang w:val="ro-MD"/>
        </w:rPr>
        <w:t>/</w:t>
      </w:r>
      <w:r w:rsidRPr="008E3A41">
        <w:rPr>
          <w:sz w:val="28"/>
          <w:szCs w:val="28"/>
          <w:lang w:val="ro-MD"/>
        </w:rPr>
        <w:t>2012 privind administraţia publică centrală de specialitate (Monitorul Oficial al Republicii Moldova, 2012, nr. 160-164, art. 537), cu modificările ulterioa</w:t>
      </w:r>
      <w:r w:rsidR="002D736B" w:rsidRPr="008E3A41">
        <w:rPr>
          <w:sz w:val="28"/>
          <w:szCs w:val="28"/>
          <w:lang w:val="ro-MD"/>
        </w:rPr>
        <w:t xml:space="preserve">re, </w:t>
      </w:r>
      <w:r w:rsidR="00091AFC" w:rsidRPr="008E3A41">
        <w:rPr>
          <w:sz w:val="28"/>
          <w:szCs w:val="28"/>
          <w:lang w:val="ro-MD"/>
        </w:rPr>
        <w:t xml:space="preserve">al </w:t>
      </w:r>
      <w:hyperlink r:id="rId8" w:history="1">
        <w:r w:rsidR="00091AFC" w:rsidRPr="008E3A41">
          <w:rPr>
            <w:rStyle w:val="Hyperlink"/>
            <w:color w:val="auto"/>
            <w:sz w:val="28"/>
            <w:szCs w:val="28"/>
            <w:u w:val="none"/>
            <w:lang w:val="ro-MD"/>
          </w:rPr>
          <w:t>Legii nr.158</w:t>
        </w:r>
        <w:r w:rsidR="004A7480">
          <w:rPr>
            <w:rStyle w:val="Hyperlink"/>
            <w:color w:val="auto"/>
            <w:sz w:val="28"/>
            <w:szCs w:val="28"/>
            <w:u w:val="none"/>
            <w:lang w:val="ro-MD"/>
          </w:rPr>
          <w:t>/</w:t>
        </w:r>
        <w:r w:rsidR="00091AFC" w:rsidRPr="008E3A41">
          <w:rPr>
            <w:rStyle w:val="Hyperlink"/>
            <w:color w:val="auto"/>
            <w:sz w:val="28"/>
            <w:szCs w:val="28"/>
            <w:u w:val="none"/>
            <w:lang w:val="ro-MD"/>
          </w:rPr>
          <w:t>2008</w:t>
        </w:r>
      </w:hyperlink>
      <w:r w:rsidR="00091AFC" w:rsidRPr="008E3A41">
        <w:rPr>
          <w:sz w:val="28"/>
          <w:szCs w:val="28"/>
          <w:lang w:val="ro-MD"/>
        </w:rPr>
        <w:t xml:space="preserve"> cu privire la funcţia publică şi statutul funcţionarului public (Monitorul Oficial al Republicii Moldova, 2008, nr.230-232, art.840), cu modificările ulterioare,</w:t>
      </w:r>
      <w:r w:rsidR="001B1DE1" w:rsidRPr="008E3A41">
        <w:rPr>
          <w:color w:val="000000"/>
          <w:sz w:val="28"/>
          <w:szCs w:val="28"/>
          <w:shd w:val="clear" w:color="auto" w:fill="FFFFFF"/>
          <w:lang w:val="ro-MD"/>
        </w:rPr>
        <w:t xml:space="preserve"> art.12 alin.(1) din </w:t>
      </w:r>
      <w:r w:rsidR="001B1DE1" w:rsidRPr="008E3A41">
        <w:rPr>
          <w:sz w:val="28"/>
          <w:szCs w:val="28"/>
          <w:shd w:val="clear" w:color="auto" w:fill="FFFFFF"/>
          <w:lang w:val="ro-MD"/>
        </w:rPr>
        <w:t>Legea nr.246</w:t>
      </w:r>
      <w:r w:rsidR="002D736B" w:rsidRPr="008E3A41">
        <w:rPr>
          <w:sz w:val="28"/>
          <w:szCs w:val="28"/>
          <w:shd w:val="clear" w:color="auto" w:fill="FFFFFF"/>
          <w:lang w:val="ro-MD"/>
        </w:rPr>
        <w:t>/</w:t>
      </w:r>
      <w:r w:rsidR="001B1DE1" w:rsidRPr="008E3A41">
        <w:rPr>
          <w:sz w:val="28"/>
          <w:szCs w:val="28"/>
          <w:shd w:val="clear" w:color="auto" w:fill="FFFFFF"/>
          <w:lang w:val="ro-MD"/>
        </w:rPr>
        <w:t>2017</w:t>
      </w:r>
      <w:r w:rsidR="001B1DE1" w:rsidRPr="008E3A41">
        <w:rPr>
          <w:color w:val="000000"/>
          <w:sz w:val="28"/>
          <w:szCs w:val="28"/>
          <w:shd w:val="clear" w:color="auto" w:fill="FFFFFF"/>
          <w:lang w:val="ro-MD"/>
        </w:rPr>
        <w:t xml:space="preserve"> cu privire la întreprinderea de stat şi întreprinderea municipală (Monitorul Oficial al Republicii Moldova, 2017, nr.441-450, art.750), cu modificările ulterioare și art.6 alin.(1) </w:t>
      </w:r>
      <w:proofErr w:type="spellStart"/>
      <w:r w:rsidR="001B1DE1" w:rsidRPr="008E3A41">
        <w:rPr>
          <w:color w:val="000000"/>
          <w:sz w:val="28"/>
          <w:szCs w:val="28"/>
          <w:shd w:val="clear" w:color="auto" w:fill="FFFFFF"/>
          <w:lang w:val="ro-MD"/>
        </w:rPr>
        <w:t>lit.e</w:t>
      </w:r>
      <w:proofErr w:type="spellEnd"/>
      <w:r w:rsidR="001B1DE1" w:rsidRPr="008E3A41">
        <w:rPr>
          <w:color w:val="000000"/>
          <w:sz w:val="28"/>
          <w:szCs w:val="28"/>
          <w:shd w:val="clear" w:color="auto" w:fill="FFFFFF"/>
          <w:lang w:val="ro-MD"/>
        </w:rPr>
        <w:t>) din </w:t>
      </w:r>
      <w:r w:rsidR="001B1DE1" w:rsidRPr="008E3A41">
        <w:rPr>
          <w:sz w:val="28"/>
          <w:szCs w:val="28"/>
          <w:shd w:val="clear" w:color="auto" w:fill="FFFFFF"/>
          <w:lang w:val="ro-MD"/>
        </w:rPr>
        <w:t>Legea nr.121</w:t>
      </w:r>
      <w:r w:rsidR="002D736B" w:rsidRPr="008E3A41">
        <w:rPr>
          <w:sz w:val="28"/>
          <w:szCs w:val="28"/>
          <w:shd w:val="clear" w:color="auto" w:fill="FFFFFF"/>
          <w:lang w:val="ro-MD"/>
        </w:rPr>
        <w:t>/</w:t>
      </w:r>
      <w:r w:rsidR="001B1DE1" w:rsidRPr="008E3A41">
        <w:rPr>
          <w:sz w:val="28"/>
          <w:szCs w:val="28"/>
          <w:shd w:val="clear" w:color="auto" w:fill="FFFFFF"/>
          <w:lang w:val="ro-MD"/>
        </w:rPr>
        <w:t>2007</w:t>
      </w:r>
      <w:r w:rsidR="001B1DE1" w:rsidRPr="008E3A41">
        <w:rPr>
          <w:color w:val="000000"/>
          <w:sz w:val="28"/>
          <w:szCs w:val="28"/>
          <w:shd w:val="clear" w:color="auto" w:fill="FFFFFF"/>
          <w:lang w:val="ro-MD"/>
        </w:rPr>
        <w:t xml:space="preserve"> privind administrarea şi deetatizarea proprietăţii publice (Monitorul Oficial al Republicii Moldova, 2007, nr.90-93, art.401), cu modificările ulterioare, </w:t>
      </w:r>
      <w:r w:rsidR="001B1DE1" w:rsidRPr="008E3A41">
        <w:rPr>
          <w:sz w:val="28"/>
          <w:szCs w:val="28"/>
          <w:lang w:val="ro-MD"/>
        </w:rPr>
        <w:t>Guvernul</w:t>
      </w:r>
      <w:r w:rsidR="002D736B" w:rsidRPr="008E3A41">
        <w:rPr>
          <w:sz w:val="28"/>
          <w:szCs w:val="28"/>
          <w:lang w:val="ro-MD"/>
        </w:rPr>
        <w:t xml:space="preserve"> </w:t>
      </w:r>
      <w:r w:rsidRPr="008E3A41">
        <w:rPr>
          <w:sz w:val="28"/>
          <w:szCs w:val="28"/>
          <w:lang w:val="ro-MD"/>
        </w:rPr>
        <w:t>HOTĂRĂŞTE</w:t>
      </w:r>
      <w:r w:rsidR="00091AFC" w:rsidRPr="008E3A41">
        <w:rPr>
          <w:sz w:val="28"/>
          <w:szCs w:val="28"/>
          <w:lang w:val="ro-MD"/>
        </w:rPr>
        <w:t xml:space="preserve">: </w:t>
      </w:r>
    </w:p>
    <w:p w14:paraId="33BF3C3A" w14:textId="77777777" w:rsidR="008E3A41" w:rsidRPr="008E3A41" w:rsidRDefault="008E3A41" w:rsidP="002D736B">
      <w:pPr>
        <w:pStyle w:val="Frspaiere"/>
        <w:ind w:firstLine="720"/>
        <w:jc w:val="both"/>
        <w:rPr>
          <w:sz w:val="28"/>
          <w:szCs w:val="28"/>
          <w:lang w:val="ro-MD"/>
        </w:rPr>
      </w:pPr>
    </w:p>
    <w:p w14:paraId="43648EFF" w14:textId="77777777" w:rsidR="00091AFC" w:rsidRPr="008E3A41" w:rsidRDefault="00091AFC" w:rsidP="002D736B">
      <w:pPr>
        <w:tabs>
          <w:tab w:val="left" w:pos="709"/>
        </w:tabs>
        <w:spacing w:after="0" w:line="240" w:lineRule="auto"/>
        <w:ind w:firstLine="720"/>
        <w:jc w:val="both"/>
        <w:rPr>
          <w:rFonts w:ascii="Times New Roman" w:hAnsi="Times New Roman"/>
          <w:sz w:val="28"/>
          <w:szCs w:val="28"/>
          <w:lang w:val="ro-MD"/>
        </w:rPr>
      </w:pPr>
      <w:r w:rsidRPr="008E3A41">
        <w:rPr>
          <w:rFonts w:ascii="Times New Roman" w:hAnsi="Times New Roman"/>
          <w:b/>
          <w:sz w:val="28"/>
          <w:szCs w:val="28"/>
          <w:lang w:val="ro-MD"/>
        </w:rPr>
        <w:t>1.</w:t>
      </w:r>
      <w:r w:rsidRPr="008E3A41">
        <w:rPr>
          <w:rFonts w:ascii="Times New Roman" w:hAnsi="Times New Roman"/>
          <w:sz w:val="28"/>
          <w:szCs w:val="28"/>
          <w:lang w:val="ro-MD"/>
        </w:rPr>
        <w:t xml:space="preserve"> </w:t>
      </w:r>
      <w:r w:rsidRPr="008E3A41">
        <w:rPr>
          <w:rFonts w:ascii="Times New Roman" w:eastAsia="Times New Roman" w:hAnsi="Times New Roman"/>
          <w:sz w:val="28"/>
          <w:szCs w:val="28"/>
          <w:lang w:val="ro-MD" w:eastAsia="en-GB"/>
        </w:rPr>
        <w:t>Se aprobă:</w:t>
      </w:r>
    </w:p>
    <w:p w14:paraId="66DE0339" w14:textId="780201E2" w:rsidR="00091AFC" w:rsidRPr="008E3A41" w:rsidRDefault="00091AFC" w:rsidP="002D736B">
      <w:pPr>
        <w:tabs>
          <w:tab w:val="left" w:pos="709"/>
        </w:tabs>
        <w:spacing w:after="0" w:line="240" w:lineRule="auto"/>
        <w:ind w:firstLine="720"/>
        <w:jc w:val="both"/>
        <w:rPr>
          <w:rFonts w:ascii="Times New Roman" w:hAnsi="Times New Roman"/>
          <w:sz w:val="28"/>
          <w:szCs w:val="28"/>
          <w:lang w:val="ro-MD"/>
        </w:rPr>
      </w:pPr>
      <w:r w:rsidRPr="008E3A41">
        <w:rPr>
          <w:rFonts w:ascii="Times New Roman" w:eastAsia="Times New Roman" w:hAnsi="Times New Roman"/>
          <w:sz w:val="28"/>
          <w:szCs w:val="28"/>
          <w:lang w:val="ro-MD" w:eastAsia="en-GB"/>
        </w:rPr>
        <w:t xml:space="preserve">1) Regulamentul cu privire la organizarea şi funcţionarea Agenţiei „Apele Moldovei”, conform anexei nr.1; </w:t>
      </w:r>
    </w:p>
    <w:p w14:paraId="6E2E874F" w14:textId="79718215" w:rsidR="00091AFC" w:rsidRPr="008E3A41" w:rsidRDefault="00091AFC" w:rsidP="002D736B">
      <w:pPr>
        <w:spacing w:after="0" w:line="240" w:lineRule="auto"/>
        <w:ind w:firstLine="720"/>
        <w:jc w:val="both"/>
        <w:rPr>
          <w:rFonts w:ascii="Times New Roman" w:eastAsia="Times New Roman" w:hAnsi="Times New Roman"/>
          <w:sz w:val="28"/>
          <w:szCs w:val="28"/>
          <w:lang w:val="ro-MD" w:eastAsia="en-GB"/>
        </w:rPr>
      </w:pPr>
      <w:r w:rsidRPr="008E3A41">
        <w:rPr>
          <w:rFonts w:ascii="Times New Roman" w:eastAsia="Times New Roman" w:hAnsi="Times New Roman"/>
          <w:sz w:val="28"/>
          <w:szCs w:val="28"/>
          <w:lang w:val="ro-MD" w:eastAsia="en-GB"/>
        </w:rPr>
        <w:t>2) Structura Agenţiei</w:t>
      </w:r>
      <w:r w:rsidR="001553F5" w:rsidRPr="008E3A41">
        <w:rPr>
          <w:rFonts w:ascii="Times New Roman" w:eastAsia="Times New Roman" w:hAnsi="Times New Roman"/>
          <w:sz w:val="28"/>
          <w:szCs w:val="28"/>
          <w:lang w:val="ro-MD" w:eastAsia="en-GB"/>
        </w:rPr>
        <w:t xml:space="preserve"> „Apele Moldovei”</w:t>
      </w:r>
      <w:r w:rsidRPr="008E3A41">
        <w:rPr>
          <w:rFonts w:ascii="Times New Roman" w:eastAsia="Times New Roman" w:hAnsi="Times New Roman"/>
          <w:sz w:val="28"/>
          <w:szCs w:val="28"/>
          <w:lang w:val="ro-MD" w:eastAsia="en-GB"/>
        </w:rPr>
        <w:t>, conform anexei nr.2;</w:t>
      </w:r>
    </w:p>
    <w:p w14:paraId="0A09C73B" w14:textId="5494640A" w:rsidR="00091AFC" w:rsidRPr="008E3A41" w:rsidRDefault="00091AFC" w:rsidP="002D736B">
      <w:pPr>
        <w:spacing w:after="0" w:line="240" w:lineRule="auto"/>
        <w:ind w:firstLine="720"/>
        <w:jc w:val="both"/>
        <w:rPr>
          <w:rFonts w:ascii="Times New Roman" w:eastAsia="Times New Roman" w:hAnsi="Times New Roman"/>
          <w:sz w:val="28"/>
          <w:szCs w:val="28"/>
          <w:lang w:val="ro-MD" w:eastAsia="en-GB"/>
        </w:rPr>
      </w:pPr>
      <w:r w:rsidRPr="008E3A41">
        <w:rPr>
          <w:rFonts w:ascii="Times New Roman" w:eastAsia="Times New Roman" w:hAnsi="Times New Roman"/>
          <w:sz w:val="28"/>
          <w:szCs w:val="28"/>
          <w:lang w:val="ro-MD" w:eastAsia="en-GB"/>
        </w:rPr>
        <w:t>3) Organigrama Agenţiei</w:t>
      </w:r>
      <w:r w:rsidR="001553F5" w:rsidRPr="008E3A41">
        <w:rPr>
          <w:rFonts w:ascii="Times New Roman" w:eastAsia="Times New Roman" w:hAnsi="Times New Roman"/>
          <w:sz w:val="28"/>
          <w:szCs w:val="28"/>
          <w:lang w:val="ro-MD" w:eastAsia="en-GB"/>
        </w:rPr>
        <w:t xml:space="preserve"> „Apele Moldovei”</w:t>
      </w:r>
      <w:r w:rsidRPr="008E3A41">
        <w:rPr>
          <w:rFonts w:ascii="Times New Roman" w:eastAsia="Times New Roman" w:hAnsi="Times New Roman"/>
          <w:sz w:val="28"/>
          <w:szCs w:val="28"/>
          <w:lang w:val="ro-MD" w:eastAsia="en-GB"/>
        </w:rPr>
        <w:t>, conform anexei nr.3;</w:t>
      </w:r>
    </w:p>
    <w:p w14:paraId="1E66FED2" w14:textId="092FD17F" w:rsidR="00091AFC" w:rsidRPr="004335A0" w:rsidRDefault="00091AFC" w:rsidP="0089345E">
      <w:pPr>
        <w:spacing w:after="0" w:line="240" w:lineRule="auto"/>
        <w:ind w:firstLine="720"/>
        <w:jc w:val="both"/>
        <w:rPr>
          <w:rFonts w:ascii="Times New Roman" w:eastAsia="Times New Roman" w:hAnsi="Times New Roman"/>
          <w:sz w:val="28"/>
          <w:szCs w:val="28"/>
          <w:lang w:val="ro-MD" w:eastAsia="en-GB"/>
        </w:rPr>
      </w:pPr>
      <w:r w:rsidRPr="004335A0">
        <w:rPr>
          <w:rFonts w:ascii="Times New Roman" w:eastAsia="Times New Roman" w:hAnsi="Times New Roman"/>
          <w:b/>
          <w:bCs/>
          <w:sz w:val="28"/>
          <w:szCs w:val="28"/>
          <w:lang w:val="ro-MD" w:eastAsia="en-GB"/>
        </w:rPr>
        <w:t>2.</w:t>
      </w:r>
      <w:r w:rsidRPr="004335A0">
        <w:rPr>
          <w:rFonts w:ascii="Times New Roman" w:eastAsia="Times New Roman" w:hAnsi="Times New Roman"/>
          <w:sz w:val="28"/>
          <w:szCs w:val="28"/>
          <w:lang w:val="ro-MD" w:eastAsia="en-GB"/>
        </w:rPr>
        <w:t xml:space="preserve"> Se stabileşte efectivul-limită al Agenţiei </w:t>
      </w:r>
      <w:r w:rsidR="001553F5" w:rsidRPr="004335A0">
        <w:rPr>
          <w:rFonts w:ascii="Times New Roman" w:eastAsia="Times New Roman" w:hAnsi="Times New Roman"/>
          <w:sz w:val="28"/>
          <w:szCs w:val="28"/>
          <w:lang w:val="ro-MD" w:eastAsia="en-GB"/>
        </w:rPr>
        <w:t>„Apele Moldovei</w:t>
      </w:r>
      <w:bookmarkStart w:id="0" w:name="_GoBack"/>
      <w:r w:rsidR="001553F5" w:rsidRPr="004335A0">
        <w:rPr>
          <w:rFonts w:ascii="Times New Roman" w:eastAsia="Times New Roman" w:hAnsi="Times New Roman"/>
          <w:sz w:val="28"/>
          <w:szCs w:val="28"/>
          <w:lang w:val="ro-MD" w:eastAsia="en-GB"/>
        </w:rPr>
        <w:t xml:space="preserve">” </w:t>
      </w:r>
      <w:r w:rsidRPr="004335A0">
        <w:rPr>
          <w:rFonts w:ascii="Times New Roman" w:eastAsia="Times New Roman" w:hAnsi="Times New Roman"/>
          <w:sz w:val="28"/>
          <w:szCs w:val="28"/>
          <w:lang w:val="ro-MD" w:eastAsia="en-GB"/>
        </w:rPr>
        <w:t>în număr de</w:t>
      </w:r>
      <w:r w:rsidR="00BF190B" w:rsidRPr="004335A0">
        <w:rPr>
          <w:rFonts w:ascii="Times New Roman" w:eastAsia="Times New Roman" w:hAnsi="Times New Roman"/>
          <w:sz w:val="28"/>
          <w:szCs w:val="28"/>
          <w:lang w:val="ro-MD" w:eastAsia="en-GB"/>
        </w:rPr>
        <w:t xml:space="preserve"> </w:t>
      </w:r>
      <w:r w:rsidR="004335A0" w:rsidRPr="004335A0">
        <w:rPr>
          <w:rFonts w:ascii="Times New Roman" w:eastAsia="Times New Roman" w:hAnsi="Times New Roman"/>
          <w:sz w:val="28"/>
          <w:szCs w:val="28"/>
          <w:lang w:val="ro-MD" w:eastAsia="en-GB"/>
        </w:rPr>
        <w:t>93</w:t>
      </w:r>
      <w:r w:rsidR="00D76957" w:rsidRPr="004335A0">
        <w:rPr>
          <w:rFonts w:ascii="Times New Roman" w:eastAsia="Times New Roman" w:hAnsi="Times New Roman"/>
          <w:sz w:val="28"/>
          <w:szCs w:val="28"/>
          <w:lang w:val="ro-MD" w:eastAsia="en-GB"/>
        </w:rPr>
        <w:t xml:space="preserve"> de </w:t>
      </w:r>
      <w:r w:rsidRPr="004335A0">
        <w:rPr>
          <w:rFonts w:ascii="Times New Roman" w:eastAsia="Times New Roman" w:hAnsi="Times New Roman"/>
          <w:sz w:val="28"/>
          <w:szCs w:val="28"/>
          <w:lang w:val="ro-MD" w:eastAsia="en-GB"/>
        </w:rPr>
        <w:t>unităţi</w:t>
      </w:r>
      <w:r w:rsidR="0089345E" w:rsidRPr="004335A0">
        <w:rPr>
          <w:rFonts w:ascii="Times New Roman" w:eastAsia="Times New Roman" w:hAnsi="Times New Roman"/>
          <w:sz w:val="28"/>
          <w:szCs w:val="28"/>
          <w:lang w:val="ro-MD" w:eastAsia="en-GB"/>
        </w:rPr>
        <w:t xml:space="preserve"> de </w:t>
      </w:r>
      <w:r w:rsidR="001553F5" w:rsidRPr="004335A0">
        <w:rPr>
          <w:rFonts w:ascii="Times New Roman" w:eastAsia="Times New Roman" w:hAnsi="Times New Roman"/>
          <w:sz w:val="28"/>
          <w:szCs w:val="28"/>
          <w:lang w:val="ro-MD" w:eastAsia="en-GB"/>
        </w:rPr>
        <w:t>personal</w:t>
      </w:r>
      <w:r w:rsidR="004335A0" w:rsidRPr="004335A0">
        <w:rPr>
          <w:rFonts w:ascii="Times New Roman" w:eastAsia="Times New Roman" w:hAnsi="Times New Roman"/>
          <w:sz w:val="28"/>
          <w:szCs w:val="28"/>
          <w:lang w:val="ro-MD" w:eastAsia="en-GB"/>
        </w:rPr>
        <w:t>, d</w:t>
      </w:r>
      <w:r w:rsidR="004335A0" w:rsidRPr="004335A0">
        <w:rPr>
          <w:rFonts w:ascii="Times New Roman" w:hAnsi="Times New Roman"/>
          <w:sz w:val="28"/>
          <w:szCs w:val="28"/>
        </w:rPr>
        <w:t xml:space="preserve">in care </w:t>
      </w:r>
      <w:r w:rsidR="004335A0">
        <w:rPr>
          <w:rFonts w:ascii="Times New Roman" w:hAnsi="Times New Roman"/>
          <w:sz w:val="28"/>
          <w:szCs w:val="28"/>
        </w:rPr>
        <w:t>27</w:t>
      </w:r>
      <w:r w:rsidR="004335A0" w:rsidRPr="004335A0">
        <w:rPr>
          <w:rFonts w:ascii="Times New Roman" w:hAnsi="Times New Roman"/>
          <w:sz w:val="28"/>
          <w:szCs w:val="28"/>
        </w:rPr>
        <w:t xml:space="preserve"> de unităţi pentru aparatul central</w:t>
      </w:r>
      <w:r w:rsidR="004335A0">
        <w:rPr>
          <w:rFonts w:ascii="Times New Roman" w:hAnsi="Times New Roman"/>
          <w:sz w:val="28"/>
          <w:szCs w:val="28"/>
        </w:rPr>
        <w:t xml:space="preserve"> și 66</w:t>
      </w:r>
      <w:r w:rsidR="004335A0" w:rsidRPr="004335A0">
        <w:rPr>
          <w:rFonts w:ascii="Times New Roman" w:hAnsi="Times New Roman"/>
          <w:sz w:val="28"/>
          <w:szCs w:val="28"/>
        </w:rPr>
        <w:t xml:space="preserve"> de unităţi pentru</w:t>
      </w:r>
      <w:r w:rsidR="004335A0">
        <w:rPr>
          <w:rFonts w:ascii="Times New Roman" w:hAnsi="Times New Roman"/>
          <w:sz w:val="28"/>
          <w:szCs w:val="28"/>
        </w:rPr>
        <w:t xml:space="preserve"> </w:t>
      </w:r>
      <w:r w:rsidR="004335A0" w:rsidRPr="004335A0">
        <w:rPr>
          <w:rFonts w:ascii="Times New Roman" w:hAnsi="Times New Roman"/>
          <w:sz w:val="28"/>
          <w:szCs w:val="28"/>
        </w:rPr>
        <w:t>subdiviziunile teritoriale</w:t>
      </w:r>
      <w:r w:rsidR="004335A0">
        <w:rPr>
          <w:rFonts w:ascii="Times New Roman" w:hAnsi="Times New Roman"/>
          <w:sz w:val="28"/>
          <w:szCs w:val="28"/>
        </w:rPr>
        <w:t xml:space="preserve">. </w:t>
      </w:r>
    </w:p>
    <w:bookmarkEnd w:id="0"/>
    <w:p w14:paraId="1A56A2B7" w14:textId="77777777" w:rsidR="002D736B" w:rsidRPr="008E3A41" w:rsidRDefault="001553F5" w:rsidP="002D736B">
      <w:pPr>
        <w:pStyle w:val="NormalWeb"/>
        <w:shd w:val="clear" w:color="auto" w:fill="FFFFFF"/>
        <w:spacing w:after="0"/>
        <w:ind w:firstLine="720"/>
        <w:jc w:val="both"/>
        <w:rPr>
          <w:color w:val="000000"/>
          <w:sz w:val="28"/>
          <w:szCs w:val="28"/>
          <w:lang w:val="ro-MD"/>
        </w:rPr>
      </w:pPr>
      <w:r w:rsidRPr="008E3A41">
        <w:rPr>
          <w:rFonts w:eastAsia="Times New Roman"/>
          <w:b/>
          <w:sz w:val="28"/>
          <w:szCs w:val="28"/>
          <w:lang w:val="ro-MD" w:eastAsia="en-GB"/>
        </w:rPr>
        <w:t xml:space="preserve">3. </w:t>
      </w:r>
      <w:r w:rsidR="002D736B" w:rsidRPr="008E3A41">
        <w:rPr>
          <w:rFonts w:eastAsia="Times New Roman"/>
          <w:sz w:val="28"/>
          <w:szCs w:val="28"/>
          <w:lang w:val="ro-MD" w:eastAsia="en-GB"/>
        </w:rPr>
        <w:t>Următoarele</w:t>
      </w:r>
      <w:r w:rsidR="002D736B" w:rsidRPr="008E3A41">
        <w:rPr>
          <w:rFonts w:eastAsia="Times New Roman"/>
          <w:b/>
          <w:sz w:val="28"/>
          <w:szCs w:val="28"/>
          <w:lang w:val="ro-MD" w:eastAsia="en-GB"/>
        </w:rPr>
        <w:t xml:space="preserve"> </w:t>
      </w:r>
      <w:r w:rsidR="002D736B" w:rsidRPr="008E3A41">
        <w:rPr>
          <w:color w:val="000000"/>
          <w:sz w:val="28"/>
          <w:szCs w:val="28"/>
          <w:lang w:val="ro-MD"/>
        </w:rPr>
        <w:t>Întreprinderi de Stat se dizolvă cu derularea procedurii de lichidare:</w:t>
      </w:r>
    </w:p>
    <w:p w14:paraId="2E02B58F" w14:textId="3CB2A06B" w:rsidR="002D736B" w:rsidRPr="008E3A41" w:rsidRDefault="002D736B" w:rsidP="002D736B">
      <w:pPr>
        <w:pStyle w:val="NormalWeb"/>
        <w:shd w:val="clear" w:color="auto" w:fill="FFFFFF"/>
        <w:spacing w:after="0"/>
        <w:ind w:firstLine="720"/>
        <w:jc w:val="both"/>
        <w:rPr>
          <w:sz w:val="28"/>
          <w:szCs w:val="28"/>
          <w:lang w:val="ro-MD"/>
        </w:rPr>
      </w:pPr>
      <w:r w:rsidRPr="008E3A41">
        <w:rPr>
          <w:sz w:val="28"/>
          <w:szCs w:val="28"/>
          <w:lang w:val="ro-MD"/>
        </w:rPr>
        <w:t>Î.S. „Institutul de Proiectări de Stat „</w:t>
      </w:r>
      <w:proofErr w:type="spellStart"/>
      <w:r w:rsidRPr="008E3A41">
        <w:rPr>
          <w:sz w:val="28"/>
          <w:szCs w:val="28"/>
          <w:lang w:val="ro-MD"/>
        </w:rPr>
        <w:t>Iprocom</w:t>
      </w:r>
      <w:proofErr w:type="spellEnd"/>
      <w:r w:rsidRPr="008E3A41">
        <w:rPr>
          <w:sz w:val="28"/>
          <w:szCs w:val="28"/>
          <w:lang w:val="ro-MD"/>
        </w:rPr>
        <w:t>”;</w:t>
      </w:r>
    </w:p>
    <w:p w14:paraId="160140BE" w14:textId="7E1FE2FF" w:rsidR="002D736B" w:rsidRPr="008E3A41" w:rsidRDefault="002D736B" w:rsidP="002D736B">
      <w:pPr>
        <w:pStyle w:val="NormalWeb"/>
        <w:shd w:val="clear" w:color="auto" w:fill="FFFFFF"/>
        <w:spacing w:after="0"/>
        <w:ind w:firstLine="720"/>
        <w:jc w:val="both"/>
        <w:rPr>
          <w:sz w:val="28"/>
          <w:szCs w:val="28"/>
          <w:lang w:val="ro-MD"/>
        </w:rPr>
      </w:pPr>
      <w:r w:rsidRPr="008E3A41">
        <w:rPr>
          <w:sz w:val="28"/>
          <w:szCs w:val="28"/>
          <w:lang w:val="ro-MD"/>
        </w:rPr>
        <w:t xml:space="preserve">Î.S. „Direcția </w:t>
      </w:r>
      <w:proofErr w:type="spellStart"/>
      <w:r w:rsidRPr="008E3A41">
        <w:rPr>
          <w:sz w:val="28"/>
          <w:szCs w:val="28"/>
          <w:lang w:val="ro-MD"/>
        </w:rPr>
        <w:t>bazinieră</w:t>
      </w:r>
      <w:proofErr w:type="spellEnd"/>
      <w:r w:rsidRPr="008E3A41">
        <w:rPr>
          <w:sz w:val="28"/>
          <w:szCs w:val="28"/>
          <w:lang w:val="ro-MD"/>
        </w:rPr>
        <w:t xml:space="preserve"> de gospodărire a apelor”;</w:t>
      </w:r>
    </w:p>
    <w:p w14:paraId="6A9F5575" w14:textId="77777777" w:rsidR="002D736B" w:rsidRPr="008E3A41" w:rsidRDefault="002D736B" w:rsidP="002D736B">
      <w:pPr>
        <w:pStyle w:val="NormalWeb"/>
        <w:shd w:val="clear" w:color="auto" w:fill="FFFFFF"/>
        <w:spacing w:after="0"/>
        <w:ind w:firstLine="720"/>
        <w:jc w:val="both"/>
        <w:rPr>
          <w:sz w:val="28"/>
          <w:szCs w:val="28"/>
          <w:lang w:val="ro-MD"/>
        </w:rPr>
      </w:pPr>
      <w:r w:rsidRPr="008E3A41">
        <w:rPr>
          <w:sz w:val="28"/>
          <w:szCs w:val="28"/>
          <w:lang w:val="ro-MD"/>
        </w:rPr>
        <w:t>Î.S. „Stațiunea Tehnologică pentru Irigare Cahul”;</w:t>
      </w:r>
    </w:p>
    <w:p w14:paraId="02D576E9" w14:textId="77777777" w:rsidR="002D736B" w:rsidRPr="008E3A41" w:rsidRDefault="002D736B" w:rsidP="002D736B">
      <w:pPr>
        <w:pStyle w:val="NormalWeb"/>
        <w:shd w:val="clear" w:color="auto" w:fill="FFFFFF"/>
        <w:spacing w:after="0"/>
        <w:ind w:firstLine="720"/>
        <w:jc w:val="both"/>
        <w:rPr>
          <w:sz w:val="28"/>
          <w:szCs w:val="28"/>
          <w:lang w:val="ro-MD"/>
        </w:rPr>
      </w:pPr>
      <w:r w:rsidRPr="008E3A41">
        <w:rPr>
          <w:sz w:val="28"/>
          <w:szCs w:val="28"/>
          <w:lang w:val="ro-MD"/>
        </w:rPr>
        <w:t>Î.S. „Direcția Nodului Hidrotehnic Costești-</w:t>
      </w:r>
      <w:proofErr w:type="spellStart"/>
      <w:r w:rsidRPr="008E3A41">
        <w:rPr>
          <w:sz w:val="28"/>
          <w:szCs w:val="28"/>
          <w:lang w:val="ro-MD"/>
        </w:rPr>
        <w:t>Stînca</w:t>
      </w:r>
      <w:proofErr w:type="spellEnd"/>
      <w:r w:rsidRPr="008E3A41">
        <w:rPr>
          <w:sz w:val="28"/>
          <w:szCs w:val="28"/>
          <w:lang w:val="ro-MD"/>
        </w:rPr>
        <w:t>”;</w:t>
      </w:r>
    </w:p>
    <w:p w14:paraId="3F2D431E" w14:textId="5639CF60" w:rsidR="002D736B" w:rsidRPr="008E3A41" w:rsidRDefault="002D736B" w:rsidP="002D736B">
      <w:pPr>
        <w:pStyle w:val="NormalWeb"/>
        <w:shd w:val="clear" w:color="auto" w:fill="FFFFFF"/>
        <w:spacing w:after="0"/>
        <w:ind w:firstLine="720"/>
        <w:jc w:val="both"/>
        <w:rPr>
          <w:sz w:val="28"/>
          <w:szCs w:val="28"/>
          <w:lang w:val="ro-MD"/>
        </w:rPr>
      </w:pPr>
      <w:r w:rsidRPr="008E3A41">
        <w:rPr>
          <w:sz w:val="28"/>
          <w:szCs w:val="28"/>
          <w:lang w:val="ro-MD"/>
        </w:rPr>
        <w:t>Î.S. „Stațiunea Tehnologică pentru Irigare Vulcănești”;</w:t>
      </w:r>
    </w:p>
    <w:p w14:paraId="4674B1C3" w14:textId="078603B0" w:rsidR="002D736B" w:rsidRPr="008E3A41" w:rsidRDefault="002D736B" w:rsidP="002D736B">
      <w:pPr>
        <w:pStyle w:val="Listparagraf"/>
        <w:tabs>
          <w:tab w:val="left" w:pos="630"/>
        </w:tabs>
        <w:spacing w:after="0" w:line="240" w:lineRule="auto"/>
        <w:ind w:left="0" w:firstLine="450"/>
        <w:jc w:val="both"/>
        <w:rPr>
          <w:rFonts w:ascii="Times New Roman" w:hAnsi="Times New Roman"/>
          <w:sz w:val="28"/>
          <w:szCs w:val="28"/>
          <w:lang w:val="ro-MD"/>
        </w:rPr>
      </w:pPr>
      <w:r w:rsidRPr="008E3A41">
        <w:rPr>
          <w:rFonts w:ascii="Times New Roman" w:hAnsi="Times New Roman"/>
          <w:sz w:val="28"/>
          <w:szCs w:val="28"/>
          <w:lang w:val="ro-MD"/>
        </w:rPr>
        <w:t xml:space="preserve">    Î.S. „Stațiunea Tehnologică pentru Irigare Briceni”;</w:t>
      </w:r>
    </w:p>
    <w:p w14:paraId="05D453D8" w14:textId="3B483940" w:rsidR="002D736B" w:rsidRPr="008E3A41" w:rsidRDefault="002D736B" w:rsidP="002D736B">
      <w:pPr>
        <w:pStyle w:val="Listparagraf"/>
        <w:tabs>
          <w:tab w:val="left" w:pos="630"/>
        </w:tabs>
        <w:spacing w:after="0" w:line="240" w:lineRule="auto"/>
        <w:ind w:left="0" w:firstLine="450"/>
        <w:jc w:val="both"/>
        <w:rPr>
          <w:rFonts w:ascii="Times New Roman" w:hAnsi="Times New Roman"/>
          <w:sz w:val="28"/>
          <w:szCs w:val="28"/>
          <w:lang w:val="ro-MD"/>
        </w:rPr>
      </w:pPr>
      <w:r w:rsidRPr="008E3A41">
        <w:rPr>
          <w:rFonts w:ascii="Times New Roman" w:hAnsi="Times New Roman"/>
          <w:sz w:val="28"/>
          <w:szCs w:val="28"/>
          <w:lang w:val="ro-MD"/>
        </w:rPr>
        <w:t xml:space="preserve">    Î.S. „Stațiunea Tehnologică pentru Irigare </w:t>
      </w:r>
      <w:proofErr w:type="spellStart"/>
      <w:r w:rsidRPr="008E3A41">
        <w:rPr>
          <w:rFonts w:ascii="Times New Roman" w:hAnsi="Times New Roman"/>
          <w:sz w:val="28"/>
          <w:szCs w:val="28"/>
          <w:lang w:val="ro-MD"/>
        </w:rPr>
        <w:t>Hîncești</w:t>
      </w:r>
      <w:proofErr w:type="spellEnd"/>
      <w:r w:rsidRPr="008E3A41">
        <w:rPr>
          <w:rFonts w:ascii="Times New Roman" w:hAnsi="Times New Roman"/>
          <w:sz w:val="28"/>
          <w:szCs w:val="28"/>
          <w:lang w:val="ro-MD"/>
        </w:rPr>
        <w:t>”;</w:t>
      </w:r>
    </w:p>
    <w:p w14:paraId="3DA13C51" w14:textId="5CC91C92" w:rsidR="002D736B" w:rsidRPr="008E3A41" w:rsidRDefault="002D736B" w:rsidP="002D736B">
      <w:pPr>
        <w:pStyle w:val="Listparagraf"/>
        <w:tabs>
          <w:tab w:val="left" w:pos="630"/>
        </w:tabs>
        <w:spacing w:after="0" w:line="240" w:lineRule="auto"/>
        <w:ind w:left="0" w:firstLine="450"/>
        <w:jc w:val="both"/>
        <w:rPr>
          <w:rFonts w:ascii="Times New Roman" w:hAnsi="Times New Roman"/>
          <w:sz w:val="28"/>
          <w:szCs w:val="28"/>
          <w:lang w:val="ro-MD"/>
        </w:rPr>
      </w:pPr>
      <w:r w:rsidRPr="008E3A41">
        <w:rPr>
          <w:rFonts w:ascii="Times New Roman" w:hAnsi="Times New Roman"/>
          <w:sz w:val="28"/>
          <w:szCs w:val="28"/>
          <w:lang w:val="ro-MD"/>
        </w:rPr>
        <w:t xml:space="preserve">    Î.S. „Stațiunea Tehnologică pentru Irigare Ungheni”;</w:t>
      </w:r>
    </w:p>
    <w:p w14:paraId="6D93C7C4" w14:textId="2A5A0274" w:rsidR="002D736B" w:rsidRPr="008E3A41" w:rsidRDefault="002D736B" w:rsidP="002D736B">
      <w:pPr>
        <w:pStyle w:val="Listparagraf"/>
        <w:tabs>
          <w:tab w:val="left" w:pos="630"/>
        </w:tabs>
        <w:spacing w:after="0" w:line="240" w:lineRule="auto"/>
        <w:ind w:left="0" w:firstLine="450"/>
        <w:jc w:val="both"/>
        <w:rPr>
          <w:rFonts w:ascii="Times New Roman" w:hAnsi="Times New Roman"/>
          <w:sz w:val="28"/>
          <w:szCs w:val="28"/>
          <w:lang w:val="ro-MD"/>
        </w:rPr>
      </w:pPr>
      <w:r w:rsidRPr="008E3A41">
        <w:rPr>
          <w:rFonts w:ascii="Times New Roman" w:hAnsi="Times New Roman"/>
          <w:sz w:val="28"/>
          <w:szCs w:val="28"/>
          <w:lang w:val="ro-MD"/>
        </w:rPr>
        <w:t xml:space="preserve">    Î.S. „Stațiunea Tehnologică pentru Irigare Ștefan Voda”;</w:t>
      </w:r>
    </w:p>
    <w:p w14:paraId="596389F6" w14:textId="5A1CE7D1" w:rsidR="002D736B" w:rsidRPr="008E3A41" w:rsidRDefault="002D736B" w:rsidP="002D736B">
      <w:pPr>
        <w:pStyle w:val="Listparagraf"/>
        <w:tabs>
          <w:tab w:val="left" w:pos="630"/>
        </w:tabs>
        <w:spacing w:after="0" w:line="240" w:lineRule="auto"/>
        <w:ind w:left="0" w:firstLine="450"/>
        <w:jc w:val="both"/>
        <w:rPr>
          <w:rFonts w:ascii="Times New Roman" w:hAnsi="Times New Roman"/>
          <w:sz w:val="28"/>
          <w:szCs w:val="28"/>
          <w:lang w:val="ro-MD"/>
        </w:rPr>
      </w:pPr>
      <w:r w:rsidRPr="008E3A41">
        <w:rPr>
          <w:rFonts w:ascii="Times New Roman" w:hAnsi="Times New Roman"/>
          <w:sz w:val="28"/>
          <w:szCs w:val="28"/>
          <w:lang w:val="ro-MD"/>
        </w:rPr>
        <w:t xml:space="preserve">    Î.S. „Stațiunea Tehnologică pentru Irigare Drochia”;</w:t>
      </w:r>
    </w:p>
    <w:p w14:paraId="4068C59D" w14:textId="7B74D09C" w:rsidR="002D736B" w:rsidRPr="008E3A41" w:rsidRDefault="002D736B" w:rsidP="002D736B">
      <w:pPr>
        <w:pStyle w:val="Listparagraf"/>
        <w:tabs>
          <w:tab w:val="left" w:pos="630"/>
        </w:tabs>
        <w:spacing w:after="0" w:line="240" w:lineRule="auto"/>
        <w:ind w:left="0" w:firstLine="450"/>
        <w:jc w:val="both"/>
        <w:rPr>
          <w:rFonts w:ascii="Times New Roman" w:hAnsi="Times New Roman"/>
          <w:sz w:val="28"/>
          <w:szCs w:val="28"/>
          <w:lang w:val="ro-MD"/>
        </w:rPr>
      </w:pPr>
      <w:r w:rsidRPr="008E3A41">
        <w:rPr>
          <w:rFonts w:ascii="Times New Roman" w:hAnsi="Times New Roman"/>
          <w:sz w:val="28"/>
          <w:szCs w:val="28"/>
          <w:lang w:val="ro-MD"/>
        </w:rPr>
        <w:t xml:space="preserve">    Î.S. „Stațiunea Tehnologică pentru Irigare Orhei”;</w:t>
      </w:r>
    </w:p>
    <w:p w14:paraId="0E71FB9E" w14:textId="4B73EB2E" w:rsidR="002D736B" w:rsidRPr="008E3A41" w:rsidRDefault="002D736B" w:rsidP="002D736B">
      <w:pPr>
        <w:pStyle w:val="Listparagraf"/>
        <w:tabs>
          <w:tab w:val="left" w:pos="630"/>
        </w:tabs>
        <w:spacing w:after="0" w:line="240" w:lineRule="auto"/>
        <w:ind w:left="0" w:firstLine="450"/>
        <w:jc w:val="both"/>
        <w:rPr>
          <w:rFonts w:ascii="Times New Roman" w:hAnsi="Times New Roman"/>
          <w:sz w:val="28"/>
          <w:szCs w:val="28"/>
          <w:lang w:val="ro-MD"/>
        </w:rPr>
      </w:pPr>
      <w:r w:rsidRPr="008E3A41">
        <w:rPr>
          <w:rFonts w:ascii="Times New Roman" w:hAnsi="Times New Roman"/>
          <w:sz w:val="28"/>
          <w:szCs w:val="28"/>
          <w:lang w:val="ro-MD"/>
        </w:rPr>
        <w:t xml:space="preserve">    Î.S. „Sistemul de Gospodărire a Apelor „Nistru-Centru”;</w:t>
      </w:r>
    </w:p>
    <w:p w14:paraId="45CE9F3C" w14:textId="3528CB38" w:rsidR="002D736B" w:rsidRPr="008E3A41" w:rsidRDefault="002D736B" w:rsidP="002D736B">
      <w:pPr>
        <w:pStyle w:val="Listparagraf"/>
        <w:tabs>
          <w:tab w:val="left" w:pos="630"/>
        </w:tabs>
        <w:spacing w:after="0" w:line="240" w:lineRule="auto"/>
        <w:ind w:left="0" w:firstLine="450"/>
        <w:jc w:val="both"/>
        <w:rPr>
          <w:rFonts w:ascii="Times New Roman" w:hAnsi="Times New Roman"/>
          <w:sz w:val="28"/>
          <w:szCs w:val="28"/>
          <w:lang w:val="ro-MD"/>
        </w:rPr>
      </w:pPr>
      <w:r w:rsidRPr="008E3A41">
        <w:rPr>
          <w:rFonts w:ascii="Times New Roman" w:hAnsi="Times New Roman"/>
          <w:sz w:val="28"/>
          <w:szCs w:val="28"/>
          <w:lang w:val="ro-MD"/>
        </w:rPr>
        <w:lastRenderedPageBreak/>
        <w:t xml:space="preserve">    Î.S. „Stațiunea Tehnologică pentru Irigare Bender”</w:t>
      </w:r>
      <w:r w:rsidR="0089345E" w:rsidRPr="008E3A41">
        <w:rPr>
          <w:rFonts w:ascii="Times New Roman" w:hAnsi="Times New Roman"/>
          <w:sz w:val="28"/>
          <w:szCs w:val="28"/>
          <w:lang w:val="ro-MD"/>
        </w:rPr>
        <w:t>.</w:t>
      </w:r>
    </w:p>
    <w:p w14:paraId="2B5599F9" w14:textId="0507474E" w:rsidR="0089345E" w:rsidRPr="008E3A41" w:rsidRDefault="002D736B" w:rsidP="0089345E">
      <w:pPr>
        <w:pStyle w:val="Listparagraf"/>
        <w:tabs>
          <w:tab w:val="left" w:pos="567"/>
        </w:tabs>
        <w:spacing w:after="0" w:line="240" w:lineRule="auto"/>
        <w:ind w:left="0" w:firstLine="720"/>
        <w:jc w:val="both"/>
        <w:rPr>
          <w:rFonts w:ascii="Times New Roman" w:hAnsi="Times New Roman"/>
          <w:sz w:val="28"/>
          <w:szCs w:val="28"/>
          <w:lang w:val="ro-MD"/>
        </w:rPr>
      </w:pPr>
      <w:r w:rsidRPr="008E3A41">
        <w:rPr>
          <w:rFonts w:ascii="Times New Roman" w:hAnsi="Times New Roman"/>
          <w:b/>
          <w:sz w:val="28"/>
          <w:szCs w:val="28"/>
          <w:lang w:val="ro-MD"/>
        </w:rPr>
        <w:t xml:space="preserve">4. </w:t>
      </w:r>
      <w:r w:rsidR="0089345E" w:rsidRPr="008E3A41">
        <w:rPr>
          <w:rFonts w:ascii="Times New Roman" w:hAnsi="Times New Roman"/>
          <w:b/>
          <w:sz w:val="28"/>
          <w:szCs w:val="28"/>
          <w:lang w:val="ro-MD"/>
        </w:rPr>
        <w:t xml:space="preserve"> </w:t>
      </w:r>
      <w:r w:rsidR="0089345E" w:rsidRPr="008E3A41">
        <w:rPr>
          <w:rFonts w:ascii="Times New Roman" w:hAnsi="Times New Roman"/>
          <w:sz w:val="28"/>
          <w:szCs w:val="28"/>
          <w:lang w:val="ro-MD"/>
        </w:rPr>
        <w:t xml:space="preserve">Agenţia „Apele Moldovei” de comun cu Agenția Proprietății Publice </w:t>
      </w:r>
      <w:r w:rsidR="004C516D">
        <w:rPr>
          <w:rFonts w:ascii="Times New Roman" w:hAnsi="Times New Roman"/>
          <w:sz w:val="28"/>
          <w:szCs w:val="28"/>
          <w:lang w:val="ro-MD"/>
        </w:rPr>
        <w:t xml:space="preserve">și lichidatorii desemnați conform pct.10 spct.2), </w:t>
      </w:r>
      <w:r w:rsidR="0089345E" w:rsidRPr="008E3A41">
        <w:rPr>
          <w:rFonts w:ascii="Times New Roman" w:hAnsi="Times New Roman"/>
          <w:sz w:val="28"/>
          <w:szCs w:val="28"/>
          <w:lang w:val="ro-MD"/>
        </w:rPr>
        <w:t>v</w:t>
      </w:r>
      <w:r w:rsidR="004335A0">
        <w:rPr>
          <w:rFonts w:ascii="Times New Roman" w:hAnsi="Times New Roman"/>
          <w:sz w:val="28"/>
          <w:szCs w:val="28"/>
          <w:lang w:val="ro-MD"/>
        </w:rPr>
        <w:t>or</w:t>
      </w:r>
      <w:r w:rsidR="0089345E" w:rsidRPr="008E3A41">
        <w:rPr>
          <w:rFonts w:ascii="Times New Roman" w:hAnsi="Times New Roman"/>
          <w:sz w:val="28"/>
          <w:szCs w:val="28"/>
          <w:lang w:val="ro-MD"/>
        </w:rPr>
        <w:t xml:space="preserve"> institui Comisia de transmitere a </w:t>
      </w:r>
      <w:r w:rsidR="00F23DDA" w:rsidRPr="008E3A41">
        <w:rPr>
          <w:rFonts w:ascii="Times New Roman" w:hAnsi="Times New Roman"/>
          <w:sz w:val="28"/>
          <w:szCs w:val="28"/>
          <w:lang w:val="ro-MD"/>
        </w:rPr>
        <w:t xml:space="preserve">patrimoniului întreprinderilor </w:t>
      </w:r>
      <w:r w:rsidR="004A7480">
        <w:rPr>
          <w:rFonts w:ascii="Times New Roman" w:hAnsi="Times New Roman"/>
          <w:sz w:val="28"/>
          <w:szCs w:val="28"/>
          <w:lang w:val="ro-MD"/>
        </w:rPr>
        <w:t xml:space="preserve">de stat </w:t>
      </w:r>
      <w:r w:rsidR="0089345E" w:rsidRPr="008E3A41">
        <w:rPr>
          <w:rFonts w:ascii="Times New Roman" w:hAnsi="Times New Roman"/>
          <w:sz w:val="28"/>
          <w:szCs w:val="28"/>
          <w:lang w:val="ro-MD"/>
        </w:rPr>
        <w:t xml:space="preserve">indicate la pct.3 și vor efectua inventarierea bunurilor antrenate în transmitere, în termen de </w:t>
      </w:r>
      <w:r w:rsidR="0063188D">
        <w:rPr>
          <w:rFonts w:ascii="Times New Roman" w:hAnsi="Times New Roman"/>
          <w:sz w:val="28"/>
          <w:szCs w:val="28"/>
          <w:lang w:val="ro-MD"/>
        </w:rPr>
        <w:t>2</w:t>
      </w:r>
      <w:r w:rsidR="0089345E" w:rsidRPr="008E3A41">
        <w:rPr>
          <w:rFonts w:ascii="Times New Roman" w:hAnsi="Times New Roman"/>
          <w:sz w:val="28"/>
          <w:szCs w:val="28"/>
          <w:lang w:val="ro-MD"/>
        </w:rPr>
        <w:t xml:space="preserve"> luni din data intrării în vigoare a prezentei hotărîri. </w:t>
      </w:r>
    </w:p>
    <w:p w14:paraId="03898AF2" w14:textId="16A8AB6F" w:rsidR="00CC45F4" w:rsidRDefault="0089345E" w:rsidP="002D736B">
      <w:pPr>
        <w:pStyle w:val="Listparagraf"/>
        <w:tabs>
          <w:tab w:val="left" w:pos="567"/>
        </w:tabs>
        <w:spacing w:after="0" w:line="240" w:lineRule="auto"/>
        <w:ind w:left="0" w:firstLine="720"/>
        <w:jc w:val="both"/>
        <w:rPr>
          <w:rFonts w:ascii="Times New Roman" w:hAnsi="Times New Roman"/>
          <w:sz w:val="28"/>
          <w:szCs w:val="28"/>
          <w:lang w:val="ro-MD"/>
        </w:rPr>
      </w:pPr>
      <w:r w:rsidRPr="008E3A41">
        <w:rPr>
          <w:rFonts w:ascii="Times New Roman" w:hAnsi="Times New Roman"/>
          <w:b/>
          <w:sz w:val="28"/>
          <w:szCs w:val="28"/>
          <w:lang w:val="ro-MD"/>
        </w:rPr>
        <w:t>5.</w:t>
      </w:r>
      <w:r w:rsidRPr="008E3A41">
        <w:rPr>
          <w:rFonts w:ascii="Times New Roman" w:hAnsi="Times New Roman"/>
          <w:sz w:val="28"/>
          <w:szCs w:val="28"/>
          <w:lang w:val="ro-MD"/>
        </w:rPr>
        <w:t xml:space="preserve"> </w:t>
      </w:r>
      <w:r w:rsidR="002D736B" w:rsidRPr="008E3A41">
        <w:rPr>
          <w:rFonts w:ascii="Times New Roman" w:hAnsi="Times New Roman"/>
          <w:sz w:val="28"/>
          <w:szCs w:val="28"/>
          <w:lang w:val="ro-MD"/>
        </w:rPr>
        <w:t>Pa</w:t>
      </w:r>
      <w:r w:rsidR="00CC45F4" w:rsidRPr="008E3A41">
        <w:rPr>
          <w:rFonts w:ascii="Times New Roman" w:hAnsi="Times New Roman"/>
          <w:sz w:val="28"/>
          <w:szCs w:val="28"/>
          <w:lang w:val="ro-MD"/>
        </w:rPr>
        <w:t>trimoniul</w:t>
      </w:r>
      <w:r w:rsidR="00CC45F4" w:rsidRPr="008E3A41">
        <w:rPr>
          <w:rFonts w:ascii="Times New Roman" w:hAnsi="Times New Roman"/>
          <w:b/>
          <w:sz w:val="28"/>
          <w:szCs w:val="28"/>
          <w:lang w:val="ro-MD"/>
        </w:rPr>
        <w:t xml:space="preserve"> </w:t>
      </w:r>
      <w:r w:rsidR="008041F6">
        <w:rPr>
          <w:rFonts w:ascii="Times New Roman" w:hAnsi="Times New Roman"/>
          <w:sz w:val="28"/>
          <w:szCs w:val="28"/>
          <w:lang w:val="ro-MD"/>
        </w:rPr>
        <w:t>î</w:t>
      </w:r>
      <w:r w:rsidR="00CC45F4" w:rsidRPr="008E3A41">
        <w:rPr>
          <w:rFonts w:ascii="Times New Roman" w:hAnsi="Times New Roman"/>
          <w:sz w:val="28"/>
          <w:szCs w:val="28"/>
          <w:lang w:val="ro-MD"/>
        </w:rPr>
        <w:t xml:space="preserve">ntreprinderilor de stat prevăzute la pct.3 al prezentei hotărîri se va transmite din administrarea </w:t>
      </w:r>
      <w:r w:rsidR="002D736B" w:rsidRPr="008E3A41">
        <w:rPr>
          <w:rFonts w:ascii="Times New Roman" w:hAnsi="Times New Roman"/>
          <w:sz w:val="28"/>
          <w:szCs w:val="28"/>
          <w:lang w:val="ro-MD"/>
        </w:rPr>
        <w:t>Agenți</w:t>
      </w:r>
      <w:r w:rsidR="00CC45F4" w:rsidRPr="008E3A41">
        <w:rPr>
          <w:rFonts w:ascii="Times New Roman" w:hAnsi="Times New Roman"/>
          <w:sz w:val="28"/>
          <w:szCs w:val="28"/>
          <w:lang w:val="ro-MD"/>
        </w:rPr>
        <w:t>ei</w:t>
      </w:r>
      <w:r w:rsidR="002D736B" w:rsidRPr="008E3A41">
        <w:rPr>
          <w:rFonts w:ascii="Times New Roman" w:hAnsi="Times New Roman"/>
          <w:sz w:val="28"/>
          <w:szCs w:val="28"/>
          <w:lang w:val="ro-MD"/>
        </w:rPr>
        <w:t xml:space="preserve"> Proprietății Publice </w:t>
      </w:r>
      <w:r w:rsidR="00CC45F4" w:rsidRPr="008E3A41">
        <w:rPr>
          <w:rFonts w:ascii="Times New Roman" w:hAnsi="Times New Roman"/>
          <w:sz w:val="28"/>
          <w:szCs w:val="28"/>
          <w:lang w:val="ro-MD"/>
        </w:rPr>
        <w:t>în administrarea Agenţiei „Apele Moldovei” conform prevederilor Regulamentului cu privire la modul de transmitere a bunurilor proprietate publică, aprobat prin Hotărîrea Guvernului nr.901 din 31 decembrie 2015 (Monitorul Oficial al Republicii Moldova, 2016, nr.1, art.2), cu modificările ulterioare.</w:t>
      </w:r>
    </w:p>
    <w:p w14:paraId="5FC56EE1" w14:textId="465BAAFC" w:rsidR="00C1030E" w:rsidRPr="00C1030E" w:rsidRDefault="00C1030E" w:rsidP="002D736B">
      <w:pPr>
        <w:pStyle w:val="Listparagraf"/>
        <w:tabs>
          <w:tab w:val="left" w:pos="567"/>
        </w:tabs>
        <w:spacing w:after="0" w:line="240" w:lineRule="auto"/>
        <w:ind w:left="0" w:firstLine="720"/>
        <w:jc w:val="both"/>
        <w:rPr>
          <w:rFonts w:ascii="Times New Roman" w:hAnsi="Times New Roman"/>
          <w:sz w:val="28"/>
          <w:szCs w:val="28"/>
          <w:lang w:val="ro-MD"/>
        </w:rPr>
      </w:pPr>
      <w:r w:rsidRPr="00C1030E">
        <w:rPr>
          <w:rFonts w:ascii="Times New Roman" w:hAnsi="Times New Roman"/>
          <w:b/>
          <w:sz w:val="28"/>
          <w:szCs w:val="28"/>
        </w:rPr>
        <w:t>6.</w:t>
      </w:r>
      <w:r w:rsidRPr="00C1030E">
        <w:rPr>
          <w:rFonts w:ascii="Times New Roman" w:hAnsi="Times New Roman"/>
          <w:sz w:val="28"/>
          <w:szCs w:val="28"/>
        </w:rPr>
        <w:t xml:space="preserve"> </w:t>
      </w:r>
      <w:r>
        <w:rPr>
          <w:rFonts w:ascii="Times New Roman" w:hAnsi="Times New Roman"/>
          <w:sz w:val="28"/>
          <w:szCs w:val="28"/>
        </w:rPr>
        <w:t>D</w:t>
      </w:r>
      <w:r w:rsidRPr="00C1030E">
        <w:rPr>
          <w:rFonts w:ascii="Times New Roman" w:hAnsi="Times New Roman"/>
          <w:sz w:val="28"/>
          <w:szCs w:val="28"/>
        </w:rPr>
        <w:t xml:space="preserve">isponibilizarea salariaţilor </w:t>
      </w:r>
      <w:r>
        <w:rPr>
          <w:rFonts w:ascii="Times New Roman" w:hAnsi="Times New Roman"/>
          <w:sz w:val="28"/>
          <w:szCs w:val="28"/>
        </w:rPr>
        <w:t xml:space="preserve">întreprinderilor de stat </w:t>
      </w:r>
      <w:r w:rsidRPr="008E3A41">
        <w:rPr>
          <w:rFonts w:ascii="Times New Roman" w:hAnsi="Times New Roman"/>
          <w:sz w:val="28"/>
          <w:szCs w:val="28"/>
          <w:lang w:val="ro-MD"/>
        </w:rPr>
        <w:t xml:space="preserve">prevăzute la pct.3 al prezentei hotărîri </w:t>
      </w:r>
      <w:r w:rsidRPr="00C1030E">
        <w:rPr>
          <w:rFonts w:ascii="Times New Roman" w:hAnsi="Times New Roman"/>
          <w:sz w:val="28"/>
          <w:szCs w:val="28"/>
        </w:rPr>
        <w:t>se va efectua în conformitate cu prevederile legislaţiei muncii</w:t>
      </w:r>
      <w:r>
        <w:rPr>
          <w:rFonts w:ascii="Times New Roman" w:hAnsi="Times New Roman"/>
          <w:sz w:val="28"/>
          <w:szCs w:val="28"/>
        </w:rPr>
        <w:t xml:space="preserve">. </w:t>
      </w:r>
    </w:p>
    <w:p w14:paraId="19B02C85" w14:textId="2E2E7BAD" w:rsidR="00C1030E" w:rsidRPr="00C1030E" w:rsidRDefault="00C1030E" w:rsidP="00C1030E">
      <w:pPr>
        <w:pStyle w:val="Listparagraf"/>
        <w:tabs>
          <w:tab w:val="left" w:pos="567"/>
        </w:tabs>
        <w:spacing w:after="0" w:line="240" w:lineRule="auto"/>
        <w:ind w:left="0" w:firstLine="720"/>
        <w:jc w:val="both"/>
        <w:rPr>
          <w:rFonts w:ascii="Times New Roman" w:hAnsi="Times New Roman"/>
          <w:sz w:val="28"/>
          <w:szCs w:val="28"/>
          <w:lang w:val="ro-MD"/>
        </w:rPr>
      </w:pPr>
      <w:r>
        <w:rPr>
          <w:rFonts w:ascii="Times New Roman" w:hAnsi="Times New Roman"/>
          <w:b/>
          <w:bCs/>
          <w:sz w:val="28"/>
          <w:szCs w:val="28"/>
          <w:lang w:val="ro-MD"/>
        </w:rPr>
        <w:t>7</w:t>
      </w:r>
      <w:r w:rsidR="000F2ACB" w:rsidRPr="00C1030E">
        <w:rPr>
          <w:rFonts w:ascii="Times New Roman" w:hAnsi="Times New Roman"/>
          <w:b/>
          <w:bCs/>
          <w:sz w:val="28"/>
          <w:szCs w:val="28"/>
          <w:lang w:val="ro-MD"/>
        </w:rPr>
        <w:t>.</w:t>
      </w:r>
      <w:r w:rsidR="000F2ACB" w:rsidRPr="00C1030E">
        <w:rPr>
          <w:rFonts w:ascii="Times New Roman" w:hAnsi="Times New Roman"/>
          <w:sz w:val="28"/>
          <w:szCs w:val="28"/>
          <w:lang w:val="ro-MD"/>
        </w:rPr>
        <w:t xml:space="preserve"> Cheltuielile ce ţin de lichidarea întreprinderilor de stat prevăzute la pct.3, inclusiv cheltuielile legate de achitarea restanțelor salariale și a datoriilor către creditori</w:t>
      </w:r>
      <w:r w:rsidR="005B0492" w:rsidRPr="00C1030E">
        <w:rPr>
          <w:rFonts w:ascii="Times New Roman" w:hAnsi="Times New Roman"/>
          <w:sz w:val="28"/>
          <w:szCs w:val="28"/>
          <w:lang w:val="ro-MD"/>
        </w:rPr>
        <w:t xml:space="preserve">, </w:t>
      </w:r>
      <w:r w:rsidR="000F2ACB" w:rsidRPr="00C1030E">
        <w:rPr>
          <w:rFonts w:ascii="Times New Roman" w:hAnsi="Times New Roman"/>
          <w:sz w:val="28"/>
          <w:szCs w:val="28"/>
          <w:lang w:val="ro-MD"/>
        </w:rPr>
        <w:t>vor fi asigurate din contul întreprinderilor</w:t>
      </w:r>
      <w:r w:rsidR="00593E3A" w:rsidRPr="00C1030E">
        <w:rPr>
          <w:rFonts w:ascii="Times New Roman" w:hAnsi="Times New Roman"/>
          <w:sz w:val="28"/>
          <w:szCs w:val="28"/>
          <w:lang w:val="ro-MD"/>
        </w:rPr>
        <w:t xml:space="preserve"> de stat prevăzute la pct.</w:t>
      </w:r>
      <w:r w:rsidR="008E3A41" w:rsidRPr="00C1030E">
        <w:rPr>
          <w:rFonts w:ascii="Times New Roman" w:hAnsi="Times New Roman"/>
          <w:sz w:val="28"/>
          <w:szCs w:val="28"/>
          <w:lang w:val="ro-MD"/>
        </w:rPr>
        <w:t>3</w:t>
      </w:r>
      <w:r w:rsidR="000F2ACB" w:rsidRPr="00C1030E">
        <w:rPr>
          <w:rFonts w:ascii="Times New Roman" w:hAnsi="Times New Roman"/>
          <w:sz w:val="28"/>
          <w:szCs w:val="28"/>
          <w:lang w:val="ro-MD"/>
        </w:rPr>
        <w:t xml:space="preserve"> și după caz, din bugetul alocat Agenției „Apele Moldovei” sau din alocațiile pentru implementarea Strategiei de reformă a administraţiei publice</w:t>
      </w:r>
      <w:r w:rsidR="00F857A7" w:rsidRPr="00C1030E">
        <w:rPr>
          <w:rFonts w:ascii="Times New Roman" w:hAnsi="Times New Roman"/>
          <w:sz w:val="28"/>
          <w:szCs w:val="28"/>
          <w:lang w:val="ro-MD"/>
        </w:rPr>
        <w:t>.</w:t>
      </w:r>
    </w:p>
    <w:p w14:paraId="7672996E" w14:textId="174F425D" w:rsidR="00974F61" w:rsidRPr="008E3A41" w:rsidRDefault="00C1030E" w:rsidP="00974F61">
      <w:pPr>
        <w:pStyle w:val="Listparagraf"/>
        <w:tabs>
          <w:tab w:val="left" w:pos="567"/>
        </w:tabs>
        <w:spacing w:after="0" w:line="240" w:lineRule="auto"/>
        <w:ind w:left="0" w:firstLine="720"/>
        <w:jc w:val="both"/>
        <w:rPr>
          <w:rFonts w:ascii="Times New Roman" w:hAnsi="Times New Roman"/>
          <w:sz w:val="28"/>
          <w:szCs w:val="28"/>
          <w:lang w:val="ro-MD"/>
        </w:rPr>
      </w:pPr>
      <w:r>
        <w:rPr>
          <w:rFonts w:ascii="Times New Roman" w:hAnsi="Times New Roman"/>
          <w:b/>
          <w:sz w:val="28"/>
          <w:szCs w:val="28"/>
          <w:lang w:val="ro-MD"/>
        </w:rPr>
        <w:t>8</w:t>
      </w:r>
      <w:r w:rsidR="00593E3A" w:rsidRPr="008E3A41">
        <w:rPr>
          <w:rFonts w:ascii="Times New Roman" w:hAnsi="Times New Roman"/>
          <w:b/>
          <w:sz w:val="28"/>
          <w:szCs w:val="28"/>
          <w:lang w:val="ro-MD"/>
        </w:rPr>
        <w:t>.</w:t>
      </w:r>
      <w:r w:rsidR="00593E3A" w:rsidRPr="008E3A41">
        <w:rPr>
          <w:rFonts w:ascii="Times New Roman" w:hAnsi="Times New Roman"/>
          <w:sz w:val="28"/>
          <w:szCs w:val="28"/>
          <w:lang w:val="ro-MD"/>
        </w:rPr>
        <w:t xml:space="preserve"> Patrimoniul întreprinderilor de stat rămas după </w:t>
      </w:r>
      <w:r w:rsidR="00402380">
        <w:rPr>
          <w:rFonts w:ascii="Times New Roman" w:hAnsi="Times New Roman"/>
          <w:sz w:val="28"/>
          <w:szCs w:val="28"/>
          <w:lang w:val="ro-MD"/>
        </w:rPr>
        <w:t>acoperirea cheltuielilor prevăzute la pct.6</w:t>
      </w:r>
      <w:r w:rsidR="00593E3A" w:rsidRPr="008E3A41">
        <w:rPr>
          <w:rFonts w:ascii="Times New Roman" w:hAnsi="Times New Roman"/>
          <w:sz w:val="28"/>
          <w:szCs w:val="28"/>
          <w:lang w:val="ro-MD"/>
        </w:rPr>
        <w:t xml:space="preserve">,  va fi </w:t>
      </w:r>
      <w:r w:rsidR="00E95B10">
        <w:rPr>
          <w:rFonts w:ascii="Times New Roman" w:hAnsi="Times New Roman"/>
          <w:sz w:val="28"/>
          <w:szCs w:val="28"/>
          <w:lang w:val="ro-MD"/>
        </w:rPr>
        <w:t xml:space="preserve">transmis pentru a fi </w:t>
      </w:r>
      <w:r w:rsidR="00593E3A" w:rsidRPr="008E3A41">
        <w:rPr>
          <w:rFonts w:ascii="Times New Roman" w:hAnsi="Times New Roman"/>
          <w:sz w:val="28"/>
          <w:szCs w:val="28"/>
          <w:lang w:val="ro-MD"/>
        </w:rPr>
        <w:t xml:space="preserve">comercializat de către Agenția Proprietății Publice conform prevederilor </w:t>
      </w:r>
      <w:r w:rsidR="00F2652E" w:rsidRPr="008E3A41">
        <w:rPr>
          <w:rFonts w:ascii="Times New Roman" w:hAnsi="Times New Roman"/>
          <w:sz w:val="28"/>
          <w:szCs w:val="28"/>
          <w:lang w:val="ro-MD"/>
        </w:rPr>
        <w:t xml:space="preserve">Hotărîrii Guvernului </w:t>
      </w:r>
      <w:r w:rsidR="00F2652E" w:rsidRPr="008E3A41">
        <w:rPr>
          <w:rFonts w:ascii="Times New Roman" w:hAnsi="Times New Roman"/>
          <w:bCs/>
          <w:sz w:val="28"/>
          <w:szCs w:val="28"/>
          <w:lang w:val="ro-MD"/>
        </w:rPr>
        <w:t xml:space="preserve">nr.136  din  10.02.2009 </w:t>
      </w:r>
      <w:r w:rsidR="00F2652E" w:rsidRPr="008E3A41">
        <w:rPr>
          <w:rFonts w:ascii="Times New Roman" w:hAnsi="Times New Roman"/>
          <w:sz w:val="28"/>
          <w:szCs w:val="28"/>
          <w:lang w:val="ro-MD"/>
        </w:rPr>
        <w:t xml:space="preserve">cu privire la aprobarea Regulamentului privind </w:t>
      </w:r>
      <w:r w:rsidR="00FB1771" w:rsidRPr="008E3A41">
        <w:rPr>
          <w:rFonts w:ascii="Times New Roman" w:hAnsi="Times New Roman"/>
          <w:sz w:val="28"/>
          <w:szCs w:val="28"/>
          <w:lang w:val="ro-MD"/>
        </w:rPr>
        <w:t>licitațiile</w:t>
      </w:r>
      <w:r w:rsidR="00F2652E" w:rsidRPr="008E3A41">
        <w:rPr>
          <w:rFonts w:ascii="Times New Roman" w:hAnsi="Times New Roman"/>
          <w:sz w:val="28"/>
          <w:szCs w:val="28"/>
          <w:lang w:val="ro-MD"/>
        </w:rPr>
        <w:t xml:space="preserve"> cu strigare şi cu reducere</w:t>
      </w:r>
      <w:r w:rsidR="00FB1771" w:rsidRPr="008E3A41">
        <w:rPr>
          <w:rFonts w:ascii="Times New Roman" w:hAnsi="Times New Roman"/>
          <w:sz w:val="28"/>
          <w:szCs w:val="28"/>
          <w:lang w:val="ro-MD"/>
        </w:rPr>
        <w:t>, cu excepţia infrastructurii de irigație</w:t>
      </w:r>
      <w:r w:rsidR="00E95B10">
        <w:rPr>
          <w:rFonts w:ascii="Times New Roman" w:hAnsi="Times New Roman"/>
          <w:sz w:val="28"/>
          <w:szCs w:val="28"/>
          <w:lang w:val="ro-MD"/>
        </w:rPr>
        <w:t xml:space="preserve"> funcționale</w:t>
      </w:r>
      <w:r w:rsidR="00FB1771" w:rsidRPr="008E3A41">
        <w:rPr>
          <w:rFonts w:ascii="Times New Roman" w:hAnsi="Times New Roman"/>
          <w:sz w:val="28"/>
          <w:szCs w:val="28"/>
          <w:lang w:val="ro-MD"/>
        </w:rPr>
        <w:t xml:space="preserve">, care </w:t>
      </w:r>
      <w:r w:rsidR="008041F6">
        <w:rPr>
          <w:rFonts w:ascii="Times New Roman" w:hAnsi="Times New Roman"/>
          <w:sz w:val="28"/>
          <w:szCs w:val="28"/>
          <w:lang w:val="ro-MD"/>
        </w:rPr>
        <w:t xml:space="preserve">va fi </w:t>
      </w:r>
      <w:r w:rsidR="00FB1771" w:rsidRPr="008E3A41">
        <w:rPr>
          <w:rFonts w:ascii="Times New Roman" w:hAnsi="Times New Roman"/>
          <w:sz w:val="28"/>
          <w:szCs w:val="28"/>
          <w:lang w:val="ro-MD"/>
        </w:rPr>
        <w:t xml:space="preserve">transmisă în folosință asociațiilor utilizatorilor de apă pentru irigații, în condițiile prevederilor normative. </w:t>
      </w:r>
    </w:p>
    <w:p w14:paraId="67188F9B" w14:textId="4E5B81CE" w:rsidR="00974F61" w:rsidRDefault="00974F61" w:rsidP="00974F61">
      <w:pPr>
        <w:pStyle w:val="Listparagraf"/>
        <w:tabs>
          <w:tab w:val="left" w:pos="567"/>
        </w:tabs>
        <w:spacing w:after="0" w:line="240" w:lineRule="auto"/>
        <w:ind w:left="0" w:firstLine="720"/>
        <w:jc w:val="both"/>
        <w:rPr>
          <w:rFonts w:ascii="Times New Roman" w:hAnsi="Times New Roman"/>
          <w:sz w:val="28"/>
          <w:szCs w:val="28"/>
          <w:lang w:val="ro-MD"/>
        </w:rPr>
      </w:pPr>
      <w:r w:rsidRPr="008E3A41">
        <w:rPr>
          <w:rFonts w:ascii="Times New Roman" w:hAnsi="Times New Roman"/>
          <w:sz w:val="28"/>
          <w:szCs w:val="28"/>
          <w:lang w:val="ro-MD"/>
        </w:rPr>
        <w:t xml:space="preserve">În cazul în care </w:t>
      </w:r>
      <w:r w:rsidR="00E95B10">
        <w:rPr>
          <w:rFonts w:ascii="Times New Roman" w:hAnsi="Times New Roman"/>
          <w:sz w:val="28"/>
          <w:szCs w:val="28"/>
          <w:lang w:val="ro-MD"/>
        </w:rPr>
        <w:t xml:space="preserve">după </w:t>
      </w:r>
      <w:r w:rsidRPr="008E3A41">
        <w:rPr>
          <w:rFonts w:ascii="Times New Roman" w:hAnsi="Times New Roman"/>
          <w:sz w:val="28"/>
          <w:szCs w:val="28"/>
          <w:lang w:val="ro-MD"/>
        </w:rPr>
        <w:t>finaliz</w:t>
      </w:r>
      <w:r w:rsidR="00E95B10">
        <w:rPr>
          <w:rFonts w:ascii="Times New Roman" w:hAnsi="Times New Roman"/>
          <w:sz w:val="28"/>
          <w:szCs w:val="28"/>
          <w:lang w:val="ro-MD"/>
        </w:rPr>
        <w:t>area</w:t>
      </w:r>
      <w:r w:rsidRPr="008E3A41">
        <w:rPr>
          <w:rFonts w:ascii="Times New Roman" w:hAnsi="Times New Roman"/>
          <w:sz w:val="28"/>
          <w:szCs w:val="28"/>
          <w:lang w:val="ro-MD"/>
        </w:rPr>
        <w:t xml:space="preserve"> procedurii de lichidare a întreprinderilor de stat respective, infrastructura de irigație nu a fost transmisă în folosință asociațiilor utilizatorilor de apă pentru irigații, în condițiile Legii nr.171/2010 cu privire la </w:t>
      </w:r>
      <w:proofErr w:type="spellStart"/>
      <w:r w:rsidRPr="008E3A41">
        <w:rPr>
          <w:rFonts w:ascii="Times New Roman" w:hAnsi="Times New Roman"/>
          <w:sz w:val="28"/>
          <w:szCs w:val="28"/>
          <w:lang w:val="ro-MD"/>
        </w:rPr>
        <w:t>asociaţiile</w:t>
      </w:r>
      <w:proofErr w:type="spellEnd"/>
      <w:r w:rsidRPr="008E3A41">
        <w:rPr>
          <w:rFonts w:ascii="Times New Roman" w:hAnsi="Times New Roman"/>
          <w:sz w:val="28"/>
          <w:szCs w:val="28"/>
          <w:lang w:val="ro-MD"/>
        </w:rPr>
        <w:t xml:space="preserve"> utilizatorilor de apă pentru </w:t>
      </w:r>
      <w:proofErr w:type="spellStart"/>
      <w:r w:rsidRPr="008E3A41">
        <w:rPr>
          <w:rFonts w:ascii="Times New Roman" w:hAnsi="Times New Roman"/>
          <w:sz w:val="28"/>
          <w:szCs w:val="28"/>
          <w:lang w:val="ro-MD"/>
        </w:rPr>
        <w:t>irigaţii</w:t>
      </w:r>
      <w:proofErr w:type="spellEnd"/>
      <w:r w:rsidRPr="008E3A41">
        <w:rPr>
          <w:rFonts w:ascii="Times New Roman" w:hAnsi="Times New Roman"/>
          <w:sz w:val="28"/>
          <w:szCs w:val="28"/>
          <w:lang w:val="ro-MD"/>
        </w:rPr>
        <w:t>, aceste bunuri vor fi comercializat</w:t>
      </w:r>
      <w:r w:rsidR="00930CB8">
        <w:rPr>
          <w:rFonts w:ascii="Times New Roman" w:hAnsi="Times New Roman"/>
          <w:sz w:val="28"/>
          <w:szCs w:val="28"/>
          <w:lang w:val="ro-MD"/>
        </w:rPr>
        <w:t>e</w:t>
      </w:r>
      <w:r w:rsidRPr="008E3A41">
        <w:rPr>
          <w:rFonts w:ascii="Times New Roman" w:hAnsi="Times New Roman"/>
          <w:sz w:val="28"/>
          <w:szCs w:val="28"/>
          <w:lang w:val="ro-MD"/>
        </w:rPr>
        <w:t xml:space="preserve"> de către Agenția Proprietății Publice conform prevederilor Hotărîrii Guvernului </w:t>
      </w:r>
      <w:r w:rsidRPr="008E3A41">
        <w:rPr>
          <w:rFonts w:ascii="Times New Roman" w:hAnsi="Times New Roman"/>
          <w:bCs/>
          <w:sz w:val="28"/>
          <w:szCs w:val="28"/>
          <w:lang w:val="ro-MD"/>
        </w:rPr>
        <w:t xml:space="preserve">nr.136  din  10.02.2009 </w:t>
      </w:r>
      <w:r w:rsidRPr="008E3A41">
        <w:rPr>
          <w:rFonts w:ascii="Times New Roman" w:hAnsi="Times New Roman"/>
          <w:sz w:val="28"/>
          <w:szCs w:val="28"/>
          <w:lang w:val="ro-MD"/>
        </w:rPr>
        <w:t xml:space="preserve">cu privire la aprobarea Regulamentului privind licitațiile cu strigare şi cu reducere. </w:t>
      </w:r>
    </w:p>
    <w:p w14:paraId="278F9C0C" w14:textId="6C374F5A" w:rsidR="00930CB8" w:rsidRPr="008E3A41" w:rsidRDefault="00930CB8" w:rsidP="00974F61">
      <w:pPr>
        <w:pStyle w:val="Listparagraf"/>
        <w:tabs>
          <w:tab w:val="left" w:pos="567"/>
        </w:tabs>
        <w:spacing w:after="0" w:line="240" w:lineRule="auto"/>
        <w:ind w:left="0" w:firstLine="720"/>
        <w:jc w:val="both"/>
        <w:rPr>
          <w:rFonts w:ascii="Times New Roman" w:hAnsi="Times New Roman"/>
          <w:sz w:val="28"/>
          <w:szCs w:val="28"/>
          <w:lang w:val="ro-MD"/>
        </w:rPr>
      </w:pPr>
      <w:r>
        <w:rPr>
          <w:rFonts w:ascii="Times New Roman" w:hAnsi="Times New Roman"/>
          <w:sz w:val="28"/>
          <w:szCs w:val="28"/>
          <w:lang w:val="ro-MD"/>
        </w:rPr>
        <w:t xml:space="preserve">În cazul imposibilității comercializării infrastructurii de irigații din motive justificate, acestea vor fi casate conform prevederilor Hotărîrii Guvernului nr.500/1998 despre aprobarea Regulamentului privind casarea bunurilor uzate, raportate la mijloace fixe. </w:t>
      </w:r>
    </w:p>
    <w:p w14:paraId="153AF3F3" w14:textId="7815D78F" w:rsidR="005F4340" w:rsidRPr="008E3A41" w:rsidRDefault="00C1030E" w:rsidP="000F2ACB">
      <w:pPr>
        <w:pStyle w:val="Listparagraf"/>
        <w:tabs>
          <w:tab w:val="left" w:pos="567"/>
        </w:tabs>
        <w:spacing w:after="0" w:line="240" w:lineRule="auto"/>
        <w:ind w:left="0" w:firstLine="720"/>
        <w:jc w:val="both"/>
        <w:rPr>
          <w:rFonts w:ascii="Times New Roman" w:hAnsi="Times New Roman"/>
          <w:sz w:val="28"/>
          <w:szCs w:val="28"/>
          <w:lang w:val="ro-MD"/>
        </w:rPr>
      </w:pPr>
      <w:r>
        <w:rPr>
          <w:rFonts w:ascii="Times New Roman" w:hAnsi="Times New Roman"/>
          <w:b/>
          <w:sz w:val="28"/>
          <w:szCs w:val="28"/>
          <w:lang w:val="ro-MD"/>
        </w:rPr>
        <w:t>9</w:t>
      </w:r>
      <w:r w:rsidR="000F2ACB" w:rsidRPr="008E3A41">
        <w:rPr>
          <w:rFonts w:ascii="Times New Roman" w:hAnsi="Times New Roman"/>
          <w:b/>
          <w:sz w:val="28"/>
          <w:szCs w:val="28"/>
          <w:lang w:val="ro-MD"/>
        </w:rPr>
        <w:t>.</w:t>
      </w:r>
      <w:r w:rsidR="000F2ACB" w:rsidRPr="008E3A41">
        <w:rPr>
          <w:rFonts w:ascii="Times New Roman" w:hAnsi="Times New Roman"/>
          <w:sz w:val="28"/>
          <w:szCs w:val="28"/>
          <w:lang w:val="ro-MD"/>
        </w:rPr>
        <w:t xml:space="preserve"> Până la finisarea procedurii de lichidare a întreprinderilor de stat prevăzute la pct.3, Agenția „Apele Moldovei”</w:t>
      </w:r>
      <w:r w:rsidR="005F4340" w:rsidRPr="008E3A41">
        <w:rPr>
          <w:rFonts w:ascii="Times New Roman" w:hAnsi="Times New Roman"/>
          <w:sz w:val="28"/>
          <w:szCs w:val="28"/>
          <w:lang w:val="ro-MD"/>
        </w:rPr>
        <w:t>:</w:t>
      </w:r>
    </w:p>
    <w:p w14:paraId="3B948A74" w14:textId="627100C3" w:rsidR="00593E3A" w:rsidRPr="008E3A41" w:rsidRDefault="005F4340" w:rsidP="000F2ACB">
      <w:pPr>
        <w:pStyle w:val="Listparagraf"/>
        <w:tabs>
          <w:tab w:val="left" w:pos="567"/>
        </w:tabs>
        <w:spacing w:after="0" w:line="240" w:lineRule="auto"/>
        <w:ind w:left="0" w:firstLine="720"/>
        <w:jc w:val="both"/>
        <w:rPr>
          <w:rFonts w:ascii="Times New Roman" w:hAnsi="Times New Roman"/>
          <w:sz w:val="28"/>
          <w:szCs w:val="28"/>
          <w:lang w:val="ro-MD"/>
        </w:rPr>
      </w:pPr>
      <w:r w:rsidRPr="008E3A41">
        <w:rPr>
          <w:rFonts w:ascii="Times New Roman" w:hAnsi="Times New Roman"/>
          <w:sz w:val="28"/>
          <w:szCs w:val="28"/>
          <w:lang w:val="ro-MD"/>
        </w:rPr>
        <w:t>a)</w:t>
      </w:r>
      <w:r w:rsidR="000F2ACB" w:rsidRPr="008E3A41">
        <w:rPr>
          <w:rFonts w:ascii="Times New Roman" w:hAnsi="Times New Roman"/>
          <w:sz w:val="28"/>
          <w:szCs w:val="28"/>
          <w:lang w:val="ro-MD"/>
        </w:rPr>
        <w:t xml:space="preserve"> va</w:t>
      </w:r>
      <w:r w:rsidR="00593E3A" w:rsidRPr="008E3A41">
        <w:rPr>
          <w:rFonts w:ascii="Times New Roman" w:hAnsi="Times New Roman"/>
          <w:sz w:val="28"/>
          <w:szCs w:val="28"/>
          <w:lang w:val="ro-MD"/>
        </w:rPr>
        <w:t xml:space="preserve"> asigura integritatea patrimoniului gestionat de către aceste întreprinderi</w:t>
      </w:r>
      <w:r w:rsidRPr="008E3A41">
        <w:rPr>
          <w:rFonts w:ascii="Times New Roman" w:hAnsi="Times New Roman"/>
          <w:sz w:val="28"/>
          <w:szCs w:val="28"/>
          <w:lang w:val="ro-MD"/>
        </w:rPr>
        <w:t>;</w:t>
      </w:r>
    </w:p>
    <w:p w14:paraId="5CB99F3C" w14:textId="25CF8866" w:rsidR="005F4340" w:rsidRDefault="005F4340" w:rsidP="000F2ACB">
      <w:pPr>
        <w:pStyle w:val="Listparagraf"/>
        <w:tabs>
          <w:tab w:val="left" w:pos="567"/>
        </w:tabs>
        <w:spacing w:after="0" w:line="240" w:lineRule="auto"/>
        <w:ind w:left="0" w:firstLine="720"/>
        <w:jc w:val="both"/>
        <w:rPr>
          <w:rFonts w:ascii="Times New Roman" w:hAnsi="Times New Roman"/>
          <w:sz w:val="28"/>
          <w:szCs w:val="28"/>
          <w:lang w:val="ro-MD"/>
        </w:rPr>
      </w:pPr>
      <w:r w:rsidRPr="008E3A41">
        <w:rPr>
          <w:rFonts w:ascii="Times New Roman" w:hAnsi="Times New Roman"/>
          <w:sz w:val="28"/>
          <w:szCs w:val="28"/>
          <w:lang w:val="ro-MD"/>
        </w:rPr>
        <w:t>b) va subroga în drepturi și obligații întreprinderile de stat aflate în procedură de lichidare, care au contracte de investiții</w:t>
      </w:r>
      <w:r w:rsidR="00C34ACA" w:rsidRPr="008E3A41">
        <w:rPr>
          <w:rFonts w:ascii="Times New Roman" w:hAnsi="Times New Roman"/>
          <w:sz w:val="28"/>
          <w:szCs w:val="28"/>
          <w:lang w:val="ro-MD"/>
        </w:rPr>
        <w:t xml:space="preserve"> încheiate </w:t>
      </w:r>
      <w:proofErr w:type="spellStart"/>
      <w:r w:rsidR="00C34ACA" w:rsidRPr="008E3A41">
        <w:rPr>
          <w:rFonts w:ascii="Times New Roman" w:hAnsi="Times New Roman"/>
          <w:sz w:val="28"/>
          <w:szCs w:val="28"/>
          <w:lang w:val="ro-MD"/>
        </w:rPr>
        <w:t>pînă</w:t>
      </w:r>
      <w:proofErr w:type="spellEnd"/>
      <w:r w:rsidR="00C34ACA" w:rsidRPr="008E3A41">
        <w:rPr>
          <w:rFonts w:ascii="Times New Roman" w:hAnsi="Times New Roman"/>
          <w:sz w:val="28"/>
          <w:szCs w:val="28"/>
          <w:lang w:val="ro-MD"/>
        </w:rPr>
        <w:t xml:space="preserve"> la data intrării în vigoare a prezentului act normativ</w:t>
      </w:r>
      <w:r w:rsidRPr="008E3A41">
        <w:rPr>
          <w:rFonts w:ascii="Times New Roman" w:hAnsi="Times New Roman"/>
          <w:sz w:val="28"/>
          <w:szCs w:val="28"/>
          <w:lang w:val="ro-MD"/>
        </w:rPr>
        <w:t xml:space="preserve">, în scopul executării contractelor respective. </w:t>
      </w:r>
    </w:p>
    <w:p w14:paraId="7D4E7CAF" w14:textId="2B4C7C0E" w:rsidR="00FF0309" w:rsidRPr="00ED7D97" w:rsidRDefault="00FF0309" w:rsidP="00ED7D97">
      <w:pPr>
        <w:pStyle w:val="Listparagraf"/>
        <w:tabs>
          <w:tab w:val="left" w:pos="567"/>
        </w:tabs>
        <w:spacing w:after="0" w:line="240" w:lineRule="auto"/>
        <w:ind w:left="0" w:firstLine="720"/>
        <w:jc w:val="both"/>
        <w:rPr>
          <w:rFonts w:ascii="Times New Roman" w:hAnsi="Times New Roman"/>
          <w:sz w:val="28"/>
          <w:szCs w:val="28"/>
          <w:lang w:val="ro-MD"/>
        </w:rPr>
      </w:pPr>
      <w:r w:rsidRPr="00FF0309">
        <w:rPr>
          <w:rFonts w:ascii="Times New Roman" w:hAnsi="Times New Roman"/>
          <w:bCs/>
          <w:sz w:val="28"/>
          <w:szCs w:val="28"/>
          <w:lang w:val="ro-MD"/>
        </w:rPr>
        <w:t xml:space="preserve">c) </w:t>
      </w:r>
      <w:r w:rsidR="00ED7D97">
        <w:rPr>
          <w:rFonts w:ascii="Times New Roman" w:hAnsi="Times New Roman"/>
          <w:sz w:val="28"/>
          <w:szCs w:val="28"/>
          <w:lang w:val="ro-MD"/>
        </w:rPr>
        <w:t xml:space="preserve">în dependență de necesitate, va asigura prestarea serviciilor de irigare și desecare, prestate anterior de către </w:t>
      </w:r>
      <w:r w:rsidR="00ED7D97" w:rsidRPr="008E3A41">
        <w:rPr>
          <w:rFonts w:ascii="Times New Roman" w:hAnsi="Times New Roman"/>
          <w:sz w:val="28"/>
          <w:szCs w:val="28"/>
          <w:lang w:val="ro-MD"/>
        </w:rPr>
        <w:t>întreprinderile de stat propuse spre lichidare</w:t>
      </w:r>
      <w:r w:rsidR="00ED7D97">
        <w:rPr>
          <w:rFonts w:ascii="Times New Roman" w:hAnsi="Times New Roman"/>
          <w:sz w:val="28"/>
          <w:szCs w:val="28"/>
          <w:lang w:val="ro-MD"/>
        </w:rPr>
        <w:t xml:space="preserve">, conform </w:t>
      </w:r>
      <w:r w:rsidRPr="008E3A41">
        <w:rPr>
          <w:rFonts w:ascii="Times New Roman" w:hAnsi="Times New Roman"/>
          <w:sz w:val="28"/>
          <w:szCs w:val="28"/>
          <w:lang w:val="ro-MD"/>
        </w:rPr>
        <w:t>tarifel</w:t>
      </w:r>
      <w:r w:rsidR="004335A0">
        <w:rPr>
          <w:rFonts w:ascii="Times New Roman" w:hAnsi="Times New Roman"/>
          <w:sz w:val="28"/>
          <w:szCs w:val="28"/>
          <w:lang w:val="ro-MD"/>
        </w:rPr>
        <w:t>or</w:t>
      </w:r>
      <w:r w:rsidRPr="008E3A41">
        <w:rPr>
          <w:rFonts w:ascii="Times New Roman" w:hAnsi="Times New Roman"/>
          <w:sz w:val="28"/>
          <w:szCs w:val="28"/>
          <w:lang w:val="ro-MD"/>
        </w:rPr>
        <w:t xml:space="preserve"> în vigoare</w:t>
      </w:r>
      <w:r w:rsidR="00ED7D97">
        <w:rPr>
          <w:rFonts w:ascii="Times New Roman" w:hAnsi="Times New Roman"/>
          <w:sz w:val="28"/>
          <w:szCs w:val="28"/>
          <w:lang w:val="ro-MD"/>
        </w:rPr>
        <w:t xml:space="preserve">. </w:t>
      </w:r>
      <w:r w:rsidRPr="008E3A41">
        <w:rPr>
          <w:rFonts w:ascii="Times New Roman" w:hAnsi="Times New Roman"/>
          <w:sz w:val="28"/>
          <w:szCs w:val="28"/>
          <w:lang w:val="ro-MD"/>
        </w:rPr>
        <w:t xml:space="preserve"> </w:t>
      </w:r>
    </w:p>
    <w:p w14:paraId="5D5333F5" w14:textId="20D605B8" w:rsidR="000F2ACB" w:rsidRPr="008E3A41" w:rsidRDefault="00C1030E" w:rsidP="000F2ACB">
      <w:pPr>
        <w:pStyle w:val="Listparagraf"/>
        <w:tabs>
          <w:tab w:val="left" w:pos="567"/>
        </w:tabs>
        <w:spacing w:after="0" w:line="240" w:lineRule="auto"/>
        <w:ind w:left="0" w:firstLine="720"/>
        <w:jc w:val="both"/>
        <w:rPr>
          <w:rFonts w:ascii="Times New Roman" w:hAnsi="Times New Roman"/>
          <w:sz w:val="28"/>
          <w:szCs w:val="28"/>
          <w:lang w:val="ro-MD"/>
        </w:rPr>
      </w:pPr>
      <w:r>
        <w:rPr>
          <w:rFonts w:ascii="Times New Roman" w:hAnsi="Times New Roman"/>
          <w:b/>
          <w:sz w:val="28"/>
          <w:szCs w:val="28"/>
          <w:lang w:val="ro-MD"/>
        </w:rPr>
        <w:t>10</w:t>
      </w:r>
      <w:r w:rsidR="000F2ACB" w:rsidRPr="008E3A41">
        <w:rPr>
          <w:rFonts w:ascii="Times New Roman" w:hAnsi="Times New Roman"/>
          <w:b/>
          <w:sz w:val="28"/>
          <w:szCs w:val="28"/>
          <w:lang w:val="ro-MD"/>
        </w:rPr>
        <w:t xml:space="preserve">. </w:t>
      </w:r>
      <w:r w:rsidR="000F2ACB" w:rsidRPr="008E3A41">
        <w:rPr>
          <w:rFonts w:ascii="Times New Roman" w:hAnsi="Times New Roman"/>
          <w:sz w:val="28"/>
          <w:szCs w:val="28"/>
          <w:lang w:val="ro-MD"/>
        </w:rPr>
        <w:t xml:space="preserve">Ministerul Agriculturii, Dezvoltării Regionale și Mediului:  </w:t>
      </w:r>
    </w:p>
    <w:p w14:paraId="798FEADA" w14:textId="1D31F998" w:rsidR="000F2ACB" w:rsidRPr="008E3A41" w:rsidRDefault="00D76957" w:rsidP="000F2ACB">
      <w:pPr>
        <w:pStyle w:val="Listparagraf"/>
        <w:tabs>
          <w:tab w:val="left" w:pos="567"/>
        </w:tabs>
        <w:spacing w:after="0" w:line="240" w:lineRule="auto"/>
        <w:ind w:left="0" w:firstLine="720"/>
        <w:jc w:val="both"/>
        <w:rPr>
          <w:rFonts w:ascii="Times New Roman" w:hAnsi="Times New Roman"/>
          <w:sz w:val="28"/>
          <w:szCs w:val="28"/>
          <w:lang w:val="ro-MD"/>
        </w:rPr>
      </w:pPr>
      <w:r w:rsidRPr="008E3A41">
        <w:rPr>
          <w:rFonts w:ascii="Times New Roman" w:hAnsi="Times New Roman"/>
          <w:sz w:val="28"/>
          <w:szCs w:val="28"/>
          <w:lang w:val="ro-MD"/>
        </w:rPr>
        <w:lastRenderedPageBreak/>
        <w:t>1</w:t>
      </w:r>
      <w:r w:rsidR="000F2ACB" w:rsidRPr="008E3A41">
        <w:rPr>
          <w:rFonts w:ascii="Times New Roman" w:hAnsi="Times New Roman"/>
          <w:sz w:val="28"/>
          <w:szCs w:val="28"/>
          <w:lang w:val="ro-MD"/>
        </w:rPr>
        <w:t xml:space="preserve">) în termen de 3 luni din data intrării în vigoare a prezentei hotărîri va  revizui și, la necesitate, va elabora și prezenta Guvernului spre aprobare actele normative necesare implementării cadrului </w:t>
      </w:r>
      <w:r w:rsidR="004A7480">
        <w:rPr>
          <w:rFonts w:ascii="Times New Roman" w:hAnsi="Times New Roman"/>
          <w:sz w:val="28"/>
          <w:szCs w:val="28"/>
          <w:lang w:val="ro-MD"/>
        </w:rPr>
        <w:t>normativ</w:t>
      </w:r>
      <w:r w:rsidR="000F2ACB" w:rsidRPr="008E3A41">
        <w:rPr>
          <w:rFonts w:ascii="Times New Roman" w:hAnsi="Times New Roman"/>
          <w:sz w:val="28"/>
          <w:szCs w:val="28"/>
          <w:lang w:val="ro-MD"/>
        </w:rPr>
        <w:t xml:space="preserve"> privind folosința apelor subterane</w:t>
      </w:r>
      <w:r w:rsidR="0071556B" w:rsidRPr="008E3A41">
        <w:rPr>
          <w:rFonts w:ascii="Times New Roman" w:hAnsi="Times New Roman"/>
          <w:sz w:val="28"/>
          <w:szCs w:val="28"/>
          <w:lang w:val="ro-MD"/>
        </w:rPr>
        <w:t>;</w:t>
      </w:r>
    </w:p>
    <w:p w14:paraId="23AE634C" w14:textId="537A6E5C" w:rsidR="0071556B" w:rsidRPr="008E3A41" w:rsidRDefault="00D76957" w:rsidP="000F2ACB">
      <w:pPr>
        <w:pStyle w:val="Listparagraf"/>
        <w:tabs>
          <w:tab w:val="left" w:pos="567"/>
        </w:tabs>
        <w:spacing w:after="0" w:line="240" w:lineRule="auto"/>
        <w:ind w:left="0" w:firstLine="720"/>
        <w:jc w:val="both"/>
        <w:rPr>
          <w:rFonts w:ascii="Times New Roman" w:hAnsi="Times New Roman"/>
          <w:sz w:val="28"/>
          <w:szCs w:val="28"/>
          <w:lang w:val="ro-MD"/>
        </w:rPr>
      </w:pPr>
      <w:r w:rsidRPr="008E3A41">
        <w:rPr>
          <w:rFonts w:ascii="Times New Roman" w:hAnsi="Times New Roman"/>
          <w:sz w:val="28"/>
          <w:szCs w:val="28"/>
          <w:lang w:val="ro-MD"/>
        </w:rPr>
        <w:t>2</w:t>
      </w:r>
      <w:r w:rsidR="0071556B" w:rsidRPr="008E3A41">
        <w:rPr>
          <w:rFonts w:ascii="Times New Roman" w:hAnsi="Times New Roman"/>
          <w:sz w:val="28"/>
          <w:szCs w:val="28"/>
          <w:lang w:val="ro-MD"/>
        </w:rPr>
        <w:t xml:space="preserve">) în </w:t>
      </w:r>
      <w:r w:rsidR="00F23DDA" w:rsidRPr="008E3A41">
        <w:rPr>
          <w:rFonts w:ascii="Times New Roman" w:hAnsi="Times New Roman"/>
          <w:sz w:val="28"/>
          <w:szCs w:val="28"/>
          <w:lang w:val="ro-MD"/>
        </w:rPr>
        <w:t>termen</w:t>
      </w:r>
      <w:r w:rsidR="0071556B" w:rsidRPr="008E3A41">
        <w:rPr>
          <w:rFonts w:ascii="Times New Roman" w:hAnsi="Times New Roman"/>
          <w:sz w:val="28"/>
          <w:szCs w:val="28"/>
          <w:lang w:val="ro-MD"/>
        </w:rPr>
        <w:t xml:space="preserve"> de 4 luni din data intrării în vigoare a prezentei hotărîri</w:t>
      </w:r>
      <w:r w:rsidR="004A7480">
        <w:rPr>
          <w:rFonts w:ascii="Times New Roman" w:hAnsi="Times New Roman"/>
          <w:sz w:val="28"/>
          <w:szCs w:val="28"/>
          <w:lang w:val="ro-MD"/>
        </w:rPr>
        <w:t>,</w:t>
      </w:r>
      <w:r w:rsidR="0071556B" w:rsidRPr="008E3A41">
        <w:rPr>
          <w:rFonts w:ascii="Times New Roman" w:hAnsi="Times New Roman"/>
          <w:sz w:val="28"/>
          <w:szCs w:val="28"/>
          <w:lang w:val="ro-MD"/>
        </w:rPr>
        <w:t xml:space="preserve"> de comun cu Agenția „Apele Moldovei” va analiza </w:t>
      </w:r>
      <w:r w:rsidR="00F23DDA" w:rsidRPr="008E3A41">
        <w:rPr>
          <w:rFonts w:ascii="Times New Roman" w:hAnsi="Times New Roman"/>
          <w:sz w:val="28"/>
          <w:szCs w:val="28"/>
          <w:lang w:val="ro-MD"/>
        </w:rPr>
        <w:t>contractele</w:t>
      </w:r>
      <w:r w:rsidR="0071556B" w:rsidRPr="008E3A41">
        <w:rPr>
          <w:rFonts w:ascii="Times New Roman" w:hAnsi="Times New Roman"/>
          <w:sz w:val="28"/>
          <w:szCs w:val="28"/>
          <w:lang w:val="ro-MD"/>
        </w:rPr>
        <w:t xml:space="preserve"> de transmitere în </w:t>
      </w:r>
      <w:r w:rsidR="00F23DDA" w:rsidRPr="008E3A41">
        <w:rPr>
          <w:rFonts w:ascii="Times New Roman" w:hAnsi="Times New Roman"/>
          <w:sz w:val="28"/>
          <w:szCs w:val="28"/>
          <w:lang w:val="ro-MD"/>
        </w:rPr>
        <w:t>folosință</w:t>
      </w:r>
      <w:r w:rsidR="0071556B" w:rsidRPr="008E3A41">
        <w:rPr>
          <w:rFonts w:ascii="Times New Roman" w:hAnsi="Times New Roman"/>
          <w:sz w:val="28"/>
          <w:szCs w:val="28"/>
          <w:lang w:val="ro-MD"/>
        </w:rPr>
        <w:t xml:space="preserve"> gratuită (comodat) a sistemelor de irigare</w:t>
      </w:r>
      <w:r w:rsidR="008041F6">
        <w:rPr>
          <w:rFonts w:ascii="Times New Roman" w:hAnsi="Times New Roman"/>
          <w:sz w:val="28"/>
          <w:szCs w:val="28"/>
          <w:lang w:val="ro-MD"/>
        </w:rPr>
        <w:t xml:space="preserve"> existente</w:t>
      </w:r>
      <w:r w:rsidR="0071556B" w:rsidRPr="008E3A41">
        <w:rPr>
          <w:rFonts w:ascii="Times New Roman" w:hAnsi="Times New Roman"/>
          <w:sz w:val="28"/>
          <w:szCs w:val="28"/>
          <w:lang w:val="ro-MD"/>
        </w:rPr>
        <w:t xml:space="preserve">, încheiate cu </w:t>
      </w:r>
      <w:r w:rsidR="00F23DDA" w:rsidRPr="008E3A41">
        <w:rPr>
          <w:rFonts w:ascii="Times New Roman" w:hAnsi="Times New Roman"/>
          <w:sz w:val="28"/>
          <w:szCs w:val="28"/>
          <w:lang w:val="ro-MD"/>
        </w:rPr>
        <w:t>asociațiile</w:t>
      </w:r>
      <w:r w:rsidR="0071556B" w:rsidRPr="008E3A41">
        <w:rPr>
          <w:rFonts w:ascii="Times New Roman" w:hAnsi="Times New Roman"/>
          <w:sz w:val="28"/>
          <w:szCs w:val="28"/>
          <w:lang w:val="ro-MD"/>
        </w:rPr>
        <w:t xml:space="preserve"> utilizatorilor de apă pentru irigații și va prezenta </w:t>
      </w:r>
      <w:r w:rsidR="00F23DDA" w:rsidRPr="008E3A41">
        <w:rPr>
          <w:rFonts w:ascii="Times New Roman" w:hAnsi="Times New Roman"/>
          <w:sz w:val="28"/>
          <w:szCs w:val="28"/>
          <w:lang w:val="ro-MD"/>
        </w:rPr>
        <w:t>Guvernului</w:t>
      </w:r>
      <w:r w:rsidR="0071556B" w:rsidRPr="008E3A41">
        <w:rPr>
          <w:rFonts w:ascii="Times New Roman" w:hAnsi="Times New Roman"/>
          <w:sz w:val="28"/>
          <w:szCs w:val="28"/>
          <w:lang w:val="ro-MD"/>
        </w:rPr>
        <w:t xml:space="preserve"> o Notă informativă </w:t>
      </w:r>
      <w:r w:rsidR="00F23DDA" w:rsidRPr="008E3A41">
        <w:rPr>
          <w:rFonts w:ascii="Times New Roman" w:hAnsi="Times New Roman"/>
          <w:sz w:val="28"/>
          <w:szCs w:val="28"/>
          <w:lang w:val="ro-MD"/>
        </w:rPr>
        <w:t xml:space="preserve">privind realizarea prevederilor contractuale sau, după caz, de reziliere a acestora, în condiţiile cadrului normativ. </w:t>
      </w:r>
    </w:p>
    <w:p w14:paraId="62A1CA15" w14:textId="7CC19DF1" w:rsidR="00CC45F4" w:rsidRPr="008E3A41" w:rsidRDefault="00FB1771" w:rsidP="00CC45F4">
      <w:pPr>
        <w:pStyle w:val="Listparagraf"/>
        <w:tabs>
          <w:tab w:val="left" w:pos="567"/>
        </w:tabs>
        <w:spacing w:after="0" w:line="240" w:lineRule="auto"/>
        <w:ind w:left="0" w:firstLine="720"/>
        <w:jc w:val="both"/>
        <w:rPr>
          <w:rFonts w:ascii="Times New Roman" w:hAnsi="Times New Roman"/>
          <w:sz w:val="28"/>
          <w:szCs w:val="28"/>
          <w:lang w:val="ro-MD"/>
        </w:rPr>
      </w:pPr>
      <w:r w:rsidRPr="008E3A41">
        <w:rPr>
          <w:rFonts w:ascii="Times New Roman" w:hAnsi="Times New Roman"/>
          <w:b/>
          <w:sz w:val="28"/>
          <w:szCs w:val="28"/>
          <w:lang w:val="ro-MD"/>
        </w:rPr>
        <w:t>1</w:t>
      </w:r>
      <w:r w:rsidR="00C1030E">
        <w:rPr>
          <w:rFonts w:ascii="Times New Roman" w:hAnsi="Times New Roman"/>
          <w:b/>
          <w:sz w:val="28"/>
          <w:szCs w:val="28"/>
          <w:lang w:val="ro-MD"/>
        </w:rPr>
        <w:t>1</w:t>
      </w:r>
      <w:r w:rsidR="00CC45F4" w:rsidRPr="008E3A41">
        <w:rPr>
          <w:rFonts w:ascii="Times New Roman" w:hAnsi="Times New Roman"/>
          <w:b/>
          <w:sz w:val="28"/>
          <w:szCs w:val="28"/>
          <w:lang w:val="ro-MD"/>
        </w:rPr>
        <w:t>.</w:t>
      </w:r>
      <w:r w:rsidR="00CC45F4" w:rsidRPr="008E3A41">
        <w:rPr>
          <w:rFonts w:ascii="Times New Roman" w:hAnsi="Times New Roman"/>
          <w:sz w:val="28"/>
          <w:szCs w:val="28"/>
          <w:lang w:val="ro-MD"/>
        </w:rPr>
        <w:t xml:space="preserve"> Agenția „Apele Moldovei”:</w:t>
      </w:r>
    </w:p>
    <w:p w14:paraId="33EA846E" w14:textId="7D43AABE" w:rsidR="00CC45F4" w:rsidRPr="008E3A41" w:rsidRDefault="00D76957" w:rsidP="00CC45F4">
      <w:pPr>
        <w:pStyle w:val="Listparagraf"/>
        <w:tabs>
          <w:tab w:val="left" w:pos="567"/>
        </w:tabs>
        <w:spacing w:after="0" w:line="240" w:lineRule="auto"/>
        <w:ind w:left="0" w:firstLine="720"/>
        <w:jc w:val="both"/>
        <w:rPr>
          <w:rFonts w:ascii="Times New Roman" w:hAnsi="Times New Roman"/>
          <w:color w:val="000000"/>
          <w:sz w:val="28"/>
          <w:szCs w:val="28"/>
          <w:lang w:val="ro-MD"/>
        </w:rPr>
      </w:pPr>
      <w:r w:rsidRPr="008E3A41">
        <w:rPr>
          <w:rFonts w:ascii="Times New Roman" w:hAnsi="Times New Roman"/>
          <w:sz w:val="28"/>
          <w:szCs w:val="28"/>
          <w:lang w:val="ro-MD"/>
        </w:rPr>
        <w:t>1</w:t>
      </w:r>
      <w:r w:rsidR="00CC45F4" w:rsidRPr="008E3A41">
        <w:rPr>
          <w:rFonts w:ascii="Times New Roman" w:hAnsi="Times New Roman"/>
          <w:sz w:val="28"/>
          <w:szCs w:val="28"/>
          <w:lang w:val="ro-MD"/>
        </w:rPr>
        <w:t>)</w:t>
      </w:r>
      <w:r w:rsidR="002D736B" w:rsidRPr="008E3A41">
        <w:rPr>
          <w:rFonts w:ascii="Times New Roman" w:hAnsi="Times New Roman"/>
          <w:color w:val="000000"/>
          <w:sz w:val="28"/>
          <w:szCs w:val="28"/>
          <w:lang w:val="ro-MD"/>
        </w:rPr>
        <w:t xml:space="preserve"> va administra direct patrimoniul </w:t>
      </w:r>
      <w:r w:rsidR="00CC45F4" w:rsidRPr="008E3A41">
        <w:rPr>
          <w:rFonts w:ascii="Times New Roman" w:hAnsi="Times New Roman"/>
          <w:color w:val="000000"/>
          <w:sz w:val="28"/>
          <w:szCs w:val="28"/>
          <w:lang w:val="ro-MD"/>
        </w:rPr>
        <w:t>preluat conform pct.</w:t>
      </w:r>
      <w:r w:rsidR="0089345E" w:rsidRPr="008E3A41">
        <w:rPr>
          <w:rFonts w:ascii="Times New Roman" w:hAnsi="Times New Roman"/>
          <w:color w:val="000000"/>
          <w:sz w:val="28"/>
          <w:szCs w:val="28"/>
          <w:lang w:val="ro-MD"/>
        </w:rPr>
        <w:t>5</w:t>
      </w:r>
      <w:r w:rsidR="00CC45F4" w:rsidRPr="008E3A41">
        <w:rPr>
          <w:rFonts w:ascii="Times New Roman" w:hAnsi="Times New Roman"/>
          <w:color w:val="000000"/>
          <w:sz w:val="28"/>
          <w:szCs w:val="28"/>
          <w:lang w:val="ro-MD"/>
        </w:rPr>
        <w:t>;</w:t>
      </w:r>
    </w:p>
    <w:p w14:paraId="6E4275EF" w14:textId="7C109FC3" w:rsidR="00BF5E10" w:rsidRPr="008E3A41" w:rsidRDefault="00D76957" w:rsidP="00531D20">
      <w:pPr>
        <w:pStyle w:val="Listparagraf"/>
        <w:tabs>
          <w:tab w:val="left" w:pos="567"/>
        </w:tabs>
        <w:spacing w:after="0" w:line="240" w:lineRule="auto"/>
        <w:ind w:left="0" w:firstLine="720"/>
        <w:jc w:val="both"/>
        <w:rPr>
          <w:rFonts w:ascii="Times New Roman" w:hAnsi="Times New Roman"/>
          <w:color w:val="000000"/>
          <w:sz w:val="28"/>
          <w:szCs w:val="28"/>
          <w:shd w:val="clear" w:color="auto" w:fill="FFFFFF"/>
          <w:lang w:val="ro-MD"/>
        </w:rPr>
      </w:pPr>
      <w:r w:rsidRPr="008E3A41">
        <w:rPr>
          <w:rFonts w:ascii="Times New Roman" w:hAnsi="Times New Roman"/>
          <w:color w:val="000000"/>
          <w:sz w:val="28"/>
          <w:szCs w:val="28"/>
          <w:shd w:val="clear" w:color="auto" w:fill="FFFFFF"/>
          <w:lang w:val="ro-MD"/>
        </w:rPr>
        <w:t>2</w:t>
      </w:r>
      <w:r w:rsidR="00CC45F4" w:rsidRPr="008E3A41">
        <w:rPr>
          <w:rFonts w:ascii="Times New Roman" w:hAnsi="Times New Roman"/>
          <w:color w:val="000000"/>
          <w:sz w:val="28"/>
          <w:szCs w:val="28"/>
          <w:shd w:val="clear" w:color="auto" w:fill="FFFFFF"/>
          <w:lang w:val="ro-MD"/>
        </w:rPr>
        <w:t>)</w:t>
      </w:r>
      <w:r w:rsidR="00531D20" w:rsidRPr="008E3A41">
        <w:rPr>
          <w:rFonts w:ascii="Times New Roman" w:hAnsi="Times New Roman"/>
          <w:sz w:val="28"/>
          <w:szCs w:val="28"/>
          <w:lang w:val="ro-MD"/>
        </w:rPr>
        <w:t xml:space="preserve"> va desemna, în termen de </w:t>
      </w:r>
      <w:r w:rsidR="004C516D">
        <w:rPr>
          <w:rFonts w:ascii="Times New Roman" w:hAnsi="Times New Roman"/>
          <w:sz w:val="28"/>
          <w:szCs w:val="28"/>
          <w:lang w:val="ro-MD"/>
        </w:rPr>
        <w:t>15</w:t>
      </w:r>
      <w:r w:rsidR="008E3A41">
        <w:rPr>
          <w:rFonts w:ascii="Times New Roman" w:hAnsi="Times New Roman"/>
          <w:sz w:val="28"/>
          <w:szCs w:val="28"/>
          <w:lang w:val="ro-MD"/>
        </w:rPr>
        <w:t xml:space="preserve"> de</w:t>
      </w:r>
      <w:r w:rsidR="00531D20" w:rsidRPr="008E3A41">
        <w:rPr>
          <w:rFonts w:ascii="Times New Roman" w:hAnsi="Times New Roman"/>
          <w:sz w:val="28"/>
          <w:szCs w:val="28"/>
          <w:lang w:val="ro-MD"/>
        </w:rPr>
        <w:t xml:space="preserve"> zile, lichidatorii </w:t>
      </w:r>
      <w:r w:rsidR="00E93A7E" w:rsidRPr="008E3A41">
        <w:rPr>
          <w:rFonts w:ascii="Times New Roman" w:hAnsi="Times New Roman"/>
          <w:sz w:val="28"/>
          <w:szCs w:val="28"/>
          <w:lang w:val="ro-MD"/>
        </w:rPr>
        <w:t>întreprinderilor</w:t>
      </w:r>
      <w:r w:rsidR="00531D20" w:rsidRPr="008E3A41">
        <w:rPr>
          <w:rFonts w:ascii="Times New Roman" w:hAnsi="Times New Roman"/>
          <w:sz w:val="28"/>
          <w:szCs w:val="28"/>
          <w:lang w:val="ro-MD"/>
        </w:rPr>
        <w:t xml:space="preserve"> de stat indicate la pct.3 și, de comun cu </w:t>
      </w:r>
      <w:r w:rsidR="00531D20" w:rsidRPr="008E3A41">
        <w:rPr>
          <w:rFonts w:ascii="Times New Roman" w:hAnsi="Times New Roman"/>
          <w:color w:val="000000"/>
          <w:sz w:val="28"/>
          <w:szCs w:val="28"/>
          <w:shd w:val="clear" w:color="auto" w:fill="FFFFFF"/>
          <w:lang w:val="ro-MD"/>
        </w:rPr>
        <w:t>Agenția Proprietății Publice</w:t>
      </w:r>
      <w:r w:rsidR="00531D20" w:rsidRPr="008E3A41">
        <w:rPr>
          <w:rFonts w:ascii="Times New Roman" w:hAnsi="Times New Roman"/>
          <w:sz w:val="28"/>
          <w:szCs w:val="28"/>
          <w:lang w:val="ro-MD"/>
        </w:rPr>
        <w:t xml:space="preserve"> va asigura derularea procedurii de lichidare </w:t>
      </w:r>
      <w:r w:rsidR="00531D20" w:rsidRPr="008E3A41">
        <w:rPr>
          <w:rFonts w:ascii="Times New Roman" w:hAnsi="Times New Roman"/>
          <w:color w:val="000000"/>
          <w:sz w:val="28"/>
          <w:szCs w:val="28"/>
          <w:shd w:val="clear" w:color="auto" w:fill="FFFFFF"/>
          <w:lang w:val="ro-MD"/>
        </w:rPr>
        <w:t xml:space="preserve">a întreprinderilor nominalizate, inclusiv de disponibilizare a personalului, în conformitate cu prevederile art.13 al Legii </w:t>
      </w:r>
      <w:r w:rsidR="00531D20" w:rsidRPr="008E3A41">
        <w:rPr>
          <w:rFonts w:ascii="Times New Roman" w:hAnsi="Times New Roman"/>
          <w:sz w:val="28"/>
          <w:szCs w:val="28"/>
          <w:shd w:val="clear" w:color="auto" w:fill="FFFFFF"/>
          <w:lang w:val="ro-MD"/>
        </w:rPr>
        <w:t>nr.246/2017</w:t>
      </w:r>
      <w:r w:rsidR="00531D20" w:rsidRPr="008E3A41">
        <w:rPr>
          <w:rFonts w:ascii="Times New Roman" w:hAnsi="Times New Roman"/>
          <w:color w:val="000000"/>
          <w:sz w:val="28"/>
          <w:szCs w:val="28"/>
          <w:shd w:val="clear" w:color="auto" w:fill="FFFFFF"/>
          <w:lang w:val="ro-MD"/>
        </w:rPr>
        <w:t xml:space="preserve"> cu privire la întreprinderea de stat şi întreprinderea municipală, ale Codului civil și ale altor acte normative. </w:t>
      </w:r>
    </w:p>
    <w:p w14:paraId="53FD5430" w14:textId="74AC97CA" w:rsidR="0069798B" w:rsidRPr="008E3A41" w:rsidRDefault="00D76957" w:rsidP="00BF5E10">
      <w:pPr>
        <w:pStyle w:val="Listparagraf"/>
        <w:tabs>
          <w:tab w:val="left" w:pos="567"/>
        </w:tabs>
        <w:spacing w:after="0" w:line="240" w:lineRule="auto"/>
        <w:ind w:left="0" w:firstLine="720"/>
        <w:jc w:val="both"/>
        <w:rPr>
          <w:rFonts w:ascii="Times New Roman" w:hAnsi="Times New Roman"/>
          <w:color w:val="000000"/>
          <w:sz w:val="28"/>
          <w:szCs w:val="28"/>
          <w:shd w:val="clear" w:color="auto" w:fill="FFFFFF"/>
          <w:lang w:val="ro-MD"/>
        </w:rPr>
      </w:pPr>
      <w:r w:rsidRPr="008E3A41">
        <w:rPr>
          <w:rFonts w:ascii="Times New Roman" w:hAnsi="Times New Roman"/>
          <w:color w:val="000000"/>
          <w:sz w:val="28"/>
          <w:szCs w:val="28"/>
          <w:shd w:val="clear" w:color="auto" w:fill="FFFFFF"/>
          <w:lang w:val="ro-MD"/>
        </w:rPr>
        <w:t>3</w:t>
      </w:r>
      <w:r w:rsidR="0028640C" w:rsidRPr="008E3A41">
        <w:rPr>
          <w:rFonts w:ascii="Times New Roman" w:hAnsi="Times New Roman"/>
          <w:color w:val="000000"/>
          <w:sz w:val="28"/>
          <w:szCs w:val="28"/>
          <w:shd w:val="clear" w:color="auto" w:fill="FFFFFF"/>
          <w:lang w:val="ro-MD"/>
        </w:rPr>
        <w:t xml:space="preserve">) </w:t>
      </w:r>
      <w:r w:rsidR="0069798B" w:rsidRPr="008E3A41">
        <w:rPr>
          <w:rFonts w:ascii="Times New Roman" w:eastAsia="Times New Roman" w:hAnsi="Times New Roman"/>
          <w:sz w:val="28"/>
          <w:szCs w:val="28"/>
          <w:lang w:val="ro-MD" w:eastAsia="ru-RU"/>
        </w:rPr>
        <w:t xml:space="preserve">în termen de </w:t>
      </w:r>
      <w:r w:rsidR="0089345E" w:rsidRPr="008E3A41">
        <w:rPr>
          <w:rFonts w:ascii="Times New Roman" w:eastAsia="Times New Roman" w:hAnsi="Times New Roman"/>
          <w:sz w:val="28"/>
          <w:szCs w:val="28"/>
          <w:lang w:val="ro-MD" w:eastAsia="ru-RU"/>
        </w:rPr>
        <w:t>3</w:t>
      </w:r>
      <w:r w:rsidR="0069798B" w:rsidRPr="008E3A41">
        <w:rPr>
          <w:rFonts w:ascii="Times New Roman" w:eastAsia="Times New Roman" w:hAnsi="Times New Roman"/>
          <w:sz w:val="28"/>
          <w:szCs w:val="28"/>
          <w:lang w:val="ro-MD" w:eastAsia="ru-RU"/>
        </w:rPr>
        <w:t xml:space="preserve"> luni din data intrării în vigoare a prezentei hotărîri, va examina contractele de arendă/locațiune/comodat a bunurilor proprietate publică, semnate de către </w:t>
      </w:r>
      <w:r w:rsidR="004A7480">
        <w:rPr>
          <w:rFonts w:ascii="Times New Roman" w:eastAsia="Times New Roman" w:hAnsi="Times New Roman"/>
          <w:sz w:val="28"/>
          <w:szCs w:val="28"/>
          <w:lang w:val="ro-MD" w:eastAsia="ru-RU"/>
        </w:rPr>
        <w:t>î</w:t>
      </w:r>
      <w:r w:rsidR="0069798B" w:rsidRPr="008E3A41">
        <w:rPr>
          <w:rFonts w:ascii="Times New Roman" w:eastAsia="Times New Roman" w:hAnsi="Times New Roman"/>
          <w:sz w:val="28"/>
          <w:szCs w:val="28"/>
          <w:lang w:val="ro-MD" w:eastAsia="ru-RU"/>
        </w:rPr>
        <w:t xml:space="preserve">ntreprinderile de </w:t>
      </w:r>
      <w:r w:rsidR="004A7480">
        <w:rPr>
          <w:rFonts w:ascii="Times New Roman" w:eastAsia="Times New Roman" w:hAnsi="Times New Roman"/>
          <w:sz w:val="28"/>
          <w:szCs w:val="28"/>
          <w:lang w:val="ro-MD" w:eastAsia="ru-RU"/>
        </w:rPr>
        <w:t>s</w:t>
      </w:r>
      <w:r w:rsidR="0069798B" w:rsidRPr="008E3A41">
        <w:rPr>
          <w:rFonts w:ascii="Times New Roman" w:eastAsia="Times New Roman" w:hAnsi="Times New Roman"/>
          <w:sz w:val="28"/>
          <w:szCs w:val="28"/>
          <w:lang w:val="ro-MD" w:eastAsia="ru-RU"/>
        </w:rPr>
        <w:t>tat prevăzute la pct.</w:t>
      </w:r>
      <w:r w:rsidR="0089345E" w:rsidRPr="008E3A41">
        <w:rPr>
          <w:rFonts w:ascii="Times New Roman" w:eastAsia="Times New Roman" w:hAnsi="Times New Roman"/>
          <w:sz w:val="28"/>
          <w:szCs w:val="28"/>
          <w:lang w:val="ro-MD" w:eastAsia="ru-RU"/>
        </w:rPr>
        <w:t>3, cu examinarea procedurii de reziliere a acestora conform prevederilor normative</w:t>
      </w:r>
      <w:r w:rsidR="0069798B" w:rsidRPr="008E3A41">
        <w:rPr>
          <w:rFonts w:ascii="Times New Roman" w:eastAsia="Times New Roman" w:hAnsi="Times New Roman"/>
          <w:sz w:val="28"/>
          <w:szCs w:val="28"/>
          <w:lang w:val="ro-MD" w:eastAsia="ru-RU"/>
        </w:rPr>
        <w:t>.</w:t>
      </w:r>
    </w:p>
    <w:p w14:paraId="708489CA" w14:textId="77777777" w:rsidR="009266F1" w:rsidRPr="008E3A41" w:rsidRDefault="00D76957" w:rsidP="009266F1">
      <w:pPr>
        <w:pStyle w:val="Listparagraf"/>
        <w:tabs>
          <w:tab w:val="left" w:pos="567"/>
        </w:tabs>
        <w:spacing w:after="0" w:line="240" w:lineRule="auto"/>
        <w:ind w:left="0" w:firstLine="720"/>
        <w:jc w:val="both"/>
        <w:rPr>
          <w:rFonts w:ascii="Times New Roman" w:eastAsia="Times New Roman" w:hAnsi="Times New Roman"/>
          <w:sz w:val="28"/>
          <w:szCs w:val="28"/>
          <w:lang w:val="ro-MD" w:eastAsia="ru-RU"/>
        </w:rPr>
      </w:pPr>
      <w:r w:rsidRPr="008E3A41">
        <w:rPr>
          <w:rFonts w:ascii="Times New Roman" w:eastAsia="Times New Roman" w:hAnsi="Times New Roman"/>
          <w:sz w:val="28"/>
          <w:szCs w:val="28"/>
          <w:lang w:val="ro-MD" w:eastAsia="ru-RU"/>
        </w:rPr>
        <w:t>4</w:t>
      </w:r>
      <w:r w:rsidR="0069798B" w:rsidRPr="008E3A41">
        <w:rPr>
          <w:rFonts w:ascii="Times New Roman" w:eastAsia="Times New Roman" w:hAnsi="Times New Roman"/>
          <w:sz w:val="28"/>
          <w:szCs w:val="28"/>
          <w:lang w:val="ro-MD" w:eastAsia="ru-RU"/>
        </w:rPr>
        <w:t xml:space="preserve">) </w:t>
      </w:r>
      <w:r w:rsidR="0089345E" w:rsidRPr="008E3A41">
        <w:rPr>
          <w:rFonts w:ascii="Times New Roman" w:eastAsia="Times New Roman" w:hAnsi="Times New Roman"/>
          <w:sz w:val="28"/>
          <w:szCs w:val="28"/>
          <w:lang w:val="ro-MD" w:eastAsia="ru-RU"/>
        </w:rPr>
        <w:t xml:space="preserve">în termen de 4 luni din data intrării în vigoare a prezentei hotărîri </w:t>
      </w:r>
      <w:r w:rsidR="0069798B" w:rsidRPr="008E3A41">
        <w:rPr>
          <w:rFonts w:ascii="Times New Roman" w:eastAsia="Times New Roman" w:hAnsi="Times New Roman"/>
          <w:sz w:val="28"/>
          <w:szCs w:val="28"/>
          <w:lang w:val="ro-MD" w:eastAsia="ru-RU"/>
        </w:rPr>
        <w:t>va analiza contractele de arendă</w:t>
      </w:r>
      <w:r w:rsidR="00974F61" w:rsidRPr="008E3A41">
        <w:rPr>
          <w:rFonts w:ascii="Times New Roman" w:eastAsia="Times New Roman" w:hAnsi="Times New Roman"/>
          <w:sz w:val="28"/>
          <w:szCs w:val="28"/>
          <w:lang w:val="ro-MD" w:eastAsia="ru-RU"/>
        </w:rPr>
        <w:t>/locațiune</w:t>
      </w:r>
      <w:r w:rsidR="0069798B" w:rsidRPr="008E3A41">
        <w:rPr>
          <w:rFonts w:ascii="Times New Roman" w:eastAsia="Times New Roman" w:hAnsi="Times New Roman"/>
          <w:sz w:val="28"/>
          <w:szCs w:val="28"/>
          <w:lang w:val="ro-MD" w:eastAsia="ru-RU"/>
        </w:rPr>
        <w:t xml:space="preserve"> a </w:t>
      </w:r>
      <w:r w:rsidR="000F2ACB" w:rsidRPr="008E3A41">
        <w:rPr>
          <w:rFonts w:ascii="Times New Roman" w:eastAsia="Times New Roman" w:hAnsi="Times New Roman"/>
          <w:sz w:val="28"/>
          <w:szCs w:val="28"/>
          <w:lang w:val="ro-MD" w:eastAsia="ru-RU"/>
        </w:rPr>
        <w:t>terenurilor, a</w:t>
      </w:r>
      <w:r w:rsidR="0089345E" w:rsidRPr="008E3A41">
        <w:rPr>
          <w:rFonts w:ascii="Times New Roman" w:eastAsia="Times New Roman" w:hAnsi="Times New Roman"/>
          <w:sz w:val="28"/>
          <w:szCs w:val="28"/>
          <w:lang w:val="ro-MD" w:eastAsia="ru-RU"/>
        </w:rPr>
        <w:t xml:space="preserve"> </w:t>
      </w:r>
      <w:r w:rsidR="00CB4ECE" w:rsidRPr="008E3A41">
        <w:rPr>
          <w:rFonts w:ascii="Times New Roman" w:eastAsia="Times New Roman" w:hAnsi="Times New Roman"/>
          <w:sz w:val="28"/>
          <w:szCs w:val="28"/>
          <w:lang w:val="ro-MD" w:eastAsia="ru-RU"/>
        </w:rPr>
        <w:t xml:space="preserve">bazinelor acvatice, </w:t>
      </w:r>
      <w:r w:rsidR="00D963A4" w:rsidRPr="008E3A41">
        <w:rPr>
          <w:rFonts w:ascii="Times New Roman" w:eastAsia="Times New Roman" w:hAnsi="Times New Roman"/>
          <w:sz w:val="28"/>
          <w:szCs w:val="28"/>
          <w:lang w:val="ro-MD" w:eastAsia="ru-RU"/>
        </w:rPr>
        <w:t>a barajelor sau a altor construcții și instalații hidrotehnice,</w:t>
      </w:r>
      <w:r w:rsidR="000F2ACB" w:rsidRPr="008E3A41">
        <w:rPr>
          <w:rFonts w:ascii="Times New Roman" w:eastAsia="Times New Roman" w:hAnsi="Times New Roman"/>
          <w:sz w:val="28"/>
          <w:szCs w:val="28"/>
          <w:lang w:val="ro-MD" w:eastAsia="ru-RU"/>
        </w:rPr>
        <w:t xml:space="preserve"> </w:t>
      </w:r>
      <w:r w:rsidR="0069798B" w:rsidRPr="008E3A41">
        <w:rPr>
          <w:rFonts w:ascii="Times New Roman" w:eastAsia="Times New Roman" w:hAnsi="Times New Roman"/>
          <w:sz w:val="28"/>
          <w:szCs w:val="28"/>
          <w:lang w:val="ro-MD" w:eastAsia="ru-RU"/>
        </w:rPr>
        <w:t>perfectate de către autoritățile administraţiei publice locale</w:t>
      </w:r>
      <w:r w:rsidR="00C34ACA" w:rsidRPr="008E3A41">
        <w:rPr>
          <w:rFonts w:ascii="Times New Roman" w:eastAsia="Times New Roman" w:hAnsi="Times New Roman"/>
          <w:sz w:val="28"/>
          <w:szCs w:val="28"/>
          <w:lang w:val="ro-MD" w:eastAsia="ru-RU"/>
        </w:rPr>
        <w:t xml:space="preserve"> </w:t>
      </w:r>
      <w:proofErr w:type="spellStart"/>
      <w:r w:rsidR="00C34ACA" w:rsidRPr="008E3A41">
        <w:rPr>
          <w:rFonts w:ascii="Times New Roman" w:eastAsia="Times New Roman" w:hAnsi="Times New Roman"/>
          <w:sz w:val="28"/>
          <w:szCs w:val="28"/>
          <w:lang w:val="ro-MD" w:eastAsia="ru-RU"/>
        </w:rPr>
        <w:t>pînă</w:t>
      </w:r>
      <w:proofErr w:type="spellEnd"/>
      <w:r w:rsidR="00C34ACA" w:rsidRPr="008E3A41">
        <w:rPr>
          <w:rFonts w:ascii="Times New Roman" w:eastAsia="Times New Roman" w:hAnsi="Times New Roman"/>
          <w:sz w:val="28"/>
          <w:szCs w:val="28"/>
          <w:lang w:val="ro-MD" w:eastAsia="ru-RU"/>
        </w:rPr>
        <w:t xml:space="preserve"> la data intrării în vigoare a prezentului act normativ</w:t>
      </w:r>
      <w:r w:rsidR="0069798B" w:rsidRPr="008E3A41">
        <w:rPr>
          <w:rFonts w:ascii="Times New Roman" w:eastAsia="Times New Roman" w:hAnsi="Times New Roman"/>
          <w:sz w:val="28"/>
          <w:szCs w:val="28"/>
          <w:lang w:val="ro-MD" w:eastAsia="ru-RU"/>
        </w:rPr>
        <w:t xml:space="preserve">, cu </w:t>
      </w:r>
      <w:r w:rsidR="00C34ACA" w:rsidRPr="008E3A41">
        <w:rPr>
          <w:rFonts w:ascii="Times New Roman" w:eastAsia="Times New Roman" w:hAnsi="Times New Roman"/>
          <w:sz w:val="28"/>
          <w:szCs w:val="28"/>
          <w:lang w:val="ro-MD" w:eastAsia="ru-RU"/>
        </w:rPr>
        <w:t xml:space="preserve">examinarea posibilității </w:t>
      </w:r>
      <w:r w:rsidR="0069798B" w:rsidRPr="008E3A41">
        <w:rPr>
          <w:rFonts w:ascii="Times New Roman" w:eastAsia="Times New Roman" w:hAnsi="Times New Roman"/>
          <w:sz w:val="28"/>
          <w:szCs w:val="28"/>
          <w:lang w:val="ro-MD" w:eastAsia="ru-RU"/>
        </w:rPr>
        <w:t>de reziliere a acestora de către autoritățile administraţiei publice locale, la necesitate, conform prevederilor normative</w:t>
      </w:r>
      <w:r w:rsidR="0071556B" w:rsidRPr="008E3A41">
        <w:rPr>
          <w:rFonts w:ascii="Times New Roman" w:eastAsia="Times New Roman" w:hAnsi="Times New Roman"/>
          <w:sz w:val="28"/>
          <w:szCs w:val="28"/>
          <w:lang w:val="ro-MD" w:eastAsia="ru-RU"/>
        </w:rPr>
        <w:t>;</w:t>
      </w:r>
    </w:p>
    <w:p w14:paraId="5B032EE8" w14:textId="4E7EA8F6" w:rsidR="008978DF" w:rsidRPr="008E3A41" w:rsidRDefault="00FB1771" w:rsidP="00FB1771">
      <w:pPr>
        <w:pStyle w:val="Listparagraf"/>
        <w:tabs>
          <w:tab w:val="left" w:pos="567"/>
        </w:tabs>
        <w:spacing w:after="0" w:line="240" w:lineRule="auto"/>
        <w:ind w:left="0" w:firstLine="720"/>
        <w:jc w:val="both"/>
        <w:rPr>
          <w:rFonts w:ascii="Times New Roman" w:eastAsia="Times New Roman" w:hAnsi="Times New Roman"/>
          <w:sz w:val="28"/>
          <w:szCs w:val="28"/>
          <w:lang w:val="ro-MD" w:eastAsia="ru-RU"/>
        </w:rPr>
      </w:pPr>
      <w:r w:rsidRPr="008E3A41">
        <w:rPr>
          <w:rFonts w:ascii="Times New Roman" w:eastAsia="Times New Roman" w:hAnsi="Times New Roman"/>
          <w:b/>
          <w:sz w:val="28"/>
          <w:szCs w:val="28"/>
          <w:lang w:val="ro-MD" w:eastAsia="ru-RU"/>
        </w:rPr>
        <w:t>1</w:t>
      </w:r>
      <w:r w:rsidR="00C1030E">
        <w:rPr>
          <w:rFonts w:ascii="Times New Roman" w:eastAsia="Times New Roman" w:hAnsi="Times New Roman"/>
          <w:b/>
          <w:sz w:val="28"/>
          <w:szCs w:val="28"/>
          <w:lang w:val="ro-MD" w:eastAsia="ru-RU"/>
        </w:rPr>
        <w:t>2</w:t>
      </w:r>
      <w:r w:rsidR="000F2ACB" w:rsidRPr="008E3A41">
        <w:rPr>
          <w:rFonts w:ascii="Times New Roman" w:eastAsia="Times New Roman" w:hAnsi="Times New Roman"/>
          <w:b/>
          <w:sz w:val="28"/>
          <w:szCs w:val="28"/>
          <w:lang w:val="ro-MD" w:eastAsia="ru-RU"/>
        </w:rPr>
        <w:t>.</w:t>
      </w:r>
      <w:r w:rsidRPr="008E3A41">
        <w:rPr>
          <w:rFonts w:ascii="Times New Roman" w:eastAsia="Times New Roman" w:hAnsi="Times New Roman"/>
          <w:sz w:val="28"/>
          <w:szCs w:val="28"/>
          <w:lang w:val="ro-MD" w:eastAsia="ru-RU"/>
        </w:rPr>
        <w:t xml:space="preserve"> </w:t>
      </w:r>
      <w:bookmarkStart w:id="1" w:name="_Hlk527376396"/>
      <w:r w:rsidR="000F2ACB" w:rsidRPr="008E3A41">
        <w:rPr>
          <w:rFonts w:ascii="Times New Roman" w:eastAsia="Times New Roman" w:hAnsi="Times New Roman"/>
          <w:sz w:val="28"/>
          <w:szCs w:val="28"/>
          <w:lang w:val="ro-MD" w:eastAsia="ru-RU"/>
        </w:rPr>
        <w:t xml:space="preserve">Inspectoratul pentru </w:t>
      </w:r>
      <w:r w:rsidR="0068728E">
        <w:rPr>
          <w:rFonts w:ascii="Times New Roman" w:eastAsia="Times New Roman" w:hAnsi="Times New Roman"/>
          <w:sz w:val="28"/>
          <w:szCs w:val="28"/>
          <w:lang w:val="ro-MD" w:eastAsia="ru-RU"/>
        </w:rPr>
        <w:t>P</w:t>
      </w:r>
      <w:r w:rsidRPr="008E3A41">
        <w:rPr>
          <w:rFonts w:ascii="Times New Roman" w:eastAsia="Times New Roman" w:hAnsi="Times New Roman"/>
          <w:sz w:val="28"/>
          <w:szCs w:val="28"/>
          <w:lang w:val="ro-MD" w:eastAsia="ru-RU"/>
        </w:rPr>
        <w:t xml:space="preserve">rotecția </w:t>
      </w:r>
      <w:r w:rsidR="0068728E">
        <w:rPr>
          <w:rFonts w:ascii="Times New Roman" w:eastAsia="Times New Roman" w:hAnsi="Times New Roman"/>
          <w:sz w:val="28"/>
          <w:szCs w:val="28"/>
          <w:lang w:val="ro-MD" w:eastAsia="ru-RU"/>
        </w:rPr>
        <w:t>M</w:t>
      </w:r>
      <w:r w:rsidRPr="008E3A41">
        <w:rPr>
          <w:rFonts w:ascii="Times New Roman" w:eastAsia="Times New Roman" w:hAnsi="Times New Roman"/>
          <w:sz w:val="28"/>
          <w:szCs w:val="28"/>
          <w:lang w:val="ro-MD" w:eastAsia="ru-RU"/>
        </w:rPr>
        <w:t>edi</w:t>
      </w:r>
      <w:r w:rsidR="0071556B" w:rsidRPr="008E3A41">
        <w:rPr>
          <w:rFonts w:ascii="Times New Roman" w:eastAsia="Times New Roman" w:hAnsi="Times New Roman"/>
          <w:sz w:val="28"/>
          <w:szCs w:val="28"/>
          <w:lang w:val="ro-MD" w:eastAsia="ru-RU"/>
        </w:rPr>
        <w:t>ului de comun cu Agenția „Apele Moldovei”:</w:t>
      </w:r>
    </w:p>
    <w:p w14:paraId="1E8D13A0" w14:textId="1C481400" w:rsidR="00F23DDA" w:rsidRPr="008E3A41" w:rsidRDefault="00D76957" w:rsidP="00F23DDA">
      <w:pPr>
        <w:pStyle w:val="Listparagraf"/>
        <w:tabs>
          <w:tab w:val="left" w:pos="567"/>
        </w:tabs>
        <w:spacing w:after="0" w:line="240" w:lineRule="auto"/>
        <w:ind w:left="0" w:firstLine="720"/>
        <w:jc w:val="both"/>
        <w:rPr>
          <w:rFonts w:ascii="Times New Roman" w:hAnsi="Times New Roman"/>
          <w:sz w:val="28"/>
          <w:szCs w:val="28"/>
          <w:lang w:val="ro-MD"/>
        </w:rPr>
      </w:pPr>
      <w:r w:rsidRPr="008E3A41">
        <w:rPr>
          <w:rFonts w:ascii="Times New Roman" w:eastAsia="Times New Roman" w:hAnsi="Times New Roman"/>
          <w:sz w:val="28"/>
          <w:szCs w:val="28"/>
          <w:lang w:val="ro-MD" w:eastAsia="ru-RU"/>
        </w:rPr>
        <w:t>1</w:t>
      </w:r>
      <w:r w:rsidR="0071556B" w:rsidRPr="008E3A41">
        <w:rPr>
          <w:rFonts w:ascii="Times New Roman" w:eastAsia="Times New Roman" w:hAnsi="Times New Roman"/>
          <w:sz w:val="28"/>
          <w:szCs w:val="28"/>
          <w:lang w:val="ro-MD" w:eastAsia="ru-RU"/>
        </w:rPr>
        <w:t>) în termen de 4 luni</w:t>
      </w:r>
      <w:r w:rsidR="00974F61" w:rsidRPr="008E3A41">
        <w:rPr>
          <w:rFonts w:ascii="Times New Roman" w:eastAsia="Times New Roman" w:hAnsi="Times New Roman"/>
          <w:sz w:val="28"/>
          <w:szCs w:val="28"/>
          <w:lang w:val="ro-MD" w:eastAsia="ru-RU"/>
        </w:rPr>
        <w:t xml:space="preserve"> </w:t>
      </w:r>
      <w:r w:rsidR="0071556B" w:rsidRPr="008E3A41">
        <w:rPr>
          <w:rFonts w:ascii="Times New Roman" w:eastAsia="Times New Roman" w:hAnsi="Times New Roman"/>
          <w:sz w:val="28"/>
          <w:szCs w:val="28"/>
          <w:lang w:val="ro-MD" w:eastAsia="ru-RU"/>
        </w:rPr>
        <w:t xml:space="preserve">din data intrării în vigoare a prezentei hotărîri va analiza </w:t>
      </w:r>
      <w:r w:rsidR="00F23DDA" w:rsidRPr="008E3A41">
        <w:rPr>
          <w:rFonts w:ascii="Times New Roman" w:eastAsia="Times New Roman" w:hAnsi="Times New Roman"/>
          <w:sz w:val="28"/>
          <w:szCs w:val="28"/>
          <w:lang w:val="ro-MD" w:eastAsia="ru-RU"/>
        </w:rPr>
        <w:t xml:space="preserve">procesul de </w:t>
      </w:r>
      <w:r w:rsidR="00F23DDA" w:rsidRPr="008E3A41">
        <w:rPr>
          <w:rFonts w:ascii="Times New Roman" w:hAnsi="Times New Roman"/>
          <w:sz w:val="28"/>
          <w:szCs w:val="28"/>
          <w:lang w:val="ro-MD"/>
        </w:rPr>
        <w:t>folosire inadecvată/neautorizată a resurselor de apă, deversărilor neautorizate a apelor uzate</w:t>
      </w:r>
      <w:r w:rsidR="00784E7E" w:rsidRPr="008E3A41">
        <w:rPr>
          <w:rFonts w:ascii="Times New Roman" w:hAnsi="Times New Roman"/>
          <w:sz w:val="28"/>
          <w:szCs w:val="28"/>
          <w:lang w:val="ro-MD"/>
        </w:rPr>
        <w:t>, a instalațiilor de captare a apei și de restricționare a accesului la sursele de apă</w:t>
      </w:r>
      <w:r w:rsidR="00F23DDA" w:rsidRPr="008E3A41">
        <w:rPr>
          <w:rFonts w:ascii="Times New Roman" w:hAnsi="Times New Roman"/>
          <w:sz w:val="28"/>
          <w:szCs w:val="28"/>
          <w:lang w:val="ro-MD"/>
        </w:rPr>
        <w:t xml:space="preserve"> și va prezenta </w:t>
      </w:r>
      <w:r w:rsidR="00F857A7" w:rsidRPr="008E3A41">
        <w:rPr>
          <w:rFonts w:ascii="Times New Roman" w:hAnsi="Times New Roman"/>
          <w:sz w:val="28"/>
          <w:szCs w:val="28"/>
          <w:lang w:val="ro-MD"/>
        </w:rPr>
        <w:t xml:space="preserve">Guvernului </w:t>
      </w:r>
      <w:r w:rsidR="00F23DDA" w:rsidRPr="008E3A41">
        <w:rPr>
          <w:rFonts w:ascii="Times New Roman" w:hAnsi="Times New Roman"/>
          <w:sz w:val="28"/>
          <w:szCs w:val="28"/>
          <w:lang w:val="ro-MD"/>
        </w:rPr>
        <w:t xml:space="preserve">o Notă informativă privind situația vizată. </w:t>
      </w:r>
    </w:p>
    <w:p w14:paraId="7B3FB593" w14:textId="0AE1C1A7" w:rsidR="00974F61" w:rsidRPr="008E3A41" w:rsidRDefault="00D76957" w:rsidP="00974F61">
      <w:pPr>
        <w:pStyle w:val="Listparagraf"/>
        <w:tabs>
          <w:tab w:val="left" w:pos="567"/>
        </w:tabs>
        <w:spacing w:after="0" w:line="240" w:lineRule="auto"/>
        <w:ind w:left="0" w:firstLine="720"/>
        <w:jc w:val="both"/>
        <w:rPr>
          <w:rFonts w:ascii="Times New Roman" w:hAnsi="Times New Roman"/>
          <w:sz w:val="28"/>
          <w:szCs w:val="28"/>
          <w:lang w:val="ro-MD"/>
        </w:rPr>
      </w:pPr>
      <w:r w:rsidRPr="008E3A41">
        <w:rPr>
          <w:rFonts w:ascii="Times New Roman" w:eastAsia="Times New Roman" w:hAnsi="Times New Roman"/>
          <w:sz w:val="28"/>
          <w:szCs w:val="28"/>
          <w:lang w:val="ro-MD" w:eastAsia="ru-RU"/>
        </w:rPr>
        <w:t>2</w:t>
      </w:r>
      <w:r w:rsidR="00F23DDA" w:rsidRPr="008E3A41">
        <w:rPr>
          <w:rFonts w:ascii="Times New Roman" w:eastAsia="Times New Roman" w:hAnsi="Times New Roman"/>
          <w:sz w:val="28"/>
          <w:szCs w:val="28"/>
          <w:lang w:val="ro-MD" w:eastAsia="ru-RU"/>
        </w:rPr>
        <w:t xml:space="preserve">) </w:t>
      </w:r>
      <w:r w:rsidR="00B70735" w:rsidRPr="008E3A41">
        <w:rPr>
          <w:rFonts w:ascii="Times New Roman" w:hAnsi="Times New Roman"/>
          <w:sz w:val="28"/>
          <w:szCs w:val="28"/>
          <w:lang w:val="ro-MD"/>
        </w:rPr>
        <w:t>Î</w:t>
      </w:r>
      <w:r w:rsidR="00F23DDA" w:rsidRPr="008E3A41">
        <w:rPr>
          <w:rFonts w:ascii="Times New Roman" w:hAnsi="Times New Roman"/>
          <w:sz w:val="28"/>
          <w:szCs w:val="28"/>
          <w:lang w:val="ro-MD"/>
        </w:rPr>
        <w:t xml:space="preserve">n contextul supravegherii proprietăţii publice şi a altor valori ocrotite de legislație, </w:t>
      </w:r>
      <w:r w:rsidR="00F23DDA" w:rsidRPr="008E3A41">
        <w:rPr>
          <w:rFonts w:ascii="Times New Roman" w:eastAsia="Times New Roman" w:hAnsi="Times New Roman"/>
          <w:sz w:val="28"/>
          <w:szCs w:val="28"/>
          <w:lang w:val="ro-MD" w:eastAsia="ru-RU"/>
        </w:rPr>
        <w:t xml:space="preserve">Inspectoratul pentru protecția mediului va </w:t>
      </w:r>
      <w:r w:rsidR="00F23DDA" w:rsidRPr="008E3A41">
        <w:rPr>
          <w:rFonts w:ascii="Times New Roman" w:hAnsi="Times New Roman"/>
          <w:sz w:val="28"/>
          <w:szCs w:val="28"/>
          <w:lang w:val="ro-MD"/>
        </w:rPr>
        <w:t>efectua controale inopinate, în modul şi limita prevăzută de cadrul normativ,</w:t>
      </w:r>
      <w:r w:rsidR="00B70735" w:rsidRPr="008E3A41">
        <w:rPr>
          <w:rFonts w:ascii="Times New Roman" w:hAnsi="Times New Roman"/>
          <w:sz w:val="28"/>
          <w:szCs w:val="28"/>
          <w:lang w:val="ro-MD"/>
        </w:rPr>
        <w:t xml:space="preserve"> </w:t>
      </w:r>
      <w:r w:rsidR="00F23DDA" w:rsidRPr="008E3A41">
        <w:rPr>
          <w:rFonts w:ascii="Times New Roman" w:hAnsi="Times New Roman"/>
          <w:sz w:val="28"/>
          <w:szCs w:val="28"/>
          <w:lang w:val="ro-MD"/>
        </w:rPr>
        <w:t>în vederea depistării şi contracarării cazurilor</w:t>
      </w:r>
      <w:r w:rsidR="00B70735" w:rsidRPr="008E3A41">
        <w:rPr>
          <w:rFonts w:ascii="Times New Roman" w:hAnsi="Times New Roman"/>
          <w:sz w:val="28"/>
          <w:szCs w:val="28"/>
          <w:lang w:val="ro-MD"/>
        </w:rPr>
        <w:t xml:space="preserve"> </w:t>
      </w:r>
      <w:r w:rsidR="00F23DDA" w:rsidRPr="008E3A41">
        <w:rPr>
          <w:rFonts w:ascii="Times New Roman" w:hAnsi="Times New Roman"/>
          <w:sz w:val="28"/>
          <w:szCs w:val="28"/>
          <w:lang w:val="ro-MD"/>
        </w:rPr>
        <w:t>de folosire inadecvată/neautorizată a resurselor de apă, deversărilor neautorizate a apelor uzate.</w:t>
      </w:r>
      <w:r w:rsidR="00974F61" w:rsidRPr="008E3A41">
        <w:rPr>
          <w:rFonts w:ascii="Times New Roman" w:hAnsi="Times New Roman"/>
          <w:sz w:val="28"/>
          <w:szCs w:val="28"/>
          <w:lang w:val="ro-MD"/>
        </w:rPr>
        <w:t xml:space="preserve"> </w:t>
      </w:r>
    </w:p>
    <w:bookmarkEnd w:id="1"/>
    <w:p w14:paraId="0C1FB93D" w14:textId="5818CDD0" w:rsidR="0028640C" w:rsidRPr="008E3A41" w:rsidRDefault="0028640C" w:rsidP="00F23DDA">
      <w:pPr>
        <w:pStyle w:val="Listparagraf"/>
        <w:tabs>
          <w:tab w:val="left" w:pos="567"/>
        </w:tabs>
        <w:spacing w:after="0" w:line="240" w:lineRule="auto"/>
        <w:ind w:left="0" w:firstLine="720"/>
        <w:jc w:val="both"/>
        <w:rPr>
          <w:rFonts w:ascii="Times New Roman" w:eastAsia="Times New Roman" w:hAnsi="Times New Roman"/>
          <w:sz w:val="28"/>
          <w:szCs w:val="28"/>
          <w:lang w:val="ro-MD" w:eastAsia="ru-RU"/>
        </w:rPr>
      </w:pPr>
      <w:r w:rsidRPr="008E3A41">
        <w:rPr>
          <w:rFonts w:ascii="Times New Roman" w:hAnsi="Times New Roman"/>
          <w:b/>
          <w:color w:val="000000"/>
          <w:sz w:val="28"/>
          <w:szCs w:val="28"/>
          <w:lang w:val="ro-MD"/>
        </w:rPr>
        <w:t>1</w:t>
      </w:r>
      <w:r w:rsidR="00C1030E">
        <w:rPr>
          <w:rFonts w:ascii="Times New Roman" w:hAnsi="Times New Roman"/>
          <w:b/>
          <w:color w:val="000000"/>
          <w:sz w:val="28"/>
          <w:szCs w:val="28"/>
          <w:lang w:val="ro-MD"/>
        </w:rPr>
        <w:t>3</w:t>
      </w:r>
      <w:r w:rsidR="00CC45F4" w:rsidRPr="008E3A41">
        <w:rPr>
          <w:rFonts w:ascii="Times New Roman" w:hAnsi="Times New Roman"/>
          <w:b/>
          <w:color w:val="000000"/>
          <w:sz w:val="28"/>
          <w:szCs w:val="28"/>
          <w:lang w:val="ro-MD"/>
        </w:rPr>
        <w:t>.</w:t>
      </w:r>
      <w:r w:rsidR="00CC45F4" w:rsidRPr="008E3A41">
        <w:rPr>
          <w:rFonts w:ascii="Times New Roman" w:hAnsi="Times New Roman"/>
          <w:color w:val="000000"/>
          <w:sz w:val="28"/>
          <w:szCs w:val="28"/>
          <w:lang w:val="ro-MD"/>
        </w:rPr>
        <w:t xml:space="preserve"> </w:t>
      </w:r>
      <w:r w:rsidR="002D736B" w:rsidRPr="008E3A41">
        <w:rPr>
          <w:rFonts w:ascii="Times New Roman" w:hAnsi="Times New Roman"/>
          <w:color w:val="000000"/>
          <w:sz w:val="28"/>
          <w:szCs w:val="28"/>
          <w:lang w:val="ro-MD"/>
        </w:rPr>
        <w:t>Agenţia Servicii Publice va opera modificările necesare în registrele de stat, la cererea titularului de drepturi.</w:t>
      </w:r>
    </w:p>
    <w:p w14:paraId="3E124C31" w14:textId="73C92322" w:rsidR="001B7E67" w:rsidRPr="008E3A41" w:rsidRDefault="0028640C" w:rsidP="001B7E67">
      <w:pPr>
        <w:pStyle w:val="Listparagraf"/>
        <w:tabs>
          <w:tab w:val="left" w:pos="567"/>
        </w:tabs>
        <w:spacing w:after="0" w:line="240" w:lineRule="auto"/>
        <w:ind w:left="0" w:firstLine="720"/>
        <w:jc w:val="both"/>
        <w:rPr>
          <w:rFonts w:ascii="Times New Roman" w:hAnsi="Times New Roman"/>
          <w:color w:val="000000"/>
          <w:sz w:val="28"/>
          <w:szCs w:val="28"/>
          <w:lang w:val="ro-MD"/>
        </w:rPr>
      </w:pPr>
      <w:r w:rsidRPr="008E3A41">
        <w:rPr>
          <w:rFonts w:ascii="Times New Roman" w:hAnsi="Times New Roman"/>
          <w:b/>
          <w:color w:val="000000"/>
          <w:sz w:val="28"/>
          <w:szCs w:val="28"/>
          <w:lang w:val="ro-MD"/>
        </w:rPr>
        <w:t>1</w:t>
      </w:r>
      <w:r w:rsidR="00C1030E">
        <w:rPr>
          <w:rFonts w:ascii="Times New Roman" w:hAnsi="Times New Roman"/>
          <w:b/>
          <w:color w:val="000000"/>
          <w:sz w:val="28"/>
          <w:szCs w:val="28"/>
          <w:lang w:val="ro-MD"/>
        </w:rPr>
        <w:t>4</w:t>
      </w:r>
      <w:r w:rsidRPr="008E3A41">
        <w:rPr>
          <w:rFonts w:ascii="Times New Roman" w:hAnsi="Times New Roman"/>
          <w:b/>
          <w:color w:val="000000"/>
          <w:sz w:val="28"/>
          <w:szCs w:val="28"/>
          <w:lang w:val="ro-MD"/>
        </w:rPr>
        <w:t>.</w:t>
      </w:r>
      <w:r w:rsidRPr="008E3A41">
        <w:rPr>
          <w:rFonts w:ascii="Times New Roman" w:hAnsi="Times New Roman"/>
          <w:color w:val="000000"/>
          <w:sz w:val="28"/>
          <w:szCs w:val="28"/>
          <w:lang w:val="ro-MD"/>
        </w:rPr>
        <w:t xml:space="preserve"> Hotărîrea Guvernului nr. 902/2017 cu privire la organizarea și funcționarea Agenției Proprietății Publice (Monitorul Oficial al Republicii Moldova, 2017,  nr. 390-395,  art. 1011) cu modificările ulterioare, se modifică după cum urmează:</w:t>
      </w:r>
    </w:p>
    <w:p w14:paraId="1A580C6C" w14:textId="019B4E2A" w:rsidR="0028640C" w:rsidRPr="008E3A41" w:rsidRDefault="0028640C" w:rsidP="00F23DDA">
      <w:pPr>
        <w:pStyle w:val="Listparagraf"/>
        <w:tabs>
          <w:tab w:val="left" w:pos="567"/>
        </w:tabs>
        <w:spacing w:after="0" w:line="240" w:lineRule="auto"/>
        <w:ind w:left="0" w:firstLine="720"/>
        <w:jc w:val="both"/>
        <w:rPr>
          <w:rFonts w:ascii="Times New Roman" w:hAnsi="Times New Roman"/>
          <w:color w:val="000000"/>
          <w:sz w:val="28"/>
          <w:szCs w:val="28"/>
          <w:lang w:val="ro-MD"/>
        </w:rPr>
      </w:pPr>
      <w:r w:rsidRPr="008E3A41">
        <w:rPr>
          <w:rFonts w:ascii="Times New Roman" w:hAnsi="Times New Roman"/>
          <w:color w:val="000000"/>
          <w:sz w:val="28"/>
          <w:szCs w:val="28"/>
          <w:lang w:val="ro-MD"/>
        </w:rPr>
        <w:t>Din Anexa nr. 4 se exclud următoarele poziții:</w:t>
      </w:r>
    </w:p>
    <w:p w14:paraId="61F060A2" w14:textId="4A5666DD" w:rsidR="0028640C" w:rsidRPr="008E3A41" w:rsidRDefault="001B7E67" w:rsidP="00F23DDA">
      <w:pPr>
        <w:pStyle w:val="Listparagraf"/>
        <w:tabs>
          <w:tab w:val="left" w:pos="567"/>
        </w:tabs>
        <w:spacing w:after="0" w:line="240" w:lineRule="auto"/>
        <w:ind w:left="450"/>
        <w:jc w:val="both"/>
        <w:rPr>
          <w:rFonts w:ascii="Times New Roman" w:hAnsi="Times New Roman"/>
          <w:sz w:val="28"/>
          <w:szCs w:val="28"/>
          <w:lang w:val="ro-MD"/>
        </w:rPr>
      </w:pPr>
      <w:r w:rsidRPr="008E3A41">
        <w:rPr>
          <w:rFonts w:ascii="Times New Roman" w:hAnsi="Times New Roman"/>
          <w:sz w:val="28"/>
          <w:szCs w:val="28"/>
          <w:lang w:val="ro-MD"/>
        </w:rPr>
        <w:t xml:space="preserve">    </w:t>
      </w:r>
      <w:r w:rsidR="0028640C" w:rsidRPr="008E3A41">
        <w:rPr>
          <w:rFonts w:ascii="Times New Roman" w:hAnsi="Times New Roman"/>
          <w:sz w:val="28"/>
          <w:szCs w:val="28"/>
          <w:lang w:val="ro-MD"/>
        </w:rPr>
        <w:t>Î.S. „Institutul de Proiectări de Stat „</w:t>
      </w:r>
      <w:proofErr w:type="spellStart"/>
      <w:r w:rsidR="0028640C" w:rsidRPr="008E3A41">
        <w:rPr>
          <w:rFonts w:ascii="Times New Roman" w:hAnsi="Times New Roman"/>
          <w:sz w:val="28"/>
          <w:szCs w:val="28"/>
          <w:lang w:val="ro-MD"/>
        </w:rPr>
        <w:t>Iprocom</w:t>
      </w:r>
      <w:proofErr w:type="spellEnd"/>
      <w:r w:rsidR="0028640C" w:rsidRPr="008E3A41">
        <w:rPr>
          <w:rFonts w:ascii="Times New Roman" w:hAnsi="Times New Roman"/>
          <w:sz w:val="28"/>
          <w:szCs w:val="28"/>
          <w:lang w:val="ro-MD"/>
        </w:rPr>
        <w:t>”</w:t>
      </w:r>
      <w:r w:rsidR="00F23DDA" w:rsidRPr="008E3A41">
        <w:rPr>
          <w:rFonts w:ascii="Times New Roman" w:hAnsi="Times New Roman"/>
          <w:sz w:val="28"/>
          <w:szCs w:val="28"/>
          <w:lang w:val="ro-MD"/>
        </w:rPr>
        <w:t>;</w:t>
      </w:r>
      <w:r w:rsidR="0028640C" w:rsidRPr="008E3A41">
        <w:rPr>
          <w:rFonts w:ascii="Times New Roman" w:hAnsi="Times New Roman"/>
          <w:sz w:val="28"/>
          <w:szCs w:val="28"/>
          <w:lang w:val="ro-MD"/>
        </w:rPr>
        <w:t xml:space="preserve"> </w:t>
      </w:r>
    </w:p>
    <w:p w14:paraId="7904C0B1" w14:textId="4281B693" w:rsidR="0028640C" w:rsidRPr="008E3A41" w:rsidRDefault="0028640C" w:rsidP="00F23DDA">
      <w:pPr>
        <w:pStyle w:val="Listparagraf"/>
        <w:tabs>
          <w:tab w:val="left" w:pos="567"/>
        </w:tabs>
        <w:spacing w:after="0" w:line="240" w:lineRule="auto"/>
        <w:ind w:left="450"/>
        <w:jc w:val="both"/>
        <w:rPr>
          <w:rFonts w:ascii="Times New Roman" w:hAnsi="Times New Roman"/>
          <w:sz w:val="28"/>
          <w:szCs w:val="28"/>
          <w:lang w:val="ro-MD"/>
        </w:rPr>
      </w:pPr>
      <w:r w:rsidRPr="008E3A41">
        <w:rPr>
          <w:rFonts w:ascii="Times New Roman" w:hAnsi="Times New Roman"/>
          <w:sz w:val="28"/>
          <w:szCs w:val="28"/>
          <w:lang w:val="ro-MD"/>
        </w:rPr>
        <w:t xml:space="preserve">    Î.S. „Direcția </w:t>
      </w:r>
      <w:proofErr w:type="spellStart"/>
      <w:r w:rsidRPr="008E3A41">
        <w:rPr>
          <w:rFonts w:ascii="Times New Roman" w:hAnsi="Times New Roman"/>
          <w:sz w:val="28"/>
          <w:szCs w:val="28"/>
          <w:lang w:val="ro-MD"/>
        </w:rPr>
        <w:t>bazinieră</w:t>
      </w:r>
      <w:proofErr w:type="spellEnd"/>
      <w:r w:rsidRPr="008E3A41">
        <w:rPr>
          <w:rFonts w:ascii="Times New Roman" w:hAnsi="Times New Roman"/>
          <w:sz w:val="28"/>
          <w:szCs w:val="28"/>
          <w:lang w:val="ro-MD"/>
        </w:rPr>
        <w:t xml:space="preserve"> de gospodărire a apelor”</w:t>
      </w:r>
      <w:r w:rsidR="00F23DDA" w:rsidRPr="008E3A41">
        <w:rPr>
          <w:rFonts w:ascii="Times New Roman" w:hAnsi="Times New Roman"/>
          <w:sz w:val="28"/>
          <w:szCs w:val="28"/>
          <w:lang w:val="ro-MD"/>
        </w:rPr>
        <w:t>;</w:t>
      </w:r>
    </w:p>
    <w:p w14:paraId="4661392A" w14:textId="05460A2F" w:rsidR="0028640C" w:rsidRPr="008E3A41" w:rsidRDefault="0028640C" w:rsidP="00F23DDA">
      <w:pPr>
        <w:pStyle w:val="Listparagraf"/>
        <w:tabs>
          <w:tab w:val="left" w:pos="567"/>
        </w:tabs>
        <w:spacing w:after="0" w:line="240" w:lineRule="auto"/>
        <w:ind w:left="450"/>
        <w:jc w:val="both"/>
        <w:rPr>
          <w:rFonts w:ascii="Times New Roman" w:hAnsi="Times New Roman"/>
          <w:sz w:val="28"/>
          <w:szCs w:val="28"/>
          <w:lang w:val="ro-MD"/>
        </w:rPr>
      </w:pPr>
      <w:r w:rsidRPr="008E3A41">
        <w:rPr>
          <w:rFonts w:ascii="Times New Roman" w:hAnsi="Times New Roman"/>
          <w:sz w:val="28"/>
          <w:szCs w:val="28"/>
          <w:lang w:val="ro-MD"/>
        </w:rPr>
        <w:lastRenderedPageBreak/>
        <w:t xml:space="preserve">    Î.S. „Stațiunea Tehnologică pentru Irigare Cahul”</w:t>
      </w:r>
      <w:r w:rsidR="00F23DDA" w:rsidRPr="008E3A41">
        <w:rPr>
          <w:rFonts w:ascii="Times New Roman" w:hAnsi="Times New Roman"/>
          <w:sz w:val="28"/>
          <w:szCs w:val="28"/>
          <w:lang w:val="ro-MD"/>
        </w:rPr>
        <w:t>;</w:t>
      </w:r>
    </w:p>
    <w:p w14:paraId="1ADAEBA2" w14:textId="6B016C50" w:rsidR="0028640C" w:rsidRPr="008E3A41" w:rsidRDefault="0028640C" w:rsidP="00F23DDA">
      <w:pPr>
        <w:pStyle w:val="Listparagraf"/>
        <w:tabs>
          <w:tab w:val="left" w:pos="567"/>
        </w:tabs>
        <w:spacing w:after="0" w:line="240" w:lineRule="auto"/>
        <w:ind w:left="450"/>
        <w:jc w:val="both"/>
        <w:rPr>
          <w:rFonts w:ascii="Times New Roman" w:hAnsi="Times New Roman"/>
          <w:sz w:val="28"/>
          <w:szCs w:val="28"/>
          <w:lang w:val="ro-MD"/>
        </w:rPr>
      </w:pPr>
      <w:r w:rsidRPr="008E3A41">
        <w:rPr>
          <w:rFonts w:ascii="Times New Roman" w:hAnsi="Times New Roman"/>
          <w:sz w:val="28"/>
          <w:szCs w:val="28"/>
          <w:lang w:val="ro-MD"/>
        </w:rPr>
        <w:t xml:space="preserve">    Î.S. „Direcția Nodului Hidrotehnic Costești-</w:t>
      </w:r>
      <w:proofErr w:type="spellStart"/>
      <w:r w:rsidRPr="008E3A41">
        <w:rPr>
          <w:rFonts w:ascii="Times New Roman" w:hAnsi="Times New Roman"/>
          <w:sz w:val="28"/>
          <w:szCs w:val="28"/>
          <w:lang w:val="ro-MD"/>
        </w:rPr>
        <w:t>Stînca</w:t>
      </w:r>
      <w:proofErr w:type="spellEnd"/>
      <w:r w:rsidRPr="008E3A41">
        <w:rPr>
          <w:rFonts w:ascii="Times New Roman" w:hAnsi="Times New Roman"/>
          <w:sz w:val="28"/>
          <w:szCs w:val="28"/>
          <w:lang w:val="ro-MD"/>
        </w:rPr>
        <w:t>”</w:t>
      </w:r>
      <w:r w:rsidR="00F23DDA" w:rsidRPr="008E3A41">
        <w:rPr>
          <w:rFonts w:ascii="Times New Roman" w:hAnsi="Times New Roman"/>
          <w:sz w:val="28"/>
          <w:szCs w:val="28"/>
          <w:lang w:val="ro-MD"/>
        </w:rPr>
        <w:t>;</w:t>
      </w:r>
    </w:p>
    <w:p w14:paraId="5B8E647E" w14:textId="30A51E97" w:rsidR="0028640C" w:rsidRPr="008E3A41" w:rsidRDefault="0028640C" w:rsidP="00F23DDA">
      <w:pPr>
        <w:pStyle w:val="Listparagraf"/>
        <w:tabs>
          <w:tab w:val="left" w:pos="567"/>
        </w:tabs>
        <w:spacing w:after="0" w:line="240" w:lineRule="auto"/>
        <w:ind w:left="450"/>
        <w:jc w:val="both"/>
        <w:rPr>
          <w:rFonts w:ascii="Times New Roman" w:hAnsi="Times New Roman"/>
          <w:sz w:val="28"/>
          <w:szCs w:val="28"/>
          <w:lang w:val="ro-MD"/>
        </w:rPr>
      </w:pPr>
      <w:r w:rsidRPr="008E3A41">
        <w:rPr>
          <w:rFonts w:ascii="Times New Roman" w:hAnsi="Times New Roman"/>
          <w:sz w:val="28"/>
          <w:szCs w:val="28"/>
          <w:lang w:val="ro-MD"/>
        </w:rPr>
        <w:t xml:space="preserve">    Î.S. „Stațiunea Tehnologică pentru Irigare Vulcănești”</w:t>
      </w:r>
      <w:r w:rsidR="00F23DDA" w:rsidRPr="008E3A41">
        <w:rPr>
          <w:rFonts w:ascii="Times New Roman" w:hAnsi="Times New Roman"/>
          <w:sz w:val="28"/>
          <w:szCs w:val="28"/>
          <w:lang w:val="ro-MD"/>
        </w:rPr>
        <w:t>;</w:t>
      </w:r>
    </w:p>
    <w:p w14:paraId="00B209EC" w14:textId="4993657D" w:rsidR="0028640C" w:rsidRPr="008E3A41" w:rsidRDefault="0028640C" w:rsidP="00F23DDA">
      <w:pPr>
        <w:pStyle w:val="Listparagraf"/>
        <w:tabs>
          <w:tab w:val="left" w:pos="567"/>
        </w:tabs>
        <w:spacing w:after="0" w:line="240" w:lineRule="auto"/>
        <w:ind w:left="450"/>
        <w:jc w:val="both"/>
        <w:rPr>
          <w:rFonts w:ascii="Times New Roman" w:hAnsi="Times New Roman"/>
          <w:sz w:val="28"/>
          <w:szCs w:val="28"/>
          <w:lang w:val="ro-MD"/>
        </w:rPr>
      </w:pPr>
      <w:r w:rsidRPr="008E3A41">
        <w:rPr>
          <w:rFonts w:ascii="Times New Roman" w:hAnsi="Times New Roman"/>
          <w:sz w:val="28"/>
          <w:szCs w:val="28"/>
          <w:lang w:val="ro-MD"/>
        </w:rPr>
        <w:t xml:space="preserve">    Î.S. „Stațiunea Tehnologică pentru Irigare Briceni”</w:t>
      </w:r>
      <w:r w:rsidR="00F23DDA" w:rsidRPr="008E3A41">
        <w:rPr>
          <w:rFonts w:ascii="Times New Roman" w:hAnsi="Times New Roman"/>
          <w:sz w:val="28"/>
          <w:szCs w:val="28"/>
          <w:lang w:val="ro-MD"/>
        </w:rPr>
        <w:t>;</w:t>
      </w:r>
    </w:p>
    <w:p w14:paraId="49335589" w14:textId="77777777" w:rsidR="0028640C" w:rsidRPr="008E3A41" w:rsidRDefault="0028640C" w:rsidP="00F23DDA">
      <w:pPr>
        <w:pStyle w:val="Listparagraf"/>
        <w:tabs>
          <w:tab w:val="left" w:pos="567"/>
        </w:tabs>
        <w:spacing w:after="0" w:line="240" w:lineRule="auto"/>
        <w:ind w:left="450"/>
        <w:jc w:val="both"/>
        <w:rPr>
          <w:rFonts w:ascii="Times New Roman" w:hAnsi="Times New Roman"/>
          <w:sz w:val="28"/>
          <w:szCs w:val="28"/>
          <w:lang w:val="ro-MD"/>
        </w:rPr>
      </w:pPr>
      <w:r w:rsidRPr="008E3A41">
        <w:rPr>
          <w:rFonts w:ascii="Times New Roman" w:hAnsi="Times New Roman"/>
          <w:sz w:val="28"/>
          <w:szCs w:val="28"/>
          <w:lang w:val="ro-MD"/>
        </w:rPr>
        <w:t xml:space="preserve">    Î.S. „Stațiunea Tehnologică pentru Irigare </w:t>
      </w:r>
      <w:proofErr w:type="spellStart"/>
      <w:r w:rsidRPr="008E3A41">
        <w:rPr>
          <w:rFonts w:ascii="Times New Roman" w:hAnsi="Times New Roman"/>
          <w:sz w:val="28"/>
          <w:szCs w:val="28"/>
          <w:lang w:val="ro-MD"/>
        </w:rPr>
        <w:t>Hîncești</w:t>
      </w:r>
      <w:proofErr w:type="spellEnd"/>
      <w:r w:rsidRPr="008E3A41">
        <w:rPr>
          <w:rFonts w:ascii="Times New Roman" w:hAnsi="Times New Roman"/>
          <w:sz w:val="28"/>
          <w:szCs w:val="28"/>
          <w:lang w:val="ro-MD"/>
        </w:rPr>
        <w:t>”</w:t>
      </w:r>
    </w:p>
    <w:p w14:paraId="51654874" w14:textId="77777777" w:rsidR="0028640C" w:rsidRPr="008E3A41" w:rsidRDefault="0028640C" w:rsidP="00F23DDA">
      <w:pPr>
        <w:pStyle w:val="Listparagraf"/>
        <w:tabs>
          <w:tab w:val="left" w:pos="567"/>
        </w:tabs>
        <w:spacing w:after="0" w:line="240" w:lineRule="auto"/>
        <w:ind w:left="450"/>
        <w:jc w:val="both"/>
        <w:rPr>
          <w:rFonts w:ascii="Times New Roman" w:hAnsi="Times New Roman"/>
          <w:sz w:val="28"/>
          <w:szCs w:val="28"/>
          <w:lang w:val="ro-MD"/>
        </w:rPr>
      </w:pPr>
      <w:r w:rsidRPr="008E3A41">
        <w:rPr>
          <w:rFonts w:ascii="Times New Roman" w:hAnsi="Times New Roman"/>
          <w:sz w:val="28"/>
          <w:szCs w:val="28"/>
          <w:lang w:val="ro-MD"/>
        </w:rPr>
        <w:t xml:space="preserve">    Î.S. „Stațiunea Tehnologică pentru Irigare Ungheni”</w:t>
      </w:r>
    </w:p>
    <w:p w14:paraId="35996DB9" w14:textId="77777777" w:rsidR="0028640C" w:rsidRPr="008E3A41" w:rsidRDefault="0028640C" w:rsidP="00F23DDA">
      <w:pPr>
        <w:pStyle w:val="Listparagraf"/>
        <w:tabs>
          <w:tab w:val="left" w:pos="567"/>
        </w:tabs>
        <w:spacing w:after="0" w:line="240" w:lineRule="auto"/>
        <w:ind w:left="450"/>
        <w:jc w:val="both"/>
        <w:rPr>
          <w:rFonts w:ascii="Times New Roman" w:hAnsi="Times New Roman"/>
          <w:sz w:val="28"/>
          <w:szCs w:val="28"/>
          <w:lang w:val="ro-MD"/>
        </w:rPr>
      </w:pPr>
      <w:r w:rsidRPr="008E3A41">
        <w:rPr>
          <w:rFonts w:ascii="Times New Roman" w:hAnsi="Times New Roman"/>
          <w:sz w:val="28"/>
          <w:szCs w:val="28"/>
          <w:lang w:val="ro-MD"/>
        </w:rPr>
        <w:t xml:space="preserve">    Î.S. „Stațiunea Tehnologică pentru Irigare Ștefan Voda”</w:t>
      </w:r>
    </w:p>
    <w:p w14:paraId="5A13150B" w14:textId="77777777" w:rsidR="0028640C" w:rsidRPr="008E3A41" w:rsidRDefault="0028640C" w:rsidP="00F23DDA">
      <w:pPr>
        <w:pStyle w:val="Listparagraf"/>
        <w:tabs>
          <w:tab w:val="left" w:pos="567"/>
        </w:tabs>
        <w:spacing w:after="0" w:line="240" w:lineRule="auto"/>
        <w:ind w:left="450"/>
        <w:jc w:val="both"/>
        <w:rPr>
          <w:rFonts w:ascii="Times New Roman" w:hAnsi="Times New Roman"/>
          <w:sz w:val="28"/>
          <w:szCs w:val="28"/>
          <w:lang w:val="ro-MD"/>
        </w:rPr>
      </w:pPr>
      <w:r w:rsidRPr="008E3A41">
        <w:rPr>
          <w:rFonts w:ascii="Times New Roman" w:hAnsi="Times New Roman"/>
          <w:sz w:val="28"/>
          <w:szCs w:val="28"/>
          <w:lang w:val="ro-MD"/>
        </w:rPr>
        <w:t xml:space="preserve">    Î.S. „Stațiunea Tehnologică pentru Irigare Drochia”</w:t>
      </w:r>
    </w:p>
    <w:p w14:paraId="10EA01DE" w14:textId="77777777" w:rsidR="0028640C" w:rsidRPr="008E3A41" w:rsidRDefault="0028640C" w:rsidP="00F23DDA">
      <w:pPr>
        <w:pStyle w:val="Listparagraf"/>
        <w:tabs>
          <w:tab w:val="left" w:pos="567"/>
        </w:tabs>
        <w:spacing w:after="0" w:line="240" w:lineRule="auto"/>
        <w:ind w:left="450"/>
        <w:jc w:val="both"/>
        <w:rPr>
          <w:rFonts w:ascii="Times New Roman" w:hAnsi="Times New Roman"/>
          <w:sz w:val="28"/>
          <w:szCs w:val="28"/>
          <w:lang w:val="ro-MD"/>
        </w:rPr>
      </w:pPr>
      <w:r w:rsidRPr="008E3A41">
        <w:rPr>
          <w:rFonts w:ascii="Times New Roman" w:hAnsi="Times New Roman"/>
          <w:sz w:val="28"/>
          <w:szCs w:val="28"/>
          <w:lang w:val="ro-MD"/>
        </w:rPr>
        <w:t xml:space="preserve">    Î.S. „Stațiunea Tehnologică pentru Irigare Orhei”</w:t>
      </w:r>
    </w:p>
    <w:p w14:paraId="7C564995" w14:textId="77777777" w:rsidR="0028640C" w:rsidRPr="008E3A41" w:rsidRDefault="0028640C" w:rsidP="00F23DDA">
      <w:pPr>
        <w:pStyle w:val="Listparagraf"/>
        <w:tabs>
          <w:tab w:val="left" w:pos="567"/>
        </w:tabs>
        <w:spacing w:after="0" w:line="240" w:lineRule="auto"/>
        <w:ind w:left="450"/>
        <w:jc w:val="both"/>
        <w:rPr>
          <w:rFonts w:ascii="Times New Roman" w:hAnsi="Times New Roman"/>
          <w:sz w:val="28"/>
          <w:szCs w:val="28"/>
          <w:lang w:val="ro-MD"/>
        </w:rPr>
      </w:pPr>
      <w:r w:rsidRPr="008E3A41">
        <w:rPr>
          <w:rFonts w:ascii="Times New Roman" w:hAnsi="Times New Roman"/>
          <w:sz w:val="28"/>
          <w:szCs w:val="28"/>
          <w:lang w:val="ro-MD"/>
        </w:rPr>
        <w:t xml:space="preserve">    Î.S. „Sistemul de Gospodărire a Apelor „Nistru-Centru”</w:t>
      </w:r>
    </w:p>
    <w:p w14:paraId="75EC91E7" w14:textId="06E3F40F" w:rsidR="0028640C" w:rsidRPr="008E3A41" w:rsidRDefault="0028640C" w:rsidP="00F23DDA">
      <w:pPr>
        <w:pStyle w:val="Listparagraf"/>
        <w:tabs>
          <w:tab w:val="left" w:pos="567"/>
        </w:tabs>
        <w:spacing w:after="0" w:line="240" w:lineRule="auto"/>
        <w:ind w:left="450"/>
        <w:jc w:val="both"/>
        <w:rPr>
          <w:rFonts w:ascii="Times New Roman" w:hAnsi="Times New Roman"/>
          <w:sz w:val="28"/>
          <w:szCs w:val="28"/>
          <w:lang w:val="ro-MD"/>
        </w:rPr>
      </w:pPr>
      <w:r w:rsidRPr="008E3A41">
        <w:rPr>
          <w:rFonts w:ascii="Times New Roman" w:hAnsi="Times New Roman"/>
          <w:sz w:val="28"/>
          <w:szCs w:val="28"/>
          <w:lang w:val="ro-MD"/>
        </w:rPr>
        <w:t xml:space="preserve">    Î.S. „Stațiunea Tehnologică pentru Irigare Bender”;</w:t>
      </w:r>
    </w:p>
    <w:p w14:paraId="0BCD60FA" w14:textId="25C0440F" w:rsidR="0028640C" w:rsidRPr="008E3A41" w:rsidRDefault="0028640C" w:rsidP="001B7E67">
      <w:pPr>
        <w:pStyle w:val="Listparagraf"/>
        <w:tabs>
          <w:tab w:val="left" w:pos="567"/>
        </w:tabs>
        <w:spacing w:after="0" w:line="240" w:lineRule="auto"/>
        <w:ind w:left="0" w:firstLine="720"/>
        <w:jc w:val="both"/>
        <w:rPr>
          <w:rFonts w:ascii="Times New Roman" w:hAnsi="Times New Roman"/>
          <w:color w:val="000000"/>
          <w:sz w:val="28"/>
          <w:szCs w:val="28"/>
          <w:lang w:val="ro-MD"/>
        </w:rPr>
      </w:pPr>
      <w:r w:rsidRPr="008E3A41">
        <w:rPr>
          <w:rFonts w:ascii="Times New Roman" w:hAnsi="Times New Roman"/>
          <w:b/>
          <w:color w:val="000000"/>
          <w:sz w:val="28"/>
          <w:szCs w:val="28"/>
          <w:lang w:val="ro-MD"/>
        </w:rPr>
        <w:t>1</w:t>
      </w:r>
      <w:r w:rsidR="00C1030E">
        <w:rPr>
          <w:rFonts w:ascii="Times New Roman" w:hAnsi="Times New Roman"/>
          <w:b/>
          <w:color w:val="000000"/>
          <w:sz w:val="28"/>
          <w:szCs w:val="28"/>
          <w:lang w:val="ro-MD"/>
        </w:rPr>
        <w:t>5</w:t>
      </w:r>
      <w:r w:rsidRPr="008E3A41">
        <w:rPr>
          <w:rFonts w:ascii="Times New Roman" w:hAnsi="Times New Roman"/>
          <w:b/>
          <w:color w:val="000000"/>
          <w:sz w:val="28"/>
          <w:szCs w:val="28"/>
          <w:lang w:val="ro-MD"/>
        </w:rPr>
        <w:t>.</w:t>
      </w:r>
      <w:r w:rsidRPr="008E3A41">
        <w:rPr>
          <w:rFonts w:ascii="Times New Roman" w:hAnsi="Times New Roman"/>
          <w:color w:val="000000"/>
          <w:sz w:val="28"/>
          <w:szCs w:val="28"/>
          <w:lang w:val="ro-MD"/>
        </w:rPr>
        <w:t xml:space="preserve"> </w:t>
      </w:r>
      <w:bookmarkStart w:id="2" w:name="_Hlk527376529"/>
      <w:r w:rsidRPr="008E3A41">
        <w:rPr>
          <w:rFonts w:ascii="Times New Roman" w:hAnsi="Times New Roman"/>
          <w:sz w:val="28"/>
          <w:szCs w:val="28"/>
          <w:lang w:val="ro-MD"/>
        </w:rPr>
        <w:t>Hotărîrea Guvernului nr.</w:t>
      </w:r>
      <w:r w:rsidRPr="008E3A41">
        <w:rPr>
          <w:rFonts w:ascii="Times New Roman" w:hAnsi="Times New Roman"/>
          <w:color w:val="000000"/>
          <w:sz w:val="28"/>
          <w:szCs w:val="28"/>
          <w:lang w:val="ro-MD"/>
        </w:rPr>
        <w:t xml:space="preserve">882 din 22 octombrie 2014 „Pentru aprobarea Regulamentului privind organizarea şi funcţionarea Agenţiei „Apele Moldovei”, structurii şi efectivului-limită ale acesteia” </w:t>
      </w:r>
      <w:bookmarkEnd w:id="2"/>
      <w:r w:rsidRPr="008E3A41">
        <w:rPr>
          <w:rFonts w:ascii="Times New Roman" w:hAnsi="Times New Roman"/>
          <w:color w:val="000000"/>
          <w:sz w:val="28"/>
          <w:szCs w:val="28"/>
          <w:lang w:val="ro-MD"/>
        </w:rPr>
        <w:t xml:space="preserve">(Monitorul Oficial al Republicii Moldova, 2014,  nr. 325-332,  art. 950) cu modificările ulterioare, se abrogă. </w:t>
      </w:r>
    </w:p>
    <w:p w14:paraId="4E6AE038" w14:textId="7B65B03D" w:rsidR="001B7E67" w:rsidRPr="008E3A41" w:rsidRDefault="0028640C" w:rsidP="001B7E67">
      <w:pPr>
        <w:pStyle w:val="Listparagraf"/>
        <w:tabs>
          <w:tab w:val="left" w:pos="567"/>
        </w:tabs>
        <w:spacing w:after="0" w:line="240" w:lineRule="auto"/>
        <w:ind w:left="0" w:firstLine="720"/>
        <w:jc w:val="both"/>
        <w:rPr>
          <w:rFonts w:ascii="Times New Roman" w:hAnsi="Times New Roman"/>
          <w:sz w:val="28"/>
          <w:szCs w:val="28"/>
          <w:lang w:val="ro-MD"/>
        </w:rPr>
      </w:pPr>
      <w:r w:rsidRPr="008E3A41">
        <w:rPr>
          <w:rFonts w:ascii="Times New Roman" w:hAnsi="Times New Roman"/>
          <w:b/>
          <w:sz w:val="28"/>
          <w:szCs w:val="28"/>
          <w:lang w:val="ro-MD"/>
        </w:rPr>
        <w:t>1</w:t>
      </w:r>
      <w:r w:rsidR="00C1030E">
        <w:rPr>
          <w:rFonts w:ascii="Times New Roman" w:hAnsi="Times New Roman"/>
          <w:b/>
          <w:sz w:val="28"/>
          <w:szCs w:val="28"/>
          <w:lang w:val="ro-MD"/>
        </w:rPr>
        <w:t>6</w:t>
      </w:r>
      <w:r w:rsidRPr="008E3A41">
        <w:rPr>
          <w:rFonts w:ascii="Times New Roman" w:hAnsi="Times New Roman"/>
          <w:b/>
          <w:sz w:val="28"/>
          <w:szCs w:val="28"/>
          <w:lang w:val="ro-MD"/>
        </w:rPr>
        <w:t>.</w:t>
      </w:r>
      <w:r w:rsidRPr="008E3A41">
        <w:rPr>
          <w:rFonts w:ascii="Times New Roman" w:hAnsi="Times New Roman"/>
          <w:sz w:val="28"/>
          <w:szCs w:val="28"/>
          <w:lang w:val="ro-MD"/>
        </w:rPr>
        <w:t xml:space="preserve"> </w:t>
      </w:r>
      <w:r w:rsidR="00CC45F4" w:rsidRPr="008E3A41">
        <w:rPr>
          <w:rFonts w:ascii="Times New Roman" w:hAnsi="Times New Roman"/>
          <w:sz w:val="28"/>
          <w:szCs w:val="28"/>
          <w:lang w:val="ro-MD"/>
        </w:rPr>
        <w:t xml:space="preserve">Prezenta hotărîre intră în vigoare </w:t>
      </w:r>
      <w:r w:rsidR="0069798B" w:rsidRPr="008E3A41">
        <w:rPr>
          <w:rFonts w:ascii="Times New Roman" w:hAnsi="Times New Roman"/>
          <w:sz w:val="28"/>
          <w:szCs w:val="28"/>
          <w:lang w:val="ro-MD"/>
        </w:rPr>
        <w:t xml:space="preserve">la </w:t>
      </w:r>
      <w:r w:rsidR="00CC45F4" w:rsidRPr="008E3A41">
        <w:rPr>
          <w:rFonts w:ascii="Times New Roman" w:hAnsi="Times New Roman"/>
          <w:sz w:val="28"/>
          <w:szCs w:val="28"/>
          <w:lang w:val="ro-MD"/>
        </w:rPr>
        <w:t>data publicării</w:t>
      </w:r>
      <w:r w:rsidR="00F23DDA" w:rsidRPr="008E3A41">
        <w:rPr>
          <w:rFonts w:ascii="Times New Roman" w:hAnsi="Times New Roman"/>
          <w:sz w:val="28"/>
          <w:szCs w:val="28"/>
          <w:lang w:val="ro-MD"/>
        </w:rPr>
        <w:t xml:space="preserve">. </w:t>
      </w:r>
    </w:p>
    <w:p w14:paraId="59463CCF" w14:textId="7528B2C9" w:rsidR="009E5F87" w:rsidRPr="008E3A41" w:rsidRDefault="009E5F87" w:rsidP="001B7E67">
      <w:pPr>
        <w:tabs>
          <w:tab w:val="left" w:pos="567"/>
        </w:tabs>
        <w:spacing w:after="0" w:line="240" w:lineRule="auto"/>
        <w:jc w:val="both"/>
        <w:rPr>
          <w:rFonts w:ascii="Times New Roman" w:hAnsi="Times New Roman"/>
          <w:sz w:val="28"/>
          <w:szCs w:val="28"/>
          <w:lang w:val="ro-MD"/>
        </w:rPr>
      </w:pPr>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9810"/>
      </w:tblGrid>
      <w:tr w:rsidR="00D15E0F" w:rsidRPr="008E3A41" w14:paraId="1AD97613" w14:textId="77777777" w:rsidTr="001236AB">
        <w:trPr>
          <w:tblCellSpacing w:w="75" w:type="dxa"/>
        </w:trPr>
        <w:tc>
          <w:tcPr>
            <w:tcW w:w="0" w:type="auto"/>
            <w:tcBorders>
              <w:top w:val="nil"/>
              <w:left w:val="nil"/>
              <w:bottom w:val="nil"/>
              <w:right w:val="nil"/>
            </w:tcBorders>
            <w:vAlign w:val="center"/>
          </w:tcPr>
          <w:p w14:paraId="7697BC32" w14:textId="3847CDDC" w:rsidR="00332A02" w:rsidRPr="008E3A41" w:rsidRDefault="00332A02" w:rsidP="0095748E">
            <w:pPr>
              <w:spacing w:after="0" w:line="240" w:lineRule="auto"/>
              <w:rPr>
                <w:rFonts w:ascii="Times New Roman" w:eastAsia="Times New Roman" w:hAnsi="Times New Roman"/>
                <w:color w:val="000000"/>
                <w:sz w:val="28"/>
                <w:szCs w:val="28"/>
                <w:lang w:val="ro-MD"/>
              </w:rPr>
            </w:pPr>
          </w:p>
          <w:p w14:paraId="35B13555" w14:textId="6A57D17F" w:rsidR="005F4340" w:rsidRPr="008E3A41" w:rsidRDefault="005F4340" w:rsidP="0095748E">
            <w:pPr>
              <w:spacing w:after="0" w:line="240" w:lineRule="auto"/>
              <w:rPr>
                <w:rFonts w:ascii="Times New Roman" w:eastAsia="Times New Roman" w:hAnsi="Times New Roman"/>
                <w:color w:val="000000"/>
                <w:sz w:val="28"/>
                <w:szCs w:val="28"/>
                <w:lang w:val="ro-MD"/>
              </w:rPr>
            </w:pPr>
          </w:p>
          <w:p w14:paraId="460CEA40" w14:textId="78836F6A" w:rsidR="005F4340" w:rsidRPr="008E3A41" w:rsidRDefault="005F4340" w:rsidP="0095748E">
            <w:pPr>
              <w:spacing w:after="0" w:line="240" w:lineRule="auto"/>
              <w:rPr>
                <w:rFonts w:ascii="Times New Roman" w:eastAsia="Times New Roman" w:hAnsi="Times New Roman"/>
                <w:color w:val="000000"/>
                <w:sz w:val="28"/>
                <w:szCs w:val="28"/>
                <w:lang w:val="ro-MD"/>
              </w:rPr>
            </w:pPr>
          </w:p>
          <w:p w14:paraId="6556315D" w14:textId="36B0A05E" w:rsidR="005F4340" w:rsidRPr="008E3A41" w:rsidRDefault="005F4340" w:rsidP="0095748E">
            <w:pPr>
              <w:spacing w:after="0" w:line="240" w:lineRule="auto"/>
              <w:rPr>
                <w:rFonts w:ascii="Times New Roman" w:eastAsia="Times New Roman" w:hAnsi="Times New Roman"/>
                <w:color w:val="000000"/>
                <w:sz w:val="28"/>
                <w:szCs w:val="28"/>
                <w:lang w:val="ro-MD"/>
              </w:rPr>
            </w:pPr>
          </w:p>
          <w:p w14:paraId="3104F8FC" w14:textId="77777777" w:rsidR="005F4340" w:rsidRPr="008E3A41" w:rsidRDefault="005F4340" w:rsidP="0095748E">
            <w:pPr>
              <w:spacing w:after="0" w:line="240" w:lineRule="auto"/>
              <w:rPr>
                <w:rFonts w:ascii="Times New Roman" w:eastAsia="Times New Roman" w:hAnsi="Times New Roman"/>
                <w:color w:val="000000"/>
                <w:sz w:val="28"/>
                <w:szCs w:val="28"/>
                <w:lang w:val="ro-MD"/>
              </w:rPr>
            </w:pPr>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5086"/>
              <w:gridCol w:w="3557"/>
            </w:tblGrid>
            <w:tr w:rsidR="0081266C" w:rsidRPr="008E3A41" w14:paraId="2A5F0941" w14:textId="77777777" w:rsidTr="0081266C">
              <w:trPr>
                <w:tblCellSpacing w:w="15" w:type="dxa"/>
              </w:trPr>
              <w:tc>
                <w:tcPr>
                  <w:tcW w:w="5909" w:type="dxa"/>
                  <w:tcMar>
                    <w:top w:w="15" w:type="dxa"/>
                    <w:left w:w="45" w:type="dxa"/>
                    <w:bottom w:w="15" w:type="dxa"/>
                    <w:right w:w="480" w:type="dxa"/>
                  </w:tcMar>
                  <w:hideMark/>
                </w:tcPr>
                <w:p w14:paraId="361BB2B1" w14:textId="77777777" w:rsidR="0081266C" w:rsidRPr="008E3A41" w:rsidRDefault="0081266C" w:rsidP="0095748E">
                  <w:pPr>
                    <w:spacing w:after="0" w:line="240" w:lineRule="auto"/>
                    <w:rPr>
                      <w:rFonts w:ascii="Times New Roman" w:eastAsia="Times New Roman" w:hAnsi="Times New Roman"/>
                      <w:b/>
                      <w:bCs/>
                      <w:sz w:val="28"/>
                      <w:szCs w:val="28"/>
                      <w:lang w:val="ro-MD" w:eastAsia="ru-RU"/>
                    </w:rPr>
                  </w:pPr>
                  <w:r w:rsidRPr="008E3A41">
                    <w:rPr>
                      <w:rFonts w:ascii="Times New Roman" w:eastAsia="Times New Roman" w:hAnsi="Times New Roman"/>
                      <w:b/>
                      <w:bCs/>
                      <w:sz w:val="28"/>
                      <w:szCs w:val="28"/>
                      <w:lang w:val="ro-MD" w:eastAsia="ru-RU"/>
                    </w:rPr>
                    <w:t xml:space="preserve">PRIM-MINISTRU </w:t>
                  </w:r>
                </w:p>
              </w:tc>
              <w:tc>
                <w:tcPr>
                  <w:tcW w:w="4349" w:type="dxa"/>
                  <w:tcMar>
                    <w:top w:w="15" w:type="dxa"/>
                    <w:left w:w="45" w:type="dxa"/>
                    <w:bottom w:w="15" w:type="dxa"/>
                    <w:right w:w="45" w:type="dxa"/>
                  </w:tcMar>
                  <w:hideMark/>
                </w:tcPr>
                <w:p w14:paraId="5FA2F2C3" w14:textId="77777777" w:rsidR="0081266C" w:rsidRPr="008E3A41" w:rsidRDefault="0081266C" w:rsidP="0095748E">
                  <w:pPr>
                    <w:spacing w:after="0" w:line="240" w:lineRule="auto"/>
                    <w:jc w:val="both"/>
                    <w:rPr>
                      <w:rFonts w:ascii="Times New Roman" w:eastAsia="Times New Roman" w:hAnsi="Times New Roman"/>
                      <w:b/>
                      <w:bCs/>
                      <w:sz w:val="28"/>
                      <w:szCs w:val="28"/>
                      <w:lang w:val="ro-MD" w:eastAsia="ru-RU"/>
                    </w:rPr>
                  </w:pPr>
                  <w:r w:rsidRPr="008E3A41">
                    <w:rPr>
                      <w:rFonts w:ascii="Times New Roman" w:eastAsia="Times New Roman" w:hAnsi="Times New Roman"/>
                      <w:b/>
                      <w:bCs/>
                      <w:sz w:val="28"/>
                      <w:szCs w:val="28"/>
                      <w:lang w:val="ro-MD" w:eastAsia="ru-RU"/>
                    </w:rPr>
                    <w:t>Pavel FILIP</w:t>
                  </w:r>
                </w:p>
                <w:p w14:paraId="0948011A" w14:textId="77777777" w:rsidR="0081266C" w:rsidRPr="008E3A41" w:rsidRDefault="0081266C" w:rsidP="0095748E">
                  <w:pPr>
                    <w:spacing w:after="0" w:line="240" w:lineRule="auto"/>
                    <w:ind w:firstLine="567"/>
                    <w:jc w:val="both"/>
                    <w:rPr>
                      <w:rFonts w:ascii="Times New Roman" w:eastAsia="Times New Roman" w:hAnsi="Times New Roman"/>
                      <w:b/>
                      <w:bCs/>
                      <w:sz w:val="28"/>
                      <w:szCs w:val="28"/>
                      <w:lang w:val="ro-MD" w:eastAsia="ru-RU"/>
                    </w:rPr>
                  </w:pPr>
                  <w:r w:rsidRPr="008E3A41">
                    <w:rPr>
                      <w:rFonts w:ascii="Times New Roman" w:eastAsia="Times New Roman" w:hAnsi="Times New Roman"/>
                      <w:b/>
                      <w:bCs/>
                      <w:sz w:val="28"/>
                      <w:szCs w:val="28"/>
                      <w:lang w:val="ro-MD" w:eastAsia="ru-RU"/>
                    </w:rPr>
                    <w:t> </w:t>
                  </w:r>
                </w:p>
              </w:tc>
            </w:tr>
            <w:tr w:rsidR="0081266C" w:rsidRPr="008E3A41" w14:paraId="6E953D85" w14:textId="77777777" w:rsidTr="0081266C">
              <w:trPr>
                <w:tblCellSpacing w:w="15" w:type="dxa"/>
              </w:trPr>
              <w:tc>
                <w:tcPr>
                  <w:tcW w:w="5909" w:type="dxa"/>
                  <w:tcMar>
                    <w:top w:w="15" w:type="dxa"/>
                    <w:left w:w="45" w:type="dxa"/>
                    <w:bottom w:w="15" w:type="dxa"/>
                    <w:right w:w="480" w:type="dxa"/>
                  </w:tcMar>
                  <w:hideMark/>
                </w:tcPr>
                <w:p w14:paraId="1AF2CF0B" w14:textId="77777777" w:rsidR="0081266C" w:rsidRPr="008E3A41" w:rsidRDefault="0081266C" w:rsidP="0095748E">
                  <w:pPr>
                    <w:spacing w:after="0" w:line="240" w:lineRule="auto"/>
                    <w:rPr>
                      <w:rFonts w:ascii="Times New Roman" w:eastAsia="Times New Roman" w:hAnsi="Times New Roman"/>
                      <w:b/>
                      <w:bCs/>
                      <w:sz w:val="28"/>
                      <w:szCs w:val="28"/>
                      <w:lang w:val="ro-MD" w:eastAsia="ru-RU"/>
                    </w:rPr>
                  </w:pPr>
                  <w:r w:rsidRPr="008E3A41">
                    <w:rPr>
                      <w:rFonts w:ascii="Times New Roman" w:eastAsia="Times New Roman" w:hAnsi="Times New Roman"/>
                      <w:b/>
                      <w:bCs/>
                      <w:sz w:val="28"/>
                      <w:szCs w:val="28"/>
                      <w:lang w:val="ro-MD" w:eastAsia="ru-RU"/>
                    </w:rPr>
                    <w:t>Contrasemnează:</w:t>
                  </w:r>
                </w:p>
              </w:tc>
              <w:tc>
                <w:tcPr>
                  <w:tcW w:w="4349" w:type="dxa"/>
                  <w:tcMar>
                    <w:top w:w="15" w:type="dxa"/>
                    <w:left w:w="45" w:type="dxa"/>
                    <w:bottom w:w="15" w:type="dxa"/>
                    <w:right w:w="45" w:type="dxa"/>
                  </w:tcMar>
                  <w:hideMark/>
                </w:tcPr>
                <w:p w14:paraId="6FFD96F6" w14:textId="77777777" w:rsidR="0081266C" w:rsidRPr="008E3A41" w:rsidRDefault="0081266C" w:rsidP="0095748E">
                  <w:pPr>
                    <w:spacing w:after="0" w:line="240" w:lineRule="auto"/>
                    <w:jc w:val="both"/>
                    <w:rPr>
                      <w:rFonts w:ascii="Times New Roman" w:eastAsia="Times New Roman" w:hAnsi="Times New Roman"/>
                      <w:b/>
                      <w:bCs/>
                      <w:sz w:val="28"/>
                      <w:szCs w:val="28"/>
                      <w:lang w:val="ro-MD" w:eastAsia="ru-RU"/>
                    </w:rPr>
                  </w:pPr>
                </w:p>
              </w:tc>
            </w:tr>
            <w:tr w:rsidR="0081266C" w:rsidRPr="008E3A41" w14:paraId="31FE27DF" w14:textId="77777777" w:rsidTr="0081266C">
              <w:trPr>
                <w:tblCellSpacing w:w="15" w:type="dxa"/>
              </w:trPr>
              <w:tc>
                <w:tcPr>
                  <w:tcW w:w="5909" w:type="dxa"/>
                  <w:tcMar>
                    <w:top w:w="15" w:type="dxa"/>
                    <w:left w:w="45" w:type="dxa"/>
                    <w:bottom w:w="15" w:type="dxa"/>
                    <w:right w:w="480" w:type="dxa"/>
                  </w:tcMar>
                  <w:hideMark/>
                </w:tcPr>
                <w:p w14:paraId="6E6615B8" w14:textId="77777777" w:rsidR="0081266C" w:rsidRPr="008E3A41" w:rsidRDefault="0081266C" w:rsidP="0095748E">
                  <w:pPr>
                    <w:spacing w:after="0" w:line="240" w:lineRule="auto"/>
                    <w:rPr>
                      <w:rFonts w:ascii="Times New Roman" w:eastAsia="Times New Roman" w:hAnsi="Times New Roman"/>
                      <w:b/>
                      <w:bCs/>
                      <w:sz w:val="28"/>
                      <w:szCs w:val="28"/>
                      <w:lang w:val="ro-MD" w:eastAsia="ru-RU"/>
                    </w:rPr>
                  </w:pPr>
                </w:p>
              </w:tc>
              <w:tc>
                <w:tcPr>
                  <w:tcW w:w="4349" w:type="dxa"/>
                  <w:tcMar>
                    <w:top w:w="15" w:type="dxa"/>
                    <w:left w:w="45" w:type="dxa"/>
                    <w:bottom w:w="15" w:type="dxa"/>
                    <w:right w:w="45" w:type="dxa"/>
                  </w:tcMar>
                  <w:hideMark/>
                </w:tcPr>
                <w:p w14:paraId="5D5C1E2A" w14:textId="77777777" w:rsidR="0081266C" w:rsidRPr="008E3A41" w:rsidRDefault="0081266C" w:rsidP="0095748E">
                  <w:pPr>
                    <w:spacing w:after="0" w:line="240" w:lineRule="auto"/>
                    <w:jc w:val="both"/>
                    <w:rPr>
                      <w:rFonts w:ascii="Times New Roman" w:eastAsia="Times New Roman" w:hAnsi="Times New Roman"/>
                      <w:b/>
                      <w:bCs/>
                      <w:sz w:val="28"/>
                      <w:szCs w:val="28"/>
                      <w:lang w:val="ro-MD" w:eastAsia="ru-RU"/>
                    </w:rPr>
                  </w:pPr>
                </w:p>
              </w:tc>
            </w:tr>
            <w:tr w:rsidR="0081266C" w:rsidRPr="008E3A41" w14:paraId="0CE24907" w14:textId="77777777" w:rsidTr="0081266C">
              <w:trPr>
                <w:tblCellSpacing w:w="15" w:type="dxa"/>
              </w:trPr>
              <w:tc>
                <w:tcPr>
                  <w:tcW w:w="5909" w:type="dxa"/>
                  <w:tcMar>
                    <w:top w:w="15" w:type="dxa"/>
                    <w:left w:w="45" w:type="dxa"/>
                    <w:bottom w:w="15" w:type="dxa"/>
                    <w:right w:w="480" w:type="dxa"/>
                  </w:tcMar>
                  <w:hideMark/>
                </w:tcPr>
                <w:p w14:paraId="7E4C5E17" w14:textId="399990B6" w:rsidR="0081266C" w:rsidRPr="008E3A41" w:rsidRDefault="0081266C" w:rsidP="0095748E">
                  <w:pPr>
                    <w:spacing w:after="0" w:line="240" w:lineRule="auto"/>
                    <w:rPr>
                      <w:rFonts w:ascii="Times New Roman" w:eastAsia="Times New Roman" w:hAnsi="Times New Roman"/>
                      <w:b/>
                      <w:bCs/>
                      <w:sz w:val="28"/>
                      <w:szCs w:val="28"/>
                      <w:lang w:val="ro-MD" w:eastAsia="ru-RU"/>
                    </w:rPr>
                  </w:pPr>
                </w:p>
              </w:tc>
              <w:tc>
                <w:tcPr>
                  <w:tcW w:w="4349" w:type="dxa"/>
                  <w:tcMar>
                    <w:top w:w="15" w:type="dxa"/>
                    <w:left w:w="45" w:type="dxa"/>
                    <w:bottom w:w="15" w:type="dxa"/>
                    <w:right w:w="45" w:type="dxa"/>
                  </w:tcMar>
                  <w:hideMark/>
                </w:tcPr>
                <w:p w14:paraId="52C28E84" w14:textId="5351586E" w:rsidR="0081266C" w:rsidRPr="008E3A41" w:rsidRDefault="0081266C" w:rsidP="0095748E">
                  <w:pPr>
                    <w:spacing w:after="0" w:line="240" w:lineRule="auto"/>
                    <w:jc w:val="both"/>
                    <w:rPr>
                      <w:rFonts w:ascii="Times New Roman" w:eastAsia="Times New Roman" w:hAnsi="Times New Roman"/>
                      <w:b/>
                      <w:bCs/>
                      <w:sz w:val="28"/>
                      <w:szCs w:val="28"/>
                      <w:lang w:val="ro-MD" w:eastAsia="ru-RU"/>
                    </w:rPr>
                  </w:pPr>
                </w:p>
              </w:tc>
            </w:tr>
            <w:tr w:rsidR="0081266C" w:rsidRPr="008E3A41" w14:paraId="6B113030" w14:textId="77777777" w:rsidTr="0081266C">
              <w:trPr>
                <w:tblCellSpacing w:w="15" w:type="dxa"/>
              </w:trPr>
              <w:tc>
                <w:tcPr>
                  <w:tcW w:w="5909" w:type="dxa"/>
                  <w:tcMar>
                    <w:top w:w="15" w:type="dxa"/>
                    <w:left w:w="45" w:type="dxa"/>
                    <w:bottom w:w="15" w:type="dxa"/>
                    <w:right w:w="480" w:type="dxa"/>
                  </w:tcMar>
                  <w:hideMark/>
                </w:tcPr>
                <w:p w14:paraId="60185AAC" w14:textId="77777777" w:rsidR="0081266C" w:rsidRPr="008E3A41" w:rsidRDefault="0081266C" w:rsidP="0095748E">
                  <w:pPr>
                    <w:spacing w:after="0" w:line="240" w:lineRule="auto"/>
                    <w:rPr>
                      <w:rFonts w:ascii="Times New Roman" w:eastAsia="Times New Roman" w:hAnsi="Times New Roman"/>
                      <w:b/>
                      <w:bCs/>
                      <w:sz w:val="28"/>
                      <w:szCs w:val="28"/>
                      <w:lang w:val="ro-MD" w:eastAsia="ru-RU"/>
                    </w:rPr>
                  </w:pPr>
                </w:p>
                <w:p w14:paraId="490FF933" w14:textId="77777777" w:rsidR="0081266C" w:rsidRPr="008E3A41" w:rsidRDefault="0081266C" w:rsidP="0095748E">
                  <w:pPr>
                    <w:spacing w:after="0" w:line="240" w:lineRule="auto"/>
                    <w:rPr>
                      <w:rFonts w:ascii="Times New Roman" w:eastAsia="Times New Roman" w:hAnsi="Times New Roman"/>
                      <w:b/>
                      <w:bCs/>
                      <w:sz w:val="28"/>
                      <w:szCs w:val="28"/>
                      <w:lang w:val="ro-MD" w:eastAsia="ru-RU"/>
                    </w:rPr>
                  </w:pPr>
                </w:p>
                <w:p w14:paraId="04D8074D" w14:textId="77777777" w:rsidR="0081266C" w:rsidRPr="008E3A41" w:rsidRDefault="0081266C" w:rsidP="0095748E">
                  <w:pPr>
                    <w:spacing w:after="0" w:line="240" w:lineRule="auto"/>
                    <w:rPr>
                      <w:rFonts w:ascii="Times New Roman" w:eastAsia="Times New Roman" w:hAnsi="Times New Roman"/>
                      <w:b/>
                      <w:bCs/>
                      <w:sz w:val="28"/>
                      <w:szCs w:val="28"/>
                      <w:lang w:val="ro-MD" w:eastAsia="ru-RU"/>
                    </w:rPr>
                  </w:pPr>
                  <w:r w:rsidRPr="008E3A41">
                    <w:rPr>
                      <w:rFonts w:ascii="Times New Roman" w:eastAsia="Times New Roman" w:hAnsi="Times New Roman"/>
                      <w:b/>
                      <w:bCs/>
                      <w:sz w:val="28"/>
                      <w:szCs w:val="28"/>
                      <w:lang w:val="ro-MD" w:eastAsia="ru-RU"/>
                    </w:rPr>
                    <w:t xml:space="preserve">Ministrul agriculturii, </w:t>
                  </w:r>
                </w:p>
                <w:p w14:paraId="30BF149C" w14:textId="77777777" w:rsidR="0081266C" w:rsidRPr="008E3A41" w:rsidRDefault="0081266C" w:rsidP="0095748E">
                  <w:pPr>
                    <w:spacing w:after="0" w:line="240" w:lineRule="auto"/>
                    <w:rPr>
                      <w:rFonts w:ascii="Times New Roman" w:eastAsia="Times New Roman" w:hAnsi="Times New Roman"/>
                      <w:b/>
                      <w:bCs/>
                      <w:sz w:val="28"/>
                      <w:szCs w:val="28"/>
                      <w:lang w:val="ro-MD" w:eastAsia="ru-RU"/>
                    </w:rPr>
                  </w:pPr>
                  <w:r w:rsidRPr="008E3A41">
                    <w:rPr>
                      <w:rFonts w:ascii="Times New Roman" w:eastAsia="Times New Roman" w:hAnsi="Times New Roman"/>
                      <w:b/>
                      <w:bCs/>
                      <w:sz w:val="28"/>
                      <w:szCs w:val="28"/>
                      <w:lang w:val="ro-MD" w:eastAsia="ru-RU"/>
                    </w:rPr>
                    <w:t xml:space="preserve">dezvoltării regionale și mediului </w:t>
                  </w:r>
                </w:p>
                <w:p w14:paraId="1BD2B7B6" w14:textId="77777777" w:rsidR="001B7E67" w:rsidRPr="008E3A41" w:rsidRDefault="001B7E67" w:rsidP="0095748E">
                  <w:pPr>
                    <w:spacing w:after="0" w:line="240" w:lineRule="auto"/>
                    <w:rPr>
                      <w:rFonts w:ascii="Times New Roman" w:eastAsia="Times New Roman" w:hAnsi="Times New Roman"/>
                      <w:b/>
                      <w:bCs/>
                      <w:sz w:val="28"/>
                      <w:szCs w:val="28"/>
                      <w:lang w:val="ro-MD" w:eastAsia="ru-RU"/>
                    </w:rPr>
                  </w:pPr>
                </w:p>
                <w:p w14:paraId="6E9CCC6B" w14:textId="411C54FE" w:rsidR="001B7E67" w:rsidRPr="008E3A41" w:rsidRDefault="001B7E67" w:rsidP="0095748E">
                  <w:pPr>
                    <w:spacing w:after="0" w:line="240" w:lineRule="auto"/>
                    <w:rPr>
                      <w:rFonts w:ascii="Times New Roman" w:eastAsia="Times New Roman" w:hAnsi="Times New Roman"/>
                      <w:b/>
                      <w:bCs/>
                      <w:sz w:val="28"/>
                      <w:szCs w:val="28"/>
                      <w:lang w:val="ro-MD" w:eastAsia="ru-RU"/>
                    </w:rPr>
                  </w:pPr>
                  <w:r w:rsidRPr="008E3A41">
                    <w:rPr>
                      <w:rFonts w:ascii="Times New Roman" w:eastAsia="Times New Roman" w:hAnsi="Times New Roman"/>
                      <w:b/>
                      <w:bCs/>
                      <w:sz w:val="28"/>
                      <w:szCs w:val="28"/>
                      <w:lang w:val="ro-MD" w:eastAsia="ru-RU"/>
                    </w:rPr>
                    <w:t xml:space="preserve">Ministrul Finanțelor                                          </w:t>
                  </w:r>
                </w:p>
              </w:tc>
              <w:tc>
                <w:tcPr>
                  <w:tcW w:w="4349" w:type="dxa"/>
                  <w:tcMar>
                    <w:top w:w="15" w:type="dxa"/>
                    <w:left w:w="45" w:type="dxa"/>
                    <w:bottom w:w="15" w:type="dxa"/>
                    <w:right w:w="45" w:type="dxa"/>
                  </w:tcMar>
                  <w:hideMark/>
                </w:tcPr>
                <w:p w14:paraId="105B0E99" w14:textId="77777777" w:rsidR="0081266C" w:rsidRPr="008E3A41" w:rsidRDefault="0081266C" w:rsidP="0095748E">
                  <w:pPr>
                    <w:spacing w:after="0" w:line="240" w:lineRule="auto"/>
                    <w:jc w:val="both"/>
                    <w:rPr>
                      <w:rFonts w:ascii="Times New Roman" w:eastAsia="Times New Roman" w:hAnsi="Times New Roman"/>
                      <w:b/>
                      <w:bCs/>
                      <w:sz w:val="28"/>
                      <w:szCs w:val="28"/>
                      <w:lang w:val="ro-MD" w:eastAsia="ru-RU"/>
                    </w:rPr>
                  </w:pPr>
                </w:p>
                <w:p w14:paraId="456F7877" w14:textId="77777777" w:rsidR="0081266C" w:rsidRPr="008E3A41" w:rsidRDefault="0081266C" w:rsidP="0095748E">
                  <w:pPr>
                    <w:spacing w:after="0" w:line="240" w:lineRule="auto"/>
                    <w:jc w:val="both"/>
                    <w:rPr>
                      <w:rFonts w:ascii="Times New Roman" w:eastAsia="Times New Roman" w:hAnsi="Times New Roman"/>
                      <w:b/>
                      <w:bCs/>
                      <w:sz w:val="28"/>
                      <w:szCs w:val="28"/>
                      <w:lang w:val="ro-MD" w:eastAsia="ru-RU"/>
                    </w:rPr>
                  </w:pPr>
                </w:p>
                <w:p w14:paraId="595825B6" w14:textId="76F5711B" w:rsidR="0081266C" w:rsidRPr="008E3A41" w:rsidRDefault="001B7E67" w:rsidP="0095748E">
                  <w:pPr>
                    <w:spacing w:after="0" w:line="240" w:lineRule="auto"/>
                    <w:jc w:val="both"/>
                    <w:rPr>
                      <w:rFonts w:ascii="Times New Roman" w:eastAsia="Times New Roman" w:hAnsi="Times New Roman"/>
                      <w:b/>
                      <w:bCs/>
                      <w:sz w:val="28"/>
                      <w:szCs w:val="28"/>
                      <w:lang w:val="ro-MD" w:eastAsia="ru-RU"/>
                    </w:rPr>
                  </w:pPr>
                  <w:r w:rsidRPr="008E3A41">
                    <w:rPr>
                      <w:rFonts w:ascii="Times New Roman" w:eastAsia="Times New Roman" w:hAnsi="Times New Roman"/>
                      <w:b/>
                      <w:bCs/>
                      <w:sz w:val="28"/>
                      <w:szCs w:val="28"/>
                      <w:lang w:val="ro-MD" w:eastAsia="ru-RU"/>
                    </w:rPr>
                    <w:t>Nicolae Ciubuc</w:t>
                  </w:r>
                </w:p>
                <w:p w14:paraId="41011B09" w14:textId="6276F66B" w:rsidR="001B7E67" w:rsidRPr="008E3A41" w:rsidRDefault="001B7E67" w:rsidP="0095748E">
                  <w:pPr>
                    <w:spacing w:after="0" w:line="240" w:lineRule="auto"/>
                    <w:jc w:val="both"/>
                    <w:rPr>
                      <w:rFonts w:ascii="Times New Roman" w:eastAsia="Times New Roman" w:hAnsi="Times New Roman"/>
                      <w:b/>
                      <w:bCs/>
                      <w:sz w:val="28"/>
                      <w:szCs w:val="28"/>
                      <w:lang w:val="ro-MD" w:eastAsia="ru-RU"/>
                    </w:rPr>
                  </w:pPr>
                </w:p>
                <w:p w14:paraId="08D85206" w14:textId="6DCF59EA" w:rsidR="001B7E67" w:rsidRPr="008E3A41" w:rsidRDefault="001B7E67" w:rsidP="0095748E">
                  <w:pPr>
                    <w:spacing w:after="0" w:line="240" w:lineRule="auto"/>
                    <w:jc w:val="both"/>
                    <w:rPr>
                      <w:rFonts w:ascii="Times New Roman" w:eastAsia="Times New Roman" w:hAnsi="Times New Roman"/>
                      <w:b/>
                      <w:bCs/>
                      <w:sz w:val="28"/>
                      <w:szCs w:val="28"/>
                      <w:lang w:val="ro-MD" w:eastAsia="ru-RU"/>
                    </w:rPr>
                  </w:pPr>
                </w:p>
                <w:p w14:paraId="46B94684" w14:textId="4FB5D11E" w:rsidR="001B7E67" w:rsidRPr="008E3A41" w:rsidRDefault="005B5B7D" w:rsidP="0095748E">
                  <w:pPr>
                    <w:spacing w:after="0" w:line="240" w:lineRule="auto"/>
                    <w:jc w:val="both"/>
                    <w:rPr>
                      <w:rFonts w:ascii="Times New Roman" w:eastAsia="Times New Roman" w:hAnsi="Times New Roman"/>
                      <w:b/>
                      <w:bCs/>
                      <w:sz w:val="28"/>
                      <w:szCs w:val="28"/>
                      <w:lang w:val="ro-MD" w:eastAsia="ru-RU"/>
                    </w:rPr>
                  </w:pPr>
                  <w:r w:rsidRPr="008E3A41">
                    <w:rPr>
                      <w:rFonts w:ascii="Times New Roman" w:eastAsia="Times New Roman" w:hAnsi="Times New Roman"/>
                      <w:b/>
                      <w:bCs/>
                      <w:sz w:val="28"/>
                      <w:szCs w:val="28"/>
                      <w:lang w:val="ro-MD" w:eastAsia="ru-RU"/>
                    </w:rPr>
                    <w:t xml:space="preserve">Octavian </w:t>
                  </w:r>
                  <w:proofErr w:type="spellStart"/>
                  <w:r w:rsidRPr="008E3A41">
                    <w:rPr>
                      <w:rFonts w:ascii="Times New Roman" w:eastAsia="Times New Roman" w:hAnsi="Times New Roman"/>
                      <w:b/>
                      <w:bCs/>
                      <w:sz w:val="28"/>
                      <w:szCs w:val="28"/>
                      <w:lang w:val="ro-MD" w:eastAsia="ru-RU"/>
                    </w:rPr>
                    <w:t>Armașu</w:t>
                  </w:r>
                  <w:proofErr w:type="spellEnd"/>
                  <w:r w:rsidRPr="008E3A41">
                    <w:rPr>
                      <w:rFonts w:ascii="Times New Roman" w:eastAsia="Times New Roman" w:hAnsi="Times New Roman"/>
                      <w:b/>
                      <w:bCs/>
                      <w:sz w:val="28"/>
                      <w:szCs w:val="28"/>
                      <w:lang w:val="ro-MD" w:eastAsia="ru-RU"/>
                    </w:rPr>
                    <w:t xml:space="preserve"> </w:t>
                  </w:r>
                </w:p>
                <w:p w14:paraId="26AD6157" w14:textId="647BFF79" w:rsidR="001B7E67" w:rsidRPr="008E3A41" w:rsidRDefault="001B7E67" w:rsidP="0095748E">
                  <w:pPr>
                    <w:spacing w:after="0" w:line="240" w:lineRule="auto"/>
                    <w:jc w:val="both"/>
                    <w:rPr>
                      <w:rFonts w:ascii="Times New Roman" w:eastAsia="Times New Roman" w:hAnsi="Times New Roman"/>
                      <w:b/>
                      <w:bCs/>
                      <w:sz w:val="28"/>
                      <w:szCs w:val="28"/>
                      <w:lang w:val="ro-MD" w:eastAsia="ru-RU"/>
                    </w:rPr>
                  </w:pPr>
                </w:p>
                <w:p w14:paraId="0404BFFE" w14:textId="77777777" w:rsidR="001B7E67" w:rsidRPr="008E3A41" w:rsidRDefault="001B7E67" w:rsidP="0095748E">
                  <w:pPr>
                    <w:spacing w:after="0" w:line="240" w:lineRule="auto"/>
                    <w:jc w:val="both"/>
                    <w:rPr>
                      <w:rFonts w:ascii="Times New Roman" w:eastAsia="Times New Roman" w:hAnsi="Times New Roman"/>
                      <w:b/>
                      <w:bCs/>
                      <w:sz w:val="28"/>
                      <w:szCs w:val="28"/>
                      <w:lang w:val="ro-MD" w:eastAsia="ru-RU"/>
                    </w:rPr>
                  </w:pPr>
                </w:p>
                <w:p w14:paraId="25ABAB08" w14:textId="77777777" w:rsidR="0081266C" w:rsidRPr="008E3A41" w:rsidRDefault="0081266C" w:rsidP="0095748E">
                  <w:pPr>
                    <w:spacing w:after="0" w:line="240" w:lineRule="auto"/>
                    <w:jc w:val="both"/>
                    <w:rPr>
                      <w:rFonts w:ascii="Times New Roman" w:eastAsia="Times New Roman" w:hAnsi="Times New Roman"/>
                      <w:b/>
                      <w:bCs/>
                      <w:sz w:val="28"/>
                      <w:szCs w:val="28"/>
                      <w:lang w:val="ro-MD" w:eastAsia="ru-RU"/>
                    </w:rPr>
                  </w:pPr>
                </w:p>
                <w:p w14:paraId="45CD2BAC" w14:textId="77777777" w:rsidR="0081266C" w:rsidRPr="008E3A41" w:rsidRDefault="0081266C" w:rsidP="0095748E">
                  <w:pPr>
                    <w:spacing w:after="0" w:line="240" w:lineRule="auto"/>
                    <w:ind w:firstLine="567"/>
                    <w:jc w:val="both"/>
                    <w:rPr>
                      <w:rFonts w:ascii="Times New Roman" w:eastAsia="Times New Roman" w:hAnsi="Times New Roman"/>
                      <w:b/>
                      <w:bCs/>
                      <w:sz w:val="28"/>
                      <w:szCs w:val="28"/>
                      <w:lang w:val="ro-MD" w:eastAsia="ru-RU"/>
                    </w:rPr>
                  </w:pPr>
                  <w:r w:rsidRPr="008E3A41">
                    <w:rPr>
                      <w:rFonts w:ascii="Times New Roman" w:eastAsia="Times New Roman" w:hAnsi="Times New Roman"/>
                      <w:b/>
                      <w:bCs/>
                      <w:sz w:val="28"/>
                      <w:szCs w:val="28"/>
                      <w:lang w:val="ro-MD" w:eastAsia="ru-RU"/>
                    </w:rPr>
                    <w:t> </w:t>
                  </w:r>
                </w:p>
              </w:tc>
            </w:tr>
            <w:tr w:rsidR="0081266C" w:rsidRPr="008E3A41" w14:paraId="7C7CFE20" w14:textId="77777777" w:rsidTr="0081266C">
              <w:trPr>
                <w:tblCellSpacing w:w="15" w:type="dxa"/>
              </w:trPr>
              <w:tc>
                <w:tcPr>
                  <w:tcW w:w="10288" w:type="dxa"/>
                  <w:gridSpan w:val="2"/>
                  <w:tcMar>
                    <w:top w:w="96" w:type="dxa"/>
                    <w:left w:w="45" w:type="dxa"/>
                    <w:bottom w:w="15" w:type="dxa"/>
                    <w:right w:w="45" w:type="dxa"/>
                  </w:tcMar>
                  <w:hideMark/>
                </w:tcPr>
                <w:p w14:paraId="0D727EF4" w14:textId="77777777" w:rsidR="0081266C" w:rsidRPr="008E3A41" w:rsidRDefault="0081266C" w:rsidP="0095748E">
                  <w:pPr>
                    <w:spacing w:after="0" w:line="240" w:lineRule="auto"/>
                    <w:rPr>
                      <w:rFonts w:ascii="Times New Roman" w:eastAsia="Times New Roman" w:hAnsi="Times New Roman"/>
                      <w:b/>
                      <w:bCs/>
                      <w:sz w:val="28"/>
                      <w:szCs w:val="28"/>
                      <w:lang w:val="ro-MD" w:eastAsia="ru-RU"/>
                    </w:rPr>
                  </w:pPr>
                </w:p>
              </w:tc>
            </w:tr>
          </w:tbl>
          <w:p w14:paraId="622E0743" w14:textId="77777777" w:rsidR="00D15E0F" w:rsidRPr="008E3A41" w:rsidRDefault="00D15E0F" w:rsidP="0095748E">
            <w:pPr>
              <w:spacing w:after="0" w:line="240" w:lineRule="auto"/>
              <w:rPr>
                <w:rFonts w:ascii="Times New Roman" w:eastAsia="Times New Roman" w:hAnsi="Times New Roman"/>
                <w:color w:val="000000"/>
                <w:sz w:val="28"/>
                <w:szCs w:val="28"/>
                <w:highlight w:val="yellow"/>
                <w:lang w:val="ro-MD"/>
              </w:rPr>
            </w:pPr>
          </w:p>
        </w:tc>
      </w:tr>
    </w:tbl>
    <w:p w14:paraId="23937D7D" w14:textId="77777777" w:rsidR="00D9093B" w:rsidRPr="008E3A41" w:rsidRDefault="00D9093B" w:rsidP="00CC3560">
      <w:pPr>
        <w:pStyle w:val="al"/>
        <w:spacing w:before="0" w:beforeAutospacing="0" w:after="0" w:afterAutospacing="0"/>
        <w:ind w:left="357"/>
        <w:jc w:val="right"/>
        <w:rPr>
          <w:b/>
          <w:color w:val="000000"/>
          <w:sz w:val="28"/>
          <w:szCs w:val="28"/>
          <w:lang w:val="ro-MD"/>
        </w:rPr>
      </w:pPr>
    </w:p>
    <w:p w14:paraId="6C41DBEE" w14:textId="77777777" w:rsidR="0081266C" w:rsidRPr="008E3A41" w:rsidRDefault="0081266C">
      <w:pPr>
        <w:pStyle w:val="al"/>
        <w:spacing w:before="0" w:beforeAutospacing="0" w:after="0" w:afterAutospacing="0"/>
        <w:ind w:left="357"/>
        <w:jc w:val="right"/>
        <w:rPr>
          <w:b/>
          <w:color w:val="000000"/>
          <w:sz w:val="28"/>
          <w:szCs w:val="28"/>
          <w:lang w:val="ro-MD"/>
        </w:rPr>
      </w:pPr>
    </w:p>
    <w:p w14:paraId="359F2A27" w14:textId="77777777" w:rsidR="0081266C" w:rsidRPr="008E3A41" w:rsidRDefault="0081266C">
      <w:pPr>
        <w:pStyle w:val="al"/>
        <w:spacing w:before="0" w:beforeAutospacing="0" w:after="0" w:afterAutospacing="0"/>
        <w:ind w:left="357"/>
        <w:jc w:val="right"/>
        <w:rPr>
          <w:b/>
          <w:color w:val="000000"/>
          <w:sz w:val="28"/>
          <w:szCs w:val="28"/>
          <w:lang w:val="ro-MD"/>
        </w:rPr>
      </w:pPr>
    </w:p>
    <w:p w14:paraId="3620FB33" w14:textId="77777777" w:rsidR="0081266C" w:rsidRPr="008E3A41" w:rsidRDefault="0081266C">
      <w:pPr>
        <w:pStyle w:val="al"/>
        <w:spacing w:before="0" w:beforeAutospacing="0" w:after="0" w:afterAutospacing="0"/>
        <w:ind w:left="357"/>
        <w:jc w:val="right"/>
        <w:rPr>
          <w:b/>
          <w:color w:val="000000"/>
          <w:sz w:val="28"/>
          <w:szCs w:val="28"/>
          <w:lang w:val="ro-MD"/>
        </w:rPr>
      </w:pPr>
    </w:p>
    <w:p w14:paraId="1D76D0BD" w14:textId="7232B142" w:rsidR="00AF5C9E" w:rsidRDefault="00AF5C9E" w:rsidP="00F23DDA">
      <w:pPr>
        <w:pStyle w:val="al"/>
        <w:spacing w:before="0" w:beforeAutospacing="0" w:after="0" w:afterAutospacing="0"/>
        <w:rPr>
          <w:b/>
          <w:color w:val="000000"/>
          <w:sz w:val="28"/>
          <w:szCs w:val="28"/>
          <w:lang w:val="ro-MD"/>
        </w:rPr>
      </w:pPr>
    </w:p>
    <w:p w14:paraId="1DC71F93" w14:textId="7B1301C5" w:rsidR="00AF5C9E" w:rsidRDefault="00AF5C9E" w:rsidP="00F23DDA">
      <w:pPr>
        <w:pStyle w:val="al"/>
        <w:spacing w:before="0" w:beforeAutospacing="0" w:after="0" w:afterAutospacing="0"/>
        <w:rPr>
          <w:b/>
          <w:color w:val="000000"/>
          <w:sz w:val="28"/>
          <w:szCs w:val="28"/>
          <w:lang w:val="ro-MD"/>
        </w:rPr>
      </w:pPr>
    </w:p>
    <w:p w14:paraId="0E3459A8" w14:textId="77777777" w:rsidR="00ED7D97" w:rsidRDefault="00ED7D97" w:rsidP="004A7480">
      <w:pPr>
        <w:spacing w:after="0" w:line="240" w:lineRule="auto"/>
        <w:rPr>
          <w:rFonts w:ascii="Times New Roman" w:eastAsia="Times New Roman" w:hAnsi="Times New Roman"/>
          <w:b/>
          <w:color w:val="000000"/>
          <w:sz w:val="28"/>
          <w:szCs w:val="28"/>
          <w:lang w:val="ro-MD"/>
        </w:rPr>
      </w:pPr>
    </w:p>
    <w:p w14:paraId="643014F2" w14:textId="5BA2C38A" w:rsidR="00D76957" w:rsidRPr="008E3A41" w:rsidRDefault="00D76957" w:rsidP="00D76957">
      <w:pPr>
        <w:spacing w:after="0" w:line="240" w:lineRule="auto"/>
        <w:ind w:left="357"/>
        <w:jc w:val="right"/>
        <w:rPr>
          <w:rFonts w:ascii="Times New Roman" w:eastAsia="Times New Roman" w:hAnsi="Times New Roman"/>
          <w:color w:val="000000"/>
          <w:sz w:val="28"/>
          <w:szCs w:val="28"/>
          <w:lang w:val="ro-MD"/>
        </w:rPr>
      </w:pPr>
      <w:r w:rsidRPr="008E3A41">
        <w:rPr>
          <w:rFonts w:ascii="Times New Roman" w:eastAsia="Times New Roman" w:hAnsi="Times New Roman"/>
          <w:b/>
          <w:color w:val="000000"/>
          <w:sz w:val="28"/>
          <w:szCs w:val="28"/>
          <w:lang w:val="ro-MD"/>
        </w:rPr>
        <w:lastRenderedPageBreak/>
        <w:t>Anexa nr. 1</w:t>
      </w:r>
      <w:r w:rsidRPr="008E3A41">
        <w:rPr>
          <w:rFonts w:ascii="Times New Roman" w:eastAsia="Times New Roman" w:hAnsi="Times New Roman"/>
          <w:color w:val="000000"/>
          <w:sz w:val="28"/>
          <w:szCs w:val="28"/>
          <w:lang w:val="ro-MD"/>
        </w:rPr>
        <w:br/>
        <w:t>la Hotărîrea Guvernului</w:t>
      </w:r>
    </w:p>
    <w:p w14:paraId="23A067C0" w14:textId="77777777" w:rsidR="00D76957" w:rsidRPr="008E3A41" w:rsidRDefault="00D76957" w:rsidP="00D76957">
      <w:pPr>
        <w:spacing w:after="0" w:line="240" w:lineRule="auto"/>
        <w:jc w:val="right"/>
        <w:rPr>
          <w:rFonts w:ascii="Times New Roman" w:eastAsia="Times New Roman" w:hAnsi="Times New Roman"/>
          <w:b/>
          <w:i/>
          <w:sz w:val="28"/>
          <w:szCs w:val="28"/>
          <w:lang w:val="ro-MD"/>
        </w:rPr>
      </w:pPr>
      <w:r w:rsidRPr="008E3A41">
        <w:rPr>
          <w:rFonts w:ascii="Times New Roman" w:eastAsia="Times New Roman" w:hAnsi="Times New Roman"/>
          <w:color w:val="000000"/>
          <w:sz w:val="28"/>
          <w:szCs w:val="28"/>
          <w:lang w:val="ro-MD"/>
        </w:rPr>
        <w:t>nr. _____ din ____________2018</w:t>
      </w:r>
    </w:p>
    <w:p w14:paraId="5BB8F070" w14:textId="77777777" w:rsidR="00D76957" w:rsidRPr="008E3A41" w:rsidRDefault="00D76957" w:rsidP="00D76957">
      <w:pPr>
        <w:spacing w:after="0" w:line="240" w:lineRule="auto"/>
        <w:ind w:left="360"/>
        <w:jc w:val="right"/>
        <w:rPr>
          <w:rFonts w:ascii="Times New Roman" w:eastAsia="Times New Roman" w:hAnsi="Times New Roman"/>
          <w:b/>
          <w:i/>
          <w:sz w:val="28"/>
          <w:szCs w:val="28"/>
          <w:lang w:val="ro-MD"/>
        </w:rPr>
      </w:pPr>
    </w:p>
    <w:p w14:paraId="60ECE1A9" w14:textId="77777777" w:rsidR="00D76957" w:rsidRPr="008E3A41" w:rsidRDefault="00D76957" w:rsidP="00D76957">
      <w:pPr>
        <w:spacing w:after="0" w:line="240" w:lineRule="auto"/>
        <w:ind w:left="357"/>
        <w:jc w:val="center"/>
        <w:rPr>
          <w:rFonts w:ascii="Times New Roman" w:eastAsia="Times New Roman" w:hAnsi="Times New Roman"/>
          <w:b/>
          <w:sz w:val="28"/>
          <w:szCs w:val="28"/>
          <w:lang w:val="ro-MD"/>
        </w:rPr>
      </w:pPr>
      <w:r w:rsidRPr="008E3A41">
        <w:rPr>
          <w:rFonts w:ascii="Times New Roman" w:eastAsia="Times New Roman" w:hAnsi="Times New Roman"/>
          <w:b/>
          <w:sz w:val="28"/>
          <w:szCs w:val="28"/>
          <w:lang w:val="ro-MD"/>
        </w:rPr>
        <w:t>Regulament</w:t>
      </w:r>
    </w:p>
    <w:p w14:paraId="7A99FC96" w14:textId="77777777" w:rsidR="00D76957" w:rsidRPr="008E3A41" w:rsidRDefault="00D76957" w:rsidP="00D76957">
      <w:pPr>
        <w:spacing w:after="0" w:line="240" w:lineRule="auto"/>
        <w:ind w:left="357"/>
        <w:jc w:val="center"/>
        <w:rPr>
          <w:rFonts w:ascii="Times New Roman" w:eastAsia="Times New Roman" w:hAnsi="Times New Roman"/>
          <w:b/>
          <w:sz w:val="28"/>
          <w:szCs w:val="28"/>
          <w:lang w:val="ro-MD"/>
        </w:rPr>
      </w:pPr>
      <w:r w:rsidRPr="008E3A41">
        <w:rPr>
          <w:rFonts w:ascii="Times New Roman" w:eastAsia="Times New Roman" w:hAnsi="Times New Roman"/>
          <w:b/>
          <w:sz w:val="28"/>
          <w:szCs w:val="28"/>
          <w:lang w:val="ro-MD"/>
        </w:rPr>
        <w:t xml:space="preserve">cu privire la organizarea și funcționarea Agenției </w:t>
      </w:r>
      <w:r w:rsidRPr="008E3A41">
        <w:rPr>
          <w:rFonts w:ascii="Times New Roman" w:eastAsia="Times New Roman" w:hAnsi="Times New Roman"/>
          <w:b/>
          <w:bCs/>
          <w:color w:val="000000"/>
          <w:sz w:val="28"/>
          <w:szCs w:val="28"/>
          <w:lang w:val="ro-MD"/>
        </w:rPr>
        <w:t>„Apele Moldovei”</w:t>
      </w:r>
    </w:p>
    <w:p w14:paraId="007C11CA" w14:textId="77777777" w:rsidR="00D76957" w:rsidRPr="008E3A41" w:rsidRDefault="00D76957" w:rsidP="00D76957">
      <w:pPr>
        <w:spacing w:after="0" w:line="240" w:lineRule="auto"/>
        <w:ind w:left="360"/>
        <w:jc w:val="both"/>
        <w:rPr>
          <w:rFonts w:ascii="Times New Roman" w:eastAsia="Times New Roman" w:hAnsi="Times New Roman"/>
          <w:b/>
          <w:sz w:val="28"/>
          <w:szCs w:val="28"/>
          <w:lang w:val="ro-MD"/>
        </w:rPr>
      </w:pPr>
    </w:p>
    <w:p w14:paraId="0E31E749" w14:textId="77777777" w:rsidR="003E4CB8" w:rsidRDefault="00D76957" w:rsidP="003E4CB8">
      <w:pPr>
        <w:spacing w:after="0" w:line="240" w:lineRule="auto"/>
        <w:jc w:val="center"/>
        <w:rPr>
          <w:rFonts w:ascii="Times New Roman" w:eastAsia="Times New Roman" w:hAnsi="Times New Roman"/>
          <w:color w:val="000000"/>
          <w:sz w:val="28"/>
          <w:szCs w:val="28"/>
          <w:lang w:val="ro-MD" w:eastAsia="ro-RO"/>
        </w:rPr>
      </w:pPr>
      <w:r w:rsidRPr="008E3A41">
        <w:rPr>
          <w:rFonts w:ascii="Times New Roman" w:eastAsia="Times New Roman" w:hAnsi="Times New Roman"/>
          <w:b/>
          <w:bCs/>
          <w:color w:val="000000"/>
          <w:sz w:val="28"/>
          <w:szCs w:val="28"/>
          <w:lang w:val="ro-MD" w:eastAsia="ro-RO"/>
        </w:rPr>
        <w:t>I. DISPOZIŢII GENERALE</w:t>
      </w:r>
      <w:r w:rsidRPr="008E3A41">
        <w:rPr>
          <w:rFonts w:ascii="Times New Roman" w:eastAsia="Times New Roman" w:hAnsi="Times New Roman"/>
          <w:color w:val="000000"/>
          <w:sz w:val="28"/>
          <w:szCs w:val="28"/>
          <w:lang w:val="ro-MD" w:eastAsia="ro-RO"/>
        </w:rPr>
        <w:t> </w:t>
      </w:r>
    </w:p>
    <w:p w14:paraId="4A921FDC" w14:textId="77777777" w:rsidR="003E4CB8" w:rsidRDefault="003E4CB8" w:rsidP="003E4CB8">
      <w:pPr>
        <w:spacing w:after="0" w:line="240" w:lineRule="auto"/>
        <w:jc w:val="center"/>
        <w:rPr>
          <w:rFonts w:ascii="Times New Roman" w:eastAsia="Times New Roman" w:hAnsi="Times New Roman"/>
          <w:b/>
          <w:color w:val="000000"/>
          <w:sz w:val="28"/>
          <w:szCs w:val="28"/>
          <w:lang w:val="ro-MD" w:eastAsia="ro-RO"/>
        </w:rPr>
      </w:pPr>
    </w:p>
    <w:p w14:paraId="59BB2E48" w14:textId="77777777" w:rsidR="003A3EB6" w:rsidRDefault="00D76957" w:rsidP="004A7480">
      <w:pPr>
        <w:spacing w:after="0" w:line="240" w:lineRule="auto"/>
        <w:ind w:firstLine="720"/>
        <w:jc w:val="both"/>
        <w:rPr>
          <w:rFonts w:ascii="Times New Roman" w:eastAsia="Times New Roman" w:hAnsi="Times New Roman"/>
          <w:color w:val="000000"/>
          <w:sz w:val="28"/>
          <w:szCs w:val="28"/>
          <w:lang w:val="ro-MD" w:eastAsia="ro-RO"/>
        </w:rPr>
      </w:pPr>
      <w:r w:rsidRPr="008E3A41">
        <w:rPr>
          <w:rFonts w:ascii="Times New Roman" w:eastAsia="Times New Roman" w:hAnsi="Times New Roman"/>
          <w:b/>
          <w:color w:val="000000"/>
          <w:sz w:val="28"/>
          <w:szCs w:val="28"/>
          <w:lang w:val="ro-MD" w:eastAsia="ro-RO"/>
        </w:rPr>
        <w:t>1</w:t>
      </w:r>
      <w:r w:rsidRPr="008E3A41">
        <w:rPr>
          <w:rFonts w:ascii="Times New Roman" w:eastAsia="Times New Roman" w:hAnsi="Times New Roman"/>
          <w:color w:val="000000"/>
          <w:sz w:val="28"/>
          <w:szCs w:val="28"/>
          <w:lang w:val="ro-MD" w:eastAsia="ro-RO"/>
        </w:rPr>
        <w:t xml:space="preserve">. Regulamentul cu privire la organizarea şi funcţionarea Agenției „Apele Moldovei” (în continuare </w:t>
      </w:r>
      <w:r w:rsidR="003E4CB8">
        <w:rPr>
          <w:rFonts w:ascii="Times New Roman" w:eastAsia="Times New Roman" w:hAnsi="Times New Roman"/>
          <w:color w:val="000000"/>
          <w:sz w:val="28"/>
          <w:szCs w:val="28"/>
          <w:lang w:val="ro-MD" w:eastAsia="ro-RO"/>
        </w:rPr>
        <w:t>-</w:t>
      </w:r>
      <w:r w:rsidRPr="008E3A41">
        <w:rPr>
          <w:rFonts w:ascii="Times New Roman" w:eastAsia="Times New Roman" w:hAnsi="Times New Roman"/>
          <w:color w:val="000000"/>
          <w:sz w:val="28"/>
          <w:szCs w:val="28"/>
          <w:lang w:val="ro-MD" w:eastAsia="ro-RO"/>
        </w:rPr>
        <w:t> </w:t>
      </w:r>
      <w:r w:rsidRPr="008E3A41">
        <w:rPr>
          <w:rFonts w:ascii="Times New Roman" w:eastAsia="Times New Roman" w:hAnsi="Times New Roman"/>
          <w:i/>
          <w:iCs/>
          <w:color w:val="000000"/>
          <w:sz w:val="28"/>
          <w:szCs w:val="28"/>
          <w:lang w:val="ro-MD" w:eastAsia="ro-RO"/>
        </w:rPr>
        <w:t>Regulament</w:t>
      </w:r>
      <w:r w:rsidRPr="008E3A41">
        <w:rPr>
          <w:rFonts w:ascii="Times New Roman" w:eastAsia="Times New Roman" w:hAnsi="Times New Roman"/>
          <w:color w:val="000000"/>
          <w:sz w:val="28"/>
          <w:szCs w:val="28"/>
          <w:lang w:val="ro-MD" w:eastAsia="ro-RO"/>
        </w:rPr>
        <w:t xml:space="preserve">) reglementează </w:t>
      </w:r>
      <w:r w:rsidR="00BC174B" w:rsidRPr="008E3A41">
        <w:rPr>
          <w:rFonts w:ascii="Times New Roman" w:eastAsia="Times New Roman" w:hAnsi="Times New Roman"/>
          <w:color w:val="000000"/>
          <w:sz w:val="28"/>
          <w:szCs w:val="28"/>
          <w:lang w:val="ro-MD" w:eastAsia="ro-RO"/>
        </w:rPr>
        <w:t xml:space="preserve">misiunea, domeniile de activitate, </w:t>
      </w:r>
      <w:r w:rsidRPr="008E3A41">
        <w:rPr>
          <w:rFonts w:ascii="Times New Roman" w:eastAsia="Times New Roman" w:hAnsi="Times New Roman"/>
          <w:color w:val="000000"/>
          <w:sz w:val="28"/>
          <w:szCs w:val="28"/>
          <w:lang w:val="ro-MD" w:eastAsia="ro-RO"/>
        </w:rPr>
        <w:t xml:space="preserve">funcțiile și drepturile </w:t>
      </w:r>
      <w:r w:rsidR="00BC174B" w:rsidRPr="008E3A41">
        <w:rPr>
          <w:rFonts w:ascii="Times New Roman" w:eastAsia="Times New Roman" w:hAnsi="Times New Roman"/>
          <w:color w:val="000000"/>
          <w:sz w:val="28"/>
          <w:szCs w:val="28"/>
          <w:lang w:val="ro-MD" w:eastAsia="ro-RO"/>
        </w:rPr>
        <w:t xml:space="preserve">Agenției „Apele Moldovei” (în continuare – </w:t>
      </w:r>
      <w:r w:rsidR="00BC174B" w:rsidRPr="008E3A41">
        <w:rPr>
          <w:rFonts w:ascii="Times New Roman" w:eastAsia="Times New Roman" w:hAnsi="Times New Roman"/>
          <w:i/>
          <w:color w:val="000000"/>
          <w:sz w:val="28"/>
          <w:szCs w:val="28"/>
          <w:lang w:val="ro-MD" w:eastAsia="ro-RO"/>
        </w:rPr>
        <w:t>Agenție</w:t>
      </w:r>
      <w:r w:rsidR="00BC174B" w:rsidRPr="008E3A41">
        <w:rPr>
          <w:rFonts w:ascii="Times New Roman" w:eastAsia="Times New Roman" w:hAnsi="Times New Roman"/>
          <w:color w:val="000000"/>
          <w:sz w:val="28"/>
          <w:szCs w:val="28"/>
          <w:lang w:val="ro-MD" w:eastAsia="ro-RO"/>
        </w:rPr>
        <w:t xml:space="preserve">) </w:t>
      </w:r>
      <w:r w:rsidRPr="008E3A41">
        <w:rPr>
          <w:rFonts w:ascii="Times New Roman" w:eastAsia="Times New Roman" w:hAnsi="Times New Roman"/>
          <w:color w:val="000000"/>
          <w:sz w:val="28"/>
          <w:szCs w:val="28"/>
          <w:lang w:val="ro-MD" w:eastAsia="ro-RO"/>
        </w:rPr>
        <w:t xml:space="preserve">precum și organizarea </w:t>
      </w:r>
      <w:r w:rsidR="00BC174B" w:rsidRPr="008E3A41">
        <w:rPr>
          <w:rFonts w:ascii="Times New Roman" w:eastAsia="Times New Roman" w:hAnsi="Times New Roman"/>
          <w:color w:val="000000"/>
          <w:sz w:val="28"/>
          <w:szCs w:val="28"/>
          <w:lang w:val="ro-MD" w:eastAsia="ro-RO"/>
        </w:rPr>
        <w:t>activității acesteia</w:t>
      </w:r>
      <w:r w:rsidRPr="008E3A41">
        <w:rPr>
          <w:rFonts w:ascii="Times New Roman" w:eastAsia="Times New Roman" w:hAnsi="Times New Roman"/>
          <w:color w:val="000000"/>
          <w:sz w:val="28"/>
          <w:szCs w:val="28"/>
          <w:lang w:val="ro-MD" w:eastAsia="ro-RO"/>
        </w:rPr>
        <w:t>.</w:t>
      </w:r>
    </w:p>
    <w:p w14:paraId="4D329EB4" w14:textId="08951109" w:rsidR="003E4CB8" w:rsidRDefault="00D76957" w:rsidP="003A3EB6">
      <w:pPr>
        <w:spacing w:after="0" w:line="240" w:lineRule="auto"/>
        <w:ind w:firstLine="720"/>
        <w:jc w:val="both"/>
        <w:rPr>
          <w:rFonts w:ascii="Times New Roman" w:eastAsia="Times New Roman" w:hAnsi="Times New Roman"/>
          <w:color w:val="000000"/>
          <w:sz w:val="28"/>
          <w:szCs w:val="28"/>
          <w:lang w:val="ro-MD" w:eastAsia="ro-RO"/>
        </w:rPr>
      </w:pPr>
      <w:r w:rsidRPr="008E3A41">
        <w:rPr>
          <w:rFonts w:ascii="Times New Roman" w:eastAsia="Times New Roman" w:hAnsi="Times New Roman"/>
          <w:b/>
          <w:color w:val="000000"/>
          <w:sz w:val="28"/>
          <w:szCs w:val="28"/>
          <w:lang w:val="ro-MD" w:eastAsia="ro-RO"/>
        </w:rPr>
        <w:t>2.</w:t>
      </w:r>
      <w:r w:rsidRPr="008E3A41">
        <w:rPr>
          <w:rFonts w:ascii="Times New Roman" w:eastAsia="Times New Roman" w:hAnsi="Times New Roman"/>
          <w:color w:val="000000"/>
          <w:sz w:val="28"/>
          <w:szCs w:val="28"/>
          <w:lang w:val="ro-MD" w:eastAsia="ro-RO"/>
        </w:rPr>
        <w:t xml:space="preserve"> </w:t>
      </w:r>
      <w:r w:rsidRPr="008E3A41">
        <w:rPr>
          <w:rFonts w:ascii="Times New Roman" w:eastAsia="Times New Roman" w:hAnsi="Times New Roman"/>
          <w:color w:val="000000"/>
          <w:sz w:val="28"/>
          <w:szCs w:val="28"/>
          <w:lang w:val="ro-MD"/>
        </w:rPr>
        <w:t xml:space="preserve">Agenţia este autoritate administrativă subordonată Ministerului Agriculturii, Dezvoltării Regionale și Mediului responsabilă de implementarea politicii statului în domeniile de activitate ce îi </w:t>
      </w:r>
      <w:r w:rsidR="00BC174B" w:rsidRPr="008E3A41">
        <w:rPr>
          <w:rFonts w:ascii="Times New Roman" w:eastAsia="Times New Roman" w:hAnsi="Times New Roman"/>
          <w:color w:val="000000"/>
          <w:sz w:val="28"/>
          <w:szCs w:val="28"/>
          <w:lang w:val="ro-MD"/>
        </w:rPr>
        <w:t>sunt</w:t>
      </w:r>
      <w:r w:rsidRPr="008E3A41">
        <w:rPr>
          <w:rFonts w:ascii="Times New Roman" w:eastAsia="Times New Roman" w:hAnsi="Times New Roman"/>
          <w:color w:val="000000"/>
          <w:sz w:val="28"/>
          <w:szCs w:val="28"/>
          <w:lang w:val="ro-MD"/>
        </w:rPr>
        <w:t xml:space="preserve"> încredinţate.</w:t>
      </w:r>
      <w:r w:rsidRPr="008E3A41">
        <w:rPr>
          <w:rFonts w:ascii="Times New Roman" w:eastAsia="Times New Roman" w:hAnsi="Times New Roman"/>
          <w:color w:val="000000"/>
          <w:sz w:val="28"/>
          <w:szCs w:val="28"/>
          <w:lang w:val="ro-MD" w:eastAsia="ro-RO"/>
        </w:rPr>
        <w:t xml:space="preserve"> </w:t>
      </w:r>
    </w:p>
    <w:p w14:paraId="258972FC" w14:textId="2A3C42E3" w:rsidR="00D76957" w:rsidRPr="008E3A41" w:rsidRDefault="00D76957" w:rsidP="003E4CB8">
      <w:pPr>
        <w:spacing w:after="0" w:line="240" w:lineRule="auto"/>
        <w:ind w:firstLine="720"/>
        <w:jc w:val="both"/>
        <w:rPr>
          <w:rFonts w:ascii="Times New Roman" w:eastAsia="Times New Roman" w:hAnsi="Times New Roman"/>
          <w:color w:val="000000"/>
          <w:sz w:val="28"/>
          <w:szCs w:val="28"/>
          <w:lang w:val="ro-MD" w:eastAsia="ro-RO"/>
        </w:rPr>
      </w:pPr>
      <w:r w:rsidRPr="008E3A41">
        <w:rPr>
          <w:rFonts w:ascii="Times New Roman" w:eastAsia="Times New Roman" w:hAnsi="Times New Roman"/>
          <w:b/>
          <w:color w:val="000000"/>
          <w:sz w:val="28"/>
          <w:szCs w:val="28"/>
          <w:lang w:val="ro-MD"/>
        </w:rPr>
        <w:t>3.</w:t>
      </w:r>
      <w:r w:rsidRPr="008E3A41">
        <w:rPr>
          <w:rFonts w:ascii="Times New Roman" w:eastAsia="Times New Roman" w:hAnsi="Times New Roman"/>
          <w:color w:val="000000"/>
          <w:sz w:val="28"/>
          <w:szCs w:val="28"/>
          <w:lang w:val="ro-MD"/>
        </w:rPr>
        <w:t xml:space="preserve"> Agenţia este persoană juridică de drept public, dispune de ștampilă cu Stema de Stat a Republicii Moldova, de conturi trezoreriale, de mijloace financiare şi materiale, precum şi de alte atribute specifice autorităţilor publice, stabilite în </w:t>
      </w:r>
      <w:r w:rsidR="00BC174B" w:rsidRPr="008E3A41">
        <w:rPr>
          <w:rFonts w:ascii="Times New Roman" w:eastAsia="Times New Roman" w:hAnsi="Times New Roman"/>
          <w:color w:val="000000"/>
          <w:sz w:val="28"/>
          <w:szCs w:val="28"/>
          <w:lang w:val="ro-MD"/>
        </w:rPr>
        <w:t>legislație</w:t>
      </w:r>
      <w:r w:rsidRPr="008E3A41">
        <w:rPr>
          <w:rFonts w:ascii="Times New Roman" w:eastAsia="Times New Roman" w:hAnsi="Times New Roman"/>
          <w:color w:val="000000"/>
          <w:sz w:val="28"/>
          <w:szCs w:val="28"/>
          <w:lang w:val="ro-MD"/>
        </w:rPr>
        <w:t xml:space="preserve">. Sediul Agenţiei este stabilit în municipiul Chişinău. </w:t>
      </w:r>
      <w:r w:rsidR="008E3A41" w:rsidRPr="008E3A41">
        <w:rPr>
          <w:rFonts w:ascii="Times New Roman" w:hAnsi="Times New Roman"/>
          <w:sz w:val="28"/>
          <w:szCs w:val="28"/>
        </w:rPr>
        <w:t xml:space="preserve">În cadrul Agenţiei </w:t>
      </w:r>
      <w:r w:rsidR="004A7480" w:rsidRPr="008E3A41">
        <w:rPr>
          <w:rFonts w:ascii="Times New Roman" w:hAnsi="Times New Roman"/>
          <w:sz w:val="28"/>
          <w:szCs w:val="28"/>
        </w:rPr>
        <w:t>funcționează</w:t>
      </w:r>
      <w:r w:rsidR="008E3A41" w:rsidRPr="008E3A41">
        <w:rPr>
          <w:rFonts w:ascii="Times New Roman" w:hAnsi="Times New Roman"/>
          <w:sz w:val="28"/>
          <w:szCs w:val="28"/>
        </w:rPr>
        <w:t xml:space="preserve"> structuri teritoriale desconcentrate fără personalitate juridică.</w:t>
      </w:r>
    </w:p>
    <w:p w14:paraId="250CFAA6" w14:textId="767C39B9" w:rsidR="00D76957" w:rsidRPr="008E3A41" w:rsidRDefault="00D76957" w:rsidP="00D76957">
      <w:pPr>
        <w:spacing w:after="0" w:line="240" w:lineRule="auto"/>
        <w:ind w:firstLine="720"/>
        <w:jc w:val="both"/>
        <w:rPr>
          <w:rFonts w:ascii="Times New Roman" w:eastAsia="Times New Roman" w:hAnsi="Times New Roman"/>
          <w:color w:val="000000"/>
          <w:sz w:val="28"/>
          <w:szCs w:val="28"/>
          <w:lang w:val="ro-MD"/>
        </w:rPr>
      </w:pPr>
      <w:r w:rsidRPr="008E3A41">
        <w:rPr>
          <w:rFonts w:ascii="Times New Roman" w:eastAsia="Times New Roman" w:hAnsi="Times New Roman"/>
          <w:b/>
          <w:bCs/>
          <w:color w:val="000000"/>
          <w:sz w:val="28"/>
          <w:szCs w:val="28"/>
          <w:lang w:val="ro-MD"/>
        </w:rPr>
        <w:t>4.</w:t>
      </w:r>
      <w:r w:rsidRPr="008E3A41">
        <w:rPr>
          <w:rFonts w:ascii="Times New Roman" w:eastAsia="Times New Roman" w:hAnsi="Times New Roman"/>
          <w:color w:val="000000"/>
          <w:sz w:val="28"/>
          <w:szCs w:val="28"/>
          <w:lang w:val="ro-MD"/>
        </w:rPr>
        <w:t xml:space="preserve"> Finanțarea şi asigurarea </w:t>
      </w:r>
      <w:proofErr w:type="spellStart"/>
      <w:r w:rsidRPr="008E3A41">
        <w:rPr>
          <w:rFonts w:ascii="Times New Roman" w:eastAsia="Times New Roman" w:hAnsi="Times New Roman"/>
          <w:color w:val="000000"/>
          <w:sz w:val="28"/>
          <w:szCs w:val="28"/>
          <w:lang w:val="ro-MD"/>
        </w:rPr>
        <w:t>tehnico</w:t>
      </w:r>
      <w:proofErr w:type="spellEnd"/>
      <w:r w:rsidRPr="008E3A41">
        <w:rPr>
          <w:rFonts w:ascii="Times New Roman" w:eastAsia="Times New Roman" w:hAnsi="Times New Roman"/>
          <w:color w:val="000000"/>
          <w:sz w:val="28"/>
          <w:szCs w:val="28"/>
          <w:lang w:val="ro-MD"/>
        </w:rPr>
        <w:t xml:space="preserve">-materială a Agenţiei se efectuează din contul </w:t>
      </w:r>
      <w:r w:rsidR="00BC174B" w:rsidRPr="008E3A41">
        <w:rPr>
          <w:rFonts w:ascii="Times New Roman" w:eastAsia="Times New Roman" w:hAnsi="Times New Roman"/>
          <w:color w:val="000000"/>
          <w:sz w:val="28"/>
          <w:szCs w:val="28"/>
          <w:lang w:val="ro-MD"/>
        </w:rPr>
        <w:t>b</w:t>
      </w:r>
      <w:r w:rsidRPr="008E3A41">
        <w:rPr>
          <w:rFonts w:ascii="Times New Roman" w:eastAsia="Times New Roman" w:hAnsi="Times New Roman"/>
          <w:color w:val="000000"/>
          <w:sz w:val="28"/>
          <w:szCs w:val="28"/>
          <w:lang w:val="ro-MD"/>
        </w:rPr>
        <w:t xml:space="preserve">ugetului de </w:t>
      </w:r>
      <w:r w:rsidR="00BC174B" w:rsidRPr="008E3A41">
        <w:rPr>
          <w:rFonts w:ascii="Times New Roman" w:eastAsia="Times New Roman" w:hAnsi="Times New Roman"/>
          <w:color w:val="000000"/>
          <w:sz w:val="28"/>
          <w:szCs w:val="28"/>
          <w:lang w:val="ro-MD"/>
        </w:rPr>
        <w:t>s</w:t>
      </w:r>
      <w:r w:rsidRPr="008E3A41">
        <w:rPr>
          <w:rFonts w:ascii="Times New Roman" w:eastAsia="Times New Roman" w:hAnsi="Times New Roman"/>
          <w:color w:val="000000"/>
          <w:sz w:val="28"/>
          <w:szCs w:val="28"/>
          <w:lang w:val="ro-MD"/>
        </w:rPr>
        <w:t>tat şi al altor mijloace neinterzise de lege.</w:t>
      </w:r>
    </w:p>
    <w:p w14:paraId="7DF8889E" w14:textId="77777777" w:rsidR="00D76957" w:rsidRPr="008E3A41" w:rsidRDefault="00D76957" w:rsidP="00D76957">
      <w:pPr>
        <w:spacing w:after="0" w:line="240" w:lineRule="auto"/>
        <w:ind w:firstLine="720"/>
        <w:jc w:val="both"/>
        <w:rPr>
          <w:rFonts w:ascii="Times New Roman" w:eastAsia="Times New Roman" w:hAnsi="Times New Roman"/>
          <w:color w:val="000000"/>
          <w:sz w:val="28"/>
          <w:szCs w:val="28"/>
          <w:lang w:val="ro-MD"/>
        </w:rPr>
      </w:pPr>
      <w:r w:rsidRPr="008E3A41">
        <w:rPr>
          <w:rFonts w:ascii="Times New Roman" w:eastAsia="Times New Roman" w:hAnsi="Times New Roman"/>
          <w:b/>
          <w:bCs/>
          <w:color w:val="000000"/>
          <w:sz w:val="28"/>
          <w:szCs w:val="28"/>
          <w:lang w:val="ro-MD"/>
        </w:rPr>
        <w:t>5.  </w:t>
      </w:r>
      <w:r w:rsidRPr="008E3A41">
        <w:rPr>
          <w:rFonts w:ascii="Times New Roman" w:eastAsia="Times New Roman" w:hAnsi="Times New Roman"/>
          <w:color w:val="000000"/>
          <w:sz w:val="28"/>
          <w:szCs w:val="28"/>
          <w:lang w:val="ro-MD"/>
        </w:rPr>
        <w:t>În activitatea sa, Agenţia se conduce de Constituția și legile Republicii Moldova, decretele Preşedintelui Republicii Moldova, ordonanţele, hotărîrile şi dispoziţiile Guvernului, alte acte normative, tratatele internaţionale la care Republica Moldova este parte, ordinele şi dispoziţiile ministrului agriculturii, dezvoltării regionale și mediului, precum şi de prezentul Regulament. </w:t>
      </w:r>
    </w:p>
    <w:p w14:paraId="429E1F31" w14:textId="77777777" w:rsidR="00D76957" w:rsidRPr="008E3A41" w:rsidRDefault="00D76957" w:rsidP="00D76957">
      <w:pPr>
        <w:spacing w:after="0" w:line="240" w:lineRule="auto"/>
        <w:ind w:firstLine="720"/>
        <w:jc w:val="both"/>
        <w:rPr>
          <w:rFonts w:ascii="Times New Roman" w:eastAsia="Times New Roman" w:hAnsi="Times New Roman"/>
          <w:color w:val="000000"/>
          <w:sz w:val="28"/>
          <w:szCs w:val="28"/>
          <w:lang w:val="ro-MD" w:eastAsia="ro-RO"/>
        </w:rPr>
      </w:pPr>
    </w:p>
    <w:p w14:paraId="471F7623" w14:textId="77777777" w:rsidR="00D76957" w:rsidRPr="008E3A41" w:rsidRDefault="00D76957" w:rsidP="00D76957">
      <w:pPr>
        <w:spacing w:after="0" w:line="240" w:lineRule="auto"/>
        <w:ind w:firstLine="720"/>
        <w:jc w:val="center"/>
        <w:rPr>
          <w:rFonts w:ascii="Times New Roman" w:eastAsia="Times New Roman" w:hAnsi="Times New Roman"/>
          <w:b/>
          <w:bCs/>
          <w:color w:val="000000"/>
          <w:sz w:val="28"/>
          <w:szCs w:val="28"/>
          <w:lang w:val="ro-MD" w:eastAsia="ro-RO"/>
        </w:rPr>
      </w:pPr>
      <w:r w:rsidRPr="008E3A41">
        <w:rPr>
          <w:rFonts w:ascii="Times New Roman" w:eastAsia="Times New Roman" w:hAnsi="Times New Roman"/>
          <w:b/>
          <w:bCs/>
          <w:color w:val="000000"/>
          <w:sz w:val="28"/>
          <w:szCs w:val="28"/>
          <w:lang w:val="ro-MD" w:eastAsia="ro-RO"/>
        </w:rPr>
        <w:t>II. MISIUNEA, DOMENIILE DE ACTIVITATE,</w:t>
      </w:r>
      <w:r w:rsidRPr="008E3A41">
        <w:rPr>
          <w:rFonts w:ascii="Times New Roman" w:eastAsia="Times New Roman" w:hAnsi="Times New Roman"/>
          <w:b/>
          <w:bCs/>
          <w:color w:val="000000"/>
          <w:sz w:val="28"/>
          <w:szCs w:val="28"/>
          <w:lang w:val="ro-MD" w:eastAsia="ro-RO"/>
        </w:rPr>
        <w:br/>
        <w:t>FUNCŢIILE  ŞI DREPTURILE AGENŢIEI</w:t>
      </w:r>
    </w:p>
    <w:p w14:paraId="1D0406AA" w14:textId="77777777" w:rsidR="00D76957" w:rsidRPr="008E3A41" w:rsidRDefault="00D76957" w:rsidP="00D76957">
      <w:pPr>
        <w:spacing w:after="0" w:line="240" w:lineRule="auto"/>
        <w:ind w:firstLine="720"/>
        <w:jc w:val="center"/>
        <w:rPr>
          <w:rFonts w:ascii="Times New Roman" w:hAnsi="Times New Roman"/>
          <w:b/>
          <w:bCs/>
          <w:color w:val="000000"/>
          <w:sz w:val="28"/>
          <w:szCs w:val="28"/>
          <w:lang w:val="ro-MD" w:eastAsia="ro-RO"/>
        </w:rPr>
      </w:pPr>
    </w:p>
    <w:p w14:paraId="3E807B74" w14:textId="263E4236" w:rsidR="00D76957" w:rsidRPr="008E3A41" w:rsidRDefault="00D76957" w:rsidP="00D76957">
      <w:pPr>
        <w:spacing w:after="0" w:line="240" w:lineRule="auto"/>
        <w:ind w:firstLine="720"/>
        <w:jc w:val="both"/>
        <w:rPr>
          <w:rFonts w:ascii="Times New Roman" w:hAnsi="Times New Roman"/>
          <w:color w:val="000000"/>
          <w:sz w:val="28"/>
          <w:szCs w:val="28"/>
          <w:lang w:val="ro-MD" w:eastAsia="ro-RO"/>
        </w:rPr>
      </w:pPr>
      <w:r w:rsidRPr="008E3A41">
        <w:rPr>
          <w:rFonts w:ascii="Times New Roman" w:hAnsi="Times New Roman"/>
          <w:b/>
          <w:bCs/>
          <w:color w:val="000000"/>
          <w:sz w:val="28"/>
          <w:szCs w:val="28"/>
          <w:lang w:val="ro-MD" w:eastAsia="ro-RO"/>
        </w:rPr>
        <w:t>6. </w:t>
      </w:r>
      <w:r w:rsidRPr="008E3A41">
        <w:rPr>
          <w:rFonts w:ascii="Times New Roman" w:hAnsi="Times New Roman"/>
          <w:color w:val="000000"/>
          <w:sz w:val="28"/>
          <w:szCs w:val="28"/>
          <w:lang w:val="ro-MD" w:eastAsia="ro-RO"/>
        </w:rPr>
        <w:t>Agenția are misiunea de a asigura implementarea politicii statului în domeniile de activitate, în modul şi în limitele stabilite de cadrul normativ</w:t>
      </w:r>
      <w:r w:rsidR="00E157BF" w:rsidRPr="008E3A41">
        <w:rPr>
          <w:rFonts w:ascii="Times New Roman" w:hAnsi="Times New Roman"/>
          <w:color w:val="000000"/>
          <w:sz w:val="28"/>
          <w:szCs w:val="28"/>
          <w:lang w:val="ro-MD" w:eastAsia="ro-RO"/>
        </w:rPr>
        <w:t xml:space="preserve">. </w:t>
      </w:r>
    </w:p>
    <w:p w14:paraId="09B36756" w14:textId="77777777" w:rsidR="008753B0" w:rsidRPr="008E3A41" w:rsidRDefault="00D76957" w:rsidP="008753B0">
      <w:pPr>
        <w:spacing w:after="0" w:line="240" w:lineRule="auto"/>
        <w:ind w:firstLine="720"/>
        <w:jc w:val="both"/>
        <w:rPr>
          <w:rFonts w:ascii="Times New Roman" w:hAnsi="Times New Roman"/>
          <w:color w:val="000000"/>
          <w:sz w:val="28"/>
          <w:szCs w:val="28"/>
          <w:lang w:val="ro-MD" w:eastAsia="ro-RO"/>
        </w:rPr>
      </w:pPr>
      <w:r w:rsidRPr="008E3A41">
        <w:rPr>
          <w:rFonts w:ascii="Times New Roman" w:hAnsi="Times New Roman"/>
          <w:b/>
          <w:bCs/>
          <w:color w:val="000000"/>
          <w:sz w:val="28"/>
          <w:szCs w:val="28"/>
          <w:lang w:val="ro-MD" w:eastAsia="ro-RO"/>
        </w:rPr>
        <w:t>7.</w:t>
      </w:r>
      <w:r w:rsidRPr="008E3A41">
        <w:rPr>
          <w:rFonts w:ascii="Times New Roman" w:hAnsi="Times New Roman"/>
          <w:color w:val="000000"/>
          <w:sz w:val="28"/>
          <w:szCs w:val="28"/>
          <w:lang w:val="ro-MD" w:eastAsia="ro-RO"/>
        </w:rPr>
        <w:t> Agenţia realizează funcţiile stabilite de prezentul Regulament în următoarele domenii de activitate</w:t>
      </w:r>
      <w:r w:rsidR="008753B0" w:rsidRPr="008E3A41">
        <w:rPr>
          <w:rFonts w:ascii="Times New Roman" w:hAnsi="Times New Roman"/>
          <w:color w:val="000000"/>
          <w:sz w:val="28"/>
          <w:szCs w:val="28"/>
          <w:lang w:val="ro-MD" w:eastAsia="ro-RO"/>
        </w:rPr>
        <w:t>.</w:t>
      </w:r>
    </w:p>
    <w:p w14:paraId="240157F8" w14:textId="4CAE596F" w:rsidR="00D76957" w:rsidRPr="008E3A41" w:rsidRDefault="008753B0" w:rsidP="008753B0">
      <w:pPr>
        <w:spacing w:after="0" w:line="240" w:lineRule="auto"/>
        <w:ind w:firstLine="720"/>
        <w:jc w:val="both"/>
        <w:rPr>
          <w:rFonts w:ascii="Times New Roman" w:eastAsia="Times New Roman" w:hAnsi="Times New Roman"/>
          <w:sz w:val="28"/>
          <w:szCs w:val="28"/>
          <w:lang w:val="ro-MD"/>
        </w:rPr>
      </w:pPr>
      <w:r w:rsidRPr="008E3A41">
        <w:rPr>
          <w:rFonts w:ascii="Times New Roman" w:eastAsia="Times New Roman" w:hAnsi="Times New Roman"/>
          <w:sz w:val="28"/>
          <w:szCs w:val="28"/>
          <w:lang w:val="ro-MD"/>
        </w:rPr>
        <w:t xml:space="preserve">1) protecția și gestionarea apelor, </w:t>
      </w:r>
      <w:r w:rsidR="00D76957" w:rsidRPr="008E3A41">
        <w:rPr>
          <w:rFonts w:ascii="Times New Roman" w:eastAsia="Times New Roman" w:hAnsi="Times New Roman"/>
          <w:sz w:val="28"/>
          <w:szCs w:val="28"/>
          <w:lang w:val="ro-MD"/>
        </w:rPr>
        <w:t>managementul integrat al resurselor de apă</w:t>
      </w:r>
      <w:r w:rsidRPr="008E3A41">
        <w:rPr>
          <w:rFonts w:ascii="Times New Roman" w:eastAsia="Times New Roman" w:hAnsi="Times New Roman"/>
          <w:sz w:val="28"/>
          <w:szCs w:val="28"/>
          <w:lang w:val="ro-MD"/>
        </w:rPr>
        <w:t>;</w:t>
      </w:r>
    </w:p>
    <w:p w14:paraId="091CCDCF" w14:textId="77777777" w:rsidR="008753B0" w:rsidRPr="008E3A41" w:rsidRDefault="008753B0" w:rsidP="008753B0">
      <w:pPr>
        <w:spacing w:after="0" w:line="240" w:lineRule="auto"/>
        <w:ind w:firstLine="720"/>
        <w:jc w:val="both"/>
        <w:rPr>
          <w:rFonts w:ascii="Times New Roman" w:eastAsia="Times New Roman" w:hAnsi="Times New Roman"/>
          <w:bCs/>
          <w:color w:val="000000"/>
          <w:sz w:val="28"/>
          <w:szCs w:val="28"/>
          <w:lang w:val="ro-MD" w:eastAsia="ro-RO"/>
        </w:rPr>
      </w:pPr>
      <w:r w:rsidRPr="008E3A41">
        <w:rPr>
          <w:rFonts w:ascii="Times New Roman" w:eastAsia="Times New Roman" w:hAnsi="Times New Roman"/>
          <w:bCs/>
          <w:color w:val="000000"/>
          <w:sz w:val="28"/>
          <w:szCs w:val="28"/>
          <w:lang w:val="ro-MD" w:eastAsia="ro-RO"/>
        </w:rPr>
        <w:t xml:space="preserve">2) </w:t>
      </w:r>
      <w:r w:rsidR="00D76957" w:rsidRPr="008E3A41">
        <w:rPr>
          <w:rFonts w:ascii="Times New Roman" w:eastAsia="Times New Roman" w:hAnsi="Times New Roman"/>
          <w:color w:val="000000"/>
          <w:sz w:val="28"/>
          <w:szCs w:val="28"/>
          <w:lang w:val="ro-MD"/>
        </w:rPr>
        <w:t xml:space="preserve">gospodărirea apelor şi </w:t>
      </w:r>
      <w:r w:rsidRPr="008E3A41">
        <w:rPr>
          <w:rFonts w:ascii="Times New Roman" w:eastAsia="Times New Roman" w:hAnsi="Times New Roman"/>
          <w:color w:val="000000"/>
          <w:sz w:val="28"/>
          <w:szCs w:val="28"/>
          <w:lang w:val="ro-MD"/>
        </w:rPr>
        <w:t>hidroameliorația;</w:t>
      </w:r>
    </w:p>
    <w:p w14:paraId="514AB993" w14:textId="77777777" w:rsidR="008753B0" w:rsidRPr="008E3A41" w:rsidRDefault="008753B0" w:rsidP="008753B0">
      <w:pPr>
        <w:spacing w:after="0" w:line="240" w:lineRule="auto"/>
        <w:ind w:firstLine="720"/>
        <w:jc w:val="both"/>
        <w:rPr>
          <w:rFonts w:ascii="Times New Roman" w:eastAsia="Times New Roman" w:hAnsi="Times New Roman"/>
          <w:bCs/>
          <w:color w:val="000000"/>
          <w:sz w:val="28"/>
          <w:szCs w:val="28"/>
          <w:lang w:val="ro-MD" w:eastAsia="ro-RO"/>
        </w:rPr>
      </w:pPr>
      <w:r w:rsidRPr="008E3A41">
        <w:rPr>
          <w:rFonts w:ascii="Times New Roman" w:eastAsia="Times New Roman" w:hAnsi="Times New Roman"/>
          <w:sz w:val="28"/>
          <w:szCs w:val="28"/>
          <w:lang w:val="ro-MD"/>
        </w:rPr>
        <w:t xml:space="preserve">3) </w:t>
      </w:r>
      <w:r w:rsidR="00D76957" w:rsidRPr="008E3A41">
        <w:rPr>
          <w:rFonts w:ascii="Times New Roman" w:eastAsia="Times New Roman" w:hAnsi="Times New Roman"/>
          <w:sz w:val="28"/>
          <w:szCs w:val="28"/>
          <w:lang w:val="ro-MD"/>
        </w:rPr>
        <w:t>gestionarea riscului de inundații și de secetă</w:t>
      </w:r>
      <w:r w:rsidRPr="008E3A41">
        <w:rPr>
          <w:rFonts w:ascii="Times New Roman" w:eastAsia="Times New Roman" w:hAnsi="Times New Roman"/>
          <w:sz w:val="28"/>
          <w:szCs w:val="28"/>
          <w:lang w:val="ro-MD"/>
        </w:rPr>
        <w:t xml:space="preserve">; </w:t>
      </w:r>
    </w:p>
    <w:p w14:paraId="57BCDD52" w14:textId="38AC7F01" w:rsidR="00D76957" w:rsidRPr="008E3A41" w:rsidRDefault="008753B0" w:rsidP="008753B0">
      <w:pPr>
        <w:spacing w:after="0" w:line="240" w:lineRule="auto"/>
        <w:ind w:firstLine="720"/>
        <w:jc w:val="both"/>
        <w:rPr>
          <w:rFonts w:ascii="Times New Roman" w:eastAsia="Times New Roman" w:hAnsi="Times New Roman"/>
          <w:bCs/>
          <w:color w:val="000000"/>
          <w:sz w:val="28"/>
          <w:szCs w:val="28"/>
          <w:lang w:val="ro-MD" w:eastAsia="ro-RO"/>
        </w:rPr>
      </w:pPr>
      <w:r w:rsidRPr="008E3A41">
        <w:rPr>
          <w:rFonts w:ascii="Times New Roman" w:eastAsia="Times New Roman" w:hAnsi="Times New Roman"/>
          <w:sz w:val="28"/>
          <w:szCs w:val="28"/>
          <w:lang w:val="ro-MD" w:eastAsia="ro-RO"/>
        </w:rPr>
        <w:t xml:space="preserve">4) </w:t>
      </w:r>
      <w:r w:rsidR="00D76957" w:rsidRPr="008E3A41">
        <w:rPr>
          <w:rFonts w:ascii="Times New Roman" w:eastAsia="Times New Roman" w:hAnsi="Times New Roman"/>
          <w:sz w:val="28"/>
          <w:szCs w:val="28"/>
          <w:lang w:val="ro-MD" w:eastAsia="ro-RO"/>
        </w:rPr>
        <w:t>aprovizionarea cu apă și sanitație.</w:t>
      </w:r>
    </w:p>
    <w:p w14:paraId="5B29B709" w14:textId="207CF3F2" w:rsidR="008753B0" w:rsidRPr="008E3A41" w:rsidRDefault="00D76957" w:rsidP="008753B0">
      <w:pPr>
        <w:spacing w:after="0" w:line="240" w:lineRule="auto"/>
        <w:ind w:firstLine="720"/>
        <w:jc w:val="both"/>
        <w:rPr>
          <w:rFonts w:ascii="Times New Roman" w:eastAsia="Times New Roman" w:hAnsi="Times New Roman"/>
          <w:color w:val="000000"/>
          <w:sz w:val="28"/>
          <w:szCs w:val="28"/>
          <w:lang w:val="ro-MD" w:eastAsia="ro-RO"/>
        </w:rPr>
      </w:pPr>
      <w:r w:rsidRPr="008E3A41">
        <w:rPr>
          <w:rFonts w:ascii="Times New Roman" w:eastAsia="Times New Roman" w:hAnsi="Times New Roman"/>
          <w:b/>
          <w:bCs/>
          <w:color w:val="000000"/>
          <w:sz w:val="28"/>
          <w:szCs w:val="28"/>
          <w:lang w:val="ro-MD" w:eastAsia="ro-RO"/>
        </w:rPr>
        <w:t>8.</w:t>
      </w:r>
      <w:r w:rsidRPr="008E3A41">
        <w:rPr>
          <w:rFonts w:ascii="Times New Roman" w:eastAsia="Times New Roman" w:hAnsi="Times New Roman"/>
          <w:color w:val="000000"/>
          <w:sz w:val="28"/>
          <w:szCs w:val="28"/>
          <w:lang w:val="ro-MD" w:eastAsia="ro-RO"/>
        </w:rPr>
        <w:t> </w:t>
      </w:r>
      <w:r w:rsidR="008753B0" w:rsidRPr="008E3A41">
        <w:rPr>
          <w:rFonts w:ascii="Times New Roman" w:eastAsia="Times New Roman" w:hAnsi="Times New Roman"/>
          <w:color w:val="000000"/>
          <w:sz w:val="28"/>
          <w:szCs w:val="28"/>
          <w:lang w:val="ro-MD" w:eastAsia="ro-RO"/>
        </w:rPr>
        <w:t xml:space="preserve"> În conformitate cu domeniile de activitate stabilite la pct.8,</w:t>
      </w:r>
      <w:r w:rsidR="003E4CB8">
        <w:rPr>
          <w:rFonts w:ascii="Times New Roman" w:eastAsia="Times New Roman" w:hAnsi="Times New Roman"/>
          <w:color w:val="000000"/>
          <w:sz w:val="28"/>
          <w:szCs w:val="28"/>
          <w:lang w:val="ro-MD" w:eastAsia="ro-RO"/>
        </w:rPr>
        <w:t xml:space="preserve"> </w:t>
      </w:r>
      <w:r w:rsidRPr="008E3A41">
        <w:rPr>
          <w:rFonts w:ascii="Times New Roman" w:eastAsia="Times New Roman" w:hAnsi="Times New Roman"/>
          <w:color w:val="000000"/>
          <w:sz w:val="28"/>
          <w:szCs w:val="28"/>
          <w:lang w:val="ro-MD" w:eastAsia="ro-RO"/>
        </w:rPr>
        <w:t>Agenţi</w:t>
      </w:r>
      <w:r w:rsidR="008753B0" w:rsidRPr="008E3A41">
        <w:rPr>
          <w:rFonts w:ascii="Times New Roman" w:eastAsia="Times New Roman" w:hAnsi="Times New Roman"/>
          <w:color w:val="000000"/>
          <w:sz w:val="28"/>
          <w:szCs w:val="28"/>
          <w:lang w:val="ro-MD" w:eastAsia="ro-RO"/>
        </w:rPr>
        <w:t xml:space="preserve">a realizează următoarele funcții: </w:t>
      </w:r>
    </w:p>
    <w:p w14:paraId="672F1994" w14:textId="1A729C71" w:rsidR="008753B0" w:rsidRPr="008E3A41" w:rsidRDefault="008753B0" w:rsidP="008753B0">
      <w:pPr>
        <w:spacing w:after="0" w:line="240" w:lineRule="auto"/>
        <w:ind w:firstLine="720"/>
        <w:jc w:val="both"/>
        <w:rPr>
          <w:rFonts w:ascii="Times New Roman" w:eastAsia="Times New Roman" w:hAnsi="Times New Roman"/>
          <w:sz w:val="28"/>
          <w:szCs w:val="28"/>
          <w:lang w:val="ro-MD"/>
        </w:rPr>
      </w:pPr>
      <w:r w:rsidRPr="008E3A41">
        <w:rPr>
          <w:rFonts w:ascii="Times New Roman" w:eastAsia="Times New Roman" w:hAnsi="Times New Roman"/>
          <w:color w:val="000000"/>
          <w:sz w:val="28"/>
          <w:szCs w:val="28"/>
          <w:lang w:val="ro-MD"/>
        </w:rPr>
        <w:t>1) în domeniul</w:t>
      </w:r>
      <w:r w:rsidRPr="008E3A41">
        <w:rPr>
          <w:rFonts w:ascii="Times New Roman" w:eastAsia="Times New Roman" w:hAnsi="Times New Roman"/>
          <w:sz w:val="28"/>
          <w:szCs w:val="28"/>
          <w:lang w:val="ro-MD"/>
        </w:rPr>
        <w:t xml:space="preserve"> protecției și gestionării apelor</w:t>
      </w:r>
      <w:r w:rsidR="00FF47C0">
        <w:rPr>
          <w:rFonts w:ascii="Times New Roman" w:eastAsia="Times New Roman" w:hAnsi="Times New Roman"/>
          <w:sz w:val="28"/>
          <w:szCs w:val="28"/>
          <w:lang w:val="ro-MD"/>
        </w:rPr>
        <w:t>, managementului integrat al resurselor de apă</w:t>
      </w:r>
      <w:r w:rsidRPr="008E3A41">
        <w:rPr>
          <w:rFonts w:ascii="Times New Roman" w:eastAsia="Times New Roman" w:hAnsi="Times New Roman"/>
          <w:sz w:val="28"/>
          <w:szCs w:val="28"/>
          <w:lang w:val="ro-MD"/>
        </w:rPr>
        <w:t>:</w:t>
      </w:r>
    </w:p>
    <w:p w14:paraId="3E3E2D90" w14:textId="6CEB4A85" w:rsidR="008753B0" w:rsidRPr="008E3A41" w:rsidRDefault="008753B0" w:rsidP="008753B0">
      <w:pPr>
        <w:spacing w:after="0" w:line="240" w:lineRule="auto"/>
        <w:ind w:firstLine="720"/>
        <w:jc w:val="both"/>
        <w:rPr>
          <w:rFonts w:ascii="Times New Roman" w:eastAsia="Times New Roman" w:hAnsi="Times New Roman"/>
          <w:color w:val="000000"/>
          <w:sz w:val="28"/>
          <w:szCs w:val="28"/>
          <w:lang w:val="ro-MD"/>
        </w:rPr>
      </w:pPr>
      <w:r w:rsidRPr="008E3A41">
        <w:rPr>
          <w:rFonts w:ascii="Times New Roman" w:eastAsia="Times New Roman" w:hAnsi="Times New Roman"/>
          <w:color w:val="000000"/>
          <w:sz w:val="28"/>
          <w:szCs w:val="28"/>
          <w:lang w:val="ro-MD"/>
        </w:rPr>
        <w:t xml:space="preserve">a) funcțiile stabilite de art.9 al Legii apelor nr.272/2011; </w:t>
      </w:r>
    </w:p>
    <w:p w14:paraId="20CB7B59" w14:textId="68A0912F" w:rsidR="008753B0" w:rsidRPr="008E3A41" w:rsidRDefault="008753B0" w:rsidP="008753B0">
      <w:pPr>
        <w:spacing w:after="0" w:line="240" w:lineRule="auto"/>
        <w:ind w:firstLine="720"/>
        <w:jc w:val="both"/>
        <w:rPr>
          <w:rFonts w:ascii="Times New Roman" w:eastAsia="Times New Roman" w:hAnsi="Times New Roman"/>
          <w:color w:val="000000"/>
          <w:sz w:val="28"/>
          <w:szCs w:val="28"/>
          <w:lang w:val="ro-MD"/>
        </w:rPr>
      </w:pPr>
      <w:r w:rsidRPr="008E3A41">
        <w:rPr>
          <w:rFonts w:ascii="Times New Roman" w:eastAsia="Times New Roman" w:hAnsi="Times New Roman"/>
          <w:color w:val="000000"/>
          <w:sz w:val="28"/>
          <w:szCs w:val="28"/>
          <w:lang w:val="ro-MD"/>
        </w:rPr>
        <w:lastRenderedPageBreak/>
        <w:t xml:space="preserve">b) </w:t>
      </w:r>
      <w:r w:rsidR="00D76957" w:rsidRPr="008E3A41">
        <w:rPr>
          <w:rFonts w:ascii="Times New Roman" w:eastAsia="Times New Roman" w:hAnsi="Times New Roman"/>
          <w:color w:val="000000"/>
          <w:sz w:val="28"/>
          <w:szCs w:val="28"/>
          <w:lang w:val="ro-MD"/>
        </w:rPr>
        <w:t xml:space="preserve">asigurarea managementului integrat al resurselor de apă în conformitate cu </w:t>
      </w:r>
      <w:r w:rsidRPr="008E3A41">
        <w:rPr>
          <w:rFonts w:ascii="Times New Roman" w:eastAsia="Times New Roman" w:hAnsi="Times New Roman"/>
          <w:color w:val="000000"/>
          <w:sz w:val="28"/>
          <w:szCs w:val="28"/>
          <w:lang w:val="ro-MD"/>
        </w:rPr>
        <w:t xml:space="preserve">prevederile </w:t>
      </w:r>
      <w:r w:rsidR="00D76957" w:rsidRPr="008E3A41">
        <w:rPr>
          <w:rFonts w:ascii="Times New Roman" w:eastAsia="Times New Roman" w:hAnsi="Times New Roman"/>
          <w:color w:val="000000"/>
          <w:sz w:val="28"/>
          <w:szCs w:val="28"/>
          <w:lang w:val="ro-MD"/>
        </w:rPr>
        <w:t xml:space="preserve">art. 5 și 6 </w:t>
      </w:r>
      <w:r w:rsidRPr="008E3A41">
        <w:rPr>
          <w:rFonts w:ascii="Times New Roman" w:eastAsia="Times New Roman" w:hAnsi="Times New Roman"/>
          <w:color w:val="000000"/>
          <w:sz w:val="28"/>
          <w:szCs w:val="28"/>
          <w:lang w:val="ro-MD"/>
        </w:rPr>
        <w:t xml:space="preserve">ale </w:t>
      </w:r>
      <w:r w:rsidR="00D76957" w:rsidRPr="008E3A41">
        <w:rPr>
          <w:rFonts w:ascii="Times New Roman" w:eastAsia="Times New Roman" w:hAnsi="Times New Roman"/>
          <w:color w:val="000000"/>
          <w:sz w:val="28"/>
          <w:szCs w:val="28"/>
          <w:lang w:val="ro-MD"/>
        </w:rPr>
        <w:t>Leg</w:t>
      </w:r>
      <w:r w:rsidRPr="008E3A41">
        <w:rPr>
          <w:rFonts w:ascii="Times New Roman" w:eastAsia="Times New Roman" w:hAnsi="Times New Roman"/>
          <w:color w:val="000000"/>
          <w:sz w:val="28"/>
          <w:szCs w:val="28"/>
          <w:lang w:val="ro-MD"/>
        </w:rPr>
        <w:t>ii</w:t>
      </w:r>
      <w:r w:rsidR="00D76957" w:rsidRPr="008E3A41">
        <w:rPr>
          <w:rFonts w:ascii="Times New Roman" w:eastAsia="Times New Roman" w:hAnsi="Times New Roman"/>
          <w:color w:val="000000"/>
          <w:sz w:val="28"/>
          <w:szCs w:val="28"/>
          <w:lang w:val="ro-MD"/>
        </w:rPr>
        <w:t xml:space="preserve"> </w:t>
      </w:r>
      <w:r w:rsidRPr="008E3A41">
        <w:rPr>
          <w:rFonts w:ascii="Times New Roman" w:eastAsia="Times New Roman" w:hAnsi="Times New Roman"/>
          <w:color w:val="000000"/>
          <w:sz w:val="28"/>
          <w:szCs w:val="28"/>
          <w:lang w:val="ro-MD"/>
        </w:rPr>
        <w:t>apelor nr.272/2011</w:t>
      </w:r>
      <w:r w:rsidR="00D76957" w:rsidRPr="008E3A41">
        <w:rPr>
          <w:rFonts w:ascii="Times New Roman" w:eastAsia="Times New Roman" w:hAnsi="Times New Roman"/>
          <w:color w:val="000000"/>
          <w:sz w:val="28"/>
          <w:szCs w:val="28"/>
          <w:lang w:val="ro-MD"/>
        </w:rPr>
        <w:t>;</w:t>
      </w:r>
    </w:p>
    <w:p w14:paraId="3BE1ACC3" w14:textId="56C0D9CD" w:rsidR="00D62CD8" w:rsidRPr="008E3A41" w:rsidRDefault="00D62CD8" w:rsidP="00D62CD8">
      <w:pPr>
        <w:spacing w:after="0" w:line="240" w:lineRule="auto"/>
        <w:ind w:firstLine="720"/>
        <w:jc w:val="both"/>
        <w:rPr>
          <w:rFonts w:ascii="Times New Roman" w:eastAsia="Times New Roman" w:hAnsi="Times New Roman"/>
          <w:color w:val="000000"/>
          <w:sz w:val="28"/>
          <w:szCs w:val="28"/>
          <w:lang w:val="ro-MD"/>
        </w:rPr>
      </w:pPr>
      <w:r w:rsidRPr="008E3A41">
        <w:rPr>
          <w:rFonts w:ascii="Times New Roman" w:eastAsia="Times New Roman" w:hAnsi="Times New Roman"/>
          <w:color w:val="000000"/>
          <w:sz w:val="28"/>
          <w:szCs w:val="28"/>
          <w:lang w:val="ro-MD"/>
        </w:rPr>
        <w:t>c) gestionarea terenurilor fondului apelor, corpuril</w:t>
      </w:r>
      <w:r w:rsidR="003E5A83">
        <w:rPr>
          <w:rFonts w:ascii="Times New Roman" w:eastAsia="Times New Roman" w:hAnsi="Times New Roman"/>
          <w:color w:val="000000"/>
          <w:sz w:val="28"/>
          <w:szCs w:val="28"/>
          <w:lang w:val="ro-MD"/>
        </w:rPr>
        <w:t>or</w:t>
      </w:r>
      <w:r w:rsidRPr="008E3A41">
        <w:rPr>
          <w:rFonts w:ascii="Times New Roman" w:eastAsia="Times New Roman" w:hAnsi="Times New Roman"/>
          <w:color w:val="000000"/>
          <w:sz w:val="28"/>
          <w:szCs w:val="28"/>
          <w:lang w:val="ro-MD"/>
        </w:rPr>
        <w:t xml:space="preserve"> de apă de </w:t>
      </w:r>
      <w:r w:rsidR="00CC5594" w:rsidRPr="008E3A41">
        <w:rPr>
          <w:rFonts w:ascii="Times New Roman" w:eastAsia="Times New Roman" w:hAnsi="Times New Roman"/>
          <w:color w:val="000000"/>
          <w:sz w:val="28"/>
          <w:szCs w:val="28"/>
          <w:lang w:val="ro-MD"/>
        </w:rPr>
        <w:t>suprafață</w:t>
      </w:r>
      <w:r w:rsidRPr="008E3A41">
        <w:rPr>
          <w:rFonts w:ascii="Times New Roman" w:eastAsia="Times New Roman" w:hAnsi="Times New Roman"/>
          <w:color w:val="000000"/>
          <w:sz w:val="28"/>
          <w:szCs w:val="28"/>
          <w:lang w:val="ro-MD"/>
        </w:rPr>
        <w:t xml:space="preserve"> </w:t>
      </w:r>
      <w:r w:rsidR="003E5A83">
        <w:rPr>
          <w:rFonts w:ascii="Times New Roman" w:eastAsia="Times New Roman" w:hAnsi="Times New Roman"/>
          <w:color w:val="000000"/>
          <w:sz w:val="28"/>
          <w:szCs w:val="28"/>
          <w:lang w:val="ro-MD"/>
        </w:rPr>
        <w:t xml:space="preserve">precum și gestionarea și întreținerea </w:t>
      </w:r>
      <w:r w:rsidR="00CC5594" w:rsidRPr="008E3A41">
        <w:rPr>
          <w:rFonts w:ascii="Times New Roman" w:eastAsia="Times New Roman" w:hAnsi="Times New Roman"/>
          <w:color w:val="000000"/>
          <w:sz w:val="28"/>
          <w:szCs w:val="28"/>
          <w:lang w:val="ro-MD"/>
        </w:rPr>
        <w:t>construcțiilor</w:t>
      </w:r>
      <w:r w:rsidRPr="008E3A41">
        <w:rPr>
          <w:rFonts w:ascii="Times New Roman" w:eastAsia="Times New Roman" w:hAnsi="Times New Roman"/>
          <w:color w:val="000000"/>
          <w:sz w:val="28"/>
          <w:szCs w:val="28"/>
          <w:lang w:val="ro-MD"/>
        </w:rPr>
        <w:t xml:space="preserve"> hidrotehnice, proprietate publică a statului, în baza bazinelor hidrografice Nistru</w:t>
      </w:r>
      <w:r w:rsidR="00FF47C0">
        <w:rPr>
          <w:rFonts w:ascii="Times New Roman" w:eastAsia="Times New Roman" w:hAnsi="Times New Roman"/>
          <w:color w:val="000000"/>
          <w:sz w:val="28"/>
          <w:szCs w:val="28"/>
          <w:lang w:val="ro-MD"/>
        </w:rPr>
        <w:t xml:space="preserve">, </w:t>
      </w:r>
      <w:r w:rsidRPr="008E3A41">
        <w:rPr>
          <w:rFonts w:ascii="Times New Roman" w:eastAsia="Times New Roman" w:hAnsi="Times New Roman"/>
          <w:color w:val="000000"/>
          <w:sz w:val="28"/>
          <w:szCs w:val="28"/>
          <w:lang w:val="ro-MD"/>
        </w:rPr>
        <w:t>Dunărea-Prut şi Marea Neagră, situate pe teritoriul Republicii Moldova;</w:t>
      </w:r>
    </w:p>
    <w:p w14:paraId="75AB9E2F" w14:textId="258E6842" w:rsidR="000A035C" w:rsidRPr="008E3A41" w:rsidRDefault="00015E9B" w:rsidP="000A035C">
      <w:pPr>
        <w:spacing w:after="0" w:line="240" w:lineRule="auto"/>
        <w:ind w:firstLine="720"/>
        <w:jc w:val="both"/>
        <w:rPr>
          <w:rFonts w:ascii="Times New Roman" w:eastAsia="Times New Roman" w:hAnsi="Times New Roman"/>
          <w:color w:val="000000"/>
          <w:sz w:val="28"/>
          <w:szCs w:val="28"/>
          <w:lang w:val="ro-MD"/>
        </w:rPr>
      </w:pPr>
      <w:r w:rsidRPr="008E3A41">
        <w:rPr>
          <w:rFonts w:ascii="Times New Roman" w:eastAsia="Times New Roman" w:hAnsi="Times New Roman"/>
          <w:color w:val="000000"/>
          <w:sz w:val="28"/>
          <w:szCs w:val="28"/>
          <w:lang w:val="ro-MD"/>
        </w:rPr>
        <w:t xml:space="preserve">d)  </w:t>
      </w:r>
      <w:r w:rsidR="00D62CD8" w:rsidRPr="008E3A41">
        <w:rPr>
          <w:rFonts w:ascii="Times New Roman" w:eastAsia="Times New Roman" w:hAnsi="Times New Roman"/>
          <w:color w:val="000000"/>
          <w:sz w:val="28"/>
          <w:szCs w:val="28"/>
          <w:lang w:val="ro-MD"/>
        </w:rPr>
        <w:t>gestionarea districtelor bazinelor hidrografice Nistru</w:t>
      </w:r>
      <w:r w:rsidR="00FF47C0">
        <w:rPr>
          <w:rFonts w:ascii="Times New Roman" w:eastAsia="Times New Roman" w:hAnsi="Times New Roman"/>
          <w:color w:val="000000"/>
          <w:sz w:val="28"/>
          <w:szCs w:val="28"/>
          <w:lang w:val="ro-MD"/>
        </w:rPr>
        <w:t xml:space="preserve">, </w:t>
      </w:r>
      <w:r w:rsidR="00D62CD8" w:rsidRPr="008E3A41">
        <w:rPr>
          <w:rFonts w:ascii="Times New Roman" w:eastAsia="Times New Roman" w:hAnsi="Times New Roman"/>
          <w:color w:val="000000"/>
          <w:sz w:val="28"/>
          <w:szCs w:val="28"/>
          <w:lang w:val="ro-MD"/>
        </w:rPr>
        <w:t>Dunărea-Prut şi Marea Neagră;</w:t>
      </w:r>
    </w:p>
    <w:p w14:paraId="534C2276" w14:textId="64F67022" w:rsidR="000A035C" w:rsidRPr="008E3A41" w:rsidRDefault="000A035C" w:rsidP="000A035C">
      <w:pPr>
        <w:spacing w:after="0" w:line="240" w:lineRule="auto"/>
        <w:ind w:firstLine="720"/>
        <w:jc w:val="both"/>
        <w:rPr>
          <w:rFonts w:ascii="Times New Roman" w:eastAsia="Times New Roman" w:hAnsi="Times New Roman"/>
          <w:color w:val="000000"/>
          <w:sz w:val="28"/>
          <w:szCs w:val="28"/>
          <w:lang w:val="ro-MD"/>
        </w:rPr>
      </w:pPr>
      <w:r w:rsidRPr="008E3A41">
        <w:rPr>
          <w:rFonts w:ascii="Times New Roman" w:eastAsia="Times New Roman" w:hAnsi="Times New Roman"/>
          <w:color w:val="000000"/>
          <w:sz w:val="28"/>
          <w:szCs w:val="28"/>
          <w:lang w:val="ro-MD"/>
        </w:rPr>
        <w:t xml:space="preserve">e) </w:t>
      </w:r>
      <w:r w:rsidR="00D62CD8" w:rsidRPr="008E3A41">
        <w:rPr>
          <w:rFonts w:ascii="Times New Roman" w:eastAsia="Times New Roman" w:hAnsi="Times New Roman"/>
          <w:color w:val="000000"/>
          <w:sz w:val="28"/>
          <w:szCs w:val="28"/>
          <w:lang w:val="ro-MD"/>
        </w:rPr>
        <w:t>identific</w:t>
      </w:r>
      <w:r w:rsidRPr="008E3A41">
        <w:rPr>
          <w:rFonts w:ascii="Times New Roman" w:eastAsia="Times New Roman" w:hAnsi="Times New Roman"/>
          <w:color w:val="000000"/>
          <w:sz w:val="28"/>
          <w:szCs w:val="28"/>
          <w:lang w:val="ro-MD"/>
        </w:rPr>
        <w:t>area</w:t>
      </w:r>
      <w:r w:rsidR="00D62CD8" w:rsidRPr="008E3A41">
        <w:rPr>
          <w:rFonts w:ascii="Times New Roman" w:eastAsia="Times New Roman" w:hAnsi="Times New Roman"/>
          <w:color w:val="000000"/>
          <w:sz w:val="28"/>
          <w:szCs w:val="28"/>
          <w:lang w:val="ro-MD"/>
        </w:rPr>
        <w:t>, clasific</w:t>
      </w:r>
      <w:r w:rsidRPr="008E3A41">
        <w:rPr>
          <w:rFonts w:ascii="Times New Roman" w:eastAsia="Times New Roman" w:hAnsi="Times New Roman"/>
          <w:color w:val="000000"/>
          <w:sz w:val="28"/>
          <w:szCs w:val="28"/>
          <w:lang w:val="ro-MD"/>
        </w:rPr>
        <w:t>area</w:t>
      </w:r>
      <w:r w:rsidR="00D62CD8" w:rsidRPr="008E3A41">
        <w:rPr>
          <w:rFonts w:ascii="Times New Roman" w:eastAsia="Times New Roman" w:hAnsi="Times New Roman"/>
          <w:color w:val="000000"/>
          <w:sz w:val="28"/>
          <w:szCs w:val="28"/>
          <w:lang w:val="ro-MD"/>
        </w:rPr>
        <w:t>, delimit</w:t>
      </w:r>
      <w:r w:rsidRPr="008E3A41">
        <w:rPr>
          <w:rFonts w:ascii="Times New Roman" w:eastAsia="Times New Roman" w:hAnsi="Times New Roman"/>
          <w:color w:val="000000"/>
          <w:sz w:val="28"/>
          <w:szCs w:val="28"/>
          <w:lang w:val="ro-MD"/>
        </w:rPr>
        <w:t>area</w:t>
      </w:r>
      <w:r w:rsidR="00D62CD8" w:rsidRPr="008E3A41">
        <w:rPr>
          <w:rFonts w:ascii="Times New Roman" w:eastAsia="Times New Roman" w:hAnsi="Times New Roman"/>
          <w:color w:val="000000"/>
          <w:sz w:val="28"/>
          <w:szCs w:val="28"/>
          <w:lang w:val="ro-MD"/>
        </w:rPr>
        <w:t xml:space="preserve"> și </w:t>
      </w:r>
      <w:r w:rsidR="00CC5594" w:rsidRPr="008E3A41">
        <w:rPr>
          <w:rFonts w:ascii="Times New Roman" w:eastAsia="Times New Roman" w:hAnsi="Times New Roman"/>
          <w:color w:val="000000"/>
          <w:sz w:val="28"/>
          <w:szCs w:val="28"/>
          <w:lang w:val="ro-MD"/>
        </w:rPr>
        <w:t>întreținerea</w:t>
      </w:r>
      <w:r w:rsidR="00D62CD8" w:rsidRPr="008E3A41">
        <w:rPr>
          <w:rFonts w:ascii="Times New Roman" w:eastAsia="Times New Roman" w:hAnsi="Times New Roman"/>
          <w:color w:val="000000"/>
          <w:sz w:val="28"/>
          <w:szCs w:val="28"/>
          <w:lang w:val="ro-MD"/>
        </w:rPr>
        <w:t xml:space="preserve"> corpuril</w:t>
      </w:r>
      <w:r w:rsidRPr="008E3A41">
        <w:rPr>
          <w:rFonts w:ascii="Times New Roman" w:eastAsia="Times New Roman" w:hAnsi="Times New Roman"/>
          <w:color w:val="000000"/>
          <w:sz w:val="28"/>
          <w:szCs w:val="28"/>
          <w:lang w:val="ro-MD"/>
        </w:rPr>
        <w:t>or</w:t>
      </w:r>
      <w:r w:rsidR="00D62CD8" w:rsidRPr="008E3A41">
        <w:rPr>
          <w:rFonts w:ascii="Times New Roman" w:eastAsia="Times New Roman" w:hAnsi="Times New Roman"/>
          <w:color w:val="000000"/>
          <w:sz w:val="28"/>
          <w:szCs w:val="28"/>
          <w:lang w:val="ro-MD"/>
        </w:rPr>
        <w:t xml:space="preserve"> de apă de </w:t>
      </w:r>
      <w:proofErr w:type="spellStart"/>
      <w:r w:rsidR="00D62CD8" w:rsidRPr="008E3A41">
        <w:rPr>
          <w:rFonts w:ascii="Times New Roman" w:eastAsia="Times New Roman" w:hAnsi="Times New Roman"/>
          <w:color w:val="000000"/>
          <w:sz w:val="28"/>
          <w:szCs w:val="28"/>
          <w:lang w:val="ro-MD"/>
        </w:rPr>
        <w:t>suprafaţă</w:t>
      </w:r>
      <w:proofErr w:type="spellEnd"/>
      <w:r w:rsidR="00D62CD8" w:rsidRPr="008E3A41">
        <w:rPr>
          <w:rFonts w:ascii="Times New Roman" w:eastAsia="Times New Roman" w:hAnsi="Times New Roman"/>
          <w:color w:val="000000"/>
          <w:sz w:val="28"/>
          <w:szCs w:val="28"/>
          <w:lang w:val="ro-MD"/>
        </w:rPr>
        <w:t>, elabor</w:t>
      </w:r>
      <w:r w:rsidRPr="008E3A41">
        <w:rPr>
          <w:rFonts w:ascii="Times New Roman" w:eastAsia="Times New Roman" w:hAnsi="Times New Roman"/>
          <w:color w:val="000000"/>
          <w:sz w:val="28"/>
          <w:szCs w:val="28"/>
          <w:lang w:val="ro-MD"/>
        </w:rPr>
        <w:t>area</w:t>
      </w:r>
      <w:r w:rsidR="00D62CD8" w:rsidRPr="008E3A41">
        <w:rPr>
          <w:rFonts w:ascii="Times New Roman" w:eastAsia="Times New Roman" w:hAnsi="Times New Roman"/>
          <w:color w:val="000000"/>
          <w:sz w:val="28"/>
          <w:szCs w:val="28"/>
          <w:lang w:val="ro-MD"/>
        </w:rPr>
        <w:t xml:space="preserve"> și actualiz</w:t>
      </w:r>
      <w:r w:rsidRPr="008E3A41">
        <w:rPr>
          <w:rFonts w:ascii="Times New Roman" w:eastAsia="Times New Roman" w:hAnsi="Times New Roman"/>
          <w:color w:val="000000"/>
          <w:sz w:val="28"/>
          <w:szCs w:val="28"/>
          <w:lang w:val="ro-MD"/>
        </w:rPr>
        <w:t xml:space="preserve">area </w:t>
      </w:r>
      <w:r w:rsidR="00D62CD8" w:rsidRPr="008E3A41">
        <w:rPr>
          <w:rFonts w:ascii="Times New Roman" w:eastAsia="Times New Roman" w:hAnsi="Times New Roman"/>
          <w:color w:val="000000"/>
          <w:sz w:val="28"/>
          <w:szCs w:val="28"/>
          <w:lang w:val="ro-MD"/>
        </w:rPr>
        <w:t>List</w:t>
      </w:r>
      <w:r w:rsidRPr="008E3A41">
        <w:rPr>
          <w:rFonts w:ascii="Times New Roman" w:eastAsia="Times New Roman" w:hAnsi="Times New Roman"/>
          <w:color w:val="000000"/>
          <w:sz w:val="28"/>
          <w:szCs w:val="28"/>
          <w:lang w:val="ro-MD"/>
        </w:rPr>
        <w:t>ei</w:t>
      </w:r>
      <w:r w:rsidR="00D62CD8" w:rsidRPr="008E3A41">
        <w:rPr>
          <w:rFonts w:ascii="Times New Roman" w:eastAsia="Times New Roman" w:hAnsi="Times New Roman"/>
          <w:color w:val="000000"/>
          <w:sz w:val="28"/>
          <w:szCs w:val="28"/>
          <w:lang w:val="ro-MD"/>
        </w:rPr>
        <w:t xml:space="preserve"> corpurilor de apă de suprafață;</w:t>
      </w:r>
    </w:p>
    <w:p w14:paraId="7A02B52B" w14:textId="77777777" w:rsidR="000A035C" w:rsidRPr="008E3A41" w:rsidRDefault="000A035C" w:rsidP="000A035C">
      <w:pPr>
        <w:spacing w:after="0" w:line="240" w:lineRule="auto"/>
        <w:ind w:firstLine="720"/>
        <w:jc w:val="both"/>
        <w:rPr>
          <w:rFonts w:ascii="Times New Roman" w:eastAsia="Times New Roman" w:hAnsi="Times New Roman"/>
          <w:color w:val="000000"/>
          <w:sz w:val="28"/>
          <w:szCs w:val="28"/>
          <w:lang w:val="ro-MD"/>
        </w:rPr>
      </w:pPr>
      <w:r w:rsidRPr="008E3A41">
        <w:rPr>
          <w:rFonts w:ascii="Times New Roman" w:eastAsia="Times New Roman" w:hAnsi="Times New Roman"/>
          <w:color w:val="000000"/>
          <w:sz w:val="28"/>
          <w:szCs w:val="28"/>
          <w:lang w:val="ro-MD"/>
        </w:rPr>
        <w:t xml:space="preserve">f) </w:t>
      </w:r>
      <w:r w:rsidR="00D62CD8" w:rsidRPr="008E3A41">
        <w:rPr>
          <w:rFonts w:ascii="Times New Roman" w:eastAsia="Times New Roman" w:hAnsi="Times New Roman"/>
          <w:color w:val="000000"/>
          <w:sz w:val="28"/>
          <w:szCs w:val="28"/>
          <w:lang w:val="ro-MD"/>
        </w:rPr>
        <w:t>întreține</w:t>
      </w:r>
      <w:r w:rsidRPr="008E3A41">
        <w:rPr>
          <w:rFonts w:ascii="Times New Roman" w:eastAsia="Times New Roman" w:hAnsi="Times New Roman"/>
          <w:color w:val="000000"/>
          <w:sz w:val="28"/>
          <w:szCs w:val="28"/>
          <w:lang w:val="ro-MD"/>
        </w:rPr>
        <w:t>rea</w:t>
      </w:r>
      <w:r w:rsidR="00D62CD8" w:rsidRPr="008E3A41">
        <w:rPr>
          <w:rFonts w:ascii="Times New Roman" w:eastAsia="Times New Roman" w:hAnsi="Times New Roman"/>
          <w:color w:val="000000"/>
          <w:sz w:val="28"/>
          <w:szCs w:val="28"/>
          <w:lang w:val="ro-MD"/>
        </w:rPr>
        <w:t xml:space="preserve"> zonel</w:t>
      </w:r>
      <w:r w:rsidRPr="008E3A41">
        <w:rPr>
          <w:rFonts w:ascii="Times New Roman" w:eastAsia="Times New Roman" w:hAnsi="Times New Roman"/>
          <w:color w:val="000000"/>
          <w:sz w:val="28"/>
          <w:szCs w:val="28"/>
          <w:lang w:val="ro-MD"/>
        </w:rPr>
        <w:t>or</w:t>
      </w:r>
      <w:r w:rsidR="00D62CD8" w:rsidRPr="008E3A41">
        <w:rPr>
          <w:rFonts w:ascii="Times New Roman" w:eastAsia="Times New Roman" w:hAnsi="Times New Roman"/>
          <w:color w:val="000000"/>
          <w:sz w:val="28"/>
          <w:szCs w:val="28"/>
          <w:lang w:val="ro-MD"/>
        </w:rPr>
        <w:t xml:space="preserve"> şi </w:t>
      </w:r>
      <w:proofErr w:type="spellStart"/>
      <w:r w:rsidR="00D62CD8" w:rsidRPr="008E3A41">
        <w:rPr>
          <w:rFonts w:ascii="Times New Roman" w:eastAsia="Times New Roman" w:hAnsi="Times New Roman"/>
          <w:color w:val="000000"/>
          <w:sz w:val="28"/>
          <w:szCs w:val="28"/>
          <w:lang w:val="ro-MD"/>
        </w:rPr>
        <w:t>fîşiil</w:t>
      </w:r>
      <w:r w:rsidRPr="008E3A41">
        <w:rPr>
          <w:rFonts w:ascii="Times New Roman" w:eastAsia="Times New Roman" w:hAnsi="Times New Roman"/>
          <w:color w:val="000000"/>
          <w:sz w:val="28"/>
          <w:szCs w:val="28"/>
          <w:lang w:val="ro-MD"/>
        </w:rPr>
        <w:t>or</w:t>
      </w:r>
      <w:proofErr w:type="spellEnd"/>
      <w:r w:rsidR="00D62CD8" w:rsidRPr="008E3A41">
        <w:rPr>
          <w:rFonts w:ascii="Times New Roman" w:eastAsia="Times New Roman" w:hAnsi="Times New Roman"/>
          <w:color w:val="000000"/>
          <w:sz w:val="28"/>
          <w:szCs w:val="28"/>
          <w:lang w:val="ro-MD"/>
        </w:rPr>
        <w:t xml:space="preserve"> de </w:t>
      </w:r>
      <w:proofErr w:type="spellStart"/>
      <w:r w:rsidR="00D62CD8" w:rsidRPr="008E3A41">
        <w:rPr>
          <w:rFonts w:ascii="Times New Roman" w:eastAsia="Times New Roman" w:hAnsi="Times New Roman"/>
          <w:color w:val="000000"/>
          <w:sz w:val="28"/>
          <w:szCs w:val="28"/>
          <w:lang w:val="ro-MD"/>
        </w:rPr>
        <w:t>protecţie</w:t>
      </w:r>
      <w:proofErr w:type="spellEnd"/>
      <w:r w:rsidR="00D62CD8" w:rsidRPr="008E3A41">
        <w:rPr>
          <w:rFonts w:ascii="Times New Roman" w:eastAsia="Times New Roman" w:hAnsi="Times New Roman"/>
          <w:color w:val="000000"/>
          <w:sz w:val="28"/>
          <w:szCs w:val="28"/>
          <w:lang w:val="ro-MD"/>
        </w:rPr>
        <w:t xml:space="preserve"> a apelor, inclusiv consolid</w:t>
      </w:r>
      <w:r w:rsidRPr="008E3A41">
        <w:rPr>
          <w:rFonts w:ascii="Times New Roman" w:eastAsia="Times New Roman" w:hAnsi="Times New Roman"/>
          <w:color w:val="000000"/>
          <w:sz w:val="28"/>
          <w:szCs w:val="28"/>
          <w:lang w:val="ro-MD"/>
        </w:rPr>
        <w:t>area</w:t>
      </w:r>
      <w:r w:rsidR="00D62CD8" w:rsidRPr="008E3A41">
        <w:rPr>
          <w:rFonts w:ascii="Times New Roman" w:eastAsia="Times New Roman" w:hAnsi="Times New Roman"/>
          <w:color w:val="000000"/>
          <w:sz w:val="28"/>
          <w:szCs w:val="28"/>
          <w:lang w:val="ro-MD"/>
        </w:rPr>
        <w:t xml:space="preserve"> maluril</w:t>
      </w:r>
      <w:r w:rsidRPr="008E3A41">
        <w:rPr>
          <w:rFonts w:ascii="Times New Roman" w:eastAsia="Times New Roman" w:hAnsi="Times New Roman"/>
          <w:color w:val="000000"/>
          <w:sz w:val="28"/>
          <w:szCs w:val="28"/>
          <w:lang w:val="ro-MD"/>
        </w:rPr>
        <w:t>or</w:t>
      </w:r>
      <w:r w:rsidR="00D62CD8" w:rsidRPr="008E3A41">
        <w:rPr>
          <w:rFonts w:ascii="Times New Roman" w:eastAsia="Times New Roman" w:hAnsi="Times New Roman"/>
          <w:color w:val="000000"/>
          <w:sz w:val="28"/>
          <w:szCs w:val="28"/>
          <w:lang w:val="ro-MD"/>
        </w:rPr>
        <w:t xml:space="preserve"> </w:t>
      </w:r>
      <w:proofErr w:type="spellStart"/>
      <w:r w:rsidR="00D62CD8" w:rsidRPr="008E3A41">
        <w:rPr>
          <w:rFonts w:ascii="Times New Roman" w:eastAsia="Times New Roman" w:hAnsi="Times New Roman"/>
          <w:color w:val="000000"/>
          <w:sz w:val="28"/>
          <w:szCs w:val="28"/>
          <w:lang w:val="ro-MD"/>
        </w:rPr>
        <w:t>rîurilor</w:t>
      </w:r>
      <w:proofErr w:type="spellEnd"/>
      <w:r w:rsidR="00D62CD8" w:rsidRPr="008E3A41">
        <w:rPr>
          <w:rFonts w:ascii="Times New Roman" w:eastAsia="Times New Roman" w:hAnsi="Times New Roman"/>
          <w:color w:val="000000"/>
          <w:sz w:val="28"/>
          <w:szCs w:val="28"/>
          <w:lang w:val="ro-MD"/>
        </w:rPr>
        <w:t>, asigur</w:t>
      </w:r>
      <w:r w:rsidRPr="008E3A41">
        <w:rPr>
          <w:rFonts w:ascii="Times New Roman" w:eastAsia="Times New Roman" w:hAnsi="Times New Roman"/>
          <w:color w:val="000000"/>
          <w:sz w:val="28"/>
          <w:szCs w:val="28"/>
          <w:lang w:val="ro-MD"/>
        </w:rPr>
        <w:t xml:space="preserve">area </w:t>
      </w:r>
      <w:proofErr w:type="spellStart"/>
      <w:r w:rsidR="00D62CD8" w:rsidRPr="008E3A41">
        <w:rPr>
          <w:rFonts w:ascii="Times New Roman" w:eastAsia="Times New Roman" w:hAnsi="Times New Roman"/>
          <w:color w:val="000000"/>
          <w:sz w:val="28"/>
          <w:szCs w:val="28"/>
          <w:lang w:val="ro-MD"/>
        </w:rPr>
        <w:t>capacităţi</w:t>
      </w:r>
      <w:r w:rsidRPr="008E3A41">
        <w:rPr>
          <w:rFonts w:ascii="Times New Roman" w:eastAsia="Times New Roman" w:hAnsi="Times New Roman"/>
          <w:color w:val="000000"/>
          <w:sz w:val="28"/>
          <w:szCs w:val="28"/>
          <w:lang w:val="ro-MD"/>
        </w:rPr>
        <w:t>lor</w:t>
      </w:r>
      <w:proofErr w:type="spellEnd"/>
      <w:r w:rsidRPr="008E3A41">
        <w:rPr>
          <w:rFonts w:ascii="Times New Roman" w:eastAsia="Times New Roman" w:hAnsi="Times New Roman"/>
          <w:color w:val="000000"/>
          <w:sz w:val="28"/>
          <w:szCs w:val="28"/>
          <w:lang w:val="ro-MD"/>
        </w:rPr>
        <w:t xml:space="preserve"> </w:t>
      </w:r>
      <w:r w:rsidR="00D62CD8" w:rsidRPr="008E3A41">
        <w:rPr>
          <w:rFonts w:ascii="Times New Roman" w:eastAsia="Times New Roman" w:hAnsi="Times New Roman"/>
          <w:color w:val="000000"/>
          <w:sz w:val="28"/>
          <w:szCs w:val="28"/>
          <w:lang w:val="ro-MD"/>
        </w:rPr>
        <w:t xml:space="preserve">de evacuare a albiilor </w:t>
      </w:r>
      <w:proofErr w:type="spellStart"/>
      <w:r w:rsidR="00D62CD8" w:rsidRPr="008E3A41">
        <w:rPr>
          <w:rFonts w:ascii="Times New Roman" w:eastAsia="Times New Roman" w:hAnsi="Times New Roman"/>
          <w:color w:val="000000"/>
          <w:sz w:val="28"/>
          <w:szCs w:val="28"/>
          <w:lang w:val="ro-MD"/>
        </w:rPr>
        <w:t>rîurilor</w:t>
      </w:r>
      <w:proofErr w:type="spellEnd"/>
      <w:r w:rsidR="00D62CD8" w:rsidRPr="008E3A41">
        <w:rPr>
          <w:rFonts w:ascii="Times New Roman" w:eastAsia="Times New Roman" w:hAnsi="Times New Roman"/>
          <w:color w:val="000000"/>
          <w:sz w:val="28"/>
          <w:szCs w:val="28"/>
          <w:lang w:val="ro-MD"/>
        </w:rPr>
        <w:t xml:space="preserve"> în </w:t>
      </w:r>
      <w:proofErr w:type="spellStart"/>
      <w:r w:rsidR="00D62CD8" w:rsidRPr="008E3A41">
        <w:rPr>
          <w:rFonts w:ascii="Times New Roman" w:eastAsia="Times New Roman" w:hAnsi="Times New Roman"/>
          <w:color w:val="000000"/>
          <w:sz w:val="28"/>
          <w:szCs w:val="28"/>
          <w:lang w:val="ro-MD"/>
        </w:rPr>
        <w:t>situaţii</w:t>
      </w:r>
      <w:proofErr w:type="spellEnd"/>
      <w:r w:rsidR="00D62CD8" w:rsidRPr="008E3A41">
        <w:rPr>
          <w:rFonts w:ascii="Times New Roman" w:eastAsia="Times New Roman" w:hAnsi="Times New Roman"/>
          <w:color w:val="000000"/>
          <w:sz w:val="28"/>
          <w:szCs w:val="28"/>
          <w:lang w:val="ro-MD"/>
        </w:rPr>
        <w:t xml:space="preserve"> </w:t>
      </w:r>
      <w:proofErr w:type="spellStart"/>
      <w:r w:rsidR="00D62CD8" w:rsidRPr="008E3A41">
        <w:rPr>
          <w:rFonts w:ascii="Times New Roman" w:eastAsia="Times New Roman" w:hAnsi="Times New Roman"/>
          <w:color w:val="000000"/>
          <w:sz w:val="28"/>
          <w:szCs w:val="28"/>
          <w:lang w:val="ro-MD"/>
        </w:rPr>
        <w:t>excepţionale</w:t>
      </w:r>
      <w:proofErr w:type="spellEnd"/>
      <w:r w:rsidRPr="008E3A41">
        <w:rPr>
          <w:rFonts w:ascii="Times New Roman" w:eastAsia="Times New Roman" w:hAnsi="Times New Roman"/>
          <w:color w:val="000000"/>
          <w:sz w:val="28"/>
          <w:szCs w:val="28"/>
          <w:lang w:val="ro-MD"/>
        </w:rPr>
        <w:t>;</w:t>
      </w:r>
    </w:p>
    <w:p w14:paraId="7CEFDD4A" w14:textId="67D58AD0" w:rsidR="00D76957" w:rsidRPr="002072DB" w:rsidRDefault="00D76957" w:rsidP="000A035C">
      <w:pPr>
        <w:spacing w:after="0" w:line="240" w:lineRule="auto"/>
        <w:ind w:left="720"/>
        <w:rPr>
          <w:rFonts w:ascii="Times New Roman" w:eastAsia="Times New Roman" w:hAnsi="Times New Roman"/>
          <w:color w:val="000000"/>
          <w:sz w:val="28"/>
          <w:szCs w:val="28"/>
          <w:lang w:val="ro-MD"/>
        </w:rPr>
      </w:pPr>
      <w:r w:rsidRPr="002072DB">
        <w:rPr>
          <w:rFonts w:ascii="Times New Roman" w:eastAsia="Times New Roman" w:hAnsi="Times New Roman"/>
          <w:color w:val="000000"/>
          <w:sz w:val="28"/>
          <w:szCs w:val="28"/>
          <w:lang w:val="ro-MD"/>
        </w:rPr>
        <w:t>2) în domeniul gospodăririi apelor și hidroameliorației</w:t>
      </w:r>
      <w:r w:rsidR="002072DB">
        <w:rPr>
          <w:rFonts w:ascii="Times New Roman" w:eastAsia="Times New Roman" w:hAnsi="Times New Roman"/>
          <w:color w:val="000000"/>
          <w:sz w:val="28"/>
          <w:szCs w:val="28"/>
          <w:lang w:val="ro-MD"/>
        </w:rPr>
        <w:t>:</w:t>
      </w:r>
    </w:p>
    <w:p w14:paraId="19094809" w14:textId="1F107680" w:rsidR="00D76957" w:rsidRPr="008E3A41" w:rsidRDefault="00D76957" w:rsidP="00D76957">
      <w:pPr>
        <w:spacing w:after="0" w:line="240" w:lineRule="auto"/>
        <w:ind w:firstLine="720"/>
        <w:jc w:val="both"/>
        <w:rPr>
          <w:rFonts w:ascii="Times New Roman" w:eastAsia="Times New Roman" w:hAnsi="Times New Roman"/>
          <w:color w:val="000000"/>
          <w:sz w:val="28"/>
          <w:szCs w:val="28"/>
          <w:lang w:val="ro-MD"/>
        </w:rPr>
      </w:pPr>
      <w:r w:rsidRPr="008E3A41">
        <w:rPr>
          <w:rFonts w:ascii="Times New Roman" w:eastAsia="Times New Roman" w:hAnsi="Times New Roman"/>
          <w:color w:val="000000"/>
          <w:sz w:val="28"/>
          <w:szCs w:val="28"/>
          <w:lang w:val="ro-MD"/>
        </w:rPr>
        <w:t>a) execut</w:t>
      </w:r>
      <w:r w:rsidR="00FF47C0">
        <w:rPr>
          <w:rFonts w:ascii="Times New Roman" w:eastAsia="Times New Roman" w:hAnsi="Times New Roman"/>
          <w:color w:val="000000"/>
          <w:sz w:val="28"/>
          <w:szCs w:val="28"/>
          <w:lang w:val="ro-MD"/>
        </w:rPr>
        <w:t>area</w:t>
      </w:r>
      <w:r w:rsidRPr="008E3A41">
        <w:rPr>
          <w:rFonts w:ascii="Times New Roman" w:eastAsia="Times New Roman" w:hAnsi="Times New Roman"/>
          <w:color w:val="000000"/>
          <w:sz w:val="28"/>
          <w:szCs w:val="28"/>
          <w:lang w:val="ro-MD"/>
        </w:rPr>
        <w:t xml:space="preserve"> şi monitoriz</w:t>
      </w:r>
      <w:r w:rsidR="00FF47C0">
        <w:rPr>
          <w:rFonts w:ascii="Times New Roman" w:eastAsia="Times New Roman" w:hAnsi="Times New Roman"/>
          <w:color w:val="000000"/>
          <w:sz w:val="28"/>
          <w:szCs w:val="28"/>
          <w:lang w:val="ro-MD"/>
        </w:rPr>
        <w:t>area</w:t>
      </w:r>
      <w:r w:rsidRPr="008E3A41">
        <w:rPr>
          <w:rFonts w:ascii="Times New Roman" w:eastAsia="Times New Roman" w:hAnsi="Times New Roman"/>
          <w:color w:val="000000"/>
          <w:sz w:val="28"/>
          <w:szCs w:val="28"/>
          <w:lang w:val="ro-MD"/>
        </w:rPr>
        <w:t xml:space="preserve"> lucrăril</w:t>
      </w:r>
      <w:r w:rsidR="00FF47C0">
        <w:rPr>
          <w:rFonts w:ascii="Times New Roman" w:eastAsia="Times New Roman" w:hAnsi="Times New Roman"/>
          <w:color w:val="000000"/>
          <w:sz w:val="28"/>
          <w:szCs w:val="28"/>
          <w:lang w:val="ro-MD"/>
        </w:rPr>
        <w:t>or</w:t>
      </w:r>
      <w:r w:rsidRPr="008E3A41">
        <w:rPr>
          <w:rFonts w:ascii="Times New Roman" w:eastAsia="Times New Roman" w:hAnsi="Times New Roman"/>
          <w:color w:val="000000"/>
          <w:sz w:val="28"/>
          <w:szCs w:val="28"/>
          <w:lang w:val="ro-MD"/>
        </w:rPr>
        <w:t xml:space="preserve"> ce ţin de </w:t>
      </w:r>
      <w:proofErr w:type="spellStart"/>
      <w:r w:rsidRPr="008E3A41">
        <w:rPr>
          <w:rFonts w:ascii="Times New Roman" w:eastAsia="Times New Roman" w:hAnsi="Times New Roman"/>
          <w:color w:val="000000"/>
          <w:sz w:val="28"/>
          <w:szCs w:val="28"/>
          <w:lang w:val="ro-MD"/>
        </w:rPr>
        <w:t>construcţia</w:t>
      </w:r>
      <w:proofErr w:type="spellEnd"/>
      <w:r w:rsidRPr="008E3A41">
        <w:rPr>
          <w:rFonts w:ascii="Times New Roman" w:eastAsia="Times New Roman" w:hAnsi="Times New Roman"/>
          <w:color w:val="000000"/>
          <w:sz w:val="28"/>
          <w:szCs w:val="28"/>
          <w:lang w:val="ro-MD"/>
        </w:rPr>
        <w:t xml:space="preserve">, </w:t>
      </w:r>
      <w:proofErr w:type="spellStart"/>
      <w:r w:rsidRPr="008E3A41">
        <w:rPr>
          <w:rFonts w:ascii="Times New Roman" w:eastAsia="Times New Roman" w:hAnsi="Times New Roman"/>
          <w:color w:val="000000"/>
          <w:sz w:val="28"/>
          <w:szCs w:val="28"/>
          <w:lang w:val="ro-MD"/>
        </w:rPr>
        <w:t>întreţinerea</w:t>
      </w:r>
      <w:proofErr w:type="spellEnd"/>
      <w:r w:rsidRPr="008E3A41">
        <w:rPr>
          <w:rFonts w:ascii="Times New Roman" w:eastAsia="Times New Roman" w:hAnsi="Times New Roman"/>
          <w:color w:val="000000"/>
          <w:sz w:val="28"/>
          <w:szCs w:val="28"/>
          <w:lang w:val="ro-MD"/>
        </w:rPr>
        <w:t xml:space="preserve">, </w:t>
      </w:r>
      <w:proofErr w:type="spellStart"/>
      <w:r w:rsidRPr="008E3A41">
        <w:rPr>
          <w:rFonts w:ascii="Times New Roman" w:eastAsia="Times New Roman" w:hAnsi="Times New Roman"/>
          <w:color w:val="000000"/>
          <w:sz w:val="28"/>
          <w:szCs w:val="28"/>
          <w:lang w:val="ro-MD"/>
        </w:rPr>
        <w:t>reconstrucţia</w:t>
      </w:r>
      <w:proofErr w:type="spellEnd"/>
      <w:r w:rsidRPr="008E3A41">
        <w:rPr>
          <w:rFonts w:ascii="Times New Roman" w:eastAsia="Times New Roman" w:hAnsi="Times New Roman"/>
          <w:color w:val="000000"/>
          <w:sz w:val="28"/>
          <w:szCs w:val="28"/>
          <w:lang w:val="ro-MD"/>
        </w:rPr>
        <w:t xml:space="preserve"> şi demolarea obiectelor de gospodărire a apelor și a celor hidroameliorative;</w:t>
      </w:r>
    </w:p>
    <w:p w14:paraId="1795DB25" w14:textId="4A509524" w:rsidR="00D76957" w:rsidRPr="008E3A41" w:rsidRDefault="00ED7D97" w:rsidP="00D76957">
      <w:pPr>
        <w:spacing w:after="0" w:line="240" w:lineRule="auto"/>
        <w:ind w:firstLine="720"/>
        <w:jc w:val="both"/>
        <w:rPr>
          <w:rFonts w:ascii="Times New Roman" w:hAnsi="Times New Roman"/>
          <w:color w:val="000000"/>
          <w:sz w:val="28"/>
          <w:szCs w:val="28"/>
          <w:lang w:val="ro-MD"/>
        </w:rPr>
      </w:pPr>
      <w:r>
        <w:rPr>
          <w:rFonts w:ascii="Times New Roman" w:hAnsi="Times New Roman"/>
          <w:color w:val="000000"/>
          <w:sz w:val="28"/>
          <w:szCs w:val="28"/>
          <w:lang w:val="ro-MD"/>
        </w:rPr>
        <w:t>b</w:t>
      </w:r>
      <w:r w:rsidR="00D76957" w:rsidRPr="008E3A41">
        <w:rPr>
          <w:rFonts w:ascii="Times New Roman" w:hAnsi="Times New Roman"/>
          <w:color w:val="000000"/>
          <w:sz w:val="28"/>
          <w:szCs w:val="28"/>
          <w:lang w:val="ro-MD"/>
        </w:rPr>
        <w:t>) organiz</w:t>
      </w:r>
      <w:r w:rsidR="00844230" w:rsidRPr="008E3A41">
        <w:rPr>
          <w:rFonts w:ascii="Times New Roman" w:hAnsi="Times New Roman"/>
          <w:color w:val="000000"/>
          <w:sz w:val="28"/>
          <w:szCs w:val="28"/>
          <w:lang w:val="ro-MD"/>
        </w:rPr>
        <w:t>area</w:t>
      </w:r>
      <w:r w:rsidR="00D76957" w:rsidRPr="008E3A41">
        <w:rPr>
          <w:rFonts w:ascii="Times New Roman" w:hAnsi="Times New Roman"/>
          <w:color w:val="000000"/>
          <w:sz w:val="28"/>
          <w:szCs w:val="28"/>
          <w:lang w:val="ro-MD"/>
        </w:rPr>
        <w:t xml:space="preserve"> </w:t>
      </w:r>
      <w:proofErr w:type="spellStart"/>
      <w:r w:rsidR="00D76957" w:rsidRPr="008E3A41">
        <w:rPr>
          <w:rFonts w:ascii="Times New Roman" w:hAnsi="Times New Roman"/>
          <w:color w:val="000000"/>
          <w:sz w:val="28"/>
          <w:szCs w:val="28"/>
          <w:lang w:val="ro-MD"/>
        </w:rPr>
        <w:t>prospecţiuni</w:t>
      </w:r>
      <w:r w:rsidR="00844230" w:rsidRPr="008E3A41">
        <w:rPr>
          <w:rFonts w:ascii="Times New Roman" w:hAnsi="Times New Roman"/>
          <w:color w:val="000000"/>
          <w:sz w:val="28"/>
          <w:szCs w:val="28"/>
          <w:lang w:val="ro-MD"/>
        </w:rPr>
        <w:t>i</w:t>
      </w:r>
      <w:proofErr w:type="spellEnd"/>
      <w:r w:rsidR="00D76957" w:rsidRPr="008E3A41">
        <w:rPr>
          <w:rFonts w:ascii="Times New Roman" w:hAnsi="Times New Roman"/>
          <w:color w:val="000000"/>
          <w:sz w:val="28"/>
          <w:szCs w:val="28"/>
          <w:lang w:val="ro-MD"/>
        </w:rPr>
        <w:t xml:space="preserve"> tematice ale lacurilor de acumulare în scopul identificării factorilor de risc;</w:t>
      </w:r>
    </w:p>
    <w:p w14:paraId="6B04DEA0" w14:textId="6533AF9C" w:rsidR="00D76957" w:rsidRPr="008E3A41" w:rsidRDefault="00ED7D97" w:rsidP="00D76957">
      <w:pPr>
        <w:spacing w:after="0" w:line="240" w:lineRule="auto"/>
        <w:ind w:firstLine="720"/>
        <w:jc w:val="both"/>
        <w:rPr>
          <w:rFonts w:ascii="Times New Roman" w:hAnsi="Times New Roman"/>
          <w:color w:val="000000"/>
          <w:sz w:val="28"/>
          <w:szCs w:val="28"/>
          <w:lang w:val="ro-MD"/>
        </w:rPr>
      </w:pPr>
      <w:r>
        <w:rPr>
          <w:rFonts w:ascii="Times New Roman" w:hAnsi="Times New Roman"/>
          <w:color w:val="000000"/>
          <w:sz w:val="28"/>
          <w:szCs w:val="28"/>
          <w:lang w:val="ro-MD"/>
        </w:rPr>
        <w:t>c</w:t>
      </w:r>
      <w:r w:rsidR="00D76957" w:rsidRPr="008E3A41">
        <w:rPr>
          <w:rFonts w:ascii="Times New Roman" w:hAnsi="Times New Roman"/>
          <w:color w:val="000000"/>
          <w:sz w:val="28"/>
          <w:szCs w:val="28"/>
          <w:lang w:val="ro-MD"/>
        </w:rPr>
        <w:t>) asigur</w:t>
      </w:r>
      <w:r w:rsidR="00844230" w:rsidRPr="008E3A41">
        <w:rPr>
          <w:rFonts w:ascii="Times New Roman" w:hAnsi="Times New Roman"/>
          <w:color w:val="000000"/>
          <w:sz w:val="28"/>
          <w:szCs w:val="28"/>
          <w:lang w:val="ro-MD"/>
        </w:rPr>
        <w:t>area</w:t>
      </w:r>
      <w:r w:rsidR="00D76957" w:rsidRPr="008E3A41">
        <w:rPr>
          <w:rFonts w:ascii="Times New Roman" w:hAnsi="Times New Roman"/>
          <w:color w:val="000000"/>
          <w:sz w:val="28"/>
          <w:szCs w:val="28"/>
          <w:lang w:val="ro-MD"/>
        </w:rPr>
        <w:t xml:space="preserve"> delimi</w:t>
      </w:r>
      <w:r w:rsidR="00844230" w:rsidRPr="008E3A41">
        <w:rPr>
          <w:rFonts w:ascii="Times New Roman" w:hAnsi="Times New Roman"/>
          <w:color w:val="000000"/>
          <w:sz w:val="28"/>
          <w:szCs w:val="28"/>
          <w:lang w:val="ro-MD"/>
        </w:rPr>
        <w:t>tării</w:t>
      </w:r>
      <w:r w:rsidR="00D76957" w:rsidRPr="008E3A41">
        <w:rPr>
          <w:rFonts w:ascii="Times New Roman" w:hAnsi="Times New Roman"/>
          <w:color w:val="000000"/>
          <w:sz w:val="28"/>
          <w:szCs w:val="28"/>
          <w:lang w:val="ro-MD"/>
        </w:rPr>
        <w:t xml:space="preserve"> și inventarierea zonelor protejate</w:t>
      </w:r>
      <w:r w:rsidR="00CC5594">
        <w:rPr>
          <w:rFonts w:ascii="Times New Roman" w:hAnsi="Times New Roman"/>
          <w:color w:val="000000"/>
          <w:sz w:val="28"/>
          <w:szCs w:val="28"/>
          <w:lang w:val="ro-MD"/>
        </w:rPr>
        <w:t>,</w:t>
      </w:r>
      <w:r w:rsidR="00D76957" w:rsidRPr="008E3A41">
        <w:rPr>
          <w:rFonts w:ascii="Times New Roman" w:hAnsi="Times New Roman"/>
          <w:color w:val="000000"/>
          <w:sz w:val="28"/>
          <w:szCs w:val="28"/>
          <w:lang w:val="ro-MD"/>
        </w:rPr>
        <w:t xml:space="preserve"> ține</w:t>
      </w:r>
      <w:r w:rsidR="00844230" w:rsidRPr="008E3A41">
        <w:rPr>
          <w:rFonts w:ascii="Times New Roman" w:hAnsi="Times New Roman"/>
          <w:color w:val="000000"/>
          <w:sz w:val="28"/>
          <w:szCs w:val="28"/>
          <w:lang w:val="ro-MD"/>
        </w:rPr>
        <w:t>rea</w:t>
      </w:r>
      <w:r w:rsidR="00D76957" w:rsidRPr="008E3A41">
        <w:rPr>
          <w:rFonts w:ascii="Times New Roman" w:hAnsi="Times New Roman"/>
          <w:color w:val="000000"/>
          <w:sz w:val="28"/>
          <w:szCs w:val="28"/>
          <w:lang w:val="ro-MD"/>
        </w:rPr>
        <w:t xml:space="preserve"> Registrul</w:t>
      </w:r>
      <w:r w:rsidR="00844230" w:rsidRPr="008E3A41">
        <w:rPr>
          <w:rFonts w:ascii="Times New Roman" w:hAnsi="Times New Roman"/>
          <w:color w:val="000000"/>
          <w:sz w:val="28"/>
          <w:szCs w:val="28"/>
          <w:lang w:val="ro-MD"/>
        </w:rPr>
        <w:t>ui</w:t>
      </w:r>
      <w:r w:rsidR="00D76957" w:rsidRPr="008E3A41">
        <w:rPr>
          <w:rFonts w:ascii="Times New Roman" w:hAnsi="Times New Roman"/>
          <w:color w:val="000000"/>
          <w:sz w:val="28"/>
          <w:szCs w:val="28"/>
          <w:lang w:val="ro-MD"/>
        </w:rPr>
        <w:t xml:space="preserve"> zonelor protejate;</w:t>
      </w:r>
    </w:p>
    <w:p w14:paraId="314BF714" w14:textId="3CB65399" w:rsidR="00D76957" w:rsidRPr="008E3A41" w:rsidRDefault="00ED7D97" w:rsidP="00D76957">
      <w:pPr>
        <w:spacing w:after="0" w:line="240" w:lineRule="auto"/>
        <w:ind w:firstLine="720"/>
        <w:jc w:val="both"/>
        <w:rPr>
          <w:rFonts w:ascii="Times New Roman" w:eastAsia="Times New Roman" w:hAnsi="Times New Roman"/>
          <w:sz w:val="28"/>
          <w:szCs w:val="28"/>
          <w:lang w:val="ro-MD"/>
        </w:rPr>
      </w:pPr>
      <w:r>
        <w:rPr>
          <w:rFonts w:ascii="Times New Roman" w:eastAsia="Times New Roman" w:hAnsi="Times New Roman"/>
          <w:sz w:val="28"/>
          <w:szCs w:val="28"/>
          <w:lang w:val="ro-MD"/>
        </w:rPr>
        <w:t>d</w:t>
      </w:r>
      <w:r w:rsidR="00D76957" w:rsidRPr="008E3A41">
        <w:rPr>
          <w:rFonts w:ascii="Times New Roman" w:eastAsia="Times New Roman" w:hAnsi="Times New Roman"/>
          <w:sz w:val="28"/>
          <w:szCs w:val="28"/>
          <w:lang w:val="ro-MD"/>
        </w:rPr>
        <w:t>) monitoriz</w:t>
      </w:r>
      <w:r w:rsidR="00844230" w:rsidRPr="008E3A41">
        <w:rPr>
          <w:rFonts w:ascii="Times New Roman" w:eastAsia="Times New Roman" w:hAnsi="Times New Roman"/>
          <w:sz w:val="28"/>
          <w:szCs w:val="28"/>
          <w:lang w:val="ro-MD"/>
        </w:rPr>
        <w:t>area</w:t>
      </w:r>
      <w:r w:rsidR="00D76957" w:rsidRPr="008E3A41">
        <w:rPr>
          <w:rFonts w:ascii="Times New Roman" w:eastAsia="Times New Roman" w:hAnsi="Times New Roman"/>
          <w:sz w:val="28"/>
          <w:szCs w:val="28"/>
          <w:lang w:val="ro-MD"/>
        </w:rPr>
        <w:t xml:space="preserve"> activit</w:t>
      </w:r>
      <w:r w:rsidR="00844230" w:rsidRPr="008E3A41">
        <w:rPr>
          <w:rFonts w:ascii="Times New Roman" w:eastAsia="Times New Roman" w:hAnsi="Times New Roman"/>
          <w:sz w:val="28"/>
          <w:szCs w:val="28"/>
          <w:lang w:val="ro-MD"/>
        </w:rPr>
        <w:t>ății</w:t>
      </w:r>
      <w:r w:rsidR="00D76957" w:rsidRPr="008E3A41">
        <w:rPr>
          <w:rFonts w:ascii="Times New Roman" w:eastAsia="Times New Roman" w:hAnsi="Times New Roman"/>
          <w:sz w:val="28"/>
          <w:szCs w:val="28"/>
          <w:lang w:val="ro-MD"/>
        </w:rPr>
        <w:t xml:space="preserve"> asociațiilor utilizatorilor de apă pentru irigare</w:t>
      </w:r>
      <w:r w:rsidR="00D76957" w:rsidRPr="008E3A41">
        <w:rPr>
          <w:rFonts w:ascii="Times New Roman" w:hAnsi="Times New Roman"/>
          <w:color w:val="000000"/>
          <w:sz w:val="28"/>
          <w:szCs w:val="28"/>
          <w:lang w:val="ro-MD"/>
        </w:rPr>
        <w:t xml:space="preserve"> privind exploatarea şi </w:t>
      </w:r>
      <w:proofErr w:type="spellStart"/>
      <w:r w:rsidR="00D76957" w:rsidRPr="008E3A41">
        <w:rPr>
          <w:rFonts w:ascii="Times New Roman" w:hAnsi="Times New Roman"/>
          <w:color w:val="000000"/>
          <w:sz w:val="28"/>
          <w:szCs w:val="28"/>
          <w:lang w:val="ro-MD"/>
        </w:rPr>
        <w:t>întreţinerea</w:t>
      </w:r>
      <w:proofErr w:type="spellEnd"/>
      <w:r w:rsidR="00D76957" w:rsidRPr="008E3A41">
        <w:rPr>
          <w:rFonts w:ascii="Times New Roman" w:hAnsi="Times New Roman"/>
          <w:color w:val="000000"/>
          <w:sz w:val="28"/>
          <w:szCs w:val="28"/>
          <w:lang w:val="ro-MD"/>
        </w:rPr>
        <w:t xml:space="preserve"> infrastructurii, proprietate publică a statului, transmisă în </w:t>
      </w:r>
      <w:proofErr w:type="spellStart"/>
      <w:r w:rsidR="00D76957" w:rsidRPr="008E3A41">
        <w:rPr>
          <w:rFonts w:ascii="Times New Roman" w:hAnsi="Times New Roman"/>
          <w:color w:val="000000"/>
          <w:sz w:val="28"/>
          <w:szCs w:val="28"/>
          <w:lang w:val="ro-MD"/>
        </w:rPr>
        <w:t>folosinţă</w:t>
      </w:r>
      <w:proofErr w:type="spellEnd"/>
      <w:r w:rsidR="00D76957" w:rsidRPr="008E3A41">
        <w:rPr>
          <w:rFonts w:ascii="Times New Roman" w:hAnsi="Times New Roman"/>
          <w:color w:val="000000"/>
          <w:sz w:val="28"/>
          <w:szCs w:val="28"/>
          <w:lang w:val="ro-MD"/>
        </w:rPr>
        <w:t>;</w:t>
      </w:r>
    </w:p>
    <w:p w14:paraId="03654E03" w14:textId="76E9DB60" w:rsidR="00D76957" w:rsidRPr="008E3A41" w:rsidRDefault="00ED7D97" w:rsidP="00844230">
      <w:pPr>
        <w:spacing w:after="0" w:line="240" w:lineRule="auto"/>
        <w:ind w:firstLine="720"/>
        <w:jc w:val="both"/>
        <w:rPr>
          <w:rFonts w:ascii="Times New Roman" w:hAnsi="Times New Roman"/>
          <w:color w:val="000000"/>
          <w:sz w:val="28"/>
          <w:szCs w:val="28"/>
          <w:lang w:val="ro-MD"/>
        </w:rPr>
      </w:pPr>
      <w:r>
        <w:rPr>
          <w:rFonts w:ascii="Times New Roman" w:eastAsia="Times New Roman" w:hAnsi="Times New Roman"/>
          <w:sz w:val="28"/>
          <w:szCs w:val="28"/>
          <w:lang w:val="ro-MD"/>
        </w:rPr>
        <w:t>e</w:t>
      </w:r>
      <w:r w:rsidR="00D76957" w:rsidRPr="008E3A41">
        <w:rPr>
          <w:rFonts w:ascii="Times New Roman" w:eastAsia="Times New Roman" w:hAnsi="Times New Roman"/>
          <w:sz w:val="28"/>
          <w:szCs w:val="28"/>
          <w:lang w:val="ro-MD"/>
        </w:rPr>
        <w:t xml:space="preserve">) </w:t>
      </w:r>
      <w:r w:rsidR="00844230" w:rsidRPr="008E3A41">
        <w:rPr>
          <w:rFonts w:ascii="Times New Roman" w:hAnsi="Times New Roman"/>
          <w:color w:val="000000"/>
          <w:sz w:val="28"/>
          <w:szCs w:val="28"/>
          <w:lang w:val="ro-MD"/>
        </w:rPr>
        <w:t>asigurarea</w:t>
      </w:r>
      <w:r w:rsidR="00D76957" w:rsidRPr="008E3A41">
        <w:rPr>
          <w:rFonts w:ascii="Times New Roman" w:hAnsi="Times New Roman"/>
          <w:color w:val="000000"/>
          <w:sz w:val="28"/>
          <w:szCs w:val="28"/>
          <w:lang w:val="ro-MD"/>
        </w:rPr>
        <w:t xml:space="preserve"> </w:t>
      </w:r>
      <w:proofErr w:type="spellStart"/>
      <w:r w:rsidR="00D76957" w:rsidRPr="008E3A41">
        <w:rPr>
          <w:rFonts w:ascii="Times New Roman" w:hAnsi="Times New Roman"/>
          <w:color w:val="000000"/>
          <w:sz w:val="28"/>
          <w:szCs w:val="28"/>
          <w:lang w:val="ro-MD"/>
        </w:rPr>
        <w:t>evidenţ</w:t>
      </w:r>
      <w:r w:rsidR="00844230" w:rsidRPr="008E3A41">
        <w:rPr>
          <w:rFonts w:ascii="Times New Roman" w:hAnsi="Times New Roman"/>
          <w:color w:val="000000"/>
          <w:sz w:val="28"/>
          <w:szCs w:val="28"/>
          <w:lang w:val="ro-MD"/>
        </w:rPr>
        <w:t>ei</w:t>
      </w:r>
      <w:proofErr w:type="spellEnd"/>
      <w:r w:rsidR="00D76957" w:rsidRPr="008E3A41">
        <w:rPr>
          <w:rFonts w:ascii="Times New Roman" w:hAnsi="Times New Roman"/>
          <w:color w:val="000000"/>
          <w:sz w:val="28"/>
          <w:szCs w:val="28"/>
          <w:lang w:val="ro-MD"/>
        </w:rPr>
        <w:t xml:space="preserve"> utilizării apelor, </w:t>
      </w:r>
      <w:proofErr w:type="spellStart"/>
      <w:r w:rsidR="00D76957" w:rsidRPr="008E3A41">
        <w:rPr>
          <w:rFonts w:ascii="Times New Roman" w:hAnsi="Times New Roman"/>
          <w:color w:val="000000"/>
          <w:sz w:val="28"/>
          <w:szCs w:val="28"/>
          <w:lang w:val="ro-MD"/>
        </w:rPr>
        <w:t>evidenţ</w:t>
      </w:r>
      <w:r w:rsidR="00844230" w:rsidRPr="008E3A41">
        <w:rPr>
          <w:rFonts w:ascii="Times New Roman" w:hAnsi="Times New Roman"/>
          <w:color w:val="000000"/>
          <w:sz w:val="28"/>
          <w:szCs w:val="28"/>
          <w:lang w:val="ro-MD"/>
        </w:rPr>
        <w:t>ei</w:t>
      </w:r>
      <w:proofErr w:type="spellEnd"/>
      <w:r w:rsidR="00D76957" w:rsidRPr="008E3A41">
        <w:rPr>
          <w:rFonts w:ascii="Times New Roman" w:hAnsi="Times New Roman"/>
          <w:color w:val="000000"/>
          <w:sz w:val="28"/>
          <w:szCs w:val="28"/>
          <w:lang w:val="ro-MD"/>
        </w:rPr>
        <w:t xml:space="preserve"> fondului apelor şi a celui hidroameliorativ</w:t>
      </w:r>
      <w:r w:rsidR="00844230" w:rsidRPr="008E3A41">
        <w:rPr>
          <w:rFonts w:ascii="Times New Roman" w:hAnsi="Times New Roman"/>
          <w:color w:val="000000"/>
          <w:sz w:val="28"/>
          <w:szCs w:val="28"/>
          <w:lang w:val="ro-MD"/>
        </w:rPr>
        <w:t xml:space="preserve">. </w:t>
      </w:r>
    </w:p>
    <w:p w14:paraId="09827A4B" w14:textId="5639EDD9" w:rsidR="00D76957" w:rsidRPr="00FF47C0" w:rsidRDefault="00D76957" w:rsidP="00844230">
      <w:pPr>
        <w:spacing w:after="0" w:line="240" w:lineRule="auto"/>
        <w:ind w:firstLine="720"/>
        <w:jc w:val="both"/>
        <w:rPr>
          <w:rFonts w:ascii="Times New Roman" w:eastAsia="Times New Roman" w:hAnsi="Times New Roman"/>
          <w:color w:val="000000"/>
          <w:sz w:val="28"/>
          <w:szCs w:val="28"/>
          <w:lang w:val="ro-MD"/>
        </w:rPr>
      </w:pPr>
      <w:r w:rsidRPr="00FF47C0">
        <w:rPr>
          <w:rFonts w:ascii="Times New Roman" w:eastAsia="Times New Roman" w:hAnsi="Times New Roman"/>
          <w:color w:val="000000"/>
          <w:sz w:val="28"/>
          <w:szCs w:val="28"/>
          <w:lang w:val="ro-MD"/>
        </w:rPr>
        <w:t>3) în domeniul gestionării riscului de inundații și de secetă:</w:t>
      </w:r>
    </w:p>
    <w:p w14:paraId="571051DD" w14:textId="77777777" w:rsidR="00FF47C0" w:rsidRDefault="00D76957" w:rsidP="00FF47C0">
      <w:pPr>
        <w:numPr>
          <w:ilvl w:val="0"/>
          <w:numId w:val="24"/>
        </w:numPr>
        <w:tabs>
          <w:tab w:val="left" w:pos="993"/>
        </w:tabs>
        <w:spacing w:after="0" w:line="240" w:lineRule="auto"/>
        <w:ind w:left="0" w:firstLine="720"/>
        <w:jc w:val="both"/>
        <w:rPr>
          <w:rFonts w:ascii="Times New Roman" w:eastAsia="Times New Roman" w:hAnsi="Times New Roman"/>
          <w:color w:val="000000"/>
          <w:sz w:val="28"/>
          <w:szCs w:val="28"/>
          <w:lang w:val="ro-MD"/>
        </w:rPr>
      </w:pPr>
      <w:r w:rsidRPr="008E3A41">
        <w:rPr>
          <w:rFonts w:ascii="Times New Roman" w:eastAsia="Times New Roman" w:hAnsi="Times New Roman"/>
          <w:color w:val="000000"/>
          <w:sz w:val="28"/>
          <w:szCs w:val="28"/>
          <w:lang w:val="ro-MD"/>
        </w:rPr>
        <w:t xml:space="preserve"> implementarea planurilor de gestionare a riscurilor de </w:t>
      </w:r>
      <w:proofErr w:type="spellStart"/>
      <w:r w:rsidRPr="008E3A41">
        <w:rPr>
          <w:rFonts w:ascii="Times New Roman" w:eastAsia="Times New Roman" w:hAnsi="Times New Roman"/>
          <w:color w:val="000000"/>
          <w:sz w:val="28"/>
          <w:szCs w:val="28"/>
          <w:lang w:val="ro-MD"/>
        </w:rPr>
        <w:t>inundaţii</w:t>
      </w:r>
      <w:proofErr w:type="spellEnd"/>
      <w:r w:rsidRPr="008E3A41">
        <w:rPr>
          <w:rFonts w:ascii="Times New Roman" w:eastAsia="Times New Roman" w:hAnsi="Times New Roman"/>
          <w:color w:val="000000"/>
          <w:sz w:val="28"/>
          <w:szCs w:val="28"/>
          <w:lang w:val="ro-MD"/>
        </w:rPr>
        <w:t xml:space="preserve"> pentru fiecare district al bazinului hidrografic, prez</w:t>
      </w:r>
      <w:r w:rsidR="00FF47C0">
        <w:rPr>
          <w:rFonts w:ascii="Times New Roman" w:eastAsia="Times New Roman" w:hAnsi="Times New Roman"/>
          <w:color w:val="000000"/>
          <w:sz w:val="28"/>
          <w:szCs w:val="28"/>
          <w:lang w:val="ro-MD"/>
        </w:rPr>
        <w:t xml:space="preserve">entarea </w:t>
      </w:r>
      <w:r w:rsidRPr="008E3A41">
        <w:rPr>
          <w:rFonts w:ascii="Times New Roman" w:eastAsia="Times New Roman" w:hAnsi="Times New Roman"/>
          <w:color w:val="000000"/>
          <w:sz w:val="28"/>
          <w:szCs w:val="28"/>
          <w:lang w:val="ro-MD"/>
        </w:rPr>
        <w:t>propuneri</w:t>
      </w:r>
      <w:r w:rsidR="00FF47C0">
        <w:rPr>
          <w:rFonts w:ascii="Times New Roman" w:eastAsia="Times New Roman" w:hAnsi="Times New Roman"/>
          <w:color w:val="000000"/>
          <w:sz w:val="28"/>
          <w:szCs w:val="28"/>
          <w:lang w:val="ro-MD"/>
        </w:rPr>
        <w:t>lor</w:t>
      </w:r>
      <w:r w:rsidRPr="008E3A41">
        <w:rPr>
          <w:rFonts w:ascii="Times New Roman" w:eastAsia="Times New Roman" w:hAnsi="Times New Roman"/>
          <w:color w:val="000000"/>
          <w:sz w:val="28"/>
          <w:szCs w:val="28"/>
          <w:lang w:val="ro-MD"/>
        </w:rPr>
        <w:t xml:space="preserve"> de actualizare a acestora;</w:t>
      </w:r>
    </w:p>
    <w:p w14:paraId="4FB13F64" w14:textId="7FBBF121" w:rsidR="00D76957" w:rsidRPr="00FF47C0" w:rsidRDefault="00D76957" w:rsidP="00FF47C0">
      <w:pPr>
        <w:numPr>
          <w:ilvl w:val="0"/>
          <w:numId w:val="24"/>
        </w:numPr>
        <w:tabs>
          <w:tab w:val="left" w:pos="993"/>
        </w:tabs>
        <w:spacing w:after="0" w:line="240" w:lineRule="auto"/>
        <w:ind w:left="0" w:firstLine="720"/>
        <w:jc w:val="both"/>
        <w:rPr>
          <w:rFonts w:ascii="Times New Roman" w:eastAsia="Times New Roman" w:hAnsi="Times New Roman"/>
          <w:color w:val="000000"/>
          <w:sz w:val="28"/>
          <w:szCs w:val="28"/>
          <w:lang w:val="ro-MD"/>
        </w:rPr>
      </w:pPr>
      <w:r w:rsidRPr="00FF47C0">
        <w:rPr>
          <w:rFonts w:ascii="Times New Roman" w:eastAsia="Times New Roman" w:hAnsi="Times New Roman"/>
          <w:color w:val="000000"/>
          <w:sz w:val="28"/>
          <w:szCs w:val="28"/>
          <w:lang w:val="ro-MD"/>
        </w:rPr>
        <w:t xml:space="preserve"> implementarea planurilor de gestionare a secetei pentru fiecare district al bazinului hidrografic, prez</w:t>
      </w:r>
      <w:r w:rsidR="00FF47C0">
        <w:rPr>
          <w:rFonts w:ascii="Times New Roman" w:eastAsia="Times New Roman" w:hAnsi="Times New Roman"/>
          <w:color w:val="000000"/>
          <w:sz w:val="28"/>
          <w:szCs w:val="28"/>
          <w:lang w:val="ro-MD"/>
        </w:rPr>
        <w:t xml:space="preserve">entarea </w:t>
      </w:r>
      <w:r w:rsidRPr="00FF47C0">
        <w:rPr>
          <w:rFonts w:ascii="Times New Roman" w:eastAsia="Times New Roman" w:hAnsi="Times New Roman"/>
          <w:color w:val="000000"/>
          <w:sz w:val="28"/>
          <w:szCs w:val="28"/>
          <w:lang w:val="ro-MD"/>
        </w:rPr>
        <w:t>propuneri</w:t>
      </w:r>
      <w:r w:rsidR="00FF47C0">
        <w:rPr>
          <w:rFonts w:ascii="Times New Roman" w:eastAsia="Times New Roman" w:hAnsi="Times New Roman"/>
          <w:color w:val="000000"/>
          <w:sz w:val="28"/>
          <w:szCs w:val="28"/>
          <w:lang w:val="ro-MD"/>
        </w:rPr>
        <w:t>lor</w:t>
      </w:r>
      <w:r w:rsidRPr="00FF47C0">
        <w:rPr>
          <w:rFonts w:ascii="Times New Roman" w:eastAsia="Times New Roman" w:hAnsi="Times New Roman"/>
          <w:color w:val="000000"/>
          <w:sz w:val="28"/>
          <w:szCs w:val="28"/>
          <w:lang w:val="ro-MD"/>
        </w:rPr>
        <w:t xml:space="preserve"> de actualizare a acestora;</w:t>
      </w:r>
    </w:p>
    <w:p w14:paraId="5DD9B99D" w14:textId="69C3C2F2" w:rsidR="00D76957" w:rsidRPr="008E3A41" w:rsidRDefault="00D76957" w:rsidP="00844230">
      <w:pPr>
        <w:numPr>
          <w:ilvl w:val="0"/>
          <w:numId w:val="24"/>
        </w:numPr>
        <w:tabs>
          <w:tab w:val="left" w:pos="993"/>
        </w:tabs>
        <w:spacing w:after="0" w:line="240" w:lineRule="auto"/>
        <w:ind w:left="0" w:firstLine="720"/>
        <w:jc w:val="both"/>
        <w:rPr>
          <w:rFonts w:ascii="Times New Roman" w:eastAsia="Times New Roman" w:hAnsi="Times New Roman"/>
          <w:color w:val="000000"/>
          <w:sz w:val="28"/>
          <w:szCs w:val="28"/>
          <w:lang w:val="ro-MD"/>
        </w:rPr>
      </w:pPr>
      <w:r w:rsidRPr="008E3A41">
        <w:rPr>
          <w:rFonts w:ascii="Times New Roman" w:eastAsia="Times New Roman" w:hAnsi="Times New Roman"/>
          <w:color w:val="000000"/>
          <w:sz w:val="28"/>
          <w:szCs w:val="28"/>
          <w:lang w:val="ro-MD"/>
        </w:rPr>
        <w:t xml:space="preserve">exploatarea în comun cu </w:t>
      </w:r>
      <w:r w:rsidR="009E6A4E">
        <w:rPr>
          <w:rFonts w:ascii="Times New Roman" w:eastAsia="Times New Roman" w:hAnsi="Times New Roman"/>
          <w:color w:val="000000"/>
          <w:sz w:val="28"/>
          <w:szCs w:val="28"/>
          <w:lang w:val="ro-MD"/>
        </w:rPr>
        <w:t xml:space="preserve"> autoritatea </w:t>
      </w:r>
      <w:r w:rsidRPr="008E3A41">
        <w:rPr>
          <w:rFonts w:ascii="Times New Roman" w:eastAsia="Times New Roman" w:hAnsi="Times New Roman"/>
          <w:color w:val="000000"/>
          <w:sz w:val="28"/>
          <w:szCs w:val="28"/>
          <w:lang w:val="ro-MD"/>
        </w:rPr>
        <w:t>română</w:t>
      </w:r>
      <w:r w:rsidR="009E6A4E">
        <w:rPr>
          <w:rFonts w:ascii="Times New Roman" w:eastAsia="Times New Roman" w:hAnsi="Times New Roman"/>
          <w:color w:val="000000"/>
          <w:sz w:val="28"/>
          <w:szCs w:val="28"/>
          <w:lang w:val="ro-MD"/>
        </w:rPr>
        <w:t xml:space="preserve"> abilitată</w:t>
      </w:r>
      <w:r w:rsidR="00FF47C0">
        <w:rPr>
          <w:rFonts w:ascii="Times New Roman" w:eastAsia="Times New Roman" w:hAnsi="Times New Roman"/>
          <w:color w:val="000000"/>
          <w:sz w:val="28"/>
          <w:szCs w:val="28"/>
          <w:lang w:val="ro-MD"/>
        </w:rPr>
        <w:t>,</w:t>
      </w:r>
      <w:r w:rsidRPr="008E3A41">
        <w:rPr>
          <w:rFonts w:ascii="Times New Roman" w:eastAsia="Times New Roman" w:hAnsi="Times New Roman"/>
          <w:color w:val="000000"/>
          <w:sz w:val="28"/>
          <w:szCs w:val="28"/>
          <w:lang w:val="ro-MD"/>
        </w:rPr>
        <w:t xml:space="preserve"> a complexului hidrotehnic Costești-Stânca, regularizând procesele hidrologice pe râul Prut;</w:t>
      </w:r>
    </w:p>
    <w:p w14:paraId="04B2B785" w14:textId="6BFE2A4D" w:rsidR="00D76957" w:rsidRPr="008E3A41" w:rsidRDefault="00D76957" w:rsidP="00844230">
      <w:pPr>
        <w:numPr>
          <w:ilvl w:val="0"/>
          <w:numId w:val="24"/>
        </w:numPr>
        <w:tabs>
          <w:tab w:val="left" w:pos="993"/>
        </w:tabs>
        <w:spacing w:after="0" w:line="240" w:lineRule="auto"/>
        <w:ind w:left="0" w:firstLine="720"/>
        <w:jc w:val="both"/>
        <w:rPr>
          <w:rFonts w:ascii="Times New Roman" w:eastAsia="Times New Roman" w:hAnsi="Times New Roman"/>
          <w:color w:val="000000"/>
          <w:sz w:val="28"/>
          <w:szCs w:val="28"/>
          <w:lang w:val="ro-MD"/>
        </w:rPr>
      </w:pPr>
      <w:r w:rsidRPr="008E3A41">
        <w:rPr>
          <w:rFonts w:ascii="Times New Roman" w:eastAsia="Times New Roman" w:hAnsi="Times New Roman"/>
          <w:color w:val="000000"/>
          <w:sz w:val="28"/>
          <w:szCs w:val="28"/>
          <w:lang w:val="ro-MD"/>
        </w:rPr>
        <w:t>exploat</w:t>
      </w:r>
      <w:r w:rsidR="00FF47C0">
        <w:rPr>
          <w:rFonts w:ascii="Times New Roman" w:eastAsia="Times New Roman" w:hAnsi="Times New Roman"/>
          <w:color w:val="000000"/>
          <w:sz w:val="28"/>
          <w:szCs w:val="28"/>
          <w:lang w:val="ro-MD"/>
        </w:rPr>
        <w:t>area</w:t>
      </w:r>
      <w:r w:rsidRPr="008E3A41">
        <w:rPr>
          <w:rFonts w:ascii="Times New Roman" w:eastAsia="Times New Roman" w:hAnsi="Times New Roman"/>
          <w:color w:val="000000"/>
          <w:sz w:val="28"/>
          <w:szCs w:val="28"/>
          <w:lang w:val="ro-MD"/>
        </w:rPr>
        <w:t xml:space="preserve"> în comun cu </w:t>
      </w:r>
      <w:r w:rsidR="009E6A4E">
        <w:rPr>
          <w:rFonts w:ascii="Times New Roman" w:eastAsia="Times New Roman" w:hAnsi="Times New Roman"/>
          <w:color w:val="000000"/>
          <w:sz w:val="28"/>
          <w:szCs w:val="28"/>
          <w:lang w:val="ro-MD"/>
        </w:rPr>
        <w:t xml:space="preserve">autoritatea </w:t>
      </w:r>
      <w:r w:rsidRPr="008E3A41">
        <w:rPr>
          <w:rFonts w:ascii="Times New Roman" w:eastAsia="Times New Roman" w:hAnsi="Times New Roman"/>
          <w:color w:val="000000"/>
          <w:sz w:val="28"/>
          <w:szCs w:val="28"/>
          <w:lang w:val="ro-MD"/>
        </w:rPr>
        <w:t>ucraineană</w:t>
      </w:r>
      <w:r w:rsidR="009E6A4E">
        <w:rPr>
          <w:rFonts w:ascii="Times New Roman" w:eastAsia="Times New Roman" w:hAnsi="Times New Roman"/>
          <w:color w:val="000000"/>
          <w:sz w:val="28"/>
          <w:szCs w:val="28"/>
          <w:lang w:val="ro-MD"/>
        </w:rPr>
        <w:t xml:space="preserve"> abilitată</w:t>
      </w:r>
      <w:r w:rsidR="00FF47C0">
        <w:rPr>
          <w:rFonts w:ascii="Times New Roman" w:eastAsia="Times New Roman" w:hAnsi="Times New Roman"/>
          <w:color w:val="000000"/>
          <w:sz w:val="28"/>
          <w:szCs w:val="28"/>
          <w:lang w:val="ro-MD"/>
        </w:rPr>
        <w:t>,</w:t>
      </w:r>
      <w:r w:rsidRPr="008E3A41">
        <w:rPr>
          <w:rFonts w:ascii="Times New Roman" w:eastAsia="Times New Roman" w:hAnsi="Times New Roman"/>
          <w:color w:val="000000"/>
          <w:sz w:val="28"/>
          <w:szCs w:val="28"/>
          <w:lang w:val="ro-MD"/>
        </w:rPr>
        <w:t xml:space="preserve"> a complexului hidroenergetic nistrean, regularizând procesele hidrologice pe râul Nistru;</w:t>
      </w:r>
    </w:p>
    <w:p w14:paraId="7A5252A7" w14:textId="1825D1E3" w:rsidR="00D76957" w:rsidRPr="008E3A41" w:rsidRDefault="00D76957" w:rsidP="00FF47C0">
      <w:pPr>
        <w:numPr>
          <w:ilvl w:val="0"/>
          <w:numId w:val="24"/>
        </w:numPr>
        <w:tabs>
          <w:tab w:val="left" w:pos="993"/>
        </w:tabs>
        <w:spacing w:after="0" w:line="240" w:lineRule="auto"/>
        <w:ind w:left="0" w:firstLine="720"/>
        <w:jc w:val="both"/>
        <w:rPr>
          <w:rFonts w:ascii="Times New Roman" w:eastAsia="Times New Roman" w:hAnsi="Times New Roman"/>
          <w:color w:val="000000"/>
          <w:sz w:val="28"/>
          <w:szCs w:val="28"/>
          <w:lang w:val="ro-MD"/>
        </w:rPr>
      </w:pPr>
      <w:r w:rsidRPr="008E3A41">
        <w:rPr>
          <w:rFonts w:ascii="Times New Roman" w:eastAsia="Times New Roman" w:hAnsi="Times New Roman"/>
          <w:color w:val="000000"/>
          <w:sz w:val="28"/>
          <w:szCs w:val="28"/>
          <w:lang w:val="ro-MD"/>
        </w:rPr>
        <w:t>colect</w:t>
      </w:r>
      <w:r w:rsidR="00FF47C0">
        <w:rPr>
          <w:rFonts w:ascii="Times New Roman" w:eastAsia="Times New Roman" w:hAnsi="Times New Roman"/>
          <w:color w:val="000000"/>
          <w:sz w:val="28"/>
          <w:szCs w:val="28"/>
          <w:lang w:val="ro-MD"/>
        </w:rPr>
        <w:t>area</w:t>
      </w:r>
      <w:r w:rsidRPr="008E3A41">
        <w:rPr>
          <w:rFonts w:ascii="Times New Roman" w:eastAsia="Times New Roman" w:hAnsi="Times New Roman"/>
          <w:color w:val="000000"/>
          <w:sz w:val="28"/>
          <w:szCs w:val="28"/>
          <w:lang w:val="ro-MD"/>
        </w:rPr>
        <w:t xml:space="preserve"> datel</w:t>
      </w:r>
      <w:r w:rsidR="00FF47C0">
        <w:rPr>
          <w:rFonts w:ascii="Times New Roman" w:eastAsia="Times New Roman" w:hAnsi="Times New Roman"/>
          <w:color w:val="000000"/>
          <w:sz w:val="28"/>
          <w:szCs w:val="28"/>
          <w:lang w:val="ro-MD"/>
        </w:rPr>
        <w:t>or</w:t>
      </w:r>
      <w:r w:rsidRPr="008E3A41">
        <w:rPr>
          <w:rFonts w:ascii="Times New Roman" w:eastAsia="Times New Roman" w:hAnsi="Times New Roman"/>
          <w:color w:val="000000"/>
          <w:sz w:val="28"/>
          <w:szCs w:val="28"/>
          <w:lang w:val="ro-MD"/>
        </w:rPr>
        <w:t xml:space="preserve"> primare din teritoriu privind starea infrastructurii hidrotehnice,  pentru a fi transmise Agenției de Mediu sau altor </w:t>
      </w:r>
      <w:r w:rsidR="00A229B7">
        <w:rPr>
          <w:rFonts w:ascii="Times New Roman" w:eastAsia="Times New Roman" w:hAnsi="Times New Roman"/>
          <w:color w:val="000000"/>
          <w:sz w:val="28"/>
          <w:szCs w:val="28"/>
          <w:lang w:val="ro-MD"/>
        </w:rPr>
        <w:t xml:space="preserve">autorități </w:t>
      </w:r>
      <w:r w:rsidRPr="008E3A41">
        <w:rPr>
          <w:rFonts w:ascii="Times New Roman" w:eastAsia="Times New Roman" w:hAnsi="Times New Roman"/>
          <w:color w:val="000000"/>
          <w:sz w:val="28"/>
          <w:szCs w:val="28"/>
          <w:lang w:val="ro-MD"/>
        </w:rPr>
        <w:t>interesate, ţine</w:t>
      </w:r>
      <w:r w:rsidR="00FF47C0">
        <w:rPr>
          <w:rFonts w:ascii="Times New Roman" w:eastAsia="Times New Roman" w:hAnsi="Times New Roman"/>
          <w:color w:val="000000"/>
          <w:sz w:val="28"/>
          <w:szCs w:val="28"/>
          <w:lang w:val="ro-MD"/>
        </w:rPr>
        <w:t>rea</w:t>
      </w:r>
      <w:r w:rsidRPr="008E3A41">
        <w:rPr>
          <w:rFonts w:ascii="Times New Roman" w:eastAsia="Times New Roman" w:hAnsi="Times New Roman"/>
          <w:color w:val="000000"/>
          <w:sz w:val="28"/>
          <w:szCs w:val="28"/>
          <w:lang w:val="ro-MD"/>
        </w:rPr>
        <w:t xml:space="preserve"> Registrul</w:t>
      </w:r>
      <w:r w:rsidR="00FF47C0">
        <w:rPr>
          <w:rFonts w:ascii="Times New Roman" w:eastAsia="Times New Roman" w:hAnsi="Times New Roman"/>
          <w:color w:val="000000"/>
          <w:sz w:val="28"/>
          <w:szCs w:val="28"/>
          <w:lang w:val="ro-MD"/>
        </w:rPr>
        <w:t>ui</w:t>
      </w:r>
      <w:r w:rsidRPr="008E3A41">
        <w:rPr>
          <w:rFonts w:ascii="Times New Roman" w:eastAsia="Times New Roman" w:hAnsi="Times New Roman"/>
          <w:color w:val="000000"/>
          <w:sz w:val="28"/>
          <w:szCs w:val="28"/>
          <w:lang w:val="ro-MD"/>
        </w:rPr>
        <w:t xml:space="preserve"> patrimoniului hidrotehnic;  </w:t>
      </w:r>
    </w:p>
    <w:p w14:paraId="68F6A77C" w14:textId="30CD4CFC" w:rsidR="00FF47C0" w:rsidRDefault="00D76957" w:rsidP="00FF47C0">
      <w:pPr>
        <w:spacing w:after="0" w:line="240" w:lineRule="auto"/>
        <w:ind w:firstLine="720"/>
        <w:jc w:val="both"/>
        <w:rPr>
          <w:rFonts w:ascii="Times New Roman" w:eastAsia="Times New Roman" w:hAnsi="Times New Roman"/>
          <w:color w:val="FF0000"/>
          <w:sz w:val="28"/>
          <w:szCs w:val="28"/>
          <w:lang w:val="ro-MD"/>
        </w:rPr>
      </w:pPr>
      <w:r w:rsidRPr="00FF47C0">
        <w:rPr>
          <w:rFonts w:ascii="Times New Roman" w:eastAsia="Times New Roman" w:hAnsi="Times New Roman"/>
          <w:color w:val="000000"/>
          <w:sz w:val="28"/>
          <w:szCs w:val="28"/>
          <w:lang w:val="ro-MD"/>
        </w:rPr>
        <w:t xml:space="preserve">4) în domeniul aprovizionării cu apă și </w:t>
      </w:r>
      <w:r w:rsidR="00FF47C0">
        <w:rPr>
          <w:rFonts w:ascii="Times New Roman" w:eastAsia="Times New Roman" w:hAnsi="Times New Roman"/>
          <w:color w:val="000000"/>
          <w:sz w:val="28"/>
          <w:szCs w:val="28"/>
          <w:lang w:val="ro-MD"/>
        </w:rPr>
        <w:t>sanitație</w:t>
      </w:r>
      <w:r w:rsidRPr="00FF47C0">
        <w:rPr>
          <w:rFonts w:ascii="Times New Roman" w:eastAsia="Times New Roman" w:hAnsi="Times New Roman"/>
          <w:color w:val="000000"/>
          <w:sz w:val="28"/>
          <w:szCs w:val="28"/>
          <w:lang w:val="ro-MD"/>
        </w:rPr>
        <w:t>:</w:t>
      </w:r>
    </w:p>
    <w:p w14:paraId="4B24FF7F" w14:textId="77777777" w:rsidR="00FF47C0" w:rsidRDefault="00FF47C0" w:rsidP="00FF47C0">
      <w:pPr>
        <w:spacing w:after="0" w:line="240" w:lineRule="auto"/>
        <w:ind w:firstLine="720"/>
        <w:jc w:val="both"/>
        <w:rPr>
          <w:rFonts w:ascii="Times New Roman" w:eastAsia="Times New Roman" w:hAnsi="Times New Roman"/>
          <w:color w:val="FF0000"/>
          <w:sz w:val="28"/>
          <w:szCs w:val="28"/>
          <w:lang w:val="ro-MD"/>
        </w:rPr>
      </w:pPr>
      <w:r>
        <w:rPr>
          <w:rFonts w:ascii="Times New Roman" w:eastAsia="Times New Roman" w:hAnsi="Times New Roman"/>
          <w:color w:val="000000"/>
          <w:sz w:val="28"/>
          <w:szCs w:val="28"/>
          <w:lang w:val="ro-MD"/>
        </w:rPr>
        <w:t xml:space="preserve">a) </w:t>
      </w:r>
      <w:r w:rsidR="00D76957" w:rsidRPr="008E3A41">
        <w:rPr>
          <w:rFonts w:ascii="Times New Roman" w:eastAsia="Times New Roman" w:hAnsi="Times New Roman"/>
          <w:color w:val="000000"/>
          <w:sz w:val="28"/>
          <w:szCs w:val="28"/>
          <w:lang w:val="ro-MD"/>
        </w:rPr>
        <w:t>executarea şi monitoriz</w:t>
      </w:r>
      <w:r>
        <w:rPr>
          <w:rFonts w:ascii="Times New Roman" w:eastAsia="Times New Roman" w:hAnsi="Times New Roman"/>
          <w:color w:val="000000"/>
          <w:sz w:val="28"/>
          <w:szCs w:val="28"/>
          <w:lang w:val="ro-MD"/>
        </w:rPr>
        <w:t>area</w:t>
      </w:r>
      <w:r w:rsidR="00D76957" w:rsidRPr="008E3A41">
        <w:rPr>
          <w:rFonts w:ascii="Times New Roman" w:eastAsia="Times New Roman" w:hAnsi="Times New Roman"/>
          <w:color w:val="000000"/>
          <w:sz w:val="28"/>
          <w:szCs w:val="28"/>
          <w:lang w:val="ro-MD"/>
        </w:rPr>
        <w:t xml:space="preserve"> lucrăril</w:t>
      </w:r>
      <w:r>
        <w:rPr>
          <w:rFonts w:ascii="Times New Roman" w:eastAsia="Times New Roman" w:hAnsi="Times New Roman"/>
          <w:color w:val="000000"/>
          <w:sz w:val="28"/>
          <w:szCs w:val="28"/>
          <w:lang w:val="ro-MD"/>
        </w:rPr>
        <w:t>or</w:t>
      </w:r>
      <w:r w:rsidR="00D76957" w:rsidRPr="008E3A41">
        <w:rPr>
          <w:rFonts w:ascii="Times New Roman" w:eastAsia="Times New Roman" w:hAnsi="Times New Roman"/>
          <w:color w:val="000000"/>
          <w:sz w:val="28"/>
          <w:szCs w:val="28"/>
          <w:lang w:val="ro-MD"/>
        </w:rPr>
        <w:t xml:space="preserve"> ce ţin de </w:t>
      </w:r>
      <w:proofErr w:type="spellStart"/>
      <w:r w:rsidR="00D76957" w:rsidRPr="008E3A41">
        <w:rPr>
          <w:rFonts w:ascii="Times New Roman" w:eastAsia="Times New Roman" w:hAnsi="Times New Roman"/>
          <w:color w:val="000000"/>
          <w:sz w:val="28"/>
          <w:szCs w:val="28"/>
          <w:lang w:val="ro-MD"/>
        </w:rPr>
        <w:t>construcţia</w:t>
      </w:r>
      <w:proofErr w:type="spellEnd"/>
      <w:r w:rsidR="00D76957" w:rsidRPr="008E3A41">
        <w:rPr>
          <w:rFonts w:ascii="Times New Roman" w:eastAsia="Times New Roman" w:hAnsi="Times New Roman"/>
          <w:color w:val="000000"/>
          <w:sz w:val="28"/>
          <w:szCs w:val="28"/>
          <w:lang w:val="ro-MD"/>
        </w:rPr>
        <w:t xml:space="preserve">, </w:t>
      </w:r>
      <w:proofErr w:type="spellStart"/>
      <w:r w:rsidR="00D76957" w:rsidRPr="008E3A41">
        <w:rPr>
          <w:rFonts w:ascii="Times New Roman" w:eastAsia="Times New Roman" w:hAnsi="Times New Roman"/>
          <w:color w:val="000000"/>
          <w:sz w:val="28"/>
          <w:szCs w:val="28"/>
          <w:lang w:val="ro-MD"/>
        </w:rPr>
        <w:t>întreţinerea</w:t>
      </w:r>
      <w:proofErr w:type="spellEnd"/>
      <w:r w:rsidR="00D76957" w:rsidRPr="008E3A41">
        <w:rPr>
          <w:rFonts w:ascii="Times New Roman" w:eastAsia="Times New Roman" w:hAnsi="Times New Roman"/>
          <w:color w:val="000000"/>
          <w:sz w:val="28"/>
          <w:szCs w:val="28"/>
          <w:lang w:val="ro-MD"/>
        </w:rPr>
        <w:t xml:space="preserve">, </w:t>
      </w:r>
      <w:proofErr w:type="spellStart"/>
      <w:r w:rsidR="00D76957" w:rsidRPr="008E3A41">
        <w:rPr>
          <w:rFonts w:ascii="Times New Roman" w:eastAsia="Times New Roman" w:hAnsi="Times New Roman"/>
          <w:color w:val="000000"/>
          <w:sz w:val="28"/>
          <w:szCs w:val="28"/>
          <w:lang w:val="ro-MD"/>
        </w:rPr>
        <w:t>reconstrucţia</w:t>
      </w:r>
      <w:proofErr w:type="spellEnd"/>
      <w:r w:rsidR="00D76957" w:rsidRPr="008E3A41">
        <w:rPr>
          <w:rFonts w:ascii="Times New Roman" w:eastAsia="Times New Roman" w:hAnsi="Times New Roman"/>
          <w:color w:val="000000"/>
          <w:sz w:val="28"/>
          <w:szCs w:val="28"/>
          <w:lang w:val="ro-MD"/>
        </w:rPr>
        <w:t xml:space="preserve"> şi demolarea obiectelor de alimentare cu apă şi de canalizare, în conformitate cu Strategia de alimentare cu apă și sanitație a Republicii Moldova;</w:t>
      </w:r>
    </w:p>
    <w:p w14:paraId="45C81563" w14:textId="083ECAD4" w:rsidR="00FF47C0" w:rsidRDefault="00FF47C0" w:rsidP="00FF47C0">
      <w:pPr>
        <w:spacing w:after="0" w:line="240" w:lineRule="auto"/>
        <w:ind w:firstLine="720"/>
        <w:jc w:val="both"/>
        <w:rPr>
          <w:rFonts w:ascii="Times New Roman" w:eastAsia="Times New Roman" w:hAnsi="Times New Roman"/>
          <w:color w:val="FF0000"/>
          <w:sz w:val="28"/>
          <w:szCs w:val="28"/>
          <w:lang w:val="ro-MD"/>
        </w:rPr>
      </w:pPr>
      <w:r>
        <w:rPr>
          <w:rFonts w:ascii="Times New Roman" w:eastAsia="Times New Roman" w:hAnsi="Times New Roman"/>
          <w:sz w:val="28"/>
          <w:szCs w:val="28"/>
          <w:lang w:val="ro-MD"/>
        </w:rPr>
        <w:t xml:space="preserve">b) </w:t>
      </w:r>
      <w:r w:rsidR="00D76957" w:rsidRPr="008E3A41">
        <w:rPr>
          <w:rFonts w:ascii="Times New Roman" w:eastAsia="Times New Roman" w:hAnsi="Times New Roman"/>
          <w:sz w:val="28"/>
          <w:szCs w:val="28"/>
          <w:lang w:val="ro-MD"/>
        </w:rPr>
        <w:t>colect</w:t>
      </w:r>
      <w:r>
        <w:rPr>
          <w:rFonts w:ascii="Times New Roman" w:eastAsia="Times New Roman" w:hAnsi="Times New Roman"/>
          <w:sz w:val="28"/>
          <w:szCs w:val="28"/>
          <w:lang w:val="ro-MD"/>
        </w:rPr>
        <w:t>area</w:t>
      </w:r>
      <w:r w:rsidR="00D76957" w:rsidRPr="008E3A41">
        <w:rPr>
          <w:rFonts w:ascii="Times New Roman" w:eastAsia="Times New Roman" w:hAnsi="Times New Roman"/>
          <w:sz w:val="28"/>
          <w:szCs w:val="28"/>
          <w:lang w:val="ro-MD"/>
        </w:rPr>
        <w:t xml:space="preserve"> datel</w:t>
      </w:r>
      <w:r>
        <w:rPr>
          <w:rFonts w:ascii="Times New Roman" w:eastAsia="Times New Roman" w:hAnsi="Times New Roman"/>
          <w:sz w:val="28"/>
          <w:szCs w:val="28"/>
          <w:lang w:val="ro-MD"/>
        </w:rPr>
        <w:t>or</w:t>
      </w:r>
      <w:r w:rsidR="00D76957" w:rsidRPr="008E3A41">
        <w:rPr>
          <w:rFonts w:ascii="Times New Roman" w:eastAsia="Times New Roman" w:hAnsi="Times New Roman"/>
          <w:sz w:val="28"/>
          <w:szCs w:val="28"/>
          <w:lang w:val="ro-MD"/>
        </w:rPr>
        <w:t xml:space="preserve"> primare din teritoriu privind obiectele de infrastructură de alimentare cu apă și sanitație pentru a fi transmise </w:t>
      </w:r>
      <w:r w:rsidR="00A229B7">
        <w:rPr>
          <w:rFonts w:ascii="Times New Roman" w:eastAsia="Times New Roman" w:hAnsi="Times New Roman"/>
          <w:sz w:val="28"/>
          <w:szCs w:val="28"/>
          <w:lang w:val="ro-MD"/>
        </w:rPr>
        <w:t xml:space="preserve">autorități </w:t>
      </w:r>
      <w:r w:rsidR="00D76957" w:rsidRPr="008E3A41">
        <w:rPr>
          <w:rFonts w:ascii="Times New Roman" w:eastAsia="Times New Roman" w:hAnsi="Times New Roman"/>
          <w:sz w:val="28"/>
          <w:szCs w:val="28"/>
          <w:lang w:val="ro-MD"/>
        </w:rPr>
        <w:t>interesate;</w:t>
      </w:r>
    </w:p>
    <w:p w14:paraId="4AFFD1A4" w14:textId="193BD1C8" w:rsidR="00FF47C0" w:rsidRDefault="00FF47C0" w:rsidP="00FF47C0">
      <w:pPr>
        <w:spacing w:after="0" w:line="240" w:lineRule="auto"/>
        <w:ind w:firstLine="720"/>
        <w:jc w:val="both"/>
        <w:rPr>
          <w:rFonts w:ascii="Times New Roman" w:eastAsia="Times New Roman" w:hAnsi="Times New Roman"/>
          <w:color w:val="000000"/>
          <w:sz w:val="28"/>
          <w:szCs w:val="28"/>
          <w:lang w:val="ro-MD"/>
        </w:rPr>
      </w:pPr>
      <w:r>
        <w:rPr>
          <w:rFonts w:ascii="Times New Roman" w:eastAsia="Times New Roman" w:hAnsi="Times New Roman"/>
          <w:color w:val="000000"/>
          <w:sz w:val="28"/>
          <w:szCs w:val="28"/>
          <w:lang w:val="ro-MD"/>
        </w:rPr>
        <w:lastRenderedPageBreak/>
        <w:t xml:space="preserve">c) </w:t>
      </w:r>
      <w:r w:rsidR="00D76957" w:rsidRPr="008E3A41">
        <w:rPr>
          <w:rFonts w:ascii="Times New Roman" w:eastAsia="Times New Roman" w:hAnsi="Times New Roman"/>
          <w:color w:val="000000"/>
          <w:sz w:val="28"/>
          <w:szCs w:val="28"/>
          <w:lang w:val="ro-MD"/>
        </w:rPr>
        <w:t>asigu</w:t>
      </w:r>
      <w:r>
        <w:rPr>
          <w:rFonts w:ascii="Times New Roman" w:eastAsia="Times New Roman" w:hAnsi="Times New Roman"/>
          <w:color w:val="000000"/>
          <w:sz w:val="28"/>
          <w:szCs w:val="28"/>
          <w:lang w:val="ro-MD"/>
        </w:rPr>
        <w:t>rarea</w:t>
      </w:r>
      <w:r w:rsidR="00D76957" w:rsidRPr="008E3A41">
        <w:rPr>
          <w:rFonts w:ascii="Times New Roman" w:eastAsia="Times New Roman" w:hAnsi="Times New Roman"/>
          <w:color w:val="000000"/>
          <w:sz w:val="28"/>
          <w:szCs w:val="28"/>
          <w:lang w:val="ro-MD"/>
        </w:rPr>
        <w:t xml:space="preserve"> exploat</w:t>
      </w:r>
      <w:r>
        <w:rPr>
          <w:rFonts w:ascii="Times New Roman" w:eastAsia="Times New Roman" w:hAnsi="Times New Roman"/>
          <w:color w:val="000000"/>
          <w:sz w:val="28"/>
          <w:szCs w:val="28"/>
          <w:lang w:val="ro-MD"/>
        </w:rPr>
        <w:t>ării</w:t>
      </w:r>
      <w:r w:rsidR="00D76957" w:rsidRPr="008E3A41">
        <w:rPr>
          <w:rFonts w:ascii="Times New Roman" w:eastAsia="Times New Roman" w:hAnsi="Times New Roman"/>
          <w:color w:val="000000"/>
          <w:sz w:val="28"/>
          <w:szCs w:val="28"/>
          <w:lang w:val="ro-MD"/>
        </w:rPr>
        <w:t xml:space="preserve"> și întreținer</w:t>
      </w:r>
      <w:r>
        <w:rPr>
          <w:rFonts w:ascii="Times New Roman" w:eastAsia="Times New Roman" w:hAnsi="Times New Roman"/>
          <w:color w:val="000000"/>
          <w:sz w:val="28"/>
          <w:szCs w:val="28"/>
          <w:lang w:val="ro-MD"/>
        </w:rPr>
        <w:t>ii</w:t>
      </w:r>
      <w:r w:rsidR="00D76957" w:rsidRPr="008E3A41">
        <w:rPr>
          <w:rFonts w:ascii="Times New Roman" w:eastAsia="Times New Roman" w:hAnsi="Times New Roman"/>
          <w:color w:val="000000"/>
          <w:sz w:val="28"/>
          <w:szCs w:val="28"/>
          <w:lang w:val="ro-MD"/>
        </w:rPr>
        <w:t xml:space="preserve"> sistemelor de alimentare cu apă și de canalizare, aflate în </w:t>
      </w:r>
      <w:r w:rsidR="00A229B7">
        <w:rPr>
          <w:rFonts w:ascii="Times New Roman" w:eastAsia="Times New Roman" w:hAnsi="Times New Roman"/>
          <w:color w:val="000000"/>
          <w:sz w:val="28"/>
          <w:szCs w:val="28"/>
          <w:lang w:val="ro-MD"/>
        </w:rPr>
        <w:t xml:space="preserve">proprietate </w:t>
      </w:r>
      <w:r w:rsidR="00D76957" w:rsidRPr="008E3A41">
        <w:rPr>
          <w:rFonts w:ascii="Times New Roman" w:eastAsia="Times New Roman" w:hAnsi="Times New Roman"/>
          <w:color w:val="000000"/>
          <w:sz w:val="28"/>
          <w:szCs w:val="28"/>
          <w:lang w:val="ro-MD"/>
        </w:rPr>
        <w:t>public</w:t>
      </w:r>
      <w:r w:rsidR="00A229B7">
        <w:rPr>
          <w:rFonts w:ascii="Times New Roman" w:eastAsia="Times New Roman" w:hAnsi="Times New Roman"/>
          <w:color w:val="000000"/>
          <w:sz w:val="28"/>
          <w:szCs w:val="28"/>
          <w:lang w:val="ro-MD"/>
        </w:rPr>
        <w:t>ă</w:t>
      </w:r>
      <w:r>
        <w:rPr>
          <w:rFonts w:ascii="Times New Roman" w:eastAsia="Times New Roman" w:hAnsi="Times New Roman"/>
          <w:color w:val="000000"/>
          <w:sz w:val="28"/>
          <w:szCs w:val="28"/>
          <w:lang w:val="ro-MD"/>
        </w:rPr>
        <w:t>;</w:t>
      </w:r>
    </w:p>
    <w:p w14:paraId="5CE3D0E9" w14:textId="645AFAC9" w:rsidR="00D76957" w:rsidRPr="00FF47C0" w:rsidRDefault="00FF47C0" w:rsidP="00FF47C0">
      <w:pPr>
        <w:spacing w:after="0" w:line="240" w:lineRule="auto"/>
        <w:ind w:firstLine="720"/>
        <w:jc w:val="both"/>
        <w:rPr>
          <w:rFonts w:ascii="Times New Roman" w:eastAsia="Times New Roman" w:hAnsi="Times New Roman"/>
          <w:color w:val="FF0000"/>
          <w:sz w:val="28"/>
          <w:szCs w:val="28"/>
          <w:lang w:val="ro-MD"/>
        </w:rPr>
      </w:pPr>
      <w:r>
        <w:rPr>
          <w:rFonts w:ascii="Times New Roman" w:eastAsia="Times New Roman" w:hAnsi="Times New Roman"/>
          <w:color w:val="000000"/>
          <w:sz w:val="28"/>
          <w:szCs w:val="28"/>
          <w:lang w:val="ro-MD"/>
        </w:rPr>
        <w:t xml:space="preserve">d) </w:t>
      </w:r>
      <w:r w:rsidR="00D76957" w:rsidRPr="008E3A41">
        <w:rPr>
          <w:rFonts w:ascii="Times New Roman" w:eastAsia="Times New Roman" w:hAnsi="Times New Roman"/>
          <w:color w:val="000000"/>
          <w:sz w:val="28"/>
          <w:szCs w:val="28"/>
          <w:lang w:val="ro-MD"/>
        </w:rPr>
        <w:t>examin</w:t>
      </w:r>
      <w:r>
        <w:rPr>
          <w:rFonts w:ascii="Times New Roman" w:eastAsia="Times New Roman" w:hAnsi="Times New Roman"/>
          <w:color w:val="000000"/>
          <w:sz w:val="28"/>
          <w:szCs w:val="28"/>
          <w:lang w:val="ro-MD"/>
        </w:rPr>
        <w:t xml:space="preserve">area </w:t>
      </w:r>
      <w:r w:rsidR="00D76957" w:rsidRPr="008E3A41">
        <w:rPr>
          <w:rFonts w:ascii="Times New Roman" w:eastAsia="Times New Roman" w:hAnsi="Times New Roman"/>
          <w:color w:val="000000"/>
          <w:sz w:val="28"/>
          <w:szCs w:val="28"/>
          <w:lang w:val="ro-MD"/>
        </w:rPr>
        <w:t>și coordon</w:t>
      </w:r>
      <w:r>
        <w:rPr>
          <w:rFonts w:ascii="Times New Roman" w:eastAsia="Times New Roman" w:hAnsi="Times New Roman"/>
          <w:color w:val="000000"/>
          <w:sz w:val="28"/>
          <w:szCs w:val="28"/>
          <w:lang w:val="ro-MD"/>
        </w:rPr>
        <w:t>area</w:t>
      </w:r>
      <w:r w:rsidR="00D76957" w:rsidRPr="008E3A41">
        <w:rPr>
          <w:rFonts w:ascii="Times New Roman" w:eastAsia="Times New Roman" w:hAnsi="Times New Roman"/>
          <w:color w:val="000000"/>
          <w:sz w:val="28"/>
          <w:szCs w:val="28"/>
          <w:lang w:val="ro-MD"/>
        </w:rPr>
        <w:t xml:space="preserve"> documentați</w:t>
      </w:r>
      <w:r>
        <w:rPr>
          <w:rFonts w:ascii="Times New Roman" w:eastAsia="Times New Roman" w:hAnsi="Times New Roman"/>
          <w:color w:val="000000"/>
          <w:sz w:val="28"/>
          <w:szCs w:val="28"/>
          <w:lang w:val="ro-MD"/>
        </w:rPr>
        <w:t>ei</w:t>
      </w:r>
      <w:r w:rsidR="00D76957" w:rsidRPr="008E3A41">
        <w:rPr>
          <w:rFonts w:ascii="Times New Roman" w:eastAsia="Times New Roman" w:hAnsi="Times New Roman"/>
          <w:color w:val="000000"/>
          <w:sz w:val="28"/>
          <w:szCs w:val="28"/>
          <w:lang w:val="ro-MD"/>
        </w:rPr>
        <w:t xml:space="preserve"> de proiect în domeniul alimentării cu apă și canalizare</w:t>
      </w:r>
      <w:r>
        <w:rPr>
          <w:rFonts w:ascii="Times New Roman" w:eastAsia="Times New Roman" w:hAnsi="Times New Roman"/>
          <w:color w:val="000000"/>
          <w:sz w:val="28"/>
          <w:szCs w:val="28"/>
          <w:lang w:val="ro-MD"/>
        </w:rPr>
        <w:t xml:space="preserve">. </w:t>
      </w:r>
    </w:p>
    <w:p w14:paraId="6526D7A9" w14:textId="77777777" w:rsidR="00FF47C0" w:rsidRDefault="00FF47C0" w:rsidP="00FF47C0">
      <w:pPr>
        <w:pStyle w:val="NormalWeb"/>
        <w:spacing w:after="0" w:line="240" w:lineRule="auto"/>
        <w:ind w:firstLine="720"/>
        <w:rPr>
          <w:rFonts w:eastAsia="Times New Roman"/>
          <w:sz w:val="28"/>
          <w:szCs w:val="28"/>
          <w:lang w:val="ro-MD" w:eastAsia="en-GB"/>
        </w:rPr>
      </w:pPr>
      <w:r w:rsidRPr="00FF47C0">
        <w:rPr>
          <w:rFonts w:eastAsia="Times New Roman"/>
          <w:b/>
          <w:bCs/>
          <w:sz w:val="28"/>
          <w:szCs w:val="28"/>
          <w:lang w:val="ro-MD" w:eastAsia="en-GB"/>
        </w:rPr>
        <w:t>10.</w:t>
      </w:r>
      <w:r w:rsidRPr="00FF47C0">
        <w:rPr>
          <w:rFonts w:eastAsia="Times New Roman"/>
          <w:sz w:val="28"/>
          <w:szCs w:val="28"/>
          <w:lang w:val="ro-MD" w:eastAsia="en-GB"/>
        </w:rPr>
        <w:t xml:space="preserve"> Agenţia este învestită cu următoarele drepturi</w:t>
      </w:r>
      <w:r>
        <w:rPr>
          <w:rFonts w:eastAsia="Times New Roman"/>
          <w:sz w:val="28"/>
          <w:szCs w:val="28"/>
          <w:lang w:val="ro-MD" w:eastAsia="en-GB"/>
        </w:rPr>
        <w:t>:</w:t>
      </w:r>
    </w:p>
    <w:p w14:paraId="34C75302" w14:textId="39008CD0" w:rsidR="00FF47C0" w:rsidRPr="00FF47C0" w:rsidRDefault="00FF47C0" w:rsidP="003E4CB8">
      <w:pPr>
        <w:pStyle w:val="NormalWeb"/>
        <w:spacing w:after="0" w:line="240" w:lineRule="auto"/>
        <w:ind w:firstLine="720"/>
        <w:jc w:val="both"/>
        <w:rPr>
          <w:rFonts w:eastAsia="Times New Roman"/>
          <w:sz w:val="28"/>
          <w:szCs w:val="28"/>
          <w:lang w:val="ro-MD" w:eastAsia="en-GB"/>
        </w:rPr>
      </w:pPr>
      <w:r w:rsidRPr="00FF47C0">
        <w:rPr>
          <w:rFonts w:eastAsia="Times New Roman"/>
          <w:sz w:val="28"/>
          <w:szCs w:val="28"/>
          <w:lang w:val="ro-MD" w:eastAsia="en-GB"/>
        </w:rPr>
        <w:t>1) să prezinte Ministerului Agriculturii, Dezvoltării Regionale şi Mediului propuneri de proiecte de modificare a cadrului normativ în domeniu;</w:t>
      </w:r>
    </w:p>
    <w:p w14:paraId="5DC85641" w14:textId="77777777" w:rsidR="00FF47C0" w:rsidRPr="00FF47C0" w:rsidRDefault="00FF47C0" w:rsidP="00FF47C0">
      <w:pPr>
        <w:spacing w:after="0" w:line="240" w:lineRule="auto"/>
        <w:ind w:firstLine="720"/>
        <w:jc w:val="both"/>
        <w:rPr>
          <w:rFonts w:ascii="Times New Roman" w:eastAsia="Times New Roman" w:hAnsi="Times New Roman"/>
          <w:sz w:val="28"/>
          <w:szCs w:val="28"/>
          <w:lang w:val="ro-MD" w:eastAsia="en-GB"/>
        </w:rPr>
      </w:pPr>
      <w:r w:rsidRPr="00FF47C0">
        <w:rPr>
          <w:rFonts w:ascii="Times New Roman" w:eastAsia="Times New Roman" w:hAnsi="Times New Roman"/>
          <w:sz w:val="28"/>
          <w:szCs w:val="28"/>
          <w:lang w:val="ro-MD" w:eastAsia="en-GB"/>
        </w:rPr>
        <w:t>2) să aprobe instrucţiuni, proceduri şi metodologii în subiectele ce ţin de competenţa sa;</w:t>
      </w:r>
    </w:p>
    <w:p w14:paraId="69A1F658" w14:textId="4F9A329B" w:rsidR="00FF47C0" w:rsidRPr="00FF47C0" w:rsidRDefault="00FF47C0" w:rsidP="00FF47C0">
      <w:pPr>
        <w:spacing w:after="0" w:line="240" w:lineRule="auto"/>
        <w:ind w:firstLine="720"/>
        <w:jc w:val="both"/>
        <w:rPr>
          <w:rFonts w:ascii="Times New Roman" w:eastAsia="Times New Roman" w:hAnsi="Times New Roman"/>
          <w:sz w:val="28"/>
          <w:szCs w:val="28"/>
          <w:lang w:val="ro-MD" w:eastAsia="en-GB"/>
        </w:rPr>
      </w:pPr>
      <w:r w:rsidRPr="00FF47C0">
        <w:rPr>
          <w:rFonts w:ascii="Times New Roman" w:eastAsia="Times New Roman" w:hAnsi="Times New Roman"/>
          <w:sz w:val="28"/>
          <w:szCs w:val="28"/>
          <w:lang w:val="ro-MD" w:eastAsia="en-GB"/>
        </w:rPr>
        <w:t xml:space="preserve">3) să solicite de la autorităţile administrative centrale, instituţiile publice, </w:t>
      </w:r>
      <w:r w:rsidR="002072DB">
        <w:rPr>
          <w:rFonts w:ascii="Times New Roman" w:eastAsia="Times New Roman" w:hAnsi="Times New Roman"/>
          <w:sz w:val="28"/>
          <w:szCs w:val="28"/>
          <w:lang w:val="ro-MD" w:eastAsia="en-GB"/>
        </w:rPr>
        <w:t xml:space="preserve">organizațiile necomerciale, </w:t>
      </w:r>
      <w:r w:rsidRPr="00FF47C0">
        <w:rPr>
          <w:rFonts w:ascii="Times New Roman" w:eastAsia="Times New Roman" w:hAnsi="Times New Roman"/>
          <w:sz w:val="28"/>
          <w:szCs w:val="28"/>
          <w:lang w:val="ro-MD" w:eastAsia="en-GB"/>
        </w:rPr>
        <w:t xml:space="preserve">autorităţile administraţiei publice locale şi de la agenţii economici informaţia necesară pentru îndeplinirea funcţiilor ce îi revin, conform prevederilor actelor normative; </w:t>
      </w:r>
    </w:p>
    <w:p w14:paraId="05747C0B" w14:textId="77777777" w:rsidR="00FF47C0" w:rsidRPr="00FF47C0" w:rsidRDefault="00FF47C0" w:rsidP="00FF47C0">
      <w:pPr>
        <w:spacing w:after="0" w:line="240" w:lineRule="auto"/>
        <w:ind w:firstLine="720"/>
        <w:jc w:val="both"/>
        <w:rPr>
          <w:rFonts w:ascii="Times New Roman" w:eastAsia="Times New Roman" w:hAnsi="Times New Roman"/>
          <w:sz w:val="28"/>
          <w:szCs w:val="28"/>
          <w:lang w:val="ro-MD" w:eastAsia="en-GB"/>
        </w:rPr>
      </w:pPr>
      <w:r w:rsidRPr="00FF47C0">
        <w:rPr>
          <w:rFonts w:ascii="Times New Roman" w:eastAsia="Times New Roman" w:hAnsi="Times New Roman"/>
          <w:sz w:val="28"/>
          <w:szCs w:val="28"/>
          <w:lang w:val="ro-MD" w:eastAsia="en-GB"/>
        </w:rPr>
        <w:t>4) să colaboreze cu autorităţile publice, organele abilitate cu funcţii de control, organizaţiile necomerciale, organizaţiile internaţionale;</w:t>
      </w:r>
    </w:p>
    <w:p w14:paraId="5B928FE1" w14:textId="39EB01AB" w:rsidR="00FF47C0" w:rsidRPr="00FF47C0" w:rsidRDefault="00FF47C0" w:rsidP="003E4CB8">
      <w:pPr>
        <w:spacing w:after="0" w:line="240" w:lineRule="auto"/>
        <w:ind w:firstLine="720"/>
        <w:jc w:val="both"/>
        <w:rPr>
          <w:rFonts w:ascii="Times New Roman" w:eastAsia="Times New Roman" w:hAnsi="Times New Roman"/>
          <w:sz w:val="28"/>
          <w:szCs w:val="28"/>
          <w:lang w:val="ro-MD" w:eastAsia="en-GB"/>
        </w:rPr>
      </w:pPr>
      <w:r w:rsidRPr="00FF47C0">
        <w:rPr>
          <w:rFonts w:ascii="Times New Roman" w:eastAsia="Times New Roman" w:hAnsi="Times New Roman"/>
          <w:sz w:val="28"/>
          <w:szCs w:val="28"/>
          <w:lang w:val="ro-MD" w:eastAsia="en-GB"/>
        </w:rPr>
        <w:t>5) să acceseze resursele şi sistemele informaţionale de stat deţinute de alte autorităţi publice sau structuri</w:t>
      </w:r>
      <w:r w:rsidR="00A229B7">
        <w:rPr>
          <w:rFonts w:ascii="Times New Roman" w:eastAsia="Times New Roman" w:hAnsi="Times New Roman"/>
          <w:sz w:val="28"/>
          <w:szCs w:val="28"/>
          <w:lang w:val="ro-MD" w:eastAsia="en-GB"/>
        </w:rPr>
        <w:t>le</w:t>
      </w:r>
      <w:r w:rsidRPr="00FF47C0">
        <w:rPr>
          <w:rFonts w:ascii="Times New Roman" w:eastAsia="Times New Roman" w:hAnsi="Times New Roman"/>
          <w:sz w:val="28"/>
          <w:szCs w:val="28"/>
          <w:lang w:val="ro-MD" w:eastAsia="en-GB"/>
        </w:rPr>
        <w:t xml:space="preserve"> organizaţionale din sfera lor de competenţă, conform prevederilor actelor normative; </w:t>
      </w:r>
    </w:p>
    <w:p w14:paraId="20A69164" w14:textId="0F0628B3" w:rsidR="00FF47C0" w:rsidRPr="00FF47C0" w:rsidRDefault="003E4CB8" w:rsidP="00FF47C0">
      <w:pPr>
        <w:spacing w:after="0" w:line="240" w:lineRule="auto"/>
        <w:ind w:firstLine="720"/>
        <w:jc w:val="both"/>
        <w:rPr>
          <w:rFonts w:ascii="Times New Roman" w:eastAsia="Times New Roman" w:hAnsi="Times New Roman"/>
          <w:sz w:val="28"/>
          <w:szCs w:val="28"/>
          <w:lang w:val="ro-MD" w:eastAsia="en-GB"/>
        </w:rPr>
      </w:pPr>
      <w:r>
        <w:rPr>
          <w:rFonts w:ascii="Times New Roman" w:eastAsia="Times New Roman" w:hAnsi="Times New Roman"/>
          <w:sz w:val="28"/>
          <w:szCs w:val="28"/>
          <w:lang w:val="ro-MD" w:eastAsia="en-GB"/>
        </w:rPr>
        <w:t>6</w:t>
      </w:r>
      <w:r w:rsidR="00FF47C0" w:rsidRPr="00FF47C0">
        <w:rPr>
          <w:rFonts w:ascii="Times New Roman" w:eastAsia="Times New Roman" w:hAnsi="Times New Roman"/>
          <w:sz w:val="28"/>
          <w:szCs w:val="28"/>
          <w:lang w:val="ro-MD" w:eastAsia="en-GB"/>
        </w:rPr>
        <w:t>) să posede, să utilizeze şi să administreze patrimoniul în conformitate cu scopurile de activitate ale Agenţiei şi prevederile cadrului normativ;</w:t>
      </w:r>
    </w:p>
    <w:p w14:paraId="31247D53" w14:textId="0A2F9275" w:rsidR="00FF47C0" w:rsidRPr="00FF47C0" w:rsidRDefault="003E4CB8" w:rsidP="00FF47C0">
      <w:pPr>
        <w:spacing w:after="0" w:line="240" w:lineRule="auto"/>
        <w:ind w:firstLine="720"/>
        <w:jc w:val="both"/>
        <w:rPr>
          <w:rFonts w:ascii="Times New Roman" w:eastAsia="Times New Roman" w:hAnsi="Times New Roman"/>
          <w:sz w:val="28"/>
          <w:szCs w:val="28"/>
          <w:lang w:val="ro-MD" w:eastAsia="en-GB"/>
        </w:rPr>
      </w:pPr>
      <w:r>
        <w:rPr>
          <w:rFonts w:ascii="Times New Roman" w:eastAsia="Times New Roman" w:hAnsi="Times New Roman"/>
          <w:sz w:val="28"/>
          <w:szCs w:val="28"/>
          <w:lang w:val="ro-MD" w:eastAsia="en-GB"/>
        </w:rPr>
        <w:t>7</w:t>
      </w:r>
      <w:r w:rsidR="00FF47C0" w:rsidRPr="00FF47C0">
        <w:rPr>
          <w:rFonts w:ascii="Times New Roman" w:eastAsia="Times New Roman" w:hAnsi="Times New Roman"/>
          <w:sz w:val="28"/>
          <w:szCs w:val="28"/>
          <w:lang w:val="ro-MD" w:eastAsia="en-GB"/>
        </w:rPr>
        <w:t xml:space="preserve">) să </w:t>
      </w:r>
      <w:proofErr w:type="spellStart"/>
      <w:r w:rsidR="00FF47C0" w:rsidRPr="00FF47C0">
        <w:rPr>
          <w:rFonts w:ascii="Times New Roman" w:eastAsia="Times New Roman" w:hAnsi="Times New Roman"/>
          <w:sz w:val="28"/>
          <w:szCs w:val="28"/>
          <w:lang w:val="ro-MD" w:eastAsia="en-GB"/>
        </w:rPr>
        <w:t>recepţioneze</w:t>
      </w:r>
      <w:proofErr w:type="spellEnd"/>
      <w:r w:rsidR="00FF47C0" w:rsidRPr="00FF47C0">
        <w:rPr>
          <w:rFonts w:ascii="Times New Roman" w:eastAsia="Times New Roman" w:hAnsi="Times New Roman"/>
          <w:sz w:val="28"/>
          <w:szCs w:val="28"/>
          <w:lang w:val="ro-MD" w:eastAsia="en-GB"/>
        </w:rPr>
        <w:t xml:space="preserve"> asistenţă tehnică şi financiară de la partenerii de dezvoltare şi din alte surse neinterzise de cadrul normativ şi să o utilizeze în scopul realizării funcţiilor sale</w:t>
      </w:r>
      <w:r w:rsidR="009E6A4E">
        <w:rPr>
          <w:rFonts w:ascii="Times New Roman" w:eastAsia="Times New Roman" w:hAnsi="Times New Roman"/>
          <w:sz w:val="28"/>
          <w:szCs w:val="28"/>
          <w:lang w:val="ro-MD" w:eastAsia="en-GB"/>
        </w:rPr>
        <w:t>, conform prevederilor normative</w:t>
      </w:r>
      <w:r w:rsidR="00FF47C0" w:rsidRPr="00FF47C0">
        <w:rPr>
          <w:rFonts w:ascii="Times New Roman" w:eastAsia="Times New Roman" w:hAnsi="Times New Roman"/>
          <w:sz w:val="28"/>
          <w:szCs w:val="28"/>
          <w:lang w:val="ro-MD" w:eastAsia="en-GB"/>
        </w:rPr>
        <w:t>;</w:t>
      </w:r>
    </w:p>
    <w:p w14:paraId="5FE8A461" w14:textId="641AE74A" w:rsidR="00FF47C0" w:rsidRPr="00FF47C0" w:rsidRDefault="003E4CB8" w:rsidP="00FF47C0">
      <w:pPr>
        <w:spacing w:after="0" w:line="240" w:lineRule="auto"/>
        <w:ind w:firstLine="720"/>
        <w:jc w:val="both"/>
        <w:rPr>
          <w:rFonts w:ascii="Times New Roman" w:eastAsia="Times New Roman" w:hAnsi="Times New Roman"/>
          <w:sz w:val="28"/>
          <w:szCs w:val="28"/>
          <w:lang w:val="ro-MD" w:eastAsia="en-GB"/>
        </w:rPr>
      </w:pPr>
      <w:r>
        <w:rPr>
          <w:rFonts w:ascii="Times New Roman" w:eastAsia="Times New Roman" w:hAnsi="Times New Roman"/>
          <w:sz w:val="28"/>
          <w:szCs w:val="28"/>
          <w:lang w:val="ro-MD" w:eastAsia="en-GB"/>
        </w:rPr>
        <w:t>8</w:t>
      </w:r>
      <w:r w:rsidR="00FF47C0" w:rsidRPr="00FF47C0">
        <w:rPr>
          <w:rFonts w:ascii="Times New Roman" w:eastAsia="Times New Roman" w:hAnsi="Times New Roman"/>
          <w:sz w:val="28"/>
          <w:szCs w:val="28"/>
          <w:lang w:val="ro-MD" w:eastAsia="en-GB"/>
        </w:rPr>
        <w:t>) să încheie contracte cu persoane</w:t>
      </w:r>
      <w:r w:rsidR="00A229B7">
        <w:rPr>
          <w:rFonts w:ascii="Times New Roman" w:eastAsia="Times New Roman" w:hAnsi="Times New Roman"/>
          <w:sz w:val="28"/>
          <w:szCs w:val="28"/>
          <w:lang w:val="ro-MD" w:eastAsia="en-GB"/>
        </w:rPr>
        <w:t>le</w:t>
      </w:r>
      <w:r w:rsidR="00FF47C0" w:rsidRPr="00FF47C0">
        <w:rPr>
          <w:rFonts w:ascii="Times New Roman" w:eastAsia="Times New Roman" w:hAnsi="Times New Roman"/>
          <w:sz w:val="28"/>
          <w:szCs w:val="28"/>
          <w:lang w:val="ro-MD" w:eastAsia="en-GB"/>
        </w:rPr>
        <w:t xml:space="preserve"> fizice şi juridice de drept public sau privat, cu furnizorii şi beneficiarii de bunuri şi servicii;</w:t>
      </w:r>
    </w:p>
    <w:p w14:paraId="7AF70529" w14:textId="681FC108" w:rsidR="00FF47C0" w:rsidRPr="00FF47C0" w:rsidRDefault="003E4CB8" w:rsidP="00FF47C0">
      <w:pPr>
        <w:spacing w:after="0" w:line="240" w:lineRule="auto"/>
        <w:ind w:firstLine="720"/>
        <w:jc w:val="both"/>
        <w:rPr>
          <w:rFonts w:ascii="Times New Roman" w:eastAsia="Times New Roman" w:hAnsi="Times New Roman"/>
          <w:sz w:val="28"/>
          <w:szCs w:val="28"/>
          <w:lang w:val="ro-MD" w:eastAsia="en-GB"/>
        </w:rPr>
      </w:pPr>
      <w:r>
        <w:rPr>
          <w:rFonts w:ascii="Times New Roman" w:eastAsia="Times New Roman" w:hAnsi="Times New Roman"/>
          <w:sz w:val="28"/>
          <w:szCs w:val="28"/>
          <w:lang w:val="ro-MD" w:eastAsia="en-GB"/>
        </w:rPr>
        <w:t>9</w:t>
      </w:r>
      <w:r w:rsidR="00FF47C0" w:rsidRPr="00FF47C0">
        <w:rPr>
          <w:rFonts w:ascii="Times New Roman" w:eastAsia="Times New Roman" w:hAnsi="Times New Roman"/>
          <w:sz w:val="28"/>
          <w:szCs w:val="28"/>
          <w:lang w:val="ro-MD" w:eastAsia="en-GB"/>
        </w:rPr>
        <w:t xml:space="preserve">) să contracteze servicii de la persoanele fizice şi juridice, rezidente sau nerezidente, în vederea realizării sarcinilor atribuite, în limitele mijloacelor financiare aprobate în acest scop; </w:t>
      </w:r>
    </w:p>
    <w:p w14:paraId="1EAE48FA" w14:textId="27DBADA0" w:rsidR="00FF47C0" w:rsidRPr="00FF47C0" w:rsidRDefault="00FF47C0" w:rsidP="00FF47C0">
      <w:pPr>
        <w:spacing w:after="0" w:line="240" w:lineRule="auto"/>
        <w:ind w:firstLine="720"/>
        <w:jc w:val="both"/>
        <w:rPr>
          <w:rFonts w:ascii="Times New Roman" w:eastAsia="Times New Roman" w:hAnsi="Times New Roman"/>
          <w:sz w:val="28"/>
          <w:szCs w:val="28"/>
          <w:lang w:val="ro-MD" w:eastAsia="en-GB"/>
        </w:rPr>
      </w:pPr>
      <w:r w:rsidRPr="00FF47C0">
        <w:rPr>
          <w:rFonts w:ascii="Times New Roman" w:eastAsia="Times New Roman" w:hAnsi="Times New Roman"/>
          <w:sz w:val="28"/>
          <w:szCs w:val="28"/>
          <w:lang w:val="ro-MD" w:eastAsia="en-GB"/>
        </w:rPr>
        <w:t>1</w:t>
      </w:r>
      <w:r w:rsidR="00C50F3A">
        <w:rPr>
          <w:rFonts w:ascii="Times New Roman" w:eastAsia="Times New Roman" w:hAnsi="Times New Roman"/>
          <w:sz w:val="28"/>
          <w:szCs w:val="28"/>
          <w:lang w:val="ro-MD" w:eastAsia="en-GB"/>
        </w:rPr>
        <w:t>0</w:t>
      </w:r>
      <w:r w:rsidRPr="00FF47C0">
        <w:rPr>
          <w:rFonts w:ascii="Times New Roman" w:eastAsia="Times New Roman" w:hAnsi="Times New Roman"/>
          <w:sz w:val="28"/>
          <w:szCs w:val="28"/>
          <w:lang w:val="ro-MD" w:eastAsia="en-GB"/>
        </w:rPr>
        <w:t>) să exercite alte drepturi în temeiul actelor normative ce reglementează relaţiile din domeniile de activitate încredinţate.</w:t>
      </w:r>
    </w:p>
    <w:p w14:paraId="5785E0FD" w14:textId="1F326495" w:rsidR="00FF47C0" w:rsidRPr="00FF47C0" w:rsidRDefault="00FF47C0" w:rsidP="00FF47C0">
      <w:pPr>
        <w:spacing w:after="0" w:line="240" w:lineRule="auto"/>
        <w:ind w:firstLine="720"/>
        <w:jc w:val="both"/>
        <w:rPr>
          <w:rFonts w:ascii="Times New Roman" w:hAnsi="Times New Roman"/>
          <w:b/>
          <w:bCs/>
          <w:color w:val="000000"/>
          <w:sz w:val="28"/>
          <w:szCs w:val="28"/>
          <w:lang w:val="ro-MD" w:eastAsia="ro-RO"/>
        </w:rPr>
      </w:pPr>
      <w:r w:rsidRPr="00FF47C0">
        <w:rPr>
          <w:rFonts w:ascii="Times New Roman" w:eastAsia="Times New Roman" w:hAnsi="Times New Roman"/>
          <w:sz w:val="28"/>
          <w:szCs w:val="28"/>
          <w:lang w:val="ro-MD" w:eastAsia="en-GB"/>
        </w:rPr>
        <w:t> </w:t>
      </w:r>
    </w:p>
    <w:p w14:paraId="3984553D" w14:textId="77777777" w:rsidR="000A035C" w:rsidRPr="008E3A41" w:rsidRDefault="000A035C" w:rsidP="00910D94">
      <w:pPr>
        <w:spacing w:after="0" w:line="240" w:lineRule="auto"/>
        <w:rPr>
          <w:rFonts w:ascii="Times New Roman" w:eastAsia="Times New Roman" w:hAnsi="Times New Roman"/>
          <w:b/>
          <w:bCs/>
          <w:color w:val="000000"/>
          <w:sz w:val="28"/>
          <w:szCs w:val="28"/>
          <w:lang w:val="ro-MD" w:eastAsia="ro-RO"/>
        </w:rPr>
      </w:pPr>
    </w:p>
    <w:p w14:paraId="5B2EB0FD" w14:textId="77777777" w:rsidR="00D76957" w:rsidRPr="008E3A41" w:rsidRDefault="00D76957" w:rsidP="00D76957">
      <w:pPr>
        <w:spacing w:after="0" w:line="240" w:lineRule="auto"/>
        <w:ind w:firstLine="720"/>
        <w:jc w:val="center"/>
        <w:rPr>
          <w:rFonts w:ascii="Times New Roman" w:eastAsia="Times New Roman" w:hAnsi="Times New Roman"/>
          <w:b/>
          <w:bCs/>
          <w:color w:val="000000"/>
          <w:sz w:val="28"/>
          <w:szCs w:val="28"/>
          <w:lang w:val="ro-MD" w:eastAsia="ro-RO"/>
        </w:rPr>
      </w:pPr>
      <w:r w:rsidRPr="008E3A41">
        <w:rPr>
          <w:rFonts w:ascii="Times New Roman" w:eastAsia="Times New Roman" w:hAnsi="Times New Roman"/>
          <w:b/>
          <w:bCs/>
          <w:color w:val="000000"/>
          <w:sz w:val="28"/>
          <w:szCs w:val="28"/>
          <w:lang w:val="ro-MD" w:eastAsia="ro-RO"/>
        </w:rPr>
        <w:t>III. ORGANIZAREA ACTIVITĂŢII AGENŢIEI</w:t>
      </w:r>
    </w:p>
    <w:p w14:paraId="649C34CD" w14:textId="1E3F7ED2" w:rsidR="00D76957" w:rsidRPr="008E3A41" w:rsidRDefault="00D76957" w:rsidP="003E4CB8">
      <w:pPr>
        <w:spacing w:after="0" w:line="240" w:lineRule="auto"/>
        <w:jc w:val="both"/>
        <w:rPr>
          <w:rFonts w:ascii="Times New Roman" w:hAnsi="Times New Roman"/>
          <w:color w:val="000000"/>
          <w:sz w:val="28"/>
          <w:szCs w:val="28"/>
          <w:highlight w:val="yellow"/>
          <w:lang w:val="ro-MD"/>
        </w:rPr>
      </w:pPr>
    </w:p>
    <w:p w14:paraId="63CA56A1" w14:textId="76772797" w:rsidR="00910D94" w:rsidRPr="002072DB" w:rsidRDefault="00910D94" w:rsidP="00910D94">
      <w:pPr>
        <w:spacing w:after="0" w:line="240" w:lineRule="auto"/>
        <w:ind w:firstLine="567"/>
        <w:jc w:val="both"/>
        <w:rPr>
          <w:rFonts w:ascii="Times New Roman" w:eastAsia="Times New Roman" w:hAnsi="Times New Roman"/>
          <w:sz w:val="28"/>
          <w:szCs w:val="28"/>
          <w:lang w:val="ro-MD" w:eastAsia="en-GB"/>
        </w:rPr>
      </w:pPr>
      <w:r w:rsidRPr="002072DB">
        <w:rPr>
          <w:rFonts w:ascii="Times New Roman" w:eastAsia="Times New Roman" w:hAnsi="Times New Roman"/>
          <w:b/>
          <w:bCs/>
          <w:sz w:val="28"/>
          <w:szCs w:val="28"/>
          <w:lang w:val="ro-MD" w:eastAsia="en-GB"/>
        </w:rPr>
        <w:t>11.</w:t>
      </w:r>
      <w:r w:rsidRPr="002072DB">
        <w:rPr>
          <w:rFonts w:ascii="Times New Roman" w:eastAsia="Times New Roman" w:hAnsi="Times New Roman"/>
          <w:sz w:val="28"/>
          <w:szCs w:val="28"/>
          <w:lang w:val="ro-MD" w:eastAsia="en-GB"/>
        </w:rPr>
        <w:t xml:space="preserve"> Agenţia este condusă de director, numit în funcţie publică şi eliberat sau destituit din funcţie publică, în condiţiile legii, de către ministrul</w:t>
      </w:r>
      <w:r w:rsidR="002072DB">
        <w:rPr>
          <w:rFonts w:ascii="Times New Roman" w:eastAsia="Times New Roman" w:hAnsi="Times New Roman"/>
          <w:sz w:val="28"/>
          <w:szCs w:val="28"/>
          <w:lang w:val="ro-MD" w:eastAsia="en-GB"/>
        </w:rPr>
        <w:t xml:space="preserve"> agriculturii, dezvoltării regionale și mediului</w:t>
      </w:r>
      <w:r w:rsidRPr="002072DB">
        <w:rPr>
          <w:rFonts w:ascii="Times New Roman" w:eastAsia="Times New Roman" w:hAnsi="Times New Roman"/>
          <w:sz w:val="28"/>
          <w:szCs w:val="28"/>
          <w:lang w:val="ro-MD" w:eastAsia="en-GB"/>
        </w:rPr>
        <w:t>.</w:t>
      </w:r>
    </w:p>
    <w:p w14:paraId="646A4BCF" w14:textId="0D3C8B5F" w:rsidR="00910D94" w:rsidRPr="002072DB" w:rsidRDefault="00910D94" w:rsidP="00910D94">
      <w:pPr>
        <w:spacing w:after="0" w:line="240" w:lineRule="auto"/>
        <w:ind w:firstLine="567"/>
        <w:jc w:val="both"/>
        <w:rPr>
          <w:rFonts w:ascii="Times New Roman" w:eastAsia="Times New Roman" w:hAnsi="Times New Roman"/>
          <w:sz w:val="28"/>
          <w:szCs w:val="28"/>
          <w:lang w:val="ro-MD" w:eastAsia="en-GB"/>
        </w:rPr>
      </w:pPr>
      <w:r w:rsidRPr="002072DB">
        <w:rPr>
          <w:rFonts w:ascii="Times New Roman" w:eastAsia="Times New Roman" w:hAnsi="Times New Roman"/>
          <w:b/>
          <w:bCs/>
          <w:sz w:val="28"/>
          <w:szCs w:val="28"/>
          <w:lang w:val="ro-MD" w:eastAsia="en-GB"/>
        </w:rPr>
        <w:t>12.</w:t>
      </w:r>
      <w:r w:rsidRPr="002072DB">
        <w:rPr>
          <w:rFonts w:ascii="Times New Roman" w:eastAsia="Times New Roman" w:hAnsi="Times New Roman"/>
          <w:sz w:val="28"/>
          <w:szCs w:val="28"/>
          <w:lang w:val="ro-MD" w:eastAsia="en-GB"/>
        </w:rPr>
        <w:t xml:space="preserve"> Directorul este asistat de </w:t>
      </w:r>
      <w:r w:rsidR="002072DB">
        <w:rPr>
          <w:rFonts w:ascii="Times New Roman" w:eastAsia="Times New Roman" w:hAnsi="Times New Roman"/>
          <w:sz w:val="28"/>
          <w:szCs w:val="28"/>
          <w:lang w:val="ro-MD" w:eastAsia="en-GB"/>
        </w:rPr>
        <w:t xml:space="preserve">un </w:t>
      </w:r>
      <w:r w:rsidRPr="002072DB">
        <w:rPr>
          <w:rFonts w:ascii="Times New Roman" w:eastAsia="Times New Roman" w:hAnsi="Times New Roman"/>
          <w:sz w:val="28"/>
          <w:szCs w:val="28"/>
          <w:lang w:val="ro-MD" w:eastAsia="en-GB"/>
        </w:rPr>
        <w:t>director adjunc</w:t>
      </w:r>
      <w:r w:rsidR="002072DB">
        <w:rPr>
          <w:rFonts w:ascii="Times New Roman" w:eastAsia="Times New Roman" w:hAnsi="Times New Roman"/>
          <w:sz w:val="28"/>
          <w:szCs w:val="28"/>
          <w:lang w:val="ro-MD" w:eastAsia="en-GB"/>
        </w:rPr>
        <w:t>t</w:t>
      </w:r>
      <w:r w:rsidRPr="002072DB">
        <w:rPr>
          <w:rFonts w:ascii="Times New Roman" w:eastAsia="Times New Roman" w:hAnsi="Times New Roman"/>
          <w:sz w:val="28"/>
          <w:szCs w:val="28"/>
          <w:lang w:val="ro-MD" w:eastAsia="en-GB"/>
        </w:rPr>
        <w:t>, numi</w:t>
      </w:r>
      <w:r w:rsidR="002072DB">
        <w:rPr>
          <w:rFonts w:ascii="Times New Roman" w:eastAsia="Times New Roman" w:hAnsi="Times New Roman"/>
          <w:sz w:val="28"/>
          <w:szCs w:val="28"/>
          <w:lang w:val="ro-MD" w:eastAsia="en-GB"/>
        </w:rPr>
        <w:t>t</w:t>
      </w:r>
      <w:r w:rsidRPr="002072DB">
        <w:rPr>
          <w:rFonts w:ascii="Times New Roman" w:eastAsia="Times New Roman" w:hAnsi="Times New Roman"/>
          <w:sz w:val="28"/>
          <w:szCs w:val="28"/>
          <w:lang w:val="ro-MD" w:eastAsia="en-GB"/>
        </w:rPr>
        <w:t xml:space="preserve"> în funcţie publică şi elibera</w:t>
      </w:r>
      <w:r w:rsidR="002072DB">
        <w:rPr>
          <w:rFonts w:ascii="Times New Roman" w:eastAsia="Times New Roman" w:hAnsi="Times New Roman"/>
          <w:sz w:val="28"/>
          <w:szCs w:val="28"/>
          <w:lang w:val="ro-MD" w:eastAsia="en-GB"/>
        </w:rPr>
        <w:t>t</w:t>
      </w:r>
      <w:r w:rsidRPr="002072DB">
        <w:rPr>
          <w:rFonts w:ascii="Times New Roman" w:eastAsia="Times New Roman" w:hAnsi="Times New Roman"/>
          <w:sz w:val="28"/>
          <w:szCs w:val="28"/>
          <w:lang w:val="ro-MD" w:eastAsia="en-GB"/>
        </w:rPr>
        <w:t xml:space="preserve"> sau destitu</w:t>
      </w:r>
      <w:r w:rsidR="002072DB">
        <w:rPr>
          <w:rFonts w:ascii="Times New Roman" w:eastAsia="Times New Roman" w:hAnsi="Times New Roman"/>
          <w:sz w:val="28"/>
          <w:szCs w:val="28"/>
          <w:lang w:val="ro-MD" w:eastAsia="en-GB"/>
        </w:rPr>
        <w:t>it</w:t>
      </w:r>
      <w:r w:rsidRPr="002072DB">
        <w:rPr>
          <w:rFonts w:ascii="Times New Roman" w:eastAsia="Times New Roman" w:hAnsi="Times New Roman"/>
          <w:sz w:val="28"/>
          <w:szCs w:val="28"/>
          <w:lang w:val="ro-MD" w:eastAsia="en-GB"/>
        </w:rPr>
        <w:t xml:space="preserve"> din funcţie publică de către ministrul</w:t>
      </w:r>
      <w:r w:rsidR="002072DB">
        <w:rPr>
          <w:rFonts w:ascii="Times New Roman" w:eastAsia="Times New Roman" w:hAnsi="Times New Roman"/>
          <w:sz w:val="28"/>
          <w:szCs w:val="28"/>
          <w:lang w:val="ro-MD" w:eastAsia="en-GB"/>
        </w:rPr>
        <w:t xml:space="preserve"> agriculturii, dezvoltării regionale și mediului</w:t>
      </w:r>
      <w:r w:rsidRPr="002072DB">
        <w:rPr>
          <w:rFonts w:ascii="Times New Roman" w:eastAsia="Times New Roman" w:hAnsi="Times New Roman"/>
          <w:sz w:val="28"/>
          <w:szCs w:val="28"/>
          <w:lang w:val="ro-MD" w:eastAsia="en-GB"/>
        </w:rPr>
        <w:t xml:space="preserve">, la propunerea directorului Agenţiei. </w:t>
      </w:r>
    </w:p>
    <w:p w14:paraId="5CEB1E90" w14:textId="77777777" w:rsidR="00910D94" w:rsidRPr="002072DB" w:rsidRDefault="00910D94" w:rsidP="00910D94">
      <w:pPr>
        <w:spacing w:after="0" w:line="240" w:lineRule="auto"/>
        <w:ind w:firstLine="567"/>
        <w:jc w:val="both"/>
        <w:rPr>
          <w:rFonts w:ascii="Times New Roman" w:eastAsia="Times New Roman" w:hAnsi="Times New Roman"/>
          <w:sz w:val="28"/>
          <w:szCs w:val="28"/>
          <w:lang w:val="ro-MD" w:eastAsia="en-GB"/>
        </w:rPr>
      </w:pPr>
      <w:r w:rsidRPr="002072DB">
        <w:rPr>
          <w:rFonts w:ascii="Times New Roman" w:eastAsia="Times New Roman" w:hAnsi="Times New Roman"/>
          <w:b/>
          <w:bCs/>
          <w:sz w:val="28"/>
          <w:szCs w:val="28"/>
          <w:lang w:val="ro-MD" w:eastAsia="en-GB"/>
        </w:rPr>
        <w:t>13.</w:t>
      </w:r>
      <w:r w:rsidRPr="002072DB">
        <w:rPr>
          <w:rFonts w:ascii="Times New Roman" w:eastAsia="Times New Roman" w:hAnsi="Times New Roman"/>
          <w:sz w:val="28"/>
          <w:szCs w:val="28"/>
          <w:lang w:val="ro-MD" w:eastAsia="en-GB"/>
        </w:rPr>
        <w:t xml:space="preserve"> Directorul Agenţiei </w:t>
      </w:r>
      <w:proofErr w:type="spellStart"/>
      <w:r w:rsidRPr="002072DB">
        <w:rPr>
          <w:rFonts w:ascii="Times New Roman" w:eastAsia="Times New Roman" w:hAnsi="Times New Roman"/>
          <w:sz w:val="28"/>
          <w:szCs w:val="28"/>
          <w:lang w:val="ro-MD" w:eastAsia="en-GB"/>
        </w:rPr>
        <w:t>îndeplineşte</w:t>
      </w:r>
      <w:proofErr w:type="spellEnd"/>
      <w:r w:rsidRPr="002072DB">
        <w:rPr>
          <w:rFonts w:ascii="Times New Roman" w:eastAsia="Times New Roman" w:hAnsi="Times New Roman"/>
          <w:sz w:val="28"/>
          <w:szCs w:val="28"/>
          <w:lang w:val="ro-MD" w:eastAsia="en-GB"/>
        </w:rPr>
        <w:t xml:space="preserve"> următoarele funcţii: </w:t>
      </w:r>
    </w:p>
    <w:p w14:paraId="43005666" w14:textId="77777777" w:rsidR="00910D94" w:rsidRPr="002072DB" w:rsidRDefault="00910D94" w:rsidP="00910D94">
      <w:pPr>
        <w:spacing w:after="0" w:line="240" w:lineRule="auto"/>
        <w:ind w:firstLine="567"/>
        <w:jc w:val="both"/>
        <w:rPr>
          <w:rFonts w:ascii="Times New Roman" w:eastAsia="Times New Roman" w:hAnsi="Times New Roman"/>
          <w:sz w:val="28"/>
          <w:szCs w:val="28"/>
          <w:lang w:val="ro-MD" w:eastAsia="en-GB"/>
        </w:rPr>
      </w:pPr>
      <w:r w:rsidRPr="002072DB">
        <w:rPr>
          <w:rFonts w:ascii="Times New Roman" w:eastAsia="Times New Roman" w:hAnsi="Times New Roman"/>
          <w:sz w:val="28"/>
          <w:szCs w:val="28"/>
          <w:lang w:val="ro-MD" w:eastAsia="en-GB"/>
        </w:rPr>
        <w:t>1) organizează şi dirijează activitatea Agenţiei;</w:t>
      </w:r>
    </w:p>
    <w:p w14:paraId="7EFF69F5" w14:textId="77777777" w:rsidR="00910D94" w:rsidRPr="002072DB" w:rsidRDefault="00910D94" w:rsidP="00910D94">
      <w:pPr>
        <w:spacing w:after="0" w:line="240" w:lineRule="auto"/>
        <w:ind w:firstLine="567"/>
        <w:jc w:val="both"/>
        <w:rPr>
          <w:rFonts w:ascii="Times New Roman" w:eastAsia="Times New Roman" w:hAnsi="Times New Roman"/>
          <w:sz w:val="28"/>
          <w:szCs w:val="28"/>
          <w:lang w:val="ro-MD" w:eastAsia="en-GB"/>
        </w:rPr>
      </w:pPr>
      <w:r w:rsidRPr="002072DB">
        <w:rPr>
          <w:rFonts w:ascii="Times New Roman" w:eastAsia="Times New Roman" w:hAnsi="Times New Roman"/>
          <w:sz w:val="28"/>
          <w:szCs w:val="28"/>
          <w:lang w:val="ro-MD" w:eastAsia="en-GB"/>
        </w:rPr>
        <w:t xml:space="preserve">2) poartă răspundere personală, în </w:t>
      </w:r>
      <w:proofErr w:type="spellStart"/>
      <w:r w:rsidRPr="002072DB">
        <w:rPr>
          <w:rFonts w:ascii="Times New Roman" w:eastAsia="Times New Roman" w:hAnsi="Times New Roman"/>
          <w:sz w:val="28"/>
          <w:szCs w:val="28"/>
          <w:lang w:val="ro-MD" w:eastAsia="en-GB"/>
        </w:rPr>
        <w:t>faţa</w:t>
      </w:r>
      <w:proofErr w:type="spellEnd"/>
      <w:r w:rsidRPr="002072DB">
        <w:rPr>
          <w:rFonts w:ascii="Times New Roman" w:eastAsia="Times New Roman" w:hAnsi="Times New Roman"/>
          <w:sz w:val="28"/>
          <w:szCs w:val="28"/>
          <w:lang w:val="ro-MD" w:eastAsia="en-GB"/>
        </w:rPr>
        <w:t xml:space="preserve"> ministrului, pentru realizarea misiunii şi îndeplinirea funcţiilor Agenţiei; </w:t>
      </w:r>
    </w:p>
    <w:p w14:paraId="2790D337" w14:textId="77777777" w:rsidR="00910D94" w:rsidRPr="002072DB" w:rsidRDefault="00910D94" w:rsidP="00910D94">
      <w:pPr>
        <w:spacing w:after="0" w:line="240" w:lineRule="auto"/>
        <w:ind w:firstLine="567"/>
        <w:jc w:val="both"/>
        <w:rPr>
          <w:rFonts w:ascii="Times New Roman" w:eastAsia="Times New Roman" w:hAnsi="Times New Roman"/>
          <w:sz w:val="28"/>
          <w:szCs w:val="28"/>
          <w:lang w:val="ro-MD" w:eastAsia="en-GB"/>
        </w:rPr>
      </w:pPr>
      <w:r w:rsidRPr="002072DB">
        <w:rPr>
          <w:rFonts w:ascii="Times New Roman" w:eastAsia="Times New Roman" w:hAnsi="Times New Roman"/>
          <w:sz w:val="28"/>
          <w:szCs w:val="28"/>
          <w:lang w:val="ro-MD" w:eastAsia="en-GB"/>
        </w:rPr>
        <w:lastRenderedPageBreak/>
        <w:t xml:space="preserve">3) organizează şi implementează sistemul de management financiar şi control şi poartă răspundere managerială pentru administrarea bugetului Agenţiei şi a patrimoniului public aflat în gestiune; </w:t>
      </w:r>
    </w:p>
    <w:p w14:paraId="7CB0D07A" w14:textId="272F54AA" w:rsidR="00910D94" w:rsidRPr="002072DB" w:rsidRDefault="002072DB" w:rsidP="00910D94">
      <w:pPr>
        <w:spacing w:after="0" w:line="240" w:lineRule="auto"/>
        <w:ind w:firstLine="567"/>
        <w:jc w:val="both"/>
        <w:rPr>
          <w:rFonts w:ascii="Times New Roman" w:eastAsia="Times New Roman" w:hAnsi="Times New Roman"/>
          <w:sz w:val="28"/>
          <w:szCs w:val="28"/>
          <w:lang w:val="ro-MD" w:eastAsia="en-GB"/>
        </w:rPr>
      </w:pPr>
      <w:r>
        <w:rPr>
          <w:rFonts w:ascii="Times New Roman" w:eastAsia="Times New Roman" w:hAnsi="Times New Roman"/>
          <w:sz w:val="28"/>
          <w:szCs w:val="28"/>
          <w:lang w:val="ro-MD" w:eastAsia="en-GB"/>
        </w:rPr>
        <w:t>4</w:t>
      </w:r>
      <w:r w:rsidR="00910D94" w:rsidRPr="002072DB">
        <w:rPr>
          <w:rFonts w:ascii="Times New Roman" w:eastAsia="Times New Roman" w:hAnsi="Times New Roman"/>
          <w:sz w:val="28"/>
          <w:szCs w:val="28"/>
          <w:lang w:val="ro-MD" w:eastAsia="en-GB"/>
        </w:rPr>
        <w:t>) stabileşte atribuţiile director</w:t>
      </w:r>
      <w:r>
        <w:rPr>
          <w:rFonts w:ascii="Times New Roman" w:eastAsia="Times New Roman" w:hAnsi="Times New Roman"/>
          <w:sz w:val="28"/>
          <w:szCs w:val="28"/>
          <w:lang w:val="ro-MD" w:eastAsia="en-GB"/>
        </w:rPr>
        <w:t>ului</w:t>
      </w:r>
      <w:r w:rsidR="00910D94" w:rsidRPr="002072DB">
        <w:rPr>
          <w:rFonts w:ascii="Times New Roman" w:eastAsia="Times New Roman" w:hAnsi="Times New Roman"/>
          <w:sz w:val="28"/>
          <w:szCs w:val="28"/>
          <w:lang w:val="ro-MD" w:eastAsia="en-GB"/>
        </w:rPr>
        <w:t xml:space="preserve"> adjunc</w:t>
      </w:r>
      <w:r>
        <w:rPr>
          <w:rFonts w:ascii="Times New Roman" w:eastAsia="Times New Roman" w:hAnsi="Times New Roman"/>
          <w:sz w:val="28"/>
          <w:szCs w:val="28"/>
          <w:lang w:val="ro-MD" w:eastAsia="en-GB"/>
        </w:rPr>
        <w:t>t</w:t>
      </w:r>
      <w:r w:rsidR="00910D94" w:rsidRPr="002072DB">
        <w:rPr>
          <w:rFonts w:ascii="Times New Roman" w:eastAsia="Times New Roman" w:hAnsi="Times New Roman"/>
          <w:sz w:val="28"/>
          <w:szCs w:val="28"/>
          <w:lang w:val="ro-MD" w:eastAsia="en-GB"/>
        </w:rPr>
        <w:t xml:space="preserve"> şi ale conducătorilor subdiviziunilor structurale ale Agenţiei;</w:t>
      </w:r>
    </w:p>
    <w:p w14:paraId="263AC259" w14:textId="09AE78D6" w:rsidR="00910D94" w:rsidRPr="002072DB" w:rsidRDefault="002072DB" w:rsidP="00910D94">
      <w:pPr>
        <w:spacing w:after="0" w:line="240" w:lineRule="auto"/>
        <w:ind w:firstLine="567"/>
        <w:jc w:val="both"/>
        <w:rPr>
          <w:rFonts w:ascii="Times New Roman" w:eastAsia="Times New Roman" w:hAnsi="Times New Roman"/>
          <w:sz w:val="28"/>
          <w:szCs w:val="28"/>
          <w:lang w:val="ro-MD" w:eastAsia="en-GB"/>
        </w:rPr>
      </w:pPr>
      <w:r>
        <w:rPr>
          <w:rFonts w:ascii="Times New Roman" w:eastAsia="Times New Roman" w:hAnsi="Times New Roman"/>
          <w:sz w:val="28"/>
          <w:szCs w:val="28"/>
          <w:lang w:val="ro-MD" w:eastAsia="en-GB"/>
        </w:rPr>
        <w:t>5</w:t>
      </w:r>
      <w:r w:rsidR="00910D94" w:rsidRPr="002072DB">
        <w:rPr>
          <w:rFonts w:ascii="Times New Roman" w:eastAsia="Times New Roman" w:hAnsi="Times New Roman"/>
          <w:sz w:val="28"/>
          <w:szCs w:val="28"/>
          <w:lang w:val="ro-MD" w:eastAsia="en-GB"/>
        </w:rPr>
        <w:t xml:space="preserve">) semnează actele pe subiectele ce ţin de competenţa Agenţiei; </w:t>
      </w:r>
    </w:p>
    <w:p w14:paraId="373E84B5" w14:textId="0F0E6BD2" w:rsidR="00910D94" w:rsidRPr="002072DB" w:rsidRDefault="002072DB" w:rsidP="00910D94">
      <w:pPr>
        <w:spacing w:after="0" w:line="240" w:lineRule="auto"/>
        <w:ind w:firstLine="567"/>
        <w:jc w:val="both"/>
        <w:rPr>
          <w:rFonts w:ascii="Times New Roman" w:eastAsia="Times New Roman" w:hAnsi="Times New Roman"/>
          <w:sz w:val="28"/>
          <w:szCs w:val="28"/>
          <w:lang w:val="ro-MD" w:eastAsia="en-GB"/>
        </w:rPr>
      </w:pPr>
      <w:r>
        <w:rPr>
          <w:rFonts w:ascii="Times New Roman" w:eastAsia="Times New Roman" w:hAnsi="Times New Roman"/>
          <w:sz w:val="28"/>
          <w:szCs w:val="28"/>
          <w:lang w:val="ro-MD" w:eastAsia="en-GB"/>
        </w:rPr>
        <w:t>6</w:t>
      </w:r>
      <w:r w:rsidR="00910D94" w:rsidRPr="002072DB">
        <w:rPr>
          <w:rFonts w:ascii="Times New Roman" w:eastAsia="Times New Roman" w:hAnsi="Times New Roman"/>
          <w:sz w:val="28"/>
          <w:szCs w:val="28"/>
          <w:lang w:val="ro-MD" w:eastAsia="en-GB"/>
        </w:rPr>
        <w:t xml:space="preserve">) numeşte în funcţii publice, modifică, suspendă şi încetează raporturile de serviciu ale funcţionarilor publici din </w:t>
      </w:r>
      <w:proofErr w:type="spellStart"/>
      <w:r w:rsidR="00910D94" w:rsidRPr="002072DB">
        <w:rPr>
          <w:rFonts w:ascii="Times New Roman" w:eastAsia="Times New Roman" w:hAnsi="Times New Roman"/>
          <w:sz w:val="28"/>
          <w:szCs w:val="28"/>
          <w:lang w:val="ro-MD" w:eastAsia="en-GB"/>
        </w:rPr>
        <w:t>Agenţie</w:t>
      </w:r>
      <w:proofErr w:type="spellEnd"/>
      <w:r w:rsidR="00910D94" w:rsidRPr="002072DB">
        <w:rPr>
          <w:rFonts w:ascii="Times New Roman" w:eastAsia="Times New Roman" w:hAnsi="Times New Roman"/>
          <w:sz w:val="28"/>
          <w:szCs w:val="28"/>
          <w:lang w:val="ro-MD" w:eastAsia="en-GB"/>
        </w:rPr>
        <w:t xml:space="preserve">, în condiţiile </w:t>
      </w:r>
      <w:hyperlink r:id="rId9" w:history="1">
        <w:r w:rsidR="00910D94" w:rsidRPr="002072DB">
          <w:rPr>
            <w:rFonts w:ascii="Times New Roman" w:eastAsia="Times New Roman" w:hAnsi="Times New Roman"/>
            <w:sz w:val="28"/>
            <w:szCs w:val="28"/>
            <w:lang w:val="ro-MD" w:eastAsia="en-GB"/>
          </w:rPr>
          <w:t>Legii nr.158-XVI din 4 iulie 2008</w:t>
        </w:r>
      </w:hyperlink>
      <w:r w:rsidR="00910D94" w:rsidRPr="002072DB">
        <w:rPr>
          <w:rFonts w:ascii="Times New Roman" w:eastAsia="Times New Roman" w:hAnsi="Times New Roman"/>
          <w:sz w:val="28"/>
          <w:szCs w:val="28"/>
          <w:lang w:val="ro-MD" w:eastAsia="en-GB"/>
        </w:rPr>
        <w:t xml:space="preserve"> cu privire la funcţia publică şi statutul funcţionarului public;</w:t>
      </w:r>
    </w:p>
    <w:p w14:paraId="7475EC51" w14:textId="61B81B83" w:rsidR="00910D94" w:rsidRPr="002072DB" w:rsidRDefault="002072DB" w:rsidP="00910D94">
      <w:pPr>
        <w:spacing w:after="0" w:line="240" w:lineRule="auto"/>
        <w:ind w:firstLine="567"/>
        <w:jc w:val="both"/>
        <w:rPr>
          <w:rFonts w:ascii="Times New Roman" w:eastAsia="Times New Roman" w:hAnsi="Times New Roman"/>
          <w:sz w:val="28"/>
          <w:szCs w:val="28"/>
          <w:lang w:val="ro-MD" w:eastAsia="en-GB"/>
        </w:rPr>
      </w:pPr>
      <w:r>
        <w:rPr>
          <w:rFonts w:ascii="Times New Roman" w:eastAsia="Times New Roman" w:hAnsi="Times New Roman"/>
          <w:sz w:val="28"/>
          <w:szCs w:val="28"/>
          <w:lang w:val="ro-MD" w:eastAsia="en-GB"/>
        </w:rPr>
        <w:t>7</w:t>
      </w:r>
      <w:r w:rsidR="00910D94" w:rsidRPr="002072DB">
        <w:rPr>
          <w:rFonts w:ascii="Times New Roman" w:eastAsia="Times New Roman" w:hAnsi="Times New Roman"/>
          <w:sz w:val="28"/>
          <w:szCs w:val="28"/>
          <w:lang w:val="ro-MD" w:eastAsia="en-GB"/>
        </w:rPr>
        <w:t>) angajează şi eliberează din funcţie personalul contract</w:t>
      </w:r>
      <w:r>
        <w:rPr>
          <w:rFonts w:ascii="Times New Roman" w:eastAsia="Times New Roman" w:hAnsi="Times New Roman"/>
          <w:sz w:val="28"/>
          <w:szCs w:val="28"/>
          <w:lang w:val="ro-MD" w:eastAsia="en-GB"/>
        </w:rPr>
        <w:t>ant</w:t>
      </w:r>
      <w:r w:rsidR="00910D94" w:rsidRPr="002072DB">
        <w:rPr>
          <w:rFonts w:ascii="Times New Roman" w:eastAsia="Times New Roman" w:hAnsi="Times New Roman"/>
          <w:sz w:val="28"/>
          <w:szCs w:val="28"/>
          <w:lang w:val="ro-MD" w:eastAsia="en-GB"/>
        </w:rPr>
        <w:t xml:space="preserve"> în condiţiile legislaţiei muncii;</w:t>
      </w:r>
    </w:p>
    <w:p w14:paraId="6AF7D416" w14:textId="133DA8E9" w:rsidR="00910D94" w:rsidRPr="002072DB" w:rsidRDefault="002072DB" w:rsidP="00910D94">
      <w:pPr>
        <w:spacing w:after="0" w:line="240" w:lineRule="auto"/>
        <w:ind w:firstLine="567"/>
        <w:jc w:val="both"/>
        <w:rPr>
          <w:rFonts w:ascii="Times New Roman" w:eastAsia="Times New Roman" w:hAnsi="Times New Roman"/>
          <w:sz w:val="28"/>
          <w:szCs w:val="28"/>
          <w:lang w:val="ro-MD" w:eastAsia="en-GB"/>
        </w:rPr>
      </w:pPr>
      <w:r>
        <w:rPr>
          <w:rFonts w:ascii="Times New Roman" w:eastAsia="Times New Roman" w:hAnsi="Times New Roman"/>
          <w:sz w:val="28"/>
          <w:szCs w:val="28"/>
          <w:lang w:val="ro-MD" w:eastAsia="en-GB"/>
        </w:rPr>
        <w:t>8</w:t>
      </w:r>
      <w:r w:rsidR="00910D94" w:rsidRPr="002072DB">
        <w:rPr>
          <w:rFonts w:ascii="Times New Roman" w:eastAsia="Times New Roman" w:hAnsi="Times New Roman"/>
          <w:sz w:val="28"/>
          <w:szCs w:val="28"/>
          <w:lang w:val="ro-MD" w:eastAsia="en-GB"/>
        </w:rPr>
        <w:t>) conferă grade de calificare funcţionarilor publici, acordă stimulări şi aplică sancţiuni disciplinare personalului Agenţiei, în condiţiile legii;</w:t>
      </w:r>
    </w:p>
    <w:p w14:paraId="40904927" w14:textId="06BFE77A" w:rsidR="00910D94" w:rsidRPr="002072DB" w:rsidRDefault="002072DB" w:rsidP="00910D94">
      <w:pPr>
        <w:spacing w:after="0" w:line="240" w:lineRule="auto"/>
        <w:ind w:firstLine="567"/>
        <w:jc w:val="both"/>
        <w:rPr>
          <w:rFonts w:ascii="Times New Roman" w:eastAsia="Times New Roman" w:hAnsi="Times New Roman"/>
          <w:sz w:val="28"/>
          <w:szCs w:val="28"/>
          <w:lang w:val="ro-MD" w:eastAsia="en-GB"/>
        </w:rPr>
      </w:pPr>
      <w:r>
        <w:rPr>
          <w:rFonts w:ascii="Times New Roman" w:eastAsia="Times New Roman" w:hAnsi="Times New Roman"/>
          <w:sz w:val="28"/>
          <w:szCs w:val="28"/>
          <w:lang w:val="ro-MD" w:eastAsia="en-GB"/>
        </w:rPr>
        <w:t>9</w:t>
      </w:r>
      <w:r w:rsidR="00910D94" w:rsidRPr="002072DB">
        <w:rPr>
          <w:rFonts w:ascii="Times New Roman" w:eastAsia="Times New Roman" w:hAnsi="Times New Roman"/>
          <w:sz w:val="28"/>
          <w:szCs w:val="28"/>
          <w:lang w:val="ro-MD" w:eastAsia="en-GB"/>
        </w:rPr>
        <w:t>) aprobă sau modifică statul de personal şi schema de încadrare ale Agenţiei în limitele fondului de retribuire a muncii şi ale structurii şi efectivului-limită stabilite de Guvern;</w:t>
      </w:r>
    </w:p>
    <w:p w14:paraId="7A532C10" w14:textId="605663C2" w:rsidR="00910D94" w:rsidRPr="002072DB" w:rsidRDefault="00910D94" w:rsidP="00910D94">
      <w:pPr>
        <w:spacing w:after="0" w:line="240" w:lineRule="auto"/>
        <w:ind w:firstLine="567"/>
        <w:jc w:val="both"/>
        <w:rPr>
          <w:rFonts w:ascii="Times New Roman" w:eastAsia="Times New Roman" w:hAnsi="Times New Roman"/>
          <w:sz w:val="28"/>
          <w:szCs w:val="28"/>
          <w:lang w:val="ro-MD" w:eastAsia="en-GB"/>
        </w:rPr>
      </w:pPr>
      <w:r w:rsidRPr="002072DB">
        <w:rPr>
          <w:rFonts w:ascii="Times New Roman" w:eastAsia="Times New Roman" w:hAnsi="Times New Roman"/>
          <w:sz w:val="28"/>
          <w:szCs w:val="28"/>
          <w:lang w:val="ro-MD" w:eastAsia="en-GB"/>
        </w:rPr>
        <w:t>1</w:t>
      </w:r>
      <w:r w:rsidR="002072DB">
        <w:rPr>
          <w:rFonts w:ascii="Times New Roman" w:eastAsia="Times New Roman" w:hAnsi="Times New Roman"/>
          <w:sz w:val="28"/>
          <w:szCs w:val="28"/>
          <w:lang w:val="ro-MD" w:eastAsia="en-GB"/>
        </w:rPr>
        <w:t>0</w:t>
      </w:r>
      <w:r w:rsidRPr="002072DB">
        <w:rPr>
          <w:rFonts w:ascii="Times New Roman" w:eastAsia="Times New Roman" w:hAnsi="Times New Roman"/>
          <w:sz w:val="28"/>
          <w:szCs w:val="28"/>
          <w:lang w:val="ro-MD" w:eastAsia="en-GB"/>
        </w:rPr>
        <w:t>) aprobă regulamentele şi planurile anuale de activitate ale subdiviziunilor interne ale Agenţiei;</w:t>
      </w:r>
    </w:p>
    <w:p w14:paraId="63CE6C47" w14:textId="79D09166" w:rsidR="00910D94" w:rsidRPr="002072DB" w:rsidRDefault="00910D94" w:rsidP="00910D94">
      <w:pPr>
        <w:spacing w:after="0" w:line="240" w:lineRule="auto"/>
        <w:ind w:firstLine="567"/>
        <w:jc w:val="both"/>
        <w:rPr>
          <w:rFonts w:ascii="Times New Roman" w:eastAsia="Times New Roman" w:hAnsi="Times New Roman"/>
          <w:sz w:val="28"/>
          <w:szCs w:val="28"/>
          <w:lang w:val="ro-MD" w:eastAsia="en-GB"/>
        </w:rPr>
      </w:pPr>
      <w:r w:rsidRPr="002072DB">
        <w:rPr>
          <w:rFonts w:ascii="Times New Roman" w:eastAsia="Times New Roman" w:hAnsi="Times New Roman"/>
          <w:sz w:val="28"/>
          <w:szCs w:val="28"/>
          <w:lang w:val="ro-MD" w:eastAsia="en-GB"/>
        </w:rPr>
        <w:t>1</w:t>
      </w:r>
      <w:r w:rsidR="002072DB">
        <w:rPr>
          <w:rFonts w:ascii="Times New Roman" w:eastAsia="Times New Roman" w:hAnsi="Times New Roman"/>
          <w:sz w:val="28"/>
          <w:szCs w:val="28"/>
          <w:lang w:val="ro-MD" w:eastAsia="en-GB"/>
        </w:rPr>
        <w:t>1</w:t>
      </w:r>
      <w:r w:rsidRPr="002072DB">
        <w:rPr>
          <w:rFonts w:ascii="Times New Roman" w:eastAsia="Times New Roman" w:hAnsi="Times New Roman"/>
          <w:sz w:val="28"/>
          <w:szCs w:val="28"/>
          <w:lang w:val="ro-MD" w:eastAsia="en-GB"/>
        </w:rPr>
        <w:t xml:space="preserve">) emite ordine şi </w:t>
      </w:r>
      <w:proofErr w:type="spellStart"/>
      <w:r w:rsidRPr="002072DB">
        <w:rPr>
          <w:rFonts w:ascii="Times New Roman" w:eastAsia="Times New Roman" w:hAnsi="Times New Roman"/>
          <w:sz w:val="28"/>
          <w:szCs w:val="28"/>
          <w:lang w:val="ro-MD" w:eastAsia="en-GB"/>
        </w:rPr>
        <w:t>dispoziţii</w:t>
      </w:r>
      <w:proofErr w:type="spellEnd"/>
      <w:r w:rsidRPr="002072DB">
        <w:rPr>
          <w:rFonts w:ascii="Times New Roman" w:eastAsia="Times New Roman" w:hAnsi="Times New Roman"/>
          <w:sz w:val="28"/>
          <w:szCs w:val="28"/>
          <w:lang w:val="ro-MD" w:eastAsia="en-GB"/>
        </w:rPr>
        <w:t xml:space="preserve"> executorii pentru </w:t>
      </w:r>
      <w:proofErr w:type="spellStart"/>
      <w:r w:rsidRPr="002072DB">
        <w:rPr>
          <w:rFonts w:ascii="Times New Roman" w:eastAsia="Times New Roman" w:hAnsi="Times New Roman"/>
          <w:sz w:val="28"/>
          <w:szCs w:val="28"/>
          <w:lang w:val="ro-MD" w:eastAsia="en-GB"/>
        </w:rPr>
        <w:t>angajaţii</w:t>
      </w:r>
      <w:proofErr w:type="spellEnd"/>
      <w:r w:rsidRPr="002072DB">
        <w:rPr>
          <w:rFonts w:ascii="Times New Roman" w:eastAsia="Times New Roman" w:hAnsi="Times New Roman"/>
          <w:sz w:val="28"/>
          <w:szCs w:val="28"/>
          <w:lang w:val="ro-MD" w:eastAsia="en-GB"/>
        </w:rPr>
        <w:t xml:space="preserve"> Agenţiei şi verifică executarea acestora;</w:t>
      </w:r>
    </w:p>
    <w:p w14:paraId="011CD369" w14:textId="7490A027" w:rsidR="00910D94" w:rsidRPr="002072DB" w:rsidRDefault="00910D94" w:rsidP="00910D94">
      <w:pPr>
        <w:spacing w:after="0" w:line="240" w:lineRule="auto"/>
        <w:ind w:firstLine="567"/>
        <w:jc w:val="both"/>
        <w:rPr>
          <w:rFonts w:ascii="Times New Roman" w:eastAsia="Times New Roman" w:hAnsi="Times New Roman"/>
          <w:sz w:val="28"/>
          <w:szCs w:val="28"/>
          <w:lang w:val="ro-MD" w:eastAsia="en-GB"/>
        </w:rPr>
      </w:pPr>
      <w:r w:rsidRPr="002072DB">
        <w:rPr>
          <w:rFonts w:ascii="Times New Roman" w:eastAsia="Times New Roman" w:hAnsi="Times New Roman"/>
          <w:sz w:val="28"/>
          <w:szCs w:val="28"/>
          <w:lang w:val="ro-MD" w:eastAsia="en-GB"/>
        </w:rPr>
        <w:t>1</w:t>
      </w:r>
      <w:r w:rsidR="002072DB">
        <w:rPr>
          <w:rFonts w:ascii="Times New Roman" w:eastAsia="Times New Roman" w:hAnsi="Times New Roman"/>
          <w:sz w:val="28"/>
          <w:szCs w:val="28"/>
          <w:lang w:val="ro-MD" w:eastAsia="en-GB"/>
        </w:rPr>
        <w:t>2</w:t>
      </w:r>
      <w:r w:rsidRPr="002072DB">
        <w:rPr>
          <w:rFonts w:ascii="Times New Roman" w:eastAsia="Times New Roman" w:hAnsi="Times New Roman"/>
          <w:sz w:val="28"/>
          <w:szCs w:val="28"/>
          <w:lang w:val="ro-MD" w:eastAsia="en-GB"/>
        </w:rPr>
        <w:t xml:space="preserve">) exercită alte atribuţii corespunzător cu funcţiile atribuite, în conformitate cu prevederile actelor </w:t>
      </w:r>
      <w:r w:rsidR="00A229B7">
        <w:rPr>
          <w:rFonts w:ascii="Times New Roman" w:eastAsia="Times New Roman" w:hAnsi="Times New Roman"/>
          <w:sz w:val="28"/>
          <w:szCs w:val="28"/>
          <w:lang w:val="ro-MD" w:eastAsia="en-GB"/>
        </w:rPr>
        <w:t xml:space="preserve">normative </w:t>
      </w:r>
      <w:r w:rsidRPr="002072DB">
        <w:rPr>
          <w:rFonts w:ascii="Times New Roman" w:eastAsia="Times New Roman" w:hAnsi="Times New Roman"/>
          <w:sz w:val="28"/>
          <w:szCs w:val="28"/>
          <w:lang w:val="ro-MD" w:eastAsia="en-GB"/>
        </w:rPr>
        <w:t xml:space="preserve">ce reglementează relaţiile în domeniile sau în sferele de activitate. </w:t>
      </w:r>
    </w:p>
    <w:p w14:paraId="49E72109" w14:textId="30C45890" w:rsidR="00910D94" w:rsidRPr="002072DB" w:rsidRDefault="00910D94" w:rsidP="00910D94">
      <w:pPr>
        <w:spacing w:after="0" w:line="240" w:lineRule="auto"/>
        <w:ind w:firstLine="567"/>
        <w:jc w:val="both"/>
        <w:rPr>
          <w:rFonts w:ascii="Times New Roman" w:eastAsia="Times New Roman" w:hAnsi="Times New Roman"/>
          <w:sz w:val="28"/>
          <w:szCs w:val="28"/>
          <w:lang w:val="ro-MD" w:eastAsia="en-GB"/>
        </w:rPr>
      </w:pPr>
      <w:r w:rsidRPr="002072DB">
        <w:rPr>
          <w:rFonts w:ascii="Times New Roman" w:eastAsia="Times New Roman" w:hAnsi="Times New Roman"/>
          <w:b/>
          <w:bCs/>
          <w:sz w:val="28"/>
          <w:szCs w:val="28"/>
          <w:lang w:val="ro-MD" w:eastAsia="en-GB"/>
        </w:rPr>
        <w:t>14.</w:t>
      </w:r>
      <w:r w:rsidRPr="002072DB">
        <w:rPr>
          <w:rFonts w:ascii="Times New Roman" w:eastAsia="Times New Roman" w:hAnsi="Times New Roman"/>
          <w:sz w:val="28"/>
          <w:szCs w:val="28"/>
          <w:lang w:val="ro-MD" w:eastAsia="en-GB"/>
        </w:rPr>
        <w:t xml:space="preserve"> Directorul, direct</w:t>
      </w:r>
      <w:r w:rsidR="002072DB">
        <w:rPr>
          <w:rFonts w:ascii="Times New Roman" w:eastAsia="Times New Roman" w:hAnsi="Times New Roman"/>
          <w:sz w:val="28"/>
          <w:szCs w:val="28"/>
          <w:lang w:val="ro-MD" w:eastAsia="en-GB"/>
        </w:rPr>
        <w:t>orul</w:t>
      </w:r>
      <w:r w:rsidRPr="002072DB">
        <w:rPr>
          <w:rFonts w:ascii="Times New Roman" w:eastAsia="Times New Roman" w:hAnsi="Times New Roman"/>
          <w:sz w:val="28"/>
          <w:szCs w:val="28"/>
          <w:lang w:val="ro-MD" w:eastAsia="en-GB"/>
        </w:rPr>
        <w:t xml:space="preserve"> adjunc</w:t>
      </w:r>
      <w:r w:rsidR="002072DB">
        <w:rPr>
          <w:rFonts w:ascii="Times New Roman" w:eastAsia="Times New Roman" w:hAnsi="Times New Roman"/>
          <w:sz w:val="28"/>
          <w:szCs w:val="28"/>
          <w:lang w:val="ro-MD" w:eastAsia="en-GB"/>
        </w:rPr>
        <w:t>t</w:t>
      </w:r>
      <w:r w:rsidRPr="002072DB">
        <w:rPr>
          <w:rFonts w:ascii="Times New Roman" w:eastAsia="Times New Roman" w:hAnsi="Times New Roman"/>
          <w:sz w:val="28"/>
          <w:szCs w:val="28"/>
          <w:lang w:val="ro-MD" w:eastAsia="en-GB"/>
        </w:rPr>
        <w:t xml:space="preserve">, </w:t>
      </w:r>
      <w:proofErr w:type="spellStart"/>
      <w:r w:rsidRPr="002072DB">
        <w:rPr>
          <w:rFonts w:ascii="Times New Roman" w:eastAsia="Times New Roman" w:hAnsi="Times New Roman"/>
          <w:sz w:val="28"/>
          <w:szCs w:val="28"/>
          <w:lang w:val="ro-MD" w:eastAsia="en-GB"/>
        </w:rPr>
        <w:t>şefii</w:t>
      </w:r>
      <w:proofErr w:type="spellEnd"/>
      <w:r w:rsidRPr="002072DB">
        <w:rPr>
          <w:rFonts w:ascii="Times New Roman" w:eastAsia="Times New Roman" w:hAnsi="Times New Roman"/>
          <w:sz w:val="28"/>
          <w:szCs w:val="28"/>
          <w:lang w:val="ro-MD" w:eastAsia="en-GB"/>
        </w:rPr>
        <w:t xml:space="preserve"> subdiviziunilor structurale şi teritoriale, în limitele împuternicirilor atribuite, poartă răspundere pentru deciziile luate şi pentru activitatea subdiviziunii. </w:t>
      </w:r>
    </w:p>
    <w:p w14:paraId="42EB3175" w14:textId="1ADFDC0F" w:rsidR="00910D94" w:rsidRPr="002072DB" w:rsidRDefault="00910D94" w:rsidP="00910D94">
      <w:pPr>
        <w:spacing w:after="0" w:line="240" w:lineRule="auto"/>
        <w:ind w:firstLine="567"/>
        <w:jc w:val="both"/>
        <w:rPr>
          <w:rFonts w:ascii="Times New Roman" w:eastAsia="Times New Roman" w:hAnsi="Times New Roman"/>
          <w:sz w:val="28"/>
          <w:szCs w:val="28"/>
          <w:lang w:val="ro-MD" w:eastAsia="en-GB"/>
        </w:rPr>
      </w:pPr>
      <w:r w:rsidRPr="002072DB">
        <w:rPr>
          <w:rFonts w:ascii="Times New Roman" w:eastAsia="Times New Roman" w:hAnsi="Times New Roman"/>
          <w:b/>
          <w:bCs/>
          <w:sz w:val="28"/>
          <w:szCs w:val="28"/>
          <w:lang w:val="ro-MD" w:eastAsia="en-GB"/>
        </w:rPr>
        <w:t>15.</w:t>
      </w:r>
      <w:r w:rsidRPr="002072DB">
        <w:rPr>
          <w:rFonts w:ascii="Times New Roman" w:eastAsia="Times New Roman" w:hAnsi="Times New Roman"/>
          <w:sz w:val="28"/>
          <w:szCs w:val="28"/>
          <w:lang w:val="ro-MD" w:eastAsia="en-GB"/>
        </w:rPr>
        <w:t xml:space="preserve"> Dreptul la prima semnătură pe toate actele Agenţiei </w:t>
      </w:r>
      <w:r w:rsidR="00A229B7">
        <w:rPr>
          <w:rFonts w:ascii="Times New Roman" w:eastAsia="Times New Roman" w:hAnsi="Times New Roman"/>
          <w:sz w:val="28"/>
          <w:szCs w:val="28"/>
          <w:lang w:val="ro-MD" w:eastAsia="en-GB"/>
        </w:rPr>
        <w:t xml:space="preserve">aparține </w:t>
      </w:r>
      <w:r w:rsidRPr="002072DB">
        <w:rPr>
          <w:rFonts w:ascii="Times New Roman" w:eastAsia="Times New Roman" w:hAnsi="Times New Roman"/>
          <w:sz w:val="28"/>
          <w:szCs w:val="28"/>
          <w:lang w:val="ro-MD" w:eastAsia="en-GB"/>
        </w:rPr>
        <w:t>directorul</w:t>
      </w:r>
      <w:r w:rsidR="00A229B7">
        <w:rPr>
          <w:rFonts w:ascii="Times New Roman" w:eastAsia="Times New Roman" w:hAnsi="Times New Roman"/>
          <w:sz w:val="28"/>
          <w:szCs w:val="28"/>
          <w:lang w:val="ro-MD" w:eastAsia="en-GB"/>
        </w:rPr>
        <w:t>ui</w:t>
      </w:r>
      <w:r w:rsidRPr="002072DB">
        <w:rPr>
          <w:rFonts w:ascii="Times New Roman" w:eastAsia="Times New Roman" w:hAnsi="Times New Roman"/>
          <w:sz w:val="28"/>
          <w:szCs w:val="28"/>
          <w:lang w:val="ro-MD" w:eastAsia="en-GB"/>
        </w:rPr>
        <w:t>. În lipsa directorului, dreptul la semnătură îi revine director</w:t>
      </w:r>
      <w:r w:rsidR="002072DB">
        <w:rPr>
          <w:rFonts w:ascii="Times New Roman" w:eastAsia="Times New Roman" w:hAnsi="Times New Roman"/>
          <w:sz w:val="28"/>
          <w:szCs w:val="28"/>
          <w:lang w:val="ro-MD" w:eastAsia="en-GB"/>
        </w:rPr>
        <w:t>ului</w:t>
      </w:r>
      <w:r w:rsidRPr="002072DB">
        <w:rPr>
          <w:rFonts w:ascii="Times New Roman" w:eastAsia="Times New Roman" w:hAnsi="Times New Roman"/>
          <w:sz w:val="28"/>
          <w:szCs w:val="28"/>
          <w:lang w:val="ro-MD" w:eastAsia="en-GB"/>
        </w:rPr>
        <w:t xml:space="preserve"> adjunc</w:t>
      </w:r>
      <w:r w:rsidR="002072DB">
        <w:rPr>
          <w:rFonts w:ascii="Times New Roman" w:eastAsia="Times New Roman" w:hAnsi="Times New Roman"/>
          <w:sz w:val="28"/>
          <w:szCs w:val="28"/>
          <w:lang w:val="ro-MD" w:eastAsia="en-GB"/>
        </w:rPr>
        <w:t>t</w:t>
      </w:r>
      <w:r w:rsidRPr="002072DB">
        <w:rPr>
          <w:rFonts w:ascii="Times New Roman" w:eastAsia="Times New Roman" w:hAnsi="Times New Roman"/>
          <w:sz w:val="28"/>
          <w:szCs w:val="28"/>
          <w:lang w:val="ro-MD" w:eastAsia="en-GB"/>
        </w:rPr>
        <w:t xml:space="preserve">. În conformitate cu </w:t>
      </w:r>
      <w:r w:rsidR="00A229B7">
        <w:rPr>
          <w:rFonts w:ascii="Times New Roman" w:eastAsia="Times New Roman" w:hAnsi="Times New Roman"/>
          <w:sz w:val="28"/>
          <w:szCs w:val="28"/>
          <w:lang w:val="ro-MD" w:eastAsia="en-GB"/>
        </w:rPr>
        <w:t>prevederile normative</w:t>
      </w:r>
      <w:r w:rsidRPr="002072DB">
        <w:rPr>
          <w:rFonts w:ascii="Times New Roman" w:eastAsia="Times New Roman" w:hAnsi="Times New Roman"/>
          <w:sz w:val="28"/>
          <w:szCs w:val="28"/>
          <w:lang w:val="ro-MD" w:eastAsia="en-GB"/>
        </w:rPr>
        <w:t>, unele acte ale Agenţiei pot fi semnate de alte persoane cu funcţii de răspundere din cadrul Agenţiei, în temeiul ordinului directorului.</w:t>
      </w:r>
    </w:p>
    <w:p w14:paraId="53D53CFB" w14:textId="77777777" w:rsidR="00910D94" w:rsidRPr="002072DB" w:rsidRDefault="00910D94" w:rsidP="00910D94">
      <w:pPr>
        <w:spacing w:after="0" w:line="240" w:lineRule="auto"/>
        <w:ind w:firstLine="567"/>
        <w:jc w:val="both"/>
        <w:rPr>
          <w:rFonts w:ascii="Times New Roman" w:eastAsia="Times New Roman" w:hAnsi="Times New Roman"/>
          <w:sz w:val="28"/>
          <w:szCs w:val="28"/>
          <w:lang w:val="ro-MD" w:eastAsia="en-GB"/>
        </w:rPr>
      </w:pPr>
      <w:r w:rsidRPr="002072DB">
        <w:rPr>
          <w:rFonts w:ascii="Times New Roman" w:eastAsia="Times New Roman" w:hAnsi="Times New Roman"/>
          <w:sz w:val="28"/>
          <w:szCs w:val="28"/>
          <w:lang w:val="ro-MD" w:eastAsia="en-GB"/>
        </w:rPr>
        <w:t>Persoanele învestite cu dreptul de semnătură poartă răspundere personală pentru legalitatea, veridicitatea şi corectitudinea documentului semnat.</w:t>
      </w:r>
    </w:p>
    <w:p w14:paraId="36913D1B" w14:textId="77777777" w:rsidR="00910D94" w:rsidRPr="002072DB" w:rsidRDefault="00910D94" w:rsidP="00910D94">
      <w:pPr>
        <w:spacing w:after="0" w:line="240" w:lineRule="auto"/>
        <w:ind w:firstLine="567"/>
        <w:jc w:val="both"/>
        <w:rPr>
          <w:rFonts w:ascii="Times New Roman" w:eastAsia="Times New Roman" w:hAnsi="Times New Roman"/>
          <w:sz w:val="28"/>
          <w:szCs w:val="28"/>
          <w:lang w:val="ro-MD" w:eastAsia="en-GB"/>
        </w:rPr>
      </w:pPr>
      <w:r w:rsidRPr="002072DB">
        <w:rPr>
          <w:rFonts w:ascii="Times New Roman" w:eastAsia="Times New Roman" w:hAnsi="Times New Roman"/>
          <w:b/>
          <w:bCs/>
          <w:sz w:val="28"/>
          <w:szCs w:val="28"/>
          <w:lang w:val="ro-MD" w:eastAsia="en-GB"/>
        </w:rPr>
        <w:t>16.</w:t>
      </w:r>
      <w:r w:rsidRPr="002072DB">
        <w:rPr>
          <w:rFonts w:ascii="Times New Roman" w:eastAsia="Times New Roman" w:hAnsi="Times New Roman"/>
          <w:sz w:val="28"/>
          <w:szCs w:val="28"/>
          <w:lang w:val="ro-MD" w:eastAsia="en-GB"/>
        </w:rPr>
        <w:t xml:space="preserve"> Agenţia colaborează cu ministerele, alte autorităţi administrative centrale şi cu autorităţile administraţiei publice locale.</w:t>
      </w:r>
    </w:p>
    <w:p w14:paraId="7CE1F911" w14:textId="77777777" w:rsidR="00910D94" w:rsidRPr="002072DB" w:rsidRDefault="00910D94" w:rsidP="00910D94">
      <w:pPr>
        <w:spacing w:after="0" w:line="240" w:lineRule="auto"/>
        <w:ind w:firstLine="567"/>
        <w:jc w:val="both"/>
        <w:rPr>
          <w:rFonts w:ascii="Times New Roman" w:eastAsia="Times New Roman" w:hAnsi="Times New Roman"/>
          <w:sz w:val="28"/>
          <w:szCs w:val="28"/>
          <w:lang w:val="ro-MD" w:eastAsia="en-GB"/>
        </w:rPr>
      </w:pPr>
      <w:r w:rsidRPr="002072DB">
        <w:rPr>
          <w:rFonts w:ascii="Times New Roman" w:eastAsia="Times New Roman" w:hAnsi="Times New Roman"/>
          <w:sz w:val="28"/>
          <w:szCs w:val="28"/>
          <w:lang w:val="ro-MD" w:eastAsia="en-GB"/>
        </w:rPr>
        <w:t> </w:t>
      </w:r>
    </w:p>
    <w:p w14:paraId="57A29A0D" w14:textId="041CED3A" w:rsidR="00D76957" w:rsidRPr="002072DB" w:rsidRDefault="00910D94" w:rsidP="00910D94">
      <w:pPr>
        <w:spacing w:after="0" w:line="240" w:lineRule="auto"/>
        <w:ind w:firstLine="720"/>
        <w:rPr>
          <w:rFonts w:ascii="Times New Roman" w:hAnsi="Times New Roman"/>
          <w:color w:val="000000"/>
          <w:sz w:val="28"/>
          <w:szCs w:val="28"/>
          <w:highlight w:val="yellow"/>
          <w:lang w:val="ro-MD"/>
        </w:rPr>
      </w:pPr>
      <w:r w:rsidRPr="002072DB">
        <w:rPr>
          <w:rFonts w:ascii="Times New Roman" w:eastAsia="Times New Roman" w:hAnsi="Times New Roman"/>
          <w:sz w:val="28"/>
          <w:szCs w:val="28"/>
          <w:lang w:val="ro-MD" w:eastAsia="en-GB"/>
        </w:rPr>
        <w:t> </w:t>
      </w:r>
    </w:p>
    <w:p w14:paraId="13FCCF0D" w14:textId="77777777" w:rsidR="00D76957" w:rsidRPr="002072DB" w:rsidRDefault="00D76957" w:rsidP="00D76957">
      <w:pPr>
        <w:spacing w:after="0" w:line="240" w:lineRule="auto"/>
        <w:ind w:firstLine="720"/>
        <w:rPr>
          <w:rFonts w:ascii="Times New Roman" w:hAnsi="Times New Roman"/>
          <w:color w:val="000000"/>
          <w:sz w:val="28"/>
          <w:szCs w:val="28"/>
          <w:highlight w:val="yellow"/>
          <w:lang w:val="ro-MD"/>
        </w:rPr>
      </w:pPr>
    </w:p>
    <w:p w14:paraId="649FCF88" w14:textId="77777777" w:rsidR="00D76957" w:rsidRPr="002072DB" w:rsidRDefault="00D76957" w:rsidP="00D76957">
      <w:pPr>
        <w:spacing w:after="0" w:line="240" w:lineRule="auto"/>
        <w:ind w:firstLine="720"/>
        <w:rPr>
          <w:rFonts w:ascii="Times New Roman" w:hAnsi="Times New Roman"/>
          <w:color w:val="000000"/>
          <w:sz w:val="28"/>
          <w:szCs w:val="28"/>
          <w:highlight w:val="yellow"/>
          <w:lang w:val="ro-MD"/>
        </w:rPr>
      </w:pPr>
    </w:p>
    <w:p w14:paraId="61E97BE1" w14:textId="77777777" w:rsidR="00D76957" w:rsidRPr="008E3A41" w:rsidRDefault="00D76957" w:rsidP="00D76957">
      <w:pPr>
        <w:spacing w:after="0" w:line="240" w:lineRule="auto"/>
        <w:ind w:firstLine="720"/>
        <w:rPr>
          <w:rFonts w:ascii="Times New Roman" w:hAnsi="Times New Roman"/>
          <w:color w:val="000000"/>
          <w:sz w:val="28"/>
          <w:szCs w:val="28"/>
          <w:highlight w:val="yellow"/>
          <w:lang w:val="ro-MD"/>
        </w:rPr>
      </w:pPr>
    </w:p>
    <w:p w14:paraId="55426105" w14:textId="77777777" w:rsidR="00D76957" w:rsidRPr="008E3A41" w:rsidRDefault="00D76957" w:rsidP="00D76957">
      <w:pPr>
        <w:spacing w:after="0" w:line="240" w:lineRule="auto"/>
        <w:ind w:firstLine="720"/>
        <w:rPr>
          <w:rFonts w:ascii="Times New Roman" w:hAnsi="Times New Roman"/>
          <w:color w:val="000000"/>
          <w:sz w:val="28"/>
          <w:szCs w:val="28"/>
          <w:highlight w:val="yellow"/>
          <w:lang w:val="ro-MD"/>
        </w:rPr>
      </w:pPr>
    </w:p>
    <w:p w14:paraId="6E90E770" w14:textId="77777777" w:rsidR="00D76957" w:rsidRPr="008E3A41" w:rsidRDefault="00D76957" w:rsidP="00D76957">
      <w:pPr>
        <w:spacing w:after="0" w:line="240" w:lineRule="auto"/>
        <w:ind w:firstLine="720"/>
        <w:rPr>
          <w:rFonts w:ascii="Times New Roman" w:hAnsi="Times New Roman"/>
          <w:color w:val="000000"/>
          <w:sz w:val="28"/>
          <w:szCs w:val="28"/>
          <w:highlight w:val="yellow"/>
          <w:lang w:val="ro-MD"/>
        </w:rPr>
      </w:pPr>
    </w:p>
    <w:p w14:paraId="3D3A6C4B" w14:textId="2DC69241" w:rsidR="00D76957" w:rsidRDefault="00D76957" w:rsidP="00D76957">
      <w:pPr>
        <w:spacing w:after="0" w:line="240" w:lineRule="auto"/>
        <w:rPr>
          <w:rFonts w:ascii="Times New Roman" w:hAnsi="Times New Roman"/>
          <w:color w:val="000000"/>
          <w:sz w:val="28"/>
          <w:szCs w:val="28"/>
          <w:highlight w:val="yellow"/>
          <w:lang w:val="ro-MD"/>
        </w:rPr>
      </w:pPr>
    </w:p>
    <w:p w14:paraId="35E59803" w14:textId="4405811C" w:rsidR="00AF5C9E" w:rsidRDefault="00AF5C9E" w:rsidP="00D76957">
      <w:pPr>
        <w:spacing w:after="0" w:line="240" w:lineRule="auto"/>
        <w:rPr>
          <w:rFonts w:ascii="Times New Roman" w:hAnsi="Times New Roman"/>
          <w:color w:val="000000"/>
          <w:sz w:val="28"/>
          <w:szCs w:val="28"/>
          <w:highlight w:val="yellow"/>
          <w:lang w:val="ro-MD"/>
        </w:rPr>
      </w:pPr>
    </w:p>
    <w:p w14:paraId="2236D6BB" w14:textId="77777777" w:rsidR="00AF5C9E" w:rsidRPr="008E3A41" w:rsidRDefault="00AF5C9E" w:rsidP="00D76957">
      <w:pPr>
        <w:spacing w:after="0" w:line="240" w:lineRule="auto"/>
        <w:rPr>
          <w:rFonts w:ascii="Times New Roman" w:hAnsi="Times New Roman"/>
          <w:color w:val="000000"/>
          <w:sz w:val="28"/>
          <w:szCs w:val="28"/>
          <w:highlight w:val="yellow"/>
          <w:lang w:val="ro-MD"/>
        </w:rPr>
      </w:pPr>
    </w:p>
    <w:p w14:paraId="6AD8EFBB" w14:textId="77777777" w:rsidR="00D76957" w:rsidRPr="008E3A41" w:rsidRDefault="00D76957" w:rsidP="002072DB">
      <w:pPr>
        <w:spacing w:after="0" w:line="240" w:lineRule="auto"/>
        <w:jc w:val="right"/>
        <w:rPr>
          <w:rFonts w:ascii="Times New Roman" w:eastAsia="Times New Roman" w:hAnsi="Times New Roman"/>
          <w:color w:val="000000"/>
          <w:sz w:val="28"/>
          <w:szCs w:val="28"/>
          <w:lang w:val="ro-MD"/>
        </w:rPr>
      </w:pPr>
      <w:r w:rsidRPr="008E3A41">
        <w:rPr>
          <w:rFonts w:ascii="Times New Roman" w:eastAsia="Times New Roman" w:hAnsi="Times New Roman"/>
          <w:b/>
          <w:color w:val="000000"/>
          <w:sz w:val="28"/>
          <w:szCs w:val="28"/>
          <w:lang w:val="ro-MD"/>
        </w:rPr>
        <w:lastRenderedPageBreak/>
        <w:t>Anexa nr. 2</w:t>
      </w:r>
      <w:r w:rsidRPr="008E3A41">
        <w:rPr>
          <w:rFonts w:ascii="Times New Roman" w:eastAsia="Times New Roman" w:hAnsi="Times New Roman"/>
          <w:color w:val="000000"/>
          <w:sz w:val="28"/>
          <w:szCs w:val="28"/>
          <w:lang w:val="ro-MD"/>
        </w:rPr>
        <w:br/>
        <w:t>la Hotărîrea Guvernului</w:t>
      </w:r>
    </w:p>
    <w:p w14:paraId="1F71DBE9" w14:textId="77777777" w:rsidR="00D76957" w:rsidRPr="008E3A41" w:rsidRDefault="00D76957" w:rsidP="00D76957">
      <w:pPr>
        <w:spacing w:after="0" w:line="240" w:lineRule="auto"/>
        <w:jc w:val="right"/>
        <w:rPr>
          <w:rFonts w:ascii="Times New Roman" w:eastAsia="Times New Roman" w:hAnsi="Times New Roman"/>
          <w:b/>
          <w:i/>
          <w:sz w:val="28"/>
          <w:szCs w:val="28"/>
          <w:lang w:val="ro-MD"/>
        </w:rPr>
      </w:pPr>
      <w:r w:rsidRPr="008E3A41">
        <w:rPr>
          <w:rFonts w:ascii="Times New Roman" w:eastAsia="Times New Roman" w:hAnsi="Times New Roman"/>
          <w:color w:val="000000"/>
          <w:sz w:val="28"/>
          <w:szCs w:val="28"/>
          <w:lang w:val="ro-MD"/>
        </w:rPr>
        <w:t>nr. _____ din ____________2018</w:t>
      </w:r>
    </w:p>
    <w:p w14:paraId="6E0E4099" w14:textId="77777777" w:rsidR="00D76957" w:rsidRPr="008E3A41" w:rsidRDefault="00D76957" w:rsidP="00D76957">
      <w:pPr>
        <w:spacing w:after="0" w:line="240" w:lineRule="auto"/>
        <w:jc w:val="center"/>
        <w:rPr>
          <w:rFonts w:ascii="Times New Roman" w:eastAsia="Times New Roman" w:hAnsi="Times New Roman"/>
          <w:b/>
          <w:bCs/>
          <w:color w:val="000000"/>
          <w:sz w:val="28"/>
          <w:szCs w:val="28"/>
          <w:lang w:val="ro-MD" w:eastAsia="ro-RO"/>
        </w:rPr>
      </w:pPr>
    </w:p>
    <w:p w14:paraId="33D12E4F" w14:textId="77777777" w:rsidR="00D76957" w:rsidRPr="008E3A41" w:rsidRDefault="00D76957" w:rsidP="00D76957">
      <w:pPr>
        <w:spacing w:after="0" w:line="240" w:lineRule="auto"/>
        <w:jc w:val="center"/>
        <w:rPr>
          <w:rFonts w:ascii="Times New Roman" w:eastAsia="Times New Roman" w:hAnsi="Times New Roman"/>
          <w:b/>
          <w:bCs/>
          <w:color w:val="000000"/>
          <w:sz w:val="28"/>
          <w:szCs w:val="28"/>
          <w:lang w:val="ro-MD" w:eastAsia="ro-RO"/>
        </w:rPr>
      </w:pPr>
    </w:p>
    <w:p w14:paraId="7AEA68EF" w14:textId="77777777" w:rsidR="00D76957" w:rsidRPr="008E3A41" w:rsidRDefault="00D76957" w:rsidP="00D76957">
      <w:pPr>
        <w:spacing w:after="0" w:line="240" w:lineRule="auto"/>
        <w:jc w:val="center"/>
        <w:rPr>
          <w:rFonts w:ascii="Times New Roman" w:eastAsia="Times New Roman" w:hAnsi="Times New Roman"/>
          <w:color w:val="000000"/>
          <w:sz w:val="28"/>
          <w:szCs w:val="28"/>
          <w:lang w:val="ro-MD" w:eastAsia="ro-RO"/>
        </w:rPr>
      </w:pPr>
      <w:r w:rsidRPr="008E3A41">
        <w:rPr>
          <w:rFonts w:ascii="Times New Roman" w:eastAsia="Times New Roman" w:hAnsi="Times New Roman"/>
          <w:b/>
          <w:bCs/>
          <w:color w:val="000000"/>
          <w:sz w:val="28"/>
          <w:szCs w:val="28"/>
          <w:lang w:val="ro-MD" w:eastAsia="ro-RO"/>
        </w:rPr>
        <w:t>STRUCTURA </w:t>
      </w:r>
      <w:r w:rsidRPr="008E3A41">
        <w:rPr>
          <w:rFonts w:ascii="Times New Roman" w:eastAsia="Times New Roman" w:hAnsi="Times New Roman"/>
          <w:b/>
          <w:bCs/>
          <w:color w:val="000000"/>
          <w:sz w:val="28"/>
          <w:szCs w:val="28"/>
          <w:lang w:val="ro-MD" w:eastAsia="ro-RO"/>
        </w:rPr>
        <w:br/>
        <w:t>Agenţiei „Apele Moldovei”</w:t>
      </w:r>
    </w:p>
    <w:p w14:paraId="0DC889AB" w14:textId="77777777" w:rsidR="00D76957" w:rsidRPr="008E3A41" w:rsidRDefault="00D76957" w:rsidP="00D76957">
      <w:pPr>
        <w:spacing w:after="0" w:line="240" w:lineRule="auto"/>
        <w:ind w:left="180"/>
        <w:rPr>
          <w:rFonts w:ascii="Times New Roman" w:eastAsia="Times New Roman" w:hAnsi="Times New Roman"/>
          <w:color w:val="000000"/>
          <w:sz w:val="28"/>
          <w:szCs w:val="28"/>
          <w:lang w:val="ro-MD" w:eastAsia="ro-RO"/>
        </w:rPr>
      </w:pPr>
    </w:p>
    <w:p w14:paraId="333CB612" w14:textId="5776EB55" w:rsidR="002072DB" w:rsidRDefault="002072DB" w:rsidP="00D76957">
      <w:pPr>
        <w:spacing w:after="0" w:line="240" w:lineRule="auto"/>
        <w:rPr>
          <w:rFonts w:ascii="Times New Roman" w:eastAsia="Times New Roman" w:hAnsi="Times New Roman"/>
          <w:color w:val="000000"/>
          <w:sz w:val="28"/>
          <w:szCs w:val="28"/>
          <w:lang w:val="ro-MD" w:eastAsia="ro-RO"/>
        </w:rPr>
      </w:pPr>
      <w:r>
        <w:rPr>
          <w:rFonts w:ascii="Times New Roman" w:eastAsia="Times New Roman" w:hAnsi="Times New Roman"/>
          <w:color w:val="000000"/>
          <w:sz w:val="28"/>
          <w:szCs w:val="28"/>
          <w:lang w:val="ro-MD" w:eastAsia="ro-RO"/>
        </w:rPr>
        <w:t xml:space="preserve">Director </w:t>
      </w:r>
    </w:p>
    <w:p w14:paraId="082F08AE" w14:textId="4999DD6E" w:rsidR="002072DB" w:rsidRDefault="002072DB" w:rsidP="00D76957">
      <w:pPr>
        <w:spacing w:after="0" w:line="240" w:lineRule="auto"/>
        <w:rPr>
          <w:rFonts w:ascii="Times New Roman" w:eastAsia="Times New Roman" w:hAnsi="Times New Roman"/>
          <w:color w:val="000000"/>
          <w:sz w:val="28"/>
          <w:szCs w:val="28"/>
          <w:lang w:val="ro-MD" w:eastAsia="ro-RO"/>
        </w:rPr>
      </w:pPr>
      <w:r>
        <w:rPr>
          <w:rFonts w:ascii="Times New Roman" w:eastAsia="Times New Roman" w:hAnsi="Times New Roman"/>
          <w:color w:val="000000"/>
          <w:sz w:val="28"/>
          <w:szCs w:val="28"/>
          <w:lang w:val="ro-MD" w:eastAsia="ro-RO"/>
        </w:rPr>
        <w:t xml:space="preserve">Director adjunct </w:t>
      </w:r>
    </w:p>
    <w:p w14:paraId="18D6C3C9" w14:textId="1BEF68DC" w:rsidR="002072DB" w:rsidRPr="002072DB" w:rsidRDefault="002072DB" w:rsidP="002072DB">
      <w:pPr>
        <w:spacing w:after="0" w:line="240" w:lineRule="auto"/>
        <w:jc w:val="both"/>
        <w:rPr>
          <w:rFonts w:ascii="Times New Roman" w:eastAsia="Times New Roman" w:hAnsi="Times New Roman"/>
          <w:sz w:val="28"/>
          <w:szCs w:val="28"/>
          <w:lang w:val="ro-MD" w:eastAsia="en-GB"/>
        </w:rPr>
      </w:pPr>
      <w:proofErr w:type="spellStart"/>
      <w:r w:rsidRPr="002072DB">
        <w:rPr>
          <w:rFonts w:ascii="Times New Roman" w:eastAsia="Times New Roman" w:hAnsi="Times New Roman"/>
          <w:sz w:val="28"/>
          <w:szCs w:val="28"/>
          <w:lang w:val="ro-MD" w:eastAsia="en-GB"/>
        </w:rPr>
        <w:t>Direcţia</w:t>
      </w:r>
      <w:proofErr w:type="spellEnd"/>
      <w:r w:rsidRPr="002072DB">
        <w:rPr>
          <w:rFonts w:ascii="Times New Roman" w:eastAsia="Times New Roman" w:hAnsi="Times New Roman"/>
          <w:sz w:val="28"/>
          <w:szCs w:val="28"/>
          <w:lang w:val="ro-MD" w:eastAsia="en-GB"/>
        </w:rPr>
        <w:t xml:space="preserve"> alimentare cu apă şi </w:t>
      </w:r>
      <w:r>
        <w:rPr>
          <w:rFonts w:ascii="Times New Roman" w:eastAsia="Times New Roman" w:hAnsi="Times New Roman"/>
          <w:sz w:val="28"/>
          <w:szCs w:val="28"/>
          <w:lang w:val="ro-MD" w:eastAsia="en-GB"/>
        </w:rPr>
        <w:t>sanitație</w:t>
      </w:r>
    </w:p>
    <w:p w14:paraId="2E1A2C2C" w14:textId="77777777" w:rsidR="002072DB" w:rsidRPr="002072DB" w:rsidRDefault="002072DB" w:rsidP="002072DB">
      <w:pPr>
        <w:spacing w:after="0" w:line="240" w:lineRule="auto"/>
        <w:jc w:val="both"/>
        <w:rPr>
          <w:rFonts w:ascii="Times New Roman" w:eastAsia="Times New Roman" w:hAnsi="Times New Roman"/>
          <w:sz w:val="28"/>
          <w:szCs w:val="28"/>
          <w:lang w:val="ro-MD" w:eastAsia="en-GB"/>
        </w:rPr>
      </w:pPr>
      <w:proofErr w:type="spellStart"/>
      <w:r w:rsidRPr="002072DB">
        <w:rPr>
          <w:rFonts w:ascii="Times New Roman" w:eastAsia="Times New Roman" w:hAnsi="Times New Roman"/>
          <w:sz w:val="28"/>
          <w:szCs w:val="28"/>
          <w:lang w:val="ro-MD" w:eastAsia="en-GB"/>
        </w:rPr>
        <w:t>Direcţia</w:t>
      </w:r>
      <w:proofErr w:type="spellEnd"/>
      <w:r w:rsidRPr="002072DB">
        <w:rPr>
          <w:rFonts w:ascii="Times New Roman" w:eastAsia="Times New Roman" w:hAnsi="Times New Roman"/>
          <w:sz w:val="28"/>
          <w:szCs w:val="28"/>
          <w:lang w:val="ro-MD" w:eastAsia="en-GB"/>
        </w:rPr>
        <w:t xml:space="preserve"> managementul resurselor de apă </w:t>
      </w:r>
    </w:p>
    <w:p w14:paraId="1EA2BB70" w14:textId="3BFF12BA" w:rsidR="002072DB" w:rsidRDefault="002072DB" w:rsidP="002072DB">
      <w:pPr>
        <w:spacing w:after="0" w:line="240" w:lineRule="auto"/>
        <w:jc w:val="both"/>
        <w:rPr>
          <w:rFonts w:ascii="Times New Roman" w:eastAsia="Times New Roman" w:hAnsi="Times New Roman"/>
          <w:sz w:val="28"/>
          <w:szCs w:val="28"/>
          <w:lang w:val="ro-MD" w:eastAsia="en-GB"/>
        </w:rPr>
      </w:pPr>
      <w:proofErr w:type="spellStart"/>
      <w:r w:rsidRPr="002072DB">
        <w:rPr>
          <w:rFonts w:ascii="Times New Roman" w:eastAsia="Times New Roman" w:hAnsi="Times New Roman"/>
          <w:sz w:val="28"/>
          <w:szCs w:val="28"/>
          <w:lang w:val="ro-MD" w:eastAsia="en-GB"/>
        </w:rPr>
        <w:t>Direcţia</w:t>
      </w:r>
      <w:proofErr w:type="spellEnd"/>
      <w:r w:rsidRPr="002072DB">
        <w:rPr>
          <w:rFonts w:ascii="Times New Roman" w:eastAsia="Times New Roman" w:hAnsi="Times New Roman"/>
          <w:sz w:val="28"/>
          <w:szCs w:val="28"/>
          <w:lang w:val="ro-MD" w:eastAsia="en-GB"/>
        </w:rPr>
        <w:t xml:space="preserve"> </w:t>
      </w:r>
      <w:proofErr w:type="spellStart"/>
      <w:r w:rsidRPr="002072DB">
        <w:rPr>
          <w:rFonts w:ascii="Times New Roman" w:eastAsia="Times New Roman" w:hAnsi="Times New Roman"/>
          <w:sz w:val="28"/>
          <w:szCs w:val="28"/>
          <w:lang w:val="ro-MD" w:eastAsia="en-GB"/>
        </w:rPr>
        <w:t>hidroamelioraţie</w:t>
      </w:r>
      <w:proofErr w:type="spellEnd"/>
      <w:r w:rsidRPr="002072DB">
        <w:rPr>
          <w:rFonts w:ascii="Times New Roman" w:eastAsia="Times New Roman" w:hAnsi="Times New Roman"/>
          <w:sz w:val="28"/>
          <w:szCs w:val="28"/>
          <w:lang w:val="ro-MD" w:eastAsia="en-GB"/>
        </w:rPr>
        <w:t xml:space="preserve">, monitorizare şi supraveghere </w:t>
      </w:r>
    </w:p>
    <w:p w14:paraId="437E30E7" w14:textId="7E22D451" w:rsidR="002072DB" w:rsidRPr="002072DB" w:rsidRDefault="002072DB" w:rsidP="002072DB">
      <w:pPr>
        <w:spacing w:after="0" w:line="240" w:lineRule="auto"/>
        <w:rPr>
          <w:rFonts w:ascii="Times New Roman" w:hAnsi="Times New Roman"/>
          <w:color w:val="000000"/>
          <w:sz w:val="28"/>
          <w:szCs w:val="28"/>
          <w:lang w:val="ro-MD"/>
        </w:rPr>
      </w:pPr>
      <w:r w:rsidRPr="002072DB">
        <w:rPr>
          <w:rFonts w:ascii="Times New Roman" w:hAnsi="Times New Roman"/>
          <w:color w:val="000000"/>
          <w:sz w:val="28"/>
          <w:szCs w:val="28"/>
          <w:lang w:val="ro-MD"/>
        </w:rPr>
        <w:t xml:space="preserve">Serviciul patrimoniu și cadastru </w:t>
      </w:r>
    </w:p>
    <w:p w14:paraId="5841255C" w14:textId="77777777" w:rsidR="002072DB" w:rsidRPr="002072DB" w:rsidRDefault="002072DB" w:rsidP="002072DB">
      <w:pPr>
        <w:spacing w:after="0" w:line="240" w:lineRule="auto"/>
        <w:rPr>
          <w:rFonts w:ascii="Times New Roman" w:hAnsi="Times New Roman"/>
          <w:color w:val="000000"/>
          <w:sz w:val="28"/>
          <w:szCs w:val="28"/>
          <w:lang w:val="ro-MD"/>
        </w:rPr>
      </w:pPr>
      <w:r w:rsidRPr="002072DB">
        <w:rPr>
          <w:rFonts w:ascii="Times New Roman" w:hAnsi="Times New Roman"/>
          <w:color w:val="000000"/>
          <w:sz w:val="28"/>
          <w:szCs w:val="28"/>
          <w:lang w:val="ro-MD"/>
        </w:rPr>
        <w:t>Serviciul Audit intern</w:t>
      </w:r>
    </w:p>
    <w:p w14:paraId="7063CCBC" w14:textId="66E0E4E6" w:rsidR="002072DB" w:rsidRPr="002072DB" w:rsidRDefault="002072DB" w:rsidP="002072DB">
      <w:pPr>
        <w:spacing w:after="0" w:line="240" w:lineRule="auto"/>
        <w:jc w:val="both"/>
        <w:rPr>
          <w:rFonts w:ascii="Times New Roman" w:eastAsia="Times New Roman" w:hAnsi="Times New Roman"/>
          <w:sz w:val="28"/>
          <w:szCs w:val="28"/>
          <w:lang w:val="ro-MD" w:eastAsia="en-GB"/>
        </w:rPr>
      </w:pPr>
      <w:proofErr w:type="spellStart"/>
      <w:r>
        <w:rPr>
          <w:rFonts w:ascii="Times New Roman" w:eastAsia="Times New Roman" w:hAnsi="Times New Roman"/>
          <w:sz w:val="28"/>
          <w:szCs w:val="28"/>
          <w:lang w:val="ro-MD" w:eastAsia="en-GB"/>
        </w:rPr>
        <w:t>D</w:t>
      </w:r>
      <w:r w:rsidRPr="002072DB">
        <w:rPr>
          <w:rFonts w:ascii="Times New Roman" w:eastAsia="Times New Roman" w:hAnsi="Times New Roman"/>
          <w:sz w:val="28"/>
          <w:szCs w:val="28"/>
          <w:lang w:val="ro-MD" w:eastAsia="en-GB"/>
        </w:rPr>
        <w:t>irecţia</w:t>
      </w:r>
      <w:proofErr w:type="spellEnd"/>
      <w:r w:rsidRPr="002072DB">
        <w:rPr>
          <w:rFonts w:ascii="Times New Roman" w:eastAsia="Times New Roman" w:hAnsi="Times New Roman"/>
          <w:sz w:val="28"/>
          <w:szCs w:val="28"/>
          <w:lang w:val="ro-MD" w:eastAsia="en-GB"/>
        </w:rPr>
        <w:t xml:space="preserve"> management </w:t>
      </w:r>
      <w:proofErr w:type="spellStart"/>
      <w:r w:rsidRPr="002072DB">
        <w:rPr>
          <w:rFonts w:ascii="Times New Roman" w:eastAsia="Times New Roman" w:hAnsi="Times New Roman"/>
          <w:sz w:val="28"/>
          <w:szCs w:val="28"/>
          <w:lang w:val="ro-MD" w:eastAsia="en-GB"/>
        </w:rPr>
        <w:t>instituţional</w:t>
      </w:r>
      <w:proofErr w:type="spellEnd"/>
    </w:p>
    <w:p w14:paraId="3FB2467A" w14:textId="77777777" w:rsidR="002072DB" w:rsidRPr="002072DB" w:rsidRDefault="002072DB" w:rsidP="002072DB">
      <w:pPr>
        <w:spacing w:after="0" w:line="240" w:lineRule="auto"/>
        <w:jc w:val="both"/>
        <w:rPr>
          <w:rFonts w:ascii="Times New Roman" w:eastAsia="Times New Roman" w:hAnsi="Times New Roman"/>
          <w:sz w:val="28"/>
          <w:szCs w:val="28"/>
          <w:lang w:val="ro-MD" w:eastAsia="en-GB"/>
        </w:rPr>
      </w:pPr>
      <w:r w:rsidRPr="002072DB">
        <w:rPr>
          <w:rFonts w:ascii="Times New Roman" w:eastAsia="Times New Roman" w:hAnsi="Times New Roman"/>
          <w:i/>
          <w:iCs/>
          <w:sz w:val="28"/>
          <w:szCs w:val="28"/>
          <w:lang w:val="ro-MD" w:eastAsia="en-GB"/>
        </w:rPr>
        <w:t>Serviciul juridic şi resurse umane</w:t>
      </w:r>
    </w:p>
    <w:p w14:paraId="35468BAA" w14:textId="77777777" w:rsidR="002072DB" w:rsidRPr="002072DB" w:rsidRDefault="002072DB" w:rsidP="002072DB">
      <w:pPr>
        <w:spacing w:after="0" w:line="240" w:lineRule="auto"/>
        <w:jc w:val="both"/>
        <w:rPr>
          <w:rFonts w:ascii="Times New Roman" w:eastAsia="Times New Roman" w:hAnsi="Times New Roman"/>
          <w:sz w:val="28"/>
          <w:szCs w:val="28"/>
          <w:lang w:val="ro-MD" w:eastAsia="en-GB"/>
        </w:rPr>
      </w:pPr>
      <w:r w:rsidRPr="002072DB">
        <w:rPr>
          <w:rFonts w:ascii="Times New Roman" w:eastAsia="Times New Roman" w:hAnsi="Times New Roman"/>
          <w:i/>
          <w:iCs/>
          <w:sz w:val="28"/>
          <w:szCs w:val="28"/>
          <w:lang w:val="ro-MD" w:eastAsia="en-GB"/>
        </w:rPr>
        <w:t>Serviciul financiar-administrativ</w:t>
      </w:r>
    </w:p>
    <w:p w14:paraId="6E68CE53" w14:textId="77777777" w:rsidR="002072DB" w:rsidRPr="002072DB" w:rsidRDefault="002072DB" w:rsidP="002072DB">
      <w:pPr>
        <w:spacing w:after="0" w:line="240" w:lineRule="auto"/>
        <w:jc w:val="both"/>
        <w:rPr>
          <w:rFonts w:ascii="Times New Roman" w:eastAsia="Times New Roman" w:hAnsi="Times New Roman"/>
          <w:sz w:val="28"/>
          <w:szCs w:val="28"/>
          <w:lang w:val="ro-MD" w:eastAsia="en-GB"/>
        </w:rPr>
      </w:pPr>
      <w:r w:rsidRPr="002072DB">
        <w:rPr>
          <w:rFonts w:ascii="Times New Roman" w:eastAsia="Times New Roman" w:hAnsi="Times New Roman"/>
          <w:i/>
          <w:iCs/>
          <w:sz w:val="28"/>
          <w:szCs w:val="28"/>
          <w:lang w:val="ro-MD" w:eastAsia="en-GB"/>
        </w:rPr>
        <w:t xml:space="preserve">Serviciul tehnologia informaţiei şi </w:t>
      </w:r>
      <w:proofErr w:type="spellStart"/>
      <w:r w:rsidRPr="002072DB">
        <w:rPr>
          <w:rFonts w:ascii="Times New Roman" w:eastAsia="Times New Roman" w:hAnsi="Times New Roman"/>
          <w:i/>
          <w:iCs/>
          <w:sz w:val="28"/>
          <w:szCs w:val="28"/>
          <w:lang w:val="ro-MD" w:eastAsia="en-GB"/>
        </w:rPr>
        <w:t>comunicaţii</w:t>
      </w:r>
      <w:proofErr w:type="spellEnd"/>
    </w:p>
    <w:p w14:paraId="7916484F" w14:textId="77777777" w:rsidR="002072DB" w:rsidRPr="002072DB" w:rsidRDefault="002072DB" w:rsidP="002072DB">
      <w:pPr>
        <w:spacing w:after="0" w:line="240" w:lineRule="auto"/>
        <w:rPr>
          <w:rFonts w:ascii="Times New Roman" w:hAnsi="Times New Roman"/>
          <w:color w:val="000000"/>
          <w:sz w:val="28"/>
          <w:szCs w:val="28"/>
          <w:lang w:val="ro-MD"/>
        </w:rPr>
      </w:pPr>
      <w:r w:rsidRPr="002072DB">
        <w:rPr>
          <w:rFonts w:ascii="Times New Roman" w:eastAsia="Times New Roman" w:hAnsi="Times New Roman"/>
          <w:i/>
          <w:iCs/>
          <w:sz w:val="28"/>
          <w:szCs w:val="28"/>
          <w:lang w:val="ro-MD" w:eastAsia="en-GB"/>
        </w:rPr>
        <w:t>Serviciul managementul documentelor</w:t>
      </w:r>
    </w:p>
    <w:p w14:paraId="2DED067A" w14:textId="09F5E11A" w:rsidR="00D76957" w:rsidRDefault="00D76957" w:rsidP="00D76957">
      <w:pPr>
        <w:spacing w:after="0" w:line="240" w:lineRule="auto"/>
        <w:rPr>
          <w:rFonts w:ascii="Times New Roman" w:hAnsi="Times New Roman"/>
          <w:color w:val="000000"/>
          <w:sz w:val="28"/>
          <w:szCs w:val="28"/>
          <w:lang w:val="ro-MD"/>
        </w:rPr>
      </w:pPr>
      <w:r w:rsidRPr="002072DB">
        <w:rPr>
          <w:rFonts w:ascii="Times New Roman" w:hAnsi="Times New Roman"/>
          <w:color w:val="000000"/>
          <w:sz w:val="28"/>
          <w:szCs w:val="28"/>
          <w:lang w:val="ro-MD"/>
        </w:rPr>
        <w:t>Subdiviziun</w:t>
      </w:r>
      <w:r w:rsidR="002072DB">
        <w:rPr>
          <w:rFonts w:ascii="Times New Roman" w:hAnsi="Times New Roman"/>
          <w:color w:val="000000"/>
          <w:sz w:val="28"/>
          <w:szCs w:val="28"/>
          <w:lang w:val="ro-MD"/>
        </w:rPr>
        <w:t>ea</w:t>
      </w:r>
      <w:r w:rsidRPr="002072DB">
        <w:rPr>
          <w:rFonts w:ascii="Times New Roman" w:hAnsi="Times New Roman"/>
          <w:color w:val="000000"/>
          <w:sz w:val="28"/>
          <w:szCs w:val="28"/>
          <w:lang w:val="ro-MD"/>
        </w:rPr>
        <w:t xml:space="preserve"> teritorial</w:t>
      </w:r>
      <w:r w:rsidR="002072DB">
        <w:rPr>
          <w:rFonts w:ascii="Times New Roman" w:hAnsi="Times New Roman"/>
          <w:color w:val="000000"/>
          <w:sz w:val="28"/>
          <w:szCs w:val="28"/>
          <w:lang w:val="ro-MD"/>
        </w:rPr>
        <w:t>ă Nord</w:t>
      </w:r>
      <w:r w:rsidRPr="002072DB">
        <w:rPr>
          <w:rFonts w:ascii="Times New Roman" w:hAnsi="Times New Roman"/>
          <w:color w:val="000000"/>
          <w:sz w:val="28"/>
          <w:szCs w:val="28"/>
          <w:lang w:val="ro-MD"/>
        </w:rPr>
        <w:t xml:space="preserve"> (cu statut de </w:t>
      </w:r>
      <w:r w:rsidR="009E6A4E">
        <w:rPr>
          <w:rFonts w:ascii="Times New Roman" w:hAnsi="Times New Roman"/>
          <w:color w:val="000000"/>
          <w:sz w:val="28"/>
          <w:szCs w:val="28"/>
          <w:lang w:val="ro-MD"/>
        </w:rPr>
        <w:t>direcție</w:t>
      </w:r>
      <w:r w:rsidRPr="002072DB">
        <w:rPr>
          <w:rFonts w:ascii="Times New Roman" w:hAnsi="Times New Roman"/>
          <w:color w:val="000000"/>
          <w:sz w:val="28"/>
          <w:szCs w:val="28"/>
          <w:lang w:val="ro-MD"/>
        </w:rPr>
        <w:t>)</w:t>
      </w:r>
    </w:p>
    <w:p w14:paraId="262087AA" w14:textId="7C54B4C7" w:rsidR="002072DB" w:rsidRDefault="002072DB" w:rsidP="002072DB">
      <w:pPr>
        <w:spacing w:after="0" w:line="240" w:lineRule="auto"/>
        <w:rPr>
          <w:rFonts w:ascii="Times New Roman" w:hAnsi="Times New Roman"/>
          <w:color w:val="000000"/>
          <w:sz w:val="28"/>
          <w:szCs w:val="28"/>
          <w:lang w:val="ro-MD"/>
        </w:rPr>
      </w:pPr>
      <w:r w:rsidRPr="002072DB">
        <w:rPr>
          <w:rFonts w:ascii="Times New Roman" w:hAnsi="Times New Roman"/>
          <w:color w:val="000000"/>
          <w:sz w:val="28"/>
          <w:szCs w:val="28"/>
          <w:lang w:val="ro-MD"/>
        </w:rPr>
        <w:t>Subdiviziun</w:t>
      </w:r>
      <w:r>
        <w:rPr>
          <w:rFonts w:ascii="Times New Roman" w:hAnsi="Times New Roman"/>
          <w:color w:val="000000"/>
          <w:sz w:val="28"/>
          <w:szCs w:val="28"/>
          <w:lang w:val="ro-MD"/>
        </w:rPr>
        <w:t>ea</w:t>
      </w:r>
      <w:r w:rsidRPr="002072DB">
        <w:rPr>
          <w:rFonts w:ascii="Times New Roman" w:hAnsi="Times New Roman"/>
          <w:color w:val="000000"/>
          <w:sz w:val="28"/>
          <w:szCs w:val="28"/>
          <w:lang w:val="ro-MD"/>
        </w:rPr>
        <w:t xml:space="preserve"> teritorial</w:t>
      </w:r>
      <w:r>
        <w:rPr>
          <w:rFonts w:ascii="Times New Roman" w:hAnsi="Times New Roman"/>
          <w:color w:val="000000"/>
          <w:sz w:val="28"/>
          <w:szCs w:val="28"/>
          <w:lang w:val="ro-MD"/>
        </w:rPr>
        <w:t>ă Centru</w:t>
      </w:r>
      <w:r w:rsidRPr="002072DB">
        <w:rPr>
          <w:rFonts w:ascii="Times New Roman" w:hAnsi="Times New Roman"/>
          <w:color w:val="000000"/>
          <w:sz w:val="28"/>
          <w:szCs w:val="28"/>
          <w:lang w:val="ro-MD"/>
        </w:rPr>
        <w:t xml:space="preserve"> (cu statut de</w:t>
      </w:r>
      <w:r w:rsidR="009E6A4E">
        <w:rPr>
          <w:rFonts w:ascii="Times New Roman" w:hAnsi="Times New Roman"/>
          <w:color w:val="000000"/>
          <w:sz w:val="28"/>
          <w:szCs w:val="28"/>
          <w:lang w:val="ro-MD"/>
        </w:rPr>
        <w:t xml:space="preserve"> direcție</w:t>
      </w:r>
      <w:r w:rsidRPr="002072DB">
        <w:rPr>
          <w:rFonts w:ascii="Times New Roman" w:hAnsi="Times New Roman"/>
          <w:color w:val="000000"/>
          <w:sz w:val="28"/>
          <w:szCs w:val="28"/>
          <w:lang w:val="ro-MD"/>
        </w:rPr>
        <w:t>)</w:t>
      </w:r>
    </w:p>
    <w:p w14:paraId="5367D18D" w14:textId="44D25414" w:rsidR="002072DB" w:rsidRDefault="002072DB" w:rsidP="002072DB">
      <w:pPr>
        <w:spacing w:after="0" w:line="240" w:lineRule="auto"/>
        <w:rPr>
          <w:rFonts w:ascii="Times New Roman" w:hAnsi="Times New Roman"/>
          <w:color w:val="000000"/>
          <w:sz w:val="28"/>
          <w:szCs w:val="28"/>
          <w:lang w:val="ro-MD"/>
        </w:rPr>
      </w:pPr>
      <w:r w:rsidRPr="002072DB">
        <w:rPr>
          <w:rFonts w:ascii="Times New Roman" w:hAnsi="Times New Roman"/>
          <w:color w:val="000000"/>
          <w:sz w:val="28"/>
          <w:szCs w:val="28"/>
          <w:lang w:val="ro-MD"/>
        </w:rPr>
        <w:t>Subdiviziun</w:t>
      </w:r>
      <w:r>
        <w:rPr>
          <w:rFonts w:ascii="Times New Roman" w:hAnsi="Times New Roman"/>
          <w:color w:val="000000"/>
          <w:sz w:val="28"/>
          <w:szCs w:val="28"/>
          <w:lang w:val="ro-MD"/>
        </w:rPr>
        <w:t>ea</w:t>
      </w:r>
      <w:r w:rsidRPr="002072DB">
        <w:rPr>
          <w:rFonts w:ascii="Times New Roman" w:hAnsi="Times New Roman"/>
          <w:color w:val="000000"/>
          <w:sz w:val="28"/>
          <w:szCs w:val="28"/>
          <w:lang w:val="ro-MD"/>
        </w:rPr>
        <w:t xml:space="preserve"> teritorial</w:t>
      </w:r>
      <w:r>
        <w:rPr>
          <w:rFonts w:ascii="Times New Roman" w:hAnsi="Times New Roman"/>
          <w:color w:val="000000"/>
          <w:sz w:val="28"/>
          <w:szCs w:val="28"/>
          <w:lang w:val="ro-MD"/>
        </w:rPr>
        <w:t>ă Sud</w:t>
      </w:r>
      <w:r w:rsidRPr="002072DB">
        <w:rPr>
          <w:rFonts w:ascii="Times New Roman" w:hAnsi="Times New Roman"/>
          <w:color w:val="000000"/>
          <w:sz w:val="28"/>
          <w:szCs w:val="28"/>
          <w:lang w:val="ro-MD"/>
        </w:rPr>
        <w:t xml:space="preserve"> (cu statut de</w:t>
      </w:r>
      <w:r w:rsidR="009E6A4E">
        <w:rPr>
          <w:rFonts w:ascii="Times New Roman" w:hAnsi="Times New Roman"/>
          <w:color w:val="000000"/>
          <w:sz w:val="28"/>
          <w:szCs w:val="28"/>
          <w:lang w:val="ro-MD"/>
        </w:rPr>
        <w:t xml:space="preserve"> direcție</w:t>
      </w:r>
      <w:r w:rsidRPr="002072DB">
        <w:rPr>
          <w:rFonts w:ascii="Times New Roman" w:hAnsi="Times New Roman"/>
          <w:color w:val="000000"/>
          <w:sz w:val="28"/>
          <w:szCs w:val="28"/>
          <w:lang w:val="ro-MD"/>
        </w:rPr>
        <w:t>)</w:t>
      </w:r>
    </w:p>
    <w:p w14:paraId="791E3A34" w14:textId="77777777" w:rsidR="00D76957" w:rsidRPr="002072DB" w:rsidRDefault="00D76957" w:rsidP="00D76957">
      <w:pPr>
        <w:spacing w:after="0" w:line="240" w:lineRule="auto"/>
        <w:rPr>
          <w:rFonts w:ascii="Times New Roman" w:hAnsi="Times New Roman"/>
          <w:color w:val="000000"/>
          <w:sz w:val="28"/>
          <w:szCs w:val="28"/>
          <w:lang w:val="ro-MD"/>
        </w:rPr>
      </w:pPr>
    </w:p>
    <w:p w14:paraId="3269D852" w14:textId="0CA2F765" w:rsidR="00CE7507" w:rsidRDefault="00CE7507" w:rsidP="002072DB">
      <w:pPr>
        <w:spacing w:after="0" w:line="240" w:lineRule="auto"/>
        <w:jc w:val="both"/>
        <w:rPr>
          <w:rFonts w:ascii="Times New Roman" w:eastAsia="Times New Roman" w:hAnsi="Times New Roman"/>
          <w:bCs/>
          <w:color w:val="000000"/>
          <w:sz w:val="28"/>
          <w:szCs w:val="28"/>
          <w:u w:val="single"/>
          <w:lang w:val="ro-MD" w:eastAsia="ro-RO"/>
        </w:rPr>
      </w:pPr>
    </w:p>
    <w:p w14:paraId="62F988D9" w14:textId="1A03DEA7" w:rsidR="002072DB" w:rsidRDefault="002072DB" w:rsidP="002072DB">
      <w:pPr>
        <w:spacing w:after="0" w:line="240" w:lineRule="auto"/>
        <w:jc w:val="both"/>
        <w:rPr>
          <w:rFonts w:ascii="Times New Roman" w:eastAsia="Times New Roman" w:hAnsi="Times New Roman"/>
          <w:bCs/>
          <w:color w:val="000000"/>
          <w:sz w:val="28"/>
          <w:szCs w:val="28"/>
          <w:u w:val="single"/>
          <w:lang w:val="ro-MD" w:eastAsia="ro-RO"/>
        </w:rPr>
      </w:pPr>
    </w:p>
    <w:p w14:paraId="21815CC6" w14:textId="7AD0E2EE" w:rsidR="002072DB" w:rsidRDefault="002072DB" w:rsidP="002072DB">
      <w:pPr>
        <w:spacing w:after="0" w:line="240" w:lineRule="auto"/>
        <w:jc w:val="both"/>
        <w:rPr>
          <w:rFonts w:ascii="Times New Roman" w:eastAsia="Times New Roman" w:hAnsi="Times New Roman"/>
          <w:bCs/>
          <w:color w:val="000000"/>
          <w:sz w:val="28"/>
          <w:szCs w:val="28"/>
          <w:u w:val="single"/>
          <w:lang w:val="ro-MD" w:eastAsia="ro-RO"/>
        </w:rPr>
      </w:pPr>
    </w:p>
    <w:p w14:paraId="3A9EBDD8" w14:textId="76E5EB32" w:rsidR="002072DB" w:rsidRDefault="002072DB" w:rsidP="002072DB">
      <w:pPr>
        <w:spacing w:after="0" w:line="240" w:lineRule="auto"/>
        <w:jc w:val="both"/>
        <w:rPr>
          <w:rFonts w:ascii="Times New Roman" w:eastAsia="Times New Roman" w:hAnsi="Times New Roman"/>
          <w:bCs/>
          <w:color w:val="000000"/>
          <w:sz w:val="28"/>
          <w:szCs w:val="28"/>
          <w:u w:val="single"/>
          <w:lang w:val="ro-MD" w:eastAsia="ro-RO"/>
        </w:rPr>
      </w:pPr>
    </w:p>
    <w:p w14:paraId="6D7CD44C" w14:textId="68E9609E" w:rsidR="002072DB" w:rsidRDefault="002072DB" w:rsidP="002072DB">
      <w:pPr>
        <w:spacing w:after="0" w:line="240" w:lineRule="auto"/>
        <w:jc w:val="both"/>
        <w:rPr>
          <w:rFonts w:ascii="Times New Roman" w:eastAsia="Times New Roman" w:hAnsi="Times New Roman"/>
          <w:bCs/>
          <w:color w:val="000000"/>
          <w:sz w:val="28"/>
          <w:szCs w:val="28"/>
          <w:u w:val="single"/>
          <w:lang w:val="ro-MD" w:eastAsia="ro-RO"/>
        </w:rPr>
      </w:pPr>
    </w:p>
    <w:p w14:paraId="5C2C74B9" w14:textId="3086C98E" w:rsidR="002072DB" w:rsidRDefault="002072DB" w:rsidP="002072DB">
      <w:pPr>
        <w:spacing w:after="0" w:line="240" w:lineRule="auto"/>
        <w:jc w:val="both"/>
        <w:rPr>
          <w:rFonts w:ascii="Times New Roman" w:eastAsia="Times New Roman" w:hAnsi="Times New Roman"/>
          <w:bCs/>
          <w:color w:val="000000"/>
          <w:sz w:val="28"/>
          <w:szCs w:val="28"/>
          <w:u w:val="single"/>
          <w:lang w:val="ro-MD" w:eastAsia="ro-RO"/>
        </w:rPr>
      </w:pPr>
    </w:p>
    <w:p w14:paraId="3DEF1917" w14:textId="18A24C4B" w:rsidR="002072DB" w:rsidRDefault="002072DB" w:rsidP="002072DB">
      <w:pPr>
        <w:spacing w:after="0" w:line="240" w:lineRule="auto"/>
        <w:jc w:val="both"/>
        <w:rPr>
          <w:rFonts w:ascii="Times New Roman" w:eastAsia="Times New Roman" w:hAnsi="Times New Roman"/>
          <w:bCs/>
          <w:color w:val="000000"/>
          <w:sz w:val="28"/>
          <w:szCs w:val="28"/>
          <w:u w:val="single"/>
          <w:lang w:val="ro-MD" w:eastAsia="ro-RO"/>
        </w:rPr>
      </w:pPr>
    </w:p>
    <w:p w14:paraId="255590EB" w14:textId="5EA55FA3" w:rsidR="002072DB" w:rsidRDefault="002072DB" w:rsidP="002072DB">
      <w:pPr>
        <w:spacing w:after="0" w:line="240" w:lineRule="auto"/>
        <w:jc w:val="both"/>
        <w:rPr>
          <w:rFonts w:ascii="Times New Roman" w:eastAsia="Times New Roman" w:hAnsi="Times New Roman"/>
          <w:bCs/>
          <w:color w:val="000000"/>
          <w:sz w:val="28"/>
          <w:szCs w:val="28"/>
          <w:u w:val="single"/>
          <w:lang w:val="ro-MD" w:eastAsia="ro-RO"/>
        </w:rPr>
      </w:pPr>
    </w:p>
    <w:p w14:paraId="0952C902" w14:textId="47F60E91" w:rsidR="002072DB" w:rsidRDefault="002072DB" w:rsidP="002072DB">
      <w:pPr>
        <w:spacing w:after="0" w:line="240" w:lineRule="auto"/>
        <w:jc w:val="both"/>
        <w:rPr>
          <w:rFonts w:ascii="Times New Roman" w:eastAsia="Times New Roman" w:hAnsi="Times New Roman"/>
          <w:bCs/>
          <w:color w:val="000000"/>
          <w:sz w:val="28"/>
          <w:szCs w:val="28"/>
          <w:u w:val="single"/>
          <w:lang w:val="ro-MD" w:eastAsia="ro-RO"/>
        </w:rPr>
      </w:pPr>
    </w:p>
    <w:p w14:paraId="4599BD66" w14:textId="3603BB09" w:rsidR="002072DB" w:rsidRDefault="002072DB" w:rsidP="002072DB">
      <w:pPr>
        <w:spacing w:after="0" w:line="240" w:lineRule="auto"/>
        <w:jc w:val="both"/>
        <w:rPr>
          <w:rFonts w:ascii="Times New Roman" w:eastAsia="Times New Roman" w:hAnsi="Times New Roman"/>
          <w:bCs/>
          <w:color w:val="000000"/>
          <w:sz w:val="28"/>
          <w:szCs w:val="28"/>
          <w:u w:val="single"/>
          <w:lang w:val="ro-MD" w:eastAsia="ro-RO"/>
        </w:rPr>
      </w:pPr>
    </w:p>
    <w:p w14:paraId="482B1EF6" w14:textId="394FA347" w:rsidR="002072DB" w:rsidRDefault="002072DB" w:rsidP="002072DB">
      <w:pPr>
        <w:spacing w:after="0" w:line="240" w:lineRule="auto"/>
        <w:jc w:val="both"/>
        <w:rPr>
          <w:rFonts w:ascii="Times New Roman" w:eastAsia="Times New Roman" w:hAnsi="Times New Roman"/>
          <w:bCs/>
          <w:color w:val="000000"/>
          <w:sz w:val="28"/>
          <w:szCs w:val="28"/>
          <w:u w:val="single"/>
          <w:lang w:val="ro-MD" w:eastAsia="ro-RO"/>
        </w:rPr>
      </w:pPr>
    </w:p>
    <w:p w14:paraId="3F37A173" w14:textId="54399DA1" w:rsidR="002072DB" w:rsidRDefault="002072DB" w:rsidP="002072DB">
      <w:pPr>
        <w:spacing w:after="0" w:line="240" w:lineRule="auto"/>
        <w:jc w:val="both"/>
        <w:rPr>
          <w:rFonts w:ascii="Times New Roman" w:eastAsia="Times New Roman" w:hAnsi="Times New Roman"/>
          <w:bCs/>
          <w:color w:val="000000"/>
          <w:sz w:val="28"/>
          <w:szCs w:val="28"/>
          <w:u w:val="single"/>
          <w:lang w:val="ro-MD" w:eastAsia="ro-RO"/>
        </w:rPr>
      </w:pPr>
    </w:p>
    <w:p w14:paraId="4161160F" w14:textId="44981EDB" w:rsidR="002072DB" w:rsidRDefault="002072DB" w:rsidP="002072DB">
      <w:pPr>
        <w:spacing w:after="0" w:line="240" w:lineRule="auto"/>
        <w:jc w:val="both"/>
        <w:rPr>
          <w:rFonts w:ascii="Times New Roman" w:eastAsia="Times New Roman" w:hAnsi="Times New Roman"/>
          <w:bCs/>
          <w:color w:val="000000"/>
          <w:sz w:val="28"/>
          <w:szCs w:val="28"/>
          <w:u w:val="single"/>
          <w:lang w:val="ro-MD" w:eastAsia="ro-RO"/>
        </w:rPr>
      </w:pPr>
    </w:p>
    <w:p w14:paraId="1AE4967F" w14:textId="4E6E3EEF" w:rsidR="002072DB" w:rsidRDefault="002072DB" w:rsidP="002072DB">
      <w:pPr>
        <w:spacing w:after="0" w:line="240" w:lineRule="auto"/>
        <w:jc w:val="both"/>
        <w:rPr>
          <w:rFonts w:ascii="Times New Roman" w:eastAsia="Times New Roman" w:hAnsi="Times New Roman"/>
          <w:bCs/>
          <w:color w:val="000000"/>
          <w:sz w:val="28"/>
          <w:szCs w:val="28"/>
          <w:u w:val="single"/>
          <w:lang w:val="ro-MD" w:eastAsia="ro-RO"/>
        </w:rPr>
      </w:pPr>
    </w:p>
    <w:p w14:paraId="76712486" w14:textId="6D931061" w:rsidR="002072DB" w:rsidRDefault="002072DB" w:rsidP="002072DB">
      <w:pPr>
        <w:spacing w:after="0" w:line="240" w:lineRule="auto"/>
        <w:jc w:val="both"/>
        <w:rPr>
          <w:rFonts w:ascii="Times New Roman" w:eastAsia="Times New Roman" w:hAnsi="Times New Roman"/>
          <w:bCs/>
          <w:color w:val="000000"/>
          <w:sz w:val="28"/>
          <w:szCs w:val="28"/>
          <w:u w:val="single"/>
          <w:lang w:val="ro-MD" w:eastAsia="ro-RO"/>
        </w:rPr>
      </w:pPr>
    </w:p>
    <w:p w14:paraId="3DE84210" w14:textId="123B3E26" w:rsidR="002072DB" w:rsidRDefault="002072DB" w:rsidP="002072DB">
      <w:pPr>
        <w:spacing w:after="0" w:line="240" w:lineRule="auto"/>
        <w:jc w:val="both"/>
        <w:rPr>
          <w:rFonts w:ascii="Times New Roman" w:eastAsia="Times New Roman" w:hAnsi="Times New Roman"/>
          <w:bCs/>
          <w:color w:val="000000"/>
          <w:sz w:val="28"/>
          <w:szCs w:val="28"/>
          <w:u w:val="single"/>
          <w:lang w:val="ro-MD" w:eastAsia="ro-RO"/>
        </w:rPr>
      </w:pPr>
    </w:p>
    <w:p w14:paraId="05CC0596" w14:textId="7EFEED6E" w:rsidR="002072DB" w:rsidRDefault="002072DB" w:rsidP="002072DB">
      <w:pPr>
        <w:spacing w:after="0" w:line="240" w:lineRule="auto"/>
        <w:jc w:val="both"/>
        <w:rPr>
          <w:rFonts w:ascii="Times New Roman" w:eastAsia="Times New Roman" w:hAnsi="Times New Roman"/>
          <w:bCs/>
          <w:color w:val="000000"/>
          <w:sz w:val="28"/>
          <w:szCs w:val="28"/>
          <w:u w:val="single"/>
          <w:lang w:val="ro-MD" w:eastAsia="ro-RO"/>
        </w:rPr>
      </w:pPr>
    </w:p>
    <w:p w14:paraId="14E7A008" w14:textId="14F30B2E" w:rsidR="002072DB" w:rsidRDefault="002072DB" w:rsidP="002072DB">
      <w:pPr>
        <w:spacing w:after="0" w:line="240" w:lineRule="auto"/>
        <w:jc w:val="both"/>
        <w:rPr>
          <w:rFonts w:ascii="Times New Roman" w:eastAsia="Times New Roman" w:hAnsi="Times New Roman"/>
          <w:bCs/>
          <w:color w:val="000000"/>
          <w:sz w:val="28"/>
          <w:szCs w:val="28"/>
          <w:u w:val="single"/>
          <w:lang w:val="ro-MD" w:eastAsia="ro-RO"/>
        </w:rPr>
      </w:pPr>
    </w:p>
    <w:p w14:paraId="4B00A6FF" w14:textId="731362D2" w:rsidR="002072DB" w:rsidRDefault="002072DB" w:rsidP="002072DB">
      <w:pPr>
        <w:spacing w:after="0" w:line="240" w:lineRule="auto"/>
        <w:jc w:val="both"/>
        <w:rPr>
          <w:rFonts w:ascii="Times New Roman" w:eastAsia="Times New Roman" w:hAnsi="Times New Roman"/>
          <w:bCs/>
          <w:color w:val="000000"/>
          <w:sz w:val="28"/>
          <w:szCs w:val="28"/>
          <w:u w:val="single"/>
          <w:lang w:val="ro-MD" w:eastAsia="ro-RO"/>
        </w:rPr>
      </w:pPr>
    </w:p>
    <w:p w14:paraId="3F7B791D" w14:textId="77777777" w:rsidR="00AF5C9E" w:rsidRDefault="00AF5C9E" w:rsidP="002072DB">
      <w:pPr>
        <w:spacing w:after="0" w:line="240" w:lineRule="auto"/>
        <w:jc w:val="right"/>
        <w:rPr>
          <w:rFonts w:ascii="Times New Roman" w:eastAsia="Times New Roman" w:hAnsi="Times New Roman"/>
          <w:b/>
          <w:color w:val="000000"/>
          <w:sz w:val="28"/>
          <w:szCs w:val="28"/>
          <w:lang w:val="ro-MD"/>
        </w:rPr>
        <w:sectPr w:rsidR="00AF5C9E" w:rsidSect="00AF5C9E">
          <w:footerReference w:type="default" r:id="rId10"/>
          <w:pgSz w:w="11906" w:h="16838" w:code="9"/>
          <w:pgMar w:top="851" w:right="746" w:bottom="1135" w:left="1350" w:header="720" w:footer="720" w:gutter="0"/>
          <w:cols w:space="720"/>
          <w:docGrid w:linePitch="360"/>
        </w:sectPr>
      </w:pPr>
    </w:p>
    <w:p w14:paraId="57C3CA52" w14:textId="6F88A912" w:rsidR="002072DB" w:rsidRPr="008E3A41" w:rsidRDefault="002072DB" w:rsidP="002072DB">
      <w:pPr>
        <w:spacing w:after="0" w:line="240" w:lineRule="auto"/>
        <w:jc w:val="right"/>
        <w:rPr>
          <w:rFonts w:ascii="Times New Roman" w:eastAsia="Times New Roman" w:hAnsi="Times New Roman"/>
          <w:color w:val="000000"/>
          <w:sz w:val="28"/>
          <w:szCs w:val="28"/>
          <w:lang w:val="ro-MD"/>
        </w:rPr>
      </w:pPr>
      <w:r w:rsidRPr="008E3A41">
        <w:rPr>
          <w:rFonts w:ascii="Times New Roman" w:eastAsia="Times New Roman" w:hAnsi="Times New Roman"/>
          <w:b/>
          <w:color w:val="000000"/>
          <w:sz w:val="28"/>
          <w:szCs w:val="28"/>
          <w:lang w:val="ro-MD"/>
        </w:rPr>
        <w:lastRenderedPageBreak/>
        <w:t xml:space="preserve">Anexa nr. </w:t>
      </w:r>
      <w:r>
        <w:rPr>
          <w:rFonts w:ascii="Times New Roman" w:eastAsia="Times New Roman" w:hAnsi="Times New Roman"/>
          <w:b/>
          <w:color w:val="000000"/>
          <w:sz w:val="28"/>
          <w:szCs w:val="28"/>
          <w:lang w:val="ro-MD"/>
        </w:rPr>
        <w:t>3</w:t>
      </w:r>
      <w:r w:rsidRPr="008E3A41">
        <w:rPr>
          <w:rFonts w:ascii="Times New Roman" w:eastAsia="Times New Roman" w:hAnsi="Times New Roman"/>
          <w:color w:val="000000"/>
          <w:sz w:val="28"/>
          <w:szCs w:val="28"/>
          <w:lang w:val="ro-MD"/>
        </w:rPr>
        <w:br/>
        <w:t>la Hotărîrea Guvernului</w:t>
      </w:r>
    </w:p>
    <w:p w14:paraId="0D358FBF" w14:textId="5C35444F" w:rsidR="002072DB" w:rsidRPr="008E3A41" w:rsidRDefault="002072DB" w:rsidP="002072DB">
      <w:pPr>
        <w:spacing w:after="0" w:line="240" w:lineRule="auto"/>
        <w:jc w:val="right"/>
        <w:rPr>
          <w:rFonts w:ascii="Times New Roman" w:eastAsia="Times New Roman" w:hAnsi="Times New Roman"/>
          <w:b/>
          <w:i/>
          <w:sz w:val="28"/>
          <w:szCs w:val="28"/>
          <w:lang w:val="ro-MD"/>
        </w:rPr>
      </w:pPr>
      <w:r w:rsidRPr="008E3A41">
        <w:rPr>
          <w:rFonts w:ascii="Times New Roman" w:eastAsia="Times New Roman" w:hAnsi="Times New Roman"/>
          <w:color w:val="000000"/>
          <w:sz w:val="28"/>
          <w:szCs w:val="28"/>
          <w:lang w:val="ro-MD"/>
        </w:rPr>
        <w:t>nr. _____ din ____________2018</w:t>
      </w:r>
    </w:p>
    <w:p w14:paraId="5AD851B3" w14:textId="531B4C71" w:rsidR="002072DB" w:rsidRPr="008E3A41" w:rsidRDefault="002072DB" w:rsidP="002072DB">
      <w:pPr>
        <w:spacing w:after="0" w:line="240" w:lineRule="auto"/>
        <w:jc w:val="center"/>
        <w:rPr>
          <w:rFonts w:ascii="Times New Roman" w:eastAsia="Times New Roman" w:hAnsi="Times New Roman"/>
          <w:b/>
          <w:bCs/>
          <w:color w:val="000000"/>
          <w:sz w:val="28"/>
          <w:szCs w:val="28"/>
          <w:lang w:val="ro-MD" w:eastAsia="ro-RO"/>
        </w:rPr>
      </w:pPr>
    </w:p>
    <w:p w14:paraId="37C32C86" w14:textId="0A916BBC" w:rsidR="002072DB" w:rsidRPr="008E3A41" w:rsidRDefault="00AF5C9E" w:rsidP="002072DB">
      <w:pPr>
        <w:spacing w:after="0" w:line="240" w:lineRule="auto"/>
        <w:jc w:val="center"/>
        <w:rPr>
          <w:rFonts w:ascii="Times New Roman" w:eastAsia="Times New Roman" w:hAnsi="Times New Roman"/>
          <w:b/>
          <w:bCs/>
          <w:color w:val="000000"/>
          <w:sz w:val="28"/>
          <w:szCs w:val="28"/>
          <w:lang w:val="ro-MD" w:eastAsia="ro-RO"/>
        </w:rPr>
      </w:pPr>
      <w:r>
        <w:rPr>
          <w:noProof/>
        </w:rPr>
        <mc:AlternateContent>
          <mc:Choice Requires="wpg">
            <w:drawing>
              <wp:anchor distT="0" distB="0" distL="114300" distR="114300" simplePos="0" relativeHeight="251659264" behindDoc="0" locked="0" layoutInCell="1" allowOverlap="1" wp14:anchorId="68F56A8F" wp14:editId="6DDA7C77">
                <wp:simplePos x="0" y="0"/>
                <wp:positionH relativeFrom="column">
                  <wp:posOffset>288362</wp:posOffset>
                </wp:positionH>
                <wp:positionV relativeFrom="paragraph">
                  <wp:posOffset>9462</wp:posOffset>
                </wp:positionV>
                <wp:extent cx="8943986" cy="5038248"/>
                <wp:effectExtent l="0" t="0" r="28575" b="10160"/>
                <wp:wrapNone/>
                <wp:docPr id="1" name="Grupare 1"/>
                <wp:cNvGraphicFramePr/>
                <a:graphic xmlns:a="http://schemas.openxmlformats.org/drawingml/2006/main">
                  <a:graphicData uri="http://schemas.microsoft.com/office/word/2010/wordprocessingGroup">
                    <wpg:wgp>
                      <wpg:cNvGrpSpPr/>
                      <wpg:grpSpPr>
                        <a:xfrm>
                          <a:off x="0" y="0"/>
                          <a:ext cx="8943986" cy="5038248"/>
                          <a:chOff x="2257761" y="1032040"/>
                          <a:chExt cx="11011983" cy="8020207"/>
                        </a:xfrm>
                      </wpg:grpSpPr>
                      <wps:wsp>
                        <wps:cNvPr id="2" name="Line 1371"/>
                        <wps:cNvCnPr>
                          <a:cxnSpLocks noChangeShapeType="1"/>
                        </wps:cNvCnPr>
                        <wps:spPr bwMode="auto">
                          <a:xfrm>
                            <a:off x="7542190" y="2444877"/>
                            <a:ext cx="0" cy="8564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1409"/>
                        <wps:cNvSpPr txBox="1">
                          <a:spLocks noChangeArrowheads="1"/>
                        </wps:cNvSpPr>
                        <wps:spPr bwMode="auto">
                          <a:xfrm>
                            <a:off x="6659035" y="1995055"/>
                            <a:ext cx="1714500" cy="449822"/>
                          </a:xfrm>
                          <a:prstGeom prst="rect">
                            <a:avLst/>
                          </a:prstGeom>
                          <a:solidFill>
                            <a:srgbClr val="FFFFFF"/>
                          </a:solidFill>
                          <a:ln w="9525">
                            <a:solidFill>
                              <a:srgbClr val="000000"/>
                            </a:solidFill>
                            <a:miter lim="800000"/>
                            <a:headEnd/>
                            <a:tailEnd/>
                          </a:ln>
                        </wps:spPr>
                        <wps:txbx>
                          <w:txbxContent>
                            <w:p w14:paraId="7A2ED074" w14:textId="77777777" w:rsidR="00AF5C9E" w:rsidRPr="00B447E0" w:rsidRDefault="00AF5C9E" w:rsidP="00AF5C9E">
                              <w:pPr>
                                <w:autoSpaceDE w:val="0"/>
                                <w:autoSpaceDN w:val="0"/>
                                <w:adjustRightInd w:val="0"/>
                                <w:spacing w:after="0" w:line="240" w:lineRule="auto"/>
                                <w:jc w:val="center"/>
                                <w:rPr>
                                  <w:rFonts w:ascii="Times New Roman" w:hAnsi="Times New Roman"/>
                                  <w:b/>
                                  <w:bCs/>
                                  <w:color w:val="000000"/>
                                  <w:szCs w:val="24"/>
                                </w:rPr>
                              </w:pPr>
                              <w:r w:rsidRPr="00B447E0">
                                <w:rPr>
                                  <w:rFonts w:ascii="Times New Roman" w:hAnsi="Times New Roman"/>
                                  <w:b/>
                                  <w:bCs/>
                                  <w:color w:val="000000"/>
                                  <w:szCs w:val="24"/>
                                </w:rPr>
                                <w:t xml:space="preserve">DIRECTOR </w:t>
                              </w:r>
                            </w:p>
                          </w:txbxContent>
                        </wps:txbx>
                        <wps:bodyPr rot="0" vert="horz" wrap="square" lIns="91427" tIns="45713" rIns="91427" bIns="45713" anchor="t" anchorCtr="0" upright="1">
                          <a:noAutofit/>
                        </wps:bodyPr>
                      </wps:wsp>
                      <wps:wsp>
                        <wps:cNvPr id="4" name="Text Box 1411"/>
                        <wps:cNvSpPr txBox="1">
                          <a:spLocks noChangeArrowheads="1"/>
                        </wps:cNvSpPr>
                        <wps:spPr bwMode="auto">
                          <a:xfrm>
                            <a:off x="5539819" y="1032040"/>
                            <a:ext cx="4105300" cy="868012"/>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7AA71" w14:textId="77777777" w:rsidR="00AF5C9E" w:rsidRPr="00AF5C9E" w:rsidRDefault="00AF5C9E" w:rsidP="00AF5C9E">
                              <w:pPr>
                                <w:autoSpaceDE w:val="0"/>
                                <w:autoSpaceDN w:val="0"/>
                                <w:adjustRightInd w:val="0"/>
                                <w:spacing w:after="0" w:line="240" w:lineRule="auto"/>
                                <w:jc w:val="center"/>
                                <w:rPr>
                                  <w:rFonts w:ascii="Times New Roman" w:hAnsi="Times New Roman"/>
                                  <w:b/>
                                  <w:bCs/>
                                  <w:color w:val="000000"/>
                                  <w:sz w:val="24"/>
                                  <w:szCs w:val="24"/>
                                </w:rPr>
                              </w:pPr>
                              <w:r w:rsidRPr="00AF5C9E">
                                <w:rPr>
                                  <w:rFonts w:ascii="Times New Roman" w:hAnsi="Times New Roman"/>
                                  <w:b/>
                                  <w:bCs/>
                                  <w:color w:val="000000"/>
                                  <w:sz w:val="24"/>
                                  <w:szCs w:val="24"/>
                                </w:rPr>
                                <w:t xml:space="preserve">ORGANIGRAMA </w:t>
                              </w:r>
                            </w:p>
                            <w:p w14:paraId="753283B2" w14:textId="77777777" w:rsidR="00AF5C9E" w:rsidRPr="00AF5C9E" w:rsidRDefault="00AF5C9E" w:rsidP="00AF5C9E">
                              <w:pPr>
                                <w:autoSpaceDE w:val="0"/>
                                <w:autoSpaceDN w:val="0"/>
                                <w:adjustRightInd w:val="0"/>
                                <w:spacing w:after="0" w:line="240" w:lineRule="auto"/>
                                <w:jc w:val="center"/>
                                <w:rPr>
                                  <w:rFonts w:ascii="Times New Roman" w:hAnsi="Times New Roman"/>
                                  <w:color w:val="000000"/>
                                  <w:sz w:val="24"/>
                                  <w:szCs w:val="24"/>
                                </w:rPr>
                              </w:pPr>
                              <w:r w:rsidRPr="00AF5C9E">
                                <w:rPr>
                                  <w:rFonts w:ascii="Times New Roman" w:hAnsi="Times New Roman"/>
                                  <w:b/>
                                  <w:bCs/>
                                  <w:color w:val="000000"/>
                                  <w:sz w:val="24"/>
                                  <w:szCs w:val="24"/>
                                </w:rPr>
                                <w:t>AGENȚIEI ,,Apele Moldovei”</w:t>
                              </w:r>
                            </w:p>
                          </w:txbxContent>
                        </wps:txbx>
                        <wps:bodyPr rot="0" vert="horz" wrap="square" lIns="91427" tIns="45713" rIns="91427" bIns="45713" anchor="t" anchorCtr="0" upright="1">
                          <a:noAutofit/>
                        </wps:bodyPr>
                      </wps:wsp>
                      <wps:wsp>
                        <wps:cNvPr id="5" name="Text Box 1437"/>
                        <wps:cNvSpPr txBox="1">
                          <a:spLocks noChangeArrowheads="1"/>
                        </wps:cNvSpPr>
                        <wps:spPr bwMode="auto">
                          <a:xfrm>
                            <a:off x="3526174" y="3627324"/>
                            <a:ext cx="2553184" cy="483436"/>
                          </a:xfrm>
                          <a:prstGeom prst="rect">
                            <a:avLst/>
                          </a:prstGeom>
                          <a:solidFill>
                            <a:srgbClr val="FFFFFF"/>
                          </a:solidFill>
                          <a:ln w="9525">
                            <a:solidFill>
                              <a:srgbClr val="000000"/>
                            </a:solidFill>
                            <a:miter lim="800000"/>
                            <a:headEnd/>
                            <a:tailEnd/>
                          </a:ln>
                        </wps:spPr>
                        <wps:txbx>
                          <w:txbxContent>
                            <w:p w14:paraId="09FFBE55" w14:textId="77777777" w:rsidR="00AF5C9E" w:rsidRPr="00B447E0" w:rsidRDefault="00AF5C9E" w:rsidP="00AF5C9E">
                              <w:pPr>
                                <w:spacing w:after="0" w:line="240" w:lineRule="auto"/>
                                <w:jc w:val="center"/>
                                <w:rPr>
                                  <w:rFonts w:ascii="Times New Roman" w:hAnsi="Times New Roman"/>
                                  <w:b/>
                                  <w:color w:val="000000"/>
                                  <w:szCs w:val="24"/>
                                </w:rPr>
                              </w:pPr>
                              <w:r w:rsidRPr="00B447E0">
                                <w:rPr>
                                  <w:rFonts w:ascii="Times New Roman" w:hAnsi="Times New Roman"/>
                                  <w:b/>
                                  <w:color w:val="000000"/>
                                  <w:szCs w:val="24"/>
                                </w:rPr>
                                <w:t>Director adjunct</w:t>
                              </w:r>
                            </w:p>
                          </w:txbxContent>
                        </wps:txbx>
                        <wps:bodyPr rot="0" vert="horz" wrap="square" lIns="17997" tIns="0" rIns="0" bIns="0" anchor="t" anchorCtr="0" upright="1">
                          <a:noAutofit/>
                        </wps:bodyPr>
                      </wps:wsp>
                      <wps:wsp>
                        <wps:cNvPr id="6" name="Text Box 1439"/>
                        <wps:cNvSpPr txBox="1">
                          <a:spLocks noChangeArrowheads="1"/>
                        </wps:cNvSpPr>
                        <wps:spPr bwMode="auto">
                          <a:xfrm>
                            <a:off x="9013371" y="3635938"/>
                            <a:ext cx="1995056" cy="658167"/>
                          </a:xfrm>
                          <a:prstGeom prst="rect">
                            <a:avLst/>
                          </a:prstGeom>
                          <a:solidFill>
                            <a:srgbClr val="FFFFFF"/>
                          </a:solidFill>
                          <a:ln w="9525">
                            <a:solidFill>
                              <a:srgbClr val="000000"/>
                            </a:solidFill>
                            <a:miter lim="800000"/>
                            <a:headEnd/>
                            <a:tailEnd/>
                          </a:ln>
                        </wps:spPr>
                        <wps:txbx>
                          <w:txbxContent>
                            <w:p w14:paraId="6C89786B" w14:textId="77777777" w:rsidR="00AF5C9E" w:rsidRPr="00B447E0" w:rsidRDefault="00AF5C9E" w:rsidP="00AF5C9E">
                              <w:pPr>
                                <w:spacing w:after="0" w:line="240" w:lineRule="auto"/>
                                <w:jc w:val="center"/>
                                <w:rPr>
                                  <w:rFonts w:ascii="Times New Roman" w:hAnsi="Times New Roman"/>
                                  <w:color w:val="000000"/>
                                  <w:szCs w:val="24"/>
                                </w:rPr>
                              </w:pPr>
                              <w:r w:rsidRPr="00B447E0">
                                <w:rPr>
                                  <w:rFonts w:ascii="Times New Roman" w:hAnsi="Times New Roman"/>
                                  <w:color w:val="000000"/>
                                  <w:szCs w:val="24"/>
                                </w:rPr>
                                <w:t>Direcția</w:t>
                              </w:r>
                            </w:p>
                            <w:p w14:paraId="70DD9B4D" w14:textId="77777777" w:rsidR="00AF5C9E" w:rsidRPr="00B447E0" w:rsidRDefault="00AF5C9E" w:rsidP="00AF5C9E">
                              <w:pPr>
                                <w:spacing w:after="0" w:line="240" w:lineRule="auto"/>
                                <w:jc w:val="center"/>
                                <w:rPr>
                                  <w:rFonts w:ascii="Times New Roman" w:hAnsi="Times New Roman"/>
                                  <w:color w:val="000000"/>
                                  <w:szCs w:val="24"/>
                                </w:rPr>
                              </w:pPr>
                              <w:r w:rsidRPr="00B447E0">
                                <w:rPr>
                                  <w:rFonts w:ascii="Times New Roman" w:hAnsi="Times New Roman"/>
                                  <w:color w:val="000000"/>
                                  <w:szCs w:val="24"/>
                                </w:rPr>
                                <w:t xml:space="preserve"> management instituțional</w:t>
                              </w:r>
                            </w:p>
                            <w:p w14:paraId="009BD1B0" w14:textId="77777777" w:rsidR="00AF5C9E" w:rsidRPr="00AF5C9E" w:rsidRDefault="00AF5C9E" w:rsidP="00AF5C9E">
                              <w:pPr>
                                <w:spacing w:after="0" w:line="240" w:lineRule="auto"/>
                                <w:jc w:val="center"/>
                                <w:rPr>
                                  <w:rFonts w:ascii="Times New Roman" w:hAnsi="Times New Roman"/>
                                  <w:color w:val="000000"/>
                                  <w:sz w:val="24"/>
                                  <w:szCs w:val="24"/>
                                </w:rPr>
                              </w:pPr>
                            </w:p>
                          </w:txbxContent>
                        </wps:txbx>
                        <wps:bodyPr rot="0" vert="horz" wrap="square" lIns="17997" tIns="0" rIns="0" bIns="0" anchor="t" anchorCtr="0" upright="1">
                          <a:noAutofit/>
                        </wps:bodyPr>
                      </wps:wsp>
                      <wps:wsp>
                        <wps:cNvPr id="7" name="Text Box 1440"/>
                        <wps:cNvSpPr txBox="1">
                          <a:spLocks noChangeArrowheads="1"/>
                        </wps:cNvSpPr>
                        <wps:spPr bwMode="auto">
                          <a:xfrm>
                            <a:off x="7728195" y="4679071"/>
                            <a:ext cx="1870161" cy="691183"/>
                          </a:xfrm>
                          <a:prstGeom prst="rect">
                            <a:avLst/>
                          </a:prstGeom>
                          <a:solidFill>
                            <a:srgbClr val="FFFFFF"/>
                          </a:solidFill>
                          <a:ln w="9525">
                            <a:solidFill>
                              <a:srgbClr val="000000"/>
                            </a:solidFill>
                            <a:miter lim="800000"/>
                            <a:headEnd/>
                            <a:tailEnd/>
                          </a:ln>
                        </wps:spPr>
                        <wps:txbx>
                          <w:txbxContent>
                            <w:p w14:paraId="359CCD03" w14:textId="77777777" w:rsidR="00AF5C9E" w:rsidRPr="00B447E0" w:rsidRDefault="00AF5C9E" w:rsidP="00AF5C9E">
                              <w:pPr>
                                <w:spacing w:after="0" w:line="240" w:lineRule="auto"/>
                                <w:jc w:val="center"/>
                                <w:rPr>
                                  <w:rFonts w:ascii="Times New Roman" w:hAnsi="Times New Roman"/>
                                  <w:color w:val="000000"/>
                                  <w:sz w:val="20"/>
                                  <w:szCs w:val="20"/>
                                  <w:lang w:val="ro-MD"/>
                                </w:rPr>
                              </w:pPr>
                              <w:r w:rsidRPr="00B447E0">
                                <w:rPr>
                                  <w:rFonts w:ascii="Times New Roman" w:hAnsi="Times New Roman"/>
                                  <w:color w:val="000000"/>
                                  <w:sz w:val="20"/>
                                  <w:szCs w:val="20"/>
                                  <w:lang w:val="ro-MD"/>
                                </w:rPr>
                                <w:t xml:space="preserve">Serviciul </w:t>
                              </w:r>
                            </w:p>
                            <w:p w14:paraId="5B71C2A1" w14:textId="77777777" w:rsidR="00AF5C9E" w:rsidRPr="00B447E0" w:rsidRDefault="00AF5C9E" w:rsidP="00AF5C9E">
                              <w:pPr>
                                <w:spacing w:after="0" w:line="240" w:lineRule="auto"/>
                                <w:jc w:val="center"/>
                                <w:rPr>
                                  <w:rFonts w:ascii="Times New Roman" w:hAnsi="Times New Roman"/>
                                  <w:color w:val="000000"/>
                                  <w:sz w:val="20"/>
                                  <w:szCs w:val="20"/>
                                  <w:lang w:val="ro-MD"/>
                                </w:rPr>
                              </w:pPr>
                              <w:r w:rsidRPr="00B447E0">
                                <w:rPr>
                                  <w:rFonts w:ascii="Times New Roman" w:hAnsi="Times New Roman"/>
                                  <w:color w:val="000000"/>
                                  <w:sz w:val="20"/>
                                  <w:szCs w:val="20"/>
                                  <w:lang w:val="ro-MD"/>
                                </w:rPr>
                                <w:t>financiar -administrativ</w:t>
                              </w:r>
                            </w:p>
                          </w:txbxContent>
                        </wps:txbx>
                        <wps:bodyPr rot="0" vert="horz" wrap="square" lIns="17997" tIns="0" rIns="0" bIns="0" anchor="t" anchorCtr="0" upright="1">
                          <a:noAutofit/>
                        </wps:bodyPr>
                      </wps:wsp>
                      <wps:wsp>
                        <wps:cNvPr id="8" name="Text Box 1442"/>
                        <wps:cNvSpPr txBox="1">
                          <a:spLocks noChangeArrowheads="1"/>
                        </wps:cNvSpPr>
                        <wps:spPr bwMode="auto">
                          <a:xfrm>
                            <a:off x="10409097" y="5754773"/>
                            <a:ext cx="2076222" cy="641318"/>
                          </a:xfrm>
                          <a:prstGeom prst="rect">
                            <a:avLst/>
                          </a:prstGeom>
                          <a:solidFill>
                            <a:srgbClr val="FFFFFF"/>
                          </a:solidFill>
                          <a:ln w="9525">
                            <a:solidFill>
                              <a:srgbClr val="000000"/>
                            </a:solidFill>
                            <a:miter lim="800000"/>
                            <a:headEnd/>
                            <a:tailEnd/>
                          </a:ln>
                        </wps:spPr>
                        <wps:txbx>
                          <w:txbxContent>
                            <w:p w14:paraId="7FC1778C" w14:textId="77777777" w:rsidR="00AF5C9E" w:rsidRPr="00B447E0" w:rsidRDefault="00AF5C9E" w:rsidP="00AF5C9E">
                              <w:pPr>
                                <w:pStyle w:val="Frspaiere"/>
                                <w:jc w:val="center"/>
                                <w:rPr>
                                  <w:sz w:val="20"/>
                                  <w:szCs w:val="20"/>
                                </w:rPr>
                              </w:pPr>
                              <w:r w:rsidRPr="00B447E0">
                                <w:rPr>
                                  <w:sz w:val="20"/>
                                  <w:szCs w:val="20"/>
                                </w:rPr>
                                <w:t>Serviciul</w:t>
                              </w:r>
                              <w:bookmarkStart w:id="3" w:name="_Hlk489963311"/>
                            </w:p>
                            <w:bookmarkEnd w:id="3"/>
                            <w:p w14:paraId="3C144054" w14:textId="77777777" w:rsidR="00AF5C9E" w:rsidRPr="00B447E0" w:rsidRDefault="00AF5C9E" w:rsidP="00AF5C9E">
                              <w:pPr>
                                <w:spacing w:after="0" w:line="240" w:lineRule="auto"/>
                                <w:jc w:val="center"/>
                                <w:rPr>
                                  <w:rFonts w:ascii="Times New Roman" w:hAnsi="Times New Roman"/>
                                  <w:color w:val="000000"/>
                                  <w:sz w:val="20"/>
                                  <w:szCs w:val="20"/>
                                </w:rPr>
                              </w:pPr>
                              <w:r w:rsidRPr="00B447E0">
                                <w:rPr>
                                  <w:rFonts w:ascii="Times New Roman" w:hAnsi="Times New Roman"/>
                                  <w:color w:val="000000"/>
                                  <w:sz w:val="20"/>
                                  <w:szCs w:val="20"/>
                                </w:rPr>
                                <w:t xml:space="preserve">managementul documentelor </w:t>
                              </w:r>
                            </w:p>
                            <w:p w14:paraId="6FF4A3C4" w14:textId="77777777" w:rsidR="00AF5C9E" w:rsidRPr="00B447E0" w:rsidRDefault="00AF5C9E" w:rsidP="00AF5C9E">
                              <w:pPr>
                                <w:spacing w:after="0" w:line="240" w:lineRule="auto"/>
                                <w:jc w:val="center"/>
                                <w:rPr>
                                  <w:rFonts w:ascii="Times New Roman" w:hAnsi="Times New Roman"/>
                                  <w:b/>
                                  <w:color w:val="000000"/>
                                  <w:sz w:val="20"/>
                                  <w:szCs w:val="20"/>
                                  <w:u w:val="single"/>
                                </w:rPr>
                              </w:pPr>
                            </w:p>
                          </w:txbxContent>
                        </wps:txbx>
                        <wps:bodyPr rot="0" vert="horz" wrap="square" lIns="17997" tIns="0" rIns="0" bIns="0" anchor="t" anchorCtr="0" upright="1">
                          <a:noAutofit/>
                        </wps:bodyPr>
                      </wps:wsp>
                      <wps:wsp>
                        <wps:cNvPr id="9" name="Text Box 1539"/>
                        <wps:cNvSpPr txBox="1">
                          <a:spLocks noChangeArrowheads="1"/>
                        </wps:cNvSpPr>
                        <wps:spPr bwMode="auto">
                          <a:xfrm>
                            <a:off x="10390820" y="4677067"/>
                            <a:ext cx="2094388" cy="690067"/>
                          </a:xfrm>
                          <a:prstGeom prst="rect">
                            <a:avLst/>
                          </a:prstGeom>
                          <a:solidFill>
                            <a:srgbClr val="FFFFFF"/>
                          </a:solidFill>
                          <a:ln w="9525">
                            <a:solidFill>
                              <a:srgbClr val="000000"/>
                            </a:solidFill>
                            <a:miter lim="800000"/>
                            <a:headEnd/>
                            <a:tailEnd/>
                          </a:ln>
                        </wps:spPr>
                        <wps:txbx>
                          <w:txbxContent>
                            <w:p w14:paraId="5FD5B5D7" w14:textId="77777777" w:rsidR="00AF5C9E" w:rsidRPr="00B447E0" w:rsidRDefault="00AF5C9E" w:rsidP="00AF5C9E">
                              <w:pPr>
                                <w:pStyle w:val="Frspaiere"/>
                                <w:jc w:val="center"/>
                                <w:rPr>
                                  <w:sz w:val="20"/>
                                  <w:szCs w:val="20"/>
                                </w:rPr>
                              </w:pPr>
                              <w:r w:rsidRPr="00B447E0">
                                <w:rPr>
                                  <w:sz w:val="20"/>
                                  <w:szCs w:val="20"/>
                                </w:rPr>
                                <w:t xml:space="preserve">Serviciul </w:t>
                              </w:r>
                            </w:p>
                            <w:p w14:paraId="24ADE30E" w14:textId="77777777" w:rsidR="00AF5C9E" w:rsidRPr="00B447E0" w:rsidRDefault="00AF5C9E" w:rsidP="00AF5C9E">
                              <w:pPr>
                                <w:pStyle w:val="Frspaiere"/>
                                <w:jc w:val="center"/>
                                <w:rPr>
                                  <w:sz w:val="20"/>
                                  <w:szCs w:val="20"/>
                                </w:rPr>
                              </w:pPr>
                              <w:r w:rsidRPr="00B447E0">
                                <w:rPr>
                                  <w:sz w:val="20"/>
                                  <w:szCs w:val="20"/>
                                </w:rPr>
                                <w:t>juridic și resurse umane</w:t>
                              </w:r>
                            </w:p>
                          </w:txbxContent>
                        </wps:txbx>
                        <wps:bodyPr rot="0" vert="horz" wrap="square" lIns="17997" tIns="0" rIns="0" bIns="0" anchor="t" anchorCtr="0" upright="1">
                          <a:noAutofit/>
                        </wps:bodyPr>
                      </wps:wsp>
                      <wps:wsp>
                        <wps:cNvPr id="10" name="Line 1548"/>
                        <wps:cNvCnPr>
                          <a:cxnSpLocks noChangeShapeType="1"/>
                        </wps:cNvCnPr>
                        <wps:spPr bwMode="auto">
                          <a:xfrm>
                            <a:off x="4776761" y="5847172"/>
                            <a:ext cx="3540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542"/>
                        <wps:cNvCnPr>
                          <a:cxnSpLocks noChangeShapeType="1"/>
                        </wps:cNvCnPr>
                        <wps:spPr bwMode="auto">
                          <a:xfrm>
                            <a:off x="10040382" y="6112817"/>
                            <a:ext cx="3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1539"/>
                        <wps:cNvSpPr txBox="1">
                          <a:spLocks noChangeArrowheads="1"/>
                        </wps:cNvSpPr>
                        <wps:spPr bwMode="auto">
                          <a:xfrm>
                            <a:off x="5141207" y="5422001"/>
                            <a:ext cx="2175424" cy="763470"/>
                          </a:xfrm>
                          <a:prstGeom prst="rect">
                            <a:avLst/>
                          </a:prstGeom>
                          <a:solidFill>
                            <a:srgbClr val="FFFFFF"/>
                          </a:solidFill>
                          <a:ln w="9525">
                            <a:solidFill>
                              <a:srgbClr val="000000"/>
                            </a:solidFill>
                            <a:miter lim="800000"/>
                            <a:headEnd/>
                            <a:tailEnd/>
                          </a:ln>
                        </wps:spPr>
                        <wps:txbx>
                          <w:txbxContent>
                            <w:p w14:paraId="54ECC5EC" w14:textId="77777777" w:rsidR="00AF5C9E" w:rsidRPr="00B447E0" w:rsidRDefault="00AF5C9E" w:rsidP="00AF5C9E">
                              <w:pPr>
                                <w:pStyle w:val="NormalWeb"/>
                                <w:spacing w:after="0" w:line="240" w:lineRule="auto"/>
                                <w:jc w:val="center"/>
                                <w:rPr>
                                  <w:rFonts w:eastAsia="Times New Roman"/>
                                  <w:sz w:val="20"/>
                                  <w:szCs w:val="20"/>
                                </w:rPr>
                              </w:pPr>
                              <w:r w:rsidRPr="00B447E0">
                                <w:rPr>
                                  <w:rFonts w:eastAsia="Times New Roman"/>
                                  <w:sz w:val="20"/>
                                  <w:szCs w:val="20"/>
                                </w:rPr>
                                <w:t>Serviciul</w:t>
                              </w:r>
                            </w:p>
                            <w:p w14:paraId="1A71C49B" w14:textId="77777777" w:rsidR="00AF5C9E" w:rsidRPr="00B447E0" w:rsidRDefault="00AF5C9E" w:rsidP="00AF5C9E">
                              <w:pPr>
                                <w:pStyle w:val="NormalWeb"/>
                                <w:spacing w:after="0" w:line="240" w:lineRule="auto"/>
                                <w:jc w:val="center"/>
                                <w:rPr>
                                  <w:rFonts w:eastAsia="Times New Roman"/>
                                  <w:sz w:val="20"/>
                                  <w:szCs w:val="20"/>
                                </w:rPr>
                              </w:pPr>
                              <w:r w:rsidRPr="00B447E0">
                                <w:rPr>
                                  <w:rFonts w:eastAsia="Times New Roman"/>
                                  <w:sz w:val="20"/>
                                  <w:szCs w:val="20"/>
                                </w:rPr>
                                <w:t xml:space="preserve"> patrimoniu  și cadastru</w:t>
                              </w:r>
                            </w:p>
                            <w:p w14:paraId="199027EE" w14:textId="77777777" w:rsidR="00AF5C9E" w:rsidRPr="00B447E0" w:rsidRDefault="00AF5C9E" w:rsidP="00AF5C9E">
                              <w:pPr>
                                <w:pStyle w:val="Frspaiere"/>
                                <w:jc w:val="center"/>
                                <w:rPr>
                                  <w:sz w:val="20"/>
                                  <w:szCs w:val="20"/>
                                </w:rPr>
                              </w:pPr>
                            </w:p>
                          </w:txbxContent>
                        </wps:txbx>
                        <wps:bodyPr rot="0" vert="horz" wrap="square" lIns="17997" tIns="0" rIns="0" bIns="0" anchor="t" anchorCtr="0" upright="1">
                          <a:noAutofit/>
                        </wps:bodyPr>
                      </wps:wsp>
                      <wps:wsp>
                        <wps:cNvPr id="13" name="Text Box 1539"/>
                        <wps:cNvSpPr txBox="1">
                          <a:spLocks noChangeArrowheads="1"/>
                        </wps:cNvSpPr>
                        <wps:spPr bwMode="auto">
                          <a:xfrm>
                            <a:off x="5141207" y="4364610"/>
                            <a:ext cx="2175424" cy="785230"/>
                          </a:xfrm>
                          <a:prstGeom prst="rect">
                            <a:avLst/>
                          </a:prstGeom>
                          <a:solidFill>
                            <a:srgbClr val="FFFFFF"/>
                          </a:solidFill>
                          <a:ln w="9525">
                            <a:solidFill>
                              <a:srgbClr val="000000"/>
                            </a:solidFill>
                            <a:miter lim="800000"/>
                            <a:headEnd/>
                            <a:tailEnd/>
                          </a:ln>
                        </wps:spPr>
                        <wps:txbx>
                          <w:txbxContent>
                            <w:p w14:paraId="08554350" w14:textId="77777777" w:rsidR="00B447E0" w:rsidRPr="00B447E0" w:rsidRDefault="00B447E0" w:rsidP="00AF5C9E">
                              <w:pPr>
                                <w:pStyle w:val="Frspaiere"/>
                                <w:jc w:val="center"/>
                                <w:rPr>
                                  <w:sz w:val="12"/>
                                </w:rPr>
                              </w:pPr>
                            </w:p>
                            <w:p w14:paraId="437F9D27" w14:textId="6A6A3A8E" w:rsidR="00AF5C9E" w:rsidRPr="00B447E0" w:rsidRDefault="00AF5C9E" w:rsidP="00AF5C9E">
                              <w:pPr>
                                <w:pStyle w:val="Frspaiere"/>
                                <w:jc w:val="center"/>
                                <w:rPr>
                                  <w:sz w:val="20"/>
                                </w:rPr>
                              </w:pPr>
                              <w:r w:rsidRPr="00B447E0">
                                <w:rPr>
                                  <w:sz w:val="20"/>
                                </w:rPr>
                                <w:t>Direcția</w:t>
                              </w:r>
                            </w:p>
                            <w:p w14:paraId="11BCBF0E" w14:textId="77777777" w:rsidR="00AF5C9E" w:rsidRPr="00B447E0" w:rsidRDefault="00AF5C9E" w:rsidP="00AF5C9E">
                              <w:pPr>
                                <w:pStyle w:val="NormalWeb"/>
                                <w:spacing w:after="0" w:line="240" w:lineRule="auto"/>
                                <w:jc w:val="center"/>
                                <w:rPr>
                                  <w:rFonts w:eastAsia="Times New Roman"/>
                                  <w:sz w:val="20"/>
                                </w:rPr>
                              </w:pPr>
                              <w:r w:rsidRPr="00B447E0">
                                <w:rPr>
                                  <w:sz w:val="20"/>
                                </w:rPr>
                                <w:t>managementul resurselor de apă</w:t>
                              </w:r>
                            </w:p>
                          </w:txbxContent>
                        </wps:txbx>
                        <wps:bodyPr rot="0" vert="horz" wrap="square" lIns="17997" tIns="0" rIns="0" bIns="0" anchor="t" anchorCtr="0" upright="1">
                          <a:noAutofit/>
                        </wps:bodyPr>
                      </wps:wsp>
                      <wps:wsp>
                        <wps:cNvPr id="14" name="Text Box 1408"/>
                        <wps:cNvSpPr txBox="1">
                          <a:spLocks noChangeArrowheads="1"/>
                        </wps:cNvSpPr>
                        <wps:spPr bwMode="auto">
                          <a:xfrm>
                            <a:off x="2257761" y="4364610"/>
                            <a:ext cx="2175424" cy="792439"/>
                          </a:xfrm>
                          <a:prstGeom prst="rect">
                            <a:avLst/>
                          </a:prstGeom>
                          <a:solidFill>
                            <a:srgbClr val="FFFFFF"/>
                          </a:solidFill>
                          <a:ln w="9525">
                            <a:solidFill>
                              <a:srgbClr val="000000"/>
                            </a:solidFill>
                            <a:miter lim="800000"/>
                            <a:headEnd/>
                            <a:tailEnd/>
                          </a:ln>
                        </wps:spPr>
                        <wps:txbx>
                          <w:txbxContent>
                            <w:p w14:paraId="19541747" w14:textId="77777777" w:rsidR="00B447E0" w:rsidRPr="00B447E0" w:rsidRDefault="00B447E0" w:rsidP="00AF5C9E">
                              <w:pPr>
                                <w:pStyle w:val="NormalWeb"/>
                                <w:spacing w:after="0" w:line="240" w:lineRule="auto"/>
                                <w:jc w:val="center"/>
                                <w:rPr>
                                  <w:rFonts w:eastAsia="Times New Roman"/>
                                  <w:sz w:val="10"/>
                                </w:rPr>
                              </w:pPr>
                            </w:p>
                            <w:p w14:paraId="0DB55D98" w14:textId="4A0412DA" w:rsidR="00AF5C9E" w:rsidRPr="00B447E0" w:rsidRDefault="00AF5C9E" w:rsidP="00AF5C9E">
                              <w:pPr>
                                <w:pStyle w:val="NormalWeb"/>
                                <w:spacing w:after="0" w:line="240" w:lineRule="auto"/>
                                <w:jc w:val="center"/>
                                <w:rPr>
                                  <w:rFonts w:eastAsia="Times New Roman"/>
                                  <w:sz w:val="20"/>
                                </w:rPr>
                              </w:pPr>
                              <w:r w:rsidRPr="00B447E0">
                                <w:rPr>
                                  <w:rFonts w:eastAsia="Times New Roman"/>
                                  <w:sz w:val="20"/>
                                </w:rPr>
                                <w:t xml:space="preserve">Direcția </w:t>
                              </w:r>
                            </w:p>
                            <w:p w14:paraId="01D43769" w14:textId="77777777" w:rsidR="00AF5C9E" w:rsidRPr="00B447E0" w:rsidRDefault="00AF5C9E" w:rsidP="00AF5C9E">
                              <w:pPr>
                                <w:pStyle w:val="NormalWeb"/>
                                <w:spacing w:after="0" w:line="240" w:lineRule="auto"/>
                                <w:jc w:val="center"/>
                                <w:rPr>
                                  <w:rFonts w:eastAsia="Times New Roman"/>
                                  <w:sz w:val="20"/>
                                </w:rPr>
                              </w:pPr>
                              <w:r w:rsidRPr="00B447E0">
                                <w:rPr>
                                  <w:rFonts w:eastAsia="Times New Roman"/>
                                  <w:sz w:val="20"/>
                                </w:rPr>
                                <w:t>alimentare cu apă și sanitație</w:t>
                              </w:r>
                            </w:p>
                          </w:txbxContent>
                        </wps:txbx>
                        <wps:bodyPr rot="0" vert="horz" wrap="square" lIns="17997" tIns="0" rIns="0" bIns="0" anchor="t" anchorCtr="0" upright="1">
                          <a:noAutofit/>
                        </wps:bodyPr>
                      </wps:wsp>
                      <wps:wsp>
                        <wps:cNvPr id="15" name="Line 1541"/>
                        <wps:cNvCnPr>
                          <a:cxnSpLocks noChangeShapeType="1"/>
                        </wps:cNvCnPr>
                        <wps:spPr bwMode="auto">
                          <a:xfrm flipH="1">
                            <a:off x="10040382" y="4984084"/>
                            <a:ext cx="3505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541"/>
                        <wps:cNvCnPr>
                          <a:cxnSpLocks noChangeShapeType="1"/>
                        </wps:cNvCnPr>
                        <wps:spPr bwMode="auto">
                          <a:xfrm>
                            <a:off x="4764886" y="3316697"/>
                            <a:ext cx="0" cy="3005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541"/>
                        <wps:cNvCnPr>
                          <a:cxnSpLocks noChangeShapeType="1"/>
                        </wps:cNvCnPr>
                        <wps:spPr bwMode="auto">
                          <a:xfrm flipH="1">
                            <a:off x="9955522" y="3316697"/>
                            <a:ext cx="1" cy="3106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557"/>
                        <wps:cNvCnPr>
                          <a:cxnSpLocks noChangeShapeType="1"/>
                        </wps:cNvCnPr>
                        <wps:spPr bwMode="auto">
                          <a:xfrm>
                            <a:off x="9624468" y="6116053"/>
                            <a:ext cx="4159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Straight Connector 3"/>
                        <wps:cNvCnPr/>
                        <wps:spPr>
                          <a:xfrm>
                            <a:off x="10027052" y="4294105"/>
                            <a:ext cx="0" cy="1821948"/>
                          </a:xfrm>
                          <a:prstGeom prst="line">
                            <a:avLst/>
                          </a:prstGeom>
                        </wps:spPr>
                        <wps:style>
                          <a:lnRef idx="1">
                            <a:schemeClr val="dk1"/>
                          </a:lnRef>
                          <a:fillRef idx="0">
                            <a:schemeClr val="dk1"/>
                          </a:fillRef>
                          <a:effectRef idx="0">
                            <a:schemeClr val="dk1"/>
                          </a:effectRef>
                          <a:fontRef idx="minor">
                            <a:schemeClr val="tx1"/>
                          </a:fontRef>
                        </wps:style>
                        <wps:bodyPr/>
                      </wps:wsp>
                      <wps:wsp>
                        <wps:cNvPr id="20" name="Text Box 1443"/>
                        <wps:cNvSpPr txBox="1">
                          <a:spLocks noChangeArrowheads="1"/>
                        </wps:cNvSpPr>
                        <wps:spPr bwMode="auto">
                          <a:xfrm>
                            <a:off x="7728255" y="5757443"/>
                            <a:ext cx="1880370" cy="768977"/>
                          </a:xfrm>
                          <a:prstGeom prst="rect">
                            <a:avLst/>
                          </a:prstGeom>
                          <a:solidFill>
                            <a:srgbClr val="FFFFFF"/>
                          </a:solidFill>
                          <a:ln w="9525">
                            <a:solidFill>
                              <a:srgbClr val="000000"/>
                            </a:solidFill>
                            <a:miter lim="800000"/>
                            <a:headEnd/>
                            <a:tailEnd/>
                          </a:ln>
                        </wps:spPr>
                        <wps:txbx>
                          <w:txbxContent>
                            <w:p w14:paraId="522A4790" w14:textId="77777777" w:rsidR="00AF5C9E" w:rsidRPr="00B447E0" w:rsidRDefault="00AF5C9E" w:rsidP="00AF5C9E">
                              <w:pPr>
                                <w:pStyle w:val="NormalWeb"/>
                                <w:spacing w:after="0" w:line="240" w:lineRule="auto"/>
                                <w:jc w:val="center"/>
                                <w:rPr>
                                  <w:sz w:val="20"/>
                                  <w:szCs w:val="20"/>
                                  <w:lang w:val="en-US"/>
                                </w:rPr>
                              </w:pPr>
                              <w:r w:rsidRPr="00B447E0">
                                <w:rPr>
                                  <w:rFonts w:eastAsia="Times New Roman"/>
                                  <w:sz w:val="20"/>
                                  <w:szCs w:val="20"/>
                                </w:rPr>
                                <w:t xml:space="preserve">Serviciul </w:t>
                              </w:r>
                            </w:p>
                            <w:p w14:paraId="3B0853D4" w14:textId="77777777" w:rsidR="00AF5C9E" w:rsidRPr="00B447E0" w:rsidRDefault="00AF5C9E" w:rsidP="00AF5C9E">
                              <w:pPr>
                                <w:pStyle w:val="NormalWeb"/>
                                <w:spacing w:after="0" w:line="240" w:lineRule="auto"/>
                                <w:jc w:val="center"/>
                                <w:rPr>
                                  <w:sz w:val="20"/>
                                  <w:szCs w:val="20"/>
                                  <w:lang w:val="en-US"/>
                                </w:rPr>
                              </w:pPr>
                              <w:r w:rsidRPr="00B447E0">
                                <w:rPr>
                                  <w:rFonts w:eastAsia="Times New Roman"/>
                                  <w:color w:val="000000"/>
                                  <w:sz w:val="20"/>
                                  <w:szCs w:val="20"/>
                                </w:rPr>
                                <w:t>tehnologiei informației și comunicațiilor</w:t>
                              </w:r>
                            </w:p>
                          </w:txbxContent>
                        </wps:txbx>
                        <wps:bodyPr rot="0" vert="horz" wrap="square" lIns="17997" tIns="0" rIns="0" bIns="0" anchor="t" anchorCtr="0" upright="1">
                          <a:noAutofit/>
                        </wps:bodyPr>
                      </wps:wsp>
                      <wps:wsp>
                        <wps:cNvPr id="21" name="Straight Connector 5"/>
                        <wps:cNvCnPr/>
                        <wps:spPr>
                          <a:xfrm>
                            <a:off x="9609008" y="4981912"/>
                            <a:ext cx="418044" cy="0"/>
                          </a:xfrm>
                          <a:prstGeom prst="line">
                            <a:avLst/>
                          </a:prstGeom>
                        </wps:spPr>
                        <wps:style>
                          <a:lnRef idx="1">
                            <a:schemeClr val="dk1"/>
                          </a:lnRef>
                          <a:fillRef idx="0">
                            <a:schemeClr val="dk1"/>
                          </a:fillRef>
                          <a:effectRef idx="0">
                            <a:schemeClr val="dk1"/>
                          </a:effectRef>
                          <a:fontRef idx="minor">
                            <a:schemeClr val="tx1"/>
                          </a:fontRef>
                        </wps:style>
                        <wps:bodyPr/>
                      </wps:wsp>
                      <wps:wsp>
                        <wps:cNvPr id="22" name="Text Box 1443"/>
                        <wps:cNvSpPr txBox="1">
                          <a:spLocks noChangeArrowheads="1"/>
                        </wps:cNvSpPr>
                        <wps:spPr bwMode="auto">
                          <a:xfrm>
                            <a:off x="12084244" y="3635856"/>
                            <a:ext cx="1185500" cy="860923"/>
                          </a:xfrm>
                          <a:prstGeom prst="rect">
                            <a:avLst/>
                          </a:prstGeom>
                          <a:solidFill>
                            <a:srgbClr val="FFFFFF"/>
                          </a:solidFill>
                          <a:ln w="9525">
                            <a:solidFill>
                              <a:srgbClr val="000000"/>
                            </a:solidFill>
                            <a:miter lim="800000"/>
                            <a:headEnd/>
                            <a:tailEnd/>
                          </a:ln>
                        </wps:spPr>
                        <wps:txbx>
                          <w:txbxContent>
                            <w:p w14:paraId="027F7893" w14:textId="77777777" w:rsidR="00AF5C9E" w:rsidRPr="00B447E0" w:rsidRDefault="00AF5C9E" w:rsidP="00AF5C9E">
                              <w:pPr>
                                <w:pStyle w:val="NormalWeb"/>
                                <w:spacing w:after="0" w:line="240" w:lineRule="auto"/>
                                <w:jc w:val="center"/>
                                <w:rPr>
                                  <w:rFonts w:eastAsia="Times New Roman"/>
                                  <w:sz w:val="20"/>
                                  <w:szCs w:val="20"/>
                                </w:rPr>
                              </w:pPr>
                            </w:p>
                            <w:p w14:paraId="6F41598B" w14:textId="77777777" w:rsidR="00AF5C9E" w:rsidRPr="00B447E0" w:rsidRDefault="00AF5C9E" w:rsidP="00AF5C9E">
                              <w:pPr>
                                <w:pStyle w:val="NormalWeb"/>
                                <w:spacing w:after="0" w:line="240" w:lineRule="auto"/>
                                <w:jc w:val="center"/>
                                <w:rPr>
                                  <w:sz w:val="20"/>
                                  <w:szCs w:val="20"/>
                                </w:rPr>
                              </w:pPr>
                              <w:r w:rsidRPr="00B447E0">
                                <w:rPr>
                                  <w:rFonts w:eastAsia="Times New Roman"/>
                                  <w:sz w:val="20"/>
                                  <w:szCs w:val="20"/>
                                </w:rPr>
                                <w:t xml:space="preserve">Serviciul </w:t>
                              </w:r>
                            </w:p>
                            <w:p w14:paraId="391527E7" w14:textId="77777777" w:rsidR="00AF5C9E" w:rsidRPr="00B447E0" w:rsidRDefault="00AF5C9E" w:rsidP="00AF5C9E">
                              <w:pPr>
                                <w:pStyle w:val="NormalWeb"/>
                                <w:spacing w:after="0" w:line="240" w:lineRule="auto"/>
                                <w:jc w:val="center"/>
                                <w:rPr>
                                  <w:sz w:val="20"/>
                                  <w:szCs w:val="20"/>
                                </w:rPr>
                              </w:pPr>
                              <w:r w:rsidRPr="00B447E0">
                                <w:rPr>
                                  <w:rFonts w:eastAsia="Times New Roman"/>
                                  <w:color w:val="000000"/>
                                  <w:sz w:val="20"/>
                                  <w:szCs w:val="20"/>
                                </w:rPr>
                                <w:t>audit intern</w:t>
                              </w:r>
                            </w:p>
                            <w:p w14:paraId="7BA8A3CD" w14:textId="77777777" w:rsidR="00AF5C9E" w:rsidRPr="00B447E0" w:rsidRDefault="00AF5C9E" w:rsidP="00AF5C9E">
                              <w:pPr>
                                <w:pStyle w:val="NormalWeb"/>
                                <w:spacing w:after="0" w:line="240" w:lineRule="auto"/>
                                <w:jc w:val="center"/>
                                <w:rPr>
                                  <w:sz w:val="20"/>
                                  <w:szCs w:val="20"/>
                                </w:rPr>
                              </w:pPr>
                            </w:p>
                          </w:txbxContent>
                        </wps:txbx>
                        <wps:bodyPr rot="0" vert="horz" wrap="square" lIns="17997" tIns="0" rIns="0" bIns="0" anchor="t" anchorCtr="0" upright="1">
                          <a:noAutofit/>
                        </wps:bodyPr>
                      </wps:wsp>
                      <wps:wsp>
                        <wps:cNvPr id="23" name="Line 1541"/>
                        <wps:cNvCnPr>
                          <a:cxnSpLocks noChangeShapeType="1"/>
                        </wps:cNvCnPr>
                        <wps:spPr bwMode="auto">
                          <a:xfrm flipH="1">
                            <a:off x="12711642" y="3316696"/>
                            <a:ext cx="1" cy="300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Straight Connector 2"/>
                        <wps:cNvCnPr/>
                        <wps:spPr>
                          <a:xfrm>
                            <a:off x="4787196" y="4110760"/>
                            <a:ext cx="0" cy="2204336"/>
                          </a:xfrm>
                          <a:prstGeom prst="line">
                            <a:avLst/>
                          </a:prstGeom>
                        </wps:spPr>
                        <wps:style>
                          <a:lnRef idx="1">
                            <a:schemeClr val="dk1"/>
                          </a:lnRef>
                          <a:fillRef idx="0">
                            <a:schemeClr val="dk1"/>
                          </a:fillRef>
                          <a:effectRef idx="0">
                            <a:schemeClr val="dk1"/>
                          </a:effectRef>
                          <a:fontRef idx="minor">
                            <a:schemeClr val="tx1"/>
                          </a:fontRef>
                        </wps:style>
                        <wps:bodyPr/>
                      </wps:wsp>
                      <wps:wsp>
                        <wps:cNvPr id="25" name="Straight Connector 6"/>
                        <wps:cNvCnPr/>
                        <wps:spPr>
                          <a:xfrm>
                            <a:off x="4433185" y="4756982"/>
                            <a:ext cx="354011" cy="0"/>
                          </a:xfrm>
                          <a:prstGeom prst="line">
                            <a:avLst/>
                          </a:prstGeom>
                        </wps:spPr>
                        <wps:style>
                          <a:lnRef idx="1">
                            <a:schemeClr val="dk1"/>
                          </a:lnRef>
                          <a:fillRef idx="0">
                            <a:schemeClr val="dk1"/>
                          </a:fillRef>
                          <a:effectRef idx="0">
                            <a:schemeClr val="dk1"/>
                          </a:effectRef>
                          <a:fontRef idx="minor">
                            <a:schemeClr val="tx1"/>
                          </a:fontRef>
                        </wps:style>
                        <wps:bodyPr/>
                      </wps:wsp>
                      <wps:wsp>
                        <wps:cNvPr id="26" name="Straight Connector 7"/>
                        <wps:cNvCnPr/>
                        <wps:spPr>
                          <a:xfrm>
                            <a:off x="4787196" y="4763834"/>
                            <a:ext cx="354011" cy="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Straight Connector 8"/>
                        <wps:cNvCnPr/>
                        <wps:spPr>
                          <a:xfrm>
                            <a:off x="4787196" y="3316696"/>
                            <a:ext cx="7924446" cy="1"/>
                          </a:xfrm>
                          <a:prstGeom prst="line">
                            <a:avLst/>
                          </a:prstGeom>
                        </wps:spPr>
                        <wps:style>
                          <a:lnRef idx="1">
                            <a:schemeClr val="dk1"/>
                          </a:lnRef>
                          <a:fillRef idx="0">
                            <a:schemeClr val="dk1"/>
                          </a:fillRef>
                          <a:effectRef idx="0">
                            <a:schemeClr val="dk1"/>
                          </a:effectRef>
                          <a:fontRef idx="minor">
                            <a:schemeClr val="tx1"/>
                          </a:fontRef>
                        </wps:style>
                        <wps:bodyPr/>
                      </wps:wsp>
                      <wps:wsp>
                        <wps:cNvPr id="28" name="Text Box 1408"/>
                        <wps:cNvSpPr txBox="1">
                          <a:spLocks noChangeArrowheads="1"/>
                        </wps:cNvSpPr>
                        <wps:spPr bwMode="auto">
                          <a:xfrm>
                            <a:off x="2258310" y="5449283"/>
                            <a:ext cx="2174875" cy="791845"/>
                          </a:xfrm>
                          <a:prstGeom prst="rect">
                            <a:avLst/>
                          </a:prstGeom>
                          <a:solidFill>
                            <a:srgbClr val="FFFFFF"/>
                          </a:solidFill>
                          <a:ln w="9525">
                            <a:solidFill>
                              <a:srgbClr val="000000"/>
                            </a:solidFill>
                            <a:miter lim="800000"/>
                            <a:headEnd/>
                            <a:tailEnd/>
                          </a:ln>
                        </wps:spPr>
                        <wps:txbx>
                          <w:txbxContent>
                            <w:p w14:paraId="6BB25C3A" w14:textId="01C10706" w:rsidR="00AF5C9E" w:rsidRPr="00B447E0" w:rsidRDefault="00AF5C9E" w:rsidP="00AF5C9E">
                              <w:pPr>
                                <w:pStyle w:val="NormalWeb"/>
                                <w:spacing w:after="0" w:line="240" w:lineRule="auto"/>
                                <w:jc w:val="center"/>
                                <w:rPr>
                                  <w:sz w:val="20"/>
                                </w:rPr>
                              </w:pPr>
                              <w:r w:rsidRPr="00B447E0">
                                <w:rPr>
                                  <w:rFonts w:eastAsia="Times New Roman"/>
                                  <w:sz w:val="20"/>
                                </w:rPr>
                                <w:t> </w:t>
                              </w:r>
                              <w:r w:rsidRPr="00B447E0">
                                <w:rPr>
                                  <w:sz w:val="20"/>
                                </w:rPr>
                                <w:t>Direcția</w:t>
                              </w:r>
                            </w:p>
                            <w:p w14:paraId="3489043F" w14:textId="77777777" w:rsidR="00AF5C9E" w:rsidRPr="00B447E0" w:rsidRDefault="00AF5C9E" w:rsidP="00AF5C9E">
                              <w:pPr>
                                <w:spacing w:after="0" w:line="240" w:lineRule="auto"/>
                                <w:jc w:val="center"/>
                                <w:rPr>
                                  <w:rFonts w:ascii="Times New Roman" w:hAnsi="Times New Roman"/>
                                  <w:sz w:val="20"/>
                                  <w:szCs w:val="24"/>
                                </w:rPr>
                              </w:pPr>
                              <w:r w:rsidRPr="00B447E0">
                                <w:rPr>
                                  <w:rFonts w:ascii="Times New Roman" w:hAnsi="Times New Roman"/>
                                  <w:sz w:val="20"/>
                                  <w:szCs w:val="24"/>
                                </w:rPr>
                                <w:t>hidroameliorație, monitorizare</w:t>
                              </w:r>
                            </w:p>
                            <w:p w14:paraId="0774C360" w14:textId="77777777" w:rsidR="00AF5C9E" w:rsidRPr="00B447E0" w:rsidRDefault="00AF5C9E" w:rsidP="00AF5C9E">
                              <w:pPr>
                                <w:spacing w:after="0" w:line="240" w:lineRule="auto"/>
                                <w:jc w:val="center"/>
                                <w:rPr>
                                  <w:rFonts w:ascii="Times New Roman" w:hAnsi="Times New Roman"/>
                                  <w:sz w:val="20"/>
                                  <w:szCs w:val="24"/>
                                </w:rPr>
                              </w:pPr>
                              <w:r w:rsidRPr="00B447E0">
                                <w:rPr>
                                  <w:rFonts w:ascii="Times New Roman" w:hAnsi="Times New Roman"/>
                                  <w:sz w:val="20"/>
                                  <w:szCs w:val="24"/>
                                </w:rPr>
                                <w:t>și supraveghere</w:t>
                              </w:r>
                            </w:p>
                          </w:txbxContent>
                        </wps:txbx>
                        <wps:bodyPr rot="0" vert="horz" wrap="square" lIns="17997" tIns="0" rIns="0" bIns="0" anchor="t" anchorCtr="0" upright="1">
                          <a:noAutofit/>
                        </wps:bodyPr>
                      </wps:wsp>
                      <wps:wsp>
                        <wps:cNvPr id="29" name="Straight Connector 33"/>
                        <wps:cNvCnPr/>
                        <wps:spPr>
                          <a:xfrm>
                            <a:off x="4433501" y="5847172"/>
                            <a:ext cx="353695"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wps:wsp>
                        <wps:cNvPr id="30" name="Straight Connector 1"/>
                        <wps:cNvCnPr/>
                        <wps:spPr>
                          <a:xfrm flipH="1">
                            <a:off x="4787196" y="6315096"/>
                            <a:ext cx="1440" cy="2352891"/>
                          </a:xfrm>
                          <a:prstGeom prst="line">
                            <a:avLst/>
                          </a:prstGeom>
                        </wps:spPr>
                        <wps:style>
                          <a:lnRef idx="1">
                            <a:schemeClr val="dk1"/>
                          </a:lnRef>
                          <a:fillRef idx="0">
                            <a:schemeClr val="dk1"/>
                          </a:fillRef>
                          <a:effectRef idx="0">
                            <a:schemeClr val="dk1"/>
                          </a:effectRef>
                          <a:fontRef idx="minor">
                            <a:schemeClr val="tx1"/>
                          </a:fontRef>
                        </wps:style>
                        <wps:bodyPr/>
                      </wps:wsp>
                      <wps:wsp>
                        <wps:cNvPr id="31" name="Line 1548"/>
                        <wps:cNvCnPr>
                          <a:cxnSpLocks noChangeShapeType="1"/>
                        </wps:cNvCnPr>
                        <wps:spPr bwMode="auto">
                          <a:xfrm>
                            <a:off x="4787196" y="6744184"/>
                            <a:ext cx="353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548"/>
                        <wps:cNvCnPr>
                          <a:cxnSpLocks noChangeShapeType="1"/>
                        </wps:cNvCnPr>
                        <wps:spPr bwMode="auto">
                          <a:xfrm>
                            <a:off x="4788636" y="7742712"/>
                            <a:ext cx="353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548"/>
                        <wps:cNvCnPr>
                          <a:cxnSpLocks noChangeShapeType="1"/>
                        </wps:cNvCnPr>
                        <wps:spPr bwMode="auto">
                          <a:xfrm>
                            <a:off x="4788636" y="8667987"/>
                            <a:ext cx="353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Text Box 1539"/>
                        <wps:cNvSpPr txBox="1">
                          <a:spLocks noChangeArrowheads="1"/>
                        </wps:cNvSpPr>
                        <wps:spPr bwMode="auto">
                          <a:xfrm>
                            <a:off x="5141756" y="6399500"/>
                            <a:ext cx="2174875" cy="763270"/>
                          </a:xfrm>
                          <a:prstGeom prst="rect">
                            <a:avLst/>
                          </a:prstGeom>
                          <a:solidFill>
                            <a:srgbClr val="FFFFFF"/>
                          </a:solidFill>
                          <a:ln w="9525">
                            <a:solidFill>
                              <a:srgbClr val="000000"/>
                            </a:solidFill>
                            <a:miter lim="800000"/>
                            <a:headEnd/>
                            <a:tailEnd/>
                          </a:ln>
                        </wps:spPr>
                        <wps:txbx>
                          <w:txbxContent>
                            <w:p w14:paraId="7E49A5CA" w14:textId="77777777" w:rsidR="00B447E0" w:rsidRPr="00B447E0" w:rsidRDefault="00AF5C9E" w:rsidP="00AF5C9E">
                              <w:pPr>
                                <w:pStyle w:val="NormalWeb"/>
                                <w:spacing w:after="0" w:line="240" w:lineRule="auto"/>
                                <w:jc w:val="center"/>
                                <w:rPr>
                                  <w:rFonts w:eastAsia="Times New Roman"/>
                                  <w:sz w:val="10"/>
                                  <w:szCs w:val="20"/>
                                </w:rPr>
                              </w:pPr>
                              <w:r w:rsidRPr="00B447E0">
                                <w:rPr>
                                  <w:rFonts w:eastAsia="Times New Roman"/>
                                  <w:sz w:val="10"/>
                                  <w:szCs w:val="20"/>
                                </w:rPr>
                                <w:t> </w:t>
                              </w:r>
                            </w:p>
                            <w:p w14:paraId="683FB1CD" w14:textId="133F4BBF" w:rsidR="00AF5C9E" w:rsidRPr="00B447E0" w:rsidRDefault="00AF5C9E" w:rsidP="00AF5C9E">
                              <w:pPr>
                                <w:pStyle w:val="NormalWeb"/>
                                <w:spacing w:after="0" w:line="240" w:lineRule="auto"/>
                                <w:jc w:val="center"/>
                                <w:rPr>
                                  <w:sz w:val="20"/>
                                  <w:szCs w:val="20"/>
                                  <w:lang w:val="en-US"/>
                                </w:rPr>
                              </w:pPr>
                              <w:r w:rsidRPr="00B447E0">
                                <w:rPr>
                                  <w:rFonts w:eastAsia="Times New Roman"/>
                                  <w:sz w:val="20"/>
                                  <w:szCs w:val="20"/>
                                </w:rPr>
                                <w:t>Subdiviziunea teritorială Nord</w:t>
                              </w:r>
                            </w:p>
                            <w:p w14:paraId="6E95036D" w14:textId="77777777" w:rsidR="00AF5C9E" w:rsidRPr="00B447E0" w:rsidRDefault="00AF5C9E" w:rsidP="00AF5C9E">
                              <w:pPr>
                                <w:pStyle w:val="NormalWeb"/>
                                <w:spacing w:after="0" w:line="240" w:lineRule="auto"/>
                                <w:jc w:val="center"/>
                                <w:rPr>
                                  <w:sz w:val="20"/>
                                  <w:szCs w:val="20"/>
                                  <w:lang w:val="en-US"/>
                                </w:rPr>
                              </w:pPr>
                              <w:r w:rsidRPr="00B447E0">
                                <w:rPr>
                                  <w:rFonts w:eastAsia="Times New Roman"/>
                                  <w:sz w:val="20"/>
                                  <w:szCs w:val="20"/>
                                </w:rPr>
                                <w:t>(cu statut de direcție)</w:t>
                              </w:r>
                            </w:p>
                            <w:p w14:paraId="65B15366" w14:textId="77777777" w:rsidR="00AF5C9E" w:rsidRPr="00B447E0" w:rsidRDefault="00AF5C9E" w:rsidP="00AF5C9E">
                              <w:pPr>
                                <w:pStyle w:val="NormalWeb"/>
                                <w:spacing w:after="0" w:line="240" w:lineRule="auto"/>
                                <w:jc w:val="center"/>
                                <w:rPr>
                                  <w:sz w:val="20"/>
                                  <w:szCs w:val="20"/>
                                  <w:lang w:val="en-US"/>
                                </w:rPr>
                              </w:pPr>
                              <w:r w:rsidRPr="00B447E0">
                                <w:rPr>
                                  <w:rFonts w:eastAsia="Times New Roman"/>
                                  <w:sz w:val="20"/>
                                  <w:szCs w:val="20"/>
                                </w:rPr>
                                <w:t> </w:t>
                              </w:r>
                            </w:p>
                          </w:txbxContent>
                        </wps:txbx>
                        <wps:bodyPr rot="0" vert="horz" wrap="square" lIns="17997" tIns="0" rIns="0" bIns="0" anchor="t" anchorCtr="0" upright="1">
                          <a:noAutofit/>
                        </wps:bodyPr>
                      </wps:wsp>
                      <wps:wsp>
                        <wps:cNvPr id="35" name="Text Box 1539"/>
                        <wps:cNvSpPr txBox="1">
                          <a:spLocks noChangeArrowheads="1"/>
                        </wps:cNvSpPr>
                        <wps:spPr bwMode="auto">
                          <a:xfrm>
                            <a:off x="5141756" y="7340821"/>
                            <a:ext cx="2174875" cy="763270"/>
                          </a:xfrm>
                          <a:prstGeom prst="rect">
                            <a:avLst/>
                          </a:prstGeom>
                          <a:solidFill>
                            <a:srgbClr val="FFFFFF"/>
                          </a:solidFill>
                          <a:ln w="9525">
                            <a:solidFill>
                              <a:srgbClr val="000000"/>
                            </a:solidFill>
                            <a:miter lim="800000"/>
                            <a:headEnd/>
                            <a:tailEnd/>
                          </a:ln>
                        </wps:spPr>
                        <wps:txbx>
                          <w:txbxContent>
                            <w:p w14:paraId="1B56AD74" w14:textId="77777777" w:rsidR="00B447E0" w:rsidRPr="00B447E0" w:rsidRDefault="00B447E0" w:rsidP="00AF5C9E">
                              <w:pPr>
                                <w:pStyle w:val="NormalWeb"/>
                                <w:spacing w:after="0" w:line="240" w:lineRule="auto"/>
                                <w:jc w:val="center"/>
                                <w:rPr>
                                  <w:rFonts w:eastAsia="Times New Roman"/>
                                  <w:sz w:val="12"/>
                                  <w:szCs w:val="20"/>
                                </w:rPr>
                              </w:pPr>
                            </w:p>
                            <w:p w14:paraId="5A8D4EDD" w14:textId="71E5E387" w:rsidR="00AF5C9E" w:rsidRPr="00B447E0" w:rsidRDefault="00AF5C9E" w:rsidP="00AF5C9E">
                              <w:pPr>
                                <w:pStyle w:val="NormalWeb"/>
                                <w:spacing w:after="0" w:line="240" w:lineRule="auto"/>
                                <w:jc w:val="center"/>
                                <w:rPr>
                                  <w:sz w:val="20"/>
                                  <w:szCs w:val="20"/>
                                  <w:lang w:val="en-US"/>
                                </w:rPr>
                              </w:pPr>
                              <w:r w:rsidRPr="00B447E0">
                                <w:rPr>
                                  <w:rFonts w:eastAsia="Times New Roman"/>
                                  <w:sz w:val="20"/>
                                  <w:szCs w:val="20"/>
                                </w:rPr>
                                <w:t>Subdiviziunea teritorială Centru</w:t>
                              </w:r>
                            </w:p>
                            <w:p w14:paraId="7A176AF8" w14:textId="77777777" w:rsidR="00AF5C9E" w:rsidRPr="00B447E0" w:rsidRDefault="00AF5C9E" w:rsidP="00AF5C9E">
                              <w:pPr>
                                <w:pStyle w:val="NormalWeb"/>
                                <w:spacing w:after="0" w:line="240" w:lineRule="auto"/>
                                <w:jc w:val="center"/>
                                <w:rPr>
                                  <w:sz w:val="20"/>
                                  <w:szCs w:val="20"/>
                                  <w:lang w:val="en-US"/>
                                </w:rPr>
                              </w:pPr>
                              <w:r w:rsidRPr="00B447E0">
                                <w:rPr>
                                  <w:rFonts w:eastAsia="Times New Roman"/>
                                  <w:sz w:val="20"/>
                                  <w:szCs w:val="20"/>
                                </w:rPr>
                                <w:t>(cu statut de direcție)</w:t>
                              </w:r>
                            </w:p>
                            <w:p w14:paraId="6F6FA181" w14:textId="77777777" w:rsidR="00AF5C9E" w:rsidRPr="00B447E0" w:rsidRDefault="00AF5C9E" w:rsidP="00AF5C9E">
                              <w:pPr>
                                <w:pStyle w:val="NormalWeb"/>
                                <w:spacing w:after="0" w:line="240" w:lineRule="auto"/>
                                <w:jc w:val="center"/>
                                <w:rPr>
                                  <w:sz w:val="20"/>
                                  <w:szCs w:val="20"/>
                                  <w:lang w:val="en-US"/>
                                </w:rPr>
                              </w:pPr>
                              <w:r w:rsidRPr="00B447E0">
                                <w:rPr>
                                  <w:rFonts w:eastAsia="Times New Roman"/>
                                  <w:sz w:val="20"/>
                                  <w:szCs w:val="20"/>
                                </w:rPr>
                                <w:t> </w:t>
                              </w:r>
                            </w:p>
                          </w:txbxContent>
                        </wps:txbx>
                        <wps:bodyPr rot="0" vert="horz" wrap="square" lIns="17997" tIns="0" rIns="0" bIns="0" anchor="t" anchorCtr="0" upright="1">
                          <a:noAutofit/>
                        </wps:bodyPr>
                      </wps:wsp>
                      <wps:wsp>
                        <wps:cNvPr id="36" name="Text Box 1539"/>
                        <wps:cNvSpPr txBox="1">
                          <a:spLocks noChangeArrowheads="1"/>
                        </wps:cNvSpPr>
                        <wps:spPr bwMode="auto">
                          <a:xfrm>
                            <a:off x="5142331" y="8288977"/>
                            <a:ext cx="2174875" cy="763270"/>
                          </a:xfrm>
                          <a:prstGeom prst="rect">
                            <a:avLst/>
                          </a:prstGeom>
                          <a:solidFill>
                            <a:srgbClr val="FFFFFF"/>
                          </a:solidFill>
                          <a:ln w="9525">
                            <a:solidFill>
                              <a:srgbClr val="000000"/>
                            </a:solidFill>
                            <a:miter lim="800000"/>
                            <a:headEnd/>
                            <a:tailEnd/>
                          </a:ln>
                        </wps:spPr>
                        <wps:txbx>
                          <w:txbxContent>
                            <w:p w14:paraId="74E86A34" w14:textId="77777777" w:rsidR="00B447E0" w:rsidRPr="00B447E0" w:rsidRDefault="00B447E0" w:rsidP="00AF5C9E">
                              <w:pPr>
                                <w:pStyle w:val="NormalWeb"/>
                                <w:spacing w:after="0" w:line="240" w:lineRule="auto"/>
                                <w:jc w:val="center"/>
                                <w:rPr>
                                  <w:rFonts w:eastAsia="Times New Roman"/>
                                  <w:sz w:val="12"/>
                                </w:rPr>
                              </w:pPr>
                            </w:p>
                            <w:p w14:paraId="67F725A5" w14:textId="6748F4E9" w:rsidR="00AF5C9E" w:rsidRPr="00B447E0" w:rsidRDefault="00AF5C9E" w:rsidP="00AF5C9E">
                              <w:pPr>
                                <w:pStyle w:val="NormalWeb"/>
                                <w:spacing w:after="0" w:line="240" w:lineRule="auto"/>
                                <w:jc w:val="center"/>
                                <w:rPr>
                                  <w:sz w:val="20"/>
                                  <w:lang w:val="en-US"/>
                                </w:rPr>
                              </w:pPr>
                              <w:r w:rsidRPr="00B447E0">
                                <w:rPr>
                                  <w:rFonts w:eastAsia="Times New Roman"/>
                                  <w:sz w:val="20"/>
                                </w:rPr>
                                <w:t>Subdiviziunea teritorială Sud</w:t>
                              </w:r>
                            </w:p>
                            <w:p w14:paraId="0F6C21B5" w14:textId="77777777" w:rsidR="00AF5C9E" w:rsidRPr="00B447E0" w:rsidRDefault="00AF5C9E" w:rsidP="00AF5C9E">
                              <w:pPr>
                                <w:pStyle w:val="NormalWeb"/>
                                <w:spacing w:after="0" w:line="240" w:lineRule="auto"/>
                                <w:jc w:val="center"/>
                                <w:rPr>
                                  <w:sz w:val="20"/>
                                  <w:lang w:val="en-US"/>
                                </w:rPr>
                              </w:pPr>
                              <w:r w:rsidRPr="00B447E0">
                                <w:rPr>
                                  <w:rFonts w:eastAsia="Times New Roman"/>
                                  <w:sz w:val="20"/>
                                </w:rPr>
                                <w:t>(cu statut de direcție)</w:t>
                              </w:r>
                            </w:p>
                            <w:p w14:paraId="4255CC69" w14:textId="77777777" w:rsidR="00AF5C9E" w:rsidRPr="00B447E0" w:rsidRDefault="00AF5C9E" w:rsidP="00AF5C9E">
                              <w:pPr>
                                <w:pStyle w:val="NormalWeb"/>
                                <w:spacing w:after="0" w:line="240" w:lineRule="auto"/>
                                <w:jc w:val="center"/>
                                <w:rPr>
                                  <w:sz w:val="20"/>
                                  <w:lang w:val="en-US"/>
                                </w:rPr>
                              </w:pPr>
                              <w:r w:rsidRPr="00B447E0">
                                <w:rPr>
                                  <w:rFonts w:eastAsia="Times New Roman"/>
                                  <w:sz w:val="20"/>
                                </w:rPr>
                                <w:t> </w:t>
                              </w:r>
                            </w:p>
                          </w:txbxContent>
                        </wps:txbx>
                        <wps:bodyPr rot="0" vert="horz" wrap="square" lIns="17997"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8F56A8F" id="Grupare 1" o:spid="_x0000_s1026" style="position:absolute;left:0;text-align:left;margin-left:22.7pt;margin-top:.75pt;width:704.25pt;height:396.7pt;z-index:251659264;mso-width-relative:margin;mso-height-relative:margin" coordorigin="22577,10320" coordsize="110119,80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6GVMgoAALtgAAAOAAAAZHJzL2Uyb0RvYy54bWzsXdty27oVfe9M/4Gjd0cECQKgJsqZxI7T&#10;zqRtpkk/gJaoyxyJVEk6ss+Z/nvXBkjwYklx4lh2LDozEiVeBIIL+7L2AvL6t5v1yvkaZ/kyTcYD&#10;9sodOHEySafLZD4e/OfL5ZkaOHkRJdNolSbxeHAb54Pf3vz1L6+3m1HspYt0NY0zBxdJ8tF2Mx4s&#10;imIzGg7zySJeR/mrdBMn2DlLs3VU4GM2H06zaIurr1dDz3XFcJtm002WTuI8x7cXZufgjb7+bBZP&#10;in/NZnlcOKvxAG0r9GumX6/odfjmdTSaZ9FmsZyUzYh+oBXraJngR+2lLqIicq6z5Z1LrZeTLM3T&#10;WfFqkq6H6Wy2nMT6HnA3zO3czYcsvd7oe5mPtvON7SZ0baeffviyk39+/ZQ5yyme3cBJojUe0Yfs&#10;ehNlscOoc7ab+QjHfMg2nzefsvKLuflE93szy9b0jjtxbnS33tpujW8KZ4IvVcj9UImBM8G+wPWV&#10;x5Xp+MkCT4fO87xASoEm4Ajm+p7Ly0czWbwvr8KYy1iofHMZ5Xr4J+kyw6oVQ2qsbdt2A0Tldafl&#10;D+u0z4toE+tnkVOHlJ3mVZ32cZmgx3xZdpo+5jz5lFHfTG6Sz5uP6eT33EnS80WUzGN9tS+3G3S3&#10;PgNNb5xCH3J0t3O1/Uc6xTHRdZFqeHW6WwbcYyFwjW7zOOdK6h6JRlXXYxd1ugoEF7zVWdFok+XF&#10;hzhdO7QxHqxwB/o3oq8f88L0a3UI3UWSXi5XK3wfjVaJsx0PwsAL9Al5ulpOaSfty7P51fkqc75G&#10;NOL0X/m7rcOA7GSqL7aIo+n7cruIliuzjYe6Suh6uBM0p9wyQ+rP0A3fq/eKn3FPvD/j7sXF2dvL&#10;c34mLpkMLvyL8/ML9j9qGuOjxXI6jRNqXTW8Gb8fEkpDYwamHeC2G4btq2scorHVu260fqz0JGkg&#10;5aOrdHqrB5H+HuA0Xz86SjFmzND+Qrh4l944jLshPZYSdjS2neIGewiP+jF2APs2y9ItPSoMoxZi&#10;6VRznXshVoggdP3ADPQwDNwgoHbUiGWS8cAtcct5qDzvMG4z2Hjd5D24bcGuhc5L/bcLnT8B4Otl&#10;Ace2Wq4x+uwoiEYH0d6BS3FzdVM+I4McJ0uNA4PDxcYizf4YOFs4r/Eg/+81bPbAWf09wRMKGfck&#10;vJ3+wAPJgICsueequSdKJrjUeFAMHLN5XhgPeb3JlvMFfslgIknfwg7Nlto41HgG4unD8eDMd8CZ&#10;NQ3v8eAcBPBsLLzrtyoDzJkb+BWclVAueyCcrf2pDKT94tmazMMjEJ0DkKPxjcP22lZjJ3Rg9WfI&#10;PO6+88KzS6HkGb/kwVkoXXXmsvBdKFwe8ovLthfQTtrEmjDeP+oFHuz7vtM0WCdGza/cS/W+y82Q&#10;3ShDut583I3Z4HzueENfx01H94Z+4AkmYc8Qo/nCk76ng7TaG3owMEzhAIriuPK5L07ZG2pUawNa&#10;u597O0Umw9A6RQQYxiFiwzhDbPxqjhAp1V0kP01cF7rMp+zHINkPQr9M8SpHyHSwVyaBIlBMtJO3&#10;O/nIy47rNJJ9Gss9kqfjAcblHSQbCuDoNllKDxGdyVC4kKFrcvraJjMlXUZcBdlkETIGTsJEMFV2&#10;XqXNZWZ9AkjWbqtHMpAMvvMukq3LAnN0vOSEgUUDVYKxBaAG4Iqk1EitoQwGTXhIsA2UOUOscfJQ&#10;1nxED2VAGWltF8pIdyufdWQo+6GrPMRoFAcLKV0TPjShDJZZYfQZq4zSQB9f6FyhhzKgzIAcg2VD&#10;1AemAlEGF49P1MP0iqq+ESgumdQuoYavH3CUNwx6K0JkTzjRE/Wd8tnLIeoJAW2YNiOHx4cpcxEy&#10;oD6nzaxgDJFwp6DkC6VcBMdkZXuc6rL1A6hEKnw0+FvL9JliGjjRZ1pQAon9bEKDgHFGlWAd5HIP&#10;ogBdCqhNq4eiIAexpjErhc/lN4B7AvmapTu/s7D08jg0Ko09lyi3CWUwvVwgbAGzsA/KKvD8Hso6&#10;Y+2DXApydxVGXds/R03YmoKee0A59CAROnnqwebWvVW2RboqX2vW9x8pEHZmq+Xmb5XaoVS0tUJi&#10;yFG4i3Jcyyj7ELGQ2qIPiU9ZY8VsMe6IiKXYoMQpl4IrElkiMfN9JgR43xZMwYAQQiFGQZhx2NT2&#10;DMPLZRhspe2IMN1pWFEPDgKqPewDbMmG+cyFMqIHLCnkT5FqsAW1ErCBzV0R0D5SJNCwq6GAsFqg&#10;EYApGDEBOV/brnIWQG7Zu//TlliTBtTQCJ+LLCLVrHOeJgm0yWnmWJ1HiVj4ZUpYSTBNSKt4/jri&#10;9CRCSg057oUkIW1DrnTlTEH8bwoZoAqrq3TEB4d9eUdxnBe3K0gMSVr673gGjUqtB6cJObEV9k9/&#10;NyLw8kg6ZQaJvT3JNSLyfSeVx9JpsZ6kc98T7dH6F9OksCeul0ma7frV4qZq6swcX+qVy3utmQM8&#10;lSMLmame2eWeOG+i5XhiAZK9QG2oQQetgCzbUXNPDMS/D+q0pFFVaOaa7EfeCdCohp+rIXTCWkTP&#10;lq52GECrqbiXAYR4O3TBW5HLRcbNIPRu2z/OlMt/hsvtzV+N3ScwfzuqSE9l/lBCUigSAVSUjgg/&#10;wJS5Nuig8wvsxCQFiHraUJ+2/bOs3MkzlkBD6cufOrFmnkSewpuZdRfKDSpIm+b9ID4cPjaq1xQJ&#10;PnhmTD8r9IjT6Kgkvjdl6epODqcsXCrJQkM+ckzUlqJTuCzDRlTnuf+tKSyHIde77Cd12bYusyPK&#10;s3LDe0V58PSQG5uEg8tAYKZv2+H+NElcD5knhYwtjOyATJfL+w4zAyUP5sP1kDEzQSsW5WXwIrZI&#10;sQMyTT0D0b/3h4wpi3ViIQnpAQheExFVTFHPpf16XJqtEzQXuWiC5XhcGsQvCmUrw6VhDQvPzBCr&#10;uTRIErFWC3wfVWRliBm+3wjDT4FLsyFnn0seLCY0+eF7GECEWQEkscRr7Jl54Aua7vgY8hXwKBT5&#10;0wIls1VUYHO9gVAtT+aYbL2aY8WwSVGS9q01hG5zW2nAWl/TdEtjGoubRHmBHYfWFaLqx0WUL8z6&#10;Q3pJCRMi7Fx0AXlvucqQ9p/lukcULZnajN7qayLHXNwFitb9Wamlm/ZnGDu1Bs38VPgscJGrIm6o&#10;DTLjmG2sh4CHNRlU2AcCuvb3KxbVfFuIqIi4ZhDw+IKBFtZQRqPlO1pY84PHM7j9mmzNFd+qRXKq&#10;912L5ZhgAw/oyLVf3xY/ngymSoCKo7hASiwX1i2y9TDtlw4kKWnljp8epkpgOQ7VkbX2MO1hCpja&#10;Wkad/T/VWgU0iwt8traswqdljzrFkHb2L3yovShC2F+EO4Xs32a1J5/90+qoXVXYc8Cy9DH3BTKf&#10;VjDbY9muf1svu6gD/rrmcsKqMAownxGWPZQAtF1WnqoEjDUJ0GN5B5atdO8522XkbnqFfO1Ey9X8&#10;aQn+5med4dX/58Cb/wMAAP//AwBQSwMEFAAGAAgAAAAhAGD9gQXgAAAACQEAAA8AAABkcnMvZG93&#10;bnJldi54bWxMj0FPg0AQhe8m/ofNmHizCxa0IEvTNOqpaWJr0nibwhRI2VnCboH+e7cnPb55L+99&#10;ky0n3YqBetsYVhDOAhDEhSkbrhR87z+eFiCsQy6xNUwKrmRhmd/fZZiWZuQvGnauEr6EbYoKaue6&#10;VEpb1KTRzkxH7L2T6TU6L/tKlj2Ovly38jkIXqTGhv1CjR2tayrOu4tW8DniuJqH78PmfFpff/bx&#10;9rAJSanHh2n1BsLR5P7CcMP36JB7pqO5cGlFqyCKI5/09xjEzY7ieQLiqOA1iRKQeSb/f5D/AgAA&#10;//8DAFBLAQItABQABgAIAAAAIQC2gziS/gAAAOEBAAATAAAAAAAAAAAAAAAAAAAAAABbQ29udGVu&#10;dF9UeXBlc10ueG1sUEsBAi0AFAAGAAgAAAAhADj9If/WAAAAlAEAAAsAAAAAAAAAAAAAAAAALwEA&#10;AF9yZWxzLy5yZWxzUEsBAi0AFAAGAAgAAAAhAFcPoZUyCgAAu2AAAA4AAAAAAAAAAAAAAAAALgIA&#10;AGRycy9lMm9Eb2MueG1sUEsBAi0AFAAGAAgAAAAhAGD9gQXgAAAACQEAAA8AAAAAAAAAAAAAAAAA&#10;jAwAAGRycy9kb3ducmV2LnhtbFBLBQYAAAAABAAEAPMAAACZDQAAAAA=&#10;">
                <v:line id="Line 1371" o:spid="_x0000_s1027" style="position:absolute;visibility:visible;mso-wrap-style:square" from="75421,24448" to="75421,33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shapetype id="_x0000_t202" coordsize="21600,21600" o:spt="202" path="m,l,21600r21600,l21600,xe">
                  <v:stroke joinstyle="miter"/>
                  <v:path gradientshapeok="t" o:connecttype="rect"/>
                </v:shapetype>
                <v:shape id="Text Box 1409" o:spid="_x0000_s1028" type="#_x0000_t202" style="position:absolute;left:66590;top:19950;width:17145;height:4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qWewgAAANoAAAAPAAAAZHJzL2Rvd25yZXYueG1sRI9PawIx&#10;FMTvBb9DeIK3mrVi/6xGkaLSHmsXen0mz83i5mVJoq7f3hQKPQ4z8xtmsepdKy4UYuNZwWRcgCDW&#10;3jRcK6i+t4+vIGJCNth6JgU3irBaDh4WWBp/5S+67FMtMoRjiQpsSl0pZdSWHMax74izd/TBYcoy&#10;1NIEvGa4a+VTUTxLhw3nBYsdvVvSp/3ZKThsbbV50dNQ7T718e00+4nngpUaDfv1HESiPv2H/9of&#10;RsEUfq/kGyCXdwAAAP//AwBQSwECLQAUAAYACAAAACEA2+H2y+4AAACFAQAAEwAAAAAAAAAAAAAA&#10;AAAAAAAAW0NvbnRlbnRfVHlwZXNdLnhtbFBLAQItABQABgAIAAAAIQBa9CxbvwAAABUBAAALAAAA&#10;AAAAAAAAAAAAAB8BAABfcmVscy8ucmVsc1BLAQItABQABgAIAAAAIQAOXqWewgAAANoAAAAPAAAA&#10;AAAAAAAAAAAAAAcCAABkcnMvZG93bnJldi54bWxQSwUGAAAAAAMAAwC3AAAA9gIAAAAA&#10;">
                  <v:textbox inset="2.53964mm,1.2698mm,2.53964mm,1.2698mm">
                    <w:txbxContent>
                      <w:p w14:paraId="7A2ED074" w14:textId="77777777" w:rsidR="00AF5C9E" w:rsidRPr="00B447E0" w:rsidRDefault="00AF5C9E" w:rsidP="00AF5C9E">
                        <w:pPr>
                          <w:autoSpaceDE w:val="0"/>
                          <w:autoSpaceDN w:val="0"/>
                          <w:adjustRightInd w:val="0"/>
                          <w:spacing w:after="0" w:line="240" w:lineRule="auto"/>
                          <w:jc w:val="center"/>
                          <w:rPr>
                            <w:rFonts w:ascii="Times New Roman" w:hAnsi="Times New Roman"/>
                            <w:b/>
                            <w:bCs/>
                            <w:color w:val="000000"/>
                            <w:szCs w:val="24"/>
                          </w:rPr>
                        </w:pPr>
                        <w:r w:rsidRPr="00B447E0">
                          <w:rPr>
                            <w:rFonts w:ascii="Times New Roman" w:hAnsi="Times New Roman"/>
                            <w:b/>
                            <w:bCs/>
                            <w:color w:val="000000"/>
                            <w:szCs w:val="24"/>
                          </w:rPr>
                          <w:t xml:space="preserve">DIRECTOR </w:t>
                        </w:r>
                      </w:p>
                    </w:txbxContent>
                  </v:textbox>
                </v:shape>
                <v:shape id="Text Box 1411" o:spid="_x0000_s1029" type="#_x0000_t202" style="position:absolute;left:55398;top:10320;width:41053;height: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DuwxAAAANoAAAAPAAAAZHJzL2Rvd25yZXYueG1sRI/RasJA&#10;FETfBf9huYW+FLOpiEjMKrVQsFBQox9wzV6TtNm72+zWpH/fFQo+DjNzhsnXg2nFlTrfWFbwnKQg&#10;iEurG64UnI5vkwUIH5A1tpZJwS95WK/GoxwzbXs+0LUIlYgQ9hkqqENwmZS+rMmgT6wjjt7FdgZD&#10;lF0ldYd9hJtWTtN0Lg02HBdqdPRaU/lV/BgF7mP23fab9/NOus8T7bfmyRynSj0+DC9LEIGGcA//&#10;t7dawQxuV+INkKs/AAAA//8DAFBLAQItABQABgAIAAAAIQDb4fbL7gAAAIUBAAATAAAAAAAAAAAA&#10;AAAAAAAAAABbQ29udGVudF9UeXBlc10ueG1sUEsBAi0AFAAGAAgAAAAhAFr0LFu/AAAAFQEAAAsA&#10;AAAAAAAAAAAAAAAAHwEAAF9yZWxzLy5yZWxzUEsBAi0AFAAGAAgAAAAhANHQO7DEAAAA2gAAAA8A&#10;AAAAAAAAAAAAAAAABwIAAGRycy9kb3ducmV2LnhtbFBLBQYAAAAAAwADALcAAAD4AgAAAAA=&#10;" filled="f" fillcolor="yellow" stroked="f">
                  <v:textbox inset="2.53964mm,1.2698mm,2.53964mm,1.2698mm">
                    <w:txbxContent>
                      <w:p w14:paraId="2357AA71" w14:textId="77777777" w:rsidR="00AF5C9E" w:rsidRPr="00AF5C9E" w:rsidRDefault="00AF5C9E" w:rsidP="00AF5C9E">
                        <w:pPr>
                          <w:autoSpaceDE w:val="0"/>
                          <w:autoSpaceDN w:val="0"/>
                          <w:adjustRightInd w:val="0"/>
                          <w:spacing w:after="0" w:line="240" w:lineRule="auto"/>
                          <w:jc w:val="center"/>
                          <w:rPr>
                            <w:rFonts w:ascii="Times New Roman" w:hAnsi="Times New Roman"/>
                            <w:b/>
                            <w:bCs/>
                            <w:color w:val="000000"/>
                            <w:sz w:val="24"/>
                            <w:szCs w:val="24"/>
                          </w:rPr>
                        </w:pPr>
                        <w:r w:rsidRPr="00AF5C9E">
                          <w:rPr>
                            <w:rFonts w:ascii="Times New Roman" w:hAnsi="Times New Roman"/>
                            <w:b/>
                            <w:bCs/>
                            <w:color w:val="000000"/>
                            <w:sz w:val="24"/>
                            <w:szCs w:val="24"/>
                          </w:rPr>
                          <w:t xml:space="preserve">ORGANIGRAMA </w:t>
                        </w:r>
                      </w:p>
                      <w:p w14:paraId="753283B2" w14:textId="77777777" w:rsidR="00AF5C9E" w:rsidRPr="00AF5C9E" w:rsidRDefault="00AF5C9E" w:rsidP="00AF5C9E">
                        <w:pPr>
                          <w:autoSpaceDE w:val="0"/>
                          <w:autoSpaceDN w:val="0"/>
                          <w:adjustRightInd w:val="0"/>
                          <w:spacing w:after="0" w:line="240" w:lineRule="auto"/>
                          <w:jc w:val="center"/>
                          <w:rPr>
                            <w:rFonts w:ascii="Times New Roman" w:hAnsi="Times New Roman"/>
                            <w:color w:val="000000"/>
                            <w:sz w:val="24"/>
                            <w:szCs w:val="24"/>
                          </w:rPr>
                        </w:pPr>
                        <w:r w:rsidRPr="00AF5C9E">
                          <w:rPr>
                            <w:rFonts w:ascii="Times New Roman" w:hAnsi="Times New Roman"/>
                            <w:b/>
                            <w:bCs/>
                            <w:color w:val="000000"/>
                            <w:sz w:val="24"/>
                            <w:szCs w:val="24"/>
                          </w:rPr>
                          <w:t>AGENȚIEI ,,Apele Moldovei”</w:t>
                        </w:r>
                      </w:p>
                    </w:txbxContent>
                  </v:textbox>
                </v:shape>
                <v:shape id="Text Box 1437" o:spid="_x0000_s1030" type="#_x0000_t202" style="position:absolute;left:35261;top:36273;width:25532;height:4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bgowwAAANoAAAAPAAAAZHJzL2Rvd25yZXYueG1sRI9Pa8JA&#10;FMTvgt9heYK3ulG0SHQV8R+lvbRRPD+zzySYfRuza0z76buFgsdhZn7DzJetKUVDtSssKxgOIhDE&#10;qdUFZwqOh93LFITzyBpLy6TgmxwsF93OHGNtH/xFTeIzESDsYlSQe1/FUro0J4NuYCvi4F1sbdAH&#10;WWdS1/gIcFPKURS9SoMFh4UcK1rnlF6Tu1HQfNC4zYYTe9uekverPf/s5edGqX6vXc1AeGr9M/zf&#10;ftMKJvB3JdwAufgFAAD//wMAUEsBAi0AFAAGAAgAAAAhANvh9svuAAAAhQEAABMAAAAAAAAAAAAA&#10;AAAAAAAAAFtDb250ZW50X1R5cGVzXS54bWxQSwECLQAUAAYACAAAACEAWvQsW78AAAAVAQAACwAA&#10;AAAAAAAAAAAAAAAfAQAAX3JlbHMvLnJlbHNQSwECLQAUAAYACAAAACEAek24KMMAAADaAAAADwAA&#10;AAAAAAAAAAAAAAAHAgAAZHJzL2Rvd25yZXYueG1sUEsFBgAAAAADAAMAtwAAAPcCAAAAAA==&#10;">
                  <v:textbox inset=".49992mm,0,0,0">
                    <w:txbxContent>
                      <w:p w14:paraId="09FFBE55" w14:textId="77777777" w:rsidR="00AF5C9E" w:rsidRPr="00B447E0" w:rsidRDefault="00AF5C9E" w:rsidP="00AF5C9E">
                        <w:pPr>
                          <w:spacing w:after="0" w:line="240" w:lineRule="auto"/>
                          <w:jc w:val="center"/>
                          <w:rPr>
                            <w:rFonts w:ascii="Times New Roman" w:hAnsi="Times New Roman"/>
                            <w:b/>
                            <w:color w:val="000000"/>
                            <w:szCs w:val="24"/>
                          </w:rPr>
                        </w:pPr>
                        <w:r w:rsidRPr="00B447E0">
                          <w:rPr>
                            <w:rFonts w:ascii="Times New Roman" w:hAnsi="Times New Roman"/>
                            <w:b/>
                            <w:color w:val="000000"/>
                            <w:szCs w:val="24"/>
                          </w:rPr>
                          <w:t>Director adjunct</w:t>
                        </w:r>
                      </w:p>
                    </w:txbxContent>
                  </v:textbox>
                </v:shape>
                <v:shape id="Text Box 1439" o:spid="_x0000_s1031" type="#_x0000_t202" style="position:absolute;left:90133;top:36359;width:19951;height:6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yZfwwAAANoAAAAPAAAAZHJzL2Rvd25yZXYueG1sRI9Pa8JA&#10;FMTvBb/D8oTedGOpItFVxH9Ie9Eonp/ZZxLMvk2za0z76bsFocdhZn7DTOetKUVDtSssKxj0IxDE&#10;qdUFZwpOx01vDMJ5ZI2lZVLwTQ7ms87LFGNtH3ygJvGZCBB2MSrIva9iKV2ak0HXtxVx8K62NuiD&#10;rDOpa3wEuCnlWxSNpMGCw0KOFS1zSm/J3ShoPum9zQZD+7U+Jx83e/nZyv1Kqdduu5iA8NT6//Cz&#10;vdMKRvB3JdwAOfsFAAD//wMAUEsBAi0AFAAGAAgAAAAhANvh9svuAAAAhQEAABMAAAAAAAAAAAAA&#10;AAAAAAAAAFtDb250ZW50X1R5cGVzXS54bWxQSwECLQAUAAYACAAAACEAWvQsW78AAAAVAQAACwAA&#10;AAAAAAAAAAAAAAAfAQAAX3JlbHMvLnJlbHNQSwECLQAUAAYACAAAACEAip8mX8MAAADaAAAADwAA&#10;AAAAAAAAAAAAAAAHAgAAZHJzL2Rvd25yZXYueG1sUEsFBgAAAAADAAMAtwAAAPcCAAAAAA==&#10;">
                  <v:textbox inset=".49992mm,0,0,0">
                    <w:txbxContent>
                      <w:p w14:paraId="6C89786B" w14:textId="77777777" w:rsidR="00AF5C9E" w:rsidRPr="00B447E0" w:rsidRDefault="00AF5C9E" w:rsidP="00AF5C9E">
                        <w:pPr>
                          <w:spacing w:after="0" w:line="240" w:lineRule="auto"/>
                          <w:jc w:val="center"/>
                          <w:rPr>
                            <w:rFonts w:ascii="Times New Roman" w:hAnsi="Times New Roman"/>
                            <w:color w:val="000000"/>
                            <w:szCs w:val="24"/>
                          </w:rPr>
                        </w:pPr>
                        <w:r w:rsidRPr="00B447E0">
                          <w:rPr>
                            <w:rFonts w:ascii="Times New Roman" w:hAnsi="Times New Roman"/>
                            <w:color w:val="000000"/>
                            <w:szCs w:val="24"/>
                          </w:rPr>
                          <w:t>Direcția</w:t>
                        </w:r>
                      </w:p>
                      <w:p w14:paraId="70DD9B4D" w14:textId="77777777" w:rsidR="00AF5C9E" w:rsidRPr="00B447E0" w:rsidRDefault="00AF5C9E" w:rsidP="00AF5C9E">
                        <w:pPr>
                          <w:spacing w:after="0" w:line="240" w:lineRule="auto"/>
                          <w:jc w:val="center"/>
                          <w:rPr>
                            <w:rFonts w:ascii="Times New Roman" w:hAnsi="Times New Roman"/>
                            <w:color w:val="000000"/>
                            <w:szCs w:val="24"/>
                          </w:rPr>
                        </w:pPr>
                        <w:r w:rsidRPr="00B447E0">
                          <w:rPr>
                            <w:rFonts w:ascii="Times New Roman" w:hAnsi="Times New Roman"/>
                            <w:color w:val="000000"/>
                            <w:szCs w:val="24"/>
                          </w:rPr>
                          <w:t xml:space="preserve"> management instituțional</w:t>
                        </w:r>
                      </w:p>
                      <w:p w14:paraId="009BD1B0" w14:textId="77777777" w:rsidR="00AF5C9E" w:rsidRPr="00AF5C9E" w:rsidRDefault="00AF5C9E" w:rsidP="00AF5C9E">
                        <w:pPr>
                          <w:spacing w:after="0" w:line="240" w:lineRule="auto"/>
                          <w:jc w:val="center"/>
                          <w:rPr>
                            <w:rFonts w:ascii="Times New Roman" w:hAnsi="Times New Roman"/>
                            <w:color w:val="000000"/>
                            <w:sz w:val="24"/>
                            <w:szCs w:val="24"/>
                          </w:rPr>
                        </w:pPr>
                      </w:p>
                    </w:txbxContent>
                  </v:textbox>
                </v:shape>
                <v:shape id="Text Box 1440" o:spid="_x0000_s1032" type="#_x0000_t202" style="position:absolute;left:77281;top:46790;width:18702;height:6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4PEwwAAANoAAAAPAAAAZHJzL2Rvd25yZXYueG1sRI9Ba8JA&#10;FITvgv9heUJvulGqltRVRK0Ue2mj9PzMPpNg9m3MbmPaX98VBI/DzHzDzBatKUVDtSssKxgOIhDE&#10;qdUFZwoO+7f+CwjnkTWWlknBLzlYzLudGcbaXvmLmsRnIkDYxagg976KpXRpTgbdwFbEwTvZ2qAP&#10;ss6krvEa4KaUoyiaSIMFh4UcK1rllJ6TH6Og+aDnNhuO7WXznezO9vi3lZ9rpZ567fIVhKfWP8L3&#10;9rtWMIXblXAD5PwfAAD//wMAUEsBAi0AFAAGAAgAAAAhANvh9svuAAAAhQEAABMAAAAAAAAAAAAA&#10;AAAAAAAAAFtDb250ZW50X1R5cGVzXS54bWxQSwECLQAUAAYACAAAACEAWvQsW78AAAAVAQAACwAA&#10;AAAAAAAAAAAAAAAfAQAAX3JlbHMvLnJlbHNQSwECLQAUAAYACAAAACEA5dODxMMAAADaAAAADwAA&#10;AAAAAAAAAAAAAAAHAgAAZHJzL2Rvd25yZXYueG1sUEsFBgAAAAADAAMAtwAAAPcCAAAAAA==&#10;">
                  <v:textbox inset=".49992mm,0,0,0">
                    <w:txbxContent>
                      <w:p w14:paraId="359CCD03" w14:textId="77777777" w:rsidR="00AF5C9E" w:rsidRPr="00B447E0" w:rsidRDefault="00AF5C9E" w:rsidP="00AF5C9E">
                        <w:pPr>
                          <w:spacing w:after="0" w:line="240" w:lineRule="auto"/>
                          <w:jc w:val="center"/>
                          <w:rPr>
                            <w:rFonts w:ascii="Times New Roman" w:hAnsi="Times New Roman"/>
                            <w:color w:val="000000"/>
                            <w:sz w:val="20"/>
                            <w:szCs w:val="20"/>
                            <w:lang w:val="ro-MD"/>
                          </w:rPr>
                        </w:pPr>
                        <w:r w:rsidRPr="00B447E0">
                          <w:rPr>
                            <w:rFonts w:ascii="Times New Roman" w:hAnsi="Times New Roman"/>
                            <w:color w:val="000000"/>
                            <w:sz w:val="20"/>
                            <w:szCs w:val="20"/>
                            <w:lang w:val="ro-MD"/>
                          </w:rPr>
                          <w:t xml:space="preserve">Serviciul </w:t>
                        </w:r>
                      </w:p>
                      <w:p w14:paraId="5B71C2A1" w14:textId="77777777" w:rsidR="00AF5C9E" w:rsidRPr="00B447E0" w:rsidRDefault="00AF5C9E" w:rsidP="00AF5C9E">
                        <w:pPr>
                          <w:spacing w:after="0" w:line="240" w:lineRule="auto"/>
                          <w:jc w:val="center"/>
                          <w:rPr>
                            <w:rFonts w:ascii="Times New Roman" w:hAnsi="Times New Roman"/>
                            <w:color w:val="000000"/>
                            <w:sz w:val="20"/>
                            <w:szCs w:val="20"/>
                            <w:lang w:val="ro-MD"/>
                          </w:rPr>
                        </w:pPr>
                        <w:r w:rsidRPr="00B447E0">
                          <w:rPr>
                            <w:rFonts w:ascii="Times New Roman" w:hAnsi="Times New Roman"/>
                            <w:color w:val="000000"/>
                            <w:sz w:val="20"/>
                            <w:szCs w:val="20"/>
                            <w:lang w:val="ro-MD"/>
                          </w:rPr>
                          <w:t>financiar -administrativ</w:t>
                        </w:r>
                      </w:p>
                    </w:txbxContent>
                  </v:textbox>
                </v:shape>
                <v:shape id="Text Box 1442" o:spid="_x0000_s1033" type="#_x0000_t202" style="position:absolute;left:104090;top:57547;width:20763;height:6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Be2wQAAANoAAAAPAAAAZHJzL2Rvd25yZXYueG1sRE9Na8JA&#10;EL0X+h+WKXhrNootJbqG0qoUe9FUPI/ZaRKSnY3ZNUZ/vXso9Ph43/N0MI3oqXOVZQXjKAZBnFtd&#10;caFg/7N6fgPhPLLGxjIpuJKDdPH4MMdE2wvvqM98IUIIuwQVlN63iZQuL8mgi2xLHLhf2xn0AXaF&#10;1B1eQrhp5CSOX6XBikNDiS19lJTX2dko6L9pOhTjF3taHrJNbY+3tdx+KjV6Gt5nIDwN/l/85/7S&#10;CsLWcCXcALm4AwAA//8DAFBLAQItABQABgAIAAAAIQDb4fbL7gAAAIUBAAATAAAAAAAAAAAAAAAA&#10;AAAAAABbQ29udGVudF9UeXBlc10ueG1sUEsBAi0AFAAGAAgAAAAhAFr0LFu/AAAAFQEAAAsAAAAA&#10;AAAAAAAAAAAAHwEAAF9yZWxzLy5yZWxzUEsBAi0AFAAGAAgAAAAhAJRMF7bBAAAA2gAAAA8AAAAA&#10;AAAAAAAAAAAABwIAAGRycy9kb3ducmV2LnhtbFBLBQYAAAAAAwADALcAAAD1AgAAAAA=&#10;">
                  <v:textbox inset=".49992mm,0,0,0">
                    <w:txbxContent>
                      <w:p w14:paraId="7FC1778C" w14:textId="77777777" w:rsidR="00AF5C9E" w:rsidRPr="00B447E0" w:rsidRDefault="00AF5C9E" w:rsidP="00AF5C9E">
                        <w:pPr>
                          <w:pStyle w:val="Frspaiere"/>
                          <w:jc w:val="center"/>
                          <w:rPr>
                            <w:sz w:val="20"/>
                            <w:szCs w:val="20"/>
                          </w:rPr>
                        </w:pPr>
                        <w:r w:rsidRPr="00B447E0">
                          <w:rPr>
                            <w:sz w:val="20"/>
                            <w:szCs w:val="20"/>
                          </w:rPr>
                          <w:t>Serviciul</w:t>
                        </w:r>
                        <w:bookmarkStart w:id="4" w:name="_Hlk489963311"/>
                      </w:p>
                      <w:bookmarkEnd w:id="4"/>
                      <w:p w14:paraId="3C144054" w14:textId="77777777" w:rsidR="00AF5C9E" w:rsidRPr="00B447E0" w:rsidRDefault="00AF5C9E" w:rsidP="00AF5C9E">
                        <w:pPr>
                          <w:spacing w:after="0" w:line="240" w:lineRule="auto"/>
                          <w:jc w:val="center"/>
                          <w:rPr>
                            <w:rFonts w:ascii="Times New Roman" w:hAnsi="Times New Roman"/>
                            <w:color w:val="000000"/>
                            <w:sz w:val="20"/>
                            <w:szCs w:val="20"/>
                          </w:rPr>
                        </w:pPr>
                        <w:r w:rsidRPr="00B447E0">
                          <w:rPr>
                            <w:rFonts w:ascii="Times New Roman" w:hAnsi="Times New Roman"/>
                            <w:color w:val="000000"/>
                            <w:sz w:val="20"/>
                            <w:szCs w:val="20"/>
                          </w:rPr>
                          <w:t xml:space="preserve">managementul documentelor </w:t>
                        </w:r>
                      </w:p>
                      <w:p w14:paraId="6FF4A3C4" w14:textId="77777777" w:rsidR="00AF5C9E" w:rsidRPr="00B447E0" w:rsidRDefault="00AF5C9E" w:rsidP="00AF5C9E">
                        <w:pPr>
                          <w:spacing w:after="0" w:line="240" w:lineRule="auto"/>
                          <w:jc w:val="center"/>
                          <w:rPr>
                            <w:rFonts w:ascii="Times New Roman" w:hAnsi="Times New Roman"/>
                            <w:b/>
                            <w:color w:val="000000"/>
                            <w:sz w:val="20"/>
                            <w:szCs w:val="20"/>
                            <w:u w:val="single"/>
                          </w:rPr>
                        </w:pPr>
                      </w:p>
                    </w:txbxContent>
                  </v:textbox>
                </v:shape>
                <v:shape id="Text Box 1539" o:spid="_x0000_s1034" type="#_x0000_t202" style="position:absolute;left:103908;top:46770;width:20944;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LItwwAAANoAAAAPAAAAZHJzL2Rvd25yZXYueG1sRI9Ba8JA&#10;FITvgv9heUJvulGq2NRVRK0Ue2mj9PzMPpNg9m3MbmPaX98VBI/DzHzDzBatKUVDtSssKxgOIhDE&#10;qdUFZwoO+7f+FITzyBpLy6Tglxws5t3ODGNtr/xFTeIzESDsYlSQe1/FUro0J4NuYCvi4J1sbdAH&#10;WWdS13gNcFPKURRNpMGCw0KOFa1ySs/Jj1HQfNBzmw3H9rL5TnZne/zbys+1Uk+9dvkKwlPrH+F7&#10;+10reIHblXAD5PwfAAD//wMAUEsBAi0AFAAGAAgAAAAhANvh9svuAAAAhQEAABMAAAAAAAAAAAAA&#10;AAAAAAAAAFtDb250ZW50X1R5cGVzXS54bWxQSwECLQAUAAYACAAAACEAWvQsW78AAAAVAQAACwAA&#10;AAAAAAAAAAAAAAAfAQAAX3JlbHMvLnJlbHNQSwECLQAUAAYACAAAACEA+wCyLcMAAADaAAAADwAA&#10;AAAAAAAAAAAAAAAHAgAAZHJzL2Rvd25yZXYueG1sUEsFBgAAAAADAAMAtwAAAPcCAAAAAA==&#10;">
                  <v:textbox inset=".49992mm,0,0,0">
                    <w:txbxContent>
                      <w:p w14:paraId="5FD5B5D7" w14:textId="77777777" w:rsidR="00AF5C9E" w:rsidRPr="00B447E0" w:rsidRDefault="00AF5C9E" w:rsidP="00AF5C9E">
                        <w:pPr>
                          <w:pStyle w:val="Frspaiere"/>
                          <w:jc w:val="center"/>
                          <w:rPr>
                            <w:sz w:val="20"/>
                            <w:szCs w:val="20"/>
                          </w:rPr>
                        </w:pPr>
                        <w:r w:rsidRPr="00B447E0">
                          <w:rPr>
                            <w:sz w:val="20"/>
                            <w:szCs w:val="20"/>
                          </w:rPr>
                          <w:t xml:space="preserve">Serviciul </w:t>
                        </w:r>
                      </w:p>
                      <w:p w14:paraId="24ADE30E" w14:textId="77777777" w:rsidR="00AF5C9E" w:rsidRPr="00B447E0" w:rsidRDefault="00AF5C9E" w:rsidP="00AF5C9E">
                        <w:pPr>
                          <w:pStyle w:val="Frspaiere"/>
                          <w:jc w:val="center"/>
                          <w:rPr>
                            <w:sz w:val="20"/>
                            <w:szCs w:val="20"/>
                          </w:rPr>
                        </w:pPr>
                        <w:r w:rsidRPr="00B447E0">
                          <w:rPr>
                            <w:sz w:val="20"/>
                            <w:szCs w:val="20"/>
                          </w:rPr>
                          <w:t>juridic și resurse umane</w:t>
                        </w:r>
                      </w:p>
                    </w:txbxContent>
                  </v:textbox>
                </v:shape>
                <v:line id="Line 1548" o:spid="_x0000_s1035" style="position:absolute;visibility:visible;mso-wrap-style:square" from="47767,58471" to="51307,58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1542" o:spid="_x0000_s1036" style="position:absolute;visibility:visible;mso-wrap-style:square" from="100403,61128" to="104091,61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shape id="Text Box 1539" o:spid="_x0000_s1037" type="#_x0000_t202" style="position:absolute;left:51412;top:54220;width:21754;height:7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EEewgAAANsAAAAPAAAAZHJzL2Rvd25yZXYueG1sRE9Na8JA&#10;EL0L/odlhN7qRtEi0VVEq0h70Siex+yYBLOzaXYbY399t1DwNo/3ObNFa0rRUO0KywoG/QgEcWp1&#10;wZmC03HzOgHhPLLG0jIpeJCDxbzbmWGs7Z0P1CQ+EyGEXYwKcu+rWEqX5mTQ9W1FHLirrQ36AOtM&#10;6hrvIdyUchhFb9JgwaEhx4pWOaW35NsoaD5p1GaDsf16PycfN3v52cr9WqmXXrucgvDU+qf4373T&#10;Yf4Q/n4JB8j5LwAAAP//AwBQSwECLQAUAAYACAAAACEA2+H2y+4AAACFAQAAEwAAAAAAAAAAAAAA&#10;AAAAAAAAW0NvbnRlbnRfVHlwZXNdLnhtbFBLAQItABQABgAIAAAAIQBa9CxbvwAAABUBAAALAAAA&#10;AAAAAAAAAAAAAB8BAABfcmVscy8ucmVsc1BLAQItABQABgAIAAAAIQDVTEEewgAAANsAAAAPAAAA&#10;AAAAAAAAAAAAAAcCAABkcnMvZG93bnJldi54bWxQSwUGAAAAAAMAAwC3AAAA9gIAAAAA&#10;">
                  <v:textbox inset=".49992mm,0,0,0">
                    <w:txbxContent>
                      <w:p w14:paraId="54ECC5EC" w14:textId="77777777" w:rsidR="00AF5C9E" w:rsidRPr="00B447E0" w:rsidRDefault="00AF5C9E" w:rsidP="00AF5C9E">
                        <w:pPr>
                          <w:pStyle w:val="NormalWeb"/>
                          <w:spacing w:after="0" w:line="240" w:lineRule="auto"/>
                          <w:jc w:val="center"/>
                          <w:rPr>
                            <w:rFonts w:eastAsia="Times New Roman"/>
                            <w:sz w:val="20"/>
                            <w:szCs w:val="20"/>
                          </w:rPr>
                        </w:pPr>
                        <w:r w:rsidRPr="00B447E0">
                          <w:rPr>
                            <w:rFonts w:eastAsia="Times New Roman"/>
                            <w:sz w:val="20"/>
                            <w:szCs w:val="20"/>
                          </w:rPr>
                          <w:t>Serviciul</w:t>
                        </w:r>
                      </w:p>
                      <w:p w14:paraId="1A71C49B" w14:textId="77777777" w:rsidR="00AF5C9E" w:rsidRPr="00B447E0" w:rsidRDefault="00AF5C9E" w:rsidP="00AF5C9E">
                        <w:pPr>
                          <w:pStyle w:val="NormalWeb"/>
                          <w:spacing w:after="0" w:line="240" w:lineRule="auto"/>
                          <w:jc w:val="center"/>
                          <w:rPr>
                            <w:rFonts w:eastAsia="Times New Roman"/>
                            <w:sz w:val="20"/>
                            <w:szCs w:val="20"/>
                          </w:rPr>
                        </w:pPr>
                        <w:r w:rsidRPr="00B447E0">
                          <w:rPr>
                            <w:rFonts w:eastAsia="Times New Roman"/>
                            <w:sz w:val="20"/>
                            <w:szCs w:val="20"/>
                          </w:rPr>
                          <w:t xml:space="preserve"> patrimoniu  și cadastru</w:t>
                        </w:r>
                      </w:p>
                      <w:p w14:paraId="199027EE" w14:textId="77777777" w:rsidR="00AF5C9E" w:rsidRPr="00B447E0" w:rsidRDefault="00AF5C9E" w:rsidP="00AF5C9E">
                        <w:pPr>
                          <w:pStyle w:val="Frspaiere"/>
                          <w:jc w:val="center"/>
                          <w:rPr>
                            <w:sz w:val="20"/>
                            <w:szCs w:val="20"/>
                          </w:rPr>
                        </w:pPr>
                      </w:p>
                    </w:txbxContent>
                  </v:textbox>
                </v:shape>
                <v:shape id="Text Box 1539" o:spid="_x0000_s1038" type="#_x0000_t202" style="position:absolute;left:51412;top:43646;width:21754;height:7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OSFwgAAANsAAAAPAAAAZHJzL2Rvd25yZXYueG1sRE9Na8JA&#10;EL0X/A/LCN7qxtqKxKxS2lqkXjSK52l2mgSzs2l2jdFf7xYK3ubxPidZdKYSLTWutKxgNIxAEGdW&#10;l5wr2O+Wj1MQziNrrCyTggs5WMx7DwnG2p55S23qcxFC2MWooPC+jqV0WUEG3dDWxIH7sY1BH2CT&#10;S93gOYSbSj5F0UQaLDk0FFjTW0HZMT0ZBe2anrt89GJ/Pw7p19F+Xz/l5l2pQb97nYHw1Pm7+N+9&#10;0mH+GP5+CQfI+Q0AAP//AwBQSwECLQAUAAYACAAAACEA2+H2y+4AAACFAQAAEwAAAAAAAAAAAAAA&#10;AAAAAAAAW0NvbnRlbnRfVHlwZXNdLnhtbFBLAQItABQABgAIAAAAIQBa9CxbvwAAABUBAAALAAAA&#10;AAAAAAAAAAAAAB8BAABfcmVscy8ucmVsc1BLAQItABQABgAIAAAAIQC6AOSFwgAAANsAAAAPAAAA&#10;AAAAAAAAAAAAAAcCAABkcnMvZG93bnJldi54bWxQSwUGAAAAAAMAAwC3AAAA9gIAAAAA&#10;">
                  <v:textbox inset=".49992mm,0,0,0">
                    <w:txbxContent>
                      <w:p w14:paraId="08554350" w14:textId="77777777" w:rsidR="00B447E0" w:rsidRPr="00B447E0" w:rsidRDefault="00B447E0" w:rsidP="00AF5C9E">
                        <w:pPr>
                          <w:pStyle w:val="Frspaiere"/>
                          <w:jc w:val="center"/>
                          <w:rPr>
                            <w:sz w:val="12"/>
                          </w:rPr>
                        </w:pPr>
                      </w:p>
                      <w:p w14:paraId="437F9D27" w14:textId="6A6A3A8E" w:rsidR="00AF5C9E" w:rsidRPr="00B447E0" w:rsidRDefault="00AF5C9E" w:rsidP="00AF5C9E">
                        <w:pPr>
                          <w:pStyle w:val="Frspaiere"/>
                          <w:jc w:val="center"/>
                          <w:rPr>
                            <w:sz w:val="20"/>
                          </w:rPr>
                        </w:pPr>
                        <w:r w:rsidRPr="00B447E0">
                          <w:rPr>
                            <w:sz w:val="20"/>
                          </w:rPr>
                          <w:t>Direcția</w:t>
                        </w:r>
                      </w:p>
                      <w:p w14:paraId="11BCBF0E" w14:textId="77777777" w:rsidR="00AF5C9E" w:rsidRPr="00B447E0" w:rsidRDefault="00AF5C9E" w:rsidP="00AF5C9E">
                        <w:pPr>
                          <w:pStyle w:val="NormalWeb"/>
                          <w:spacing w:after="0" w:line="240" w:lineRule="auto"/>
                          <w:jc w:val="center"/>
                          <w:rPr>
                            <w:rFonts w:eastAsia="Times New Roman"/>
                            <w:sz w:val="20"/>
                          </w:rPr>
                        </w:pPr>
                        <w:r w:rsidRPr="00B447E0">
                          <w:rPr>
                            <w:sz w:val="20"/>
                          </w:rPr>
                          <w:t>managementul resurselor de apă</w:t>
                        </w:r>
                      </w:p>
                    </w:txbxContent>
                  </v:textbox>
                </v:shape>
                <v:shape id="Text Box 1408" o:spid="_x0000_s1039" type="#_x0000_t202" style="position:absolute;left:22577;top:43646;width:21754;height:7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XzxwgAAANsAAAAPAAAAZHJzL2Rvd25yZXYueG1sRE9Na8JA&#10;EL0X+h+WKXjTjcWKRDehaCuilzaWnsfsNAlmZ9PsGlN/vSsIvc3jfc4i7U0tOmpdZVnBeBSBIM6t&#10;rrhQ8LV/H85AOI+ssbZMCv7IQZo8Piww1vbMn9RlvhAhhF2MCkrvm1hKl5dk0I1sQxy4H9sa9AG2&#10;hdQtnkO4qeVzFE2lwYpDQ4kNLUvKj9nJKOh2NOmL8Yv9ffvOtkd7uKzlx0qpwVP/Ogfhqff/4rt7&#10;o8P8Cdx+CQfI5AoAAP//AwBQSwECLQAUAAYACAAAACEA2+H2y+4AAACFAQAAEwAAAAAAAAAAAAAA&#10;AAAAAAAAW0NvbnRlbnRfVHlwZXNdLnhtbFBLAQItABQABgAIAAAAIQBa9CxbvwAAABUBAAALAAAA&#10;AAAAAAAAAAAAAB8BAABfcmVscy8ucmVsc1BLAQItABQABgAIAAAAIQA16XzxwgAAANsAAAAPAAAA&#10;AAAAAAAAAAAAAAcCAABkcnMvZG93bnJldi54bWxQSwUGAAAAAAMAAwC3AAAA9gIAAAAA&#10;">
                  <v:textbox inset=".49992mm,0,0,0">
                    <w:txbxContent>
                      <w:p w14:paraId="19541747" w14:textId="77777777" w:rsidR="00B447E0" w:rsidRPr="00B447E0" w:rsidRDefault="00B447E0" w:rsidP="00AF5C9E">
                        <w:pPr>
                          <w:pStyle w:val="NormalWeb"/>
                          <w:spacing w:after="0" w:line="240" w:lineRule="auto"/>
                          <w:jc w:val="center"/>
                          <w:rPr>
                            <w:rFonts w:eastAsia="Times New Roman"/>
                            <w:sz w:val="10"/>
                          </w:rPr>
                        </w:pPr>
                      </w:p>
                      <w:p w14:paraId="0DB55D98" w14:textId="4A0412DA" w:rsidR="00AF5C9E" w:rsidRPr="00B447E0" w:rsidRDefault="00AF5C9E" w:rsidP="00AF5C9E">
                        <w:pPr>
                          <w:pStyle w:val="NormalWeb"/>
                          <w:spacing w:after="0" w:line="240" w:lineRule="auto"/>
                          <w:jc w:val="center"/>
                          <w:rPr>
                            <w:rFonts w:eastAsia="Times New Roman"/>
                            <w:sz w:val="20"/>
                          </w:rPr>
                        </w:pPr>
                        <w:r w:rsidRPr="00B447E0">
                          <w:rPr>
                            <w:rFonts w:eastAsia="Times New Roman"/>
                            <w:sz w:val="20"/>
                          </w:rPr>
                          <w:t xml:space="preserve">Direcția </w:t>
                        </w:r>
                      </w:p>
                      <w:p w14:paraId="01D43769" w14:textId="77777777" w:rsidR="00AF5C9E" w:rsidRPr="00B447E0" w:rsidRDefault="00AF5C9E" w:rsidP="00AF5C9E">
                        <w:pPr>
                          <w:pStyle w:val="NormalWeb"/>
                          <w:spacing w:after="0" w:line="240" w:lineRule="auto"/>
                          <w:jc w:val="center"/>
                          <w:rPr>
                            <w:rFonts w:eastAsia="Times New Roman"/>
                            <w:sz w:val="20"/>
                          </w:rPr>
                        </w:pPr>
                        <w:r w:rsidRPr="00B447E0">
                          <w:rPr>
                            <w:rFonts w:eastAsia="Times New Roman"/>
                            <w:sz w:val="20"/>
                          </w:rPr>
                          <w:t>alimentare cu apă și sanitație</w:t>
                        </w:r>
                      </w:p>
                    </w:txbxContent>
                  </v:textbox>
                </v:shape>
                <v:line id="Line 1541" o:spid="_x0000_s1040" style="position:absolute;flip:x;visibility:visible;mso-wrap-style:square" from="100403,49840" to="103909,49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541" o:spid="_x0000_s1041" style="position:absolute;visibility:visible;mso-wrap-style:square" from="47648,33166" to="47648,36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541" o:spid="_x0000_s1042" style="position:absolute;flip:x;visibility:visible;mso-wrap-style:square" from="99555,33166" to="99555,3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1557" o:spid="_x0000_s1043" style="position:absolute;visibility:visible;mso-wrap-style:square" from="96244,61160" to="100403,6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Straight Connector 3" o:spid="_x0000_s1044" style="position:absolute;visibility:visible;mso-wrap-style:square" from="100270,42941" to="100270,6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ThwgAAANsAAAAPAAAAZHJzL2Rvd25yZXYueG1sRI9BawIx&#10;EIXvQv9DmEJvmtVS0dUoIopFT9p6Hzbj7uJmsiZR4783hYK3Gd5737yZzqNpxI2cry0r6PcyEMSF&#10;1TWXCn5/1t0RCB+QNTaWScGDPMxnb50p5treeU+3QyhFgrDPUUEVQptL6YuKDPqebYmTdrLOYEir&#10;K6V2eE9w08hBlg2lwZrThQpbWlZUnA9Xkyj948XIzXmMx63budXnMH7Fi1If73ExAREohpf5P/2t&#10;U/0x/P2SBpCzJwAAAP//AwBQSwECLQAUAAYACAAAACEA2+H2y+4AAACFAQAAEwAAAAAAAAAAAAAA&#10;AAAAAAAAW0NvbnRlbnRfVHlwZXNdLnhtbFBLAQItABQABgAIAAAAIQBa9CxbvwAAABUBAAALAAAA&#10;AAAAAAAAAAAAAB8BAABfcmVscy8ucmVsc1BLAQItABQABgAIAAAAIQBzPiThwgAAANsAAAAPAAAA&#10;AAAAAAAAAAAAAAcCAABkcnMvZG93bnJldi54bWxQSwUGAAAAAAMAAwC3AAAA9gIAAAAA&#10;" strokecolor="black [3040]"/>
                <v:shape id="Text Box 1443" o:spid="_x0000_s1045" type="#_x0000_t202" style="position:absolute;left:77282;top:57574;width:18804;height:7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rBPwgAAANsAAAAPAAAAZHJzL2Rvd25yZXYueG1sRE9Na8JA&#10;EL0L/odlCr2ZjVKlRNdQtC1SLzYtnsfsmIRkZ2N2G9P++u5B8Ph436t0MI3oqXOVZQXTKAZBnFtd&#10;caHg++tt8gzCeWSNjWVS8EsO0vV4tMJE2yt/Up/5QoQQdgkqKL1vEyldXpJBF9mWOHBn2xn0AXaF&#10;1B1eQ7hp5CyOF9JgxaGhxJY2JeV19mMU9Ht6Gorp3F5ej9lHbU9/7/KwVerxYXhZgvA0+Lv45t5p&#10;BbOwPnwJP0Cu/wEAAP//AwBQSwECLQAUAAYACAAAACEA2+H2y+4AAACFAQAAEwAAAAAAAAAAAAAA&#10;AAAAAAAAW0NvbnRlbnRfVHlwZXNdLnhtbFBLAQItABQABgAIAAAAIQBa9CxbvwAAABUBAAALAAAA&#10;AAAAAAAAAAAAAB8BAABfcmVscy8ucmVsc1BLAQItABQABgAIAAAAIQCEvrBPwgAAANsAAAAPAAAA&#10;AAAAAAAAAAAAAAcCAABkcnMvZG93bnJldi54bWxQSwUGAAAAAAMAAwC3AAAA9gIAAAAA&#10;">
                  <v:textbox inset=".49992mm,0,0,0">
                    <w:txbxContent>
                      <w:p w14:paraId="522A4790" w14:textId="77777777" w:rsidR="00AF5C9E" w:rsidRPr="00B447E0" w:rsidRDefault="00AF5C9E" w:rsidP="00AF5C9E">
                        <w:pPr>
                          <w:pStyle w:val="NormalWeb"/>
                          <w:spacing w:after="0" w:line="240" w:lineRule="auto"/>
                          <w:jc w:val="center"/>
                          <w:rPr>
                            <w:sz w:val="20"/>
                            <w:szCs w:val="20"/>
                            <w:lang w:val="en-US"/>
                          </w:rPr>
                        </w:pPr>
                        <w:r w:rsidRPr="00B447E0">
                          <w:rPr>
                            <w:rFonts w:eastAsia="Times New Roman"/>
                            <w:sz w:val="20"/>
                            <w:szCs w:val="20"/>
                          </w:rPr>
                          <w:t xml:space="preserve">Serviciul </w:t>
                        </w:r>
                      </w:p>
                      <w:p w14:paraId="3B0853D4" w14:textId="77777777" w:rsidR="00AF5C9E" w:rsidRPr="00B447E0" w:rsidRDefault="00AF5C9E" w:rsidP="00AF5C9E">
                        <w:pPr>
                          <w:pStyle w:val="NormalWeb"/>
                          <w:spacing w:after="0" w:line="240" w:lineRule="auto"/>
                          <w:jc w:val="center"/>
                          <w:rPr>
                            <w:sz w:val="20"/>
                            <w:szCs w:val="20"/>
                            <w:lang w:val="en-US"/>
                          </w:rPr>
                        </w:pPr>
                        <w:r w:rsidRPr="00B447E0">
                          <w:rPr>
                            <w:rFonts w:eastAsia="Times New Roman"/>
                            <w:color w:val="000000"/>
                            <w:sz w:val="20"/>
                            <w:szCs w:val="20"/>
                          </w:rPr>
                          <w:t>tehnologiei informației și comunicațiilor</w:t>
                        </w:r>
                      </w:p>
                    </w:txbxContent>
                  </v:textbox>
                </v:shape>
                <v:line id="Straight Connector 5" o:spid="_x0000_s1046" style="position:absolute;visibility:visible;mso-wrap-style:square" from="96090,49819" to="100270,49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JawwAAANsAAAAPAAAAZHJzL2Rvd25yZXYueG1sRI/NasMw&#10;EITvhbyD2EBvjeyUhsaJHEJpaElPzc99sTa2sbVyJCVR3z4qFHocZuYbZrmKphdXcr61rCCfZCCI&#10;K6tbrhUc9punVxA+IGvsLZOCH/KwKkcPSyy0vfE3XXehFgnCvkAFTQhDIaWvGjLoJ3YgTt7JOoMh&#10;SVdL7fCW4KaX0yybSYMtp4UGB3prqOp2F5Mo+fFs5Ec3x+PWfbn351l8iWelHsdxvQARKIb/8F/7&#10;UyuY5vD7Jf0AWd4BAAD//wMAUEsBAi0AFAAGAAgAAAAhANvh9svuAAAAhQEAABMAAAAAAAAAAAAA&#10;AAAAAAAAAFtDb250ZW50X1R5cGVzXS54bWxQSwECLQAUAAYACAAAACEAWvQsW78AAAAVAQAACwAA&#10;AAAAAAAAAAAAAAAfAQAAX3JlbHMvLnJlbHNQSwECLQAUAAYACAAAACEAQyTiWsMAAADbAAAADwAA&#10;AAAAAAAAAAAAAAAHAgAAZHJzL2Rvd25yZXYueG1sUEsFBgAAAAADAAMAtwAAAPcCAAAAAA==&#10;" strokecolor="black [3040]"/>
                <v:shape id="Text Box 1443" o:spid="_x0000_s1047" type="#_x0000_t202" style="position:absolute;left:120842;top:36358;width:11855;height:8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IujxAAAANsAAAAPAAAAZHJzL2Rvd25yZXYueG1sRI9Pa8JA&#10;FMTvBb/D8gRvdWOwRaKriP+Q9tJG8fzMPpNg9m3MrjHtp+8WCj0OM/MbZrboTCVaalxpWcFoGIEg&#10;zqwuOVdwPGyfJyCcR9ZYWSYFX+RgMe89zTDR9sGf1KY+FwHCLkEFhfd1IqXLCjLohrYmDt7FNgZ9&#10;kE0udYOPADeVjKPoVRosOSwUWNOqoOya3o2C9p3GXT56sbfNKX272vP3Tn6slRr0u+UUhKfO/4f/&#10;2nutII7h90v4AXL+AwAA//8DAFBLAQItABQABgAIAAAAIQDb4fbL7gAAAIUBAAATAAAAAAAAAAAA&#10;AAAAAAAAAABbQ29udGVudF9UeXBlc10ueG1sUEsBAi0AFAAGAAgAAAAhAFr0LFu/AAAAFQEAAAsA&#10;AAAAAAAAAAAAAAAAHwEAAF9yZWxzLy5yZWxzUEsBAi0AFAAGAAgAAAAhABsgi6PEAAAA2wAAAA8A&#10;AAAAAAAAAAAAAAAABwIAAGRycy9kb3ducmV2LnhtbFBLBQYAAAAAAwADALcAAAD4AgAAAAA=&#10;">
                  <v:textbox inset=".49992mm,0,0,0">
                    <w:txbxContent>
                      <w:p w14:paraId="027F7893" w14:textId="77777777" w:rsidR="00AF5C9E" w:rsidRPr="00B447E0" w:rsidRDefault="00AF5C9E" w:rsidP="00AF5C9E">
                        <w:pPr>
                          <w:pStyle w:val="NormalWeb"/>
                          <w:spacing w:after="0" w:line="240" w:lineRule="auto"/>
                          <w:jc w:val="center"/>
                          <w:rPr>
                            <w:rFonts w:eastAsia="Times New Roman"/>
                            <w:sz w:val="20"/>
                            <w:szCs w:val="20"/>
                          </w:rPr>
                        </w:pPr>
                      </w:p>
                      <w:p w14:paraId="6F41598B" w14:textId="77777777" w:rsidR="00AF5C9E" w:rsidRPr="00B447E0" w:rsidRDefault="00AF5C9E" w:rsidP="00AF5C9E">
                        <w:pPr>
                          <w:pStyle w:val="NormalWeb"/>
                          <w:spacing w:after="0" w:line="240" w:lineRule="auto"/>
                          <w:jc w:val="center"/>
                          <w:rPr>
                            <w:sz w:val="20"/>
                            <w:szCs w:val="20"/>
                          </w:rPr>
                        </w:pPr>
                        <w:r w:rsidRPr="00B447E0">
                          <w:rPr>
                            <w:rFonts w:eastAsia="Times New Roman"/>
                            <w:sz w:val="20"/>
                            <w:szCs w:val="20"/>
                          </w:rPr>
                          <w:t xml:space="preserve">Serviciul </w:t>
                        </w:r>
                      </w:p>
                      <w:p w14:paraId="391527E7" w14:textId="77777777" w:rsidR="00AF5C9E" w:rsidRPr="00B447E0" w:rsidRDefault="00AF5C9E" w:rsidP="00AF5C9E">
                        <w:pPr>
                          <w:pStyle w:val="NormalWeb"/>
                          <w:spacing w:after="0" w:line="240" w:lineRule="auto"/>
                          <w:jc w:val="center"/>
                          <w:rPr>
                            <w:sz w:val="20"/>
                            <w:szCs w:val="20"/>
                          </w:rPr>
                        </w:pPr>
                        <w:r w:rsidRPr="00B447E0">
                          <w:rPr>
                            <w:rFonts w:eastAsia="Times New Roman"/>
                            <w:color w:val="000000"/>
                            <w:sz w:val="20"/>
                            <w:szCs w:val="20"/>
                          </w:rPr>
                          <w:t>audit intern</w:t>
                        </w:r>
                      </w:p>
                      <w:p w14:paraId="7BA8A3CD" w14:textId="77777777" w:rsidR="00AF5C9E" w:rsidRPr="00B447E0" w:rsidRDefault="00AF5C9E" w:rsidP="00AF5C9E">
                        <w:pPr>
                          <w:pStyle w:val="NormalWeb"/>
                          <w:spacing w:after="0" w:line="240" w:lineRule="auto"/>
                          <w:jc w:val="center"/>
                          <w:rPr>
                            <w:sz w:val="20"/>
                            <w:szCs w:val="20"/>
                          </w:rPr>
                        </w:pPr>
                      </w:p>
                    </w:txbxContent>
                  </v:textbox>
                </v:shape>
                <v:line id="Line 1541" o:spid="_x0000_s1048" style="position:absolute;flip:x;visibility:visible;mso-wrap-style:square" from="127116,33166" to="127116,36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Straight Connector 2" o:spid="_x0000_s1049" style="position:absolute;visibility:visible;mso-wrap-style:square" from="47871,41107" to="47871,6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0HCwgAAANsAAAAPAAAAZHJzL2Rvd25yZXYueG1sRI9PawIx&#10;FMTvBb9DeII3zfqn0m6NIqViqSe13h+b5+7i5mVNosZvbwpCj8PM/IaZLaJpxJWcry0rGA4yEMSF&#10;1TWXCn73q/4bCB+QNTaWScGdPCzmnZcZ5treeEvXXShFgrDPUUEVQptL6YuKDPqBbYmTd7TOYEjS&#10;lVI7vCW4aeQoy6bSYM1pocKWPisqTruLSZTh4Wzk+vSOhx+3cV/jaXyNZ6V63bj8ABEohv/ws/2t&#10;FYwm8Pcl/QA5fwAAAP//AwBQSwECLQAUAAYACAAAACEA2+H2y+4AAACFAQAAEwAAAAAAAAAAAAAA&#10;AAAAAAAAW0NvbnRlbnRfVHlwZXNdLnhtbFBLAQItABQABgAIAAAAIQBa9CxbvwAAABUBAAALAAAA&#10;AAAAAAAAAAAAAB8BAABfcmVscy8ucmVsc1BLAQItABQABgAIAAAAIQBTU0HCwgAAANsAAAAPAAAA&#10;AAAAAAAAAAAAAAcCAABkcnMvZG93bnJldi54bWxQSwUGAAAAAAMAAwC3AAAA9gIAAAAA&#10;" strokecolor="black [3040]"/>
                <v:line id="Straight Connector 6" o:spid="_x0000_s1050" style="position:absolute;visibility:visible;mso-wrap-style:square" from="44331,47569" to="47871,4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RZwgAAANsAAAAPAAAAZHJzL2Rvd25yZXYueG1sRI9BawIx&#10;FITvQv9DeAVvmtWitFujlGJR9OS23h+b193FzcuaRI3/3giCx2FmvmFmi2hacSbnG8sKRsMMBHFp&#10;dcOVgr/fn8E7CB+QNbaWScGVPCzmL70Z5tpeeEfnIlQiQdjnqKAOocul9GVNBv3QdsTJ+7fOYEjS&#10;VVI7vCS4aeU4y6bSYMNpocaOvmsqD8XJJMpofzRydfjA/cZt3fJtGifxqFT/NX59gggUwzP8aK+1&#10;gvEE7l/SD5DzGwAAAP//AwBQSwECLQAUAAYACAAAACEA2+H2y+4AAACFAQAAEwAAAAAAAAAAAAAA&#10;AAAAAAAAW0NvbnRlbnRfVHlwZXNdLnhtbFBLAQItABQABgAIAAAAIQBa9CxbvwAAABUBAAALAAAA&#10;AAAAAAAAAAAAAB8BAABfcmVscy8ucmVsc1BLAQItABQABgAIAAAAIQA8H+RZwgAAANsAAAAPAAAA&#10;AAAAAAAAAAAAAAcCAABkcnMvZG93bnJldi54bWxQSwUGAAAAAAMAAwC3AAAA9gIAAAAA&#10;" strokecolor="black [3040]"/>
                <v:line id="Straight Connector 7" o:spid="_x0000_s1051" style="position:absolute;visibility:visible;mso-wrap-style:square" from="47871,47638" to="51412,47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ouwQAAANsAAAAPAAAAZHJzL2Rvd25yZXYueG1sRI9BawIx&#10;FITvQv9DeIK3mlVx0dUopbQo7Ulb74/Nc3dx87ImqcZ/3wiCx2FmvmGW62hacSHnG8sKRsMMBHFp&#10;dcOVgt+fz9cZCB+QNbaWScGNPKxXL70lFtpeeUeXfahEgrAvUEEdQldI6cuaDPqh7YiTd7TOYEjS&#10;VVI7vCa4aeU4y3JpsOG0UGNH7zWVp/2fSZTR4Wzk5jTHw5f7dh+TPE7jWalBP74tQASK4Rl+tLda&#10;wTiH+5f0A+TqHwAA//8DAFBLAQItABQABgAIAAAAIQDb4fbL7gAAAIUBAAATAAAAAAAAAAAAAAAA&#10;AAAAAABbQ29udGVudF9UeXBlc10ueG1sUEsBAi0AFAAGAAgAAAAhAFr0LFu/AAAAFQEAAAsAAAAA&#10;AAAAAAAAAAAAHwEAAF9yZWxzLy5yZWxzUEsBAi0AFAAGAAgAAAAhAMzNei7BAAAA2wAAAA8AAAAA&#10;AAAAAAAAAAAABwIAAGRycy9kb3ducmV2LnhtbFBLBQYAAAAAAwADALcAAAD1AgAAAAA=&#10;" strokecolor="black [3040]"/>
                <v:line id="Straight Connector 8" o:spid="_x0000_s1052" style="position:absolute;visibility:visible;mso-wrap-style:square" from="47871,33166" to="127116,33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d+1wwAAANsAAAAPAAAAZHJzL2Rvd25yZXYueG1sRI9PawIx&#10;FMTvhX6H8AreNKulVrdmpZSKRU/1z/2xed1ddvOyJlHTb98IQo/DzPyGWSyj6cSFnG8sKxiPMhDE&#10;pdUNVwoO+9VwBsIHZI2dZVLwSx6WxePDAnNtr/xNl12oRIKwz1FBHUKfS+nLmgz6ke2Jk/djncGQ&#10;pKukdnhNcNPJSZZNpcGG00KNPX3UVLa7s0mU8fFk5Lqd43Hjtu7zeRpf4kmpwVN8fwMRKIb/8L39&#10;pRVMXuH2Jf0AWfwBAAD//wMAUEsBAi0AFAAGAAgAAAAhANvh9svuAAAAhQEAABMAAAAAAAAAAAAA&#10;AAAAAAAAAFtDb250ZW50X1R5cGVzXS54bWxQSwECLQAUAAYACAAAACEAWvQsW78AAAAVAQAACwAA&#10;AAAAAAAAAAAAAAAfAQAAX3JlbHMvLnJlbHNQSwECLQAUAAYACAAAACEAo4HftcMAAADbAAAADwAA&#10;AAAAAAAAAAAAAAAHAgAAZHJzL2Rvd25yZXYueG1sUEsFBgAAAAADAAMAtwAAAPcCAAAAAA==&#10;" strokecolor="black [3040]"/>
                <v:shape id="Text Box 1408" o:spid="_x0000_s1053" type="#_x0000_t202" style="position:absolute;left:22583;top:54492;width:21748;height:7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LxJwgAAANsAAAAPAAAAZHJzL2Rvd25yZXYueG1sRE9Na8JA&#10;EL0L/odlCr2ZjVKlRNdQtC1SLzYtnsfsmIRkZ2N2G9P++u5B8Ph436t0MI3oqXOVZQXTKAZBnFtd&#10;caHg++tt8gzCeWSNjWVS8EsO0vV4tMJE2yt/Up/5QoQQdgkqKL1vEyldXpJBF9mWOHBn2xn0AXaF&#10;1B1eQ7hp5CyOF9JgxaGhxJY2JeV19mMU9Ht6Gorp3F5ej9lHbU9/7/KwVerxYXhZgvA0+Lv45t5p&#10;BbMwNnwJP0Cu/wEAAP//AwBQSwECLQAUAAYACAAAACEA2+H2y+4AAACFAQAAEwAAAAAAAAAAAAAA&#10;AAAAAAAAW0NvbnRlbnRfVHlwZXNdLnhtbFBLAQItABQABgAIAAAAIQBa9CxbvwAAABUBAAALAAAA&#10;AAAAAAAAAAAAAB8BAABfcmVscy8ucmVsc1BLAQItABQABgAIAAAAIQB6yLxJwgAAANsAAAAPAAAA&#10;AAAAAAAAAAAAAAcCAABkcnMvZG93bnJldi54bWxQSwUGAAAAAAMAAwC3AAAA9gIAAAAA&#10;">
                  <v:textbox inset=".49992mm,0,0,0">
                    <w:txbxContent>
                      <w:p w14:paraId="6BB25C3A" w14:textId="01C10706" w:rsidR="00AF5C9E" w:rsidRPr="00B447E0" w:rsidRDefault="00AF5C9E" w:rsidP="00AF5C9E">
                        <w:pPr>
                          <w:pStyle w:val="NormalWeb"/>
                          <w:spacing w:after="0" w:line="240" w:lineRule="auto"/>
                          <w:jc w:val="center"/>
                          <w:rPr>
                            <w:sz w:val="20"/>
                          </w:rPr>
                        </w:pPr>
                        <w:r w:rsidRPr="00B447E0">
                          <w:rPr>
                            <w:rFonts w:eastAsia="Times New Roman"/>
                            <w:sz w:val="20"/>
                          </w:rPr>
                          <w:t> </w:t>
                        </w:r>
                        <w:r w:rsidRPr="00B447E0">
                          <w:rPr>
                            <w:sz w:val="20"/>
                          </w:rPr>
                          <w:t>Direcția</w:t>
                        </w:r>
                      </w:p>
                      <w:p w14:paraId="3489043F" w14:textId="77777777" w:rsidR="00AF5C9E" w:rsidRPr="00B447E0" w:rsidRDefault="00AF5C9E" w:rsidP="00AF5C9E">
                        <w:pPr>
                          <w:spacing w:after="0" w:line="240" w:lineRule="auto"/>
                          <w:jc w:val="center"/>
                          <w:rPr>
                            <w:rFonts w:ascii="Times New Roman" w:hAnsi="Times New Roman"/>
                            <w:sz w:val="20"/>
                            <w:szCs w:val="24"/>
                          </w:rPr>
                        </w:pPr>
                        <w:r w:rsidRPr="00B447E0">
                          <w:rPr>
                            <w:rFonts w:ascii="Times New Roman" w:hAnsi="Times New Roman"/>
                            <w:sz w:val="20"/>
                            <w:szCs w:val="24"/>
                          </w:rPr>
                          <w:t>hidroameliorație, monitorizare</w:t>
                        </w:r>
                      </w:p>
                      <w:p w14:paraId="0774C360" w14:textId="77777777" w:rsidR="00AF5C9E" w:rsidRPr="00B447E0" w:rsidRDefault="00AF5C9E" w:rsidP="00AF5C9E">
                        <w:pPr>
                          <w:spacing w:after="0" w:line="240" w:lineRule="auto"/>
                          <w:jc w:val="center"/>
                          <w:rPr>
                            <w:rFonts w:ascii="Times New Roman" w:hAnsi="Times New Roman"/>
                            <w:sz w:val="20"/>
                            <w:szCs w:val="24"/>
                          </w:rPr>
                        </w:pPr>
                        <w:r w:rsidRPr="00B447E0">
                          <w:rPr>
                            <w:rFonts w:ascii="Times New Roman" w:hAnsi="Times New Roman"/>
                            <w:sz w:val="20"/>
                            <w:szCs w:val="24"/>
                          </w:rPr>
                          <w:t>și supraveghere</w:t>
                        </w:r>
                      </w:p>
                    </w:txbxContent>
                  </v:textbox>
                </v:shape>
                <v:line id="Straight Connector 33" o:spid="_x0000_s1054" style="position:absolute;visibility:visible;mso-wrap-style:square" from="44335,58471" to="47871,58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bE2xAAAANsAAAAPAAAAZHJzL2Rvd25yZXYueG1sRI/NasMw&#10;EITvhbyD2EBvjRwfiuNGCW2gkEMOtZ1Lbltra5taKyOp/nn7qlDIcZiZb5j9cTa9GMn5zrKC7SYB&#10;QVxb3XGj4Fq9P2UgfEDW2FsmBQt5OB5WD3vMtZ24oLEMjYgQ9jkqaEMYcil93ZJBv7EDcfS+rDMY&#10;onSN1A6nCDe9TJPkWRrsOC60ONCppfq7/DEKLlkzZcXt9hGm7DN9q+pr5ZZEqcf1/PoCItAc7uH/&#10;9lkrSHfw9yX+AHn4BQAA//8DAFBLAQItABQABgAIAAAAIQDb4fbL7gAAAIUBAAATAAAAAAAAAAAA&#10;AAAAAAAAAABbQ29udGVudF9UeXBlc10ueG1sUEsBAi0AFAAGAAgAAAAhAFr0LFu/AAAAFQEAAAsA&#10;AAAAAAAAAAAAAAAAHwEAAF9yZWxzLy5yZWxzUEsBAi0AFAAGAAgAAAAhABkdsTbEAAAA2wAAAA8A&#10;AAAAAAAAAAAAAAAABwIAAGRycy9kb3ducmV2LnhtbFBLBQYAAAAAAwADALcAAAD4AgAAAAA=&#10;" strokecolor="windowText" strokeweight=".5pt">
                  <v:stroke joinstyle="miter"/>
                </v:line>
                <v:line id="Straight Connector 1" o:spid="_x0000_s1055" style="position:absolute;flip:x;visibility:visible;mso-wrap-style:square" from="47871,63150" to="47886,86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vPvwAAANsAAAAPAAAAZHJzL2Rvd25yZXYueG1sRE/LisIw&#10;FN0L/kO4gjtNHcGRahQRhEFRxtfC3aW5fWBzU5po69+bheDycN7zZWtK8aTaFZYVjIYRCOLE6oIz&#10;BZfzZjAF4TyyxtIyKXiRg+Wi25ljrG3DR3qefCZCCLsYFeTeV7GULsnJoBvaijhwqa0N+gDrTOoa&#10;mxBuSvkTRRNpsODQkGNF65yS++lhFKTuUa1vV+3T3+3+uE932QGbf6X6vXY1A+Gp9V/xx/2nFYzD&#10;+vAl/AC5eAMAAP//AwBQSwECLQAUAAYACAAAACEA2+H2y+4AAACFAQAAEwAAAAAAAAAAAAAAAAAA&#10;AAAAW0NvbnRlbnRfVHlwZXNdLnhtbFBLAQItABQABgAIAAAAIQBa9CxbvwAAABUBAAALAAAAAAAA&#10;AAAAAAAAAB8BAABfcmVscy8ucmVsc1BLAQItABQABgAIAAAAIQDjj3vPvwAAANsAAAAPAAAAAAAA&#10;AAAAAAAAAAcCAABkcnMvZG93bnJldi54bWxQSwUGAAAAAAMAAwC3AAAA8wIAAAAA&#10;" strokecolor="black [3040]"/>
                <v:line id="Line 1548" o:spid="_x0000_s1056" style="position:absolute;visibility:visible;mso-wrap-style:square" from="47871,67441" to="51408,67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548" o:spid="_x0000_s1057" style="position:absolute;visibility:visible;mso-wrap-style:square" from="47886,77427" to="51423,77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1548" o:spid="_x0000_s1058" style="position:absolute;visibility:visible;mso-wrap-style:square" from="47886,86679" to="51423,86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shape id="Text Box 1539" o:spid="_x0000_s1059" type="#_x0000_t202" style="position:absolute;left:51417;top:63995;width:21749;height:7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CRxgAAANsAAAAPAAAAZHJzL2Rvd25yZXYueG1sRI9ba8JA&#10;FITfC/6H5Qi+1Y2XSolZRbyUUl80LX0+Zo9JMHs2Zrcx7a/vFgo+DjPzDZMsO1OJlhpXWlYwGkYg&#10;iDOrS84VfLzvHp9BOI+ssbJMCr7JwXLRe0gw1vbGR2pTn4sAYRejgsL7OpbSZQUZdENbEwfvbBuD&#10;Psgml7rBW4CbSo6jaCYNlhwWCqxpXVB2Sb+MgnZP0y4fPdnr9jN9u9jTz4s8bJQa9LvVHISnzt/D&#10;/+1XrWAyhb8v4QfIxS8AAAD//wMAUEsBAi0AFAAGAAgAAAAhANvh9svuAAAAhQEAABMAAAAAAAAA&#10;AAAAAAAAAAAAAFtDb250ZW50X1R5cGVzXS54bWxQSwECLQAUAAYACAAAACEAWvQsW78AAAAVAQAA&#10;CwAAAAAAAAAAAAAAAAAfAQAAX3JlbHMvLnJlbHNQSwECLQAUAAYACAAAACEAflwgkcYAAADbAAAA&#10;DwAAAAAAAAAAAAAAAAAHAgAAZHJzL2Rvd25yZXYueG1sUEsFBgAAAAADAAMAtwAAAPoCAAAAAA==&#10;">
                  <v:textbox inset=".49992mm,0,0,0">
                    <w:txbxContent>
                      <w:p w14:paraId="7E49A5CA" w14:textId="77777777" w:rsidR="00B447E0" w:rsidRPr="00B447E0" w:rsidRDefault="00AF5C9E" w:rsidP="00AF5C9E">
                        <w:pPr>
                          <w:pStyle w:val="NormalWeb"/>
                          <w:spacing w:after="0" w:line="240" w:lineRule="auto"/>
                          <w:jc w:val="center"/>
                          <w:rPr>
                            <w:rFonts w:eastAsia="Times New Roman"/>
                            <w:sz w:val="10"/>
                            <w:szCs w:val="20"/>
                          </w:rPr>
                        </w:pPr>
                        <w:r w:rsidRPr="00B447E0">
                          <w:rPr>
                            <w:rFonts w:eastAsia="Times New Roman"/>
                            <w:sz w:val="10"/>
                            <w:szCs w:val="20"/>
                          </w:rPr>
                          <w:t> </w:t>
                        </w:r>
                      </w:p>
                      <w:p w14:paraId="683FB1CD" w14:textId="133F4BBF" w:rsidR="00AF5C9E" w:rsidRPr="00B447E0" w:rsidRDefault="00AF5C9E" w:rsidP="00AF5C9E">
                        <w:pPr>
                          <w:pStyle w:val="NormalWeb"/>
                          <w:spacing w:after="0" w:line="240" w:lineRule="auto"/>
                          <w:jc w:val="center"/>
                          <w:rPr>
                            <w:sz w:val="20"/>
                            <w:szCs w:val="20"/>
                            <w:lang w:val="en-US"/>
                          </w:rPr>
                        </w:pPr>
                        <w:r w:rsidRPr="00B447E0">
                          <w:rPr>
                            <w:rFonts w:eastAsia="Times New Roman"/>
                            <w:sz w:val="20"/>
                            <w:szCs w:val="20"/>
                          </w:rPr>
                          <w:t>Subdiviziunea teritorială Nord</w:t>
                        </w:r>
                      </w:p>
                      <w:p w14:paraId="6E95036D" w14:textId="77777777" w:rsidR="00AF5C9E" w:rsidRPr="00B447E0" w:rsidRDefault="00AF5C9E" w:rsidP="00AF5C9E">
                        <w:pPr>
                          <w:pStyle w:val="NormalWeb"/>
                          <w:spacing w:after="0" w:line="240" w:lineRule="auto"/>
                          <w:jc w:val="center"/>
                          <w:rPr>
                            <w:sz w:val="20"/>
                            <w:szCs w:val="20"/>
                            <w:lang w:val="en-US"/>
                          </w:rPr>
                        </w:pPr>
                        <w:r w:rsidRPr="00B447E0">
                          <w:rPr>
                            <w:rFonts w:eastAsia="Times New Roman"/>
                            <w:sz w:val="20"/>
                            <w:szCs w:val="20"/>
                          </w:rPr>
                          <w:t>(cu statut de direcție)</w:t>
                        </w:r>
                      </w:p>
                      <w:p w14:paraId="65B15366" w14:textId="77777777" w:rsidR="00AF5C9E" w:rsidRPr="00B447E0" w:rsidRDefault="00AF5C9E" w:rsidP="00AF5C9E">
                        <w:pPr>
                          <w:pStyle w:val="NormalWeb"/>
                          <w:spacing w:after="0" w:line="240" w:lineRule="auto"/>
                          <w:jc w:val="center"/>
                          <w:rPr>
                            <w:sz w:val="20"/>
                            <w:szCs w:val="20"/>
                            <w:lang w:val="en-US"/>
                          </w:rPr>
                        </w:pPr>
                        <w:r w:rsidRPr="00B447E0">
                          <w:rPr>
                            <w:rFonts w:eastAsia="Times New Roman"/>
                            <w:sz w:val="20"/>
                            <w:szCs w:val="20"/>
                          </w:rPr>
                          <w:t> </w:t>
                        </w:r>
                      </w:p>
                    </w:txbxContent>
                  </v:textbox>
                </v:shape>
                <v:shape id="Text Box 1539" o:spid="_x0000_s1060" type="#_x0000_t202" style="position:absolute;left:51417;top:73408;width:21749;height:7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IUKxQAAANsAAAAPAAAAZHJzL2Rvd25yZXYueG1sRI9Pa8JA&#10;FMTvgt9heQVvurFWKTGrSP1D0YtNS8/P7GsSzL6N2TWm/fTdgtDjMDO/YZJlZyrRUuNKywrGowgE&#10;cWZ1ybmCj/ft8BmE88gaK8uk4JscLBf9XoKxtjd+ozb1uQgQdjEqKLyvYyldVpBBN7I1cfC+bGPQ&#10;B9nkUjd4C3BTyccomkmDJYeFAmt6KSg7p1ejoD3QU5ePp/ay+Uz3Z3v62cnjWqnBQ7eag/DU+f/w&#10;vf2qFUym8Pcl/AC5+AUAAP//AwBQSwECLQAUAAYACAAAACEA2+H2y+4AAACFAQAAEwAAAAAAAAAA&#10;AAAAAAAAAAAAW0NvbnRlbnRfVHlwZXNdLnhtbFBLAQItABQABgAIAAAAIQBa9CxbvwAAABUBAAAL&#10;AAAAAAAAAAAAAAAAAB8BAABfcmVscy8ucmVsc1BLAQItABQABgAIAAAAIQAREIUKxQAAANsAAAAP&#10;AAAAAAAAAAAAAAAAAAcCAABkcnMvZG93bnJldi54bWxQSwUGAAAAAAMAAwC3AAAA+QIAAAAA&#10;">
                  <v:textbox inset=".49992mm,0,0,0">
                    <w:txbxContent>
                      <w:p w14:paraId="1B56AD74" w14:textId="77777777" w:rsidR="00B447E0" w:rsidRPr="00B447E0" w:rsidRDefault="00B447E0" w:rsidP="00AF5C9E">
                        <w:pPr>
                          <w:pStyle w:val="NormalWeb"/>
                          <w:spacing w:after="0" w:line="240" w:lineRule="auto"/>
                          <w:jc w:val="center"/>
                          <w:rPr>
                            <w:rFonts w:eastAsia="Times New Roman"/>
                            <w:sz w:val="12"/>
                            <w:szCs w:val="20"/>
                          </w:rPr>
                        </w:pPr>
                      </w:p>
                      <w:p w14:paraId="5A8D4EDD" w14:textId="71E5E387" w:rsidR="00AF5C9E" w:rsidRPr="00B447E0" w:rsidRDefault="00AF5C9E" w:rsidP="00AF5C9E">
                        <w:pPr>
                          <w:pStyle w:val="NormalWeb"/>
                          <w:spacing w:after="0" w:line="240" w:lineRule="auto"/>
                          <w:jc w:val="center"/>
                          <w:rPr>
                            <w:sz w:val="20"/>
                            <w:szCs w:val="20"/>
                            <w:lang w:val="en-US"/>
                          </w:rPr>
                        </w:pPr>
                        <w:r w:rsidRPr="00B447E0">
                          <w:rPr>
                            <w:rFonts w:eastAsia="Times New Roman"/>
                            <w:sz w:val="20"/>
                            <w:szCs w:val="20"/>
                          </w:rPr>
                          <w:t>Subdiviziunea teritorială Centru</w:t>
                        </w:r>
                      </w:p>
                      <w:p w14:paraId="7A176AF8" w14:textId="77777777" w:rsidR="00AF5C9E" w:rsidRPr="00B447E0" w:rsidRDefault="00AF5C9E" w:rsidP="00AF5C9E">
                        <w:pPr>
                          <w:pStyle w:val="NormalWeb"/>
                          <w:spacing w:after="0" w:line="240" w:lineRule="auto"/>
                          <w:jc w:val="center"/>
                          <w:rPr>
                            <w:sz w:val="20"/>
                            <w:szCs w:val="20"/>
                            <w:lang w:val="en-US"/>
                          </w:rPr>
                        </w:pPr>
                        <w:r w:rsidRPr="00B447E0">
                          <w:rPr>
                            <w:rFonts w:eastAsia="Times New Roman"/>
                            <w:sz w:val="20"/>
                            <w:szCs w:val="20"/>
                          </w:rPr>
                          <w:t>(cu statut de direcție)</w:t>
                        </w:r>
                      </w:p>
                      <w:p w14:paraId="6F6FA181" w14:textId="77777777" w:rsidR="00AF5C9E" w:rsidRPr="00B447E0" w:rsidRDefault="00AF5C9E" w:rsidP="00AF5C9E">
                        <w:pPr>
                          <w:pStyle w:val="NormalWeb"/>
                          <w:spacing w:after="0" w:line="240" w:lineRule="auto"/>
                          <w:jc w:val="center"/>
                          <w:rPr>
                            <w:sz w:val="20"/>
                            <w:szCs w:val="20"/>
                            <w:lang w:val="en-US"/>
                          </w:rPr>
                        </w:pPr>
                        <w:r w:rsidRPr="00B447E0">
                          <w:rPr>
                            <w:rFonts w:eastAsia="Times New Roman"/>
                            <w:sz w:val="20"/>
                            <w:szCs w:val="20"/>
                          </w:rPr>
                          <w:t> </w:t>
                        </w:r>
                      </w:p>
                    </w:txbxContent>
                  </v:textbox>
                </v:shape>
                <v:shape id="Text Box 1539" o:spid="_x0000_s1061" type="#_x0000_t202" style="position:absolute;left:51423;top:82889;width:21749;height:7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ht9xAAAANsAAAAPAAAAZHJzL2Rvd25yZXYueG1sRI9Ba8JA&#10;FITvgv9heYXedKO1ItFVxLYi9dJG8fzMvibB7Ns0u8bor3eFQo/DzHzDzBatKUVDtSssKxj0IxDE&#10;qdUFZwr2u4/eBITzyBpLy6TgSg4W825nhrG2F/6mJvGZCBB2MSrIva9iKV2ak0HXtxVx8H5sbdAH&#10;WWdS13gJcFPKYRSNpcGCw0KOFa1ySk/J2ShotjRqs8Gr/X0/JJ8ne7yt5debUs9P7XIKwlPr/8N/&#10;7Y1W8DKGx5fwA+T8DgAA//8DAFBLAQItABQABgAIAAAAIQDb4fbL7gAAAIUBAAATAAAAAAAAAAAA&#10;AAAAAAAAAABbQ29udGVudF9UeXBlc10ueG1sUEsBAi0AFAAGAAgAAAAhAFr0LFu/AAAAFQEAAAsA&#10;AAAAAAAAAAAAAAAAHwEAAF9yZWxzLy5yZWxzUEsBAi0AFAAGAAgAAAAhAOHCG33EAAAA2wAAAA8A&#10;AAAAAAAAAAAAAAAABwIAAGRycy9kb3ducmV2LnhtbFBLBQYAAAAAAwADALcAAAD4AgAAAAA=&#10;">
                  <v:textbox inset=".49992mm,0,0,0">
                    <w:txbxContent>
                      <w:p w14:paraId="74E86A34" w14:textId="77777777" w:rsidR="00B447E0" w:rsidRPr="00B447E0" w:rsidRDefault="00B447E0" w:rsidP="00AF5C9E">
                        <w:pPr>
                          <w:pStyle w:val="NormalWeb"/>
                          <w:spacing w:after="0" w:line="240" w:lineRule="auto"/>
                          <w:jc w:val="center"/>
                          <w:rPr>
                            <w:rFonts w:eastAsia="Times New Roman"/>
                            <w:sz w:val="12"/>
                          </w:rPr>
                        </w:pPr>
                      </w:p>
                      <w:p w14:paraId="67F725A5" w14:textId="6748F4E9" w:rsidR="00AF5C9E" w:rsidRPr="00B447E0" w:rsidRDefault="00AF5C9E" w:rsidP="00AF5C9E">
                        <w:pPr>
                          <w:pStyle w:val="NormalWeb"/>
                          <w:spacing w:after="0" w:line="240" w:lineRule="auto"/>
                          <w:jc w:val="center"/>
                          <w:rPr>
                            <w:sz w:val="20"/>
                            <w:lang w:val="en-US"/>
                          </w:rPr>
                        </w:pPr>
                        <w:r w:rsidRPr="00B447E0">
                          <w:rPr>
                            <w:rFonts w:eastAsia="Times New Roman"/>
                            <w:sz w:val="20"/>
                          </w:rPr>
                          <w:t>Subdiviziunea teritorială Sud</w:t>
                        </w:r>
                      </w:p>
                      <w:p w14:paraId="0F6C21B5" w14:textId="77777777" w:rsidR="00AF5C9E" w:rsidRPr="00B447E0" w:rsidRDefault="00AF5C9E" w:rsidP="00AF5C9E">
                        <w:pPr>
                          <w:pStyle w:val="NormalWeb"/>
                          <w:spacing w:after="0" w:line="240" w:lineRule="auto"/>
                          <w:jc w:val="center"/>
                          <w:rPr>
                            <w:sz w:val="20"/>
                            <w:lang w:val="en-US"/>
                          </w:rPr>
                        </w:pPr>
                        <w:r w:rsidRPr="00B447E0">
                          <w:rPr>
                            <w:rFonts w:eastAsia="Times New Roman"/>
                            <w:sz w:val="20"/>
                          </w:rPr>
                          <w:t>(cu statut de direcție)</w:t>
                        </w:r>
                      </w:p>
                      <w:p w14:paraId="4255CC69" w14:textId="77777777" w:rsidR="00AF5C9E" w:rsidRPr="00B447E0" w:rsidRDefault="00AF5C9E" w:rsidP="00AF5C9E">
                        <w:pPr>
                          <w:pStyle w:val="NormalWeb"/>
                          <w:spacing w:after="0" w:line="240" w:lineRule="auto"/>
                          <w:jc w:val="center"/>
                          <w:rPr>
                            <w:sz w:val="20"/>
                            <w:lang w:val="en-US"/>
                          </w:rPr>
                        </w:pPr>
                        <w:r w:rsidRPr="00B447E0">
                          <w:rPr>
                            <w:rFonts w:eastAsia="Times New Roman"/>
                            <w:sz w:val="20"/>
                          </w:rPr>
                          <w:t> </w:t>
                        </w:r>
                      </w:p>
                    </w:txbxContent>
                  </v:textbox>
                </v:shape>
              </v:group>
            </w:pict>
          </mc:Fallback>
        </mc:AlternateContent>
      </w:r>
    </w:p>
    <w:p w14:paraId="49C2F87E" w14:textId="255D6250" w:rsidR="002072DB" w:rsidRPr="002072DB" w:rsidRDefault="002072DB" w:rsidP="002072DB">
      <w:pPr>
        <w:spacing w:after="0" w:line="240" w:lineRule="auto"/>
        <w:jc w:val="both"/>
        <w:rPr>
          <w:rFonts w:ascii="Times New Roman" w:eastAsia="Times New Roman" w:hAnsi="Times New Roman"/>
          <w:bCs/>
          <w:color w:val="000000"/>
          <w:sz w:val="28"/>
          <w:szCs w:val="28"/>
          <w:u w:val="single"/>
          <w:lang w:val="ro-MD" w:eastAsia="ro-RO"/>
        </w:rPr>
      </w:pPr>
    </w:p>
    <w:sectPr w:rsidR="002072DB" w:rsidRPr="002072DB" w:rsidSect="00AF5C9E">
      <w:pgSz w:w="16838" w:h="11906" w:orient="landscape" w:code="9"/>
      <w:pgMar w:top="1354" w:right="850" w:bottom="749"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D4A93" w14:textId="77777777" w:rsidR="00B879E0" w:rsidRDefault="00B879E0" w:rsidP="0009498C">
      <w:pPr>
        <w:spacing w:after="0" w:line="240" w:lineRule="auto"/>
      </w:pPr>
      <w:r>
        <w:separator/>
      </w:r>
    </w:p>
  </w:endnote>
  <w:endnote w:type="continuationSeparator" w:id="0">
    <w:p w14:paraId="3DDAAECC" w14:textId="77777777" w:rsidR="00B879E0" w:rsidRDefault="00B879E0" w:rsidP="00094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236002"/>
      <w:docPartObj>
        <w:docPartGallery w:val="Page Numbers (Bottom of Page)"/>
        <w:docPartUnique/>
      </w:docPartObj>
    </w:sdtPr>
    <w:sdtEndPr/>
    <w:sdtContent>
      <w:p w14:paraId="4FA2856F" w14:textId="77777777" w:rsidR="00C95DC0" w:rsidRDefault="00C95DC0">
        <w:pPr>
          <w:pStyle w:val="Subsol"/>
          <w:jc w:val="right"/>
        </w:pPr>
        <w:r>
          <w:fldChar w:fldCharType="begin"/>
        </w:r>
        <w:r>
          <w:instrText>PAGE   \* MERGEFORMAT</w:instrText>
        </w:r>
        <w:r>
          <w:fldChar w:fldCharType="separate"/>
        </w:r>
        <w:r w:rsidRPr="00FA314F">
          <w:rPr>
            <w:noProof/>
            <w:lang w:val="ru-RU"/>
          </w:rPr>
          <w:t>1</w:t>
        </w:r>
        <w:r>
          <w:fldChar w:fldCharType="end"/>
        </w:r>
      </w:p>
    </w:sdtContent>
  </w:sdt>
  <w:p w14:paraId="28E5C9F1" w14:textId="77777777" w:rsidR="00C95DC0" w:rsidRDefault="00C95DC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E8E82" w14:textId="77777777" w:rsidR="00B879E0" w:rsidRDefault="00B879E0" w:rsidP="0009498C">
      <w:pPr>
        <w:spacing w:after="0" w:line="240" w:lineRule="auto"/>
      </w:pPr>
      <w:r>
        <w:separator/>
      </w:r>
    </w:p>
  </w:footnote>
  <w:footnote w:type="continuationSeparator" w:id="0">
    <w:p w14:paraId="1B3C9070" w14:textId="77777777" w:rsidR="00B879E0" w:rsidRDefault="00B879E0" w:rsidP="00094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4570"/>
    <w:multiLevelType w:val="hybridMultilevel"/>
    <w:tmpl w:val="D18ED81E"/>
    <w:lvl w:ilvl="0" w:tplc="CBCABE22">
      <w:start w:val="1"/>
      <w:numFmt w:val="upperRoman"/>
      <w:lvlText w:val="%1."/>
      <w:lvlJc w:val="left"/>
      <w:pPr>
        <w:ind w:left="-810" w:hanging="720"/>
      </w:pPr>
      <w:rPr>
        <w:rFonts w:hint="default"/>
      </w:rPr>
    </w:lvl>
    <w:lvl w:ilvl="1" w:tplc="04190019" w:tentative="1">
      <w:start w:val="1"/>
      <w:numFmt w:val="lowerLetter"/>
      <w:lvlText w:val="%2."/>
      <w:lvlJc w:val="left"/>
      <w:pPr>
        <w:ind w:left="-450" w:hanging="360"/>
      </w:pPr>
    </w:lvl>
    <w:lvl w:ilvl="2" w:tplc="0419001B" w:tentative="1">
      <w:start w:val="1"/>
      <w:numFmt w:val="lowerRoman"/>
      <w:lvlText w:val="%3."/>
      <w:lvlJc w:val="right"/>
      <w:pPr>
        <w:ind w:left="270" w:hanging="180"/>
      </w:pPr>
    </w:lvl>
    <w:lvl w:ilvl="3" w:tplc="0419000F" w:tentative="1">
      <w:start w:val="1"/>
      <w:numFmt w:val="decimal"/>
      <w:lvlText w:val="%4."/>
      <w:lvlJc w:val="left"/>
      <w:pPr>
        <w:ind w:left="990" w:hanging="360"/>
      </w:pPr>
    </w:lvl>
    <w:lvl w:ilvl="4" w:tplc="04190019" w:tentative="1">
      <w:start w:val="1"/>
      <w:numFmt w:val="lowerLetter"/>
      <w:lvlText w:val="%5."/>
      <w:lvlJc w:val="left"/>
      <w:pPr>
        <w:ind w:left="1710" w:hanging="360"/>
      </w:pPr>
    </w:lvl>
    <w:lvl w:ilvl="5" w:tplc="0419001B" w:tentative="1">
      <w:start w:val="1"/>
      <w:numFmt w:val="lowerRoman"/>
      <w:lvlText w:val="%6."/>
      <w:lvlJc w:val="right"/>
      <w:pPr>
        <w:ind w:left="2430" w:hanging="180"/>
      </w:pPr>
    </w:lvl>
    <w:lvl w:ilvl="6" w:tplc="0419000F" w:tentative="1">
      <w:start w:val="1"/>
      <w:numFmt w:val="decimal"/>
      <w:lvlText w:val="%7."/>
      <w:lvlJc w:val="left"/>
      <w:pPr>
        <w:ind w:left="3150" w:hanging="360"/>
      </w:pPr>
    </w:lvl>
    <w:lvl w:ilvl="7" w:tplc="04190019" w:tentative="1">
      <w:start w:val="1"/>
      <w:numFmt w:val="lowerLetter"/>
      <w:lvlText w:val="%8."/>
      <w:lvlJc w:val="left"/>
      <w:pPr>
        <w:ind w:left="3870" w:hanging="360"/>
      </w:pPr>
    </w:lvl>
    <w:lvl w:ilvl="8" w:tplc="0419001B" w:tentative="1">
      <w:start w:val="1"/>
      <w:numFmt w:val="lowerRoman"/>
      <w:lvlText w:val="%9."/>
      <w:lvlJc w:val="right"/>
      <w:pPr>
        <w:ind w:left="4590" w:hanging="180"/>
      </w:pPr>
    </w:lvl>
  </w:abstractNum>
  <w:abstractNum w:abstractNumId="1" w15:restartNumberingAfterBreak="0">
    <w:nsid w:val="04E33307"/>
    <w:multiLevelType w:val="hybridMultilevel"/>
    <w:tmpl w:val="FA80951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251B5E"/>
    <w:multiLevelType w:val="hybridMultilevel"/>
    <w:tmpl w:val="1660C586"/>
    <w:lvl w:ilvl="0" w:tplc="4F609420">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6A61894"/>
    <w:multiLevelType w:val="hybridMultilevel"/>
    <w:tmpl w:val="A18C1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2629E"/>
    <w:multiLevelType w:val="hybridMultilevel"/>
    <w:tmpl w:val="152C9190"/>
    <w:lvl w:ilvl="0" w:tplc="3B049198">
      <w:start w:val="1"/>
      <w:numFmt w:val="decimal"/>
      <w:lvlText w:val="%1)"/>
      <w:lvlJc w:val="left"/>
      <w:pPr>
        <w:ind w:left="1423" w:hanging="72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5" w15:restartNumberingAfterBreak="0">
    <w:nsid w:val="197B391C"/>
    <w:multiLevelType w:val="hybridMultilevel"/>
    <w:tmpl w:val="5DF28304"/>
    <w:lvl w:ilvl="0" w:tplc="A8AEB80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9921A6F"/>
    <w:multiLevelType w:val="hybridMultilevel"/>
    <w:tmpl w:val="B8869042"/>
    <w:lvl w:ilvl="0" w:tplc="DA78E632">
      <w:start w:val="1"/>
      <w:numFmt w:val="decimal"/>
      <w:lvlText w:val="%1."/>
      <w:lvlJc w:val="left"/>
      <w:pPr>
        <w:ind w:left="720" w:hanging="360"/>
      </w:pPr>
      <w:rPr>
        <w:rFonts w:eastAsiaTheme="minorHAns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1E5E83"/>
    <w:multiLevelType w:val="hybridMultilevel"/>
    <w:tmpl w:val="34284304"/>
    <w:lvl w:ilvl="0" w:tplc="04090011">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8417B71"/>
    <w:multiLevelType w:val="hybridMultilevel"/>
    <w:tmpl w:val="8DB862DE"/>
    <w:lvl w:ilvl="0" w:tplc="48425F52">
      <w:start w:val="1"/>
      <w:numFmt w:val="decimal"/>
      <w:lvlText w:val="%1."/>
      <w:lvlJc w:val="left"/>
      <w:pPr>
        <w:ind w:left="2520" w:hanging="360"/>
      </w:pPr>
      <w:rPr>
        <w:b/>
        <w:lang w:val="ro-MD"/>
      </w:rPr>
    </w:lvl>
    <w:lvl w:ilvl="1" w:tplc="835A8730">
      <w:start w:val="1"/>
      <w:numFmt w:val="decimal"/>
      <w:lvlText w:val="%2)"/>
      <w:lvlJc w:val="left"/>
      <w:pPr>
        <w:ind w:left="3240" w:hanging="360"/>
      </w:pPr>
      <w:rPr>
        <w:rFonts w:hint="default"/>
      </w:rPr>
    </w:lvl>
    <w:lvl w:ilvl="2" w:tplc="0418001B" w:tentative="1">
      <w:start w:val="1"/>
      <w:numFmt w:val="lowerRoman"/>
      <w:lvlText w:val="%3."/>
      <w:lvlJc w:val="right"/>
      <w:pPr>
        <w:ind w:left="3960" w:hanging="180"/>
      </w:pPr>
    </w:lvl>
    <w:lvl w:ilvl="3" w:tplc="0418000F" w:tentative="1">
      <w:start w:val="1"/>
      <w:numFmt w:val="decimal"/>
      <w:lvlText w:val="%4."/>
      <w:lvlJc w:val="left"/>
      <w:pPr>
        <w:ind w:left="4680" w:hanging="360"/>
      </w:pPr>
    </w:lvl>
    <w:lvl w:ilvl="4" w:tplc="04180019" w:tentative="1">
      <w:start w:val="1"/>
      <w:numFmt w:val="lowerLetter"/>
      <w:lvlText w:val="%5."/>
      <w:lvlJc w:val="left"/>
      <w:pPr>
        <w:ind w:left="5400" w:hanging="360"/>
      </w:pPr>
    </w:lvl>
    <w:lvl w:ilvl="5" w:tplc="0418001B" w:tentative="1">
      <w:start w:val="1"/>
      <w:numFmt w:val="lowerRoman"/>
      <w:lvlText w:val="%6."/>
      <w:lvlJc w:val="right"/>
      <w:pPr>
        <w:ind w:left="6120" w:hanging="180"/>
      </w:pPr>
    </w:lvl>
    <w:lvl w:ilvl="6" w:tplc="0418000F" w:tentative="1">
      <w:start w:val="1"/>
      <w:numFmt w:val="decimal"/>
      <w:lvlText w:val="%7."/>
      <w:lvlJc w:val="left"/>
      <w:pPr>
        <w:ind w:left="6840" w:hanging="360"/>
      </w:pPr>
    </w:lvl>
    <w:lvl w:ilvl="7" w:tplc="04180019" w:tentative="1">
      <w:start w:val="1"/>
      <w:numFmt w:val="lowerLetter"/>
      <w:lvlText w:val="%8."/>
      <w:lvlJc w:val="left"/>
      <w:pPr>
        <w:ind w:left="7560" w:hanging="360"/>
      </w:pPr>
    </w:lvl>
    <w:lvl w:ilvl="8" w:tplc="0418001B" w:tentative="1">
      <w:start w:val="1"/>
      <w:numFmt w:val="lowerRoman"/>
      <w:lvlText w:val="%9."/>
      <w:lvlJc w:val="right"/>
      <w:pPr>
        <w:ind w:left="8280" w:hanging="180"/>
      </w:pPr>
    </w:lvl>
  </w:abstractNum>
  <w:abstractNum w:abstractNumId="9" w15:restartNumberingAfterBreak="0">
    <w:nsid w:val="2DB52F9C"/>
    <w:multiLevelType w:val="hybridMultilevel"/>
    <w:tmpl w:val="7A660208"/>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3177554E"/>
    <w:multiLevelType w:val="hybridMultilevel"/>
    <w:tmpl w:val="95CE638E"/>
    <w:lvl w:ilvl="0" w:tplc="C10A1A5A">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19296A"/>
    <w:multiLevelType w:val="hybridMultilevel"/>
    <w:tmpl w:val="F0604734"/>
    <w:lvl w:ilvl="0" w:tplc="A4E69432">
      <w:start w:val="1"/>
      <w:numFmt w:val="lowerLetter"/>
      <w:lvlText w:val="%1)"/>
      <w:lvlJc w:val="left"/>
      <w:pPr>
        <w:ind w:left="1063" w:hanging="360"/>
      </w:pPr>
      <w:rPr>
        <w:rFonts w:hint="default"/>
      </w:rPr>
    </w:lvl>
    <w:lvl w:ilvl="1" w:tplc="04180019" w:tentative="1">
      <w:start w:val="1"/>
      <w:numFmt w:val="lowerLetter"/>
      <w:lvlText w:val="%2."/>
      <w:lvlJc w:val="left"/>
      <w:pPr>
        <w:ind w:left="1783" w:hanging="360"/>
      </w:pPr>
    </w:lvl>
    <w:lvl w:ilvl="2" w:tplc="0418001B" w:tentative="1">
      <w:start w:val="1"/>
      <w:numFmt w:val="lowerRoman"/>
      <w:lvlText w:val="%3."/>
      <w:lvlJc w:val="right"/>
      <w:pPr>
        <w:ind w:left="2503" w:hanging="180"/>
      </w:pPr>
    </w:lvl>
    <w:lvl w:ilvl="3" w:tplc="0418000F" w:tentative="1">
      <w:start w:val="1"/>
      <w:numFmt w:val="decimal"/>
      <w:lvlText w:val="%4."/>
      <w:lvlJc w:val="left"/>
      <w:pPr>
        <w:ind w:left="3223" w:hanging="360"/>
      </w:pPr>
    </w:lvl>
    <w:lvl w:ilvl="4" w:tplc="04180019" w:tentative="1">
      <w:start w:val="1"/>
      <w:numFmt w:val="lowerLetter"/>
      <w:lvlText w:val="%5."/>
      <w:lvlJc w:val="left"/>
      <w:pPr>
        <w:ind w:left="3943" w:hanging="360"/>
      </w:pPr>
    </w:lvl>
    <w:lvl w:ilvl="5" w:tplc="0418001B" w:tentative="1">
      <w:start w:val="1"/>
      <w:numFmt w:val="lowerRoman"/>
      <w:lvlText w:val="%6."/>
      <w:lvlJc w:val="right"/>
      <w:pPr>
        <w:ind w:left="4663" w:hanging="180"/>
      </w:pPr>
    </w:lvl>
    <w:lvl w:ilvl="6" w:tplc="0418000F" w:tentative="1">
      <w:start w:val="1"/>
      <w:numFmt w:val="decimal"/>
      <w:lvlText w:val="%7."/>
      <w:lvlJc w:val="left"/>
      <w:pPr>
        <w:ind w:left="5383" w:hanging="360"/>
      </w:pPr>
    </w:lvl>
    <w:lvl w:ilvl="7" w:tplc="04180019" w:tentative="1">
      <w:start w:val="1"/>
      <w:numFmt w:val="lowerLetter"/>
      <w:lvlText w:val="%8."/>
      <w:lvlJc w:val="left"/>
      <w:pPr>
        <w:ind w:left="6103" w:hanging="360"/>
      </w:pPr>
    </w:lvl>
    <w:lvl w:ilvl="8" w:tplc="0418001B" w:tentative="1">
      <w:start w:val="1"/>
      <w:numFmt w:val="lowerRoman"/>
      <w:lvlText w:val="%9."/>
      <w:lvlJc w:val="right"/>
      <w:pPr>
        <w:ind w:left="6823" w:hanging="180"/>
      </w:pPr>
    </w:lvl>
  </w:abstractNum>
  <w:abstractNum w:abstractNumId="12" w15:restartNumberingAfterBreak="0">
    <w:nsid w:val="3D1464FD"/>
    <w:multiLevelType w:val="hybridMultilevel"/>
    <w:tmpl w:val="115657A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76062C1"/>
    <w:multiLevelType w:val="hybridMultilevel"/>
    <w:tmpl w:val="6382C994"/>
    <w:lvl w:ilvl="0" w:tplc="1292D2D4">
      <w:start w:val="1"/>
      <w:numFmt w:val="decimal"/>
      <w:lvlText w:val="%1)"/>
      <w:lvlJc w:val="left"/>
      <w:pPr>
        <w:ind w:left="1068" w:hanging="360"/>
      </w:pPr>
      <w:rPr>
        <w:rFonts w:hint="default"/>
        <w:color w:val="auto"/>
        <w:sz w:val="28"/>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4" w15:restartNumberingAfterBreak="0">
    <w:nsid w:val="4E845791"/>
    <w:multiLevelType w:val="hybridMultilevel"/>
    <w:tmpl w:val="559EEE24"/>
    <w:lvl w:ilvl="0" w:tplc="04190017">
      <w:start w:val="1"/>
      <w:numFmt w:val="lowerLetter"/>
      <w:lvlText w:val="%1)"/>
      <w:lvlJc w:val="left"/>
      <w:pPr>
        <w:ind w:left="720" w:hanging="360"/>
      </w:pPr>
    </w:lvl>
    <w:lvl w:ilvl="1" w:tplc="72CA3BE0">
      <w:start w:val="1"/>
      <w:numFmt w:val="lowerLetter"/>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302C4E"/>
    <w:multiLevelType w:val="hybridMultilevel"/>
    <w:tmpl w:val="B6B60354"/>
    <w:lvl w:ilvl="0" w:tplc="04090017">
      <w:start w:val="1"/>
      <w:numFmt w:val="lowerLetter"/>
      <w:lvlText w:val="%1)"/>
      <w:lvlJc w:val="left"/>
      <w:pPr>
        <w:ind w:left="1063" w:hanging="360"/>
      </w:pPr>
    </w:lvl>
    <w:lvl w:ilvl="1" w:tplc="04180019" w:tentative="1">
      <w:start w:val="1"/>
      <w:numFmt w:val="lowerLetter"/>
      <w:lvlText w:val="%2."/>
      <w:lvlJc w:val="left"/>
      <w:pPr>
        <w:ind w:left="1783" w:hanging="360"/>
      </w:pPr>
    </w:lvl>
    <w:lvl w:ilvl="2" w:tplc="0418001B" w:tentative="1">
      <w:start w:val="1"/>
      <w:numFmt w:val="lowerRoman"/>
      <w:lvlText w:val="%3."/>
      <w:lvlJc w:val="right"/>
      <w:pPr>
        <w:ind w:left="2503" w:hanging="180"/>
      </w:pPr>
    </w:lvl>
    <w:lvl w:ilvl="3" w:tplc="0418000F" w:tentative="1">
      <w:start w:val="1"/>
      <w:numFmt w:val="decimal"/>
      <w:lvlText w:val="%4."/>
      <w:lvlJc w:val="left"/>
      <w:pPr>
        <w:ind w:left="3223" w:hanging="360"/>
      </w:pPr>
    </w:lvl>
    <w:lvl w:ilvl="4" w:tplc="04180019" w:tentative="1">
      <w:start w:val="1"/>
      <w:numFmt w:val="lowerLetter"/>
      <w:lvlText w:val="%5."/>
      <w:lvlJc w:val="left"/>
      <w:pPr>
        <w:ind w:left="3943" w:hanging="360"/>
      </w:pPr>
    </w:lvl>
    <w:lvl w:ilvl="5" w:tplc="0418001B" w:tentative="1">
      <w:start w:val="1"/>
      <w:numFmt w:val="lowerRoman"/>
      <w:lvlText w:val="%6."/>
      <w:lvlJc w:val="right"/>
      <w:pPr>
        <w:ind w:left="4663" w:hanging="180"/>
      </w:pPr>
    </w:lvl>
    <w:lvl w:ilvl="6" w:tplc="0418000F" w:tentative="1">
      <w:start w:val="1"/>
      <w:numFmt w:val="decimal"/>
      <w:lvlText w:val="%7."/>
      <w:lvlJc w:val="left"/>
      <w:pPr>
        <w:ind w:left="5383" w:hanging="360"/>
      </w:pPr>
    </w:lvl>
    <w:lvl w:ilvl="7" w:tplc="04180019" w:tentative="1">
      <w:start w:val="1"/>
      <w:numFmt w:val="lowerLetter"/>
      <w:lvlText w:val="%8."/>
      <w:lvlJc w:val="left"/>
      <w:pPr>
        <w:ind w:left="6103" w:hanging="360"/>
      </w:pPr>
    </w:lvl>
    <w:lvl w:ilvl="8" w:tplc="0418001B" w:tentative="1">
      <w:start w:val="1"/>
      <w:numFmt w:val="lowerRoman"/>
      <w:lvlText w:val="%9."/>
      <w:lvlJc w:val="right"/>
      <w:pPr>
        <w:ind w:left="6823" w:hanging="180"/>
      </w:pPr>
    </w:lvl>
  </w:abstractNum>
  <w:abstractNum w:abstractNumId="16" w15:restartNumberingAfterBreak="0">
    <w:nsid w:val="54D95FFC"/>
    <w:multiLevelType w:val="hybridMultilevel"/>
    <w:tmpl w:val="EE3E3F08"/>
    <w:lvl w:ilvl="0" w:tplc="30A8088A">
      <w:start w:val="1"/>
      <w:numFmt w:val="lowerLetter"/>
      <w:lvlText w:val="%1)"/>
      <w:lvlJc w:val="left"/>
      <w:pPr>
        <w:ind w:left="301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D5831D9"/>
    <w:multiLevelType w:val="hybridMultilevel"/>
    <w:tmpl w:val="BD108306"/>
    <w:lvl w:ilvl="0" w:tplc="F16EA2F0">
      <w:start w:val="1"/>
      <w:numFmt w:val="decimal"/>
      <w:lvlText w:val="%1)"/>
      <w:lvlJc w:val="left"/>
      <w:pPr>
        <w:ind w:left="720" w:hanging="360"/>
      </w:pPr>
      <w:rPr>
        <w:rFonts w:ascii="Times New Roman" w:eastAsia="Times New Roman" w:hAnsi="Times New Roman" w:cs="Times New Roman"/>
        <w:b w:val="0"/>
        <w:color w:val="00000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3866197"/>
    <w:multiLevelType w:val="hybridMultilevel"/>
    <w:tmpl w:val="9A2C003A"/>
    <w:lvl w:ilvl="0" w:tplc="157A708E">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3F233C"/>
    <w:multiLevelType w:val="hybridMultilevel"/>
    <w:tmpl w:val="355C62FC"/>
    <w:lvl w:ilvl="0" w:tplc="8C004E74">
      <w:numFmt w:val="bullet"/>
      <w:lvlText w:val="-"/>
      <w:lvlJc w:val="left"/>
      <w:pPr>
        <w:ind w:left="720" w:hanging="360"/>
      </w:pPr>
      <w:rPr>
        <w:rFonts w:ascii="Times New Roman" w:eastAsiaTheme="minorHAnsi"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2233EF"/>
    <w:multiLevelType w:val="hybridMultilevel"/>
    <w:tmpl w:val="E05E0B02"/>
    <w:lvl w:ilvl="0" w:tplc="2A0C5E60">
      <w:start w:val="3"/>
      <w:numFmt w:val="decimal"/>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8C92B11"/>
    <w:multiLevelType w:val="multilevel"/>
    <w:tmpl w:val="B366D1F0"/>
    <w:lvl w:ilvl="0">
      <w:start w:val="1"/>
      <w:numFmt w:val="decimal"/>
      <w:pStyle w:val="SdMHeading1"/>
      <w:lvlText w:val="%1"/>
      <w:lvlJc w:val="left"/>
      <w:pPr>
        <w:tabs>
          <w:tab w:val="num" w:pos="1531"/>
        </w:tabs>
        <w:ind w:left="1531" w:hanging="1531"/>
      </w:pPr>
      <w:rPr>
        <w:rFonts w:ascii="Calibri" w:hAnsi="Calibri" w:cs="Times New Roman" w:hint="default"/>
        <w:caps/>
        <w:strike w:val="0"/>
        <w:dstrike w:val="0"/>
        <w:vanish w:val="0"/>
        <w:color w:val="000000"/>
        <w:sz w:val="24"/>
        <w:vertAlign w:val="baseline"/>
      </w:rPr>
    </w:lvl>
    <w:lvl w:ilvl="1">
      <w:start w:val="1"/>
      <w:numFmt w:val="decimal"/>
      <w:pStyle w:val="Titlu2"/>
      <w:lvlText w:val="%1.%2"/>
      <w:lvlJc w:val="left"/>
      <w:pPr>
        <w:tabs>
          <w:tab w:val="num" w:pos="1531"/>
        </w:tabs>
        <w:ind w:left="1531" w:hanging="1531"/>
      </w:pPr>
      <w:rPr>
        <w:rFonts w:cs="Times New Roman" w:hint="default"/>
      </w:rPr>
    </w:lvl>
    <w:lvl w:ilvl="2">
      <w:start w:val="1"/>
      <w:numFmt w:val="decimal"/>
      <w:pStyle w:val="Titlu3"/>
      <w:lvlText w:val="%1.%2.%3"/>
      <w:lvlJc w:val="left"/>
      <w:pPr>
        <w:tabs>
          <w:tab w:val="num" w:pos="2098"/>
        </w:tabs>
        <w:ind w:left="1531" w:hanging="1531"/>
      </w:pPr>
      <w:rPr>
        <w:rFonts w:cs="Times New Roman" w:hint="default"/>
      </w:rPr>
    </w:lvl>
    <w:lvl w:ilvl="3">
      <w:start w:val="1"/>
      <w:numFmt w:val="decimal"/>
      <w:pStyle w:val="Titlu4"/>
      <w:lvlText w:val="%1.%2.%3.%4"/>
      <w:lvlJc w:val="left"/>
      <w:pPr>
        <w:tabs>
          <w:tab w:val="num" w:pos="864"/>
        </w:tabs>
        <w:ind w:left="864" w:hanging="864"/>
      </w:pPr>
      <w:rPr>
        <w:rFonts w:cs="Times New Roman" w:hint="default"/>
      </w:rPr>
    </w:lvl>
    <w:lvl w:ilvl="4">
      <w:start w:val="1"/>
      <w:numFmt w:val="decimal"/>
      <w:pStyle w:val="Titlu5"/>
      <w:lvlText w:val="%1.%2.%3.%4.%5"/>
      <w:lvlJc w:val="left"/>
      <w:pPr>
        <w:tabs>
          <w:tab w:val="num" w:pos="1008"/>
        </w:tabs>
        <w:ind w:left="1008" w:hanging="1008"/>
      </w:pPr>
      <w:rPr>
        <w:rFonts w:cs="Times New Roman" w:hint="default"/>
      </w:rPr>
    </w:lvl>
    <w:lvl w:ilvl="5">
      <w:start w:val="1"/>
      <w:numFmt w:val="decimal"/>
      <w:pStyle w:val="Titlu6"/>
      <w:lvlText w:val="%1.%2.%3.%4.%5.%6"/>
      <w:lvlJc w:val="left"/>
      <w:pPr>
        <w:tabs>
          <w:tab w:val="num" w:pos="1152"/>
        </w:tabs>
        <w:ind w:left="1152" w:hanging="1152"/>
      </w:pPr>
      <w:rPr>
        <w:rFonts w:cs="Times New Roman" w:hint="default"/>
      </w:rPr>
    </w:lvl>
    <w:lvl w:ilvl="6">
      <w:start w:val="1"/>
      <w:numFmt w:val="decimal"/>
      <w:pStyle w:val="Titlu7"/>
      <w:lvlText w:val="%1.%2.%3.%4.%5.%6.%7"/>
      <w:lvlJc w:val="left"/>
      <w:pPr>
        <w:tabs>
          <w:tab w:val="num" w:pos="1296"/>
        </w:tabs>
        <w:ind w:left="1296" w:hanging="1296"/>
      </w:pPr>
      <w:rPr>
        <w:rFonts w:cs="Times New Roman" w:hint="default"/>
      </w:rPr>
    </w:lvl>
    <w:lvl w:ilvl="7">
      <w:start w:val="1"/>
      <w:numFmt w:val="decimal"/>
      <w:pStyle w:val="Titlu8"/>
      <w:lvlText w:val="%1.%2.%3.%4.%5.%6.%7.%8"/>
      <w:lvlJc w:val="left"/>
      <w:pPr>
        <w:tabs>
          <w:tab w:val="num" w:pos="1440"/>
        </w:tabs>
        <w:ind w:left="1440" w:hanging="1440"/>
      </w:pPr>
      <w:rPr>
        <w:rFonts w:cs="Times New Roman" w:hint="default"/>
      </w:rPr>
    </w:lvl>
    <w:lvl w:ilvl="8">
      <w:start w:val="1"/>
      <w:numFmt w:val="decimal"/>
      <w:pStyle w:val="Titlu9"/>
      <w:lvlText w:val="%1.%2.%3.%4.%5.%6.%7.%8.%9"/>
      <w:lvlJc w:val="left"/>
      <w:pPr>
        <w:tabs>
          <w:tab w:val="num" w:pos="1584"/>
        </w:tabs>
        <w:ind w:left="1584" w:hanging="1584"/>
      </w:pPr>
      <w:rPr>
        <w:rFonts w:cs="Times New Roman" w:hint="default"/>
      </w:rPr>
    </w:lvl>
  </w:abstractNum>
  <w:abstractNum w:abstractNumId="22" w15:restartNumberingAfterBreak="0">
    <w:nsid w:val="722C63D6"/>
    <w:multiLevelType w:val="hybridMultilevel"/>
    <w:tmpl w:val="A99C5B2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D660EF1"/>
    <w:multiLevelType w:val="hybridMultilevel"/>
    <w:tmpl w:val="9A2C003A"/>
    <w:lvl w:ilvl="0" w:tplc="157A708E">
      <w:start w:val="19"/>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7ECE02CF"/>
    <w:multiLevelType w:val="hybridMultilevel"/>
    <w:tmpl w:val="D4E4CC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3"/>
  </w:num>
  <w:num w:numId="4">
    <w:abstractNumId w:val="13"/>
  </w:num>
  <w:num w:numId="5">
    <w:abstractNumId w:val="12"/>
  </w:num>
  <w:num w:numId="6">
    <w:abstractNumId w:val="17"/>
  </w:num>
  <w:num w:numId="7">
    <w:abstractNumId w:val="9"/>
  </w:num>
  <w:num w:numId="8">
    <w:abstractNumId w:val="22"/>
  </w:num>
  <w:num w:numId="9">
    <w:abstractNumId w:val="8"/>
  </w:num>
  <w:num w:numId="10">
    <w:abstractNumId w:val="20"/>
  </w:num>
  <w:num w:numId="11">
    <w:abstractNumId w:val="11"/>
  </w:num>
  <w:num w:numId="12">
    <w:abstractNumId w:val="15"/>
  </w:num>
  <w:num w:numId="13">
    <w:abstractNumId w:val="5"/>
  </w:num>
  <w:num w:numId="14">
    <w:abstractNumId w:val="2"/>
  </w:num>
  <w:num w:numId="15">
    <w:abstractNumId w:val="7"/>
  </w:num>
  <w:num w:numId="16">
    <w:abstractNumId w:val="0"/>
  </w:num>
  <w:num w:numId="17">
    <w:abstractNumId w:val="6"/>
  </w:num>
  <w:num w:numId="18">
    <w:abstractNumId w:val="24"/>
  </w:num>
  <w:num w:numId="19">
    <w:abstractNumId w:val="18"/>
  </w:num>
  <w:num w:numId="20">
    <w:abstractNumId w:val="23"/>
  </w:num>
  <w:num w:numId="21">
    <w:abstractNumId w:val="4"/>
  </w:num>
  <w:num w:numId="22">
    <w:abstractNumId w:val="10"/>
  </w:num>
  <w:num w:numId="23">
    <w:abstractNumId w:val="14"/>
  </w:num>
  <w:num w:numId="24">
    <w:abstractNumId w:val="1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95"/>
    <w:rsid w:val="00015E9B"/>
    <w:rsid w:val="00025F2F"/>
    <w:rsid w:val="000277E1"/>
    <w:rsid w:val="00035067"/>
    <w:rsid w:val="000460A9"/>
    <w:rsid w:val="000726F1"/>
    <w:rsid w:val="00075A12"/>
    <w:rsid w:val="00087C11"/>
    <w:rsid w:val="00091AFC"/>
    <w:rsid w:val="000947C7"/>
    <w:rsid w:val="0009498C"/>
    <w:rsid w:val="000A035C"/>
    <w:rsid w:val="000A1ADC"/>
    <w:rsid w:val="000A21A2"/>
    <w:rsid w:val="000A7388"/>
    <w:rsid w:val="000B0D47"/>
    <w:rsid w:val="000B2F8C"/>
    <w:rsid w:val="000B6A1E"/>
    <w:rsid w:val="000C45E6"/>
    <w:rsid w:val="000E02E8"/>
    <w:rsid w:val="000E040B"/>
    <w:rsid w:val="000E40FF"/>
    <w:rsid w:val="000E6784"/>
    <w:rsid w:val="000F2ACB"/>
    <w:rsid w:val="00102F1D"/>
    <w:rsid w:val="00110AE9"/>
    <w:rsid w:val="00114650"/>
    <w:rsid w:val="00120E28"/>
    <w:rsid w:val="001236AB"/>
    <w:rsid w:val="00124258"/>
    <w:rsid w:val="0013320B"/>
    <w:rsid w:val="00142AD6"/>
    <w:rsid w:val="00146AB2"/>
    <w:rsid w:val="00150CAF"/>
    <w:rsid w:val="001553F5"/>
    <w:rsid w:val="00172D78"/>
    <w:rsid w:val="00173309"/>
    <w:rsid w:val="00184695"/>
    <w:rsid w:val="0018562E"/>
    <w:rsid w:val="00185DF9"/>
    <w:rsid w:val="00190B43"/>
    <w:rsid w:val="00193731"/>
    <w:rsid w:val="001B105C"/>
    <w:rsid w:val="001B1DE1"/>
    <w:rsid w:val="001B7E67"/>
    <w:rsid w:val="001C62DC"/>
    <w:rsid w:val="001E7DB2"/>
    <w:rsid w:val="00204B10"/>
    <w:rsid w:val="002072DB"/>
    <w:rsid w:val="002134D7"/>
    <w:rsid w:val="00222830"/>
    <w:rsid w:val="00224D64"/>
    <w:rsid w:val="0023241F"/>
    <w:rsid w:val="002349A4"/>
    <w:rsid w:val="00237CA5"/>
    <w:rsid w:val="00250FBA"/>
    <w:rsid w:val="00251088"/>
    <w:rsid w:val="00252943"/>
    <w:rsid w:val="0028640C"/>
    <w:rsid w:val="00294399"/>
    <w:rsid w:val="002A0333"/>
    <w:rsid w:val="002C54B4"/>
    <w:rsid w:val="002C645E"/>
    <w:rsid w:val="002D736B"/>
    <w:rsid w:val="002F0BDD"/>
    <w:rsid w:val="002F27C4"/>
    <w:rsid w:val="003047C6"/>
    <w:rsid w:val="00313E33"/>
    <w:rsid w:val="00314D29"/>
    <w:rsid w:val="00315C1A"/>
    <w:rsid w:val="00317E25"/>
    <w:rsid w:val="0032114F"/>
    <w:rsid w:val="003317FA"/>
    <w:rsid w:val="00332A02"/>
    <w:rsid w:val="00336167"/>
    <w:rsid w:val="00343C51"/>
    <w:rsid w:val="0034673F"/>
    <w:rsid w:val="003625E1"/>
    <w:rsid w:val="00382BAD"/>
    <w:rsid w:val="00384185"/>
    <w:rsid w:val="0039018A"/>
    <w:rsid w:val="003944F9"/>
    <w:rsid w:val="003A3EB6"/>
    <w:rsid w:val="003A71D3"/>
    <w:rsid w:val="003C51F8"/>
    <w:rsid w:val="003C69B4"/>
    <w:rsid w:val="003D3008"/>
    <w:rsid w:val="003D3E38"/>
    <w:rsid w:val="003D5467"/>
    <w:rsid w:val="003E4CB8"/>
    <w:rsid w:val="003E5A83"/>
    <w:rsid w:val="00400C20"/>
    <w:rsid w:val="00402380"/>
    <w:rsid w:val="00402F3E"/>
    <w:rsid w:val="00417628"/>
    <w:rsid w:val="004335A0"/>
    <w:rsid w:val="0044254C"/>
    <w:rsid w:val="00454CA6"/>
    <w:rsid w:val="00463B85"/>
    <w:rsid w:val="00480FF2"/>
    <w:rsid w:val="004912BF"/>
    <w:rsid w:val="004925D6"/>
    <w:rsid w:val="004A7480"/>
    <w:rsid w:val="004B723D"/>
    <w:rsid w:val="004C516D"/>
    <w:rsid w:val="00504057"/>
    <w:rsid w:val="005049A4"/>
    <w:rsid w:val="00510F3E"/>
    <w:rsid w:val="00530895"/>
    <w:rsid w:val="00531D20"/>
    <w:rsid w:val="00541BC0"/>
    <w:rsid w:val="00546AA6"/>
    <w:rsid w:val="005575D4"/>
    <w:rsid w:val="00571E67"/>
    <w:rsid w:val="00593E3A"/>
    <w:rsid w:val="005B0492"/>
    <w:rsid w:val="005B1EB4"/>
    <w:rsid w:val="005B485B"/>
    <w:rsid w:val="005B5B7D"/>
    <w:rsid w:val="005B6FE2"/>
    <w:rsid w:val="005C1BA4"/>
    <w:rsid w:val="005C390C"/>
    <w:rsid w:val="005C45D1"/>
    <w:rsid w:val="005C5323"/>
    <w:rsid w:val="005F4340"/>
    <w:rsid w:val="00601981"/>
    <w:rsid w:val="00606738"/>
    <w:rsid w:val="00606868"/>
    <w:rsid w:val="00613D61"/>
    <w:rsid w:val="00613D6E"/>
    <w:rsid w:val="0061670B"/>
    <w:rsid w:val="0063097B"/>
    <w:rsid w:val="0063105D"/>
    <w:rsid w:val="0063188D"/>
    <w:rsid w:val="00636F94"/>
    <w:rsid w:val="00653B33"/>
    <w:rsid w:val="00654B43"/>
    <w:rsid w:val="0068728E"/>
    <w:rsid w:val="0069798B"/>
    <w:rsid w:val="006B0C85"/>
    <w:rsid w:val="006B625D"/>
    <w:rsid w:val="006E681D"/>
    <w:rsid w:val="006F00DF"/>
    <w:rsid w:val="00711F81"/>
    <w:rsid w:val="007134BC"/>
    <w:rsid w:val="0071556B"/>
    <w:rsid w:val="00736219"/>
    <w:rsid w:val="007664BF"/>
    <w:rsid w:val="00767A70"/>
    <w:rsid w:val="00773FC9"/>
    <w:rsid w:val="00775777"/>
    <w:rsid w:val="00784E7E"/>
    <w:rsid w:val="007B221D"/>
    <w:rsid w:val="007F53F3"/>
    <w:rsid w:val="00801532"/>
    <w:rsid w:val="00801580"/>
    <w:rsid w:val="008041F6"/>
    <w:rsid w:val="0081266C"/>
    <w:rsid w:val="00820ADC"/>
    <w:rsid w:val="00842DDE"/>
    <w:rsid w:val="00844230"/>
    <w:rsid w:val="008518A7"/>
    <w:rsid w:val="008753B0"/>
    <w:rsid w:val="0089345E"/>
    <w:rsid w:val="008978DF"/>
    <w:rsid w:val="008A7B49"/>
    <w:rsid w:val="008B3201"/>
    <w:rsid w:val="008C5289"/>
    <w:rsid w:val="008E3584"/>
    <w:rsid w:val="008E3A41"/>
    <w:rsid w:val="008F7BCB"/>
    <w:rsid w:val="00901DAA"/>
    <w:rsid w:val="009027D9"/>
    <w:rsid w:val="009061DA"/>
    <w:rsid w:val="00910D94"/>
    <w:rsid w:val="00912C1C"/>
    <w:rsid w:val="009266F1"/>
    <w:rsid w:val="00930CB8"/>
    <w:rsid w:val="009327A4"/>
    <w:rsid w:val="00942CDE"/>
    <w:rsid w:val="0094454C"/>
    <w:rsid w:val="009548BC"/>
    <w:rsid w:val="0095748E"/>
    <w:rsid w:val="00974F61"/>
    <w:rsid w:val="00983305"/>
    <w:rsid w:val="009A1358"/>
    <w:rsid w:val="009B6482"/>
    <w:rsid w:val="009C2BD3"/>
    <w:rsid w:val="009D3060"/>
    <w:rsid w:val="009E35E3"/>
    <w:rsid w:val="009E5F87"/>
    <w:rsid w:val="009E6A4E"/>
    <w:rsid w:val="00A14888"/>
    <w:rsid w:val="00A212E5"/>
    <w:rsid w:val="00A229B7"/>
    <w:rsid w:val="00A84B17"/>
    <w:rsid w:val="00AB0AC1"/>
    <w:rsid w:val="00AD1475"/>
    <w:rsid w:val="00AD1EA5"/>
    <w:rsid w:val="00AF5C9E"/>
    <w:rsid w:val="00B048BD"/>
    <w:rsid w:val="00B447E0"/>
    <w:rsid w:val="00B47CDD"/>
    <w:rsid w:val="00B516CD"/>
    <w:rsid w:val="00B52557"/>
    <w:rsid w:val="00B67817"/>
    <w:rsid w:val="00B70735"/>
    <w:rsid w:val="00B73B60"/>
    <w:rsid w:val="00B755D5"/>
    <w:rsid w:val="00B76AE5"/>
    <w:rsid w:val="00B8413E"/>
    <w:rsid w:val="00B879E0"/>
    <w:rsid w:val="00B92668"/>
    <w:rsid w:val="00BB014F"/>
    <w:rsid w:val="00BB7DA2"/>
    <w:rsid w:val="00BC174B"/>
    <w:rsid w:val="00BC25EF"/>
    <w:rsid w:val="00BC4959"/>
    <w:rsid w:val="00BE4C61"/>
    <w:rsid w:val="00BE5BC5"/>
    <w:rsid w:val="00BF190B"/>
    <w:rsid w:val="00BF34D8"/>
    <w:rsid w:val="00BF4D77"/>
    <w:rsid w:val="00BF579B"/>
    <w:rsid w:val="00BF5E10"/>
    <w:rsid w:val="00C1030E"/>
    <w:rsid w:val="00C139E6"/>
    <w:rsid w:val="00C204E5"/>
    <w:rsid w:val="00C34ACA"/>
    <w:rsid w:val="00C35199"/>
    <w:rsid w:val="00C428EC"/>
    <w:rsid w:val="00C50F3A"/>
    <w:rsid w:val="00C53227"/>
    <w:rsid w:val="00C55F69"/>
    <w:rsid w:val="00C56333"/>
    <w:rsid w:val="00C64B4C"/>
    <w:rsid w:val="00C65A1C"/>
    <w:rsid w:val="00C74EE7"/>
    <w:rsid w:val="00C7745C"/>
    <w:rsid w:val="00C95DC0"/>
    <w:rsid w:val="00CB4ECE"/>
    <w:rsid w:val="00CB6CE1"/>
    <w:rsid w:val="00CC3560"/>
    <w:rsid w:val="00CC3663"/>
    <w:rsid w:val="00CC4154"/>
    <w:rsid w:val="00CC45F4"/>
    <w:rsid w:val="00CC5594"/>
    <w:rsid w:val="00CD723D"/>
    <w:rsid w:val="00CE0B99"/>
    <w:rsid w:val="00CE2124"/>
    <w:rsid w:val="00CE58B7"/>
    <w:rsid w:val="00CE7507"/>
    <w:rsid w:val="00CF076C"/>
    <w:rsid w:val="00D0485C"/>
    <w:rsid w:val="00D10789"/>
    <w:rsid w:val="00D15E0F"/>
    <w:rsid w:val="00D25BF0"/>
    <w:rsid w:val="00D4015D"/>
    <w:rsid w:val="00D47C6D"/>
    <w:rsid w:val="00D62CD8"/>
    <w:rsid w:val="00D7491E"/>
    <w:rsid w:val="00D76957"/>
    <w:rsid w:val="00D86348"/>
    <w:rsid w:val="00D9093B"/>
    <w:rsid w:val="00D963A4"/>
    <w:rsid w:val="00DA28D3"/>
    <w:rsid w:val="00DB7470"/>
    <w:rsid w:val="00DC622F"/>
    <w:rsid w:val="00DD0392"/>
    <w:rsid w:val="00DD2EB1"/>
    <w:rsid w:val="00DE3222"/>
    <w:rsid w:val="00E000A9"/>
    <w:rsid w:val="00E00A88"/>
    <w:rsid w:val="00E157BF"/>
    <w:rsid w:val="00E24E82"/>
    <w:rsid w:val="00E2717B"/>
    <w:rsid w:val="00E271EB"/>
    <w:rsid w:val="00E93A7E"/>
    <w:rsid w:val="00E95B10"/>
    <w:rsid w:val="00E967A7"/>
    <w:rsid w:val="00EA2244"/>
    <w:rsid w:val="00EA42A2"/>
    <w:rsid w:val="00EB192C"/>
    <w:rsid w:val="00EC0F7A"/>
    <w:rsid w:val="00EC4714"/>
    <w:rsid w:val="00EC4A11"/>
    <w:rsid w:val="00ED7D97"/>
    <w:rsid w:val="00EE33AC"/>
    <w:rsid w:val="00F00E49"/>
    <w:rsid w:val="00F0370C"/>
    <w:rsid w:val="00F055FD"/>
    <w:rsid w:val="00F10E4F"/>
    <w:rsid w:val="00F12F82"/>
    <w:rsid w:val="00F16BAE"/>
    <w:rsid w:val="00F20EFF"/>
    <w:rsid w:val="00F23DDA"/>
    <w:rsid w:val="00F252A7"/>
    <w:rsid w:val="00F2652E"/>
    <w:rsid w:val="00F27CF8"/>
    <w:rsid w:val="00F52C89"/>
    <w:rsid w:val="00F537D4"/>
    <w:rsid w:val="00F53FB4"/>
    <w:rsid w:val="00F857A7"/>
    <w:rsid w:val="00F913ED"/>
    <w:rsid w:val="00FA314F"/>
    <w:rsid w:val="00FA7681"/>
    <w:rsid w:val="00FB1771"/>
    <w:rsid w:val="00FD4122"/>
    <w:rsid w:val="00FE1A86"/>
    <w:rsid w:val="00FE60BF"/>
    <w:rsid w:val="00FF0309"/>
    <w:rsid w:val="00FF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A731B"/>
  <w15:docId w15:val="{3C2BCCA2-A164-4B77-A3E8-22692543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F87"/>
    <w:rPr>
      <w:rFonts w:ascii="Calibri" w:eastAsia="Calibri" w:hAnsi="Calibri" w:cs="Times New Roman"/>
      <w:lang w:val="ro-RO"/>
    </w:rPr>
  </w:style>
  <w:style w:type="paragraph" w:styleId="Titlu1">
    <w:name w:val="heading 1"/>
    <w:basedOn w:val="Normal"/>
    <w:next w:val="Normal"/>
    <w:link w:val="Titlu1Caracter"/>
    <w:uiPriority w:val="9"/>
    <w:qFormat/>
    <w:rsid w:val="00E271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9"/>
    <w:qFormat/>
    <w:rsid w:val="00E2717B"/>
    <w:pPr>
      <w:keepNext/>
      <w:numPr>
        <w:ilvl w:val="1"/>
        <w:numId w:val="2"/>
      </w:numPr>
      <w:spacing w:before="240" w:after="60" w:line="240" w:lineRule="auto"/>
      <w:outlineLvl w:val="1"/>
    </w:pPr>
    <w:rPr>
      <w:rFonts w:ascii="Arial" w:hAnsi="Arial" w:cs="Arial"/>
      <w:b/>
      <w:bCs/>
      <w:i/>
      <w:iCs/>
      <w:sz w:val="28"/>
      <w:szCs w:val="28"/>
    </w:rPr>
  </w:style>
  <w:style w:type="paragraph" w:styleId="Titlu3">
    <w:name w:val="heading 3"/>
    <w:basedOn w:val="Normal"/>
    <w:next w:val="Normal"/>
    <w:link w:val="Titlu3Caracter"/>
    <w:uiPriority w:val="99"/>
    <w:qFormat/>
    <w:rsid w:val="00E2717B"/>
    <w:pPr>
      <w:keepNext/>
      <w:numPr>
        <w:ilvl w:val="2"/>
        <w:numId w:val="2"/>
      </w:numPr>
      <w:spacing w:before="240" w:after="60" w:line="240" w:lineRule="auto"/>
      <w:outlineLvl w:val="2"/>
    </w:pPr>
    <w:rPr>
      <w:rFonts w:ascii="Arial" w:hAnsi="Arial" w:cs="Arial"/>
      <w:b/>
      <w:bCs/>
      <w:sz w:val="26"/>
      <w:szCs w:val="26"/>
    </w:rPr>
  </w:style>
  <w:style w:type="paragraph" w:styleId="Titlu4">
    <w:name w:val="heading 4"/>
    <w:basedOn w:val="Normal"/>
    <w:next w:val="Normal"/>
    <w:link w:val="Titlu4Caracter"/>
    <w:uiPriority w:val="99"/>
    <w:qFormat/>
    <w:rsid w:val="00E2717B"/>
    <w:pPr>
      <w:keepNext/>
      <w:numPr>
        <w:ilvl w:val="3"/>
        <w:numId w:val="2"/>
      </w:numPr>
      <w:spacing w:before="240" w:after="60" w:line="240" w:lineRule="auto"/>
      <w:outlineLvl w:val="3"/>
    </w:pPr>
    <w:rPr>
      <w:rFonts w:ascii="Times New Roman" w:hAnsi="Times New Roman"/>
      <w:b/>
      <w:bCs/>
      <w:sz w:val="28"/>
      <w:szCs w:val="28"/>
    </w:rPr>
  </w:style>
  <w:style w:type="paragraph" w:styleId="Titlu5">
    <w:name w:val="heading 5"/>
    <w:basedOn w:val="Normal"/>
    <w:next w:val="Normal"/>
    <w:link w:val="Titlu5Caracter"/>
    <w:uiPriority w:val="99"/>
    <w:qFormat/>
    <w:rsid w:val="00E2717B"/>
    <w:pPr>
      <w:numPr>
        <w:ilvl w:val="4"/>
        <w:numId w:val="2"/>
      </w:numPr>
      <w:spacing w:before="240" w:after="60" w:line="240" w:lineRule="auto"/>
      <w:outlineLvl w:val="4"/>
    </w:pPr>
    <w:rPr>
      <w:rFonts w:ascii="Times New Roman" w:hAnsi="Times New Roman"/>
      <w:b/>
      <w:bCs/>
      <w:i/>
      <w:iCs/>
      <w:sz w:val="26"/>
      <w:szCs w:val="26"/>
    </w:rPr>
  </w:style>
  <w:style w:type="paragraph" w:styleId="Titlu6">
    <w:name w:val="heading 6"/>
    <w:basedOn w:val="Normal"/>
    <w:next w:val="Normal"/>
    <w:link w:val="Titlu6Caracter"/>
    <w:uiPriority w:val="99"/>
    <w:qFormat/>
    <w:rsid w:val="00E2717B"/>
    <w:pPr>
      <w:numPr>
        <w:ilvl w:val="5"/>
        <w:numId w:val="2"/>
      </w:numPr>
      <w:spacing w:before="240" w:after="60" w:line="240" w:lineRule="auto"/>
      <w:outlineLvl w:val="5"/>
    </w:pPr>
    <w:rPr>
      <w:rFonts w:ascii="Times New Roman" w:hAnsi="Times New Roman"/>
      <w:b/>
      <w:bCs/>
    </w:rPr>
  </w:style>
  <w:style w:type="paragraph" w:styleId="Titlu7">
    <w:name w:val="heading 7"/>
    <w:basedOn w:val="Normal"/>
    <w:next w:val="Normal"/>
    <w:link w:val="Titlu7Caracter"/>
    <w:uiPriority w:val="99"/>
    <w:qFormat/>
    <w:rsid w:val="00E2717B"/>
    <w:pPr>
      <w:numPr>
        <w:ilvl w:val="6"/>
        <w:numId w:val="2"/>
      </w:numPr>
      <w:spacing w:before="240" w:after="60" w:line="240" w:lineRule="auto"/>
      <w:outlineLvl w:val="6"/>
    </w:pPr>
    <w:rPr>
      <w:rFonts w:ascii="Times New Roman" w:hAnsi="Times New Roman"/>
      <w:sz w:val="24"/>
      <w:szCs w:val="24"/>
    </w:rPr>
  </w:style>
  <w:style w:type="paragraph" w:styleId="Titlu8">
    <w:name w:val="heading 8"/>
    <w:basedOn w:val="Normal"/>
    <w:next w:val="Normal"/>
    <w:link w:val="Titlu8Caracter"/>
    <w:uiPriority w:val="99"/>
    <w:qFormat/>
    <w:rsid w:val="00E2717B"/>
    <w:pPr>
      <w:numPr>
        <w:ilvl w:val="7"/>
        <w:numId w:val="2"/>
      </w:numPr>
      <w:spacing w:before="240" w:after="60" w:line="240" w:lineRule="auto"/>
      <w:outlineLvl w:val="7"/>
    </w:pPr>
    <w:rPr>
      <w:rFonts w:ascii="Times New Roman" w:hAnsi="Times New Roman"/>
      <w:i/>
      <w:iCs/>
      <w:sz w:val="24"/>
      <w:szCs w:val="24"/>
    </w:rPr>
  </w:style>
  <w:style w:type="paragraph" w:styleId="Titlu9">
    <w:name w:val="heading 9"/>
    <w:basedOn w:val="Normal"/>
    <w:next w:val="Normal"/>
    <w:link w:val="Titlu9Caracter"/>
    <w:uiPriority w:val="99"/>
    <w:qFormat/>
    <w:rsid w:val="00E2717B"/>
    <w:pPr>
      <w:numPr>
        <w:ilvl w:val="8"/>
        <w:numId w:val="2"/>
      </w:numPr>
      <w:spacing w:before="240" w:after="60" w:line="240" w:lineRule="auto"/>
      <w:outlineLvl w:val="8"/>
    </w:pPr>
    <w:rPr>
      <w:rFonts w:ascii="Arial" w:hAnsi="Arial" w:cs="Ari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184695"/>
    <w:pPr>
      <w:spacing w:after="0" w:line="240" w:lineRule="auto"/>
    </w:pPr>
    <w:rPr>
      <w:rFonts w:ascii="Times New Roman" w:eastAsia="Times New Roman" w:hAnsi="Times New Roman" w:cs="Times New Roman"/>
      <w:sz w:val="24"/>
      <w:szCs w:val="24"/>
      <w:lang w:val="ro-RO"/>
    </w:rPr>
  </w:style>
  <w:style w:type="character" w:styleId="Robust">
    <w:name w:val="Strong"/>
    <w:basedOn w:val="Fontdeparagrafimplicit"/>
    <w:uiPriority w:val="22"/>
    <w:qFormat/>
    <w:rsid w:val="00601981"/>
    <w:rPr>
      <w:rFonts w:cs="Times New Roman"/>
      <w:b/>
    </w:rPr>
  </w:style>
  <w:style w:type="paragraph" w:styleId="Listparagraf">
    <w:name w:val="List Paragraph"/>
    <w:basedOn w:val="Normal"/>
    <w:link w:val="ListparagrafCaracter"/>
    <w:uiPriority w:val="34"/>
    <w:qFormat/>
    <w:rsid w:val="00E2717B"/>
    <w:pPr>
      <w:ind w:left="720"/>
      <w:contextualSpacing/>
    </w:pPr>
  </w:style>
  <w:style w:type="character" w:customStyle="1" w:styleId="Titlu2Caracter">
    <w:name w:val="Titlu 2 Caracter"/>
    <w:basedOn w:val="Fontdeparagrafimplicit"/>
    <w:link w:val="Titlu2"/>
    <w:uiPriority w:val="99"/>
    <w:rsid w:val="00E2717B"/>
    <w:rPr>
      <w:rFonts w:ascii="Arial" w:eastAsia="Calibri" w:hAnsi="Arial" w:cs="Arial"/>
      <w:b/>
      <w:bCs/>
      <w:i/>
      <w:iCs/>
      <w:sz w:val="28"/>
      <w:szCs w:val="28"/>
    </w:rPr>
  </w:style>
  <w:style w:type="character" w:customStyle="1" w:styleId="Titlu3Caracter">
    <w:name w:val="Titlu 3 Caracter"/>
    <w:basedOn w:val="Fontdeparagrafimplicit"/>
    <w:link w:val="Titlu3"/>
    <w:uiPriority w:val="99"/>
    <w:rsid w:val="00E2717B"/>
    <w:rPr>
      <w:rFonts w:ascii="Arial" w:eastAsia="Calibri" w:hAnsi="Arial" w:cs="Arial"/>
      <w:b/>
      <w:bCs/>
      <w:sz w:val="26"/>
      <w:szCs w:val="26"/>
    </w:rPr>
  </w:style>
  <w:style w:type="character" w:customStyle="1" w:styleId="Titlu4Caracter">
    <w:name w:val="Titlu 4 Caracter"/>
    <w:basedOn w:val="Fontdeparagrafimplicit"/>
    <w:link w:val="Titlu4"/>
    <w:uiPriority w:val="99"/>
    <w:rsid w:val="00E2717B"/>
    <w:rPr>
      <w:rFonts w:ascii="Times New Roman" w:eastAsia="Calibri" w:hAnsi="Times New Roman" w:cs="Times New Roman"/>
      <w:b/>
      <w:bCs/>
      <w:sz w:val="28"/>
      <w:szCs w:val="28"/>
    </w:rPr>
  </w:style>
  <w:style w:type="character" w:customStyle="1" w:styleId="Titlu5Caracter">
    <w:name w:val="Titlu 5 Caracter"/>
    <w:basedOn w:val="Fontdeparagrafimplicit"/>
    <w:link w:val="Titlu5"/>
    <w:uiPriority w:val="99"/>
    <w:rsid w:val="00E2717B"/>
    <w:rPr>
      <w:rFonts w:ascii="Times New Roman" w:eastAsia="Calibri" w:hAnsi="Times New Roman" w:cs="Times New Roman"/>
      <w:b/>
      <w:bCs/>
      <w:i/>
      <w:iCs/>
      <w:sz w:val="26"/>
      <w:szCs w:val="26"/>
    </w:rPr>
  </w:style>
  <w:style w:type="character" w:customStyle="1" w:styleId="Titlu6Caracter">
    <w:name w:val="Titlu 6 Caracter"/>
    <w:basedOn w:val="Fontdeparagrafimplicit"/>
    <w:link w:val="Titlu6"/>
    <w:uiPriority w:val="99"/>
    <w:rsid w:val="00E2717B"/>
    <w:rPr>
      <w:rFonts w:ascii="Times New Roman" w:eastAsia="Calibri" w:hAnsi="Times New Roman" w:cs="Times New Roman"/>
      <w:b/>
      <w:bCs/>
    </w:rPr>
  </w:style>
  <w:style w:type="character" w:customStyle="1" w:styleId="Titlu7Caracter">
    <w:name w:val="Titlu 7 Caracter"/>
    <w:basedOn w:val="Fontdeparagrafimplicit"/>
    <w:link w:val="Titlu7"/>
    <w:uiPriority w:val="99"/>
    <w:rsid w:val="00E2717B"/>
    <w:rPr>
      <w:rFonts w:ascii="Times New Roman" w:eastAsia="Calibri" w:hAnsi="Times New Roman" w:cs="Times New Roman"/>
      <w:sz w:val="24"/>
      <w:szCs w:val="24"/>
    </w:rPr>
  </w:style>
  <w:style w:type="character" w:customStyle="1" w:styleId="Titlu8Caracter">
    <w:name w:val="Titlu 8 Caracter"/>
    <w:basedOn w:val="Fontdeparagrafimplicit"/>
    <w:link w:val="Titlu8"/>
    <w:uiPriority w:val="99"/>
    <w:rsid w:val="00E2717B"/>
    <w:rPr>
      <w:rFonts w:ascii="Times New Roman" w:eastAsia="Calibri" w:hAnsi="Times New Roman" w:cs="Times New Roman"/>
      <w:i/>
      <w:iCs/>
      <w:sz w:val="24"/>
      <w:szCs w:val="24"/>
    </w:rPr>
  </w:style>
  <w:style w:type="character" w:customStyle="1" w:styleId="Titlu9Caracter">
    <w:name w:val="Titlu 9 Caracter"/>
    <w:basedOn w:val="Fontdeparagrafimplicit"/>
    <w:link w:val="Titlu9"/>
    <w:uiPriority w:val="99"/>
    <w:rsid w:val="00E2717B"/>
    <w:rPr>
      <w:rFonts w:ascii="Arial" w:eastAsia="Calibri" w:hAnsi="Arial" w:cs="Arial"/>
    </w:rPr>
  </w:style>
  <w:style w:type="paragraph" w:customStyle="1" w:styleId="SdMHeading1">
    <w:name w:val="SdM Heading 1"/>
    <w:basedOn w:val="Titlu1"/>
    <w:uiPriority w:val="99"/>
    <w:rsid w:val="00E2717B"/>
    <w:pPr>
      <w:keepLines w:val="0"/>
      <w:numPr>
        <w:numId w:val="2"/>
      </w:numPr>
      <w:tabs>
        <w:tab w:val="clear" w:pos="1531"/>
        <w:tab w:val="left" w:pos="902"/>
      </w:tabs>
      <w:spacing w:before="240" w:after="60" w:line="240" w:lineRule="auto"/>
      <w:ind w:left="902" w:hanging="902"/>
    </w:pPr>
    <w:rPr>
      <w:rFonts w:ascii="Calibri" w:eastAsia="Calibri" w:hAnsi="Calibri" w:cs="Arial"/>
      <w:caps/>
      <w:color w:val="auto"/>
      <w:kern w:val="32"/>
      <w:sz w:val="24"/>
      <w:szCs w:val="32"/>
    </w:rPr>
  </w:style>
  <w:style w:type="character" w:customStyle="1" w:styleId="Titlu1Caracter">
    <w:name w:val="Titlu 1 Caracter"/>
    <w:basedOn w:val="Fontdeparagrafimplicit"/>
    <w:link w:val="Titlu1"/>
    <w:uiPriority w:val="9"/>
    <w:rsid w:val="00E2717B"/>
    <w:rPr>
      <w:rFonts w:asciiTheme="majorHAnsi" w:eastAsiaTheme="majorEastAsia" w:hAnsiTheme="majorHAnsi" w:cstheme="majorBidi"/>
      <w:b/>
      <w:bCs/>
      <w:color w:val="365F91" w:themeColor="accent1" w:themeShade="BF"/>
      <w:sz w:val="28"/>
      <w:szCs w:val="28"/>
    </w:rPr>
  </w:style>
  <w:style w:type="character" w:customStyle="1" w:styleId="ListparagrafCaracter">
    <w:name w:val="Listă paragraf Caracter"/>
    <w:link w:val="Listparagraf"/>
    <w:uiPriority w:val="34"/>
    <w:locked/>
    <w:rsid w:val="00102F1D"/>
  </w:style>
  <w:style w:type="paragraph" w:customStyle="1" w:styleId="al">
    <w:name w:val="a_l"/>
    <w:basedOn w:val="Normal"/>
    <w:rsid w:val="009E5F87"/>
    <w:pPr>
      <w:spacing w:before="100" w:beforeAutospacing="1" w:after="100" w:afterAutospacing="1" w:line="240" w:lineRule="auto"/>
    </w:pPr>
    <w:rPr>
      <w:rFonts w:ascii="Times New Roman" w:eastAsia="Times New Roman" w:hAnsi="Times New Roman"/>
      <w:sz w:val="24"/>
      <w:szCs w:val="24"/>
    </w:rPr>
  </w:style>
  <w:style w:type="character" w:customStyle="1" w:styleId="docbody">
    <w:name w:val="doc_body"/>
    <w:basedOn w:val="Fontdeparagrafimplicit"/>
    <w:rsid w:val="009E5F87"/>
    <w:rPr>
      <w:rFonts w:cs="Times New Roman"/>
    </w:rPr>
  </w:style>
  <w:style w:type="character" w:customStyle="1" w:styleId="docheader">
    <w:name w:val="doc_header"/>
    <w:basedOn w:val="Fontdeparagrafimplicit"/>
    <w:rsid w:val="00D15E0F"/>
  </w:style>
  <w:style w:type="character" w:customStyle="1" w:styleId="docsign1">
    <w:name w:val="doc_sign1"/>
    <w:basedOn w:val="Fontdeparagrafimplicit"/>
    <w:rsid w:val="00D15E0F"/>
  </w:style>
  <w:style w:type="character" w:customStyle="1" w:styleId="apple-converted-space">
    <w:name w:val="apple-converted-space"/>
    <w:basedOn w:val="Fontdeparagrafimplicit"/>
    <w:uiPriority w:val="99"/>
    <w:rsid w:val="005B1EB4"/>
  </w:style>
  <w:style w:type="paragraph" w:styleId="TextnBalon">
    <w:name w:val="Balloon Text"/>
    <w:basedOn w:val="Normal"/>
    <w:link w:val="TextnBalonCaracter"/>
    <w:uiPriority w:val="99"/>
    <w:semiHidden/>
    <w:unhideWhenUsed/>
    <w:rsid w:val="0009498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9498C"/>
    <w:rPr>
      <w:rFonts w:ascii="Tahoma" w:eastAsia="Calibri" w:hAnsi="Tahoma" w:cs="Tahoma"/>
      <w:sz w:val="16"/>
      <w:szCs w:val="16"/>
    </w:rPr>
  </w:style>
  <w:style w:type="paragraph" w:styleId="Antet">
    <w:name w:val="header"/>
    <w:basedOn w:val="Normal"/>
    <w:link w:val="AntetCaracter"/>
    <w:uiPriority w:val="99"/>
    <w:unhideWhenUsed/>
    <w:rsid w:val="0009498C"/>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09498C"/>
    <w:rPr>
      <w:rFonts w:ascii="Calibri" w:eastAsia="Calibri" w:hAnsi="Calibri" w:cs="Times New Roman"/>
    </w:rPr>
  </w:style>
  <w:style w:type="paragraph" w:styleId="Subsol">
    <w:name w:val="footer"/>
    <w:basedOn w:val="Normal"/>
    <w:link w:val="SubsolCaracter"/>
    <w:uiPriority w:val="99"/>
    <w:unhideWhenUsed/>
    <w:rsid w:val="0009498C"/>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09498C"/>
    <w:rPr>
      <w:rFonts w:ascii="Calibri" w:eastAsia="Calibri" w:hAnsi="Calibri" w:cs="Times New Roman"/>
    </w:rPr>
  </w:style>
  <w:style w:type="character" w:styleId="Referincomentariu">
    <w:name w:val="annotation reference"/>
    <w:basedOn w:val="Fontdeparagrafimplicit"/>
    <w:uiPriority w:val="99"/>
    <w:semiHidden/>
    <w:unhideWhenUsed/>
    <w:rsid w:val="00E967A7"/>
    <w:rPr>
      <w:sz w:val="16"/>
      <w:szCs w:val="16"/>
    </w:rPr>
  </w:style>
  <w:style w:type="paragraph" w:styleId="Textcomentariu">
    <w:name w:val="annotation text"/>
    <w:basedOn w:val="Normal"/>
    <w:link w:val="TextcomentariuCaracter"/>
    <w:uiPriority w:val="99"/>
    <w:semiHidden/>
    <w:unhideWhenUsed/>
    <w:rsid w:val="00E967A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E967A7"/>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E967A7"/>
    <w:rPr>
      <w:b/>
      <w:bCs/>
    </w:rPr>
  </w:style>
  <w:style w:type="character" w:customStyle="1" w:styleId="SubiectComentariuCaracter">
    <w:name w:val="Subiect Comentariu Caracter"/>
    <w:basedOn w:val="TextcomentariuCaracter"/>
    <w:link w:val="SubiectComentariu"/>
    <w:uiPriority w:val="99"/>
    <w:semiHidden/>
    <w:rsid w:val="00E967A7"/>
    <w:rPr>
      <w:rFonts w:ascii="Calibri" w:eastAsia="Calibri" w:hAnsi="Calibri" w:cs="Times New Roman"/>
      <w:b/>
      <w:bCs/>
      <w:sz w:val="20"/>
      <w:szCs w:val="20"/>
    </w:rPr>
  </w:style>
  <w:style w:type="character" w:styleId="Hyperlink">
    <w:name w:val="Hyperlink"/>
    <w:basedOn w:val="Fontdeparagrafimplicit"/>
    <w:uiPriority w:val="99"/>
    <w:semiHidden/>
    <w:unhideWhenUsed/>
    <w:rsid w:val="00091AFC"/>
    <w:rPr>
      <w:color w:val="0000FF"/>
      <w:u w:val="single"/>
    </w:rPr>
  </w:style>
  <w:style w:type="paragraph" w:styleId="NormalWeb">
    <w:name w:val="Normal (Web)"/>
    <w:basedOn w:val="Normal"/>
    <w:uiPriority w:val="99"/>
    <w:unhideWhenUsed/>
    <w:rsid w:val="00091AFC"/>
    <w:rPr>
      <w:rFonts w:ascii="Times New Roman" w:hAnsi="Times New Roman"/>
      <w:sz w:val="24"/>
      <w:szCs w:val="24"/>
    </w:rPr>
  </w:style>
  <w:style w:type="paragraph" w:customStyle="1" w:styleId="tt">
    <w:name w:val="tt"/>
    <w:basedOn w:val="Normal"/>
    <w:rsid w:val="00F2652E"/>
    <w:pPr>
      <w:spacing w:before="100" w:beforeAutospacing="1" w:after="100" w:afterAutospacing="1" w:line="240" w:lineRule="auto"/>
      <w:jc w:val="center"/>
    </w:pPr>
    <w:rPr>
      <w:rFonts w:ascii="Times New Roman" w:eastAsia="Times New Roman" w:hAnsi="Times New Roman"/>
      <w:b/>
      <w:bCs/>
      <w:sz w:val="24"/>
      <w:szCs w:val="24"/>
      <w:lang w:val="en-GB" w:eastAsia="en-GB"/>
    </w:rPr>
  </w:style>
  <w:style w:type="paragraph" w:customStyle="1" w:styleId="cn">
    <w:name w:val="cn"/>
    <w:basedOn w:val="Normal"/>
    <w:rsid w:val="00F2652E"/>
    <w:pPr>
      <w:spacing w:before="100" w:beforeAutospacing="1" w:after="100" w:afterAutospacing="1" w:line="240" w:lineRule="auto"/>
      <w:jc w:val="center"/>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1847">
      <w:bodyDiv w:val="1"/>
      <w:marLeft w:val="0"/>
      <w:marRight w:val="0"/>
      <w:marTop w:val="0"/>
      <w:marBottom w:val="0"/>
      <w:divBdr>
        <w:top w:val="none" w:sz="0" w:space="0" w:color="auto"/>
        <w:left w:val="none" w:sz="0" w:space="0" w:color="auto"/>
        <w:bottom w:val="none" w:sz="0" w:space="0" w:color="auto"/>
        <w:right w:val="none" w:sz="0" w:space="0" w:color="auto"/>
      </w:divBdr>
    </w:div>
    <w:div w:id="149908256">
      <w:bodyDiv w:val="1"/>
      <w:marLeft w:val="0"/>
      <w:marRight w:val="0"/>
      <w:marTop w:val="0"/>
      <w:marBottom w:val="0"/>
      <w:divBdr>
        <w:top w:val="none" w:sz="0" w:space="0" w:color="auto"/>
        <w:left w:val="none" w:sz="0" w:space="0" w:color="auto"/>
        <w:bottom w:val="none" w:sz="0" w:space="0" w:color="auto"/>
        <w:right w:val="none" w:sz="0" w:space="0" w:color="auto"/>
      </w:divBdr>
    </w:div>
    <w:div w:id="473521759">
      <w:bodyDiv w:val="1"/>
      <w:marLeft w:val="0"/>
      <w:marRight w:val="0"/>
      <w:marTop w:val="0"/>
      <w:marBottom w:val="0"/>
      <w:divBdr>
        <w:top w:val="none" w:sz="0" w:space="0" w:color="auto"/>
        <w:left w:val="none" w:sz="0" w:space="0" w:color="auto"/>
        <w:bottom w:val="none" w:sz="0" w:space="0" w:color="auto"/>
        <w:right w:val="none" w:sz="0" w:space="0" w:color="auto"/>
      </w:divBdr>
    </w:div>
    <w:div w:id="738357777">
      <w:bodyDiv w:val="1"/>
      <w:marLeft w:val="0"/>
      <w:marRight w:val="0"/>
      <w:marTop w:val="0"/>
      <w:marBottom w:val="0"/>
      <w:divBdr>
        <w:top w:val="none" w:sz="0" w:space="0" w:color="auto"/>
        <w:left w:val="none" w:sz="0" w:space="0" w:color="auto"/>
        <w:bottom w:val="none" w:sz="0" w:space="0" w:color="auto"/>
        <w:right w:val="none" w:sz="0" w:space="0" w:color="auto"/>
      </w:divBdr>
    </w:div>
    <w:div w:id="787898787">
      <w:bodyDiv w:val="1"/>
      <w:marLeft w:val="0"/>
      <w:marRight w:val="0"/>
      <w:marTop w:val="0"/>
      <w:marBottom w:val="0"/>
      <w:divBdr>
        <w:top w:val="none" w:sz="0" w:space="0" w:color="auto"/>
        <w:left w:val="none" w:sz="0" w:space="0" w:color="auto"/>
        <w:bottom w:val="none" w:sz="0" w:space="0" w:color="auto"/>
        <w:right w:val="none" w:sz="0" w:space="0" w:color="auto"/>
      </w:divBdr>
    </w:div>
    <w:div w:id="792288653">
      <w:bodyDiv w:val="1"/>
      <w:marLeft w:val="0"/>
      <w:marRight w:val="0"/>
      <w:marTop w:val="0"/>
      <w:marBottom w:val="0"/>
      <w:divBdr>
        <w:top w:val="none" w:sz="0" w:space="0" w:color="auto"/>
        <w:left w:val="none" w:sz="0" w:space="0" w:color="auto"/>
        <w:bottom w:val="none" w:sz="0" w:space="0" w:color="auto"/>
        <w:right w:val="none" w:sz="0" w:space="0" w:color="auto"/>
      </w:divBdr>
    </w:div>
    <w:div w:id="985933531">
      <w:bodyDiv w:val="1"/>
      <w:marLeft w:val="0"/>
      <w:marRight w:val="0"/>
      <w:marTop w:val="0"/>
      <w:marBottom w:val="0"/>
      <w:divBdr>
        <w:top w:val="none" w:sz="0" w:space="0" w:color="auto"/>
        <w:left w:val="none" w:sz="0" w:space="0" w:color="auto"/>
        <w:bottom w:val="none" w:sz="0" w:space="0" w:color="auto"/>
        <w:right w:val="none" w:sz="0" w:space="0" w:color="auto"/>
      </w:divBdr>
    </w:div>
    <w:div w:id="1144616535">
      <w:bodyDiv w:val="1"/>
      <w:marLeft w:val="0"/>
      <w:marRight w:val="0"/>
      <w:marTop w:val="0"/>
      <w:marBottom w:val="0"/>
      <w:divBdr>
        <w:top w:val="none" w:sz="0" w:space="0" w:color="auto"/>
        <w:left w:val="none" w:sz="0" w:space="0" w:color="auto"/>
        <w:bottom w:val="none" w:sz="0" w:space="0" w:color="auto"/>
        <w:right w:val="none" w:sz="0" w:space="0" w:color="auto"/>
      </w:divBdr>
    </w:div>
    <w:div w:id="1522359971">
      <w:bodyDiv w:val="1"/>
      <w:marLeft w:val="0"/>
      <w:marRight w:val="0"/>
      <w:marTop w:val="0"/>
      <w:marBottom w:val="0"/>
      <w:divBdr>
        <w:top w:val="none" w:sz="0" w:space="0" w:color="auto"/>
        <w:left w:val="none" w:sz="0" w:space="0" w:color="auto"/>
        <w:bottom w:val="none" w:sz="0" w:space="0" w:color="auto"/>
        <w:right w:val="none" w:sz="0" w:space="0" w:color="auto"/>
      </w:divBdr>
    </w:div>
    <w:div w:id="1524972385">
      <w:bodyDiv w:val="1"/>
      <w:marLeft w:val="0"/>
      <w:marRight w:val="0"/>
      <w:marTop w:val="0"/>
      <w:marBottom w:val="0"/>
      <w:divBdr>
        <w:top w:val="none" w:sz="0" w:space="0" w:color="auto"/>
        <w:left w:val="none" w:sz="0" w:space="0" w:color="auto"/>
        <w:bottom w:val="none" w:sz="0" w:space="0" w:color="auto"/>
        <w:right w:val="none" w:sz="0" w:space="0" w:color="auto"/>
      </w:divBdr>
    </w:div>
    <w:div w:id="1530755873">
      <w:bodyDiv w:val="1"/>
      <w:marLeft w:val="0"/>
      <w:marRight w:val="0"/>
      <w:marTop w:val="0"/>
      <w:marBottom w:val="0"/>
      <w:divBdr>
        <w:top w:val="none" w:sz="0" w:space="0" w:color="auto"/>
        <w:left w:val="none" w:sz="0" w:space="0" w:color="auto"/>
        <w:bottom w:val="none" w:sz="0" w:space="0" w:color="auto"/>
        <w:right w:val="none" w:sz="0" w:space="0" w:color="auto"/>
      </w:divBdr>
    </w:div>
    <w:div w:id="1536966769">
      <w:bodyDiv w:val="1"/>
      <w:marLeft w:val="0"/>
      <w:marRight w:val="0"/>
      <w:marTop w:val="0"/>
      <w:marBottom w:val="0"/>
      <w:divBdr>
        <w:top w:val="none" w:sz="0" w:space="0" w:color="auto"/>
        <w:left w:val="none" w:sz="0" w:space="0" w:color="auto"/>
        <w:bottom w:val="none" w:sz="0" w:space="0" w:color="auto"/>
        <w:right w:val="none" w:sz="0" w:space="0" w:color="auto"/>
      </w:divBdr>
    </w:div>
    <w:div w:id="1601836276">
      <w:bodyDiv w:val="1"/>
      <w:marLeft w:val="0"/>
      <w:marRight w:val="0"/>
      <w:marTop w:val="0"/>
      <w:marBottom w:val="0"/>
      <w:divBdr>
        <w:top w:val="none" w:sz="0" w:space="0" w:color="auto"/>
        <w:left w:val="none" w:sz="0" w:space="0" w:color="auto"/>
        <w:bottom w:val="none" w:sz="0" w:space="0" w:color="auto"/>
        <w:right w:val="none" w:sz="0" w:space="0" w:color="auto"/>
      </w:divBdr>
    </w:div>
    <w:div w:id="2066945825">
      <w:bodyDiv w:val="1"/>
      <w:marLeft w:val="0"/>
      <w:marRight w:val="0"/>
      <w:marTop w:val="0"/>
      <w:marBottom w:val="0"/>
      <w:divBdr>
        <w:top w:val="none" w:sz="0" w:space="0" w:color="auto"/>
        <w:left w:val="none" w:sz="0" w:space="0" w:color="auto"/>
        <w:bottom w:val="none" w:sz="0" w:space="0" w:color="auto"/>
        <w:right w:val="none" w:sz="0" w:space="0" w:color="auto"/>
      </w:divBdr>
    </w:div>
    <w:div w:id="2073846866">
      <w:bodyDiv w:val="1"/>
      <w:marLeft w:val="0"/>
      <w:marRight w:val="0"/>
      <w:marTop w:val="0"/>
      <w:marBottom w:val="0"/>
      <w:divBdr>
        <w:top w:val="none" w:sz="0" w:space="0" w:color="auto"/>
        <w:left w:val="none" w:sz="0" w:space="0" w:color="auto"/>
        <w:bottom w:val="none" w:sz="0" w:space="0" w:color="auto"/>
        <w:right w:val="none" w:sz="0" w:space="0" w:color="auto"/>
      </w:divBdr>
    </w:div>
    <w:div w:id="214519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8070415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lex:LPLP200807041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ADD49-330D-4EA8-88B0-843730BBD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10</Pages>
  <Words>3188</Words>
  <Characters>18175</Characters>
  <Application>Microsoft Office Word</Application>
  <DocSecurity>0</DocSecurity>
  <Lines>151</Lines>
  <Paragraphs>42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RePack by SPecialiST</Company>
  <LinksUpToDate>false</LinksUpToDate>
  <CharactersWithSpaces>21321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R.Stratuta. - AAM</dc:creator>
  <cp:lastModifiedBy>Lilia Dabija</cp:lastModifiedBy>
  <cp:revision>50</cp:revision>
  <cp:lastPrinted>2018-10-05T06:11:00Z</cp:lastPrinted>
  <dcterms:created xsi:type="dcterms:W3CDTF">2018-10-02T06:09:00Z</dcterms:created>
  <dcterms:modified xsi:type="dcterms:W3CDTF">2018-10-17T07:48:00Z</dcterms:modified>
</cp:coreProperties>
</file>