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Proiect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right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REPUBLICA MOLDOVA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GUVERNUL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HOTĂRÎRE Nr. ____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din _______________ 2018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  <w:tab w:val="left" w:pos="108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cu privire la serviciile prestate de bibliotecile publice</w:t>
      </w:r>
    </w:p>
    <w:p w:rsidR="00E25899" w:rsidRPr="00BA1BEA" w:rsidRDefault="00E25899" w:rsidP="00E25899">
      <w:pPr>
        <w:tabs>
          <w:tab w:val="left" w:pos="993"/>
          <w:tab w:val="left" w:pos="108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În temeiul </w:t>
      </w:r>
      <w:r w:rsidR="00D42D3C">
        <w:rPr>
          <w:rFonts w:ascii="Times New Roman" w:hAnsi="Times New Roman" w:cs="Times New Roman"/>
          <w:lang w:val="ro-RO" w:eastAsia="en-US"/>
        </w:rPr>
        <w:t xml:space="preserve">prevederilor art. 20 alin. (1) </w:t>
      </w:r>
      <w:r w:rsidRPr="00BA1BEA">
        <w:rPr>
          <w:rFonts w:ascii="Times New Roman" w:hAnsi="Times New Roman" w:cs="Times New Roman"/>
          <w:lang w:val="ro-RO" w:eastAsia="en-US"/>
        </w:rPr>
        <w:t xml:space="preserve">i art. 21 din Legea nr. 160 </w:t>
      </w:r>
      <w:r w:rsidR="002A09AC">
        <w:rPr>
          <w:rFonts w:ascii="Times New Roman" w:hAnsi="Times New Roman" w:cs="Times New Roman"/>
          <w:lang w:val="ro-RO" w:eastAsia="en-US"/>
        </w:rPr>
        <w:t>/</w:t>
      </w:r>
      <w:r w:rsidRPr="00BA1BEA">
        <w:rPr>
          <w:rFonts w:ascii="Times New Roman" w:hAnsi="Times New Roman" w:cs="Times New Roman"/>
          <w:lang w:val="ro-RO" w:eastAsia="en-US"/>
        </w:rPr>
        <w:t>2017 cu privire la biblioteci (Monitorul Oficial al Republicii Moldova, 2017, nr. 301-315, art. 529), Guvernul HOTĂRĂŞTE:</w:t>
      </w:r>
    </w:p>
    <w:p w:rsidR="00E25899" w:rsidRPr="00BA1BEA" w:rsidRDefault="00E25899" w:rsidP="00E25899">
      <w:pPr>
        <w:tabs>
          <w:tab w:val="left" w:pos="993"/>
          <w:tab w:val="left" w:pos="1080"/>
        </w:tabs>
        <w:spacing w:after="0" w:line="276" w:lineRule="auto"/>
        <w:ind w:firstLine="567"/>
        <w:jc w:val="both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numPr>
          <w:ilvl w:val="0"/>
          <w:numId w:val="5"/>
        </w:numPr>
        <w:tabs>
          <w:tab w:val="left" w:pos="360"/>
          <w:tab w:val="left" w:pos="851"/>
          <w:tab w:val="left" w:pos="1560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Se aprobă:</w:t>
      </w:r>
    </w:p>
    <w:p w:rsidR="00E25899" w:rsidRPr="00BA1BEA" w:rsidRDefault="00E25899" w:rsidP="00E25899">
      <w:pPr>
        <w:tabs>
          <w:tab w:val="left" w:pos="360"/>
          <w:tab w:val="left" w:pos="851"/>
          <w:tab w:val="left" w:pos="1560"/>
        </w:tabs>
        <w:spacing w:after="0" w:line="276" w:lineRule="auto"/>
        <w:ind w:left="567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a) Regulamentul privind serviciile prestate de bibliotecile publice, conform anexei nr. 1;</w:t>
      </w:r>
    </w:p>
    <w:p w:rsidR="00E25899" w:rsidRPr="00BA1BEA" w:rsidRDefault="00D42D3C" w:rsidP="00E25899">
      <w:pPr>
        <w:tabs>
          <w:tab w:val="left" w:pos="360"/>
          <w:tab w:val="left" w:pos="851"/>
          <w:tab w:val="left" w:pos="1560"/>
        </w:tabs>
        <w:spacing w:after="0" w:line="276" w:lineRule="auto"/>
        <w:ind w:left="567"/>
        <w:jc w:val="both"/>
        <w:rPr>
          <w:rFonts w:ascii="Times New Roman" w:hAnsi="Times New Roman" w:cs="Times New Roman"/>
          <w:lang w:val="ro-RO" w:eastAsia="en-US"/>
        </w:rPr>
      </w:pPr>
      <w:r>
        <w:rPr>
          <w:rFonts w:ascii="Times New Roman" w:hAnsi="Times New Roman" w:cs="Times New Roman"/>
          <w:lang w:val="ro-RO" w:eastAsia="en-US"/>
        </w:rPr>
        <w:t>b) M</w:t>
      </w:r>
      <w:r w:rsidR="00E25899" w:rsidRPr="00BA1BEA">
        <w:rPr>
          <w:rFonts w:ascii="Times New Roman" w:hAnsi="Times New Roman" w:cs="Times New Roman"/>
          <w:lang w:val="ro-RO" w:eastAsia="en-US"/>
        </w:rPr>
        <w:t>odificări</w:t>
      </w:r>
      <w:r w:rsidR="007F1A21">
        <w:rPr>
          <w:rFonts w:ascii="Times New Roman" w:hAnsi="Times New Roman" w:cs="Times New Roman"/>
          <w:lang w:val="ro-RO" w:eastAsia="en-US"/>
        </w:rPr>
        <w:t>le</w:t>
      </w:r>
      <w:r w:rsidR="00E25899" w:rsidRPr="00BA1BEA">
        <w:rPr>
          <w:rFonts w:ascii="Times New Roman" w:hAnsi="Times New Roman" w:cs="Times New Roman"/>
          <w:lang w:val="ro-RO" w:eastAsia="en-US"/>
        </w:rPr>
        <w:t xml:space="preserve"> ce se operează în unele </w:t>
      </w:r>
      <w:proofErr w:type="spellStart"/>
      <w:r w:rsidR="00E25899" w:rsidRPr="00BA1BEA">
        <w:rPr>
          <w:rFonts w:ascii="Times New Roman" w:hAnsi="Times New Roman" w:cs="Times New Roman"/>
          <w:lang w:val="ro-RO" w:eastAsia="en-US"/>
        </w:rPr>
        <w:t>hotărîri</w:t>
      </w:r>
      <w:proofErr w:type="spellEnd"/>
      <w:r w:rsidR="00E25899" w:rsidRPr="00BA1BEA">
        <w:rPr>
          <w:rFonts w:ascii="Times New Roman" w:hAnsi="Times New Roman" w:cs="Times New Roman"/>
          <w:lang w:val="ro-RO" w:eastAsia="en-US"/>
        </w:rPr>
        <w:t xml:space="preserve"> ale Guvernului, conform anexei nr. 2.</w:t>
      </w:r>
    </w:p>
    <w:p w:rsidR="00E25899" w:rsidRPr="00BA1BEA" w:rsidRDefault="00E25899" w:rsidP="00E25899">
      <w:pPr>
        <w:tabs>
          <w:tab w:val="left" w:pos="360"/>
          <w:tab w:val="left" w:pos="851"/>
          <w:tab w:val="left" w:pos="1560"/>
        </w:tabs>
        <w:spacing w:after="0" w:line="276" w:lineRule="auto"/>
        <w:ind w:left="567"/>
        <w:jc w:val="both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numPr>
          <w:ilvl w:val="0"/>
          <w:numId w:val="5"/>
        </w:numPr>
        <w:tabs>
          <w:tab w:val="left" w:pos="360"/>
          <w:tab w:val="left" w:pos="851"/>
        </w:tabs>
        <w:spacing w:after="0" w:line="276" w:lineRule="auto"/>
        <w:ind w:left="0" w:firstLine="54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Implementarea prezentei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hotărîri</w:t>
      </w:r>
      <w:proofErr w:type="spellEnd"/>
      <w:r w:rsidRPr="00BA1BEA" w:rsidDel="009906E9">
        <w:rPr>
          <w:rFonts w:ascii="Times New Roman" w:hAnsi="Times New Roman" w:cs="Times New Roman"/>
          <w:lang w:val="ro-RO" w:eastAsia="en-US"/>
        </w:rPr>
        <w:t xml:space="preserve"> </w:t>
      </w:r>
      <w:r w:rsidRPr="00BA1BEA">
        <w:rPr>
          <w:rFonts w:ascii="Times New Roman" w:hAnsi="Times New Roman" w:cs="Times New Roman"/>
          <w:lang w:val="ro-RO" w:eastAsia="en-US"/>
        </w:rPr>
        <w:t>se pune în sarcina Ministerului Educa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iei, Culturii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Cercetării.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numPr>
          <w:ilvl w:val="0"/>
          <w:numId w:val="5"/>
        </w:numPr>
        <w:tabs>
          <w:tab w:val="left" w:pos="36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Prezenta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hotărîre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 xml:space="preserve"> intră în vigoare la 18 februarie 2019.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 xml:space="preserve">PRIM-MINISTRU </w:t>
      </w:r>
      <w:r w:rsidRPr="00BA1BEA">
        <w:rPr>
          <w:rFonts w:ascii="Times New Roman" w:hAnsi="Times New Roman" w:cs="Times New Roman"/>
          <w:b/>
          <w:lang w:val="ro-RO" w:eastAsia="en-US"/>
        </w:rPr>
        <w:tab/>
      </w:r>
      <w:r w:rsidRPr="00BA1BEA">
        <w:rPr>
          <w:rFonts w:ascii="Times New Roman" w:hAnsi="Times New Roman" w:cs="Times New Roman"/>
          <w:b/>
          <w:lang w:val="ro-RO" w:eastAsia="en-US"/>
        </w:rPr>
        <w:tab/>
        <w:t xml:space="preserve">                        </w:t>
      </w:r>
      <w:r w:rsidRPr="00BA1BEA">
        <w:rPr>
          <w:rFonts w:ascii="Times New Roman" w:hAnsi="Times New Roman" w:cs="Times New Roman"/>
          <w:b/>
          <w:lang w:val="ro-RO" w:eastAsia="en-US"/>
        </w:rPr>
        <w:tab/>
      </w:r>
      <w:r w:rsidRPr="00BA1BEA">
        <w:rPr>
          <w:rFonts w:ascii="Times New Roman" w:hAnsi="Times New Roman" w:cs="Times New Roman"/>
          <w:b/>
          <w:lang w:val="ro-RO" w:eastAsia="en-US"/>
        </w:rPr>
        <w:tab/>
      </w:r>
      <w:r w:rsidRPr="00BA1BEA">
        <w:rPr>
          <w:rFonts w:ascii="Times New Roman" w:hAnsi="Times New Roman" w:cs="Times New Roman"/>
          <w:b/>
          <w:lang w:val="ro-RO" w:eastAsia="en-US"/>
        </w:rPr>
        <w:tab/>
      </w:r>
      <w:r w:rsidRPr="00BA1BEA">
        <w:rPr>
          <w:rFonts w:ascii="Times New Roman" w:hAnsi="Times New Roman" w:cs="Times New Roman"/>
          <w:b/>
          <w:lang w:val="ro-RO" w:eastAsia="en-US"/>
        </w:rPr>
        <w:tab/>
        <w:t xml:space="preserve"> Pavel FILIP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b/>
          <w:lang w:val="ro-RO" w:eastAsia="en-US"/>
        </w:rPr>
      </w:pP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Contrasemnează:</w:t>
      </w:r>
    </w:p>
    <w:p w:rsidR="00E25899" w:rsidRPr="00BA1BEA" w:rsidRDefault="00E25899" w:rsidP="00E25899">
      <w:pPr>
        <w:tabs>
          <w:tab w:val="left" w:pos="993"/>
        </w:tabs>
        <w:spacing w:after="0" w:line="276" w:lineRule="auto"/>
        <w:ind w:firstLine="567"/>
        <w:rPr>
          <w:rFonts w:ascii="Times New Roman" w:hAnsi="Times New Roman" w:cs="Times New Roman"/>
          <w:b/>
          <w:lang w:val="ro-RO" w:eastAsia="en-US"/>
        </w:rPr>
      </w:pPr>
      <w:r w:rsidRPr="00BA1BEA">
        <w:rPr>
          <w:rFonts w:ascii="Times New Roman" w:hAnsi="Times New Roman" w:cs="Times New Roman"/>
          <w:b/>
          <w:lang w:val="ro-RO" w:eastAsia="en-US"/>
        </w:rPr>
        <w:t>Ministrul educa</w:t>
      </w:r>
      <w:r w:rsidR="00A27684">
        <w:rPr>
          <w:rFonts w:ascii="Times New Roman" w:hAnsi="Times New Roman" w:cs="Times New Roman"/>
          <w:b/>
          <w:lang w:val="ro-RO" w:eastAsia="en-US"/>
        </w:rPr>
        <w:t>ţ</w:t>
      </w:r>
      <w:r w:rsidRPr="00BA1BEA">
        <w:rPr>
          <w:rFonts w:ascii="Times New Roman" w:hAnsi="Times New Roman" w:cs="Times New Roman"/>
          <w:b/>
          <w:lang w:val="ro-RO" w:eastAsia="en-US"/>
        </w:rPr>
        <w:t xml:space="preserve">iei, culturii </w:t>
      </w:r>
      <w:r w:rsidR="00A27684">
        <w:rPr>
          <w:rFonts w:ascii="Times New Roman" w:hAnsi="Times New Roman" w:cs="Times New Roman"/>
          <w:b/>
          <w:lang w:val="ro-RO" w:eastAsia="en-US"/>
        </w:rPr>
        <w:t>ş</w:t>
      </w:r>
      <w:r w:rsidRPr="00BA1BEA">
        <w:rPr>
          <w:rFonts w:ascii="Times New Roman" w:hAnsi="Times New Roman" w:cs="Times New Roman"/>
          <w:b/>
          <w:lang w:val="ro-RO" w:eastAsia="en-US"/>
        </w:rPr>
        <w:t>i cercetării                                                       Monica BABUC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A27684" w:rsidRPr="00BA1BEA" w:rsidRDefault="00A27684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lastRenderedPageBreak/>
        <w:t>Anexa nr. 1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la </w:t>
      </w:r>
      <w:proofErr w:type="spellStart"/>
      <w:r w:rsidRPr="00BA1BEA">
        <w:rPr>
          <w:rFonts w:ascii="Times New Roman" w:hAnsi="Times New Roman" w:cs="Times New Roman"/>
          <w:lang w:val="ro-RO"/>
        </w:rPr>
        <w:t>Hotărîrea</w:t>
      </w:r>
      <w:proofErr w:type="spellEnd"/>
      <w:r w:rsidRPr="00BA1BEA">
        <w:rPr>
          <w:rFonts w:ascii="Times New Roman" w:hAnsi="Times New Roman" w:cs="Times New Roman"/>
          <w:lang w:val="ro-RO"/>
        </w:rPr>
        <w:t xml:space="preserve"> Guvernului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nr. _________ din _______________ 2018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REGULAMENT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privind serviciile prestate de bibliotecile publice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both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Capitolul I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Dispozi</w:t>
      </w:r>
      <w:r w:rsidR="00A27684">
        <w:rPr>
          <w:rFonts w:ascii="Times New Roman" w:hAnsi="Times New Roman" w:cs="Times New Roman"/>
          <w:b/>
          <w:lang w:val="ro-RO"/>
        </w:rPr>
        <w:t>ţ</w:t>
      </w:r>
      <w:r w:rsidRPr="00BA1BEA">
        <w:rPr>
          <w:rFonts w:ascii="Times New Roman" w:hAnsi="Times New Roman" w:cs="Times New Roman"/>
          <w:b/>
          <w:lang w:val="ro-RO"/>
        </w:rPr>
        <w:t>ii generale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Regulamentul privind serviciile prestate de bibliotecile publice (în continuare – Regulament) reglementează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stabile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te modul de prestare a serviciilor de bibliotecă, lista serviciilor de bibliotecă de bază, lista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condi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iile generale de prestare a serviciilor de bibliotecă contra plată, drepturile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obliga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iile utilizatorilor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ale bibliotecii în procesul de prestare a serviciilor de bibliotecă, precum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modalită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ile de solu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divergen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elor apărute în cadrul prestării serviciilor de bibliotecă.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5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Prezentul regulament, cu excep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ia anexei nr. 2 la acesta, se aplică tuturor bibliotecilor publice.</w:t>
      </w:r>
    </w:p>
    <w:p w:rsidR="00E25899" w:rsidRPr="00BA1BEA" w:rsidRDefault="00E25899" w:rsidP="00E25899">
      <w:pPr>
        <w:pStyle w:val="ae"/>
        <w:spacing w:after="0" w:line="276" w:lineRule="auto"/>
        <w:ind w:left="0" w:firstLine="425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Prevederile anexei nr. 2 la regulament se aplică bibliotecilor publice finan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ate total sau par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ial din bugetul de stat.</w:t>
      </w:r>
    </w:p>
    <w:p w:rsidR="00E25899" w:rsidRPr="00BA1BEA" w:rsidRDefault="00E25899" w:rsidP="00E25899">
      <w:pPr>
        <w:pStyle w:val="Normal1"/>
        <w:spacing w:after="0" w:line="276" w:lineRule="auto"/>
        <w:ind w:firstLine="425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Lista serviciilor contra plată prestate de către bibliotecile publice teritoriale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mărimea tarifelor pentru acestea se stabilesc de autoritatea administra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iei publice locale care a constituit biblioteca, iar în cazul bibliotecilor publice din unitatea teritorială autonomă Găgăuzia – de Adunarea Populară a Găgăuziei.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Accesul utilizatorilor la resursele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ionale, serviciile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facilită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ile bibliotecii publice se face în conformitate cu propriul regulament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ionare al acesteia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cu prevederile legale referitoare la protec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ia patrimoniului cultural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ional, la drepturile de autor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drepturile conexe.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Beneficiari ai serviciilor de bibliotecă sunt utilizatorii bibliotecii.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Calitatea de utilizator al bibliotecii se acordă persoanei, fizice sau juridice, înscrise ca atare la biblioteca publică, care folose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te resursele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ionale, serviciile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facilită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ile bibliotecii.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Înscrierea persoanei în calitate de utilizator al bibliotecii publice se face prin completarea de către aceasta a fi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ei de înscriere.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Fi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a de înscriere este act juridic asimilat contractului, care stabile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te condi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iile de utilizare a resurselor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ionale, serviciilor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facilită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ilor bibliotecii, drepturile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obliga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iile bibliotecii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ale utilizatorului, răspunderea pentru încălcarea drepturilor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obliga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iilor stabilite.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Înscrierea la bibliotecă se face pe perioadă nedeterminată, cu respectarea prevederilor pct. 7.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Biblioteca publică asigură posibilitatea înregistrării electronice on-line în calitate de utilizator al acesteia, după cum urmează:</w:t>
      </w:r>
    </w:p>
    <w:p w:rsidR="00E25899" w:rsidRPr="00BA1BEA" w:rsidRDefault="00E25899" w:rsidP="00E25899">
      <w:pPr>
        <w:pStyle w:val="Normal1"/>
        <w:numPr>
          <w:ilvl w:val="0"/>
          <w:numId w:val="2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bibliotecile publice din sistemul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 de biblioteci, cu excep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ia bibliotecilor publice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ionale - asigură posibilitatea înregistrării electronice on-line în limita capacită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ilor opera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ionale;</w:t>
      </w:r>
    </w:p>
    <w:p w:rsidR="00E25899" w:rsidRPr="00BA1BEA" w:rsidRDefault="00E25899" w:rsidP="00E25899">
      <w:pPr>
        <w:pStyle w:val="Normal1"/>
        <w:numPr>
          <w:ilvl w:val="0"/>
          <w:numId w:val="2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bibliotecile publice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ionale asigură în mod obligatoriu posibilitatea înregistrării electronice on-line.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În baza fi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ei de înscriere, completată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semnată de persoană, acesteia i se eliberează permisul de utilizator al bibliotecii, valabil pe o perioadă de 5 ani. Permisul de utilizator se actualizează, la cererea persoanei, la sfâr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itul perioadei de 5 ani. Fiecare actualizare a permisului de utilizator se face pentru 5 ani.</w:t>
      </w:r>
    </w:p>
    <w:p w:rsidR="00E25899" w:rsidRPr="00681266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lastRenderedPageBreak/>
        <w:t>Actualizarea permisului se face necondi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ionat.</w:t>
      </w:r>
      <w:r w:rsidRPr="00681266">
        <w:rPr>
          <w:rFonts w:ascii="Times New Roman" w:hAnsi="Times New Roman" w:cs="Times New Roman"/>
          <w:lang w:val="ro-RO"/>
        </w:rPr>
        <w:t xml:space="preserve"> </w:t>
      </w:r>
      <w:r w:rsidRPr="00A436D6">
        <w:rPr>
          <w:rFonts w:ascii="Times New Roman" w:hAnsi="Times New Roman" w:cs="Times New Roman"/>
          <w:lang w:val="ro-RO"/>
        </w:rPr>
        <w:t>La actualizarea permisului de utilizator, are loc verificarea principalelor date de identitate (nume, adresă, loc de muncă, număr de telefon)</w:t>
      </w:r>
      <w:r w:rsidRPr="00BA1BEA">
        <w:rPr>
          <w:rFonts w:ascii="Times New Roman" w:hAnsi="Times New Roman" w:cs="Times New Roman"/>
          <w:lang w:val="ro-RO"/>
        </w:rPr>
        <w:t xml:space="preserve"> ale utilizatorului  </w:t>
      </w:r>
    </w:p>
    <w:p w:rsidR="00E25899" w:rsidRPr="00A436D6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A436D6">
        <w:rPr>
          <w:rFonts w:ascii="Times New Roman" w:hAnsi="Times New Roman" w:cs="Times New Roman"/>
          <w:lang w:val="ro-RO"/>
        </w:rPr>
        <w:t>Permisul neactualizat poate constitui temei de refuz a prestării serviciilor de bibliotecă.</w:t>
      </w:r>
    </w:p>
    <w:p w:rsidR="00E25899" w:rsidRPr="00A436D6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F11B73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532854">
        <w:rPr>
          <w:rFonts w:ascii="Times New Roman" w:hAnsi="Times New Roman" w:cs="Times New Roman"/>
          <w:lang w:val="ro-RO"/>
        </w:rPr>
        <w:t xml:space="preserve">În cazul în care permisul de utilizator nu a fost actualizat în termen de </w:t>
      </w:r>
      <w:r w:rsidRPr="00FE3809">
        <w:rPr>
          <w:rFonts w:ascii="Times New Roman" w:hAnsi="Times New Roman" w:cs="Times New Roman"/>
          <w:lang w:val="ro-RO"/>
        </w:rPr>
        <w:t>un</w:t>
      </w:r>
      <w:r w:rsidRPr="006908D9">
        <w:rPr>
          <w:rFonts w:ascii="Times New Roman" w:hAnsi="Times New Roman" w:cs="Times New Roman"/>
          <w:lang w:val="ro-RO"/>
        </w:rPr>
        <w:t xml:space="preserve"> an de la expirarea termenului de valabilitate al acestuia, statutul de utilizator al bibliotecii încetează.</w:t>
      </w:r>
      <w:r w:rsidRPr="00861847">
        <w:rPr>
          <w:rFonts w:ascii="Times New Roman" w:hAnsi="Times New Roman" w:cs="Times New Roman"/>
          <w:lang w:val="ro-RO"/>
        </w:rPr>
        <w:t xml:space="preserve"> 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La prima prezentare a persoanei la biblioteca publică, după survenirea circumstan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ei prevăzute la alineatul întâi, în vederea accesării serviciilor acesteia, are loc o nouă înregistrare în calitate de utilizator.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Înregistrarea în calitate de utilizator, eliberarea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actualizarea permisului de utilizator se face fără plată. Permisul de utilizator este netransmisibil.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Prestarea serviciilor de bibliotecă se efectuează atât la sediul bibliotecii, cât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în afara lui.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 Biblioteca facilitează accesul la serviciile sale pentru toate categoriile de utilizatori, în mod egal fără deosebire de rasă, culoare,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ionalitate, origine etnică, limbă, religie sau convingeri, sex, vârstă, </w:t>
      </w:r>
      <w:proofErr w:type="spellStart"/>
      <w:r w:rsidRPr="00BA1BEA">
        <w:rPr>
          <w:rFonts w:ascii="Times New Roman" w:hAnsi="Times New Roman" w:cs="Times New Roman"/>
          <w:lang w:val="ro-RO"/>
        </w:rPr>
        <w:t>dizabilitate</w:t>
      </w:r>
      <w:proofErr w:type="spellEnd"/>
      <w:r w:rsidRPr="00BA1BEA">
        <w:rPr>
          <w:rFonts w:ascii="Times New Roman" w:hAnsi="Times New Roman" w:cs="Times New Roman"/>
          <w:lang w:val="ro-RO"/>
        </w:rPr>
        <w:t>, opinie, apartenen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ă politică sau orice alt criteriu similar.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Bibliotecile oferă servicii speciale pentru incluziunea socială a persoanelor dezavantajate.</w:t>
      </w:r>
    </w:p>
    <w:p w:rsidR="00E25899" w:rsidRPr="00BA1BEA" w:rsidRDefault="00E25899" w:rsidP="00E25899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Biblioteca publică asigură, în activitatea sa, respectarea regimului datelor cu caracter personal.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Serviciile de bibliotecă se îmbunătă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esc, se diversifică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se actualizează continuu, fiind racordate la schimbările sociale, economice, tehnologice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la categoriile de utilizatori ai bibliotecii publice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necesită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ile acestora.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A436D6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ia cu privire la serviciile de bibliotecă de bază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serviciile contra plată, precum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tarifele pentru serviciile de bibliotecă contra plată se aduc la cuno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tin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ă publică prin publicarea lor pe pagina web a bibliotecii sau, după caz, în directoriul acordat bibliotecii publice de pe pagina web oficială a </w:t>
      </w:r>
      <w:r w:rsidRPr="00A436D6">
        <w:rPr>
          <w:rFonts w:ascii="Times New Roman" w:hAnsi="Times New Roman" w:cs="Times New Roman"/>
          <w:lang w:val="ro-RO"/>
        </w:rPr>
        <w:t>autorit</w:t>
      </w:r>
      <w:r>
        <w:rPr>
          <w:rFonts w:ascii="Times New Roman" w:hAnsi="Times New Roman" w:cs="Times New Roman"/>
          <w:lang w:val="ro-RO"/>
        </w:rPr>
        <w:t>ă</w:t>
      </w:r>
      <w:r w:rsidR="00A27684">
        <w:rPr>
          <w:rFonts w:ascii="Times New Roman" w:hAnsi="Times New Roman" w:cs="Times New Roman"/>
          <w:lang w:val="ro-RO"/>
        </w:rPr>
        <w:t>ţ</w:t>
      </w:r>
      <w:r>
        <w:rPr>
          <w:rFonts w:ascii="Times New Roman" w:hAnsi="Times New Roman" w:cs="Times New Roman"/>
          <w:lang w:val="ro-RO"/>
        </w:rPr>
        <w:t>ii</w:t>
      </w:r>
      <w:r w:rsidRPr="00A436D6">
        <w:rPr>
          <w:rFonts w:ascii="Times New Roman" w:hAnsi="Times New Roman" w:cs="Times New Roman"/>
          <w:lang w:val="ro-RO"/>
        </w:rPr>
        <w:t xml:space="preserve"> public</w:t>
      </w:r>
      <w:r>
        <w:rPr>
          <w:rFonts w:ascii="Times New Roman" w:hAnsi="Times New Roman" w:cs="Times New Roman"/>
          <w:lang w:val="ro-RO"/>
        </w:rPr>
        <w:t>e</w:t>
      </w:r>
      <w:r w:rsidRPr="00A436D6">
        <w:rPr>
          <w:rFonts w:ascii="Times New Roman" w:hAnsi="Times New Roman" w:cs="Times New Roman"/>
          <w:lang w:val="ro-RO"/>
        </w:rPr>
        <w:t>,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>i</w:t>
      </w:r>
      <w:r>
        <w:rPr>
          <w:rFonts w:ascii="Times New Roman" w:hAnsi="Times New Roman" w:cs="Times New Roman"/>
          <w:lang w:val="ro-RO"/>
        </w:rPr>
        <w:t>ei</w:t>
      </w:r>
      <w:r w:rsidRPr="00A436D6">
        <w:rPr>
          <w:rFonts w:ascii="Times New Roman" w:hAnsi="Times New Roman" w:cs="Times New Roman"/>
          <w:lang w:val="ro-RO"/>
        </w:rPr>
        <w:t xml:space="preserve"> sau entit</w:t>
      </w:r>
      <w:r>
        <w:rPr>
          <w:rFonts w:ascii="Times New Roman" w:hAnsi="Times New Roman" w:cs="Times New Roman"/>
          <w:lang w:val="ro-RO"/>
        </w:rPr>
        <w:t>ă</w:t>
      </w:r>
      <w:r w:rsidR="00A27684">
        <w:rPr>
          <w:rFonts w:ascii="Times New Roman" w:hAnsi="Times New Roman" w:cs="Times New Roman"/>
          <w:lang w:val="ro-RO"/>
        </w:rPr>
        <w:t>ţ</w:t>
      </w:r>
      <w:r>
        <w:rPr>
          <w:rFonts w:ascii="Times New Roman" w:hAnsi="Times New Roman" w:cs="Times New Roman"/>
          <w:lang w:val="ro-RO"/>
        </w:rPr>
        <w:t>ii</w:t>
      </w:r>
      <w:r w:rsidRPr="00A436D6">
        <w:rPr>
          <w:rFonts w:ascii="Times New Roman" w:hAnsi="Times New Roman" w:cs="Times New Roman"/>
          <w:lang w:val="ro-RO"/>
        </w:rPr>
        <w:t xml:space="preserve"> care a constituit biblioteca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i/sau în subordinea sau în cadrul căreia aceasta activează, prin afi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 xml:space="preserve">are la un loc vizibil în sediul bibliotecii publice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 în alte locuri publice din comunitate sau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ia din a cărei structură face parte biblioteca, precum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 prin publicarea acesteia pe paginile de socializare, blogurile sau alte resurse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>ionale sau de comunicare în masă ale bibliotecii.</w:t>
      </w:r>
    </w:p>
    <w:p w:rsidR="00E25899" w:rsidRPr="00532854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A436D6">
        <w:rPr>
          <w:rFonts w:ascii="Times New Roman" w:hAnsi="Times New Roman" w:cs="Times New Roman"/>
          <w:lang w:val="ro-RO"/>
        </w:rPr>
        <w:t>Asigurarea respectării prevederilor alineatului întâi este în responsabilitatea directorului bibliotecii publice.</w:t>
      </w:r>
    </w:p>
    <w:p w:rsidR="00E25899" w:rsidRPr="006908D9" w:rsidRDefault="00E25899" w:rsidP="00E25899">
      <w:pPr>
        <w:pStyle w:val="ae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861847">
        <w:rPr>
          <w:rFonts w:ascii="Times New Roman" w:hAnsi="Times New Roman" w:cs="Times New Roman"/>
          <w:lang w:val="ro-RO"/>
        </w:rPr>
        <w:t>Pentru încălcarea obliga</w:t>
      </w:r>
      <w:r w:rsidR="00A27684">
        <w:rPr>
          <w:rFonts w:ascii="Times New Roman" w:hAnsi="Times New Roman" w:cs="Times New Roman"/>
          <w:lang w:val="ro-RO"/>
        </w:rPr>
        <w:t>ţ</w:t>
      </w:r>
      <w:r w:rsidRPr="00861847">
        <w:rPr>
          <w:rFonts w:ascii="Times New Roman" w:hAnsi="Times New Roman" w:cs="Times New Roman"/>
          <w:lang w:val="ro-RO"/>
        </w:rPr>
        <w:t>iilor la beneficierea serviciilor de bibliotecă, utilizatorului îi pot fi impuse taxe compensatorii conform anexei nr. 2 la prezentul</w:t>
      </w:r>
      <w:r w:rsidRPr="00BA1BEA">
        <w:rPr>
          <w:rFonts w:ascii="Times New Roman" w:hAnsi="Times New Roman" w:cs="Times New Roman"/>
          <w:lang w:val="ro-RO"/>
        </w:rPr>
        <w:t xml:space="preserve"> regulament sau îi poate fi aplicată răspunderea contraven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ională conform Codului contraven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 al Republicii Moldova.</w:t>
      </w:r>
    </w:p>
    <w:p w:rsidR="00E25899" w:rsidRPr="00BA1BEA" w:rsidRDefault="00E25899" w:rsidP="00E25899">
      <w:pPr>
        <w:pStyle w:val="Normal1"/>
        <w:spacing w:after="0" w:line="276" w:lineRule="auto"/>
        <w:jc w:val="both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both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Capitolul II.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Serviciile de bibliotecă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Sec</w:t>
      </w:r>
      <w:r w:rsidR="00A27684">
        <w:rPr>
          <w:rFonts w:ascii="Times New Roman" w:hAnsi="Times New Roman" w:cs="Times New Roman"/>
          <w:b/>
          <w:lang w:val="ro-RO"/>
        </w:rPr>
        <w:t>ţ</w:t>
      </w:r>
      <w:r w:rsidRPr="00BA1BEA">
        <w:rPr>
          <w:rFonts w:ascii="Times New Roman" w:hAnsi="Times New Roman" w:cs="Times New Roman"/>
          <w:b/>
          <w:lang w:val="ro-RO"/>
        </w:rPr>
        <w:t>iunea 1-a.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Serviciile de bibliotecă gratuite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Serviciile de bibliotecă stabilite în anexa nr. 1 la Regulament se prestează de biblioteca publică în mod gratuit.</w:t>
      </w:r>
    </w:p>
    <w:p w:rsidR="00E25899" w:rsidRPr="00BA1BEA" w:rsidRDefault="00E25899" w:rsidP="00E25899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Serviciile de bibliotecă gratuite se clasifică în servicii de bază, conform compartimentului I din anexa nr. 1 la regulament,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alte servicii gratuite, conform compartimentului II din anexa nr. 1 la regulament.</w:t>
      </w:r>
    </w:p>
    <w:p w:rsidR="00E25899" w:rsidRPr="00BA1BEA" w:rsidRDefault="00E25899" w:rsidP="00E25899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lastRenderedPageBreak/>
        <w:t xml:space="preserve">Biblioteca publică asigură prestarea continuă a tuturor serviciilor de bibliotecă de bază (în continuare </w:t>
      </w:r>
      <w:r w:rsidRPr="00BA1BEA">
        <w:rPr>
          <w:rFonts w:ascii="Times New Roman" w:hAnsi="Times New Roman" w:cs="Times New Roman"/>
          <w:i/>
          <w:lang w:val="ro-RO"/>
        </w:rPr>
        <w:t>servicii de bază</w:t>
      </w:r>
      <w:r w:rsidRPr="00BA1BEA">
        <w:rPr>
          <w:rFonts w:ascii="Times New Roman" w:hAnsi="Times New Roman" w:cs="Times New Roman"/>
          <w:lang w:val="ro-RO"/>
        </w:rPr>
        <w:t>). Serviciile de bază sunt obligatorii pentru prestare de către toate bibliotecile publice.</w:t>
      </w:r>
    </w:p>
    <w:p w:rsidR="00E25899" w:rsidRPr="00BA1BEA" w:rsidRDefault="00E25899" w:rsidP="00E25899">
      <w:pPr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Serviciile gratuite prevăzute în compartimentul II din anexa nr. 1 la regulament se prestează de biblioteca publică în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ie de capacită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ile tehnic-materiale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de personal ale bibliotecii, precum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în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ie de nivelul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specializarea bibliotecii.</w:t>
      </w:r>
    </w:p>
    <w:p w:rsidR="00E25899" w:rsidRPr="00BA1BEA" w:rsidRDefault="00E25899" w:rsidP="00E25899">
      <w:pPr>
        <w:spacing w:after="0" w:line="276" w:lineRule="auto"/>
        <w:ind w:firstLine="360"/>
        <w:jc w:val="both"/>
        <w:rPr>
          <w:rFonts w:ascii="Times New Roman" w:hAnsi="Times New Roman" w:cs="Times New Roman"/>
          <w:lang w:val="ro-RO"/>
        </w:rPr>
      </w:pPr>
    </w:p>
    <w:p w:rsidR="00E25899" w:rsidRPr="00A436D6" w:rsidRDefault="00E25899" w:rsidP="00E25899">
      <w:pPr>
        <w:pStyle w:val="ae"/>
        <w:numPr>
          <w:ilvl w:val="0"/>
          <w:numId w:val="1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lang w:val="ro-RO"/>
        </w:rPr>
      </w:pPr>
      <w:r w:rsidRPr="00A436D6">
        <w:rPr>
          <w:rFonts w:ascii="Times New Roman" w:hAnsi="Times New Roman" w:cs="Times New Roman"/>
          <w:lang w:val="ro-RO"/>
        </w:rPr>
        <w:t>Autoritatea publică,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ia sau entitatea care a constituit biblioteca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i/sau</w:t>
      </w:r>
      <w:r>
        <w:rPr>
          <w:rFonts w:ascii="Times New Roman" w:hAnsi="Times New Roman" w:cs="Times New Roman"/>
          <w:lang w:val="ro-RO"/>
        </w:rPr>
        <w:t>, după caz,</w:t>
      </w:r>
      <w:r w:rsidRPr="00A436D6">
        <w:rPr>
          <w:rFonts w:ascii="Times New Roman" w:hAnsi="Times New Roman" w:cs="Times New Roman"/>
          <w:lang w:val="ro-RO"/>
        </w:rPr>
        <w:t xml:space="preserve"> în subordinea sau în cadrul căreia aceasta activează</w:t>
      </w:r>
      <w:r w:rsidRPr="00A436D6" w:rsidDel="00A436D6">
        <w:rPr>
          <w:rFonts w:ascii="Times New Roman" w:hAnsi="Times New Roman" w:cs="Times New Roman"/>
          <w:lang w:val="ro-RO"/>
        </w:rPr>
        <w:t xml:space="preserve"> </w:t>
      </w:r>
      <w:r w:rsidRPr="00A436D6">
        <w:rPr>
          <w:rFonts w:ascii="Times New Roman" w:hAnsi="Times New Roman" w:cs="Times New Roman"/>
          <w:lang w:val="ro-RO"/>
        </w:rPr>
        <w:t xml:space="preserve">poate prevedea, în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ionare al bibliotecii,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 alte servicii de bibliotecă gratuite, cu sau fără includerea lor în lista serviciilor de bază ale bibliotecii.</w:t>
      </w:r>
    </w:p>
    <w:p w:rsidR="00E25899" w:rsidRPr="00A436D6" w:rsidRDefault="00E25899" w:rsidP="00E25899">
      <w:pPr>
        <w:pStyle w:val="ae"/>
        <w:spacing w:after="0" w:line="276" w:lineRule="auto"/>
        <w:ind w:left="0" w:firstLine="426"/>
        <w:rPr>
          <w:rFonts w:ascii="Times New Roman" w:hAnsi="Times New Roman" w:cs="Times New Roman"/>
          <w:lang w:val="ro-RO"/>
        </w:rPr>
      </w:pPr>
    </w:p>
    <w:p w:rsidR="00E25899" w:rsidRPr="00FE3809" w:rsidRDefault="00E25899" w:rsidP="00E25899">
      <w:pPr>
        <w:pStyle w:val="ae"/>
        <w:spacing w:after="0" w:line="276" w:lineRule="auto"/>
        <w:ind w:left="0"/>
        <w:jc w:val="center"/>
        <w:rPr>
          <w:rFonts w:ascii="Times New Roman" w:hAnsi="Times New Roman" w:cs="Times New Roman"/>
          <w:b/>
          <w:lang w:val="ro-RO"/>
        </w:rPr>
      </w:pPr>
      <w:r w:rsidRPr="00532854">
        <w:rPr>
          <w:rFonts w:ascii="Times New Roman" w:hAnsi="Times New Roman" w:cs="Times New Roman"/>
          <w:b/>
          <w:lang w:val="ro-RO"/>
        </w:rPr>
        <w:t>Sec</w:t>
      </w:r>
      <w:r w:rsidR="00A27684">
        <w:rPr>
          <w:rFonts w:ascii="Times New Roman" w:hAnsi="Times New Roman" w:cs="Times New Roman"/>
          <w:b/>
          <w:lang w:val="ro-RO"/>
        </w:rPr>
        <w:t>ţ</w:t>
      </w:r>
      <w:r w:rsidRPr="00532854">
        <w:rPr>
          <w:rFonts w:ascii="Times New Roman" w:hAnsi="Times New Roman" w:cs="Times New Roman"/>
          <w:b/>
          <w:lang w:val="ro-RO"/>
        </w:rPr>
        <w:t>iunea a 2-a.</w:t>
      </w:r>
    </w:p>
    <w:p w:rsidR="00E25899" w:rsidRPr="00F11B73" w:rsidRDefault="00E25899" w:rsidP="00E25899">
      <w:pPr>
        <w:pStyle w:val="ae"/>
        <w:spacing w:after="0" w:line="276" w:lineRule="auto"/>
        <w:ind w:left="0"/>
        <w:jc w:val="center"/>
        <w:rPr>
          <w:rFonts w:ascii="Times New Roman" w:hAnsi="Times New Roman" w:cs="Times New Roman"/>
          <w:b/>
          <w:lang w:val="ro-RO"/>
        </w:rPr>
      </w:pPr>
      <w:r w:rsidRPr="006908D9">
        <w:rPr>
          <w:rFonts w:ascii="Times New Roman" w:hAnsi="Times New Roman" w:cs="Times New Roman"/>
          <w:b/>
          <w:lang w:val="ro-RO"/>
        </w:rPr>
        <w:t xml:space="preserve">Serviciile de bibliotecă contra </w:t>
      </w:r>
      <w:r w:rsidRPr="00861847">
        <w:rPr>
          <w:rFonts w:ascii="Times New Roman" w:hAnsi="Times New Roman" w:cs="Times New Roman"/>
          <w:b/>
          <w:lang w:val="ro-RO"/>
        </w:rPr>
        <w:t>plată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2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BA1BEA">
        <w:rPr>
          <w:rFonts w:ascii="Times New Roman" w:hAnsi="Times New Roman" w:cs="Times New Roman"/>
        </w:rPr>
        <w:t xml:space="preserve">Biblioteca publică are dreptul să presteze servicii de bibliotecă contra plată (în continuare </w:t>
      </w:r>
      <w:r w:rsidRPr="00BA1BEA">
        <w:rPr>
          <w:rFonts w:ascii="Times New Roman" w:hAnsi="Times New Roman" w:cs="Times New Roman"/>
          <w:i/>
        </w:rPr>
        <w:t>servicii contra plată</w:t>
      </w:r>
      <w:r w:rsidRPr="00BA1BEA">
        <w:rPr>
          <w:rFonts w:ascii="Times New Roman" w:hAnsi="Times New Roman" w:cs="Times New Roman"/>
        </w:rPr>
        <w:t xml:space="preserve">), la tarifele stabilite de Guvern. Lista serviciilor contra plată, care pot fi prestate de biblioteca publică, </w:t>
      </w:r>
      <w:r w:rsidR="00A27684">
        <w:rPr>
          <w:rFonts w:ascii="Times New Roman" w:hAnsi="Times New Roman" w:cs="Times New Roman"/>
        </w:rPr>
        <w:t>ş</w:t>
      </w:r>
      <w:r w:rsidRPr="00BA1BEA">
        <w:rPr>
          <w:rFonts w:ascii="Times New Roman" w:hAnsi="Times New Roman" w:cs="Times New Roman"/>
        </w:rPr>
        <w:t>i tarifele pentru acestea sunt prevăzute în anexa nr. 2 la prezentul regulament.</w:t>
      </w:r>
    </w:p>
    <w:p w:rsidR="00E25899" w:rsidRPr="00BA1BEA" w:rsidRDefault="00E25899" w:rsidP="00E25899">
      <w:pPr>
        <w:pStyle w:val="Normal2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Serviciile contra plată din anexa nr. 2, prestate de bibliotecă, se stabilesc în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al bibliotecii.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Biblioteca publică prestează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alte servicii contra plată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la alte tarife, decât cele stabilite în Lista serviciilor contra plată, dacă acestea sunt prevăzute de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al bibliotecii.</w:t>
      </w:r>
    </w:p>
    <w:p w:rsidR="00E25899" w:rsidRPr="00A436D6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Lista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tarifele serviciilor prevăzute la alineatul întâi se stabilesc de </w:t>
      </w:r>
      <w:r w:rsidRPr="00A436D6">
        <w:rPr>
          <w:rFonts w:ascii="Times New Roman" w:hAnsi="Times New Roman" w:cs="Times New Roman"/>
          <w:lang w:val="ro-RO"/>
        </w:rPr>
        <w:t>autoritatea publică,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ia sau entitatea care a constituit biblioteca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i/sau</w:t>
      </w:r>
      <w:r>
        <w:rPr>
          <w:rFonts w:ascii="Times New Roman" w:hAnsi="Times New Roman" w:cs="Times New Roman"/>
          <w:lang w:val="ro-RO"/>
        </w:rPr>
        <w:t>, după caz,</w:t>
      </w:r>
      <w:r w:rsidRPr="00A436D6">
        <w:rPr>
          <w:rFonts w:ascii="Times New Roman" w:hAnsi="Times New Roman" w:cs="Times New Roman"/>
          <w:lang w:val="ro-RO"/>
        </w:rPr>
        <w:t xml:space="preserve"> în subordinea sau în cadrul căreia aceasta activează</w:t>
      </w:r>
      <w:r>
        <w:rPr>
          <w:rFonts w:ascii="Times New Roman" w:hAnsi="Times New Roman" w:cs="Times New Roman"/>
          <w:lang w:val="ro-RO"/>
        </w:rPr>
        <w:t>, cu respectarea prevederilor pct. 2.</w:t>
      </w:r>
    </w:p>
    <w:p w:rsidR="00E25899" w:rsidRPr="00A436D6" w:rsidRDefault="00E25899" w:rsidP="00E25899">
      <w:pPr>
        <w:pStyle w:val="ae"/>
        <w:spacing w:after="0" w:line="276" w:lineRule="auto"/>
        <w:ind w:left="0" w:firstLine="426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532854">
        <w:rPr>
          <w:rFonts w:ascii="Times New Roman" w:hAnsi="Times New Roman" w:cs="Times New Roman"/>
          <w:lang w:val="ro-RO"/>
        </w:rPr>
        <w:t>S</w:t>
      </w:r>
      <w:r w:rsidRPr="00FE3809">
        <w:rPr>
          <w:rFonts w:ascii="Times New Roman" w:hAnsi="Times New Roman" w:cs="Times New Roman"/>
          <w:lang w:val="ro-RO"/>
        </w:rPr>
        <w:t>ervicii</w:t>
      </w:r>
      <w:r w:rsidRPr="006908D9">
        <w:rPr>
          <w:rFonts w:ascii="Times New Roman" w:hAnsi="Times New Roman" w:cs="Times New Roman"/>
          <w:lang w:val="ro-RO"/>
        </w:rPr>
        <w:t xml:space="preserve">le </w:t>
      </w:r>
      <w:r w:rsidRPr="00861847">
        <w:rPr>
          <w:rFonts w:ascii="Times New Roman" w:hAnsi="Times New Roman" w:cs="Times New Roman"/>
          <w:lang w:val="ro-RO"/>
        </w:rPr>
        <w:t xml:space="preserve">contra </w:t>
      </w:r>
      <w:r w:rsidRPr="00F11B73">
        <w:rPr>
          <w:rFonts w:ascii="Times New Roman" w:hAnsi="Times New Roman" w:cs="Times New Roman"/>
          <w:lang w:val="ro-RO"/>
        </w:rPr>
        <w:t>plată</w:t>
      </w:r>
      <w:r w:rsidRPr="009C6536">
        <w:rPr>
          <w:rFonts w:ascii="Times New Roman" w:hAnsi="Times New Roman" w:cs="Times New Roman"/>
          <w:lang w:val="ro-RO"/>
        </w:rPr>
        <w:t xml:space="preserve"> </w:t>
      </w:r>
      <w:r w:rsidRPr="00BA1BEA">
        <w:rPr>
          <w:rFonts w:ascii="Times New Roman" w:hAnsi="Times New Roman" w:cs="Times New Roman"/>
          <w:lang w:val="ro-RO"/>
        </w:rPr>
        <w:t>se prestează în condi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contractuale, admise de legisla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ia în vigoare, la solicitarea utilizatorilor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în limita listei serviciilor contra plată prestate de bibliotecă.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Unele categorii de utilizatori pot beneficia de înlesniri la prestarea serviciilor contra plată, conform prevederilor regulamentului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al bibliotecii.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Tarifele se stabilesc pentru fiecare tip de servicii contra plată, reie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ind din cheltuielile medii reale suportate în procesul prestării acestor servicii, care includ: cheltuielile pentru procurarea materialelor, consumabilelor utilizate nemijlocit în procesul prestării serviciilor respective; cheltuielile pentru utilită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i; cheltuielile pentru remunerarea muncii personalului încadrat în procesul prestării serviciilor; alte cheltuieli aferente, conform actelor normative în vigoare.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Tarifele pentru servicii se stabilesc nediscriminatoriu pentru acela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tip de serviciu prestat unor categorii similare de utilizatori.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532854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Lista serviciilor contra plată, care pot fi prestate de biblioteci,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tarifele la acestea, se revizuiesc periodic, de către Guvern sau, respectiv, de către autoritatea publică,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ia sau entitatea care a constituit biblioteca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i/sau în subordinea sau în cadrul căreia aceasta activează</w:t>
      </w:r>
      <w:r>
        <w:rPr>
          <w:rFonts w:ascii="Times New Roman" w:hAnsi="Times New Roman" w:cs="Times New Roman"/>
          <w:lang w:val="ro-RO"/>
        </w:rPr>
        <w:t>,</w:t>
      </w:r>
      <w:r w:rsidRPr="00A436D6" w:rsidDel="00BA1BEA">
        <w:rPr>
          <w:rFonts w:ascii="Times New Roman" w:hAnsi="Times New Roman" w:cs="Times New Roman"/>
          <w:lang w:val="ro-RO"/>
        </w:rPr>
        <w:t xml:space="preserve"> </w:t>
      </w:r>
      <w:r w:rsidRPr="00A436D6">
        <w:rPr>
          <w:rFonts w:ascii="Times New Roman" w:hAnsi="Times New Roman" w:cs="Times New Roman"/>
          <w:lang w:val="ro-RO"/>
        </w:rPr>
        <w:t>în func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ie de: categoriile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 profilul utilizatorilor, necesită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>ile utilizatorilor, dezvoltarea domeniului biblioteconomic, rata infla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>iei, schimbarea condi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>iilor economice, schimbarea actelor normative.</w:t>
      </w:r>
    </w:p>
    <w:p w:rsidR="00E25899" w:rsidRPr="006908D9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F11B73" w:rsidRDefault="00E25899" w:rsidP="00E2589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  <w:r w:rsidRPr="00861847">
        <w:rPr>
          <w:rFonts w:ascii="Times New Roman" w:hAnsi="Times New Roman" w:cs="Times New Roman"/>
          <w:b/>
          <w:bCs/>
          <w:color w:val="000000"/>
          <w:lang w:val="ro-RO"/>
        </w:rPr>
        <w:t>Sec</w:t>
      </w:r>
      <w:r w:rsidR="00A27684">
        <w:rPr>
          <w:rFonts w:ascii="Times New Roman" w:hAnsi="Times New Roman" w:cs="Times New Roman"/>
          <w:b/>
          <w:bCs/>
          <w:color w:val="000000"/>
          <w:lang w:val="ro-RO"/>
        </w:rPr>
        <w:t>ţ</w:t>
      </w:r>
      <w:r w:rsidRPr="00861847">
        <w:rPr>
          <w:rFonts w:ascii="Times New Roman" w:hAnsi="Times New Roman" w:cs="Times New Roman"/>
          <w:b/>
          <w:bCs/>
          <w:color w:val="000000"/>
          <w:lang w:val="ro-RO"/>
        </w:rPr>
        <w:t>iunea a 3-a.</w:t>
      </w: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b/>
          <w:bCs/>
          <w:color w:val="000000"/>
          <w:lang w:val="ro-RO"/>
        </w:rPr>
        <w:t xml:space="preserve">Organizarea </w:t>
      </w:r>
      <w:r w:rsidR="00A27684">
        <w:rPr>
          <w:rFonts w:ascii="Times New Roman" w:hAnsi="Times New Roman" w:cs="Times New Roman"/>
          <w:b/>
          <w:bCs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b/>
          <w:bCs/>
          <w:color w:val="000000"/>
          <w:lang w:val="ro-RO"/>
        </w:rPr>
        <w:t>i prestarea serviciilor contra plată</w:t>
      </w: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d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76" w:lineRule="auto"/>
        <w:ind w:left="0" w:firstLine="426"/>
        <w:jc w:val="both"/>
        <w:rPr>
          <w:bCs/>
          <w:sz w:val="22"/>
          <w:szCs w:val="22"/>
          <w:lang w:val="ro-RO" w:eastAsia="en-US"/>
        </w:rPr>
      </w:pPr>
      <w:r w:rsidRPr="00BA1BEA">
        <w:rPr>
          <w:bCs/>
          <w:sz w:val="22"/>
          <w:szCs w:val="22"/>
          <w:lang w:val="ro-RO" w:eastAsia="en-US"/>
        </w:rPr>
        <w:t>Acordarea serviciilor contra plată se poate face în următoarele forme:</w:t>
      </w:r>
    </w:p>
    <w:p w:rsidR="00E25899" w:rsidRPr="00BA1BEA" w:rsidRDefault="00E25899" w:rsidP="00E25899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Cs/>
          <w:sz w:val="22"/>
          <w:szCs w:val="22"/>
          <w:lang w:val="ro-RO" w:eastAsia="en-US"/>
        </w:rPr>
      </w:pPr>
      <w:r w:rsidRPr="00BA1BEA">
        <w:rPr>
          <w:bCs/>
          <w:sz w:val="22"/>
          <w:szCs w:val="22"/>
          <w:lang w:val="ro-RO" w:eastAsia="en-US"/>
        </w:rPr>
        <w:t>1) prin sistemul de abonament;</w:t>
      </w:r>
    </w:p>
    <w:p w:rsidR="00E25899" w:rsidRPr="00BA1BEA" w:rsidRDefault="00E25899" w:rsidP="00E25899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Cs/>
          <w:sz w:val="22"/>
          <w:szCs w:val="22"/>
          <w:lang w:val="ro-RO" w:eastAsia="en-US"/>
        </w:rPr>
      </w:pPr>
      <w:r w:rsidRPr="00BA1BEA">
        <w:rPr>
          <w:bCs/>
          <w:sz w:val="22"/>
          <w:szCs w:val="22"/>
          <w:lang w:val="ro-RO" w:eastAsia="en-US"/>
        </w:rPr>
        <w:t>2) prin sistemul de oră;</w:t>
      </w:r>
    </w:p>
    <w:p w:rsidR="00E25899" w:rsidRPr="00BA1BEA" w:rsidRDefault="00E25899" w:rsidP="00E25899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Cs/>
          <w:sz w:val="22"/>
          <w:szCs w:val="22"/>
          <w:lang w:val="ro-RO" w:eastAsia="en-US"/>
        </w:rPr>
      </w:pPr>
      <w:r w:rsidRPr="00BA1BEA">
        <w:rPr>
          <w:bCs/>
          <w:sz w:val="22"/>
          <w:szCs w:val="22"/>
          <w:lang w:val="ro-RO" w:eastAsia="en-US"/>
        </w:rPr>
        <w:t>3) acordarea serviciilor unice prin sistemul de plată fixă.</w:t>
      </w:r>
    </w:p>
    <w:p w:rsidR="00E25899" w:rsidRPr="00BA1BEA" w:rsidRDefault="00E25899" w:rsidP="00E25899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bCs/>
          <w:sz w:val="22"/>
          <w:szCs w:val="22"/>
          <w:lang w:val="ro-RO" w:eastAsia="en-US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lang w:val="ro-RO" w:eastAsia="en-US"/>
        </w:rPr>
        <w:t>Sistemul de acordare a serviciilor prin abonament prezintă acordarea accesului la unul sau mai multe servicii de bibliotecă. Plata de abonament se stabile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te, reie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ind din volumul de servicii pe care le cuprinde abonamentul 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i timpul de acces la acestea.</w:t>
      </w:r>
    </w:p>
    <w:p w:rsidR="00E25899" w:rsidRPr="00BA1BEA" w:rsidRDefault="00E25899" w:rsidP="00E25899">
      <w:pPr>
        <w:pStyle w:val="ae"/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lang w:val="ro-RO" w:eastAsia="en-US"/>
        </w:rPr>
        <w:t>În cadrul serviciilor prin abonament, utilizatorul poate, în orice moment, în decursul orelor de lucru ale bibliotecii, să acceseze serviciile pe care le include abonamentul său.</w:t>
      </w:r>
    </w:p>
    <w:p w:rsidR="00E25899" w:rsidRPr="00BA1BEA" w:rsidRDefault="00E25899" w:rsidP="00E25899">
      <w:pPr>
        <w:pStyle w:val="ae"/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Costul abonamentelor 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i serviciile pe care acestea le cuprind se stabilesc în regulamentul de organizare 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i func</w:t>
      </w:r>
      <w:r w:rsidR="00A27684">
        <w:rPr>
          <w:rFonts w:ascii="Times New Roman" w:eastAsia="Times New Roman" w:hAnsi="Times New Roman" w:cs="Times New Roman"/>
          <w:lang w:val="ro-RO" w:eastAsia="en-US"/>
        </w:rPr>
        <w:t>ţ</w:t>
      </w:r>
      <w:r w:rsidRPr="00BA1BEA">
        <w:rPr>
          <w:rFonts w:ascii="Times New Roman" w:eastAsia="Times New Roman" w:hAnsi="Times New Roman" w:cs="Times New Roman"/>
          <w:lang w:val="ro-RO" w:eastAsia="en-US"/>
        </w:rPr>
        <w:t>ionare al bibliotecii.</w:t>
      </w:r>
    </w:p>
    <w:p w:rsidR="00E25899" w:rsidRPr="00BA1BEA" w:rsidRDefault="00E25899" w:rsidP="00E25899">
      <w:pPr>
        <w:pStyle w:val="ae"/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bCs/>
          <w:lang w:val="ro-RO" w:eastAsia="en-US"/>
        </w:rPr>
        <w:t xml:space="preserve">Acordarea serviciilor prin sistemul de oră </w:t>
      </w:r>
      <w:r w:rsidRPr="00BA1BEA">
        <w:rPr>
          <w:rFonts w:ascii="Times New Roman" w:eastAsia="Times New Roman" w:hAnsi="Times New Roman" w:cs="Times New Roman"/>
          <w:lang w:val="ro-RO" w:eastAsia="en-US"/>
        </w:rPr>
        <w:t>se efectuează în baza sistemei de achitare per oră a timpului de accesare a unui serviciu, conform tarifelor de achitare la oră.</w:t>
      </w:r>
    </w:p>
    <w:p w:rsidR="00E25899" w:rsidRPr="00BA1BEA" w:rsidRDefault="00E25899" w:rsidP="00E25899">
      <w:pPr>
        <w:pStyle w:val="ae"/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bCs/>
          <w:lang w:val="ro-RO" w:eastAsia="en-US"/>
        </w:rPr>
        <w:t>Acordarea serviciilor unice prin sistemul de plată fixă</w:t>
      </w: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 se aplică, în general, în cadrul accesării unice a unui serviciu, timpul de prestare a căruia poate fi prognozat de bibliotecă.</w:t>
      </w:r>
    </w:p>
    <w:p w:rsidR="00E25899" w:rsidRPr="00BA1BEA" w:rsidRDefault="00E25899" w:rsidP="00E25899">
      <w:pPr>
        <w:pStyle w:val="ae"/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pStyle w:val="ae"/>
        <w:numPr>
          <w:ilvl w:val="0"/>
          <w:numId w:val="14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lang w:val="ro-RO" w:eastAsia="en-US"/>
        </w:rPr>
        <w:t>În func</w:t>
      </w:r>
      <w:r w:rsidR="00A27684">
        <w:rPr>
          <w:rFonts w:ascii="Times New Roman" w:eastAsia="Times New Roman" w:hAnsi="Times New Roman" w:cs="Times New Roman"/>
          <w:lang w:val="ro-RO" w:eastAsia="en-US"/>
        </w:rPr>
        <w:t>ţ</w:t>
      </w:r>
      <w:r w:rsidRPr="00BA1BEA">
        <w:rPr>
          <w:rFonts w:ascii="Times New Roman" w:eastAsia="Times New Roman" w:hAnsi="Times New Roman" w:cs="Times New Roman"/>
          <w:lang w:val="ro-RO" w:eastAsia="en-US"/>
        </w:rPr>
        <w:t>ie de forma serviciilor alese de utilizator (abonament, la oră sau fixat) se stabilesc următoarele moduri de achitare a serviciilor:</w:t>
      </w:r>
    </w:p>
    <w:p w:rsidR="00E25899" w:rsidRPr="00BA1BEA" w:rsidRDefault="00E25899" w:rsidP="00E25899">
      <w:pPr>
        <w:pStyle w:val="ae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serviciile prestate prin sistemul de abonament se achită în formă de plată de abonament lunar sau anual, sau pentru o altă perioadă de timp stabilită în regulamentul de organizare 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i func</w:t>
      </w:r>
      <w:r w:rsidR="00A27684">
        <w:rPr>
          <w:rFonts w:ascii="Times New Roman" w:eastAsia="Times New Roman" w:hAnsi="Times New Roman" w:cs="Times New Roman"/>
          <w:lang w:val="ro-RO" w:eastAsia="en-US"/>
        </w:rPr>
        <w:t>ţ</w:t>
      </w:r>
      <w:r w:rsidRPr="00BA1BEA">
        <w:rPr>
          <w:rFonts w:ascii="Times New Roman" w:eastAsia="Times New Roman" w:hAnsi="Times New Roman" w:cs="Times New Roman"/>
          <w:lang w:val="ro-RO" w:eastAsia="en-US"/>
        </w:rPr>
        <w:t>ionare a bibliotecii, în mărimea pachetului de servicii ales de utilizator;</w:t>
      </w:r>
    </w:p>
    <w:p w:rsidR="00E25899" w:rsidRPr="00BA1BEA" w:rsidRDefault="00E25899" w:rsidP="00E25899">
      <w:pPr>
        <w:pStyle w:val="ae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bCs/>
          <w:lang w:val="ro-RO" w:eastAsia="en-US"/>
        </w:rPr>
        <w:t>la acordarea serviciilor cu plata la oră</w:t>
      </w: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 se folosesc următoarele moduri de achitare:</w:t>
      </w:r>
    </w:p>
    <w:p w:rsidR="00E25899" w:rsidRPr="00BA1BEA" w:rsidRDefault="00E25899" w:rsidP="00E25899">
      <w:pPr>
        <w:pStyle w:val="ae"/>
        <w:numPr>
          <w:ilvl w:val="0"/>
          <w:numId w:val="18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u w:val="single"/>
          <w:lang w:val="ro-RO" w:eastAsia="en-US"/>
        </w:rPr>
        <w:t>„achitarea serviciilor acordate” - î</w:t>
      </w:r>
      <w:r w:rsidRPr="00BA1BEA">
        <w:rPr>
          <w:rFonts w:ascii="Times New Roman" w:eastAsia="Times New Roman" w:hAnsi="Times New Roman" w:cs="Times New Roman"/>
          <w:lang w:val="ro-RO" w:eastAsia="en-US"/>
        </w:rPr>
        <w:t>n acest caz achitarea se face pentru serviciile real acordate, după prestarea lor;</w:t>
      </w:r>
    </w:p>
    <w:p w:rsidR="00E25899" w:rsidRPr="00BA1BEA" w:rsidRDefault="00E25899" w:rsidP="00E25899">
      <w:pPr>
        <w:numPr>
          <w:ilvl w:val="0"/>
          <w:numId w:val="18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u w:val="single"/>
          <w:lang w:val="ro-RO" w:eastAsia="en-US"/>
        </w:rPr>
        <w:t>„achitarea în avans” - î</w:t>
      </w:r>
      <w:r w:rsidRPr="00BA1BEA">
        <w:rPr>
          <w:rFonts w:ascii="Times New Roman" w:eastAsia="Times New Roman" w:hAnsi="Times New Roman" w:cs="Times New Roman"/>
          <w:lang w:val="ro-RO" w:eastAsia="en-US"/>
        </w:rPr>
        <w:t>n acest caz, acordarea serviciilor utilizatorului se efectuează în limitele sumei, care a fost în avans achitată bibliotecii. La epuizarea acestei sume acordarea serviciilor se suspendă până la o nouă plată. Mărimea sumei achitate în avans şi, corespunzător, volumul de servicii prestate se stabilesc reie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ind din solicitările utilizatorului;</w:t>
      </w:r>
    </w:p>
    <w:p w:rsidR="00E25899" w:rsidRPr="00BA1BEA" w:rsidRDefault="00E25899" w:rsidP="00E25899">
      <w:pPr>
        <w:pStyle w:val="ae"/>
        <w:numPr>
          <w:ilvl w:val="0"/>
          <w:numId w:val="19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en-US"/>
        </w:rPr>
      </w:pPr>
      <w:r w:rsidRPr="00BA1BEA">
        <w:rPr>
          <w:rFonts w:ascii="Times New Roman" w:eastAsia="Times New Roman" w:hAnsi="Times New Roman" w:cs="Times New Roman"/>
          <w:bCs/>
          <w:lang w:val="ro-RO" w:eastAsia="en-US"/>
        </w:rPr>
        <w:t>la acordarea serviciilor cu plata fixă</w:t>
      </w:r>
      <w:r w:rsidRPr="00BA1BEA">
        <w:rPr>
          <w:rFonts w:ascii="Times New Roman" w:eastAsia="Times New Roman" w:hAnsi="Times New Roman" w:cs="Times New Roman"/>
          <w:lang w:val="ro-RO" w:eastAsia="en-US"/>
        </w:rPr>
        <w:t>, serviciile se achită în func</w:t>
      </w:r>
      <w:r w:rsidR="00A27684">
        <w:rPr>
          <w:rFonts w:ascii="Times New Roman" w:eastAsia="Times New Roman" w:hAnsi="Times New Roman" w:cs="Times New Roman"/>
          <w:lang w:val="ro-RO" w:eastAsia="en-US"/>
        </w:rPr>
        <w:t>ţ</w:t>
      </w:r>
      <w:r w:rsidRPr="00BA1BEA">
        <w:rPr>
          <w:rFonts w:ascii="Times New Roman" w:eastAsia="Times New Roman" w:hAnsi="Times New Roman" w:cs="Times New Roman"/>
          <w:lang w:val="ro-RO" w:eastAsia="en-US"/>
        </w:rPr>
        <w:t xml:space="preserve">ie de serviciul solicitat de utilizator, de regulă, îndată după prestarea serviciului. În regulamentul de organizare </w:t>
      </w:r>
      <w:r w:rsidR="00A27684">
        <w:rPr>
          <w:rFonts w:ascii="Times New Roman" w:eastAsia="Times New Roman" w:hAnsi="Times New Roman" w:cs="Times New Roman"/>
          <w:lang w:val="ro-RO" w:eastAsia="en-US"/>
        </w:rPr>
        <w:t>ş</w:t>
      </w:r>
      <w:r w:rsidRPr="00BA1BEA">
        <w:rPr>
          <w:rFonts w:ascii="Times New Roman" w:eastAsia="Times New Roman" w:hAnsi="Times New Roman" w:cs="Times New Roman"/>
          <w:lang w:val="ro-RO" w:eastAsia="en-US"/>
        </w:rPr>
        <w:t>i func</w:t>
      </w:r>
      <w:r w:rsidR="00A27684">
        <w:rPr>
          <w:rFonts w:ascii="Times New Roman" w:eastAsia="Times New Roman" w:hAnsi="Times New Roman" w:cs="Times New Roman"/>
          <w:lang w:val="ro-RO" w:eastAsia="en-US"/>
        </w:rPr>
        <w:t>ţ</w:t>
      </w:r>
      <w:r w:rsidRPr="00BA1BEA">
        <w:rPr>
          <w:rFonts w:ascii="Times New Roman" w:eastAsia="Times New Roman" w:hAnsi="Times New Roman" w:cs="Times New Roman"/>
          <w:lang w:val="ro-RO" w:eastAsia="en-US"/>
        </w:rPr>
        <w:t>ionare a bibliotecii poate fi stabilit un alt mod de achitare a acestor servicii.</w:t>
      </w: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10 Formele de prestare a serviciilor cu plată de către bibliotecă se stabilesc în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bibliotecii.</w:t>
      </w: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ad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276" w:lineRule="auto"/>
        <w:ind w:left="0" w:firstLine="426"/>
        <w:jc w:val="both"/>
        <w:rPr>
          <w:sz w:val="22"/>
          <w:szCs w:val="22"/>
          <w:lang w:val="ro-RO"/>
        </w:rPr>
      </w:pPr>
      <w:r w:rsidRPr="00BA1BEA">
        <w:rPr>
          <w:sz w:val="22"/>
          <w:szCs w:val="22"/>
          <w:lang w:val="ro-RO"/>
        </w:rPr>
        <w:t>Prestarea serviciilor contra plată, în func</w:t>
      </w:r>
      <w:r w:rsidR="00A27684">
        <w:rPr>
          <w:sz w:val="22"/>
          <w:szCs w:val="22"/>
          <w:lang w:val="ro-RO"/>
        </w:rPr>
        <w:t>ţ</w:t>
      </w:r>
      <w:r w:rsidRPr="00BA1BEA">
        <w:rPr>
          <w:sz w:val="22"/>
          <w:szCs w:val="22"/>
          <w:lang w:val="ro-RO"/>
        </w:rPr>
        <w:t xml:space="preserve">ie de categorie sau forma de prestare, se poate face în baza unor contracte încheiate separat între bibliotecă </w:t>
      </w:r>
      <w:r w:rsidR="00A27684">
        <w:rPr>
          <w:sz w:val="22"/>
          <w:szCs w:val="22"/>
          <w:lang w:val="ro-RO"/>
        </w:rPr>
        <w:t>ş</w:t>
      </w:r>
      <w:r w:rsidRPr="00BA1BEA">
        <w:rPr>
          <w:sz w:val="22"/>
          <w:szCs w:val="22"/>
          <w:lang w:val="ro-RO"/>
        </w:rPr>
        <w:t xml:space="preserve">i utilizator, conform regulamentului de organizare </w:t>
      </w:r>
      <w:r w:rsidR="00A27684">
        <w:rPr>
          <w:sz w:val="22"/>
          <w:szCs w:val="22"/>
          <w:lang w:val="ro-RO"/>
        </w:rPr>
        <w:t>ş</w:t>
      </w:r>
      <w:r w:rsidRPr="00BA1BEA">
        <w:rPr>
          <w:sz w:val="22"/>
          <w:szCs w:val="22"/>
          <w:lang w:val="ro-RO"/>
        </w:rPr>
        <w:t>i func</w:t>
      </w:r>
      <w:r w:rsidR="00A27684">
        <w:rPr>
          <w:sz w:val="22"/>
          <w:szCs w:val="22"/>
          <w:lang w:val="ro-RO"/>
        </w:rPr>
        <w:t>ţ</w:t>
      </w:r>
      <w:r w:rsidRPr="00BA1BEA">
        <w:rPr>
          <w:sz w:val="22"/>
          <w:szCs w:val="22"/>
          <w:lang w:val="ro-RO"/>
        </w:rPr>
        <w:t>ionare a bibliotecii.</w:t>
      </w:r>
    </w:p>
    <w:p w:rsidR="00E25899" w:rsidRPr="00BA1BEA" w:rsidRDefault="00E25899" w:rsidP="00E25899">
      <w:pPr>
        <w:pStyle w:val="ad"/>
        <w:shd w:val="clear" w:color="auto" w:fill="FFFFFF" w:themeFill="background1"/>
        <w:spacing w:before="0" w:beforeAutospacing="0" w:after="0" w:afterAutospacing="0" w:line="276" w:lineRule="auto"/>
        <w:ind w:firstLine="426"/>
        <w:jc w:val="both"/>
        <w:rPr>
          <w:sz w:val="22"/>
          <w:szCs w:val="22"/>
          <w:lang w:val="ro-RO"/>
        </w:rPr>
      </w:pPr>
      <w:r w:rsidRPr="00BA1BEA">
        <w:rPr>
          <w:sz w:val="22"/>
          <w:szCs w:val="22"/>
          <w:lang w:val="ro-RO"/>
        </w:rPr>
        <w:t xml:space="preserve"> </w:t>
      </w:r>
    </w:p>
    <w:p w:rsidR="00E25899" w:rsidRPr="00BA1BEA" w:rsidRDefault="00E25899" w:rsidP="00E25899">
      <w:pPr>
        <w:pStyle w:val="ae"/>
        <w:numPr>
          <w:ilvl w:val="0"/>
          <w:numId w:val="14"/>
        </w:numPr>
        <w:shd w:val="clear" w:color="auto" w:fill="FFFFFF" w:themeFill="background1"/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Plata serviciilor se poate face în numerar, cu </w:t>
      </w:r>
      <w:proofErr w:type="spellStart"/>
      <w:r w:rsidRPr="00BA1BEA">
        <w:rPr>
          <w:rFonts w:ascii="Times New Roman" w:hAnsi="Times New Roman" w:cs="Times New Roman"/>
          <w:lang w:val="ro-RO"/>
        </w:rPr>
        <w:t>cardul</w:t>
      </w:r>
      <w:proofErr w:type="spellEnd"/>
      <w:r w:rsidRPr="00BA1BEA">
        <w:rPr>
          <w:rFonts w:ascii="Times New Roman" w:hAnsi="Times New Roman" w:cs="Times New Roman"/>
          <w:lang w:val="ro-RO"/>
        </w:rPr>
        <w:t xml:space="preserve"> sau prin virament.</w:t>
      </w:r>
    </w:p>
    <w:p w:rsidR="00E25899" w:rsidRPr="00BA1BEA" w:rsidRDefault="00E25899" w:rsidP="00E25899">
      <w:pPr>
        <w:shd w:val="clear" w:color="auto" w:fill="FFFFFF" w:themeFill="background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Responsabilitatea privind corectitudinea prestării serviciilor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aplicării tarifelor, precum şi respectarea prevederilor prezentului Regulament este în sarcina conducătorului bibliotecii.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Orice litigiu apărut la prestarea serviciilor sau aplicarea prezentului regulament se solu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ionează pe cale amiabilă. În cazul în care solu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ionarea pe cale amiabilă nu este posibilă, litigiul se solu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ionează în instan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a de judecată.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Capitolul III.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 xml:space="preserve">Drepturile </w:t>
      </w:r>
      <w:r w:rsidR="00A27684">
        <w:rPr>
          <w:rFonts w:ascii="Times New Roman" w:hAnsi="Times New Roman" w:cs="Times New Roman"/>
          <w:b/>
          <w:lang w:val="ro-RO"/>
        </w:rPr>
        <w:t>ş</w:t>
      </w:r>
      <w:r w:rsidRPr="00BA1BEA">
        <w:rPr>
          <w:rFonts w:ascii="Times New Roman" w:hAnsi="Times New Roman" w:cs="Times New Roman"/>
          <w:b/>
          <w:lang w:val="ro-RO"/>
        </w:rPr>
        <w:t>i obliga</w:t>
      </w:r>
      <w:r w:rsidR="00A27684">
        <w:rPr>
          <w:rFonts w:ascii="Times New Roman" w:hAnsi="Times New Roman" w:cs="Times New Roman"/>
          <w:b/>
          <w:lang w:val="ro-RO"/>
        </w:rPr>
        <w:t>ţ</w:t>
      </w:r>
      <w:r w:rsidRPr="00BA1BEA">
        <w:rPr>
          <w:rFonts w:ascii="Times New Roman" w:hAnsi="Times New Roman" w:cs="Times New Roman"/>
          <w:b/>
          <w:lang w:val="ro-RO"/>
        </w:rPr>
        <w:t>iile păr</w:t>
      </w:r>
      <w:r w:rsidR="00A27684">
        <w:rPr>
          <w:rFonts w:ascii="Times New Roman" w:hAnsi="Times New Roman" w:cs="Times New Roman"/>
          <w:b/>
          <w:lang w:val="ro-RO"/>
        </w:rPr>
        <w:t>ţ</w:t>
      </w:r>
      <w:r w:rsidRPr="00BA1BEA">
        <w:rPr>
          <w:rFonts w:ascii="Times New Roman" w:hAnsi="Times New Roman" w:cs="Times New Roman"/>
          <w:b/>
          <w:lang w:val="ro-RO"/>
        </w:rPr>
        <w:t>ilor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Utilizatorul bibliotecii publice are următoarele drepturi: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fie informat despre lista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modul de prestare a serviciilor de bibliotecă;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îi fie acordat accesul la actele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iile care legiferează tarifele pentru serviciile de bibliotecă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modul de plată a acestora;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beneficieze de acces gratuit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nelimitat la toate serviciile de bază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la resursele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ionale, cu respectarea prevederilor legale referitoare la drepturile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libertă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ile fundamentale ale omului, la protec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ia patrimoniului cultural na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ional mobil, la dreptul de autor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drepturile conexe;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utilizeze, în condi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iile prezentului regulament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ale regulamentului de organizare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ionare a bibliotecii, serviciile contra plată oferite de bibliotecă;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beneficieze de acces fizic în bibliotecă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servicii incluzive indiferent de condi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ia fizică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necesită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ile sale speciale;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fie informat despre orarul de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ionare, condi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iile de utilizare a resurselor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ionale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 serviciilor, a spa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iilor, echipamentelor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facilită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ilor pentru public în bibliotecă, stabilite în regulamentul de organizare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ionare a bibliotecii;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fie informat despre inova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iile de bibliotecă, diversificarea colec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 serviciilor bibliotecii;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i se respecte dreptul la confiden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ialitate asupra datelor sale cu caracter personal, precum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asupra serviciilor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iei pe care le-a accesat în bibliotecă;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prezinte propuneri, sugestii în vederea îmbunătă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irii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diversificării colec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serviciilor bibliotecii;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 să solicite ajutorul bibliotecarului în accesarea resurselor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ionale, în utilizarea Internet-ului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 echipamentelor destinate publicului în bibliotecă;</w:t>
      </w:r>
    </w:p>
    <w:p w:rsidR="00E25899" w:rsidRPr="00BA1BEA" w:rsidRDefault="00E25899" w:rsidP="00E25899">
      <w:pPr>
        <w:widowControl w:val="0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 să se asocieze în grupuri pe interese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să contribuie împreună cu bibliotecarii la dezvoltarea serviciilor de bibliotecă pentru realizarea aspira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necesită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ilor sale;</w:t>
      </w:r>
    </w:p>
    <w:p w:rsidR="00E25899" w:rsidRPr="00BA1BEA" w:rsidRDefault="00E25899" w:rsidP="00E25899">
      <w:pPr>
        <w:pStyle w:val="Normal1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 să se implice în dezvoltarea serviciilor prin participarea la sondaje, propuneri de idei pentru îmbunătă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irea procesului de prestare a serviciilor;</w:t>
      </w:r>
    </w:p>
    <w:p w:rsidR="00E25899" w:rsidRPr="00BA1BEA" w:rsidRDefault="00E25899" w:rsidP="00E25899">
      <w:pPr>
        <w:pStyle w:val="Normal1"/>
        <w:numPr>
          <w:ilvl w:val="0"/>
          <w:numId w:val="8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 să prezinte reclama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ii, oral sau în scris, cu privire la calitatea serviciilor prestate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activitatea bibliotecii.</w:t>
      </w:r>
    </w:p>
    <w:p w:rsidR="00E25899" w:rsidRPr="00BA1BEA" w:rsidRDefault="00E25899" w:rsidP="00E25899">
      <w:pPr>
        <w:widowControl w:val="0"/>
        <w:tabs>
          <w:tab w:val="left" w:pos="709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E25899" w:rsidRPr="00BA1BEA" w:rsidRDefault="00E25899" w:rsidP="00E25899">
      <w:pPr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Utilizatorul bibliotecii publice are următoarele obliga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ii: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respecte regulamentul de organizare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ionare a bibliotecii, inclusiv regulile privind integritatea documentelor împrumutate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 altor bunuri materiale din bibliotecă;</w:t>
      </w:r>
    </w:p>
    <w:p w:rsidR="00E25899" w:rsidRPr="00A436D6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pună la dispozi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ia bibliotecii datele necesare pentru întocmirea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A436D6">
        <w:rPr>
          <w:rFonts w:ascii="Times New Roman" w:eastAsia="Times New Roman" w:hAnsi="Times New Roman" w:cs="Times New Roman"/>
          <w:lang w:val="ro-RO" w:eastAsia="ro-RO"/>
        </w:rPr>
        <w:t xml:space="preserve">i actualizarea </w:t>
      </w:r>
      <w:r w:rsidRPr="00BA1BEA">
        <w:rPr>
          <w:rFonts w:ascii="Times New Roman" w:eastAsia="Times New Roman" w:hAnsi="Times New Roman" w:cs="Times New Roman"/>
          <w:lang w:val="ro-RO" w:eastAsia="ro-RO"/>
        </w:rPr>
        <w:t>fi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ei de înscriere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încheierea </w:t>
      </w:r>
      <w:r w:rsidRPr="00681266">
        <w:rPr>
          <w:rFonts w:ascii="Times New Roman" w:eastAsia="Times New Roman" w:hAnsi="Times New Roman" w:cs="Times New Roman"/>
          <w:lang w:val="ro-RO" w:eastAsia="ro-RO"/>
        </w:rPr>
        <w:t>contractelor pentru accesarea serviciilor;</w:t>
      </w:r>
    </w:p>
    <w:p w:rsidR="00E25899" w:rsidRPr="00F11B73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A436D6">
        <w:rPr>
          <w:rFonts w:ascii="Times New Roman" w:eastAsia="Times New Roman" w:hAnsi="Times New Roman" w:cs="Times New Roman"/>
          <w:lang w:val="ro-RO" w:eastAsia="ro-RO"/>
        </w:rPr>
        <w:t xml:space="preserve">în cazul schimbării principalelor date de identitate (nume, adresă, loc de muncă, număr de telefon), să comunice bibliotecii noua situaţie în termen de </w:t>
      </w:r>
      <w:r w:rsidRPr="00532854">
        <w:rPr>
          <w:rFonts w:ascii="Times New Roman" w:eastAsia="Times New Roman" w:hAnsi="Times New Roman" w:cs="Times New Roman"/>
          <w:lang w:val="ro-RO" w:eastAsia="ro-RO"/>
        </w:rPr>
        <w:t>3</w:t>
      </w:r>
      <w:r w:rsidRPr="00FE3809">
        <w:rPr>
          <w:rFonts w:ascii="Times New Roman" w:eastAsia="Times New Roman" w:hAnsi="Times New Roman" w:cs="Times New Roman"/>
          <w:lang w:val="ro-RO" w:eastAsia="ro-RO"/>
        </w:rPr>
        <w:t>0 de</w:t>
      </w:r>
      <w:r w:rsidRPr="006908D9">
        <w:rPr>
          <w:rFonts w:ascii="Times New Roman" w:eastAsia="Times New Roman" w:hAnsi="Times New Roman" w:cs="Times New Roman"/>
          <w:lang w:val="ro-RO" w:eastAsia="ro-RO"/>
        </w:rPr>
        <w:t xml:space="preserve"> zile lucrătoare</w:t>
      </w:r>
      <w:r w:rsidRPr="00861847">
        <w:rPr>
          <w:rFonts w:ascii="Times New Roman" w:eastAsia="Times New Roman" w:hAnsi="Times New Roman" w:cs="Times New Roman"/>
          <w:lang w:val="ro-RO" w:eastAsia="ro-RO"/>
        </w:rPr>
        <w:t>.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nu conecteze la echipamentele din bibliotecă accesorii electronice proprii, decât doar cu acordul bibliotecarului;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nu modifice softurile instalate pe calculatoarele bibliotecii, să nu schimbe configura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iile acestora, să nu acceseze fi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iere închise pentru public, să respecte regulile de acces la Internet din bibliotecă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să respecte alte reguli de utilizare a calculatoarelor, prevăzute de regulamentul de organizare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ionare a bibliotecii;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informeze imediat bibliotecarul despre situa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 care pot conduce la accidentări ale utilizatorilor, situa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 de agresiune fizică sau </w:t>
      </w:r>
      <w:proofErr w:type="spellStart"/>
      <w:r w:rsidRPr="00BA1BEA">
        <w:rPr>
          <w:rFonts w:ascii="Times New Roman" w:eastAsia="Times New Roman" w:hAnsi="Times New Roman" w:cs="Times New Roman"/>
          <w:lang w:val="ro-RO" w:eastAsia="ro-RO"/>
        </w:rPr>
        <w:t>psiho-emo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ională</w:t>
      </w:r>
      <w:proofErr w:type="spellEnd"/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 asupra copiilor, situa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 de virusare sau deteriorare a echipamentelor bibliotecii sau despre orice alt incident care poate afecta activitatea bibliotecii;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în caz de pierdere sau deteriorare totală sau par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ială a documentelor de bibliotecă, să restituie bibliotecii un exemplar identic sau să achite contravaloarea, la zi, a documentului pierdut sau deteriorat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să achite amenda stabilită de Codul contraven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ional al Republicii Moldova;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în caz de deteriorare totală sau par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ială a bunurilor materiale din interiorul bibliotecii, să restituie </w:t>
      </w:r>
      <w:r w:rsidRPr="00BA1BEA">
        <w:rPr>
          <w:rFonts w:ascii="Times New Roman" w:eastAsia="Times New Roman" w:hAnsi="Times New Roman" w:cs="Times New Roman"/>
          <w:lang w:val="ro-RO" w:eastAsia="ro-RO"/>
        </w:rPr>
        <w:lastRenderedPageBreak/>
        <w:t xml:space="preserve">bibliotecii un bun identic sau să achite contravaloarea, la zi, a bunului distrus sau deteriorat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amenda stabilită de Codul contraven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ional al Republicii Moldova;</w:t>
      </w:r>
    </w:p>
    <w:p w:rsidR="00E25899" w:rsidRPr="00BA1BEA" w:rsidRDefault="00E25899" w:rsidP="00E25899">
      <w:pPr>
        <w:widowControl w:val="0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hAnsi="Times New Roman" w:cs="Times New Roman"/>
          <w:lang w:val="ro-RO"/>
        </w:rPr>
        <w:t xml:space="preserve"> s</w:t>
      </w:r>
      <w:r w:rsidRPr="00BA1BEA">
        <w:rPr>
          <w:rFonts w:ascii="Times New Roman" w:eastAsia="Times New Roman" w:hAnsi="Times New Roman" w:cs="Times New Roman"/>
          <w:lang w:val="ro-RO" w:eastAsia="ro-RO"/>
        </w:rPr>
        <w:t>ă manifeste un comportament civilizat, nediscriminatoriu în raport cu al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utilizatori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cu personalul bibliotecii;</w:t>
      </w:r>
    </w:p>
    <w:p w:rsidR="00E25899" w:rsidRPr="00BA1BEA" w:rsidRDefault="00E25899" w:rsidP="00E25899">
      <w:pPr>
        <w:pStyle w:val="Normal1"/>
        <w:numPr>
          <w:ilvl w:val="0"/>
          <w:numId w:val="9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să achite contravaloarea serviciilor contra plată de care a beneficiat, în termenele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modul prevăzute de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bibliotecii;</w:t>
      </w:r>
    </w:p>
    <w:p w:rsidR="00E25899" w:rsidRPr="00BA1BEA" w:rsidRDefault="00E25899" w:rsidP="00E25899">
      <w:pPr>
        <w:pStyle w:val="Normal1"/>
        <w:numPr>
          <w:ilvl w:val="0"/>
          <w:numId w:val="9"/>
        </w:numPr>
        <w:spacing w:after="0" w:line="276" w:lineRule="auto"/>
        <w:ind w:left="0" w:firstLine="426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 să acceseze serviciile bibliotecii în modul stabilit de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bibliotecii.</w:t>
      </w:r>
    </w:p>
    <w:p w:rsidR="00E25899" w:rsidRPr="00BA1BEA" w:rsidRDefault="00E25899" w:rsidP="00E25899">
      <w:pPr>
        <w:widowControl w:val="0"/>
        <w:tabs>
          <w:tab w:val="left" w:pos="709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:rsidR="00E25899" w:rsidRPr="00BA1BEA" w:rsidRDefault="00E25899" w:rsidP="00E25899">
      <w:pPr>
        <w:widowControl w:val="0"/>
        <w:numPr>
          <w:ilvl w:val="0"/>
          <w:numId w:val="14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Biblioteca publică, la prestarea serviciilor de bibliotecă, are următoarele obliga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ii:</w:t>
      </w:r>
    </w:p>
    <w:p w:rsidR="00E25899" w:rsidRPr="00BA1BEA" w:rsidRDefault="00E25899" w:rsidP="00E25899">
      <w:pPr>
        <w:pStyle w:val="ae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aducă la cuno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tin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ă publică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iile referitoare la serviciile pe care le prestează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modul de prestare a lor, conform prevederilor prezentului regulament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regulamentului de organizare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func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ionare a bibliotecii;</w:t>
      </w:r>
    </w:p>
    <w:p w:rsidR="00E25899" w:rsidRPr="00BA1BEA" w:rsidRDefault="00E25899" w:rsidP="00E25899">
      <w:pPr>
        <w:pStyle w:val="ae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aducă la cuno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tin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a persoanei, care se înscrie în calitate de utilizator,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iile prevăzute la </w:t>
      </w:r>
      <w:proofErr w:type="spellStart"/>
      <w:r w:rsidRPr="00BA1BEA">
        <w:rPr>
          <w:rFonts w:ascii="Times New Roman" w:eastAsia="Times New Roman" w:hAnsi="Times New Roman" w:cs="Times New Roman"/>
          <w:lang w:val="ro-RO" w:eastAsia="ro-RO"/>
        </w:rPr>
        <w:t>sbpct</w:t>
      </w:r>
      <w:proofErr w:type="spellEnd"/>
      <w:r w:rsidRPr="00BA1BEA">
        <w:rPr>
          <w:rFonts w:ascii="Times New Roman" w:eastAsia="Times New Roman" w:hAnsi="Times New Roman" w:cs="Times New Roman"/>
          <w:lang w:val="ro-RO" w:eastAsia="ro-RO"/>
        </w:rPr>
        <w:t>. 1) în momentul înscrierii la bibliotecă;</w:t>
      </w:r>
    </w:p>
    <w:p w:rsidR="00E25899" w:rsidRPr="00BA1BEA" w:rsidRDefault="00E25899" w:rsidP="00E25899">
      <w:pPr>
        <w:pStyle w:val="ae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dezvolte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să implementeze politici speciale orientate către utilizatorii minori privind accesul acestora la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ii, mai ales la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iile în formă electronică;</w:t>
      </w:r>
    </w:p>
    <w:p w:rsidR="00E25899" w:rsidRPr="00BA1BEA" w:rsidRDefault="00E25899" w:rsidP="00E25899">
      <w:pPr>
        <w:pStyle w:val="Normal1"/>
        <w:numPr>
          <w:ilvl w:val="0"/>
          <w:numId w:val="25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să presteze serviciile solicitate în termenele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modul stabilite de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bibliotecii;</w:t>
      </w:r>
    </w:p>
    <w:p w:rsidR="00E25899" w:rsidRPr="00BA1BEA" w:rsidRDefault="00E25899" w:rsidP="00E25899">
      <w:pPr>
        <w:pStyle w:val="ae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să încurajeze utilizatorii să acceseze serviciile de bibliotecă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resursele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ionale de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inute;</w:t>
      </w:r>
    </w:p>
    <w:p w:rsidR="00E25899" w:rsidRPr="00BA1BEA" w:rsidRDefault="00E25899" w:rsidP="00E25899">
      <w:pPr>
        <w:pStyle w:val="ae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BA1BEA">
        <w:rPr>
          <w:rFonts w:ascii="Times New Roman" w:eastAsia="Times New Roman" w:hAnsi="Times New Roman" w:cs="Times New Roman"/>
          <w:lang w:val="ro-RO" w:eastAsia="ro-RO"/>
        </w:rPr>
        <w:t>să încurajeze implicarea utilizatorilor în activită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 de </w:t>
      </w:r>
      <w:proofErr w:type="spellStart"/>
      <w:r w:rsidRPr="00BA1BEA">
        <w:rPr>
          <w:rFonts w:ascii="Times New Roman" w:eastAsia="Times New Roman" w:hAnsi="Times New Roman" w:cs="Times New Roman"/>
          <w:lang w:val="ro-RO" w:eastAsia="ro-RO"/>
        </w:rPr>
        <w:t>advocacy</w:t>
      </w:r>
      <w:proofErr w:type="spellEnd"/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 în favoarea bibliotecii, orientate spre modernizarea bibliotecii, a serviciilor prestate, a colec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 xml:space="preserve">iilor </w:t>
      </w:r>
      <w:r w:rsidR="00A27684">
        <w:rPr>
          <w:rFonts w:ascii="Times New Roman" w:eastAsia="Times New Roman" w:hAnsi="Times New Roman" w:cs="Times New Roman"/>
          <w:lang w:val="ro-RO" w:eastAsia="ro-RO"/>
        </w:rPr>
        <w:t>ş</w:t>
      </w:r>
      <w:r w:rsidRPr="00BA1BEA">
        <w:rPr>
          <w:rFonts w:ascii="Times New Roman" w:eastAsia="Times New Roman" w:hAnsi="Times New Roman" w:cs="Times New Roman"/>
          <w:lang w:val="ro-RO" w:eastAsia="ro-RO"/>
        </w:rPr>
        <w:t>i altor resurse informa</w:t>
      </w:r>
      <w:r w:rsidR="00A27684">
        <w:rPr>
          <w:rFonts w:ascii="Times New Roman" w:eastAsia="Times New Roman" w:hAnsi="Times New Roman" w:cs="Times New Roman"/>
          <w:lang w:val="ro-RO" w:eastAsia="ro-RO"/>
        </w:rPr>
        <w:t>ţ</w:t>
      </w:r>
      <w:r w:rsidRPr="00BA1BEA">
        <w:rPr>
          <w:rFonts w:ascii="Times New Roman" w:eastAsia="Times New Roman" w:hAnsi="Times New Roman" w:cs="Times New Roman"/>
          <w:lang w:val="ro-RO" w:eastAsia="ro-RO"/>
        </w:rPr>
        <w:t>ionale ale acesteia;</w:t>
      </w:r>
    </w:p>
    <w:p w:rsidR="00E25899" w:rsidRPr="00BA1BEA" w:rsidRDefault="00E25899" w:rsidP="00E25899">
      <w:pPr>
        <w:pStyle w:val="Normal1"/>
        <w:numPr>
          <w:ilvl w:val="0"/>
          <w:numId w:val="25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să analizeze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să solu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ioneze reclama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sesizările depuse în termenele prevăzute de regulamentul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bibliotecii;</w:t>
      </w:r>
    </w:p>
    <w:p w:rsidR="00E25899" w:rsidRPr="00BA1BEA" w:rsidRDefault="00E25899" w:rsidP="00E25899">
      <w:pPr>
        <w:pStyle w:val="ae"/>
        <w:numPr>
          <w:ilvl w:val="0"/>
          <w:numId w:val="2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să asigure confiden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ialitatea datelor cu caracter personal ale utilizatorilor, precum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i asupra serviciilor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iei pe care ace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tia le-au accesat în bibliotecă;</w:t>
      </w:r>
    </w:p>
    <w:p w:rsidR="00E25899" w:rsidRPr="00BA1BEA" w:rsidRDefault="00E25899" w:rsidP="00E25899">
      <w:pPr>
        <w:pStyle w:val="Normal1"/>
        <w:widowControl w:val="0"/>
        <w:numPr>
          <w:ilvl w:val="0"/>
          <w:numId w:val="25"/>
        </w:numPr>
        <w:tabs>
          <w:tab w:val="left" w:pos="709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BA1BEA">
        <w:rPr>
          <w:rFonts w:ascii="Times New Roman" w:hAnsi="Times New Roman" w:cs="Times New Roman"/>
          <w:lang w:val="ro-RO"/>
        </w:rPr>
        <w:t>să respecte prevederile Codului deontologic al bibliotecarului la prestarea serviciilor de bibliotecă.</w:t>
      </w:r>
    </w:p>
    <w:p w:rsidR="00E25899" w:rsidRPr="00BA1BEA" w:rsidRDefault="00E25899" w:rsidP="00E25899">
      <w:pPr>
        <w:pStyle w:val="Normal1"/>
        <w:tabs>
          <w:tab w:val="left" w:pos="709"/>
        </w:tabs>
        <w:spacing w:after="0" w:line="276" w:lineRule="auto"/>
        <w:ind w:firstLine="426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Biblioteca publică, la prestarea serviciilor de bibliotecă, are următoarele drepturi:</w:t>
      </w:r>
    </w:p>
    <w:p w:rsidR="00E25899" w:rsidRPr="00BA1BEA" w:rsidRDefault="00E25899" w:rsidP="00E25899">
      <w:pPr>
        <w:pStyle w:val="Normal1"/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să refuze prestarea serviciului în cazul neachitării de către utilizator a taxei stabilite;</w:t>
      </w:r>
    </w:p>
    <w:p w:rsidR="00E25899" w:rsidRPr="00BA1BEA" w:rsidRDefault="00E25899" w:rsidP="00E25899">
      <w:pPr>
        <w:pStyle w:val="Normal1"/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să refuze prestarea serviciului dacă acesta nu corespunde regulamentului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ionare a bibliotecii;</w:t>
      </w:r>
    </w:p>
    <w:p w:rsidR="00E25899" w:rsidRPr="00BA1BEA" w:rsidRDefault="00E25899" w:rsidP="00E25899">
      <w:pPr>
        <w:pStyle w:val="Normal1"/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să solicite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suplimentare privind cererea solicitantului în vederea prestării complete a serviciului;</w:t>
      </w:r>
    </w:p>
    <w:p w:rsidR="00E25899" w:rsidRPr="00BA1BEA" w:rsidRDefault="00E25899" w:rsidP="00E25899">
      <w:pPr>
        <w:pStyle w:val="Normal1"/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să întreprindă ac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iunile legale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necesare pentru atragerea la răspundere a utilizatorilor conform prevederilor Codului contraven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 al Republicii Moldova.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ind w:firstLine="426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Capitolul IV.</w:t>
      </w:r>
    </w:p>
    <w:p w:rsidR="00E25899" w:rsidRPr="00BA1BEA" w:rsidRDefault="00E25899" w:rsidP="00E25899">
      <w:pPr>
        <w:pStyle w:val="Normal1"/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 xml:space="preserve">Formarea </w:t>
      </w:r>
      <w:r w:rsidR="00A27684">
        <w:rPr>
          <w:rFonts w:ascii="Times New Roman" w:hAnsi="Times New Roman" w:cs="Times New Roman"/>
          <w:b/>
          <w:lang w:val="ro-RO"/>
        </w:rPr>
        <w:t>ş</w:t>
      </w:r>
      <w:r w:rsidRPr="00BA1BEA">
        <w:rPr>
          <w:rFonts w:ascii="Times New Roman" w:hAnsi="Times New Roman" w:cs="Times New Roman"/>
          <w:b/>
          <w:lang w:val="ro-RO"/>
        </w:rPr>
        <w:t>i utilizarea veniturilor colectate</w:t>
      </w:r>
    </w:p>
    <w:p w:rsidR="00E25899" w:rsidRPr="00BA1BEA" w:rsidRDefault="00E25899" w:rsidP="00E25899">
      <w:pPr>
        <w:pStyle w:val="Normal1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:rsidR="00E25899" w:rsidRPr="00A436D6" w:rsidRDefault="00E25899" w:rsidP="00E25899">
      <w:pPr>
        <w:pStyle w:val="Normal1"/>
        <w:numPr>
          <w:ilvl w:val="0"/>
          <w:numId w:val="14"/>
        </w:numPr>
        <w:tabs>
          <w:tab w:val="left" w:pos="810"/>
        </w:tabs>
        <w:spacing w:after="0" w:line="276" w:lineRule="auto"/>
        <w:ind w:left="0" w:firstLine="450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Mijloacele financiare ob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inute din prestarea serviciilor contra plată, în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ie de prevederile regulamentului de organizare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func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ionare a bibliotecii, pot constitui parte componentă a bugetului bibliotecii şi nu pot fi utilizate în alte scopuri, decât cele aprobate de </w:t>
      </w:r>
      <w:r w:rsidRPr="00A436D6">
        <w:rPr>
          <w:rFonts w:ascii="Times New Roman" w:hAnsi="Times New Roman" w:cs="Times New Roman"/>
          <w:lang w:val="ro-RO"/>
        </w:rPr>
        <w:t>autoritatea publică, institu</w:t>
      </w:r>
      <w:r w:rsidR="00A27684">
        <w:rPr>
          <w:rFonts w:ascii="Times New Roman" w:hAnsi="Times New Roman" w:cs="Times New Roman"/>
          <w:lang w:val="ro-RO"/>
        </w:rPr>
        <w:t>ţ</w:t>
      </w:r>
      <w:r w:rsidRPr="00A436D6">
        <w:rPr>
          <w:rFonts w:ascii="Times New Roman" w:hAnsi="Times New Roman" w:cs="Times New Roman"/>
          <w:lang w:val="ro-RO"/>
        </w:rPr>
        <w:t xml:space="preserve">ia sau entitatea care a constituit biblioteca </w:t>
      </w:r>
      <w:r w:rsidR="00A27684">
        <w:rPr>
          <w:rFonts w:ascii="Times New Roman" w:hAnsi="Times New Roman" w:cs="Times New Roman"/>
          <w:lang w:val="ro-RO"/>
        </w:rPr>
        <w:t>ş</w:t>
      </w:r>
      <w:r w:rsidRPr="00A436D6">
        <w:rPr>
          <w:rFonts w:ascii="Times New Roman" w:hAnsi="Times New Roman" w:cs="Times New Roman"/>
          <w:lang w:val="ro-RO"/>
        </w:rPr>
        <w:t>i/sau în subordinea sau în cadrul căreia aceasta activează.</w:t>
      </w:r>
    </w:p>
    <w:p w:rsidR="00E25899" w:rsidRPr="00A436D6" w:rsidRDefault="00E25899" w:rsidP="00E25899">
      <w:pPr>
        <w:pStyle w:val="Normal1"/>
        <w:tabs>
          <w:tab w:val="left" w:pos="810"/>
        </w:tabs>
        <w:spacing w:after="0" w:line="276" w:lineRule="auto"/>
        <w:ind w:firstLine="450"/>
        <w:jc w:val="both"/>
        <w:rPr>
          <w:rFonts w:ascii="Times New Roman" w:hAnsi="Times New Roman" w:cs="Times New Roman"/>
          <w:lang w:val="ro-RO"/>
        </w:rPr>
      </w:pPr>
    </w:p>
    <w:p w:rsidR="00E25899" w:rsidRPr="00532854" w:rsidRDefault="00E25899" w:rsidP="00E25899">
      <w:pPr>
        <w:pStyle w:val="ad"/>
        <w:numPr>
          <w:ilvl w:val="0"/>
          <w:numId w:val="14"/>
        </w:numPr>
        <w:tabs>
          <w:tab w:val="left" w:pos="810"/>
        </w:tabs>
        <w:spacing w:before="0" w:beforeAutospacing="0" w:after="0" w:afterAutospacing="0" w:line="276" w:lineRule="auto"/>
        <w:ind w:left="0" w:firstLine="450"/>
        <w:jc w:val="both"/>
        <w:rPr>
          <w:sz w:val="22"/>
          <w:szCs w:val="22"/>
          <w:lang w:val="ro-RO"/>
        </w:rPr>
      </w:pPr>
      <w:r w:rsidRPr="00A436D6">
        <w:rPr>
          <w:color w:val="000000"/>
          <w:sz w:val="22"/>
          <w:szCs w:val="22"/>
          <w:lang w:val="ro-RO"/>
        </w:rPr>
        <w:t xml:space="preserve"> </w:t>
      </w:r>
      <w:r w:rsidRPr="00A436D6">
        <w:rPr>
          <w:sz w:val="22"/>
          <w:szCs w:val="22"/>
          <w:lang w:val="ro-RO"/>
        </w:rPr>
        <w:t>Eviden</w:t>
      </w:r>
      <w:r w:rsidR="00A27684">
        <w:rPr>
          <w:sz w:val="22"/>
          <w:szCs w:val="22"/>
          <w:lang w:val="ro-RO"/>
        </w:rPr>
        <w:t>ţ</w:t>
      </w:r>
      <w:r w:rsidRPr="00A436D6">
        <w:rPr>
          <w:sz w:val="22"/>
          <w:szCs w:val="22"/>
          <w:lang w:val="ro-RO"/>
        </w:rPr>
        <w:t xml:space="preserve">a </w:t>
      </w:r>
      <w:r w:rsidR="00A27684">
        <w:rPr>
          <w:sz w:val="22"/>
          <w:szCs w:val="22"/>
          <w:lang w:val="ro-RO"/>
        </w:rPr>
        <w:t>ş</w:t>
      </w:r>
      <w:r w:rsidRPr="00A436D6">
        <w:rPr>
          <w:sz w:val="22"/>
          <w:szCs w:val="22"/>
          <w:lang w:val="ro-RO"/>
        </w:rPr>
        <w:t xml:space="preserve">i controlul încasării mijloacelor financiare provenite din prestarea serviciilor se asigură de conducerea bibliotecii </w:t>
      </w:r>
      <w:r w:rsidR="00A27684">
        <w:rPr>
          <w:sz w:val="22"/>
          <w:szCs w:val="22"/>
          <w:lang w:val="ro-RO"/>
        </w:rPr>
        <w:t>ş</w:t>
      </w:r>
      <w:r w:rsidRPr="00A436D6">
        <w:rPr>
          <w:sz w:val="22"/>
          <w:szCs w:val="22"/>
          <w:lang w:val="ro-RO"/>
        </w:rPr>
        <w:t xml:space="preserve">i de entitatea/subdiviziunea responsabilă de </w:t>
      </w:r>
      <w:r w:rsidR="00A27684">
        <w:rPr>
          <w:sz w:val="22"/>
          <w:szCs w:val="22"/>
          <w:lang w:val="ro-RO"/>
        </w:rPr>
        <w:t>ţ</w:t>
      </w:r>
      <w:r w:rsidRPr="00A436D6">
        <w:rPr>
          <w:sz w:val="22"/>
          <w:szCs w:val="22"/>
          <w:lang w:val="ro-RO"/>
        </w:rPr>
        <w:t>inerea eviden</w:t>
      </w:r>
      <w:r w:rsidR="00A27684">
        <w:rPr>
          <w:sz w:val="22"/>
          <w:szCs w:val="22"/>
          <w:lang w:val="ro-RO"/>
        </w:rPr>
        <w:t>ţ</w:t>
      </w:r>
      <w:r w:rsidRPr="00A436D6">
        <w:rPr>
          <w:sz w:val="22"/>
          <w:szCs w:val="22"/>
          <w:lang w:val="ro-RO"/>
        </w:rPr>
        <w:t>ei financiare a activită</w:t>
      </w:r>
      <w:r w:rsidR="00A27684">
        <w:rPr>
          <w:sz w:val="22"/>
          <w:szCs w:val="22"/>
          <w:lang w:val="ro-RO"/>
        </w:rPr>
        <w:t>ţ</w:t>
      </w:r>
      <w:r w:rsidRPr="00A436D6">
        <w:rPr>
          <w:sz w:val="22"/>
          <w:szCs w:val="22"/>
          <w:lang w:val="ro-RO"/>
        </w:rPr>
        <w:t>ii bibliotecii.</w:t>
      </w:r>
    </w:p>
    <w:p w:rsidR="00E25899" w:rsidRPr="006908D9" w:rsidRDefault="00E25899" w:rsidP="00E25899">
      <w:pPr>
        <w:pStyle w:val="ad"/>
        <w:tabs>
          <w:tab w:val="left" w:pos="810"/>
        </w:tabs>
        <w:spacing w:before="0" w:beforeAutospacing="0" w:after="0" w:afterAutospacing="0" w:line="276" w:lineRule="auto"/>
        <w:ind w:firstLine="450"/>
        <w:jc w:val="both"/>
        <w:rPr>
          <w:sz w:val="22"/>
          <w:szCs w:val="22"/>
          <w:lang w:val="ro-RO"/>
        </w:rPr>
      </w:pPr>
    </w:p>
    <w:p w:rsidR="00E25899" w:rsidRPr="00BA1BEA" w:rsidRDefault="00E25899" w:rsidP="00E25899">
      <w:pPr>
        <w:pStyle w:val="ad"/>
        <w:numPr>
          <w:ilvl w:val="0"/>
          <w:numId w:val="14"/>
        </w:numPr>
        <w:tabs>
          <w:tab w:val="left" w:pos="810"/>
        </w:tabs>
        <w:spacing w:before="0" w:beforeAutospacing="0" w:after="0" w:afterAutospacing="0" w:line="276" w:lineRule="auto"/>
        <w:ind w:left="0" w:firstLine="450"/>
        <w:jc w:val="both"/>
        <w:rPr>
          <w:sz w:val="22"/>
          <w:szCs w:val="22"/>
          <w:lang w:val="ro-RO"/>
        </w:rPr>
      </w:pPr>
      <w:r w:rsidRPr="006908D9">
        <w:rPr>
          <w:sz w:val="22"/>
          <w:szCs w:val="22"/>
          <w:lang w:val="ro-RO"/>
        </w:rPr>
        <w:lastRenderedPageBreak/>
        <w:t>Eviden</w:t>
      </w:r>
      <w:r w:rsidR="00A27684">
        <w:rPr>
          <w:sz w:val="22"/>
          <w:szCs w:val="22"/>
          <w:lang w:val="ro-RO"/>
        </w:rPr>
        <w:t>ţ</w:t>
      </w:r>
      <w:r w:rsidRPr="006908D9">
        <w:rPr>
          <w:sz w:val="22"/>
          <w:szCs w:val="22"/>
          <w:lang w:val="ro-RO"/>
        </w:rPr>
        <w:t xml:space="preserve">a contabilă </w:t>
      </w:r>
      <w:r w:rsidR="00A27684">
        <w:rPr>
          <w:sz w:val="22"/>
          <w:szCs w:val="22"/>
          <w:lang w:val="ro-RO"/>
        </w:rPr>
        <w:t>ş</w:t>
      </w:r>
      <w:r w:rsidRPr="006908D9">
        <w:rPr>
          <w:sz w:val="22"/>
          <w:szCs w:val="22"/>
          <w:lang w:val="ro-RO"/>
        </w:rPr>
        <w:t>i administrarea mijloacelor financiare acumulate din prestarea serviciilor se realizează cu respectarea cadrului normativ cu privire la contabilitat</w:t>
      </w:r>
      <w:r w:rsidRPr="00861847">
        <w:rPr>
          <w:sz w:val="22"/>
          <w:szCs w:val="22"/>
          <w:lang w:val="ro-RO"/>
        </w:rPr>
        <w:t xml:space="preserve">e </w:t>
      </w:r>
      <w:r w:rsidR="00A27684">
        <w:rPr>
          <w:sz w:val="22"/>
          <w:szCs w:val="22"/>
          <w:lang w:val="ro-RO"/>
        </w:rPr>
        <w:t>ş</w:t>
      </w:r>
      <w:r w:rsidRPr="00861847">
        <w:rPr>
          <w:sz w:val="22"/>
          <w:szCs w:val="22"/>
          <w:lang w:val="ro-RO"/>
        </w:rPr>
        <w:t>i finan</w:t>
      </w:r>
      <w:r w:rsidR="00A27684">
        <w:rPr>
          <w:sz w:val="22"/>
          <w:szCs w:val="22"/>
          <w:lang w:val="ro-RO"/>
        </w:rPr>
        <w:t>ţ</w:t>
      </w:r>
      <w:r w:rsidRPr="00861847">
        <w:rPr>
          <w:sz w:val="22"/>
          <w:szCs w:val="22"/>
          <w:lang w:val="ro-RO"/>
        </w:rPr>
        <w:t>ele publice şi responsabilită</w:t>
      </w:r>
      <w:r w:rsidR="00A27684">
        <w:rPr>
          <w:sz w:val="22"/>
          <w:szCs w:val="22"/>
          <w:lang w:val="ro-RO"/>
        </w:rPr>
        <w:t>ţ</w:t>
      </w:r>
      <w:r w:rsidRPr="00861847">
        <w:rPr>
          <w:sz w:val="22"/>
          <w:szCs w:val="22"/>
          <w:lang w:val="ro-RO"/>
        </w:rPr>
        <w:t>i</w:t>
      </w:r>
      <w:r w:rsidRPr="00BA1BEA">
        <w:rPr>
          <w:sz w:val="22"/>
          <w:szCs w:val="22"/>
          <w:lang w:val="ro-RO"/>
        </w:rPr>
        <w:t>i bugetar-fiscale.</w:t>
      </w:r>
    </w:p>
    <w:p w:rsidR="00E25899" w:rsidRPr="00BA1BEA" w:rsidRDefault="00E25899" w:rsidP="00E25899">
      <w:pPr>
        <w:pStyle w:val="ae"/>
        <w:spacing w:after="0" w:line="276" w:lineRule="auto"/>
        <w:ind w:left="0" w:firstLine="426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Mijloacele financiare încasate se acumulează pe contul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trezorerial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al bibliotecii şi se utilizează pe măsura încasării conform scopurilor aprobate.</w:t>
      </w:r>
    </w:p>
    <w:p w:rsidR="00E25899" w:rsidRPr="00BA1BEA" w:rsidRDefault="00E25899" w:rsidP="00E25899">
      <w:pPr>
        <w:pStyle w:val="Normal1"/>
        <w:spacing w:after="0" w:line="276" w:lineRule="auto"/>
        <w:ind w:firstLine="426"/>
        <w:jc w:val="both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În cazul în care </w:t>
      </w:r>
      <w:r w:rsidRPr="00BA1BEA">
        <w:rPr>
          <w:rFonts w:ascii="Times New Roman" w:hAnsi="Times New Roman" w:cs="Times New Roman"/>
          <w:lang w:val="ro-RO"/>
        </w:rPr>
        <w:t>biblioteca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 nu are statut de persoană juridică şi nu dispune de cont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trezorerial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, veniturile colectate se acumulează pe contul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trezorerial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al institu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iei care a constituit-o.</w:t>
      </w:r>
    </w:p>
    <w:p w:rsidR="00E25899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Anexa nr. 1</w:t>
      </w: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la Regulamentul privind serviciile </w:t>
      </w:r>
    </w:p>
    <w:p w:rsidR="00E25899" w:rsidRPr="00A436D6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681266">
        <w:rPr>
          <w:rFonts w:ascii="Times New Roman" w:hAnsi="Times New Roman" w:cs="Times New Roman"/>
          <w:lang w:val="ro-RO"/>
        </w:rPr>
        <w:t>prestate de bibliotecile publice</w:t>
      </w:r>
    </w:p>
    <w:p w:rsidR="00E25899" w:rsidRPr="00A436D6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A436D6" w:rsidRDefault="00E25899" w:rsidP="00E25899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A436D6">
        <w:rPr>
          <w:rFonts w:ascii="Times New Roman" w:hAnsi="Times New Roman" w:cs="Times New Roman"/>
          <w:b/>
          <w:lang w:val="ro-RO"/>
        </w:rPr>
        <w:t>Serviciile de bibliotecă prestate în mod gratuit*</w:t>
      </w:r>
    </w:p>
    <w:p w:rsidR="00E25899" w:rsidRPr="00532854" w:rsidRDefault="00E25899" w:rsidP="00E25899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6908D9" w:rsidRDefault="00E25899" w:rsidP="00E25899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BA1BEA" w:rsidRDefault="00E25899" w:rsidP="00E25899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861847">
        <w:rPr>
          <w:rFonts w:ascii="Times New Roman" w:hAnsi="Times New Roman" w:cs="Times New Roman"/>
          <w:lang w:val="ro-RO"/>
        </w:rPr>
        <w:t>*</w:t>
      </w:r>
      <w:r w:rsidRPr="00F11B73">
        <w:rPr>
          <w:rFonts w:ascii="Times New Roman" w:hAnsi="Times New Roman" w:cs="Times New Roman"/>
          <w:lang w:val="ro-RO"/>
        </w:rPr>
        <w:t xml:space="preserve">Serviciile </w:t>
      </w:r>
      <w:r w:rsidRPr="009C6536">
        <w:rPr>
          <w:rFonts w:ascii="Times New Roman" w:hAnsi="Times New Roman" w:cs="Times New Roman"/>
          <w:lang w:val="ro-RO"/>
        </w:rPr>
        <w:t>din anexă urmează a fi în</w:t>
      </w:r>
      <w:r w:rsidR="006D4931">
        <w:rPr>
          <w:rFonts w:ascii="Times New Roman" w:hAnsi="Times New Roman" w:cs="Times New Roman"/>
          <w:lang w:val="ro-RO"/>
        </w:rPr>
        <w:t>ţ</w:t>
      </w:r>
      <w:r w:rsidRPr="009C6536">
        <w:rPr>
          <w:rFonts w:ascii="Times New Roman" w:hAnsi="Times New Roman" w:cs="Times New Roman"/>
          <w:lang w:val="ro-RO"/>
        </w:rPr>
        <w:t>elese în sensul utilizat în s</w:t>
      </w:r>
      <w:r w:rsidRPr="00BA1BEA">
        <w:rPr>
          <w:rFonts w:ascii="Times New Roman" w:hAnsi="Times New Roman" w:cs="Times New Roman"/>
          <w:lang w:val="ro-RO"/>
        </w:rPr>
        <w:t xml:space="preserve">tandardul </w:t>
      </w:r>
      <w:r w:rsidRPr="00BA1BEA">
        <w:rPr>
          <w:rFonts w:ascii="Times New Roman" w:hAnsi="Times New Roman" w:cs="Times New Roman"/>
          <w:sz w:val="24"/>
          <w:szCs w:val="24"/>
          <w:lang w:val="ro-RO"/>
        </w:rPr>
        <w:t>SM ISO 2789:2015 Statistici Interna</w:t>
      </w:r>
      <w:r w:rsidR="00A27684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BA1BEA">
        <w:rPr>
          <w:rFonts w:ascii="Times New Roman" w:hAnsi="Times New Roman" w:cs="Times New Roman"/>
          <w:sz w:val="24"/>
          <w:szCs w:val="24"/>
          <w:lang w:val="ro-RO"/>
        </w:rPr>
        <w:t>ionale de bibliotecă</w:t>
      </w:r>
      <w:r w:rsidRPr="00BA1BEA">
        <w:rPr>
          <w:rFonts w:ascii="Times New Roman" w:hAnsi="Times New Roman" w:cs="Times New Roman"/>
          <w:lang w:val="ro-RO"/>
        </w:rPr>
        <w:t>.</w:t>
      </w:r>
    </w:p>
    <w:p w:rsidR="00E25899" w:rsidRPr="00681266" w:rsidRDefault="00E25899" w:rsidP="00E25899">
      <w:pPr>
        <w:spacing w:after="0" w:line="276" w:lineRule="auto"/>
        <w:jc w:val="both"/>
        <w:rPr>
          <w:rFonts w:ascii="Times New Roman" w:hAnsi="Times New Roman" w:cs="Times New Roman"/>
          <w:b/>
          <w:lang w:val="ro-RO"/>
        </w:rPr>
      </w:pPr>
    </w:p>
    <w:p w:rsidR="00E25899" w:rsidRPr="00A436D6" w:rsidRDefault="00E25899" w:rsidP="00E25899">
      <w:pPr>
        <w:pStyle w:val="ae"/>
        <w:tabs>
          <w:tab w:val="left" w:pos="1276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lang w:val="ro-RO"/>
        </w:rPr>
      </w:pPr>
      <w:r w:rsidRPr="00A436D6">
        <w:rPr>
          <w:rFonts w:ascii="Times New Roman" w:hAnsi="Times New Roman" w:cs="Times New Roman"/>
          <w:b/>
          <w:lang w:val="ro-RO"/>
        </w:rPr>
        <w:t>I. Serviciile de bază prestate de biblioteca publică</w:t>
      </w:r>
    </w:p>
    <w:p w:rsidR="00E25899" w:rsidRPr="00532854" w:rsidRDefault="00E25899" w:rsidP="00E25899">
      <w:pPr>
        <w:tabs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25899" w:rsidRPr="00F11B73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6908D9">
        <w:rPr>
          <w:rFonts w:ascii="Times New Roman" w:hAnsi="Times New Roman" w:cs="Times New Roman"/>
          <w:color w:val="000000"/>
          <w:lang w:val="ro-RO"/>
        </w:rPr>
        <w:t xml:space="preserve">Turul sau prezentarea bibliotecii pentru public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6908D9">
        <w:rPr>
          <w:rFonts w:ascii="Times New Roman" w:hAnsi="Times New Roman" w:cs="Times New Roman"/>
          <w:color w:val="000000"/>
          <w:lang w:val="ro-RO"/>
        </w:rPr>
        <w:t>i/sau utilizatori</w:t>
      </w:r>
      <w:r w:rsidRPr="00861847">
        <w:rPr>
          <w:rFonts w:ascii="Times New Roman" w:hAnsi="Times New Roman" w:cs="Times New Roman"/>
          <w:color w:val="000000"/>
          <w:lang w:val="ro-RO"/>
        </w:rPr>
        <w:t>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9C6536">
        <w:rPr>
          <w:rFonts w:ascii="Times New Roman" w:hAnsi="Times New Roman" w:cs="Times New Roman"/>
          <w:color w:val="000000"/>
          <w:lang w:val="ro-RO"/>
        </w:rPr>
        <w:t xml:space="preserve">Orientarea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i îndrumarea în spa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iile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Oferirea materialelor promo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ionale ale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Acces</w:t>
      </w:r>
      <w:r>
        <w:rPr>
          <w:rFonts w:ascii="Times New Roman" w:hAnsi="Times New Roman" w:cs="Times New Roman"/>
          <w:color w:val="000000"/>
          <w:lang w:val="ro-RO"/>
        </w:rPr>
        <w:t xml:space="preserve">, la sediul bibliotecii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>
        <w:rPr>
          <w:rFonts w:ascii="Times New Roman" w:hAnsi="Times New Roman" w:cs="Times New Roman"/>
          <w:color w:val="000000"/>
          <w:lang w:val="ro-RO"/>
        </w:rPr>
        <w:t>i/sau la distan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>
        <w:rPr>
          <w:rFonts w:ascii="Times New Roman" w:hAnsi="Times New Roman" w:cs="Times New Roman"/>
          <w:color w:val="000000"/>
          <w:lang w:val="ro-RO"/>
        </w:rPr>
        <w:t>ă,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 la instrumentele de informare despre resursele informa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ionale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i serviciile bibliotecii, inclusiv la catalogul tradi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ional sau catalogul electronic al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Accesul, la sediul bibliotecii, la resursele informa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ionale ale acesteia pe diferite suporturi (</w:t>
      </w:r>
      <w:r w:rsidRPr="00BA1BEA">
        <w:rPr>
          <w:rFonts w:ascii="Times New Roman" w:hAnsi="Times New Roman" w:cs="Times New Roman"/>
          <w:lang w:val="ro-RO"/>
        </w:rPr>
        <w:t>colec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de documente de bibliotecă, baze de date, obiecte)</w:t>
      </w:r>
      <w:r w:rsidRPr="00BA1BEA">
        <w:rPr>
          <w:rFonts w:ascii="Times New Roman" w:hAnsi="Times New Roman" w:cs="Times New Roman"/>
          <w:color w:val="000000"/>
          <w:lang w:val="ro-RO"/>
        </w:rPr>
        <w:t>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Acces la utilizarea echipamentului bibliotecii (calculatoare, tablete,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printere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etc.);</w:t>
      </w:r>
    </w:p>
    <w:p w:rsidR="00E25899" w:rsidRPr="00D53498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2F19FC">
        <w:rPr>
          <w:rFonts w:ascii="Times New Roman" w:hAnsi="Times New Roman" w:cs="Times New Roman"/>
          <w:color w:val="000000"/>
          <w:lang w:val="ro-RO"/>
        </w:rPr>
        <w:t>Împrumut de documente tipărite la domiciliu;</w:t>
      </w:r>
    </w:p>
    <w:p w:rsidR="00E25899" w:rsidRPr="002F19FC" w:rsidRDefault="001929AC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>Consultarea pe loc a docume</w:t>
      </w:r>
      <w:r w:rsidR="00E25899" w:rsidRPr="00D53498">
        <w:rPr>
          <w:rFonts w:ascii="Times New Roman" w:hAnsi="Times New Roman" w:cs="Times New Roman"/>
          <w:color w:val="000000"/>
          <w:lang w:val="ro-RO"/>
        </w:rPr>
        <w:t>ntelor;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Împrumut de documente pe loc, în incinta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Deservirea prin vizită la domiciliu pentru persoanele cu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dizabilită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locomotorii;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Împrumut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interbibliotecar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na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ional (cu excep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ia costurilor de reproducere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i expediere prin po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tă);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Acces</w:t>
      </w:r>
      <w:r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hAnsi="Times New Roman" w:cs="Times New Roman"/>
          <w:color w:val="000000"/>
          <w:lang w:val="ro-RO"/>
        </w:rPr>
        <w:t xml:space="preserve">la sediul bibliotecii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>
        <w:rPr>
          <w:rFonts w:ascii="Times New Roman" w:hAnsi="Times New Roman" w:cs="Times New Roman"/>
          <w:color w:val="000000"/>
          <w:lang w:val="ro-RO"/>
        </w:rPr>
        <w:t>i la distan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>
        <w:rPr>
          <w:rFonts w:ascii="Times New Roman" w:hAnsi="Times New Roman" w:cs="Times New Roman"/>
          <w:color w:val="000000"/>
          <w:lang w:val="ro-RO"/>
        </w:rPr>
        <w:t xml:space="preserve">ă, </w:t>
      </w:r>
      <w:r w:rsidRPr="00BA1BEA">
        <w:rPr>
          <w:rFonts w:ascii="Times New Roman" w:hAnsi="Times New Roman" w:cs="Times New Roman"/>
          <w:color w:val="000000"/>
          <w:lang w:val="ro-RO"/>
        </w:rPr>
        <w:t>la colec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</w:t>
      </w:r>
      <w:r w:rsidRPr="00BA1BEA">
        <w:rPr>
          <w:rFonts w:ascii="Times New Roman" w:hAnsi="Times New Roman" w:cs="Times New Roman"/>
          <w:lang w:val="ro-RO"/>
        </w:rPr>
        <w:t>ile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 electronic</w:t>
      </w:r>
      <w:r w:rsidRPr="00BA1BEA">
        <w:rPr>
          <w:rFonts w:ascii="Times New Roman" w:hAnsi="Times New Roman" w:cs="Times New Roman"/>
          <w:lang w:val="ro-RO"/>
        </w:rPr>
        <w:t>e ale bibliotecii</w:t>
      </w:r>
      <w:r w:rsidRPr="00BA1BEA">
        <w:rPr>
          <w:rFonts w:ascii="Times New Roman" w:hAnsi="Times New Roman" w:cs="Times New Roman"/>
          <w:color w:val="000000"/>
          <w:lang w:val="ro-RO"/>
        </w:rPr>
        <w:t>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Rezervarea documentelor de bibliotecă care nu sunt disponibile</w:t>
      </w:r>
      <w:r w:rsidRPr="00BA1BEA">
        <w:rPr>
          <w:rFonts w:ascii="Times New Roman" w:hAnsi="Times New Roman" w:cs="Times New Roman"/>
          <w:lang w:val="ro-RO"/>
        </w:rPr>
        <w:t xml:space="preserve"> la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 momentul solicitării;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Rezervarea echipamentelor biblioteci</w:t>
      </w:r>
      <w:r w:rsidR="001929AC">
        <w:rPr>
          <w:rFonts w:ascii="Times New Roman" w:hAnsi="Times New Roman" w:cs="Times New Roman"/>
          <w:color w:val="000000"/>
          <w:lang w:val="ro-RO"/>
        </w:rPr>
        <w:t>i (calculatoare, tablete, print</w:t>
      </w:r>
      <w:r w:rsidRPr="00BA1BEA">
        <w:rPr>
          <w:rFonts w:ascii="Times New Roman" w:hAnsi="Times New Roman" w:cs="Times New Roman"/>
          <w:color w:val="000000"/>
          <w:lang w:val="ro-RO"/>
        </w:rPr>
        <w:t>re etc.);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Prelungirea prin telefon, email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alte mijloace de comunicare a termenului de împrumut pentru documentele de bibliotecă;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Servicii de referin</w:t>
      </w:r>
      <w:r w:rsidR="00A27684">
        <w:rPr>
          <w:rFonts w:ascii="Times New Roman" w:hAnsi="Times New Roman" w:cs="Times New Roman"/>
          <w:lang w:val="ro-RO"/>
        </w:rPr>
        <w:t>ţ</w:t>
      </w:r>
      <w:r>
        <w:rPr>
          <w:rFonts w:ascii="Times New Roman" w:hAnsi="Times New Roman" w:cs="Times New Roman"/>
          <w:lang w:val="ro-RO"/>
        </w:rPr>
        <w:t>e</w:t>
      </w:r>
      <w:r w:rsidRPr="00BA1BEA">
        <w:rPr>
          <w:rFonts w:ascii="Times New Roman" w:hAnsi="Times New Roman" w:cs="Times New Roman"/>
          <w:lang w:val="ro-RO"/>
        </w:rPr>
        <w:t>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Elaborarea bibliografiilor în limita documentelor din colec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iile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Elaborarea buletinelor de achizi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de documente ale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Instruirea utilizatorilor în cultura informa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iei;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Instruirea non-formală a utilizatorilor în vederea alfabetizării digitale a acestora;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Organizarea de expozi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ale colec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iilor proprii ale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lastRenderedPageBreak/>
        <w:t xml:space="preserve">Organizarea programelor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i a activită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ilor cu caracter literar, cultural, educativ, social, academic, de recreere (</w:t>
      </w:r>
      <w:r>
        <w:rPr>
          <w:rFonts w:ascii="Times New Roman" w:hAnsi="Times New Roman" w:cs="Times New Roman"/>
          <w:color w:val="000000"/>
          <w:lang w:val="ro-RO"/>
        </w:rPr>
        <w:t xml:space="preserve">ex. </w:t>
      </w:r>
      <w:r w:rsidRPr="00BA1BEA">
        <w:rPr>
          <w:rFonts w:ascii="Times New Roman" w:hAnsi="Times New Roman" w:cs="Times New Roman"/>
          <w:color w:val="000000"/>
          <w:lang w:val="ro-RO"/>
        </w:rPr>
        <w:t>întâlniri cu personalită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 din diverse domenii, </w:t>
      </w:r>
      <w:r w:rsidRPr="00BA1BEA">
        <w:rPr>
          <w:rFonts w:ascii="Times New Roman" w:hAnsi="Times New Roman" w:cs="Times New Roman"/>
          <w:lang w:val="ro-RO"/>
        </w:rPr>
        <w:t xml:space="preserve">lansări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prezentări de carte, discu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 literare, zile de informare, ore a pove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 xml:space="preserve">tilor, mese rotunde </w:t>
      </w:r>
      <w:r w:rsidRPr="00BA1BEA">
        <w:rPr>
          <w:rFonts w:ascii="Times New Roman" w:hAnsi="Times New Roman" w:cs="Times New Roman"/>
          <w:color w:val="000000"/>
          <w:lang w:val="ro-RO"/>
        </w:rPr>
        <w:t>etc.);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Oferirea spa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iului pentru comunicare non-formală (discu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ii, dezbateri etc.), studiu individual, precum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>i pentru activită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 în grup (studiu în grup, clubul temei pentru acasă etc.);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Oferirea spa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iului pentru expozi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ii, evenimente sau activită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 de importan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ă socială sau comunitară, în limita capacită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ilor tehnico-materiale;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Expertiza documentelor de bibliotecă pasibile de export, serviciu prestat exclusiv de Biblioteca Na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ională a Republicii Moldova;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Oferirea prin blog-ul bibliotecii a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iilor despre resursele informa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ionale, serviciile </w:t>
      </w:r>
      <w:r w:rsidR="00A27684">
        <w:rPr>
          <w:rFonts w:ascii="Times New Roman" w:hAnsi="Times New Roman" w:cs="Times New Roman"/>
          <w:lang w:val="ro-RO"/>
        </w:rPr>
        <w:t>ş</w:t>
      </w:r>
      <w:r w:rsidRPr="00BA1BEA">
        <w:rPr>
          <w:rFonts w:ascii="Times New Roman" w:hAnsi="Times New Roman" w:cs="Times New Roman"/>
          <w:lang w:val="ro-RO"/>
        </w:rPr>
        <w:t>i facilită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>ile oferite;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 xml:space="preserve">Oferirea accesului la Internet </w:t>
      </w:r>
      <w:r w:rsidRPr="00BA1BEA">
        <w:rPr>
          <w:rFonts w:ascii="Times New Roman" w:hAnsi="Times New Roman" w:cs="Times New Roman"/>
          <w:lang w:val="ro-RO"/>
        </w:rPr>
        <w:t>prin intermediul echipamentului bibliotecii</w:t>
      </w:r>
      <w:r w:rsidRPr="00BA1BEA">
        <w:rPr>
          <w:rFonts w:ascii="Times New Roman" w:hAnsi="Times New Roman" w:cs="Times New Roman"/>
          <w:color w:val="000000"/>
          <w:lang w:val="ro-RO"/>
        </w:rPr>
        <w:t>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Oferirea accesului la Internet de la dispozitivele utilizatorului prin re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eaua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Wi-Fi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a bibliotecii;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Oferirea accesului şi consultarea bazelor de date create sau achizi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ionate de bibliotecă;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Instruirea utilizatorilor cu ajutorul mijloacelor electronice;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Organizarea expozi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iilor virtuale;</w:t>
      </w:r>
    </w:p>
    <w:p w:rsidR="00E25899" w:rsidRPr="00BA1BEA" w:rsidRDefault="00E25899" w:rsidP="00E25899">
      <w:pPr>
        <w:pStyle w:val="ae"/>
        <w:numPr>
          <w:ilvl w:val="0"/>
          <w:numId w:val="36"/>
        </w:numPr>
        <w:tabs>
          <w:tab w:val="left" w:pos="426"/>
        </w:tabs>
        <w:spacing w:after="0" w:line="276" w:lineRule="auto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Organizarea evenimentelor virtuale.</w:t>
      </w:r>
    </w:p>
    <w:p w:rsidR="00E25899" w:rsidRPr="00BA1BEA" w:rsidRDefault="00E25899" w:rsidP="00E25899">
      <w:pPr>
        <w:tabs>
          <w:tab w:val="left" w:pos="426"/>
        </w:tabs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  <w:r w:rsidRPr="00BA1BEA">
        <w:rPr>
          <w:rFonts w:ascii="Times New Roman" w:hAnsi="Times New Roman" w:cs="Times New Roman"/>
          <w:b/>
          <w:lang w:val="ro-RO"/>
        </w:rPr>
        <w:t>II. Alte servicii de bibliotecă gratuite</w:t>
      </w:r>
    </w:p>
    <w:p w:rsidR="00E25899" w:rsidRPr="00BA1BEA" w:rsidRDefault="00E25899" w:rsidP="00E25899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numPr>
          <w:ilvl w:val="0"/>
          <w:numId w:val="11"/>
        </w:numPr>
        <w:tabs>
          <w:tab w:val="left" w:pos="0"/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Servicii de referin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>
        <w:rPr>
          <w:rFonts w:ascii="Times New Roman" w:hAnsi="Times New Roman" w:cs="Times New Roman"/>
          <w:color w:val="000000"/>
          <w:lang w:val="ro-RO"/>
        </w:rPr>
        <w:t>e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 electronice;</w:t>
      </w:r>
    </w:p>
    <w:p w:rsidR="00E25899" w:rsidRPr="00BA1BEA" w:rsidRDefault="00E25899" w:rsidP="00E25899">
      <w:pPr>
        <w:numPr>
          <w:ilvl w:val="0"/>
          <w:numId w:val="11"/>
        </w:numPr>
        <w:tabs>
          <w:tab w:val="left" w:pos="0"/>
          <w:tab w:val="left" w:pos="36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Difuzarea selectivă a informa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iei (DSI);</w:t>
      </w:r>
    </w:p>
    <w:p w:rsidR="00E25899" w:rsidRPr="00BA1BEA" w:rsidRDefault="00E25899" w:rsidP="00E25899">
      <w:pPr>
        <w:numPr>
          <w:ilvl w:val="0"/>
          <w:numId w:val="11"/>
        </w:numPr>
        <w:tabs>
          <w:tab w:val="left" w:pos="0"/>
          <w:tab w:val="left" w:pos="36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Instruire non-formală în diverse domenii: limbi străine, stilul de via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ă sănătos, </w:t>
      </w:r>
      <w:r w:rsidRPr="00E050EC">
        <w:rPr>
          <w:rFonts w:ascii="Times New Roman" w:hAnsi="Times New Roman" w:cs="Times New Roman"/>
          <w:color w:val="000000"/>
          <w:lang w:val="ro-RO"/>
        </w:rPr>
        <w:t>cunoa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E050EC">
        <w:rPr>
          <w:rFonts w:ascii="Times New Roman" w:hAnsi="Times New Roman" w:cs="Times New Roman"/>
          <w:color w:val="000000"/>
          <w:lang w:val="ro-RO"/>
        </w:rPr>
        <w:t>tere personală</w:t>
      </w:r>
      <w:r>
        <w:rPr>
          <w:rFonts w:ascii="Times New Roman" w:hAnsi="Times New Roman" w:cs="Times New Roman"/>
          <w:color w:val="000000"/>
          <w:lang w:val="ro-RO"/>
        </w:rPr>
        <w:t xml:space="preserve">, 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dezvoltare economică,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antrepreno</w:t>
      </w:r>
      <w:r w:rsidR="001929AC">
        <w:rPr>
          <w:rFonts w:ascii="Times New Roman" w:hAnsi="Times New Roman" w:cs="Times New Roman"/>
          <w:color w:val="000000"/>
          <w:lang w:val="ro-RO"/>
        </w:rPr>
        <w:t>r</w:t>
      </w:r>
      <w:r w:rsidRPr="00BA1BEA">
        <w:rPr>
          <w:rFonts w:ascii="Times New Roman" w:hAnsi="Times New Roman" w:cs="Times New Roman"/>
          <w:color w:val="000000"/>
          <w:lang w:val="ro-RO"/>
        </w:rPr>
        <w:t>iat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>, educa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ie financiară, agricultură, educa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ie mediatică, sau de dezvoltare a altor abilită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 personale </w:t>
      </w:r>
      <w:r w:rsidR="00A27684">
        <w:rPr>
          <w:rFonts w:ascii="Times New Roman" w:hAnsi="Times New Roman" w:cs="Times New Roman"/>
          <w:color w:val="000000"/>
          <w:lang w:val="ro-RO"/>
        </w:rPr>
        <w:t>ş</w:t>
      </w:r>
      <w:r w:rsidRPr="00BA1BEA">
        <w:rPr>
          <w:rFonts w:ascii="Times New Roman" w:hAnsi="Times New Roman" w:cs="Times New Roman"/>
          <w:color w:val="000000"/>
          <w:lang w:val="ro-RO"/>
        </w:rPr>
        <w:t xml:space="preserve">i/sau profesionale, în limita </w:t>
      </w:r>
      <w:proofErr w:type="spellStart"/>
      <w:r w:rsidRPr="00BA1BEA">
        <w:rPr>
          <w:rFonts w:ascii="Times New Roman" w:hAnsi="Times New Roman" w:cs="Times New Roman"/>
          <w:color w:val="000000"/>
          <w:lang w:val="ro-RO"/>
        </w:rPr>
        <w:t>pateneriatelor</w:t>
      </w:r>
      <w:proofErr w:type="spellEnd"/>
      <w:r w:rsidRPr="00BA1BEA">
        <w:rPr>
          <w:rFonts w:ascii="Times New Roman" w:hAnsi="Times New Roman" w:cs="Times New Roman"/>
          <w:color w:val="000000"/>
          <w:lang w:val="ro-RO"/>
        </w:rPr>
        <w:t xml:space="preserve"> încheiate; </w:t>
      </w:r>
    </w:p>
    <w:p w:rsidR="00E25899" w:rsidRPr="00BA1BEA" w:rsidRDefault="00E25899" w:rsidP="00E25899">
      <w:pPr>
        <w:numPr>
          <w:ilvl w:val="0"/>
          <w:numId w:val="11"/>
        </w:numPr>
        <w:tabs>
          <w:tab w:val="left" w:pos="0"/>
          <w:tab w:val="left" w:pos="360"/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Împrumutul electronic (împrumut de căr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 electronice cu suport de citire; împrumut de căr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 electronice cu transmiterea către utilizator doar a con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BA1BEA">
        <w:rPr>
          <w:rFonts w:ascii="Times New Roman" w:hAnsi="Times New Roman" w:cs="Times New Roman"/>
          <w:color w:val="000000"/>
          <w:lang w:val="ro-RO"/>
        </w:rPr>
        <w:t>inutului, fără suport de citire);</w:t>
      </w:r>
    </w:p>
    <w:p w:rsidR="00E25899" w:rsidRPr="00BA1BEA" w:rsidRDefault="00E25899" w:rsidP="00E25899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color w:val="000000"/>
          <w:lang w:val="ro-RO"/>
        </w:rPr>
      </w:pPr>
      <w:r w:rsidRPr="00BA1BEA">
        <w:rPr>
          <w:rFonts w:ascii="Times New Roman" w:hAnsi="Times New Roman" w:cs="Times New Roman"/>
          <w:color w:val="000000"/>
          <w:lang w:val="ro-RO"/>
        </w:rPr>
        <w:t>Furnizarea electronică de documente</w:t>
      </w:r>
      <w:r w:rsidRPr="00BA1BEA">
        <w:rPr>
          <w:rFonts w:ascii="Times New Roman" w:hAnsi="Times New Roman" w:cs="Times New Roman"/>
          <w:lang w:val="ro-RO"/>
        </w:rPr>
        <w:t xml:space="preserve"> cu acces indirect;</w:t>
      </w:r>
    </w:p>
    <w:p w:rsidR="00E25899" w:rsidRPr="00A436D6" w:rsidRDefault="00E25899" w:rsidP="00E25899">
      <w:pPr>
        <w:pStyle w:val="ae"/>
        <w:numPr>
          <w:ilvl w:val="0"/>
          <w:numId w:val="11"/>
        </w:numPr>
        <w:tabs>
          <w:tab w:val="left" w:pos="360"/>
        </w:tabs>
        <w:spacing w:after="0" w:line="276" w:lineRule="auto"/>
        <w:ind w:left="0" w:firstLine="0"/>
        <w:rPr>
          <w:rFonts w:ascii="Times New Roman" w:hAnsi="Times New Roman" w:cs="Times New Roman"/>
          <w:color w:val="000000"/>
          <w:lang w:val="ro-RO"/>
        </w:rPr>
      </w:pPr>
      <w:r w:rsidRPr="00681266">
        <w:rPr>
          <w:rFonts w:ascii="Times New Roman" w:hAnsi="Times New Roman" w:cs="Times New Roman"/>
          <w:color w:val="000000"/>
          <w:lang w:val="ro-RO"/>
        </w:rPr>
        <w:t xml:space="preserve">Consultarea </w:t>
      </w:r>
      <w:proofErr w:type="spellStart"/>
      <w:r w:rsidRPr="00A436D6">
        <w:rPr>
          <w:rFonts w:ascii="Times New Roman" w:hAnsi="Times New Roman" w:cs="Times New Roman"/>
          <w:color w:val="000000"/>
          <w:lang w:val="ro-RO"/>
        </w:rPr>
        <w:t>repozitoriului</w:t>
      </w:r>
      <w:proofErr w:type="spellEnd"/>
      <w:r w:rsidRPr="00A436D6">
        <w:rPr>
          <w:rFonts w:ascii="Times New Roman" w:hAnsi="Times New Roman" w:cs="Times New Roman"/>
          <w:color w:val="000000"/>
          <w:lang w:val="ro-RO"/>
        </w:rPr>
        <w:t xml:space="preserve"> institu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A436D6">
        <w:rPr>
          <w:rFonts w:ascii="Times New Roman" w:hAnsi="Times New Roman" w:cs="Times New Roman"/>
          <w:color w:val="000000"/>
          <w:lang w:val="ro-RO"/>
        </w:rPr>
        <w:t>ional;</w:t>
      </w:r>
    </w:p>
    <w:p w:rsidR="00E25899" w:rsidRPr="00A436D6" w:rsidRDefault="00E25899" w:rsidP="00E25899">
      <w:pPr>
        <w:pStyle w:val="ae"/>
        <w:numPr>
          <w:ilvl w:val="0"/>
          <w:numId w:val="11"/>
        </w:numPr>
        <w:tabs>
          <w:tab w:val="left" w:pos="360"/>
        </w:tabs>
        <w:spacing w:after="0" w:line="276" w:lineRule="auto"/>
        <w:ind w:left="0" w:firstLine="0"/>
        <w:rPr>
          <w:rFonts w:ascii="Times New Roman" w:hAnsi="Times New Roman" w:cs="Times New Roman"/>
          <w:color w:val="000000"/>
          <w:lang w:val="ro-RO"/>
        </w:rPr>
      </w:pPr>
      <w:r w:rsidRPr="00A436D6">
        <w:rPr>
          <w:rFonts w:ascii="Times New Roman" w:hAnsi="Times New Roman" w:cs="Times New Roman"/>
          <w:color w:val="000000"/>
          <w:lang w:val="ro-RO"/>
        </w:rPr>
        <w:t>Servicii pentru dispozitive mobile;</w:t>
      </w:r>
    </w:p>
    <w:p w:rsidR="00E25899" w:rsidRPr="009C6536" w:rsidRDefault="00E25899" w:rsidP="00E25899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color w:val="000000"/>
          <w:lang w:val="ro-RO"/>
        </w:rPr>
      </w:pPr>
      <w:r w:rsidRPr="00532854">
        <w:rPr>
          <w:rFonts w:ascii="Times New Roman" w:hAnsi="Times New Roman" w:cs="Times New Roman"/>
          <w:color w:val="000000"/>
          <w:lang w:val="ro-RO"/>
        </w:rPr>
        <w:t xml:space="preserve">Servicii </w:t>
      </w:r>
      <w:r w:rsidRPr="00FE3809">
        <w:rPr>
          <w:rFonts w:ascii="Times New Roman" w:hAnsi="Times New Roman" w:cs="Times New Roman"/>
          <w:lang w:val="ro-RO"/>
        </w:rPr>
        <w:t>de</w:t>
      </w:r>
      <w:r w:rsidRPr="006908D9">
        <w:rPr>
          <w:rFonts w:ascii="Times New Roman" w:hAnsi="Times New Roman" w:cs="Times New Roman"/>
          <w:color w:val="365F91"/>
          <w:lang w:val="ro-RO"/>
        </w:rPr>
        <w:t xml:space="preserve"> </w:t>
      </w:r>
      <w:r w:rsidRPr="006908D9">
        <w:rPr>
          <w:rFonts w:ascii="Times New Roman" w:hAnsi="Times New Roman" w:cs="Times New Roman"/>
          <w:color w:val="000000"/>
          <w:lang w:val="ro-RO"/>
        </w:rPr>
        <w:t>utilitate interactivă, inclusiv servicii pe re</w:t>
      </w:r>
      <w:r w:rsidR="00A27684">
        <w:rPr>
          <w:rFonts w:ascii="Times New Roman" w:hAnsi="Times New Roman" w:cs="Times New Roman"/>
          <w:color w:val="000000"/>
          <w:lang w:val="ro-RO"/>
        </w:rPr>
        <w:t>ţ</w:t>
      </w:r>
      <w:r w:rsidRPr="006908D9">
        <w:rPr>
          <w:rFonts w:ascii="Times New Roman" w:hAnsi="Times New Roman" w:cs="Times New Roman"/>
          <w:color w:val="000000"/>
          <w:lang w:val="ro-RO"/>
        </w:rPr>
        <w:t xml:space="preserve">ele sociale, bloguri, </w:t>
      </w:r>
      <w:proofErr w:type="spellStart"/>
      <w:r w:rsidRPr="006908D9">
        <w:rPr>
          <w:rFonts w:ascii="Times New Roman" w:hAnsi="Times New Roman" w:cs="Times New Roman"/>
          <w:color w:val="000000"/>
          <w:lang w:val="ro-RO"/>
        </w:rPr>
        <w:t>wiki</w:t>
      </w:r>
      <w:proofErr w:type="spellEnd"/>
      <w:r w:rsidRPr="00861847">
        <w:rPr>
          <w:rFonts w:ascii="Times New Roman" w:hAnsi="Times New Roman" w:cs="Times New Roman"/>
          <w:color w:val="000000"/>
          <w:lang w:val="ro-RO"/>
        </w:rPr>
        <w:t xml:space="preserve"> etc.</w:t>
      </w:r>
      <w:r w:rsidRPr="00F11B73">
        <w:rPr>
          <w:rFonts w:ascii="Times New Roman" w:hAnsi="Times New Roman" w:cs="Times New Roman"/>
          <w:color w:val="000000"/>
          <w:lang w:val="ro-RO"/>
        </w:rPr>
        <w:t>;</w:t>
      </w:r>
    </w:p>
    <w:p w:rsidR="00E25899" w:rsidRPr="00BA1BEA" w:rsidRDefault="00E25899" w:rsidP="00E25899">
      <w:pPr>
        <w:numPr>
          <w:ilvl w:val="0"/>
          <w:numId w:val="11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Servicii de asisten</w:t>
      </w:r>
      <w:r w:rsidR="00A27684">
        <w:rPr>
          <w:rFonts w:ascii="Times New Roman" w:hAnsi="Times New Roman" w:cs="Times New Roman"/>
          <w:lang w:val="ro-RO"/>
        </w:rPr>
        <w:t>ţ</w:t>
      </w:r>
      <w:r w:rsidRPr="00BA1BEA">
        <w:rPr>
          <w:rFonts w:ascii="Times New Roman" w:hAnsi="Times New Roman" w:cs="Times New Roman"/>
          <w:lang w:val="ro-RO"/>
        </w:rPr>
        <w:t xml:space="preserve">ă pentru </w:t>
      </w:r>
      <w:proofErr w:type="spellStart"/>
      <w:r w:rsidRPr="00BA1BEA">
        <w:rPr>
          <w:rFonts w:ascii="Times New Roman" w:hAnsi="Times New Roman" w:cs="Times New Roman"/>
          <w:lang w:val="ro-RO"/>
        </w:rPr>
        <w:t>autoarhivarea</w:t>
      </w:r>
      <w:proofErr w:type="spellEnd"/>
      <w:r w:rsidRPr="00BA1BEA">
        <w:rPr>
          <w:rFonts w:ascii="Times New Roman" w:hAnsi="Times New Roman" w:cs="Times New Roman"/>
          <w:lang w:val="ro-RO"/>
        </w:rPr>
        <w:t xml:space="preserve"> documentelor în arhivele electronice deschise (</w:t>
      </w:r>
      <w:proofErr w:type="spellStart"/>
      <w:r w:rsidRPr="00BA1BEA">
        <w:rPr>
          <w:rFonts w:ascii="Times New Roman" w:hAnsi="Times New Roman" w:cs="Times New Roman"/>
          <w:lang w:val="ro-RO"/>
        </w:rPr>
        <w:t>Self-archiving</w:t>
      </w:r>
      <w:proofErr w:type="spellEnd"/>
      <w:r w:rsidRPr="00BA1BEA">
        <w:rPr>
          <w:rFonts w:ascii="Times New Roman" w:hAnsi="Times New Roman" w:cs="Times New Roman"/>
          <w:lang w:val="ro-RO"/>
        </w:rPr>
        <w:t>);</w:t>
      </w:r>
    </w:p>
    <w:p w:rsidR="00E25899" w:rsidRPr="00BA1BEA" w:rsidRDefault="00E25899" w:rsidP="00E25899">
      <w:pPr>
        <w:spacing w:after="0" w:line="276" w:lineRule="auto"/>
        <w:ind w:left="1428"/>
        <w:contextualSpacing/>
        <w:jc w:val="both"/>
        <w:rPr>
          <w:rFonts w:ascii="Times New Roman" w:hAnsi="Times New Roman" w:cs="Times New Roman"/>
          <w:color w:val="000000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lastRenderedPageBreak/>
        <w:t>Anexa nr. 2</w:t>
      </w:r>
    </w:p>
    <w:p w:rsidR="00E25899" w:rsidRPr="00A436D6" w:rsidRDefault="00E25899" w:rsidP="00E25899">
      <w:pPr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681266">
        <w:rPr>
          <w:rFonts w:ascii="Times New Roman" w:hAnsi="Times New Roman" w:cs="Times New Roman"/>
          <w:lang w:val="ro-RO"/>
        </w:rPr>
        <w:t>la Regulamentul privind serviciile de bibliotecă</w:t>
      </w:r>
    </w:p>
    <w:p w:rsidR="00E25899" w:rsidRPr="00A436D6" w:rsidRDefault="00E25899" w:rsidP="00E25899">
      <w:pPr>
        <w:tabs>
          <w:tab w:val="left" w:pos="2552"/>
          <w:tab w:val="left" w:pos="3119"/>
          <w:tab w:val="left" w:pos="3686"/>
          <w:tab w:val="left" w:pos="4111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</w:p>
    <w:p w:rsidR="00E25899" w:rsidRPr="00FE3809" w:rsidRDefault="00E25899" w:rsidP="00E25899">
      <w:pPr>
        <w:pStyle w:val="Normal2"/>
        <w:tabs>
          <w:tab w:val="left" w:pos="2552"/>
          <w:tab w:val="left" w:pos="3119"/>
          <w:tab w:val="left" w:pos="3686"/>
          <w:tab w:val="left" w:pos="4111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D53498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Pr="00532854">
        <w:rPr>
          <w:rFonts w:ascii="Times New Roman" w:hAnsi="Times New Roman" w:cs="Times New Roman"/>
          <w:b/>
        </w:rPr>
        <w:t>Servicii</w:t>
      </w:r>
    </w:p>
    <w:p w:rsidR="00E25899" w:rsidRPr="00F11B73" w:rsidRDefault="00E25899" w:rsidP="00E25899">
      <w:pPr>
        <w:pStyle w:val="Normal2"/>
        <w:tabs>
          <w:tab w:val="left" w:pos="2552"/>
          <w:tab w:val="left" w:pos="3119"/>
          <w:tab w:val="left" w:pos="3686"/>
          <w:tab w:val="left" w:pos="4111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908D9">
        <w:rPr>
          <w:rFonts w:ascii="Times New Roman" w:hAnsi="Times New Roman" w:cs="Times New Roman"/>
          <w:b/>
        </w:rPr>
        <w:t>contra plată prestate de biblioteca pub</w:t>
      </w:r>
      <w:r w:rsidRPr="00861847">
        <w:rPr>
          <w:rFonts w:ascii="Times New Roman" w:hAnsi="Times New Roman" w:cs="Times New Roman"/>
          <w:b/>
        </w:rPr>
        <w:t xml:space="preserve">lică </w:t>
      </w:r>
      <w:r w:rsidR="00A27684">
        <w:rPr>
          <w:rFonts w:ascii="Times New Roman" w:hAnsi="Times New Roman" w:cs="Times New Roman"/>
          <w:b/>
        </w:rPr>
        <w:t>ş</w:t>
      </w:r>
      <w:r w:rsidRPr="00861847">
        <w:rPr>
          <w:rFonts w:ascii="Times New Roman" w:hAnsi="Times New Roman" w:cs="Times New Roman"/>
          <w:b/>
        </w:rPr>
        <w:t>i tarifele pentru acestea</w:t>
      </w:r>
    </w:p>
    <w:p w:rsidR="00E25899" w:rsidRPr="00BA1BEA" w:rsidRDefault="00E25899" w:rsidP="00E25899">
      <w:pPr>
        <w:pStyle w:val="Normal2"/>
        <w:tabs>
          <w:tab w:val="left" w:pos="2552"/>
          <w:tab w:val="left" w:pos="3119"/>
          <w:tab w:val="left" w:pos="3686"/>
          <w:tab w:val="left" w:pos="4111"/>
          <w:tab w:val="left" w:pos="4253"/>
        </w:tabs>
        <w:spacing w:after="0" w:line="276" w:lineRule="auto"/>
        <w:jc w:val="center"/>
        <w:rPr>
          <w:rFonts w:ascii="Times New Roman" w:hAnsi="Times New Roman" w:cs="Times New Roman"/>
          <w:color w:val="0B5394"/>
        </w:rPr>
      </w:pPr>
    </w:p>
    <w:p w:rsidR="00E25899" w:rsidRPr="00BA1BEA" w:rsidRDefault="00E25899" w:rsidP="00E25899">
      <w:pPr>
        <w:pStyle w:val="Normal2"/>
        <w:tabs>
          <w:tab w:val="left" w:pos="2552"/>
          <w:tab w:val="left" w:pos="3119"/>
          <w:tab w:val="left" w:pos="3686"/>
        </w:tabs>
        <w:spacing w:after="0" w:line="276" w:lineRule="auto"/>
        <w:jc w:val="center"/>
        <w:rPr>
          <w:rFonts w:ascii="Times New Roman" w:hAnsi="Times New Roman" w:cs="Times New Roman"/>
          <w:color w:val="0B539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5"/>
        <w:gridCol w:w="5310"/>
        <w:gridCol w:w="3330"/>
      </w:tblGrid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BEA">
              <w:rPr>
                <w:rFonts w:ascii="Times New Roman" w:hAnsi="Times New Roman" w:cs="Times New Roman"/>
                <w:b/>
              </w:rPr>
              <w:t>Nr./o</w:t>
            </w:r>
          </w:p>
        </w:tc>
        <w:tc>
          <w:tcPr>
            <w:tcW w:w="5310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BEA">
              <w:rPr>
                <w:rFonts w:ascii="Times New Roman" w:hAnsi="Times New Roman" w:cs="Times New Roman"/>
                <w:b/>
              </w:rPr>
              <w:t xml:space="preserve">Serviciul </w:t>
            </w:r>
          </w:p>
        </w:tc>
        <w:tc>
          <w:tcPr>
            <w:tcW w:w="3330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1BEA">
              <w:rPr>
                <w:rFonts w:ascii="Times New Roman" w:hAnsi="Times New Roman" w:cs="Times New Roman"/>
                <w:b/>
              </w:rPr>
              <w:t xml:space="preserve">Tariful pentru serviciu 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Eliberarea duplicatului permisului de intrare</w:t>
            </w:r>
          </w:p>
        </w:tc>
        <w:tc>
          <w:tcPr>
            <w:tcW w:w="3330" w:type="dxa"/>
          </w:tcPr>
          <w:p w:rsidR="00E25899" w:rsidRPr="00532854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20 lei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Împrumut la domiciliu a echipamentului (</w:t>
            </w:r>
            <w:r w:rsidRPr="00A436D6">
              <w:rPr>
                <w:rFonts w:ascii="Times New Roman" w:hAnsi="Times New Roman" w:cs="Times New Roman"/>
              </w:rPr>
              <w:t>laptop, tabletă, e-reader, proiector etc.)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50 lei/zi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Copierea/fotocopierea pe suport de hârtie a documentelor alb-negru/color</w:t>
            </w:r>
          </w:p>
        </w:tc>
        <w:tc>
          <w:tcPr>
            <w:tcW w:w="3330" w:type="dxa"/>
          </w:tcPr>
          <w:p w:rsidR="00E25899" w:rsidRPr="006908D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0,5 lei</w:t>
            </w:r>
            <w:r w:rsidRPr="00FE3809">
              <w:rPr>
                <w:rFonts w:ascii="Times New Roman" w:hAnsi="Times New Roman" w:cs="Times New Roman"/>
              </w:rPr>
              <w:t>/pagină (alb-negru);</w:t>
            </w:r>
          </w:p>
          <w:p w:rsidR="00E25899" w:rsidRPr="00F11B73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1847">
              <w:rPr>
                <w:rFonts w:ascii="Times New Roman" w:hAnsi="Times New Roman" w:cs="Times New Roman"/>
              </w:rPr>
              <w:t>1 leu/pagină (color)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Tipărirea la imprimantă a documentelor alb-negru/color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0,5 lei/pagină (alb-negru);</w:t>
            </w:r>
          </w:p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1 leu/pagină (color)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Scanarea documentelor/i</w:t>
            </w:r>
            <w:r w:rsidRPr="00A436D6">
              <w:rPr>
                <w:rFonts w:ascii="Times New Roman" w:hAnsi="Times New Roman" w:cs="Times New Roman"/>
              </w:rPr>
              <w:t xml:space="preserve">maginilor 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A436D6">
              <w:rPr>
                <w:rFonts w:ascii="Times New Roman" w:hAnsi="Times New Roman" w:cs="Times New Roman"/>
              </w:rPr>
              <w:t>i transmiterea acestora pe suport de memorie externă sau prin e-mail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0,5 lei/pagină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Înregistrarea informa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>iilor pe suport de memori</w:t>
            </w:r>
            <w:r w:rsidRPr="00A436D6">
              <w:rPr>
                <w:rFonts w:ascii="Times New Roman" w:hAnsi="Times New Roman" w:cs="Times New Roman"/>
              </w:rPr>
              <w:t>e externă, oferit de bibliotecă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 xml:space="preserve">5 lei 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10" w:type="dxa"/>
          </w:tcPr>
          <w:p w:rsidR="00E25899" w:rsidRPr="006908D9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Filmare</w:t>
            </w:r>
            <w:r w:rsidRPr="00A436D6">
              <w:rPr>
                <w:rFonts w:ascii="Times New Roman" w:hAnsi="Times New Roman" w:cs="Times New Roman"/>
              </w:rPr>
              <w:t>a în bibliotecă a evenimentelor private sau a altor situa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ii de utilizare a spa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iului de bibliotecă în calitate de platou de filmare în scopuri comerciale</w:t>
            </w:r>
            <w:r w:rsidRPr="00532854">
              <w:rPr>
                <w:rFonts w:ascii="Times New Roman" w:hAnsi="Times New Roman" w:cs="Times New Roman"/>
              </w:rPr>
              <w:t xml:space="preserve"> sau în alte scopuri care nu au tangen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532854">
              <w:rPr>
                <w:rFonts w:ascii="Times New Roman" w:hAnsi="Times New Roman" w:cs="Times New Roman"/>
              </w:rPr>
              <w:t>ă cu activitatea bibliotecii</w:t>
            </w:r>
          </w:p>
        </w:tc>
        <w:tc>
          <w:tcPr>
            <w:tcW w:w="3330" w:type="dxa"/>
          </w:tcPr>
          <w:p w:rsidR="00E25899" w:rsidRPr="00F11B73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861847">
              <w:rPr>
                <w:rFonts w:ascii="Times New Roman" w:hAnsi="Times New Roman" w:cs="Times New Roman"/>
              </w:rPr>
              <w:t>100 lei/oră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Vizitarea muzeului Bibliotecii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10 lei/persoană</w:t>
            </w:r>
          </w:p>
        </w:tc>
      </w:tr>
      <w:tr w:rsidR="00E25899" w:rsidRPr="00BA1BEA" w:rsidTr="001929AC">
        <w:trPr>
          <w:trHeight w:val="386"/>
        </w:trPr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0" w:type="dxa"/>
            <w:shd w:val="clear" w:color="auto" w:fill="auto"/>
          </w:tcPr>
          <w:p w:rsidR="00E25899" w:rsidRPr="00A436D6" w:rsidRDefault="00E25899" w:rsidP="001929AC">
            <w:pPr>
              <w:spacing w:after="0" w:line="276" w:lineRule="auto"/>
              <w:rPr>
                <w:rFonts w:ascii="Times New Roman" w:hAnsi="Times New Roman" w:cs="Times New Roman"/>
                <w:lang w:val="ro-RO"/>
              </w:rPr>
            </w:pPr>
            <w:r w:rsidRPr="00681266">
              <w:rPr>
                <w:rFonts w:ascii="Times New Roman" w:hAnsi="Times New Roman" w:cs="Times New Roman"/>
                <w:lang w:val="ro-RO"/>
              </w:rPr>
              <w:t>Loca</w:t>
            </w:r>
            <w:r w:rsidR="00A27684">
              <w:rPr>
                <w:rFonts w:ascii="Times New Roman" w:hAnsi="Times New Roman" w:cs="Times New Roman"/>
                <w:lang w:val="ro-RO"/>
              </w:rPr>
              <w:t>ţ</w:t>
            </w:r>
            <w:r w:rsidRPr="00681266">
              <w:rPr>
                <w:rFonts w:ascii="Times New Roman" w:hAnsi="Times New Roman" w:cs="Times New Roman"/>
                <w:lang w:val="ro-RO"/>
              </w:rPr>
              <w:t>iunea spa</w:t>
            </w:r>
            <w:r w:rsidR="00A27684">
              <w:rPr>
                <w:rFonts w:ascii="Times New Roman" w:hAnsi="Times New Roman" w:cs="Times New Roman"/>
                <w:lang w:val="ro-RO"/>
              </w:rPr>
              <w:t>ţ</w:t>
            </w:r>
            <w:r w:rsidRPr="00681266">
              <w:rPr>
                <w:rFonts w:ascii="Times New Roman" w:hAnsi="Times New Roman" w:cs="Times New Roman"/>
                <w:lang w:val="ro-RO"/>
              </w:rPr>
              <w:t>iului bibliotecii</w:t>
            </w:r>
            <w:r>
              <w:rPr>
                <w:rFonts w:ascii="Times New Roman" w:hAnsi="Times New Roman" w:cs="Times New Roman"/>
                <w:lang w:val="ro-RO"/>
              </w:rPr>
              <w:t>, cu excep</w:t>
            </w:r>
            <w:r w:rsidR="00A27684">
              <w:rPr>
                <w:rFonts w:ascii="Times New Roman" w:hAnsi="Times New Roman" w:cs="Times New Roman"/>
                <w:lang w:val="ro-RO"/>
              </w:rPr>
              <w:t>ţ</w:t>
            </w:r>
            <w:r>
              <w:rPr>
                <w:rFonts w:ascii="Times New Roman" w:hAnsi="Times New Roman" w:cs="Times New Roman"/>
                <w:lang w:val="ro-RO"/>
              </w:rPr>
              <w:t xml:space="preserve">ia cazurilor prevăzute la serviciile prevăzute la compartimentul I, pct. 23 </w:t>
            </w:r>
            <w:r w:rsidR="00A27684">
              <w:rPr>
                <w:rFonts w:ascii="Times New Roman" w:hAnsi="Times New Roman" w:cs="Times New Roman"/>
                <w:lang w:val="ro-RO"/>
              </w:rPr>
              <w:t>ş</w:t>
            </w:r>
            <w:r>
              <w:rPr>
                <w:rFonts w:ascii="Times New Roman" w:hAnsi="Times New Roman" w:cs="Times New Roman"/>
                <w:lang w:val="ro-RO"/>
              </w:rPr>
              <w:t>i 24 din prezenta anexă.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0" w:type="dxa"/>
            <w:shd w:val="clear" w:color="auto" w:fill="auto"/>
          </w:tcPr>
          <w:p w:rsidR="00E25899" w:rsidRPr="006908D9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Împrumutul </w:t>
            </w:r>
            <w:r w:rsidRPr="00A436D6">
              <w:rPr>
                <w:rFonts w:ascii="Times New Roman" w:hAnsi="Times New Roman" w:cs="Times New Roman"/>
              </w:rPr>
              <w:t>pentru perioada</w:t>
            </w:r>
            <w:r w:rsidRPr="00532854">
              <w:rPr>
                <w:rFonts w:ascii="Times New Roman" w:hAnsi="Times New Roman" w:cs="Times New Roman"/>
              </w:rPr>
              <w:t xml:space="preserve"> din afara programului de lucru al bibliotecii</w:t>
            </w:r>
            <w:r w:rsidRPr="006812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681266">
              <w:rPr>
                <w:rFonts w:ascii="Times New Roman" w:hAnsi="Times New Roman" w:cs="Times New Roman"/>
              </w:rPr>
              <w:t>documentelor de bibliotecă care nu au regim de împrumut la domiciliu, cu excep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 xml:space="preserve">ia depozitului legal 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681266">
              <w:rPr>
                <w:rFonts w:ascii="Times New Roman" w:hAnsi="Times New Roman" w:cs="Times New Roman"/>
              </w:rPr>
              <w:t xml:space="preserve">i a </w:t>
            </w:r>
            <w:r w:rsidRPr="00A436D6">
              <w:rPr>
                <w:rFonts w:ascii="Times New Roman" w:hAnsi="Times New Roman" w:cs="Times New Roman"/>
              </w:rPr>
              <w:t>colec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iilor speciale</w:t>
            </w:r>
          </w:p>
        </w:tc>
        <w:tc>
          <w:tcPr>
            <w:tcW w:w="3330" w:type="dxa"/>
          </w:tcPr>
          <w:p w:rsidR="00E25899" w:rsidRPr="00F11B73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61847">
              <w:rPr>
                <w:rFonts w:ascii="Times New Roman" w:hAnsi="Times New Roman" w:cs="Times New Roman"/>
              </w:rPr>
              <w:t xml:space="preserve"> lei</w:t>
            </w:r>
            <w:r>
              <w:rPr>
                <w:rFonts w:ascii="Times New Roman" w:hAnsi="Times New Roman" w:cs="Times New Roman"/>
              </w:rPr>
              <w:t>/zi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Prelucrarea informa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 xml:space="preserve">iilor/documentelor de bibliotecă </w:t>
            </w:r>
            <w:r w:rsidRPr="00A436D6">
              <w:rPr>
                <w:rFonts w:ascii="Times New Roman" w:hAnsi="Times New Roman" w:cs="Times New Roman"/>
              </w:rPr>
              <w:t>(catalogare, indexare, clasificare, adnotare etc.)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5 lei/ document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10" w:type="dxa"/>
          </w:tcPr>
          <w:p w:rsidR="00E25899" w:rsidRPr="00D53498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81266">
              <w:rPr>
                <w:rFonts w:ascii="Times New Roman" w:hAnsi="Times New Roman" w:cs="Times New Roman"/>
              </w:rPr>
              <w:t>Redactarea referin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 xml:space="preserve">elor bibliografice </w:t>
            </w:r>
            <w:r w:rsidRPr="00A436D6">
              <w:rPr>
                <w:rFonts w:ascii="Times New Roman" w:hAnsi="Times New Roman" w:cs="Times New Roman"/>
              </w:rPr>
              <w:t>pentru teze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studii, analize, cercetări </w:t>
            </w:r>
            <w:r w:rsidR="00A27684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alte lucrări de autor sau </w:t>
            </w:r>
            <w:r w:rsidRPr="00807AC7">
              <w:rPr>
                <w:rFonts w:ascii="Times New Roman" w:hAnsi="Times New Roman" w:cs="Times New Roman"/>
                <w:sz w:val="20"/>
                <w:szCs w:val="20"/>
              </w:rPr>
              <w:t>institu</w:t>
            </w:r>
            <w:r w:rsidR="00A27684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  <w:r w:rsidRPr="00807AC7">
              <w:rPr>
                <w:rFonts w:ascii="Times New Roman" w:hAnsi="Times New Roman" w:cs="Times New Roman"/>
                <w:sz w:val="20"/>
                <w:szCs w:val="20"/>
              </w:rPr>
              <w:t>ionale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2 lei/referin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ă</w:t>
            </w:r>
          </w:p>
        </w:tc>
      </w:tr>
      <w:tr w:rsidR="00E25899" w:rsidRPr="00BA1BEA" w:rsidTr="001929AC">
        <w:trPr>
          <w:trHeight w:val="300"/>
        </w:trPr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Elaborarea bibliografiilor</w:t>
            </w:r>
            <w:r w:rsidRPr="00A436D6">
              <w:rPr>
                <w:rFonts w:ascii="Times New Roman" w:hAnsi="Times New Roman" w:cs="Times New Roman"/>
              </w:rPr>
              <w:t xml:space="preserve"> privind alte documente, decât cele din colec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iile bibliotecii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Expedierea documentelor prin împrumutul </w:t>
            </w:r>
            <w:proofErr w:type="spellStart"/>
            <w:r w:rsidRPr="00A436D6">
              <w:rPr>
                <w:rFonts w:ascii="Times New Roman" w:hAnsi="Times New Roman" w:cs="Times New Roman"/>
              </w:rPr>
              <w:t>interbibliotecar</w:t>
            </w:r>
            <w:proofErr w:type="spellEnd"/>
            <w:r w:rsidRPr="00A436D6">
              <w:rPr>
                <w:rFonts w:ascii="Times New Roman" w:hAnsi="Times New Roman" w:cs="Times New Roman"/>
              </w:rPr>
              <w:t xml:space="preserve"> (taxa po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A436D6">
              <w:rPr>
                <w:rFonts w:ascii="Times New Roman" w:hAnsi="Times New Roman" w:cs="Times New Roman"/>
              </w:rPr>
              <w:t>tală)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taxelor po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532854">
              <w:rPr>
                <w:rFonts w:ascii="Times New Roman" w:hAnsi="Times New Roman" w:cs="Times New Roman"/>
              </w:rPr>
              <w:t>tale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Servicii </w:t>
            </w:r>
            <w:r w:rsidRPr="00A436D6">
              <w:rPr>
                <w:rFonts w:ascii="Times New Roman" w:hAnsi="Times New Roman" w:cs="Times New Roman"/>
              </w:rPr>
              <w:t>editoriale (culegere, redactare, machetare etc.)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Restaurarea documentelor pe suport de </w:t>
            </w:r>
            <w:proofErr w:type="spellStart"/>
            <w:r w:rsidRPr="00681266">
              <w:rPr>
                <w:rFonts w:ascii="Times New Roman" w:hAnsi="Times New Roman" w:cs="Times New Roman"/>
              </w:rPr>
              <w:t>hîrtie</w:t>
            </w:r>
            <w:proofErr w:type="spellEnd"/>
          </w:p>
        </w:tc>
        <w:tc>
          <w:tcPr>
            <w:tcW w:w="3330" w:type="dxa"/>
          </w:tcPr>
          <w:p w:rsidR="00E25899" w:rsidRPr="00532854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Instruire practică pentru formarea restauratorilor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50 lei /oră</w:t>
            </w:r>
          </w:p>
        </w:tc>
      </w:tr>
      <w:tr w:rsidR="00E25899" w:rsidRPr="00BA1BEA" w:rsidTr="001929AC">
        <w:trPr>
          <w:trHeight w:val="280"/>
        </w:trPr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Lucrări de legare, copertare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Comercializarea prop</w:t>
            </w:r>
            <w:r w:rsidRPr="00A436D6">
              <w:rPr>
                <w:rFonts w:ascii="Times New Roman" w:hAnsi="Times New Roman" w:cs="Times New Roman"/>
              </w:rPr>
              <w:t>riilor publica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Tarif/exemplar publicat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436D6">
              <w:rPr>
                <w:rFonts w:ascii="Times New Roman" w:hAnsi="Times New Roman" w:cs="Times New Roman"/>
              </w:rPr>
              <w:t xml:space="preserve">stabilit de </w:t>
            </w:r>
            <w:r>
              <w:rPr>
                <w:rFonts w:ascii="Times New Roman" w:hAnsi="Times New Roman" w:cs="Times New Roman"/>
              </w:rPr>
              <w:t>autoritatea/entitatea competentă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0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Opera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>iuni de recunoa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681266">
              <w:rPr>
                <w:rFonts w:ascii="Times New Roman" w:hAnsi="Times New Roman" w:cs="Times New Roman"/>
              </w:rPr>
              <w:t>tere a textului prin OCR (recunoa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681266">
              <w:rPr>
                <w:rFonts w:ascii="Times New Roman" w:hAnsi="Times New Roman" w:cs="Times New Roman"/>
              </w:rPr>
              <w:t>terea optică a caracterelor)</w:t>
            </w:r>
          </w:p>
        </w:tc>
        <w:tc>
          <w:tcPr>
            <w:tcW w:w="3330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9C6536">
              <w:rPr>
                <w:rFonts w:ascii="Times New Roman" w:hAnsi="Times New Roman" w:cs="Times New Roman"/>
              </w:rPr>
              <w:t>3 lei/pag.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Elaborarea resurselor</w:t>
            </w:r>
            <w:r w:rsidRPr="00A436D6">
              <w:rPr>
                <w:rFonts w:ascii="Times New Roman" w:hAnsi="Times New Roman" w:cs="Times New Roman"/>
                <w:color w:val="365F91"/>
              </w:rPr>
              <w:t xml:space="preserve"> </w:t>
            </w:r>
            <w:r w:rsidRPr="00A436D6">
              <w:rPr>
                <w:rFonts w:ascii="Times New Roman" w:hAnsi="Times New Roman" w:cs="Times New Roman"/>
              </w:rPr>
              <w:t>electronice la cerere (site, blog, bază de date, arhive electronice, biblioteci digitale)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Identificarea factorilor de impact al revistelor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Calcularea</w:t>
            </w:r>
            <w:r w:rsidRPr="00681266">
              <w:rPr>
                <w:rFonts w:ascii="Times New Roman" w:hAnsi="Times New Roman" w:cs="Times New Roman"/>
              </w:rPr>
              <w:t xml:space="preserve"> indicilor </w:t>
            </w:r>
            <w:proofErr w:type="spellStart"/>
            <w:r w:rsidRPr="00681266">
              <w:rPr>
                <w:rFonts w:ascii="Times New Roman" w:hAnsi="Times New Roman" w:cs="Times New Roman"/>
              </w:rPr>
              <w:t>bibliometrici</w:t>
            </w:r>
            <w:proofErr w:type="spellEnd"/>
            <w:r w:rsidRPr="006812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310" w:type="dxa"/>
          </w:tcPr>
          <w:p w:rsidR="00E25899" w:rsidRPr="00532854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Consultan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>ă în organizarea evenimentelor culturale moderne, elaborarea scenariilor</w:t>
            </w:r>
            <w:r w:rsidRPr="00A436D6">
              <w:rPr>
                <w:rFonts w:ascii="Times New Roman" w:hAnsi="Times New Roman" w:cs="Times New Roman"/>
              </w:rPr>
              <w:t xml:space="preserve"> pentru evenimentele culturale</w:t>
            </w:r>
          </w:p>
        </w:tc>
        <w:tc>
          <w:tcPr>
            <w:tcW w:w="3330" w:type="dxa"/>
          </w:tcPr>
          <w:p w:rsidR="00E25899" w:rsidRPr="006908D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6908D9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Opera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681266">
              <w:rPr>
                <w:rFonts w:ascii="Times New Roman" w:hAnsi="Times New Roman" w:cs="Times New Roman"/>
              </w:rPr>
              <w:t>iuni de convertire a datelor prin digitizare (text, audio, video)</w:t>
            </w:r>
          </w:p>
        </w:tc>
        <w:tc>
          <w:tcPr>
            <w:tcW w:w="3330" w:type="dxa"/>
          </w:tcPr>
          <w:p w:rsidR="00E25899" w:rsidRPr="00FE3809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32854">
              <w:rPr>
                <w:rFonts w:ascii="Times New Roman" w:hAnsi="Times New Roman" w:cs="Times New Roman"/>
              </w:rPr>
              <w:t>conform contractului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Instruiri 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681266">
              <w:rPr>
                <w:rFonts w:ascii="Times New Roman" w:hAnsi="Times New Roman" w:cs="Times New Roman"/>
              </w:rPr>
              <w:t xml:space="preserve">i </w:t>
            </w:r>
            <w:r w:rsidRPr="00A436D6">
              <w:rPr>
                <w:rFonts w:ascii="Times New Roman" w:hAnsi="Times New Roman" w:cs="Times New Roman"/>
              </w:rPr>
              <w:t>activită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 în cadrul laboratoarelor de fabrica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A436D6">
              <w:rPr>
                <w:rFonts w:ascii="Times New Roman" w:hAnsi="Times New Roman" w:cs="Times New Roman"/>
              </w:rPr>
              <w:t>ie digitală (</w:t>
            </w:r>
            <w:proofErr w:type="spellStart"/>
            <w:r w:rsidRPr="00A436D6">
              <w:rPr>
                <w:rFonts w:ascii="Times New Roman" w:hAnsi="Times New Roman" w:cs="Times New Roman"/>
              </w:rPr>
              <w:t>fablab-uri</w:t>
            </w:r>
            <w:proofErr w:type="spellEnd"/>
            <w:r w:rsidRPr="00A436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 xml:space="preserve">stabilite de </w:t>
            </w:r>
            <w:r>
              <w:rPr>
                <w:rFonts w:ascii="Times New Roman" w:hAnsi="Times New Roman" w:cs="Times New Roman"/>
              </w:rPr>
              <w:t>autoritatea/entitatea competentă</w:t>
            </w:r>
          </w:p>
        </w:tc>
      </w:tr>
    </w:tbl>
    <w:p w:rsidR="00E25899" w:rsidRPr="00681266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25899" w:rsidRPr="00A436D6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25899" w:rsidRPr="00FE3809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II. </w:t>
      </w:r>
      <w:r w:rsidRPr="00532854">
        <w:rPr>
          <w:rFonts w:ascii="Times New Roman" w:hAnsi="Times New Roman" w:cs="Times New Roman"/>
          <w:b/>
        </w:rPr>
        <w:t>Taxe compensatorii</w:t>
      </w:r>
    </w:p>
    <w:p w:rsidR="00E25899" w:rsidRPr="006908D9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5"/>
        <w:gridCol w:w="5310"/>
        <w:gridCol w:w="3330"/>
      </w:tblGrid>
      <w:tr w:rsidR="00E25899" w:rsidRPr="00BA1BEA" w:rsidTr="001929AC">
        <w:tc>
          <w:tcPr>
            <w:tcW w:w="715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36">
              <w:rPr>
                <w:rFonts w:ascii="Times New Roman" w:hAnsi="Times New Roman" w:cs="Times New Roman"/>
                <w:b/>
              </w:rPr>
              <w:t>Nr./o</w:t>
            </w:r>
          </w:p>
        </w:tc>
        <w:tc>
          <w:tcPr>
            <w:tcW w:w="5310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36">
              <w:rPr>
                <w:rFonts w:ascii="Times New Roman" w:hAnsi="Times New Roman" w:cs="Times New Roman"/>
                <w:b/>
              </w:rPr>
              <w:t>Taxa compensatorie</w:t>
            </w:r>
          </w:p>
        </w:tc>
        <w:tc>
          <w:tcPr>
            <w:tcW w:w="3330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6536">
              <w:rPr>
                <w:rFonts w:ascii="Times New Roman" w:hAnsi="Times New Roman" w:cs="Times New Roman"/>
                <w:b/>
              </w:rPr>
              <w:t>Cuantumul taxei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Pierderea permisului de utilizator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20 lei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Depă</w:t>
            </w:r>
            <w:r w:rsidR="00A27684">
              <w:rPr>
                <w:rFonts w:ascii="Times New Roman" w:hAnsi="Times New Roman" w:cs="Times New Roman"/>
              </w:rPr>
              <w:t>ş</w:t>
            </w:r>
            <w:r w:rsidRPr="00681266">
              <w:rPr>
                <w:rFonts w:ascii="Times New Roman" w:hAnsi="Times New Roman" w:cs="Times New Roman"/>
              </w:rPr>
              <w:t>irea termenului de împrumut a unui document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5 lei/zi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>Pierderea sau deteriorarea documentului, echipament</w:t>
            </w:r>
          </w:p>
        </w:tc>
        <w:tc>
          <w:tcPr>
            <w:tcW w:w="3330" w:type="dxa"/>
          </w:tcPr>
          <w:p w:rsidR="00E25899" w:rsidRPr="009C653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 xml:space="preserve">contravaloarea documentului, conform </w:t>
            </w:r>
            <w:r w:rsidRPr="00532854">
              <w:rPr>
                <w:rFonts w:ascii="Times New Roman" w:hAnsi="Times New Roman" w:cs="Times New Roman"/>
              </w:rPr>
              <w:t>valorii stabilit</w:t>
            </w:r>
            <w:r w:rsidRPr="00FE3809">
              <w:rPr>
                <w:rFonts w:ascii="Times New Roman" w:hAnsi="Times New Roman" w:cs="Times New Roman"/>
              </w:rPr>
              <w:t>e</w:t>
            </w:r>
            <w:r w:rsidRPr="006908D9">
              <w:rPr>
                <w:rFonts w:ascii="Times New Roman" w:hAnsi="Times New Roman" w:cs="Times New Roman"/>
              </w:rPr>
              <w:t xml:space="preserve"> în </w:t>
            </w:r>
            <w:r w:rsidRPr="00F11B73">
              <w:rPr>
                <w:rFonts w:ascii="Times New Roman" w:hAnsi="Times New Roman" w:cs="Times New Roman"/>
              </w:rPr>
              <w:t>eviden</w:t>
            </w:r>
            <w:r w:rsidR="00A27684">
              <w:rPr>
                <w:rFonts w:ascii="Times New Roman" w:hAnsi="Times New Roman" w:cs="Times New Roman"/>
              </w:rPr>
              <w:t>ţ</w:t>
            </w:r>
            <w:r w:rsidRPr="00F11B73">
              <w:rPr>
                <w:rFonts w:ascii="Times New Roman" w:hAnsi="Times New Roman" w:cs="Times New Roman"/>
              </w:rPr>
              <w:t>a contabil</w:t>
            </w:r>
            <w:r w:rsidRPr="009C6536">
              <w:rPr>
                <w:rFonts w:ascii="Times New Roman" w:hAnsi="Times New Roman" w:cs="Times New Roman"/>
              </w:rPr>
              <w:t>ă a bibliotecii</w:t>
            </w:r>
          </w:p>
        </w:tc>
      </w:tr>
      <w:tr w:rsidR="00E25899" w:rsidRPr="00BA1BEA" w:rsidTr="001929AC">
        <w:tc>
          <w:tcPr>
            <w:tcW w:w="715" w:type="dxa"/>
          </w:tcPr>
          <w:p w:rsidR="00E25899" w:rsidRPr="00BA1BEA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1B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81266">
              <w:rPr>
                <w:rFonts w:ascii="Times New Roman" w:hAnsi="Times New Roman" w:cs="Times New Roman"/>
              </w:rPr>
              <w:t xml:space="preserve">Deteriorarea </w:t>
            </w:r>
            <w:proofErr w:type="spellStart"/>
            <w:r w:rsidRPr="00681266">
              <w:rPr>
                <w:rFonts w:ascii="Times New Roman" w:hAnsi="Times New Roman" w:cs="Times New Roman"/>
              </w:rPr>
              <w:t>barcodului</w:t>
            </w:r>
            <w:proofErr w:type="spellEnd"/>
            <w:r w:rsidRPr="00681266">
              <w:rPr>
                <w:rFonts w:ascii="Times New Roman" w:hAnsi="Times New Roman" w:cs="Times New Roman"/>
              </w:rPr>
              <w:t xml:space="preserve"> documentului</w:t>
            </w:r>
          </w:p>
        </w:tc>
        <w:tc>
          <w:tcPr>
            <w:tcW w:w="3330" w:type="dxa"/>
          </w:tcPr>
          <w:p w:rsidR="00E25899" w:rsidRPr="00A436D6" w:rsidRDefault="00E25899" w:rsidP="001929AC">
            <w:pPr>
              <w:pStyle w:val="Normal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436D6">
              <w:rPr>
                <w:rFonts w:ascii="Times New Roman" w:hAnsi="Times New Roman" w:cs="Times New Roman"/>
              </w:rPr>
              <w:t>25 lei/</w:t>
            </w:r>
            <w:proofErr w:type="spellStart"/>
            <w:r w:rsidRPr="00A436D6">
              <w:rPr>
                <w:rFonts w:ascii="Times New Roman" w:hAnsi="Times New Roman" w:cs="Times New Roman"/>
              </w:rPr>
              <w:t>barcod</w:t>
            </w:r>
            <w:proofErr w:type="spellEnd"/>
          </w:p>
        </w:tc>
      </w:tr>
    </w:tbl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681266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A436D6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532854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6908D9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F11B73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6D4931" w:rsidRPr="00BA1BEA" w:rsidRDefault="006D4931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9C6536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</w:p>
    <w:p w:rsidR="00E25899" w:rsidRPr="009C6536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9C6536">
        <w:rPr>
          <w:rFonts w:ascii="Times New Roman" w:hAnsi="Times New Roman" w:cs="Times New Roman"/>
          <w:lang w:val="ro-RO"/>
        </w:rPr>
        <w:lastRenderedPageBreak/>
        <w:t>Anexa nr. 2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 xml:space="preserve">la </w:t>
      </w:r>
      <w:proofErr w:type="spellStart"/>
      <w:r w:rsidRPr="00BA1BEA">
        <w:rPr>
          <w:rFonts w:ascii="Times New Roman" w:hAnsi="Times New Roman" w:cs="Times New Roman"/>
          <w:lang w:val="ro-RO"/>
        </w:rPr>
        <w:t>Hotărîrea</w:t>
      </w:r>
      <w:proofErr w:type="spellEnd"/>
      <w:r w:rsidRPr="00BA1BEA">
        <w:rPr>
          <w:rFonts w:ascii="Times New Roman" w:hAnsi="Times New Roman" w:cs="Times New Roman"/>
          <w:lang w:val="ro-RO"/>
        </w:rPr>
        <w:t xml:space="preserve"> Guvernului</w:t>
      </w:r>
    </w:p>
    <w:p w:rsidR="00E25899" w:rsidRPr="00BA1BEA" w:rsidRDefault="00E25899" w:rsidP="00E25899">
      <w:pPr>
        <w:pStyle w:val="Normal1"/>
        <w:spacing w:after="0" w:line="276" w:lineRule="auto"/>
        <w:jc w:val="right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/>
        </w:rPr>
        <w:t>nr. _________ din _______________ 2018</w:t>
      </w:r>
    </w:p>
    <w:p w:rsidR="00E25899" w:rsidRPr="00BA1BEA" w:rsidRDefault="00E25899" w:rsidP="00E25899">
      <w:pPr>
        <w:pStyle w:val="Normal2"/>
        <w:spacing w:after="0" w:line="276" w:lineRule="auto"/>
        <w:rPr>
          <w:rFonts w:ascii="Times New Roman" w:hAnsi="Times New Roman" w:cs="Times New Roman"/>
        </w:rPr>
      </w:pPr>
    </w:p>
    <w:p w:rsidR="00E25899" w:rsidRPr="00BA1BEA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E25899" w:rsidRPr="00BA1BEA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A1BEA">
        <w:rPr>
          <w:rFonts w:ascii="Times New Roman" w:hAnsi="Times New Roman" w:cs="Times New Roman"/>
          <w:b/>
        </w:rPr>
        <w:t>MODIFICĂRILE</w:t>
      </w:r>
    </w:p>
    <w:p w:rsidR="00E25899" w:rsidRPr="00BA1BEA" w:rsidRDefault="00E25899" w:rsidP="00E25899">
      <w:pPr>
        <w:pStyle w:val="Normal2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A1BEA">
        <w:rPr>
          <w:rFonts w:ascii="Times New Roman" w:hAnsi="Times New Roman" w:cs="Times New Roman"/>
          <w:b/>
        </w:rPr>
        <w:t xml:space="preserve">ce se operează în unele </w:t>
      </w:r>
      <w:proofErr w:type="spellStart"/>
      <w:r w:rsidRPr="00BA1BEA">
        <w:rPr>
          <w:rFonts w:ascii="Times New Roman" w:hAnsi="Times New Roman" w:cs="Times New Roman"/>
          <w:b/>
        </w:rPr>
        <w:t>hotărîri</w:t>
      </w:r>
      <w:proofErr w:type="spellEnd"/>
      <w:r w:rsidRPr="00BA1BEA">
        <w:rPr>
          <w:rFonts w:ascii="Times New Roman" w:hAnsi="Times New Roman" w:cs="Times New Roman"/>
          <w:b/>
        </w:rPr>
        <w:t xml:space="preserve"> ale Guvernului</w:t>
      </w:r>
    </w:p>
    <w:p w:rsidR="00E25899" w:rsidRPr="00BA1BEA" w:rsidRDefault="00E25899" w:rsidP="00E25899">
      <w:pPr>
        <w:pStyle w:val="Normal2"/>
        <w:spacing w:after="0" w:line="276" w:lineRule="auto"/>
        <w:rPr>
          <w:rFonts w:ascii="Times New Roman" w:hAnsi="Times New Roman" w:cs="Times New Roman"/>
        </w:rPr>
      </w:pPr>
    </w:p>
    <w:p w:rsidR="00E25899" w:rsidRPr="00BA1BEA" w:rsidRDefault="00E25899" w:rsidP="00E25899">
      <w:pPr>
        <w:pStyle w:val="ae"/>
        <w:numPr>
          <w:ilvl w:val="0"/>
          <w:numId w:val="32"/>
        </w:numPr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 w:eastAsia="en-US"/>
        </w:rPr>
      </w:pPr>
      <w:proofErr w:type="spellStart"/>
      <w:r w:rsidRPr="00BA1BEA">
        <w:rPr>
          <w:rFonts w:ascii="Times New Roman" w:hAnsi="Times New Roman" w:cs="Times New Roman"/>
          <w:lang w:val="ro-RO" w:eastAsia="en-US"/>
        </w:rPr>
        <w:t>Hotărîrea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 xml:space="preserve"> Guvernului nr.1311 din 12 decembrie 2005 „Cu privire la aprobarea nomenclatoarelor serviciilor cu plată prestate de către Ministerul Culturii şi instituţiile subordonate” (Monitorul Oficial al Republicii Moldova, 2005, nr.172-175, art.1423), cu modificările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completările ulterioare, se modifică după cum urmează: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1) în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hotărîre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>, la punctul 1, al treilea alineat – „lista serviciilor fără plată prestate de biblioteci, conform anexei nr.4;” – se abrogă;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2) la anexa nr. 3) la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hotărîre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>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a) titlul anexei va avea următorul cuprins: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„Nomenclatorul serviciilor cu plată prestate de Camera Naţională a Cărţii”;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b) în tabel, compartimentele I-III se abrogă.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3) anexa nr. 4 se abrogă.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4) la anexa nr. 6: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a) la capitolul II: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- subpunctul 2.4.2 va avea următorul cuprins: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„2.4.2. Veniturile respective se constituie din prestarea serviciilor de bibliotecă contra plată prevăzute de regulamentul de organizare şi func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ionare a bibliotecii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se formează din plăţile persoanelor fizice şi juridice pentru aceste servicii.”;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- la subpunctul 2.4.4, alineatul al treilea – „achitarea contribuţiilor de asigurări sociale de stat obligatorii şi a primelor de asigurare obligatorie de asistenţă medicală achitate de patron;” – se abrogă.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- subpunctul 2.9.1 se abrogă;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- la subpunctul 2.10.1, textul „în conformitate cu articolul 33 din Legea nr.286-XIII din 16 noiembrie 1994 cu privire la biblioteci” se exclude;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- subpunctul 2.12.2 va avea următorul cuprins: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„2.12.2. Constituirea veniturilor respective este autorizată de Legea nr. 160 din 20 iulie 2017 cu privire la biblioteci, Legea culturii nr.413-XIV din 27 mai 1999, Codul educaţiei al Republicii Moldova nr. 152 din 17 iulie 2014.”.</w:t>
      </w:r>
    </w:p>
    <w:p w:rsidR="00E25899" w:rsidRPr="00BA1BEA" w:rsidRDefault="00E25899" w:rsidP="00E25899">
      <w:pPr>
        <w:tabs>
          <w:tab w:val="left" w:pos="360"/>
          <w:tab w:val="left" w:pos="851"/>
        </w:tabs>
        <w:spacing w:after="0" w:line="276" w:lineRule="auto"/>
        <w:ind w:firstLine="630"/>
        <w:jc w:val="both"/>
        <w:rPr>
          <w:rFonts w:ascii="Times New Roman" w:hAnsi="Times New Roman" w:cs="Times New Roman"/>
          <w:lang w:val="ro-RO" w:eastAsia="en-US"/>
        </w:rPr>
      </w:pPr>
    </w:p>
    <w:p w:rsidR="00E25899" w:rsidRPr="00BA1BEA" w:rsidRDefault="00E25899" w:rsidP="00E25899">
      <w:pPr>
        <w:pStyle w:val="ae"/>
        <w:numPr>
          <w:ilvl w:val="0"/>
          <w:numId w:val="32"/>
        </w:numPr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Hotărârea</w:t>
      </w:r>
      <w:r w:rsidRPr="00BA1BEA">
        <w:rPr>
          <w:lang w:val="ro-RO"/>
        </w:rPr>
        <w:t xml:space="preserve"> </w:t>
      </w:r>
      <w:r w:rsidRPr="00BA1BEA">
        <w:rPr>
          <w:rFonts w:ascii="Times New Roman" w:hAnsi="Times New Roman" w:cs="Times New Roman"/>
          <w:lang w:val="ro-RO" w:eastAsia="en-US"/>
        </w:rPr>
        <w:t>Guvernului nr. 500 din 12 mai 1998 „Despre aprobarea Regulamentului privind casarea bunurilor uzate, raportate la mijloacele fixe” (Monitorul Oficial al Republicii Moldova, 1998, nr.62-65, art.607), cu modificările şi completările ulterioare, se modifică după cum urmează:</w:t>
      </w:r>
    </w:p>
    <w:p w:rsidR="00E25899" w:rsidRPr="00BA1BEA" w:rsidRDefault="00E25899" w:rsidP="00E25899">
      <w:pPr>
        <w:pStyle w:val="ae"/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1) punctul 8 se completează cu alineatul doi cu următorul cuprins:</w:t>
      </w:r>
    </w:p>
    <w:p w:rsidR="00E25899" w:rsidRPr="00BA1BEA" w:rsidRDefault="00E25899" w:rsidP="00E25899">
      <w:pPr>
        <w:pStyle w:val="ae"/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 xml:space="preserve">„În cazul casării documentelor de bibliotecă pe suport de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hîrtie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 xml:space="preserve"> din cadrul bibliotecilor publice na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ionale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a bibliotecilor publice din cadrul institu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iilor de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învă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>ămînt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 xml:space="preserve"> din subordinea</w:t>
      </w:r>
      <w:r w:rsidRPr="00BA1BEA">
        <w:rPr>
          <w:lang w:val="ro-RO"/>
        </w:rPr>
        <w:t xml:space="preserve"> </w:t>
      </w:r>
      <w:r w:rsidRPr="00BA1BEA">
        <w:rPr>
          <w:rFonts w:ascii="Times New Roman" w:hAnsi="Times New Roman" w:cs="Times New Roman"/>
          <w:lang w:val="ro-RO" w:eastAsia="en-US"/>
        </w:rPr>
        <w:t>Ministerului Educa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iei, Culturii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Cercetării,</w:t>
      </w:r>
      <w:r w:rsidRPr="00BA1BEA">
        <w:rPr>
          <w:lang w:val="ro-RO"/>
        </w:rPr>
        <w:t xml:space="preserve"> </w:t>
      </w:r>
      <w:r w:rsidRPr="00BA1BEA">
        <w:rPr>
          <w:rFonts w:ascii="Times New Roman" w:hAnsi="Times New Roman" w:cs="Times New Roman"/>
          <w:lang w:val="ro-RO" w:eastAsia="en-US"/>
        </w:rPr>
        <w:t>autorizaţie de casare a mijloacelor fixe nu este necesară.”;</w:t>
      </w:r>
    </w:p>
    <w:p w:rsidR="00E25899" w:rsidRPr="00BA1BEA" w:rsidRDefault="00E25899" w:rsidP="00E25899">
      <w:pPr>
        <w:pStyle w:val="ae"/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 w:eastAsia="en-US"/>
        </w:rPr>
      </w:pPr>
      <w:r w:rsidRPr="00BA1BEA">
        <w:rPr>
          <w:rFonts w:ascii="Times New Roman" w:hAnsi="Times New Roman" w:cs="Times New Roman"/>
          <w:lang w:val="ro-RO" w:eastAsia="en-US"/>
        </w:rPr>
        <w:t>2) punctul 12 se completează cu alineatul doi cu următorul cuprins:</w:t>
      </w:r>
    </w:p>
    <w:p w:rsidR="00E25899" w:rsidRPr="00BA1BEA" w:rsidRDefault="00E25899" w:rsidP="00E25899">
      <w:pPr>
        <w:pStyle w:val="ae"/>
        <w:tabs>
          <w:tab w:val="left" w:pos="360"/>
          <w:tab w:val="left" w:pos="851"/>
        </w:tabs>
        <w:spacing w:after="0" w:line="276" w:lineRule="auto"/>
        <w:ind w:left="0" w:firstLine="630"/>
        <w:jc w:val="both"/>
        <w:rPr>
          <w:rFonts w:ascii="Times New Roman" w:hAnsi="Times New Roman" w:cs="Times New Roman"/>
          <w:lang w:val="ro-RO"/>
        </w:rPr>
      </w:pPr>
      <w:r w:rsidRPr="00BA1BEA">
        <w:rPr>
          <w:rFonts w:ascii="Times New Roman" w:hAnsi="Times New Roman" w:cs="Times New Roman"/>
          <w:lang w:val="ro-RO" w:eastAsia="en-US"/>
        </w:rPr>
        <w:t>„Prin derogare de la alineatul întâi, sumele ob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inute de la comercializarea maculaturii constituită din fondurile de carte uzate trecute la pierderi ale bibliotecilor publice şi ale bibliotecilor din cadrul muzeelor şi a instituţiilor de </w:t>
      </w:r>
      <w:proofErr w:type="spellStart"/>
      <w:r w:rsidRPr="00BA1BEA">
        <w:rPr>
          <w:rFonts w:ascii="Times New Roman" w:hAnsi="Times New Roman" w:cs="Times New Roman"/>
          <w:lang w:val="ro-RO" w:eastAsia="en-US"/>
        </w:rPr>
        <w:t>învăţămînt</w:t>
      </w:r>
      <w:proofErr w:type="spellEnd"/>
      <w:r w:rsidRPr="00BA1BEA">
        <w:rPr>
          <w:rFonts w:ascii="Times New Roman" w:hAnsi="Times New Roman" w:cs="Times New Roman"/>
          <w:lang w:val="ro-RO" w:eastAsia="en-US"/>
        </w:rPr>
        <w:t xml:space="preserve"> din subordinea Ministerului Educa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 xml:space="preserve">iei, Culturii </w:t>
      </w:r>
      <w:r w:rsidR="00A27684">
        <w:rPr>
          <w:rFonts w:ascii="Times New Roman" w:hAnsi="Times New Roman" w:cs="Times New Roman"/>
          <w:lang w:val="ro-RO" w:eastAsia="en-US"/>
        </w:rPr>
        <w:t>ş</w:t>
      </w:r>
      <w:r w:rsidRPr="00BA1BEA">
        <w:rPr>
          <w:rFonts w:ascii="Times New Roman" w:hAnsi="Times New Roman" w:cs="Times New Roman"/>
          <w:lang w:val="ro-RO" w:eastAsia="en-US"/>
        </w:rPr>
        <w:t>i Cercetării, se raportă la veniturile bibliotecii, în cazul bibliotecii cu statut de persoană juridică, sau la veniturile institu</w:t>
      </w:r>
      <w:r w:rsidR="00A27684">
        <w:rPr>
          <w:rFonts w:ascii="Times New Roman" w:hAnsi="Times New Roman" w:cs="Times New Roman"/>
          <w:lang w:val="ro-RO" w:eastAsia="en-US"/>
        </w:rPr>
        <w:t>ţ</w:t>
      </w:r>
      <w:r w:rsidRPr="00BA1BEA">
        <w:rPr>
          <w:rFonts w:ascii="Times New Roman" w:hAnsi="Times New Roman" w:cs="Times New Roman"/>
          <w:lang w:val="ro-RO" w:eastAsia="en-US"/>
        </w:rPr>
        <w:t>iei din cadrul căreia biblioteca face parte, în cazul bibliotecii fără statut de persoană juridică.”.</w:t>
      </w:r>
    </w:p>
    <w:p w:rsidR="00E25899" w:rsidRPr="00BA1BEA" w:rsidRDefault="00E25899" w:rsidP="00E25899">
      <w:pPr>
        <w:spacing w:after="0" w:line="276" w:lineRule="auto"/>
        <w:rPr>
          <w:rFonts w:ascii="Times New Roman" w:hAnsi="Times New Roman" w:cs="Times New Roman"/>
          <w:color w:val="0B5394"/>
          <w:lang w:val="ro-RO"/>
        </w:rPr>
      </w:pPr>
    </w:p>
    <w:p w:rsidR="001929AC" w:rsidRDefault="001929AC"/>
    <w:sectPr w:rsidR="001929AC" w:rsidSect="001929AC">
      <w:footerReference w:type="default" r:id="rId7"/>
      <w:pgSz w:w="11906" w:h="16838" w:code="9"/>
      <w:pgMar w:top="810" w:right="851" w:bottom="900" w:left="1701" w:header="709" w:footer="25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81D" w:rsidRDefault="0048081D" w:rsidP="002B0C04">
      <w:pPr>
        <w:spacing w:after="0" w:line="240" w:lineRule="auto"/>
      </w:pPr>
      <w:r>
        <w:separator/>
      </w:r>
    </w:p>
  </w:endnote>
  <w:endnote w:type="continuationSeparator" w:id="0">
    <w:p w:rsidR="0048081D" w:rsidRDefault="0048081D" w:rsidP="002B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9AC" w:rsidRPr="00DF3222" w:rsidRDefault="001929AC">
    <w:pPr>
      <w:pStyle w:val="Normal1"/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DF3222">
      <w:rPr>
        <w:rFonts w:ascii="Times New Roman" w:hAnsi="Times New Roman" w:cs="Times New Roman"/>
        <w:color w:val="000000"/>
        <w:sz w:val="18"/>
        <w:szCs w:val="18"/>
      </w:rPr>
      <w:fldChar w:fldCharType="begin"/>
    </w:r>
    <w:r w:rsidRPr="00DF3222">
      <w:rPr>
        <w:rFonts w:ascii="Times New Roman" w:hAnsi="Times New Roman" w:cs="Times New Roman"/>
        <w:color w:val="000000"/>
        <w:sz w:val="18"/>
        <w:szCs w:val="18"/>
      </w:rPr>
      <w:instrText>PAGE</w:instrText>
    </w:r>
    <w:r w:rsidRPr="00DF3222">
      <w:rPr>
        <w:rFonts w:ascii="Times New Roman" w:hAnsi="Times New Roman" w:cs="Times New Roman"/>
        <w:color w:val="000000"/>
        <w:sz w:val="18"/>
        <w:szCs w:val="18"/>
      </w:rPr>
      <w:fldChar w:fldCharType="separate"/>
    </w:r>
    <w:r w:rsidR="006D4931">
      <w:rPr>
        <w:rFonts w:ascii="Times New Roman" w:hAnsi="Times New Roman" w:cs="Times New Roman"/>
        <w:noProof/>
        <w:color w:val="000000"/>
        <w:sz w:val="18"/>
        <w:szCs w:val="18"/>
      </w:rPr>
      <w:t>12</w:t>
    </w:r>
    <w:r w:rsidRPr="00DF3222">
      <w:rPr>
        <w:rFonts w:ascii="Times New Roman" w:hAnsi="Times New Roman" w:cs="Times New Roman"/>
        <w:color w:val="000000"/>
        <w:sz w:val="18"/>
        <w:szCs w:val="18"/>
      </w:rPr>
      <w:fldChar w:fldCharType="end"/>
    </w:r>
  </w:p>
  <w:p w:rsidR="001929AC" w:rsidRDefault="001929AC" w:rsidP="001929AC">
    <w:pPr>
      <w:pStyle w:val="Normal1"/>
      <w:tabs>
        <w:tab w:val="left" w:pos="831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81D" w:rsidRDefault="0048081D" w:rsidP="002B0C04">
      <w:pPr>
        <w:spacing w:after="0" w:line="240" w:lineRule="auto"/>
      </w:pPr>
      <w:r>
        <w:separator/>
      </w:r>
    </w:p>
  </w:footnote>
  <w:footnote w:type="continuationSeparator" w:id="0">
    <w:p w:rsidR="0048081D" w:rsidRDefault="0048081D" w:rsidP="002B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D17"/>
    <w:multiLevelType w:val="multilevel"/>
    <w:tmpl w:val="986279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0A00415E"/>
    <w:multiLevelType w:val="hybridMultilevel"/>
    <w:tmpl w:val="E26E4642"/>
    <w:lvl w:ilvl="0" w:tplc="AFBE9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B3B"/>
    <w:multiLevelType w:val="hybridMultilevel"/>
    <w:tmpl w:val="B2AC0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15853"/>
    <w:multiLevelType w:val="hybridMultilevel"/>
    <w:tmpl w:val="4A4EEE48"/>
    <w:lvl w:ilvl="0" w:tplc="9FA0630E">
      <w:start w:val="1"/>
      <w:numFmt w:val="decimal"/>
      <w:lvlText w:val="%1."/>
      <w:lvlJc w:val="left"/>
      <w:pPr>
        <w:ind w:left="630" w:hanging="36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59EBF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376F0C4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E348D108">
      <w:start w:val="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C5F51"/>
    <w:multiLevelType w:val="hybridMultilevel"/>
    <w:tmpl w:val="8BBAD00A"/>
    <w:lvl w:ilvl="0" w:tplc="9AE00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E0C7B"/>
    <w:multiLevelType w:val="hybridMultilevel"/>
    <w:tmpl w:val="F6DA95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371060"/>
    <w:multiLevelType w:val="hybridMultilevel"/>
    <w:tmpl w:val="5C50E982"/>
    <w:lvl w:ilvl="0" w:tplc="742C4BC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D877CB4"/>
    <w:multiLevelType w:val="multilevel"/>
    <w:tmpl w:val="CE169C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>
    <w:nsid w:val="21F028E0"/>
    <w:multiLevelType w:val="hybridMultilevel"/>
    <w:tmpl w:val="81B8DD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3A944B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>
    <w:nsid w:val="24476B3D"/>
    <w:multiLevelType w:val="hybridMultilevel"/>
    <w:tmpl w:val="64B8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A51FE"/>
    <w:multiLevelType w:val="hybridMultilevel"/>
    <w:tmpl w:val="3BAE0E5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7352B3"/>
    <w:multiLevelType w:val="hybridMultilevel"/>
    <w:tmpl w:val="2B18C41A"/>
    <w:lvl w:ilvl="0" w:tplc="742C4BC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3272435"/>
    <w:multiLevelType w:val="multilevel"/>
    <w:tmpl w:val="351E12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62108"/>
    <w:multiLevelType w:val="hybridMultilevel"/>
    <w:tmpl w:val="64B8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154BB"/>
    <w:multiLevelType w:val="hybridMultilevel"/>
    <w:tmpl w:val="C8EA5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76331"/>
    <w:multiLevelType w:val="hybridMultilevel"/>
    <w:tmpl w:val="356615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780F45"/>
    <w:multiLevelType w:val="multilevel"/>
    <w:tmpl w:val="62CA4E8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8">
    <w:nsid w:val="469A3E5F"/>
    <w:multiLevelType w:val="hybridMultilevel"/>
    <w:tmpl w:val="34DA05DA"/>
    <w:lvl w:ilvl="0" w:tplc="E12840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352C0F"/>
    <w:multiLevelType w:val="hybridMultilevel"/>
    <w:tmpl w:val="02442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579A0"/>
    <w:multiLevelType w:val="hybridMultilevel"/>
    <w:tmpl w:val="F3A49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33491"/>
    <w:multiLevelType w:val="hybridMultilevel"/>
    <w:tmpl w:val="05F297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7E31F0"/>
    <w:multiLevelType w:val="multilevel"/>
    <w:tmpl w:val="13DC3B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>
    <w:nsid w:val="597355B9"/>
    <w:multiLevelType w:val="multilevel"/>
    <w:tmpl w:val="B36CADD6"/>
    <w:lvl w:ilvl="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24">
    <w:nsid w:val="5B0C22B2"/>
    <w:multiLevelType w:val="hybridMultilevel"/>
    <w:tmpl w:val="B2AC0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95060"/>
    <w:multiLevelType w:val="multilevel"/>
    <w:tmpl w:val="DF1CB94A"/>
    <w:lvl w:ilvl="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26">
    <w:nsid w:val="5E40185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DE0190"/>
    <w:multiLevelType w:val="hybridMultilevel"/>
    <w:tmpl w:val="44164B2E"/>
    <w:lvl w:ilvl="0" w:tplc="A6A8E90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4A010CD"/>
    <w:multiLevelType w:val="hybridMultilevel"/>
    <w:tmpl w:val="B63A6DB0"/>
    <w:lvl w:ilvl="0" w:tplc="C0A62A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7B67BA6"/>
    <w:multiLevelType w:val="hybridMultilevel"/>
    <w:tmpl w:val="27FC43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5E59BB"/>
    <w:multiLevelType w:val="hybridMultilevel"/>
    <w:tmpl w:val="4944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0007A"/>
    <w:multiLevelType w:val="multilevel"/>
    <w:tmpl w:val="CB5E915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2">
    <w:nsid w:val="6AFD3CA0"/>
    <w:multiLevelType w:val="hybridMultilevel"/>
    <w:tmpl w:val="FEBAE45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F364191"/>
    <w:multiLevelType w:val="hybridMultilevel"/>
    <w:tmpl w:val="0780F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E4F6B"/>
    <w:multiLevelType w:val="hybridMultilevel"/>
    <w:tmpl w:val="3C6EB482"/>
    <w:lvl w:ilvl="0" w:tplc="914209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05DDF"/>
    <w:multiLevelType w:val="hybridMultilevel"/>
    <w:tmpl w:val="B7FA6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C1F61"/>
    <w:multiLevelType w:val="hybridMultilevel"/>
    <w:tmpl w:val="FA7CFA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22"/>
  </w:num>
  <w:num w:numId="5">
    <w:abstractNumId w:val="14"/>
  </w:num>
  <w:num w:numId="6">
    <w:abstractNumId w:val="3"/>
  </w:num>
  <w:num w:numId="7">
    <w:abstractNumId w:val="32"/>
  </w:num>
  <w:num w:numId="8">
    <w:abstractNumId w:val="27"/>
  </w:num>
  <w:num w:numId="9">
    <w:abstractNumId w:val="12"/>
  </w:num>
  <w:num w:numId="10">
    <w:abstractNumId w:val="17"/>
  </w:num>
  <w:num w:numId="11">
    <w:abstractNumId w:val="23"/>
  </w:num>
  <w:num w:numId="12">
    <w:abstractNumId w:val="25"/>
  </w:num>
  <w:num w:numId="13">
    <w:abstractNumId w:val="16"/>
  </w:num>
  <w:num w:numId="14">
    <w:abstractNumId w:val="4"/>
  </w:num>
  <w:num w:numId="15">
    <w:abstractNumId w:val="15"/>
  </w:num>
  <w:num w:numId="16">
    <w:abstractNumId w:val="20"/>
  </w:num>
  <w:num w:numId="17">
    <w:abstractNumId w:val="28"/>
  </w:num>
  <w:num w:numId="18">
    <w:abstractNumId w:val="13"/>
  </w:num>
  <w:num w:numId="19">
    <w:abstractNumId w:val="34"/>
  </w:num>
  <w:num w:numId="20">
    <w:abstractNumId w:val="21"/>
  </w:num>
  <w:num w:numId="21">
    <w:abstractNumId w:val="11"/>
  </w:num>
  <w:num w:numId="22">
    <w:abstractNumId w:val="8"/>
  </w:num>
  <w:num w:numId="23">
    <w:abstractNumId w:val="30"/>
  </w:num>
  <w:num w:numId="24">
    <w:abstractNumId w:val="6"/>
  </w:num>
  <w:num w:numId="25">
    <w:abstractNumId w:val="1"/>
  </w:num>
  <w:num w:numId="26">
    <w:abstractNumId w:val="5"/>
  </w:num>
  <w:num w:numId="27">
    <w:abstractNumId w:val="26"/>
  </w:num>
  <w:num w:numId="28">
    <w:abstractNumId w:val="9"/>
  </w:num>
  <w:num w:numId="29">
    <w:abstractNumId w:val="35"/>
  </w:num>
  <w:num w:numId="30">
    <w:abstractNumId w:val="33"/>
  </w:num>
  <w:num w:numId="31">
    <w:abstractNumId w:val="10"/>
  </w:num>
  <w:num w:numId="32">
    <w:abstractNumId w:val="29"/>
  </w:num>
  <w:num w:numId="33">
    <w:abstractNumId w:val="19"/>
  </w:num>
  <w:num w:numId="34">
    <w:abstractNumId w:val="36"/>
  </w:num>
  <w:num w:numId="35">
    <w:abstractNumId w:val="24"/>
  </w:num>
  <w:num w:numId="36">
    <w:abstractNumId w:val="18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899"/>
    <w:rsid w:val="001929AC"/>
    <w:rsid w:val="002A09AC"/>
    <w:rsid w:val="002B0C04"/>
    <w:rsid w:val="003206E8"/>
    <w:rsid w:val="00367F33"/>
    <w:rsid w:val="0048081D"/>
    <w:rsid w:val="0062354E"/>
    <w:rsid w:val="006D4931"/>
    <w:rsid w:val="007F1A21"/>
    <w:rsid w:val="00A27684"/>
    <w:rsid w:val="00A900E9"/>
    <w:rsid w:val="00B77508"/>
    <w:rsid w:val="00B86CBA"/>
    <w:rsid w:val="00D42D3C"/>
    <w:rsid w:val="00E25899"/>
    <w:rsid w:val="00F149DA"/>
    <w:rsid w:val="00FE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99"/>
    <w:pPr>
      <w:spacing w:after="160" w:line="259" w:lineRule="auto"/>
    </w:pPr>
    <w:rPr>
      <w:rFonts w:ascii="Calibri" w:eastAsia="Calibri" w:hAnsi="Calibri" w:cs="Calibri"/>
      <w:lang w:val="en-US" w:eastAsia="ru-RU"/>
    </w:rPr>
  </w:style>
  <w:style w:type="paragraph" w:styleId="1">
    <w:name w:val="heading 1"/>
    <w:basedOn w:val="Normal1"/>
    <w:next w:val="Normal1"/>
    <w:link w:val="10"/>
    <w:uiPriority w:val="99"/>
    <w:qFormat/>
    <w:rsid w:val="00E258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link w:val="20"/>
    <w:uiPriority w:val="99"/>
    <w:qFormat/>
    <w:rsid w:val="00E258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link w:val="30"/>
    <w:uiPriority w:val="99"/>
    <w:qFormat/>
    <w:rsid w:val="00E258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rsid w:val="00E258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link w:val="50"/>
    <w:uiPriority w:val="99"/>
    <w:qFormat/>
    <w:rsid w:val="00E258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link w:val="60"/>
    <w:uiPriority w:val="99"/>
    <w:qFormat/>
    <w:rsid w:val="00E258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5899"/>
    <w:rPr>
      <w:rFonts w:ascii="Calibri" w:eastAsia="Calibri" w:hAnsi="Calibri" w:cs="Calibri"/>
      <w:b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E25899"/>
    <w:rPr>
      <w:rFonts w:ascii="Calibri" w:eastAsia="Calibri" w:hAnsi="Calibri" w:cs="Calibri"/>
      <w:b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E25899"/>
    <w:rPr>
      <w:rFonts w:ascii="Calibri" w:eastAsia="Calibri" w:hAnsi="Calibri" w:cs="Calibri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E25899"/>
    <w:rPr>
      <w:rFonts w:ascii="Calibri" w:eastAsia="Calibri" w:hAnsi="Calibri" w:cs="Calibri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E25899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E25899"/>
    <w:rPr>
      <w:rFonts w:ascii="Calibri" w:eastAsia="Calibri" w:hAnsi="Calibri" w:cs="Calibri"/>
      <w:b/>
      <w:sz w:val="20"/>
      <w:szCs w:val="20"/>
      <w:lang w:val="en-US" w:eastAsia="ru-RU"/>
    </w:rPr>
  </w:style>
  <w:style w:type="paragraph" w:customStyle="1" w:styleId="Normal1">
    <w:name w:val="Normal1"/>
    <w:uiPriority w:val="99"/>
    <w:rsid w:val="00E25899"/>
    <w:pPr>
      <w:spacing w:after="160" w:line="259" w:lineRule="auto"/>
    </w:pPr>
    <w:rPr>
      <w:rFonts w:ascii="Calibri" w:eastAsia="Calibri" w:hAnsi="Calibri" w:cs="Calibri"/>
      <w:lang w:val="en-US" w:eastAsia="ru-RU"/>
    </w:rPr>
  </w:style>
  <w:style w:type="table" w:customStyle="1" w:styleId="TableNormal1">
    <w:name w:val="Table Normal1"/>
    <w:uiPriority w:val="99"/>
    <w:rsid w:val="00E25899"/>
    <w:pPr>
      <w:spacing w:after="160" w:line="259" w:lineRule="auto"/>
    </w:pPr>
    <w:rPr>
      <w:rFonts w:ascii="Calibri" w:eastAsia="Calibri" w:hAnsi="Calibri" w:cs="Calibri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uiPriority w:val="99"/>
    <w:qFormat/>
    <w:rsid w:val="00E2589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E25899"/>
    <w:rPr>
      <w:rFonts w:ascii="Calibri" w:eastAsia="Calibri" w:hAnsi="Calibri" w:cs="Calibri"/>
      <w:b/>
      <w:sz w:val="72"/>
      <w:szCs w:val="72"/>
      <w:lang w:val="en-US" w:eastAsia="ru-RU"/>
    </w:rPr>
  </w:style>
  <w:style w:type="paragraph" w:styleId="a5">
    <w:name w:val="Subtitle"/>
    <w:basedOn w:val="Normal1"/>
    <w:next w:val="Normal1"/>
    <w:link w:val="a6"/>
    <w:uiPriority w:val="99"/>
    <w:qFormat/>
    <w:rsid w:val="00E258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E25899"/>
    <w:rPr>
      <w:rFonts w:ascii="Georgia" w:eastAsia="Calibri" w:hAnsi="Georgia" w:cs="Georgia"/>
      <w:i/>
      <w:color w:val="666666"/>
      <w:sz w:val="48"/>
      <w:szCs w:val="48"/>
      <w:lang w:val="en-US" w:eastAsia="ru-RU"/>
    </w:rPr>
  </w:style>
  <w:style w:type="table" w:customStyle="1" w:styleId="a7">
    <w:name w:val="Стиль"/>
    <w:basedOn w:val="TableNormal1"/>
    <w:uiPriority w:val="99"/>
    <w:rsid w:val="00E2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E2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basedOn w:val="TableNormal1"/>
    <w:uiPriority w:val="99"/>
    <w:rsid w:val="00E2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E258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rsid w:val="00E258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25899"/>
    <w:rPr>
      <w:rFonts w:ascii="Calibri" w:eastAsia="Calibri" w:hAnsi="Calibri" w:cs="Calibri"/>
      <w:sz w:val="20"/>
      <w:szCs w:val="20"/>
      <w:lang w:val="en-US" w:eastAsia="ru-RU"/>
    </w:rPr>
  </w:style>
  <w:style w:type="character" w:styleId="aa">
    <w:name w:val="annotation reference"/>
    <w:basedOn w:val="a0"/>
    <w:uiPriority w:val="99"/>
    <w:semiHidden/>
    <w:rsid w:val="00E25899"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E2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899"/>
    <w:rPr>
      <w:rFonts w:ascii="Tahoma" w:eastAsia="Calibri" w:hAnsi="Tahoma" w:cs="Tahoma"/>
      <w:sz w:val="16"/>
      <w:szCs w:val="16"/>
      <w:lang w:val="en-US" w:eastAsia="ru-RU"/>
    </w:rPr>
  </w:style>
  <w:style w:type="paragraph" w:styleId="ad">
    <w:name w:val="Normal (Web)"/>
    <w:basedOn w:val="a"/>
    <w:uiPriority w:val="99"/>
    <w:rsid w:val="00E2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docheader">
    <w:name w:val="doc_header"/>
    <w:basedOn w:val="a0"/>
    <w:uiPriority w:val="99"/>
    <w:rsid w:val="00E25899"/>
    <w:rPr>
      <w:rFonts w:cs="Times New Roman"/>
    </w:rPr>
  </w:style>
  <w:style w:type="paragraph" w:styleId="ae">
    <w:name w:val="List Paragraph"/>
    <w:basedOn w:val="a"/>
    <w:uiPriority w:val="34"/>
    <w:qFormat/>
    <w:rsid w:val="00E25899"/>
    <w:pPr>
      <w:ind w:left="720"/>
      <w:contextualSpacing/>
    </w:pPr>
  </w:style>
  <w:style w:type="paragraph" w:styleId="af">
    <w:name w:val="annotation subject"/>
    <w:basedOn w:val="a8"/>
    <w:next w:val="a8"/>
    <w:link w:val="af0"/>
    <w:uiPriority w:val="99"/>
    <w:semiHidden/>
    <w:unhideWhenUsed/>
    <w:rsid w:val="00E25899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E25899"/>
    <w:rPr>
      <w:b/>
      <w:bCs/>
    </w:rPr>
  </w:style>
  <w:style w:type="paragraph" w:styleId="af1">
    <w:name w:val="Revision"/>
    <w:hidden/>
    <w:uiPriority w:val="99"/>
    <w:semiHidden/>
    <w:rsid w:val="00E25899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table" w:styleId="af2">
    <w:name w:val="Table Grid"/>
    <w:basedOn w:val="a1"/>
    <w:rsid w:val="00E258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E25899"/>
    <w:pPr>
      <w:spacing w:after="160" w:line="259" w:lineRule="auto"/>
    </w:pPr>
    <w:rPr>
      <w:rFonts w:ascii="Calibri" w:eastAsia="Calibri" w:hAnsi="Calibri" w:cs="Calibri"/>
      <w:lang w:val="ro-RO" w:eastAsia="ru-RU"/>
    </w:rPr>
  </w:style>
  <w:style w:type="paragraph" w:styleId="af3">
    <w:name w:val="header"/>
    <w:basedOn w:val="a"/>
    <w:link w:val="af4"/>
    <w:uiPriority w:val="99"/>
    <w:unhideWhenUsed/>
    <w:rsid w:val="00E2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25899"/>
    <w:rPr>
      <w:rFonts w:ascii="Calibri" w:eastAsia="Calibri" w:hAnsi="Calibri" w:cs="Calibri"/>
      <w:lang w:val="en-US" w:eastAsia="ru-RU"/>
    </w:rPr>
  </w:style>
  <w:style w:type="paragraph" w:styleId="af5">
    <w:name w:val="footer"/>
    <w:basedOn w:val="a"/>
    <w:link w:val="af6"/>
    <w:uiPriority w:val="99"/>
    <w:unhideWhenUsed/>
    <w:rsid w:val="00E2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25899"/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Rudakov</dc:creator>
  <cp:keywords/>
  <dc:description/>
  <cp:lastModifiedBy>Ekaterina Rudakov</cp:lastModifiedBy>
  <cp:revision>6</cp:revision>
  <cp:lastPrinted>2006-12-31T22:35:00Z</cp:lastPrinted>
  <dcterms:created xsi:type="dcterms:W3CDTF">2018-10-31T09:30:00Z</dcterms:created>
  <dcterms:modified xsi:type="dcterms:W3CDTF">2006-12-31T22:39:00Z</dcterms:modified>
</cp:coreProperties>
</file>