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E" w:rsidRPr="00EF10BF" w:rsidRDefault="00130B9E" w:rsidP="00130B9E">
      <w:pPr>
        <w:pStyle w:val="Corptext"/>
        <w:jc w:val="center"/>
        <w:rPr>
          <w:b/>
          <w:sz w:val="28"/>
          <w:szCs w:val="28"/>
          <w:lang w:val="ro-RO"/>
        </w:rPr>
      </w:pPr>
      <w:r w:rsidRPr="00EF10BF">
        <w:rPr>
          <w:b/>
          <w:sz w:val="28"/>
          <w:szCs w:val="28"/>
          <w:lang w:val="ro-RO"/>
        </w:rPr>
        <w:t>NOTA INFORMATIVĂ</w:t>
      </w:r>
    </w:p>
    <w:p w:rsidR="00130B9E" w:rsidRPr="00EF10BF" w:rsidRDefault="00130B9E" w:rsidP="00130B9E">
      <w:pPr>
        <w:pStyle w:val="Corptext"/>
        <w:jc w:val="center"/>
        <w:rPr>
          <w:sz w:val="28"/>
          <w:szCs w:val="28"/>
          <w:lang w:val="ro-RO"/>
        </w:rPr>
      </w:pPr>
      <w:r w:rsidRPr="00EF10BF">
        <w:rPr>
          <w:sz w:val="28"/>
          <w:szCs w:val="28"/>
          <w:lang w:val="ro-RO"/>
        </w:rPr>
        <w:t xml:space="preserve">la proiectul </w:t>
      </w:r>
      <w:r w:rsidR="00811A42" w:rsidRPr="00EF10BF">
        <w:rPr>
          <w:sz w:val="28"/>
          <w:szCs w:val="28"/>
          <w:lang w:val="ro-RO"/>
        </w:rPr>
        <w:t>hotărârii</w:t>
      </w:r>
      <w:r w:rsidRPr="00EF10BF">
        <w:rPr>
          <w:sz w:val="28"/>
          <w:szCs w:val="28"/>
          <w:lang w:val="ro-RO"/>
        </w:rPr>
        <w:t xml:space="preserve"> Guvernului</w:t>
      </w:r>
    </w:p>
    <w:p w:rsidR="00130B9E" w:rsidRPr="00EF10BF" w:rsidRDefault="00130B9E" w:rsidP="00130B9E">
      <w:pPr>
        <w:pStyle w:val="Corptext"/>
        <w:jc w:val="center"/>
        <w:rPr>
          <w:sz w:val="28"/>
          <w:szCs w:val="28"/>
          <w:lang w:val="ro-RO"/>
        </w:rPr>
      </w:pPr>
      <w:r w:rsidRPr="00EF10BF">
        <w:rPr>
          <w:sz w:val="28"/>
          <w:szCs w:val="28"/>
          <w:lang w:val="ro-RO"/>
        </w:rPr>
        <w:t>cu privire la alocarea mijloacelor financiare</w:t>
      </w:r>
    </w:p>
    <w:p w:rsidR="00130B9E" w:rsidRPr="00EF10BF" w:rsidRDefault="00130B9E" w:rsidP="00130B9E">
      <w:pPr>
        <w:pStyle w:val="Corptext"/>
        <w:jc w:val="both"/>
        <w:rPr>
          <w:b/>
          <w:sz w:val="28"/>
          <w:szCs w:val="28"/>
          <w:lang w:val="ro-RO"/>
        </w:rPr>
      </w:pPr>
    </w:p>
    <w:p w:rsidR="0063264A" w:rsidRPr="0063264A" w:rsidRDefault="0063264A" w:rsidP="0063264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264A">
        <w:rPr>
          <w:rFonts w:ascii="Times New Roman" w:hAnsi="Times New Roman"/>
          <w:b/>
          <w:sz w:val="28"/>
          <w:szCs w:val="28"/>
        </w:rPr>
        <w:t>Denumirea autorului şi a participanţilor la elaborarea proiectului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3264A" w:rsidRDefault="00130B9E" w:rsidP="00815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97">
        <w:rPr>
          <w:rFonts w:ascii="Times New Roman" w:hAnsi="Times New Roman"/>
          <w:sz w:val="28"/>
          <w:szCs w:val="28"/>
        </w:rPr>
        <w:t xml:space="preserve">Proiectul </w:t>
      </w:r>
      <w:r w:rsidR="00811A42" w:rsidRPr="00815697">
        <w:rPr>
          <w:rFonts w:ascii="Times New Roman" w:hAnsi="Times New Roman"/>
          <w:sz w:val="28"/>
          <w:szCs w:val="28"/>
        </w:rPr>
        <w:t>hotărârii</w:t>
      </w:r>
      <w:r w:rsidRPr="00815697">
        <w:rPr>
          <w:rFonts w:ascii="Times New Roman" w:hAnsi="Times New Roman"/>
          <w:sz w:val="28"/>
          <w:szCs w:val="28"/>
        </w:rPr>
        <w:t xml:space="preserve"> Guvernului cu privire la alocarea mijloacelor financiare a fost elaborat de Ministerul Afacerilor Interne</w:t>
      </w:r>
      <w:r w:rsidR="0063264A">
        <w:rPr>
          <w:rFonts w:ascii="Times New Roman" w:hAnsi="Times New Roman"/>
          <w:sz w:val="28"/>
          <w:szCs w:val="28"/>
        </w:rPr>
        <w:t>.</w:t>
      </w:r>
    </w:p>
    <w:p w:rsidR="0063264A" w:rsidRPr="0063264A" w:rsidRDefault="0063264A" w:rsidP="0063264A">
      <w:pPr>
        <w:pStyle w:val="Listparagraf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3264A">
        <w:rPr>
          <w:rFonts w:ascii="Times New Roman" w:hAnsi="Times New Roman"/>
          <w:b/>
          <w:sz w:val="28"/>
          <w:szCs w:val="28"/>
        </w:rPr>
        <w:t>Condiţiile ce au impus elaborarea proiectului de act normativ şi finalităţile urmărite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30B9E" w:rsidRDefault="0063264A" w:rsidP="009F6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Proiectul a fost elaborat</w:t>
      </w:r>
      <w:r w:rsidR="0083625B">
        <w:rPr>
          <w:rFonts w:ascii="Times New Roman" w:hAnsi="Times New Roman"/>
          <w:sz w:val="28"/>
          <w:szCs w:val="28"/>
        </w:rPr>
        <w:t xml:space="preserve"> în conformitate cu prevederile </w:t>
      </w:r>
      <w:r w:rsidR="0082718A">
        <w:rPr>
          <w:rFonts w:ascii="Times New Roman" w:hAnsi="Times New Roman"/>
          <w:sz w:val="28"/>
          <w:szCs w:val="28"/>
        </w:rPr>
        <w:t>art. 19 lit. g) şi art. 36 alin. (1) lit. b) din Legea finanțelor publice şi responsabilității bugetar-fiscale nr.181 din 25 iulie 2014</w:t>
      </w:r>
      <w:r w:rsidR="00836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83625B" w:rsidRPr="00815697">
        <w:rPr>
          <w:rFonts w:ascii="Times New Roman" w:hAnsi="Times New Roman"/>
          <w:sz w:val="28"/>
          <w:szCs w:val="28"/>
        </w:rPr>
        <w:t>pct. 6 și pct. 9 din Regulamentul privind gestionarea fondurilor de urgenţă ale Guvernului, aprobat prin Hotărârea Guvernului nr. 862 din 18 decembrie 2015</w:t>
      </w:r>
      <w:r w:rsidR="00E305D9">
        <w:rPr>
          <w:rFonts w:ascii="Times New Roman" w:hAnsi="Times New Roman"/>
          <w:sz w:val="28"/>
          <w:szCs w:val="28"/>
        </w:rPr>
        <w:t>, precum</w:t>
      </w:r>
      <w:r w:rsidR="0083625B">
        <w:rPr>
          <w:rFonts w:ascii="Times New Roman" w:hAnsi="Times New Roman"/>
          <w:sz w:val="28"/>
          <w:szCs w:val="28"/>
        </w:rPr>
        <w:t xml:space="preserve"> şi </w:t>
      </w:r>
      <w:r w:rsidR="00E305D9">
        <w:rPr>
          <w:rFonts w:ascii="Times New Roman" w:hAnsi="Times New Roman"/>
          <w:sz w:val="28"/>
          <w:szCs w:val="28"/>
        </w:rPr>
        <w:t xml:space="preserve">în conformitate cu </w:t>
      </w:r>
      <w:r w:rsidR="00130B9E" w:rsidRPr="00815697">
        <w:rPr>
          <w:rFonts w:ascii="Times New Roman" w:hAnsi="Times New Roman"/>
          <w:sz w:val="28"/>
          <w:szCs w:val="28"/>
        </w:rPr>
        <w:t xml:space="preserve">procesul verbal nr. </w:t>
      </w:r>
      <w:r w:rsidR="00575F66" w:rsidRPr="00815697">
        <w:rPr>
          <w:rFonts w:ascii="Times New Roman" w:hAnsi="Times New Roman"/>
          <w:sz w:val="28"/>
          <w:szCs w:val="28"/>
        </w:rPr>
        <w:t>12-13-7541</w:t>
      </w:r>
      <w:r w:rsidR="00130B9E" w:rsidRPr="00815697">
        <w:rPr>
          <w:rFonts w:ascii="Times New Roman" w:hAnsi="Times New Roman"/>
          <w:sz w:val="28"/>
          <w:szCs w:val="28"/>
        </w:rPr>
        <w:t xml:space="preserve"> al ședinței Comisiei pentru Situații Excepționale a Republicii Moldova din </w:t>
      </w:r>
      <w:r w:rsidR="00575F66" w:rsidRPr="00815697">
        <w:rPr>
          <w:rFonts w:ascii="Times New Roman" w:hAnsi="Times New Roman"/>
          <w:sz w:val="28"/>
          <w:szCs w:val="28"/>
        </w:rPr>
        <w:t>19</w:t>
      </w:r>
      <w:r w:rsidR="00130B9E" w:rsidRPr="00815697">
        <w:rPr>
          <w:rFonts w:ascii="Times New Roman" w:hAnsi="Times New Roman"/>
          <w:sz w:val="28"/>
          <w:szCs w:val="28"/>
        </w:rPr>
        <w:t xml:space="preserve"> </w:t>
      </w:r>
      <w:r w:rsidR="00575F66" w:rsidRPr="00815697">
        <w:rPr>
          <w:rFonts w:ascii="Times New Roman" w:hAnsi="Times New Roman"/>
          <w:sz w:val="28"/>
          <w:szCs w:val="28"/>
        </w:rPr>
        <w:t>septembrie 2018</w:t>
      </w:r>
      <w:r w:rsidR="0083625B">
        <w:rPr>
          <w:rFonts w:ascii="Times New Roman" w:hAnsi="Times New Roman"/>
          <w:sz w:val="28"/>
          <w:szCs w:val="28"/>
        </w:rPr>
        <w:t>.</w:t>
      </w:r>
    </w:p>
    <w:p w:rsidR="004B5F6B" w:rsidRPr="00815697" w:rsidRDefault="004B5F6B" w:rsidP="009F6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Prezentul proiec</w:t>
      </w:r>
      <w:r w:rsidR="0083625B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</w:t>
      </w:r>
      <w:r w:rsidR="00C9746F">
        <w:rPr>
          <w:rFonts w:ascii="Times New Roman" w:hAnsi="Times New Roman"/>
          <w:sz w:val="28"/>
          <w:szCs w:val="28"/>
        </w:rPr>
        <w:t>are ca scop</w:t>
      </w:r>
      <w:r w:rsidR="00C9746F">
        <w:rPr>
          <w:rFonts w:ascii="Times New Roman" w:hAnsi="Times New Roman"/>
          <w:sz w:val="28"/>
          <w:szCs w:val="28"/>
        </w:rPr>
        <w:t xml:space="preserve"> </w:t>
      </w:r>
      <w:r w:rsidR="00CC5D5C">
        <w:rPr>
          <w:rFonts w:ascii="Times New Roman" w:hAnsi="Times New Roman"/>
          <w:sz w:val="28"/>
          <w:szCs w:val="28"/>
        </w:rPr>
        <w:t>recompensarea</w:t>
      </w:r>
      <w:r>
        <w:rPr>
          <w:rFonts w:ascii="Times New Roman" w:hAnsi="Times New Roman"/>
          <w:sz w:val="28"/>
          <w:szCs w:val="28"/>
        </w:rPr>
        <w:t xml:space="preserve"> cheltuielilor</w:t>
      </w:r>
      <w:r w:rsidR="0083625B">
        <w:rPr>
          <w:rFonts w:ascii="Times New Roman" w:hAnsi="Times New Roman"/>
          <w:sz w:val="28"/>
          <w:szCs w:val="28"/>
        </w:rPr>
        <w:t xml:space="preserve"> suportate pentru repatrierea </w:t>
      </w:r>
      <w:r w:rsidR="00CC5D5C">
        <w:rPr>
          <w:rFonts w:ascii="Times New Roman" w:hAnsi="Times New Roman"/>
          <w:sz w:val="28"/>
          <w:szCs w:val="28"/>
        </w:rPr>
        <w:t>persoanelor rănite şi decedate în urma unor situaţii excepţionale produse peste hotarele Republicii Moldova.</w:t>
      </w:r>
    </w:p>
    <w:p w:rsidR="0063264A" w:rsidRPr="0063264A" w:rsidRDefault="0063264A" w:rsidP="0063264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264A">
        <w:rPr>
          <w:rFonts w:ascii="Times New Roman" w:hAnsi="Times New Roman"/>
          <w:b/>
          <w:sz w:val="28"/>
          <w:szCs w:val="28"/>
        </w:rPr>
        <w:t>Principalele prevederi ale proiectului şi evidenţierea elementelor noi</w:t>
      </w:r>
      <w:r w:rsidR="00811A42">
        <w:rPr>
          <w:rFonts w:ascii="Times New Roman" w:hAnsi="Times New Roman"/>
          <w:b/>
          <w:sz w:val="28"/>
          <w:szCs w:val="28"/>
        </w:rPr>
        <w:t>:</w:t>
      </w:r>
    </w:p>
    <w:p w:rsidR="00016960" w:rsidRPr="00815697" w:rsidRDefault="00C45CF0" w:rsidP="00237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697">
        <w:rPr>
          <w:rFonts w:ascii="Times New Roman" w:hAnsi="Times New Roman"/>
          <w:sz w:val="28"/>
          <w:szCs w:val="28"/>
        </w:rPr>
        <w:t>Prin proiect</w:t>
      </w:r>
      <w:r w:rsidR="001F13FC">
        <w:rPr>
          <w:rFonts w:ascii="Times New Roman" w:hAnsi="Times New Roman"/>
          <w:sz w:val="28"/>
          <w:szCs w:val="28"/>
        </w:rPr>
        <w:t>ul propus spre examinare</w:t>
      </w:r>
      <w:r w:rsidR="00130B9E" w:rsidRPr="00815697">
        <w:rPr>
          <w:rFonts w:ascii="Times New Roman" w:hAnsi="Times New Roman"/>
          <w:sz w:val="28"/>
          <w:szCs w:val="28"/>
        </w:rPr>
        <w:t xml:space="preserve"> </w:t>
      </w:r>
      <w:r w:rsidRPr="00815697">
        <w:rPr>
          <w:rFonts w:ascii="Times New Roman" w:hAnsi="Times New Roman"/>
          <w:sz w:val="28"/>
          <w:szCs w:val="28"/>
        </w:rPr>
        <w:t xml:space="preserve">se aprobă </w:t>
      </w:r>
      <w:r w:rsidR="00913928" w:rsidRPr="00815697">
        <w:rPr>
          <w:rFonts w:ascii="Times New Roman" w:hAnsi="Times New Roman"/>
          <w:sz w:val="28"/>
          <w:szCs w:val="28"/>
        </w:rPr>
        <w:t xml:space="preserve">alocarea din fondul de intervenție al Guvernului </w:t>
      </w:r>
      <w:r w:rsidR="00575F66" w:rsidRPr="00815697">
        <w:rPr>
          <w:rFonts w:ascii="Times New Roman" w:hAnsi="Times New Roman"/>
          <w:sz w:val="28"/>
          <w:szCs w:val="28"/>
        </w:rPr>
        <w:t xml:space="preserve">a sumei de </w:t>
      </w:r>
      <w:r w:rsidR="00DE76EF" w:rsidRPr="00695FD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119474,7 </w:t>
      </w:r>
      <w:r w:rsidR="00DE76EF" w:rsidRPr="00695FD5">
        <w:rPr>
          <w:rFonts w:ascii="Times New Roman" w:hAnsi="Times New Roman"/>
          <w:sz w:val="28"/>
          <w:szCs w:val="28"/>
        </w:rPr>
        <w:t>mii lei</w:t>
      </w:r>
      <w:r w:rsidR="00913928" w:rsidRPr="00815697">
        <w:rPr>
          <w:rFonts w:ascii="Times New Roman" w:hAnsi="Times New Roman"/>
          <w:sz w:val="28"/>
          <w:szCs w:val="28"/>
        </w:rPr>
        <w:t xml:space="preserve"> </w:t>
      </w:r>
      <w:r w:rsidR="00575F66" w:rsidRPr="00815697">
        <w:rPr>
          <w:rFonts w:ascii="Times New Roman" w:hAnsi="Times New Roman"/>
          <w:sz w:val="28"/>
          <w:szCs w:val="28"/>
        </w:rPr>
        <w:t>Inspectoratul</w:t>
      </w:r>
      <w:r w:rsidR="00811A42">
        <w:rPr>
          <w:rFonts w:ascii="Times New Roman" w:hAnsi="Times New Roman"/>
          <w:sz w:val="28"/>
          <w:szCs w:val="28"/>
        </w:rPr>
        <w:t>ui</w:t>
      </w:r>
      <w:r w:rsidR="00575F66" w:rsidRPr="00815697">
        <w:rPr>
          <w:rFonts w:ascii="Times New Roman" w:hAnsi="Times New Roman"/>
          <w:sz w:val="28"/>
          <w:szCs w:val="28"/>
        </w:rPr>
        <w:t xml:space="preserve"> </w:t>
      </w:r>
      <w:r w:rsidR="0057006D" w:rsidRPr="00815697">
        <w:rPr>
          <w:rFonts w:ascii="Times New Roman" w:hAnsi="Times New Roman"/>
          <w:sz w:val="28"/>
          <w:szCs w:val="28"/>
        </w:rPr>
        <w:t>G</w:t>
      </w:r>
      <w:r w:rsidR="00575F66" w:rsidRPr="00815697">
        <w:rPr>
          <w:rFonts w:ascii="Times New Roman" w:hAnsi="Times New Roman"/>
          <w:sz w:val="28"/>
          <w:szCs w:val="28"/>
        </w:rPr>
        <w:t>eneral pentru Situaţii de Urgenţă</w:t>
      </w:r>
      <w:r w:rsidR="0057006D" w:rsidRPr="00815697">
        <w:rPr>
          <w:rFonts w:ascii="Times New Roman" w:hAnsi="Times New Roman"/>
          <w:sz w:val="28"/>
          <w:szCs w:val="28"/>
        </w:rPr>
        <w:t xml:space="preserve"> </w:t>
      </w:r>
      <w:r w:rsidR="009B08C3">
        <w:rPr>
          <w:rFonts w:ascii="Times New Roman" w:hAnsi="Times New Roman"/>
          <w:sz w:val="28"/>
          <w:szCs w:val="28"/>
        </w:rPr>
        <w:t>al Ministerului Afacerilor Interne</w:t>
      </w:r>
      <w:r w:rsidR="002C484F">
        <w:rPr>
          <w:rFonts w:ascii="Times New Roman" w:hAnsi="Times New Roman"/>
          <w:sz w:val="28"/>
          <w:szCs w:val="28"/>
        </w:rPr>
        <w:t>,</w:t>
      </w:r>
      <w:r w:rsidR="009B08C3">
        <w:rPr>
          <w:rFonts w:ascii="Times New Roman" w:hAnsi="Times New Roman"/>
          <w:sz w:val="28"/>
          <w:szCs w:val="28"/>
        </w:rPr>
        <w:t xml:space="preserve"> în vederea recompensării cheltuielilor suportate </w:t>
      </w:r>
      <w:r w:rsidR="00130B9E" w:rsidRPr="00815697">
        <w:rPr>
          <w:rFonts w:ascii="Times New Roman" w:hAnsi="Times New Roman"/>
          <w:sz w:val="28"/>
          <w:szCs w:val="28"/>
        </w:rPr>
        <w:t xml:space="preserve">pentru </w:t>
      </w:r>
      <w:r w:rsidR="00575F66" w:rsidRPr="00815697">
        <w:rPr>
          <w:rFonts w:ascii="Times New Roman" w:hAnsi="Times New Roman"/>
          <w:sz w:val="28"/>
          <w:szCs w:val="28"/>
        </w:rPr>
        <w:t>repatrierea în Republica Moldova a persoanelor rănite şi decedate</w:t>
      </w:r>
      <w:r w:rsidR="00E50D67" w:rsidRPr="00815697">
        <w:rPr>
          <w:rFonts w:ascii="Times New Roman" w:hAnsi="Times New Roman"/>
          <w:sz w:val="28"/>
          <w:szCs w:val="28"/>
        </w:rPr>
        <w:t>, cetăţeni ai Republicii Moldova,</w:t>
      </w:r>
      <w:r w:rsidR="00575F66" w:rsidRPr="00815697">
        <w:rPr>
          <w:rFonts w:ascii="Times New Roman" w:hAnsi="Times New Roman"/>
          <w:sz w:val="28"/>
          <w:szCs w:val="28"/>
        </w:rPr>
        <w:t xml:space="preserve"> în urma </w:t>
      </w:r>
      <w:r w:rsidR="0057006D" w:rsidRPr="00815697">
        <w:rPr>
          <w:rFonts w:ascii="Times New Roman" w:hAnsi="Times New Roman"/>
          <w:sz w:val="28"/>
          <w:szCs w:val="28"/>
        </w:rPr>
        <w:t xml:space="preserve">accidentelor rutiere produse în or. </w:t>
      </w:r>
      <w:proofErr w:type="spellStart"/>
      <w:r w:rsidR="0057006D" w:rsidRPr="00815697">
        <w:rPr>
          <w:rFonts w:ascii="Times New Roman" w:hAnsi="Times New Roman"/>
          <w:sz w:val="28"/>
          <w:szCs w:val="28"/>
        </w:rPr>
        <w:t>Kaluga</w:t>
      </w:r>
      <w:proofErr w:type="spellEnd"/>
      <w:r w:rsidR="0057006D" w:rsidRPr="00815697">
        <w:rPr>
          <w:rFonts w:ascii="Times New Roman" w:hAnsi="Times New Roman"/>
          <w:sz w:val="28"/>
          <w:szCs w:val="28"/>
        </w:rPr>
        <w:t>, Federaţia Rusă la 04 august 2018 şi 28 ianuarie 2018</w:t>
      </w:r>
      <w:r w:rsidR="00815697">
        <w:rPr>
          <w:rFonts w:ascii="Times New Roman" w:hAnsi="Times New Roman"/>
          <w:sz w:val="28"/>
          <w:szCs w:val="28"/>
        </w:rPr>
        <w:t xml:space="preserve"> şi</w:t>
      </w:r>
      <w:r w:rsidR="0057006D" w:rsidRPr="00815697">
        <w:rPr>
          <w:rFonts w:ascii="Times New Roman" w:hAnsi="Times New Roman"/>
          <w:sz w:val="28"/>
          <w:szCs w:val="28"/>
        </w:rPr>
        <w:t xml:space="preserve"> în or. </w:t>
      </w:r>
      <w:proofErr w:type="spellStart"/>
      <w:r w:rsidR="0057006D" w:rsidRPr="00815697">
        <w:rPr>
          <w:rFonts w:ascii="Times New Roman" w:hAnsi="Times New Roman"/>
          <w:sz w:val="28"/>
          <w:szCs w:val="28"/>
        </w:rPr>
        <w:t>Mateszalka</w:t>
      </w:r>
      <w:proofErr w:type="spellEnd"/>
      <w:r w:rsidR="0057006D" w:rsidRPr="00815697">
        <w:rPr>
          <w:rFonts w:ascii="Times New Roman" w:hAnsi="Times New Roman"/>
          <w:sz w:val="28"/>
          <w:szCs w:val="28"/>
        </w:rPr>
        <w:t>, Ungaria la 01 aprilie 2018</w:t>
      </w:r>
      <w:r w:rsidR="00815697">
        <w:rPr>
          <w:rFonts w:ascii="Times New Roman" w:hAnsi="Times New Roman"/>
          <w:sz w:val="28"/>
          <w:szCs w:val="28"/>
        </w:rPr>
        <w:t>.</w:t>
      </w:r>
      <w:r w:rsidR="0057006D" w:rsidRPr="00815697">
        <w:rPr>
          <w:rFonts w:ascii="Times New Roman" w:hAnsi="Times New Roman"/>
          <w:sz w:val="28"/>
          <w:szCs w:val="28"/>
        </w:rPr>
        <w:t xml:space="preserve"> </w:t>
      </w:r>
    </w:p>
    <w:p w:rsidR="0057006D" w:rsidRPr="00815697" w:rsidRDefault="00016960" w:rsidP="00815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97">
        <w:rPr>
          <w:rFonts w:ascii="Times New Roman" w:hAnsi="Times New Roman"/>
          <w:color w:val="000000" w:themeColor="text1"/>
          <w:sz w:val="28"/>
          <w:szCs w:val="28"/>
        </w:rPr>
        <w:t xml:space="preserve">Totodată, proiectul dat vine să compenseze cheltuielile suportate </w:t>
      </w:r>
      <w:r w:rsidR="00815697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9B08C3">
        <w:rPr>
          <w:rFonts w:ascii="Times New Roman" w:hAnsi="Times New Roman"/>
          <w:color w:val="000000" w:themeColor="text1"/>
          <w:sz w:val="28"/>
          <w:szCs w:val="28"/>
        </w:rPr>
        <w:t xml:space="preserve">către </w:t>
      </w:r>
      <w:r w:rsidR="00815697">
        <w:rPr>
          <w:rFonts w:ascii="Times New Roman" w:hAnsi="Times New Roman"/>
          <w:color w:val="000000" w:themeColor="text1"/>
          <w:sz w:val="28"/>
          <w:szCs w:val="28"/>
        </w:rPr>
        <w:t xml:space="preserve">rude în valoare de 2400 </w:t>
      </w:r>
      <w:r w:rsidR="007747ED">
        <w:rPr>
          <w:rFonts w:ascii="Times New Roman" w:hAnsi="Times New Roman"/>
          <w:color w:val="000000" w:themeColor="text1"/>
          <w:sz w:val="28"/>
          <w:szCs w:val="28"/>
        </w:rPr>
        <w:t>euro</w:t>
      </w:r>
      <w:r w:rsidR="007747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5697">
        <w:rPr>
          <w:rFonts w:ascii="Times New Roman" w:hAnsi="Times New Roman"/>
          <w:color w:val="000000" w:themeColor="text1"/>
          <w:sz w:val="28"/>
          <w:szCs w:val="28"/>
        </w:rPr>
        <w:t xml:space="preserve">pentru repatrierea </w:t>
      </w:r>
      <w:r w:rsidR="00815697">
        <w:rPr>
          <w:rFonts w:ascii="Times New Roman" w:hAnsi="Times New Roman"/>
          <w:sz w:val="28"/>
          <w:szCs w:val="28"/>
        </w:rPr>
        <w:t>persoanei decedate, cetăţean al Republicii Moldova, în urma prăbuşirii la 14 august 2018 a podului rutier în or. Genova, Italia</w:t>
      </w:r>
      <w:r w:rsidR="009D638C" w:rsidRPr="00815697">
        <w:rPr>
          <w:rFonts w:ascii="Times New Roman" w:hAnsi="Times New Roman"/>
          <w:sz w:val="28"/>
          <w:szCs w:val="28"/>
        </w:rPr>
        <w:t>.</w:t>
      </w:r>
    </w:p>
    <w:p w:rsidR="0063264A" w:rsidRPr="0063264A" w:rsidRDefault="0057006D" w:rsidP="005D25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5697">
        <w:rPr>
          <w:rFonts w:ascii="Times New Roman" w:hAnsi="Times New Roman"/>
          <w:sz w:val="28"/>
          <w:szCs w:val="28"/>
        </w:rPr>
        <w:t xml:space="preserve"> </w:t>
      </w:r>
      <w:r w:rsidR="0063264A" w:rsidRPr="0063264A">
        <w:rPr>
          <w:rFonts w:ascii="Times New Roman" w:hAnsi="Times New Roman"/>
          <w:b/>
          <w:sz w:val="28"/>
          <w:szCs w:val="28"/>
        </w:rPr>
        <w:t>Fundamentarea economico-financiară</w:t>
      </w:r>
    </w:p>
    <w:p w:rsidR="00411718" w:rsidRPr="00411718" w:rsidRDefault="00411718" w:rsidP="00411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411718">
        <w:rPr>
          <w:rFonts w:ascii="Times New Roman" w:hAnsi="Times New Roman"/>
          <w:sz w:val="28"/>
          <w:szCs w:val="28"/>
        </w:rPr>
        <w:t xml:space="preserve">entru alocarea mijloacelor financiare </w:t>
      </w:r>
      <w:r w:rsidR="00CC5D5C">
        <w:rPr>
          <w:rFonts w:ascii="Times New Roman" w:hAnsi="Times New Roman"/>
          <w:sz w:val="28"/>
          <w:szCs w:val="28"/>
        </w:rPr>
        <w:t>stipulate în</w:t>
      </w:r>
      <w:r w:rsidRPr="00411718">
        <w:rPr>
          <w:rFonts w:ascii="Times New Roman" w:hAnsi="Times New Roman"/>
          <w:sz w:val="28"/>
          <w:szCs w:val="28"/>
        </w:rPr>
        <w:t xml:space="preserve"> proiectul</w:t>
      </w:r>
      <w:bookmarkStart w:id="0" w:name="_GoBack"/>
      <w:bookmarkEnd w:id="0"/>
      <w:r w:rsidRPr="00411718">
        <w:rPr>
          <w:rFonts w:ascii="Times New Roman" w:hAnsi="Times New Roman"/>
          <w:sz w:val="28"/>
          <w:szCs w:val="28"/>
        </w:rPr>
        <w:t xml:space="preserve"> actului normativ au fost prezentate documentele confirmative în </w:t>
      </w:r>
      <w:r w:rsidR="000F1C8E">
        <w:rPr>
          <w:rFonts w:ascii="Times New Roman" w:hAnsi="Times New Roman"/>
          <w:sz w:val="28"/>
          <w:szCs w:val="28"/>
        </w:rPr>
        <w:t>corespundere</w:t>
      </w:r>
      <w:r w:rsidRPr="00411718">
        <w:rPr>
          <w:rFonts w:ascii="Times New Roman" w:hAnsi="Times New Roman"/>
          <w:sz w:val="28"/>
          <w:szCs w:val="28"/>
        </w:rPr>
        <w:t xml:space="preserve"> cu prevederile legislației în vigoare. </w:t>
      </w:r>
    </w:p>
    <w:p w:rsidR="0042747E" w:rsidRPr="00815697" w:rsidRDefault="0042747E" w:rsidP="00815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97">
        <w:rPr>
          <w:rFonts w:ascii="Times New Roman" w:hAnsi="Times New Roman"/>
          <w:sz w:val="28"/>
          <w:szCs w:val="28"/>
        </w:rPr>
        <w:t>Valoarea mijloacelor financiare a fost calculată în baza</w:t>
      </w:r>
      <w:r w:rsidR="00A07C47" w:rsidRPr="00815697">
        <w:rPr>
          <w:rFonts w:ascii="Times New Roman" w:hAnsi="Times New Roman"/>
          <w:sz w:val="28"/>
          <w:szCs w:val="28"/>
        </w:rPr>
        <w:t xml:space="preserve"> contractelor, actelor financiar-contabile şi facturilor fiscale</w:t>
      </w:r>
      <w:r w:rsidR="009B08C3">
        <w:rPr>
          <w:rFonts w:ascii="Times New Roman" w:hAnsi="Times New Roman"/>
          <w:sz w:val="28"/>
          <w:szCs w:val="28"/>
        </w:rPr>
        <w:t xml:space="preserve"> </w:t>
      </w:r>
      <w:r w:rsidR="009B08C3" w:rsidRPr="00FA2DCA">
        <w:rPr>
          <w:rFonts w:ascii="Times New Roman" w:hAnsi="Times New Roman"/>
          <w:sz w:val="28"/>
          <w:szCs w:val="28"/>
        </w:rPr>
        <w:t xml:space="preserve">prezentate de către </w:t>
      </w:r>
      <w:r w:rsidR="006F4FB9" w:rsidRPr="00FA2DCA">
        <w:rPr>
          <w:rFonts w:ascii="Times New Roman" w:hAnsi="Times New Roman"/>
          <w:sz w:val="28"/>
          <w:szCs w:val="28"/>
        </w:rPr>
        <w:t xml:space="preserve">angajaţii IGSU care au participat la misiunile </w:t>
      </w:r>
      <w:r w:rsidR="00F278C7">
        <w:rPr>
          <w:rFonts w:ascii="Times New Roman" w:hAnsi="Times New Roman"/>
          <w:sz w:val="28"/>
          <w:szCs w:val="28"/>
        </w:rPr>
        <w:t xml:space="preserve">de repatriere </w:t>
      </w:r>
      <w:r w:rsidR="006F4FB9" w:rsidRPr="00FA2DCA">
        <w:rPr>
          <w:rFonts w:ascii="Times New Roman" w:hAnsi="Times New Roman"/>
          <w:sz w:val="28"/>
          <w:szCs w:val="28"/>
        </w:rPr>
        <w:t>enunţate mai sus, precum şi de rudele care au repatriat persoana decedată</w:t>
      </w:r>
      <w:r w:rsidR="00EA4320">
        <w:rPr>
          <w:rFonts w:ascii="Times New Roman" w:hAnsi="Times New Roman"/>
          <w:sz w:val="28"/>
          <w:szCs w:val="28"/>
        </w:rPr>
        <w:t xml:space="preserve"> din Genova, Italia</w:t>
      </w:r>
      <w:r w:rsidR="00A67430" w:rsidRPr="00FA2DCA">
        <w:rPr>
          <w:rFonts w:ascii="Times New Roman" w:hAnsi="Times New Roman"/>
          <w:sz w:val="28"/>
          <w:szCs w:val="28"/>
        </w:rPr>
        <w:t>.</w:t>
      </w:r>
    </w:p>
    <w:p w:rsidR="00811A42" w:rsidRDefault="00815697" w:rsidP="009B08C3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5697">
        <w:rPr>
          <w:rFonts w:ascii="Times New Roman" w:hAnsi="Times New Roman"/>
          <w:color w:val="000000" w:themeColor="text1"/>
          <w:sz w:val="28"/>
          <w:szCs w:val="28"/>
        </w:rPr>
        <w:t xml:space="preserve">Subsidiar, în cadrul ședinței din 19 septembrie 2018, Comisia pentru Situații Excepționale a Republicii Moldova a acceptat </w:t>
      </w:r>
      <w:r w:rsidR="009B08C3">
        <w:rPr>
          <w:rFonts w:ascii="Times New Roman" w:hAnsi="Times New Roman"/>
          <w:color w:val="000000" w:themeColor="text1"/>
          <w:sz w:val="28"/>
          <w:szCs w:val="28"/>
        </w:rPr>
        <w:t>rambursarea cheltuielilor Inspectoratului General pentru Situaţii de Urgenţă al MAI în sumă de 119474,70 lei pentru efectuarea misiunilor externe de repatriere a cetăţenilor Republicii Moldova ca urmare a accidentelor produse în afara ţării</w:t>
      </w:r>
      <w:r w:rsidR="00E8177F">
        <w:rPr>
          <w:rFonts w:ascii="Times New Roman" w:hAnsi="Times New Roman"/>
          <w:color w:val="000000" w:themeColor="text1"/>
          <w:sz w:val="28"/>
          <w:szCs w:val="28"/>
        </w:rPr>
        <w:t xml:space="preserve">, precum şi a rudelor </w:t>
      </w:r>
      <w:r w:rsidR="00C00CA1">
        <w:rPr>
          <w:rFonts w:ascii="Times New Roman" w:hAnsi="Times New Roman"/>
          <w:color w:val="000000" w:themeColor="text1"/>
          <w:sz w:val="28"/>
          <w:szCs w:val="28"/>
        </w:rPr>
        <w:t xml:space="preserve">în </w:t>
      </w:r>
      <w:r w:rsidR="00411718" w:rsidRPr="00641BBC">
        <w:rPr>
          <w:rFonts w:ascii="Times New Roman" w:hAnsi="Times New Roman"/>
          <w:color w:val="000000" w:themeColor="text1"/>
          <w:sz w:val="28"/>
          <w:szCs w:val="28"/>
        </w:rPr>
        <w:t>echivalentul sumei</w:t>
      </w:r>
      <w:r w:rsidR="00C00CA1" w:rsidRPr="00641BBC">
        <w:rPr>
          <w:rFonts w:ascii="Times New Roman" w:hAnsi="Times New Roman"/>
          <w:color w:val="000000" w:themeColor="text1"/>
          <w:sz w:val="28"/>
          <w:szCs w:val="28"/>
        </w:rPr>
        <w:t xml:space="preserve"> de 2400 </w:t>
      </w:r>
      <w:r w:rsidR="00307B40">
        <w:rPr>
          <w:rFonts w:ascii="Times New Roman" w:hAnsi="Times New Roman"/>
          <w:color w:val="000000" w:themeColor="text1"/>
          <w:sz w:val="28"/>
          <w:szCs w:val="28"/>
        </w:rPr>
        <w:t>euro</w:t>
      </w:r>
      <w:r w:rsidR="00641BB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00CA1" w:rsidRPr="00641B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177F" w:rsidRPr="00641BBC">
        <w:rPr>
          <w:rFonts w:ascii="Times New Roman" w:hAnsi="Times New Roman"/>
          <w:color w:val="000000" w:themeColor="text1"/>
          <w:sz w:val="28"/>
          <w:szCs w:val="28"/>
        </w:rPr>
        <w:t xml:space="preserve">care au repatriat </w:t>
      </w:r>
      <w:r w:rsidR="00C00CA1" w:rsidRPr="00641BBC">
        <w:rPr>
          <w:rFonts w:ascii="Times New Roman" w:hAnsi="Times New Roman"/>
          <w:color w:val="000000" w:themeColor="text1"/>
          <w:sz w:val="28"/>
          <w:szCs w:val="28"/>
        </w:rPr>
        <w:t>persoana decedată</w:t>
      </w:r>
      <w:r w:rsidR="00E8177F" w:rsidRPr="00641BBC">
        <w:rPr>
          <w:rFonts w:ascii="Times New Roman" w:hAnsi="Times New Roman"/>
          <w:sz w:val="28"/>
          <w:szCs w:val="28"/>
        </w:rPr>
        <w:t>, cetăţean al</w:t>
      </w:r>
      <w:r w:rsidR="00E8177F">
        <w:rPr>
          <w:rFonts w:ascii="Times New Roman" w:hAnsi="Times New Roman"/>
          <w:sz w:val="28"/>
          <w:szCs w:val="28"/>
        </w:rPr>
        <w:t xml:space="preserve"> </w:t>
      </w:r>
      <w:r w:rsidR="00E8177F">
        <w:rPr>
          <w:rFonts w:ascii="Times New Roman" w:hAnsi="Times New Roman"/>
          <w:sz w:val="28"/>
          <w:szCs w:val="28"/>
        </w:rPr>
        <w:lastRenderedPageBreak/>
        <w:t>Republicii Moldova, în urma prăbuşirii la data de 14 august 2018 a podului rutier în or. Genova, Italia</w:t>
      </w:r>
      <w:r w:rsidR="00AB5756">
        <w:rPr>
          <w:rFonts w:ascii="Times New Roman" w:hAnsi="Times New Roman"/>
          <w:sz w:val="28"/>
          <w:szCs w:val="28"/>
        </w:rPr>
        <w:t>.</w:t>
      </w:r>
    </w:p>
    <w:p w:rsidR="00815697" w:rsidRPr="00811A42" w:rsidRDefault="00811A42" w:rsidP="00811A42">
      <w:pPr>
        <w:pStyle w:val="Listparagraf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11A42">
        <w:rPr>
          <w:rFonts w:ascii="Times New Roman" w:hAnsi="Times New Roman"/>
          <w:b/>
          <w:color w:val="000000" w:themeColor="text1"/>
          <w:sz w:val="28"/>
          <w:szCs w:val="28"/>
        </w:rPr>
        <w:t>Modul de încorporare a actului în cadrul normativ în vigoare</w:t>
      </w:r>
      <w:r w:rsidR="00AB5756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815697" w:rsidRPr="00811A4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</w:p>
    <w:p w:rsidR="00535727" w:rsidRDefault="00DD4CBB" w:rsidP="00811A4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Urmare</w:t>
      </w:r>
      <w:r w:rsidR="00641BBC">
        <w:rPr>
          <w:rFonts w:ascii="Times New Roman" w:hAnsi="Times New Roman"/>
          <w:sz w:val="28"/>
          <w:szCs w:val="28"/>
        </w:rPr>
        <w:t xml:space="preserve"> aprobării </w:t>
      </w:r>
      <w:r w:rsidR="00535727">
        <w:rPr>
          <w:rFonts w:ascii="Times New Roman" w:hAnsi="Times New Roman"/>
          <w:sz w:val="28"/>
          <w:szCs w:val="28"/>
        </w:rPr>
        <w:t>prezentul</w:t>
      </w:r>
      <w:r w:rsidR="00641BBC">
        <w:rPr>
          <w:rFonts w:ascii="Times New Roman" w:hAnsi="Times New Roman"/>
          <w:sz w:val="28"/>
          <w:szCs w:val="28"/>
        </w:rPr>
        <w:t>ui</w:t>
      </w:r>
      <w:r w:rsidR="00535727">
        <w:rPr>
          <w:rFonts w:ascii="Times New Roman" w:hAnsi="Times New Roman"/>
          <w:sz w:val="28"/>
          <w:szCs w:val="28"/>
        </w:rPr>
        <w:t xml:space="preserve"> </w:t>
      </w:r>
      <w:r w:rsidR="00641BBC">
        <w:rPr>
          <w:rFonts w:ascii="Times New Roman" w:hAnsi="Times New Roman"/>
          <w:sz w:val="28"/>
          <w:szCs w:val="28"/>
        </w:rPr>
        <w:t xml:space="preserve">proiect </w:t>
      </w:r>
      <w:r w:rsidR="00535727">
        <w:rPr>
          <w:rFonts w:ascii="Times New Roman" w:hAnsi="Times New Roman"/>
          <w:sz w:val="28"/>
          <w:szCs w:val="28"/>
        </w:rPr>
        <w:t xml:space="preserve">nu </w:t>
      </w:r>
      <w:r w:rsidR="00F3549D">
        <w:rPr>
          <w:rFonts w:ascii="Times New Roman" w:hAnsi="Times New Roman"/>
          <w:sz w:val="28"/>
          <w:szCs w:val="28"/>
        </w:rPr>
        <w:t>v</w:t>
      </w:r>
      <w:r w:rsidR="001E4C34">
        <w:rPr>
          <w:rFonts w:ascii="Times New Roman" w:hAnsi="Times New Roman"/>
          <w:sz w:val="28"/>
          <w:szCs w:val="28"/>
        </w:rPr>
        <w:t>a fi necesară</w:t>
      </w:r>
      <w:r w:rsidR="00535727">
        <w:rPr>
          <w:rFonts w:ascii="Times New Roman" w:hAnsi="Times New Roman"/>
          <w:sz w:val="28"/>
          <w:szCs w:val="28"/>
        </w:rPr>
        <w:t xml:space="preserve"> abroga</w:t>
      </w:r>
      <w:r w:rsidR="001E4C34">
        <w:rPr>
          <w:rFonts w:ascii="Times New Roman" w:hAnsi="Times New Roman"/>
          <w:sz w:val="28"/>
          <w:szCs w:val="28"/>
        </w:rPr>
        <w:t>rea</w:t>
      </w:r>
      <w:r w:rsidR="00F3549D">
        <w:rPr>
          <w:rFonts w:ascii="Times New Roman" w:hAnsi="Times New Roman"/>
          <w:sz w:val="28"/>
          <w:szCs w:val="28"/>
        </w:rPr>
        <w:t>,</w:t>
      </w:r>
      <w:r w:rsidR="00535727">
        <w:rPr>
          <w:rFonts w:ascii="Times New Roman" w:hAnsi="Times New Roman"/>
          <w:sz w:val="28"/>
          <w:szCs w:val="28"/>
        </w:rPr>
        <w:t xml:space="preserve"> modifica</w:t>
      </w:r>
      <w:r w:rsidR="001E4C34">
        <w:rPr>
          <w:rFonts w:ascii="Times New Roman" w:hAnsi="Times New Roman"/>
          <w:sz w:val="28"/>
          <w:szCs w:val="28"/>
        </w:rPr>
        <w:t>rea</w:t>
      </w:r>
      <w:r w:rsidR="00535727">
        <w:rPr>
          <w:rFonts w:ascii="Times New Roman" w:hAnsi="Times New Roman"/>
          <w:sz w:val="28"/>
          <w:szCs w:val="28"/>
        </w:rPr>
        <w:t xml:space="preserve"> </w:t>
      </w:r>
      <w:r w:rsidR="00641BBC">
        <w:rPr>
          <w:rFonts w:ascii="Times New Roman" w:hAnsi="Times New Roman"/>
          <w:sz w:val="28"/>
          <w:szCs w:val="28"/>
        </w:rPr>
        <w:t>sau completa</w:t>
      </w:r>
      <w:r w:rsidR="001E4C34">
        <w:rPr>
          <w:rFonts w:ascii="Times New Roman" w:hAnsi="Times New Roman"/>
          <w:sz w:val="28"/>
          <w:szCs w:val="28"/>
        </w:rPr>
        <w:t>rea</w:t>
      </w:r>
      <w:r w:rsidR="00641BBC">
        <w:rPr>
          <w:rFonts w:ascii="Times New Roman" w:hAnsi="Times New Roman"/>
          <w:sz w:val="28"/>
          <w:szCs w:val="28"/>
        </w:rPr>
        <w:t xml:space="preserve"> </w:t>
      </w:r>
      <w:r w:rsidR="00535727">
        <w:rPr>
          <w:rFonts w:ascii="Times New Roman" w:hAnsi="Times New Roman"/>
          <w:sz w:val="28"/>
          <w:szCs w:val="28"/>
        </w:rPr>
        <w:t>alt</w:t>
      </w:r>
      <w:r w:rsidR="001E4C34">
        <w:rPr>
          <w:rFonts w:ascii="Times New Roman" w:hAnsi="Times New Roman"/>
          <w:sz w:val="28"/>
          <w:szCs w:val="28"/>
        </w:rPr>
        <w:t>or</w:t>
      </w:r>
      <w:r w:rsidR="00535727">
        <w:rPr>
          <w:rFonts w:ascii="Times New Roman" w:hAnsi="Times New Roman"/>
          <w:sz w:val="28"/>
          <w:szCs w:val="28"/>
        </w:rPr>
        <w:t xml:space="preserve"> acte normative în vigoare</w:t>
      </w:r>
      <w:r w:rsidR="00641BBC">
        <w:rPr>
          <w:rFonts w:ascii="Times New Roman" w:hAnsi="Times New Roman"/>
          <w:sz w:val="28"/>
          <w:szCs w:val="28"/>
        </w:rPr>
        <w:t>.</w:t>
      </w:r>
      <w:r w:rsidR="00535727">
        <w:rPr>
          <w:rFonts w:ascii="Times New Roman" w:hAnsi="Times New Roman"/>
          <w:sz w:val="28"/>
          <w:szCs w:val="28"/>
        </w:rPr>
        <w:t xml:space="preserve"> </w:t>
      </w:r>
    </w:p>
    <w:p w:rsidR="0063264A" w:rsidRPr="00811A42" w:rsidRDefault="0063264A" w:rsidP="00811A4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11A4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Avizarea </w:t>
      </w:r>
      <w:r w:rsidR="00AB5756">
        <w:rPr>
          <w:rFonts w:ascii="Times New Roman" w:hAnsi="Times New Roman"/>
          <w:b/>
          <w:color w:val="000000" w:themeColor="text1"/>
          <w:sz w:val="28"/>
          <w:szCs w:val="28"/>
        </w:rPr>
        <w:t>ş</w:t>
      </w:r>
      <w:r w:rsidRPr="00811A42">
        <w:rPr>
          <w:rFonts w:ascii="Times New Roman" w:hAnsi="Times New Roman"/>
          <w:b/>
          <w:color w:val="000000" w:themeColor="text1"/>
          <w:sz w:val="28"/>
          <w:szCs w:val="28"/>
        </w:rPr>
        <w:t>i consultarea publică a proiectului</w:t>
      </w:r>
      <w:r w:rsidR="00AB5756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130B9E" w:rsidRDefault="00641BBC" w:rsidP="00815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549D">
        <w:rPr>
          <w:rFonts w:ascii="Times New Roman" w:hAnsi="Times New Roman"/>
          <w:color w:val="000000" w:themeColor="text1"/>
          <w:sz w:val="28"/>
          <w:szCs w:val="28"/>
        </w:rPr>
        <w:t>Î</w:t>
      </w:r>
      <w:r w:rsidR="00811A42" w:rsidRPr="00F3549D">
        <w:rPr>
          <w:rFonts w:ascii="Times New Roman" w:hAnsi="Times New Roman"/>
          <w:color w:val="000000" w:themeColor="text1"/>
          <w:sz w:val="28"/>
          <w:szCs w:val="28"/>
        </w:rPr>
        <w:t xml:space="preserve">ntru respectarea </w:t>
      </w:r>
      <w:r w:rsidR="00815697" w:rsidRPr="00F3549D">
        <w:rPr>
          <w:rFonts w:ascii="Times New Roman" w:hAnsi="Times New Roman"/>
          <w:color w:val="000000" w:themeColor="text1"/>
          <w:sz w:val="28"/>
          <w:szCs w:val="28"/>
        </w:rPr>
        <w:t xml:space="preserve">Legii nr. 239-XVI din 13 noiembrie 2008 privind transparenţa în procesul decizional, anunţul privind iniţierea procesului de elaborare a proiectului </w:t>
      </w:r>
      <w:r w:rsidR="003C1A8C" w:rsidRPr="00F3549D">
        <w:rPr>
          <w:rFonts w:ascii="Times New Roman" w:hAnsi="Times New Roman"/>
          <w:color w:val="000000" w:themeColor="text1"/>
          <w:sz w:val="28"/>
          <w:szCs w:val="28"/>
        </w:rPr>
        <w:t>hotărârii</w:t>
      </w:r>
      <w:r w:rsidR="00815697" w:rsidRPr="00F3549D">
        <w:rPr>
          <w:rFonts w:ascii="Times New Roman" w:hAnsi="Times New Roman"/>
          <w:color w:val="000000" w:themeColor="text1"/>
          <w:sz w:val="28"/>
          <w:szCs w:val="28"/>
        </w:rPr>
        <w:t xml:space="preserve"> Guvernului </w:t>
      </w:r>
      <w:r w:rsidR="00815697" w:rsidRPr="00F3549D">
        <w:rPr>
          <w:rFonts w:ascii="Times New Roman" w:hAnsi="Times New Roman"/>
          <w:bCs/>
          <w:iCs/>
          <w:color w:val="000000" w:themeColor="text1"/>
          <w:sz w:val="28"/>
          <w:szCs w:val="28"/>
        </w:rPr>
        <w:t>cu privire la alocarea mijloacelor financiare</w:t>
      </w:r>
      <w:r w:rsidR="00815697" w:rsidRPr="00F3549D">
        <w:rPr>
          <w:rFonts w:ascii="Times New Roman" w:hAnsi="Times New Roman"/>
          <w:color w:val="000000" w:themeColor="text1"/>
          <w:sz w:val="28"/>
          <w:szCs w:val="28"/>
        </w:rPr>
        <w:t xml:space="preserve"> a fost plasat pe pagina oficială a Ministerului Afacerilor Interne, în directoriul ,,Transparenţa decizională/Consultări publice”.</w:t>
      </w:r>
    </w:p>
    <w:p w:rsidR="00811A42" w:rsidRPr="00815697" w:rsidRDefault="00C83073" w:rsidP="00815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Totodată, proiectul a fost expediat spre examinare autorităților interesate.</w:t>
      </w:r>
    </w:p>
    <w:p w:rsidR="00815697" w:rsidRPr="00815697" w:rsidRDefault="00854DAA" w:rsidP="0081569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697">
        <w:rPr>
          <w:rFonts w:ascii="Times New Roman" w:hAnsi="Times New Roman" w:cs="Times New Roman"/>
          <w:b/>
          <w:sz w:val="28"/>
          <w:szCs w:val="28"/>
        </w:rPr>
        <w:tab/>
      </w:r>
    </w:p>
    <w:p w:rsidR="00815697" w:rsidRDefault="00815697" w:rsidP="0081569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4DAA" w:rsidRPr="00815697" w:rsidRDefault="00DD4CBB" w:rsidP="00811A42">
      <w:pPr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Ministru</w:t>
      </w:r>
      <w:r w:rsidR="00811A4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54DAA" w:rsidRPr="0081569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81569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81569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81569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81569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815697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</w:t>
      </w:r>
      <w:r w:rsidR="00811A4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11A42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Alexandru JIZDAN</w:t>
      </w:r>
    </w:p>
    <w:p w:rsidR="005E1C9C" w:rsidRPr="00815697" w:rsidRDefault="005E1C9C" w:rsidP="00815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1C9C" w:rsidRPr="00815697" w:rsidSect="00AB55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B0FC8"/>
    <w:multiLevelType w:val="hybridMultilevel"/>
    <w:tmpl w:val="2F089254"/>
    <w:lvl w:ilvl="0" w:tplc="2070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hyphenationZone w:val="425"/>
  <w:characterSpacingControl w:val="doNotCompress"/>
  <w:compat>
    <w:useFELayout/>
  </w:compat>
  <w:rsids>
    <w:rsidRoot w:val="00130B9E"/>
    <w:rsid w:val="00016960"/>
    <w:rsid w:val="00050B78"/>
    <w:rsid w:val="000C30F5"/>
    <w:rsid w:val="000F1C8E"/>
    <w:rsid w:val="000F71BE"/>
    <w:rsid w:val="00130B9E"/>
    <w:rsid w:val="00182217"/>
    <w:rsid w:val="00183D6B"/>
    <w:rsid w:val="001E4C34"/>
    <w:rsid w:val="001F13FC"/>
    <w:rsid w:val="00237EF9"/>
    <w:rsid w:val="002C484F"/>
    <w:rsid w:val="00307B40"/>
    <w:rsid w:val="003507C3"/>
    <w:rsid w:val="003A73E4"/>
    <w:rsid w:val="003C1A8C"/>
    <w:rsid w:val="003C4B71"/>
    <w:rsid w:val="003D62C6"/>
    <w:rsid w:val="003E2A92"/>
    <w:rsid w:val="003F3D37"/>
    <w:rsid w:val="00411718"/>
    <w:rsid w:val="0042747E"/>
    <w:rsid w:val="00443C9B"/>
    <w:rsid w:val="004A629D"/>
    <w:rsid w:val="004B5F6B"/>
    <w:rsid w:val="00535727"/>
    <w:rsid w:val="0057006D"/>
    <w:rsid w:val="00575F66"/>
    <w:rsid w:val="005D25C4"/>
    <w:rsid w:val="005E1C9C"/>
    <w:rsid w:val="0063264A"/>
    <w:rsid w:val="00641BBC"/>
    <w:rsid w:val="006D53E4"/>
    <w:rsid w:val="006F4FB9"/>
    <w:rsid w:val="0071286E"/>
    <w:rsid w:val="0074015D"/>
    <w:rsid w:val="00751952"/>
    <w:rsid w:val="007747ED"/>
    <w:rsid w:val="0080373C"/>
    <w:rsid w:val="00811A42"/>
    <w:rsid w:val="00815697"/>
    <w:rsid w:val="0082718A"/>
    <w:rsid w:val="0083625B"/>
    <w:rsid w:val="00854DAA"/>
    <w:rsid w:val="00866165"/>
    <w:rsid w:val="008708FA"/>
    <w:rsid w:val="00913928"/>
    <w:rsid w:val="0098775D"/>
    <w:rsid w:val="009B08C3"/>
    <w:rsid w:val="009B22EC"/>
    <w:rsid w:val="009D638C"/>
    <w:rsid w:val="009F678F"/>
    <w:rsid w:val="00A07C47"/>
    <w:rsid w:val="00A1268E"/>
    <w:rsid w:val="00A26AD2"/>
    <w:rsid w:val="00A578CB"/>
    <w:rsid w:val="00A67430"/>
    <w:rsid w:val="00A970A5"/>
    <w:rsid w:val="00AB55DE"/>
    <w:rsid w:val="00AB5756"/>
    <w:rsid w:val="00AD2317"/>
    <w:rsid w:val="00BA58DA"/>
    <w:rsid w:val="00BE00EE"/>
    <w:rsid w:val="00C00CA1"/>
    <w:rsid w:val="00C45CF0"/>
    <w:rsid w:val="00C50E1C"/>
    <w:rsid w:val="00C8003E"/>
    <w:rsid w:val="00C83073"/>
    <w:rsid w:val="00C9746F"/>
    <w:rsid w:val="00CC5D5C"/>
    <w:rsid w:val="00DD4CBB"/>
    <w:rsid w:val="00DE76EF"/>
    <w:rsid w:val="00E305D9"/>
    <w:rsid w:val="00E50D67"/>
    <w:rsid w:val="00E55A2C"/>
    <w:rsid w:val="00E8177F"/>
    <w:rsid w:val="00EA4320"/>
    <w:rsid w:val="00EF10BF"/>
    <w:rsid w:val="00F278C7"/>
    <w:rsid w:val="00F3549D"/>
    <w:rsid w:val="00FA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E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unhideWhenUsed/>
    <w:rsid w:val="0013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130B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62C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3264A"/>
    <w:pPr>
      <w:ind w:left="720"/>
      <w:contextualSpacing/>
    </w:pPr>
  </w:style>
  <w:style w:type="character" w:customStyle="1" w:styleId="docheader">
    <w:name w:val="doc_header"/>
    <w:basedOn w:val="Fontdeparagrafimplicit"/>
    <w:rsid w:val="00836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Verginia Malic</cp:lastModifiedBy>
  <cp:revision>6</cp:revision>
  <cp:lastPrinted>2018-10-17T07:36:00Z</cp:lastPrinted>
  <dcterms:created xsi:type="dcterms:W3CDTF">2018-10-16T14:05:00Z</dcterms:created>
  <dcterms:modified xsi:type="dcterms:W3CDTF">2018-10-17T08:06:00Z</dcterms:modified>
</cp:coreProperties>
</file>