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1E" w:rsidRPr="0070494C" w:rsidRDefault="00932D1E" w:rsidP="005F185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fr-FR" w:eastAsia="ro-RO"/>
        </w:rPr>
      </w:pPr>
      <w:proofErr w:type="spellStart"/>
      <w:r w:rsidRPr="0070494C"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>Notă</w:t>
      </w:r>
      <w:proofErr w:type="spellEnd"/>
      <w:r w:rsidRPr="0070494C"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 xml:space="preserve"> </w:t>
      </w:r>
      <w:proofErr w:type="spellStart"/>
      <w:r w:rsidRPr="0070494C"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>informativă</w:t>
      </w:r>
      <w:proofErr w:type="spellEnd"/>
    </w:p>
    <w:p w:rsidR="00932D1E" w:rsidRPr="0070494C" w:rsidRDefault="0070494C" w:rsidP="00BE0FAC">
      <w:pPr>
        <w:spacing w:after="0" w:line="360" w:lineRule="auto"/>
        <w:ind w:left="-720" w:firstLine="720"/>
        <w:jc w:val="center"/>
        <w:outlineLvl w:val="0"/>
        <w:rPr>
          <w:rFonts w:ascii="Times New Roman" w:hAnsi="Times New Roman"/>
          <w:b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>la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>proiectul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>hotărâ</w:t>
      </w:r>
      <w:r w:rsidR="00932D1E" w:rsidRPr="0070494C"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>rii</w:t>
      </w:r>
      <w:proofErr w:type="spellEnd"/>
      <w:r w:rsidR="00932D1E" w:rsidRPr="0070494C"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 xml:space="preserve"> </w:t>
      </w:r>
      <w:proofErr w:type="spellStart"/>
      <w:r w:rsidR="00932D1E" w:rsidRPr="0070494C"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>Guvernului</w:t>
      </w:r>
      <w:proofErr w:type="spellEnd"/>
      <w:r w:rsidR="00932D1E" w:rsidRPr="0070494C">
        <w:rPr>
          <w:rFonts w:ascii="Times New Roman" w:eastAsia="Times New Roman" w:hAnsi="Times New Roman"/>
          <w:b/>
          <w:sz w:val="28"/>
          <w:szCs w:val="28"/>
          <w:lang w:val="fr-FR" w:eastAsia="ro-RO"/>
        </w:rPr>
        <w:t xml:space="preserve"> </w:t>
      </w:r>
    </w:p>
    <w:p w:rsidR="00665D1A" w:rsidRPr="0070494C" w:rsidRDefault="00665D1A" w:rsidP="00665D1A">
      <w:pPr>
        <w:spacing w:after="0" w:line="360" w:lineRule="auto"/>
        <w:ind w:left="-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</w:pPr>
      <w:proofErr w:type="spellStart"/>
      <w:proofErr w:type="gramStart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cu</w:t>
      </w:r>
      <w:proofErr w:type="spellEnd"/>
      <w:proofErr w:type="gramEnd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privire</w:t>
      </w:r>
      <w:proofErr w:type="spellEnd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 xml:space="preserve"> la </w:t>
      </w:r>
      <w:proofErr w:type="spellStart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modificarea</w:t>
      </w:r>
      <w:proofErr w:type="spellEnd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şi</w:t>
      </w:r>
      <w:proofErr w:type="spellEnd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completarea</w:t>
      </w:r>
      <w:proofErr w:type="spellEnd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="00B70377"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Anexei</w:t>
      </w:r>
      <w:proofErr w:type="spellEnd"/>
      <w:r w:rsidR="00B70377"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 xml:space="preserve"> nr.3 la </w:t>
      </w:r>
      <w:proofErr w:type="spellStart"/>
      <w:r w:rsidR="00B70377"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Hotărâre</w:t>
      </w:r>
      <w:r w:rsid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a</w:t>
      </w:r>
      <w:proofErr w:type="spellEnd"/>
      <w:r w:rsidR="00B70377"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 xml:space="preserve"> </w:t>
      </w:r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Guvernului</w:t>
      </w:r>
      <w:proofErr w:type="spellEnd"/>
    </w:p>
    <w:p w:rsidR="00665D1A" w:rsidRPr="0070494C" w:rsidRDefault="00665D1A" w:rsidP="00665D1A">
      <w:pPr>
        <w:spacing w:after="0" w:line="360" w:lineRule="auto"/>
        <w:ind w:left="-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</w:pPr>
      <w:proofErr w:type="gramStart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nr</w:t>
      </w:r>
      <w:proofErr w:type="gramEnd"/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 xml:space="preserve">. 846 </w:t>
      </w:r>
      <w:r w:rsidR="00B70377"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>/2015</w:t>
      </w:r>
      <w:r w:rsidRPr="0070494C">
        <w:rPr>
          <w:rFonts w:ascii="Times New Roman" w:eastAsia="Times New Roman" w:hAnsi="Times New Roman"/>
          <w:b/>
          <w:color w:val="000000"/>
          <w:sz w:val="28"/>
          <w:szCs w:val="28"/>
          <w:lang w:val="fr-FR" w:eastAsia="ru-RU"/>
        </w:rPr>
        <w:t xml:space="preserve"> </w:t>
      </w:r>
    </w:p>
    <w:p w:rsidR="004C2A71" w:rsidRPr="0070494C" w:rsidRDefault="004C2A71" w:rsidP="00DF4645">
      <w:pPr>
        <w:spacing w:after="0" w:line="360" w:lineRule="auto"/>
        <w:ind w:left="-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31C1F" w:rsidRPr="0070494C" w:rsidTr="00665D1A">
        <w:tc>
          <w:tcPr>
            <w:tcW w:w="9781" w:type="dxa"/>
            <w:shd w:val="clear" w:color="auto" w:fill="D9D9D9" w:themeFill="background1" w:themeFillShade="D9"/>
          </w:tcPr>
          <w:p w:rsidR="00631C1F" w:rsidRPr="0070494C" w:rsidRDefault="00631C1F" w:rsidP="0070494C">
            <w:pPr>
              <w:spacing w:after="0" w:line="360" w:lineRule="auto"/>
              <w:ind w:left="34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1.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Denumirea</w:t>
            </w:r>
            <w:proofErr w:type="spell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sau</w:t>
            </w:r>
            <w:proofErr w:type="spell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numele</w:t>
            </w:r>
            <w:proofErr w:type="spell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autorului</w:t>
            </w:r>
            <w:proofErr w:type="spell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şi</w:t>
            </w:r>
            <w:proofErr w:type="spell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după</w:t>
            </w:r>
            <w:proofErr w:type="spell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caz</w:t>
            </w:r>
            <w:proofErr w:type="spell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, a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participanţilor</w:t>
            </w:r>
            <w:proofErr w:type="spell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gram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la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elaborarea</w:t>
            </w:r>
            <w:proofErr w:type="spellEnd"/>
            <w:proofErr w:type="gram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proiectului</w:t>
            </w:r>
            <w:proofErr w:type="spell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actului</w:t>
            </w:r>
            <w:proofErr w:type="spellEnd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CE3B83" w:rsidRPr="0070494C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normativ</w:t>
            </w:r>
            <w:proofErr w:type="spellEnd"/>
          </w:p>
        </w:tc>
      </w:tr>
      <w:tr w:rsidR="00F17C57" w:rsidRPr="0070494C" w:rsidTr="00665D1A">
        <w:tc>
          <w:tcPr>
            <w:tcW w:w="9781" w:type="dxa"/>
            <w:shd w:val="clear" w:color="auto" w:fill="auto"/>
          </w:tcPr>
          <w:p w:rsidR="00F17C57" w:rsidRPr="0070494C" w:rsidRDefault="00F17C57" w:rsidP="0070494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</w:pPr>
            <w:r w:rsidRPr="0070494C">
              <w:rPr>
                <w:rFonts w:ascii="Times New Roman" w:hAnsi="Times New Roman"/>
                <w:sz w:val="28"/>
                <w:szCs w:val="28"/>
                <w:lang w:val="ro-RO" w:eastAsia="ro-RO"/>
              </w:rPr>
              <w:t>Ministerul Educației, Culturii și Cercetării</w:t>
            </w:r>
            <w:r w:rsidR="002A5C71" w:rsidRPr="0070494C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 este autorul proiectului hotărâ</w:t>
            </w:r>
            <w:r w:rsidRPr="0070494C">
              <w:rPr>
                <w:rFonts w:ascii="Times New Roman" w:hAnsi="Times New Roman"/>
                <w:sz w:val="28"/>
                <w:szCs w:val="28"/>
                <w:lang w:val="ro-RO" w:eastAsia="ro-RO"/>
              </w:rPr>
              <w:t xml:space="preserve">rii Guvernului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cu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privire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la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modificarea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şi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completarea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B70377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Anexei</w:t>
            </w:r>
            <w:proofErr w:type="spellEnd"/>
            <w:r w:rsidR="00B70377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nr.3 la </w:t>
            </w:r>
            <w:proofErr w:type="spellStart"/>
            <w:r w:rsidR="00B70377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Hotărârea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Guvernului</w:t>
            </w:r>
            <w:proofErr w:type="spellEnd"/>
            <w:r w:rsidR="00665D1A" w:rsidRPr="00704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nr. 846 </w:t>
            </w:r>
            <w:r w:rsidR="00EC17A5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/</w:t>
            </w:r>
            <w:r w:rsid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2015, </w:t>
            </w:r>
            <w:proofErr w:type="spellStart"/>
            <w:r w:rsid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privind</w:t>
            </w:r>
            <w:proofErr w:type="spellEnd"/>
            <w:r w:rsid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Regulamentul</w:t>
            </w:r>
            <w:proofErr w:type="spellEnd"/>
            <w:r w:rsid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de </w:t>
            </w:r>
            <w:proofErr w:type="spellStart"/>
            <w:r w:rsid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finanțare</w:t>
            </w:r>
            <w:proofErr w:type="spellEnd"/>
            <w:r w:rsid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a </w:t>
            </w:r>
            <w:proofErr w:type="spellStart"/>
            <w:r w:rsid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cinematografiei</w:t>
            </w:r>
            <w:proofErr w:type="spellEnd"/>
            <w:r w:rsid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.</w:t>
            </w:r>
          </w:p>
        </w:tc>
      </w:tr>
      <w:tr w:rsidR="00CE3B83" w:rsidRPr="0070494C" w:rsidTr="00665D1A">
        <w:tc>
          <w:tcPr>
            <w:tcW w:w="9781" w:type="dxa"/>
            <w:shd w:val="clear" w:color="auto" w:fill="D9D9D9" w:themeFill="background1" w:themeFillShade="D9"/>
          </w:tcPr>
          <w:p w:rsidR="00CE3B83" w:rsidRPr="0070494C" w:rsidRDefault="00CE3B83" w:rsidP="0070494C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2.</w:t>
            </w:r>
            <w:r w:rsidRPr="0070494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Condiţiile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ce au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impus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elaborarea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proiectului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actului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normativ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şi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finalităţile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urmărite</w:t>
            </w:r>
            <w:proofErr w:type="spellEnd"/>
          </w:p>
        </w:tc>
      </w:tr>
      <w:tr w:rsidR="00F17C57" w:rsidRPr="0070494C" w:rsidTr="00665D1A">
        <w:tc>
          <w:tcPr>
            <w:tcW w:w="9781" w:type="dxa"/>
            <w:shd w:val="clear" w:color="auto" w:fill="auto"/>
          </w:tcPr>
          <w:p w:rsidR="00BB3827" w:rsidRPr="0070494C" w:rsidRDefault="0070494C" w:rsidP="007049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Elaborarea proiectului h</w:t>
            </w:r>
            <w:bookmarkStart w:id="0" w:name="_GoBack"/>
            <w:bookmarkEnd w:id="0"/>
            <w:r w:rsidR="00F17C57" w:rsidRPr="0070494C">
              <w:rPr>
                <w:rFonts w:ascii="Times New Roman" w:hAnsi="Times New Roman"/>
                <w:sz w:val="28"/>
                <w:szCs w:val="28"/>
                <w:lang w:val="ro-RO"/>
              </w:rPr>
              <w:t>otăr</w:t>
            </w:r>
            <w:r w:rsidR="00C605B3" w:rsidRPr="0070494C">
              <w:rPr>
                <w:rFonts w:ascii="Times New Roman" w:hAnsi="Times New Roman"/>
                <w:sz w:val="28"/>
                <w:szCs w:val="28"/>
                <w:lang w:val="ro-RO"/>
              </w:rPr>
              <w:t>â</w:t>
            </w:r>
            <w:r w:rsidR="00F17C57" w:rsidRPr="0070494C">
              <w:rPr>
                <w:rFonts w:ascii="Times New Roman" w:hAnsi="Times New Roman"/>
                <w:sz w:val="28"/>
                <w:szCs w:val="28"/>
                <w:lang w:val="ro-RO"/>
              </w:rPr>
              <w:t>rii Guvernului</w:t>
            </w:r>
            <w:r w:rsidR="00665D1A" w:rsidRPr="00704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cu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privire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la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modificarea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şi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completarea</w:t>
            </w:r>
            <w:proofErr w:type="spellEnd"/>
            <w:r w:rsidR="00EC17A5" w:rsidRPr="00704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EC17A5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Anexei</w:t>
            </w:r>
            <w:proofErr w:type="spellEnd"/>
            <w:r w:rsidR="00EC17A5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nr.3 la </w:t>
            </w:r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Hotărâ</w:t>
            </w:r>
            <w:r w:rsidR="00EC17A5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rea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Guvernului</w:t>
            </w:r>
            <w:proofErr w:type="spellEnd"/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 xml:space="preserve"> nr. 846 </w:t>
            </w:r>
            <w:r w:rsidR="00EC17A5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/</w:t>
            </w:r>
            <w:r w:rsidR="00665D1A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 w:eastAsia="ru-RU"/>
              </w:rPr>
              <w:t>2015</w:t>
            </w:r>
            <w:r w:rsidR="00F17C57" w:rsidRPr="0070494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rezultă din necesitatea armo</w:t>
            </w:r>
            <w:r w:rsidR="00BB3827" w:rsidRPr="0070494C">
              <w:rPr>
                <w:rFonts w:ascii="Times New Roman" w:hAnsi="Times New Roman"/>
                <w:sz w:val="28"/>
                <w:szCs w:val="28"/>
                <w:lang w:val="ro-RO"/>
              </w:rPr>
              <w:t>nizării legislației în vigoare.</w:t>
            </w:r>
            <w:r w:rsidR="00BB3827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BB3827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ab/>
              <w:t xml:space="preserve">Propunerea de modificare a pct. 8 al Regulamentului de finanțare a cinematografiei, vine la solicitarea Consiliului Centrului Național al Cinematografiei. Această modificare este dictată de o necesitate practică, care a fost semnalată în urma experienței acumulate în primii doi ani de finanțare a proiectelor cinematografice, din care s-a stabilit că pentru activitatea secretariatului tehnic, evaluarea scenariilor și anunțarea rezultatelor de către Comisie și Consiliul Centrului Național al Cinematografiei e nevoie de aproximativ 3 luni. </w:t>
            </w:r>
          </w:p>
          <w:p w:rsidR="00F17C57" w:rsidRPr="0070494C" w:rsidRDefault="00BB3827" w:rsidP="007049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</w:pPr>
            <w:r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ab/>
              <w:t>Astfel, conform perioadei actuale, 15-31 ianuarie, sursele financiare pot fi virate pe conturile beneficiarilor doar în luna aprilie a fiecărui an, ceea ce tergiversează cu 4 luni lansările producției de film. În contextul în care banii utilizați trebuie raportați până la 31 decembrie a fiecărui an, obținerea finanțării de către casele de producție tocmai în aprilie este incompatibil cu planul de producție.</w:t>
            </w:r>
          </w:p>
        </w:tc>
      </w:tr>
      <w:tr w:rsidR="00CE3B83" w:rsidRPr="0070494C" w:rsidTr="00665D1A">
        <w:tc>
          <w:tcPr>
            <w:tcW w:w="9781" w:type="dxa"/>
            <w:shd w:val="clear" w:color="auto" w:fill="D9D9D9" w:themeFill="background1" w:themeFillShade="D9"/>
          </w:tcPr>
          <w:p w:rsidR="00CE3B83" w:rsidRPr="0070494C" w:rsidRDefault="00CE3B83" w:rsidP="0070494C">
            <w:pPr>
              <w:spacing w:after="0" w:line="360" w:lineRule="auto"/>
              <w:ind w:left="34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3.Descrierea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gradului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compatibilitate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proiectele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care au ca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scop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armonizarea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legislaţiei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naţionale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legislaţia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Uniunii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Europene</w:t>
            </w:r>
            <w:proofErr w:type="spellEnd"/>
          </w:p>
        </w:tc>
      </w:tr>
      <w:tr w:rsidR="00F17C57" w:rsidRPr="0070494C" w:rsidTr="00665D1A">
        <w:tc>
          <w:tcPr>
            <w:tcW w:w="9781" w:type="dxa"/>
            <w:shd w:val="clear" w:color="auto" w:fill="auto"/>
          </w:tcPr>
          <w:p w:rsidR="00F17C57" w:rsidRDefault="005F1852" w:rsidP="0070494C">
            <w:pPr>
              <w:spacing w:after="0" w:line="360" w:lineRule="auto"/>
              <w:ind w:left="318" w:hanging="284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Prezentul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proiect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normativ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contravine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legislației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Uniunii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Europene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70494C" w:rsidRPr="0070494C" w:rsidRDefault="0070494C" w:rsidP="0070494C">
            <w:pPr>
              <w:spacing w:after="0" w:line="360" w:lineRule="auto"/>
              <w:ind w:left="318" w:hanging="284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E3B83" w:rsidRPr="0070494C" w:rsidTr="00665D1A">
        <w:tc>
          <w:tcPr>
            <w:tcW w:w="9781" w:type="dxa"/>
            <w:shd w:val="clear" w:color="auto" w:fill="D9D9D9" w:themeFill="background1" w:themeFillShade="D9"/>
          </w:tcPr>
          <w:p w:rsidR="00CE3B83" w:rsidRPr="0070494C" w:rsidRDefault="00CE3B83" w:rsidP="0070494C">
            <w:pPr>
              <w:spacing w:after="0" w:line="360" w:lineRule="auto"/>
              <w:ind w:left="34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4.</w:t>
            </w:r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Principalele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prevederi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evidenţierea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elementelor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noi</w:t>
            </w:r>
            <w:proofErr w:type="spellEnd"/>
          </w:p>
        </w:tc>
      </w:tr>
      <w:tr w:rsidR="00F17C57" w:rsidRPr="0070494C" w:rsidTr="00665D1A">
        <w:tc>
          <w:tcPr>
            <w:tcW w:w="9781" w:type="dxa"/>
            <w:shd w:val="clear" w:color="auto" w:fill="auto"/>
          </w:tcPr>
          <w:p w:rsidR="00A44C54" w:rsidRPr="0070494C" w:rsidRDefault="005F1852" w:rsidP="007049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</w:pPr>
            <w:r w:rsidRPr="0070494C">
              <w:rPr>
                <w:rFonts w:ascii="Times New Roman" w:hAnsi="Times New Roman"/>
                <w:sz w:val="28"/>
                <w:szCs w:val="28"/>
                <w:lang w:val="ro-RO"/>
              </w:rPr>
              <w:t>Proiectul prevede modificări în</w:t>
            </w:r>
            <w:r w:rsidRPr="0070494C">
              <w:rPr>
                <w:rFonts w:ascii="Times New Roman" w:hAnsi="Times New Roman"/>
                <w:sz w:val="28"/>
                <w:szCs w:val="28"/>
              </w:rPr>
              <w:t>:</w:t>
            </w:r>
            <w:r w:rsidR="00C605B3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EC17A5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 xml:space="preserve">Anexa nr.3 la </w:t>
            </w:r>
            <w:r w:rsidR="00C605B3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>Hotărâ</w:t>
            </w:r>
            <w:r w:rsidR="00A44C54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>rea Guvernului nr.</w:t>
            </w:r>
            <w:r w:rsidR="00A44C54" w:rsidRPr="00704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A44C54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 xml:space="preserve">846 </w:t>
            </w:r>
            <w:r w:rsidR="00EC17A5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>/</w:t>
            </w:r>
            <w:r w:rsidR="00A44C54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 xml:space="preserve"> 2015 privind Regulame</w:t>
            </w:r>
            <w:r w:rsid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>ntul de finanțare a cinematograf</w:t>
            </w:r>
            <w:r w:rsidR="00A44C54" w:rsidRPr="0070494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 w:eastAsia="ru-RU"/>
              </w:rPr>
              <w:t xml:space="preserve">iei, se modifică după cum urmează: </w:t>
            </w:r>
          </w:p>
          <w:p w:rsidR="00F17C57" w:rsidRPr="0070494C" w:rsidRDefault="00B70377" w:rsidP="007049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0494C">
              <w:rPr>
                <w:rFonts w:ascii="Times New Roman" w:hAnsi="Times New Roman"/>
                <w:sz w:val="28"/>
                <w:szCs w:val="28"/>
                <w:lang w:val="ro-RO"/>
              </w:rPr>
              <w:t>”8. Perioada de prezentare a dosarelor pentru concursul proiectelor cinem</w:t>
            </w:r>
            <w:r w:rsidR="008D26B3" w:rsidRPr="0070494C">
              <w:rPr>
                <w:rFonts w:ascii="Times New Roman" w:hAnsi="Times New Roman"/>
                <w:sz w:val="28"/>
                <w:szCs w:val="28"/>
                <w:lang w:val="ro-RO"/>
              </w:rPr>
              <w:t>atografice este cuprinsă între 0</w:t>
            </w:r>
            <w:r w:rsidRPr="0070494C">
              <w:rPr>
                <w:rFonts w:ascii="Times New Roman" w:hAnsi="Times New Roman"/>
                <w:sz w:val="28"/>
                <w:szCs w:val="28"/>
                <w:lang w:val="ro-RO"/>
              </w:rPr>
              <w:t>1 octombrie şi 15 octombrie. Proiectele prezentate după data-limită nu sunt admise la concurs. Concursul proiectelor cinematografice urmează să se desfășoare în anul anterior anului de finanțare”.</w:t>
            </w:r>
          </w:p>
        </w:tc>
      </w:tr>
      <w:tr w:rsidR="00CE3B83" w:rsidRPr="0070494C" w:rsidTr="00665D1A">
        <w:tc>
          <w:tcPr>
            <w:tcW w:w="9781" w:type="dxa"/>
            <w:shd w:val="clear" w:color="auto" w:fill="D9D9D9" w:themeFill="background1" w:themeFillShade="D9"/>
          </w:tcPr>
          <w:p w:rsidR="00CE3B83" w:rsidRPr="0070494C" w:rsidRDefault="009E1F25" w:rsidP="0070494C">
            <w:pPr>
              <w:spacing w:after="0" w:line="360" w:lineRule="auto"/>
              <w:ind w:left="34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Fundamentarea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economico-financiară</w:t>
            </w:r>
            <w:proofErr w:type="spellEnd"/>
          </w:p>
        </w:tc>
      </w:tr>
      <w:tr w:rsidR="00F17C57" w:rsidRPr="0070494C" w:rsidTr="00665D1A">
        <w:tc>
          <w:tcPr>
            <w:tcW w:w="9781" w:type="dxa"/>
            <w:shd w:val="clear" w:color="auto" w:fill="auto"/>
          </w:tcPr>
          <w:p w:rsidR="00F17C57" w:rsidRPr="0070494C" w:rsidRDefault="005F1852" w:rsidP="0070494C">
            <w:pPr>
              <w:spacing w:after="0" w:line="360" w:lineRule="auto"/>
              <w:ind w:firstLine="34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Implementarea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prevederilor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proiectului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necesită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cheltuieli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financiare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suplimentare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>bugetul</w:t>
            </w:r>
            <w:proofErr w:type="spellEnd"/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 stat.</w:t>
            </w:r>
          </w:p>
        </w:tc>
      </w:tr>
      <w:tr w:rsidR="00CE3B83" w:rsidRPr="0070494C" w:rsidTr="00665D1A">
        <w:tc>
          <w:tcPr>
            <w:tcW w:w="9781" w:type="dxa"/>
            <w:shd w:val="clear" w:color="auto" w:fill="D9D9D9" w:themeFill="background1" w:themeFillShade="D9"/>
          </w:tcPr>
          <w:p w:rsidR="00CE3B83" w:rsidRPr="0070494C" w:rsidRDefault="009E1F25" w:rsidP="0070494C">
            <w:pPr>
              <w:spacing w:after="0" w:line="360" w:lineRule="auto"/>
              <w:ind w:firstLine="34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6.</w:t>
            </w:r>
            <w:r w:rsidRPr="0070494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Modul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de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încorporare</w:t>
            </w:r>
            <w:proofErr w:type="spellEnd"/>
            <w:proofErr w:type="gram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a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actului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în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cadrul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r w:rsidR="005F1852"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</w:t>
            </w:r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ormative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în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vigoare</w:t>
            </w:r>
            <w:proofErr w:type="spellEnd"/>
          </w:p>
        </w:tc>
      </w:tr>
      <w:tr w:rsidR="00F17C57" w:rsidRPr="0070494C" w:rsidTr="00665D1A">
        <w:tc>
          <w:tcPr>
            <w:tcW w:w="9781" w:type="dxa"/>
            <w:shd w:val="clear" w:color="auto" w:fill="auto"/>
          </w:tcPr>
          <w:p w:rsidR="00F17C57" w:rsidRPr="0070494C" w:rsidRDefault="0009242D" w:rsidP="0070494C">
            <w:pPr>
              <w:spacing w:after="0" w:line="360" w:lineRule="auto"/>
              <w:ind w:left="34" w:hanging="34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0494C">
              <w:rPr>
                <w:rFonts w:ascii="Times New Roman" w:hAnsi="Times New Roman"/>
                <w:sz w:val="28"/>
                <w:szCs w:val="28"/>
                <w:lang w:val="ro-RO"/>
              </w:rPr>
              <w:t>Proiectul se încadrează în sistemul actelor normative.</w:t>
            </w:r>
          </w:p>
        </w:tc>
      </w:tr>
      <w:tr w:rsidR="009E1F25" w:rsidRPr="0070494C" w:rsidTr="00665D1A">
        <w:tc>
          <w:tcPr>
            <w:tcW w:w="9781" w:type="dxa"/>
            <w:shd w:val="clear" w:color="auto" w:fill="D9D9D9" w:themeFill="background1" w:themeFillShade="D9"/>
          </w:tcPr>
          <w:p w:rsidR="009E1F25" w:rsidRPr="0070494C" w:rsidRDefault="009E1F25" w:rsidP="0070494C">
            <w:pPr>
              <w:spacing w:after="0" w:line="360" w:lineRule="auto"/>
              <w:ind w:left="34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7.</w:t>
            </w:r>
            <w:r w:rsidRPr="007049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Avizarea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consultarea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publică</w:t>
            </w:r>
            <w:proofErr w:type="spellEnd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7049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5F1852" w:rsidRPr="0070494C" w:rsidTr="00665D1A">
        <w:tc>
          <w:tcPr>
            <w:tcW w:w="9781" w:type="dxa"/>
            <w:shd w:val="clear" w:color="auto" w:fill="auto"/>
          </w:tcPr>
          <w:p w:rsidR="005F1852" w:rsidRPr="0070494C" w:rsidRDefault="005F1852" w:rsidP="0070494C">
            <w:pPr>
              <w:tabs>
                <w:tab w:val="left" w:pos="0"/>
                <w:tab w:val="left" w:pos="34"/>
                <w:tab w:val="left" w:pos="176"/>
              </w:tabs>
              <w:spacing w:after="0" w:line="360" w:lineRule="auto"/>
              <w:ind w:left="34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Ca </w:t>
            </w:r>
            <w:proofErr w:type="spellStart"/>
            <w:r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etapă</w:t>
            </w:r>
            <w:proofErr w:type="spellEnd"/>
            <w:r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premergătoare</w:t>
            </w:r>
            <w:proofErr w:type="spellEnd"/>
            <w:r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elaborării</w:t>
            </w:r>
            <w:proofErr w:type="spellEnd"/>
            <w:r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prezentului</w:t>
            </w:r>
            <w:proofErr w:type="spellEnd"/>
            <w:r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proiect</w:t>
            </w:r>
            <w:proofErr w:type="spellEnd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a </w:t>
            </w:r>
            <w:proofErr w:type="spellStart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fost</w:t>
            </w:r>
            <w:proofErr w:type="spellEnd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consultat</w:t>
            </w:r>
            <w:proofErr w:type="spellEnd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Centrul</w:t>
            </w:r>
            <w:proofErr w:type="spellEnd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Național</w:t>
            </w:r>
            <w:proofErr w:type="spellEnd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al </w:t>
            </w:r>
            <w:proofErr w:type="spellStart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Cinematografiei</w:t>
            </w:r>
            <w:proofErr w:type="spellEnd"/>
            <w:r w:rsidR="00A44C54"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  <w:r w:rsidRPr="0070494C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</w:tc>
      </w:tr>
    </w:tbl>
    <w:p w:rsidR="00932D1E" w:rsidRPr="00A44C54" w:rsidRDefault="00932D1E" w:rsidP="0070494C">
      <w:pPr>
        <w:spacing w:after="0" w:line="240" w:lineRule="auto"/>
        <w:ind w:left="-720" w:firstLine="720"/>
        <w:jc w:val="center"/>
        <w:outlineLvl w:val="0"/>
        <w:rPr>
          <w:rFonts w:ascii="Times New Roman" w:hAnsi="Times New Roman"/>
          <w:b/>
          <w:sz w:val="24"/>
          <w:szCs w:val="24"/>
          <w:lang w:val="fr-FR"/>
        </w:rPr>
      </w:pPr>
    </w:p>
    <w:p w:rsidR="00631C1F" w:rsidRPr="00334D80" w:rsidRDefault="00631C1F" w:rsidP="007049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823C93" w:rsidRDefault="00823C93" w:rsidP="0070494C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9136E7" w:rsidRDefault="009136E7" w:rsidP="0070494C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2753F9" w:rsidRDefault="002753F9" w:rsidP="0070494C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2753F9" w:rsidRDefault="002753F9" w:rsidP="0070494C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F057ED" w:rsidRPr="00F057ED" w:rsidRDefault="00F057ED" w:rsidP="007049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 xml:space="preserve">                           </w:t>
      </w:r>
      <w:r w:rsidR="0070494C"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 xml:space="preserve">  </w:t>
      </w:r>
      <w:r w:rsidR="0070494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Andrei CHISTOL</w:t>
      </w:r>
    </w:p>
    <w:p w:rsidR="00F057ED" w:rsidRPr="00F057ED" w:rsidRDefault="00E00B98" w:rsidP="007049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  <w:t xml:space="preserve">    </w:t>
      </w:r>
      <w:r w:rsidR="0070494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S</w:t>
      </w:r>
      <w:r w:rsidR="00F057E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ecretar </w:t>
      </w:r>
      <w:r w:rsidR="00F057ED" w:rsidRPr="00F057E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de </w:t>
      </w:r>
      <w:r w:rsidR="00F057E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s</w:t>
      </w:r>
      <w:r w:rsidR="00F057ED" w:rsidRPr="00F057E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tat</w:t>
      </w:r>
    </w:p>
    <w:p w:rsidR="00F057ED" w:rsidRPr="00F057ED" w:rsidRDefault="00F057ED" w:rsidP="007049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2753F9" w:rsidRDefault="002753F9" w:rsidP="0070494C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2753F9" w:rsidRDefault="002753F9" w:rsidP="0070494C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2753F9" w:rsidRDefault="002753F9" w:rsidP="0070494C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E00B98" w:rsidRDefault="00E00B98" w:rsidP="0070494C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E00B98" w:rsidRDefault="00E00B98" w:rsidP="0070494C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E00B98" w:rsidRDefault="00E00B98" w:rsidP="00BE0FAC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9136E7" w:rsidRDefault="009136E7" w:rsidP="00BE0FAC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823C93" w:rsidRPr="00334D80" w:rsidRDefault="00823C93" w:rsidP="00BE0FAC">
      <w:pPr>
        <w:tabs>
          <w:tab w:val="left" w:pos="884"/>
          <w:tab w:val="left" w:pos="1196"/>
        </w:tabs>
        <w:spacing w:after="0" w:line="36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ro-MO"/>
        </w:rPr>
      </w:pPr>
    </w:p>
    <w:p w:rsidR="00E00B98" w:rsidRPr="00E00B98" w:rsidRDefault="00E00B98" w:rsidP="00E00B9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o-RO" w:eastAsia="ru-RU"/>
        </w:rPr>
      </w:pPr>
      <w:r w:rsidRPr="00E00B98">
        <w:rPr>
          <w:rFonts w:ascii="Times New Roman" w:eastAsia="Times New Roman" w:hAnsi="Times New Roman"/>
          <w:i/>
          <w:sz w:val="20"/>
          <w:szCs w:val="20"/>
          <w:lang w:val="ro-RO" w:eastAsia="ru-RU"/>
        </w:rPr>
        <w:t xml:space="preserve">Ex:Adriana </w:t>
      </w:r>
      <w:proofErr w:type="spellStart"/>
      <w:r w:rsidRPr="00E00B98">
        <w:rPr>
          <w:rFonts w:ascii="Times New Roman" w:eastAsia="Times New Roman" w:hAnsi="Times New Roman"/>
          <w:i/>
          <w:sz w:val="20"/>
          <w:szCs w:val="20"/>
          <w:lang w:val="ro-RO" w:eastAsia="ru-RU"/>
        </w:rPr>
        <w:t>Derevici</w:t>
      </w:r>
      <w:proofErr w:type="spellEnd"/>
    </w:p>
    <w:p w:rsidR="00E00B98" w:rsidRPr="00E00B98" w:rsidRDefault="0070494C" w:rsidP="00E00B9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o-RO" w:eastAsia="ru-RU"/>
        </w:rPr>
      </w:pPr>
      <w:hyperlink r:id="rId6" w:history="1">
        <w:r w:rsidR="00E00B98" w:rsidRPr="00E00B98">
          <w:rPr>
            <w:rFonts w:ascii="Times New Roman" w:eastAsia="Times New Roman" w:hAnsi="Times New Roman"/>
            <w:sz w:val="20"/>
            <w:szCs w:val="20"/>
            <w:lang w:val="ro-RO" w:eastAsia="ru-RU"/>
          </w:rPr>
          <w:t>tel:022</w:t>
        </w:r>
      </w:hyperlink>
      <w:r w:rsidR="00E00B98" w:rsidRPr="00E00B98">
        <w:rPr>
          <w:rFonts w:ascii="Times New Roman" w:eastAsia="Times New Roman" w:hAnsi="Times New Roman"/>
          <w:i/>
          <w:sz w:val="20"/>
          <w:szCs w:val="20"/>
          <w:lang w:val="ro-RO" w:eastAsia="ru-RU"/>
        </w:rPr>
        <w:t xml:space="preserve"> 232105</w:t>
      </w:r>
    </w:p>
    <w:p w:rsidR="00E00B98" w:rsidRPr="00E00B98" w:rsidRDefault="00E00B98" w:rsidP="00E00B98">
      <w:pPr>
        <w:spacing w:after="0" w:line="240" w:lineRule="auto"/>
        <w:rPr>
          <w:rFonts w:ascii="Times New Roman" w:eastAsia="Times New Roman" w:hAnsi="Times New Roman"/>
          <w:lang w:val="ro-RO" w:eastAsia="ru-RU"/>
        </w:rPr>
      </w:pPr>
      <w:r w:rsidRPr="00E00B98">
        <w:rPr>
          <w:rFonts w:ascii="Times New Roman" w:eastAsia="Times New Roman" w:hAnsi="Times New Roman"/>
          <w:i/>
          <w:sz w:val="20"/>
          <w:szCs w:val="20"/>
          <w:lang w:val="ro-RO" w:eastAsia="ru-RU"/>
        </w:rPr>
        <w:t>e-mail: adriana.derevici@mecc.gov.md</w:t>
      </w:r>
    </w:p>
    <w:p w:rsidR="00E00B98" w:rsidRPr="00E00B98" w:rsidRDefault="00E00B98" w:rsidP="00E00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B437A0" w:rsidRPr="0070494C" w:rsidRDefault="00B437A0" w:rsidP="00BE0FAC">
      <w:pPr>
        <w:spacing w:line="360" w:lineRule="auto"/>
        <w:rPr>
          <w:rFonts w:ascii="Times New Roman" w:hAnsi="Times New Roman"/>
          <w:sz w:val="24"/>
          <w:szCs w:val="24"/>
          <w:lang w:val="fr-FR"/>
        </w:rPr>
      </w:pPr>
    </w:p>
    <w:sectPr w:rsidR="00B437A0" w:rsidRPr="0070494C" w:rsidSect="00E732C7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0D7"/>
    <w:multiLevelType w:val="hybridMultilevel"/>
    <w:tmpl w:val="EDFA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E0BC8"/>
    <w:multiLevelType w:val="hybridMultilevel"/>
    <w:tmpl w:val="405692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712BD"/>
    <w:multiLevelType w:val="hybridMultilevel"/>
    <w:tmpl w:val="0EB6D2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569164A"/>
    <w:multiLevelType w:val="hybridMultilevel"/>
    <w:tmpl w:val="7C5EC3F0"/>
    <w:lvl w:ilvl="0" w:tplc="D614689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98256C0"/>
    <w:multiLevelType w:val="hybridMultilevel"/>
    <w:tmpl w:val="A54E4E9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1A927711"/>
    <w:multiLevelType w:val="hybridMultilevel"/>
    <w:tmpl w:val="2E000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F3AD6"/>
    <w:multiLevelType w:val="hybridMultilevel"/>
    <w:tmpl w:val="9C224306"/>
    <w:lvl w:ilvl="0" w:tplc="D614689A">
      <w:start w:val="1"/>
      <w:numFmt w:val="bullet"/>
      <w:lvlText w:val=""/>
      <w:lvlJc w:val="left"/>
      <w:pPr>
        <w:ind w:left="1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7">
    <w:nsid w:val="383B5E0A"/>
    <w:multiLevelType w:val="hybridMultilevel"/>
    <w:tmpl w:val="5CEE8C1C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480063D1"/>
    <w:multiLevelType w:val="hybridMultilevel"/>
    <w:tmpl w:val="3286D034"/>
    <w:lvl w:ilvl="0" w:tplc="0419000F">
      <w:start w:val="1"/>
      <w:numFmt w:val="decimal"/>
      <w:lvlText w:val="%1."/>
      <w:lvlJc w:val="left"/>
      <w:pPr>
        <w:ind w:left="1322" w:hanging="360"/>
      </w:p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9">
    <w:nsid w:val="4BB23C4D"/>
    <w:multiLevelType w:val="hybridMultilevel"/>
    <w:tmpl w:val="4A48001A"/>
    <w:lvl w:ilvl="0" w:tplc="D614689A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>
    <w:nsid w:val="599B5690"/>
    <w:multiLevelType w:val="multilevel"/>
    <w:tmpl w:val="5574BA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F647F4"/>
    <w:multiLevelType w:val="hybridMultilevel"/>
    <w:tmpl w:val="27600030"/>
    <w:lvl w:ilvl="0" w:tplc="D614689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E6"/>
    <w:rsid w:val="0001337F"/>
    <w:rsid w:val="000238AB"/>
    <w:rsid w:val="00042AED"/>
    <w:rsid w:val="000455A7"/>
    <w:rsid w:val="00060A7C"/>
    <w:rsid w:val="00080FA0"/>
    <w:rsid w:val="0009242D"/>
    <w:rsid w:val="000B5592"/>
    <w:rsid w:val="00121CDA"/>
    <w:rsid w:val="001660BA"/>
    <w:rsid w:val="00194496"/>
    <w:rsid w:val="001C333B"/>
    <w:rsid w:val="00244300"/>
    <w:rsid w:val="002511B0"/>
    <w:rsid w:val="002753F9"/>
    <w:rsid w:val="002A5C71"/>
    <w:rsid w:val="002B6440"/>
    <w:rsid w:val="002F36A2"/>
    <w:rsid w:val="00316E98"/>
    <w:rsid w:val="00334D80"/>
    <w:rsid w:val="003921F2"/>
    <w:rsid w:val="00405876"/>
    <w:rsid w:val="00495CEB"/>
    <w:rsid w:val="004C2A71"/>
    <w:rsid w:val="00547B41"/>
    <w:rsid w:val="005868E2"/>
    <w:rsid w:val="005F1852"/>
    <w:rsid w:val="00630AF7"/>
    <w:rsid w:val="00631C1F"/>
    <w:rsid w:val="00636F57"/>
    <w:rsid w:val="00665D1A"/>
    <w:rsid w:val="00674726"/>
    <w:rsid w:val="006F1CEB"/>
    <w:rsid w:val="0070494C"/>
    <w:rsid w:val="007C74D4"/>
    <w:rsid w:val="007E1B8D"/>
    <w:rsid w:val="00823C93"/>
    <w:rsid w:val="0083572A"/>
    <w:rsid w:val="00835D8A"/>
    <w:rsid w:val="0085195D"/>
    <w:rsid w:val="00866046"/>
    <w:rsid w:val="008A5410"/>
    <w:rsid w:val="008D26B3"/>
    <w:rsid w:val="008F623F"/>
    <w:rsid w:val="009136E7"/>
    <w:rsid w:val="00922224"/>
    <w:rsid w:val="00924668"/>
    <w:rsid w:val="00932D1E"/>
    <w:rsid w:val="009872D4"/>
    <w:rsid w:val="009E1F25"/>
    <w:rsid w:val="00A2632F"/>
    <w:rsid w:val="00A421E0"/>
    <w:rsid w:val="00A44C54"/>
    <w:rsid w:val="00A54E6C"/>
    <w:rsid w:val="00AC2C5E"/>
    <w:rsid w:val="00B437A0"/>
    <w:rsid w:val="00B652E6"/>
    <w:rsid w:val="00B70377"/>
    <w:rsid w:val="00B91AB9"/>
    <w:rsid w:val="00BA0E66"/>
    <w:rsid w:val="00BB3827"/>
    <w:rsid w:val="00BB4EE7"/>
    <w:rsid w:val="00BD1405"/>
    <w:rsid w:val="00BE0FAC"/>
    <w:rsid w:val="00C605B3"/>
    <w:rsid w:val="00C83FCF"/>
    <w:rsid w:val="00CC260E"/>
    <w:rsid w:val="00CE3B83"/>
    <w:rsid w:val="00D01A22"/>
    <w:rsid w:val="00D41E69"/>
    <w:rsid w:val="00D730E3"/>
    <w:rsid w:val="00D96F97"/>
    <w:rsid w:val="00DC6F6E"/>
    <w:rsid w:val="00DD47AC"/>
    <w:rsid w:val="00DF4645"/>
    <w:rsid w:val="00E00B98"/>
    <w:rsid w:val="00E732C7"/>
    <w:rsid w:val="00EB4DAA"/>
    <w:rsid w:val="00EC17A5"/>
    <w:rsid w:val="00F057ED"/>
    <w:rsid w:val="00F17C57"/>
    <w:rsid w:val="00F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D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2D1E"/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932D1E"/>
    <w:pPr>
      <w:ind w:left="720"/>
      <w:contextualSpacing/>
    </w:pPr>
  </w:style>
  <w:style w:type="paragraph" w:customStyle="1" w:styleId="tt">
    <w:name w:val="tt"/>
    <w:basedOn w:val="a"/>
    <w:uiPriority w:val="99"/>
    <w:rsid w:val="00932D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styleId="a6">
    <w:name w:val="No Spacing"/>
    <w:uiPriority w:val="1"/>
    <w:qFormat/>
    <w:rsid w:val="00631C1F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rmal1">
    <w:name w:val="Normal1"/>
    <w:rsid w:val="00631C1F"/>
    <w:pPr>
      <w:spacing w:after="160" w:line="256" w:lineRule="auto"/>
    </w:pPr>
    <w:rPr>
      <w:rFonts w:ascii="Calibri" w:eastAsia="Calibri" w:hAnsi="Calibri" w:cs="Calibri"/>
      <w:color w:val="000000"/>
      <w:lang w:val="ro-RO" w:eastAsia="ro-RO"/>
    </w:rPr>
  </w:style>
  <w:style w:type="table" w:styleId="a7">
    <w:name w:val="Table Grid"/>
    <w:basedOn w:val="a1"/>
    <w:uiPriority w:val="59"/>
    <w:rsid w:val="0063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E0FAC"/>
    <w:rPr>
      <w:b/>
      <w:bCs/>
    </w:rPr>
  </w:style>
  <w:style w:type="character" w:customStyle="1" w:styleId="docheader">
    <w:name w:val="doc_header"/>
    <w:basedOn w:val="a0"/>
    <w:rsid w:val="00BE0FAC"/>
  </w:style>
  <w:style w:type="paragraph" w:customStyle="1" w:styleId="cb">
    <w:name w:val="cb"/>
    <w:basedOn w:val="a"/>
    <w:rsid w:val="001C333B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D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2D1E"/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932D1E"/>
    <w:pPr>
      <w:ind w:left="720"/>
      <w:contextualSpacing/>
    </w:pPr>
  </w:style>
  <w:style w:type="paragraph" w:customStyle="1" w:styleId="tt">
    <w:name w:val="tt"/>
    <w:basedOn w:val="a"/>
    <w:uiPriority w:val="99"/>
    <w:rsid w:val="00932D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styleId="a6">
    <w:name w:val="No Spacing"/>
    <w:uiPriority w:val="1"/>
    <w:qFormat/>
    <w:rsid w:val="00631C1F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rmal1">
    <w:name w:val="Normal1"/>
    <w:rsid w:val="00631C1F"/>
    <w:pPr>
      <w:spacing w:after="160" w:line="256" w:lineRule="auto"/>
    </w:pPr>
    <w:rPr>
      <w:rFonts w:ascii="Calibri" w:eastAsia="Calibri" w:hAnsi="Calibri" w:cs="Calibri"/>
      <w:color w:val="000000"/>
      <w:lang w:val="ro-RO" w:eastAsia="ro-RO"/>
    </w:rPr>
  </w:style>
  <w:style w:type="table" w:styleId="a7">
    <w:name w:val="Table Grid"/>
    <w:basedOn w:val="a1"/>
    <w:uiPriority w:val="59"/>
    <w:rsid w:val="0063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E0FAC"/>
    <w:rPr>
      <w:b/>
      <w:bCs/>
    </w:rPr>
  </w:style>
  <w:style w:type="character" w:customStyle="1" w:styleId="docheader">
    <w:name w:val="doc_header"/>
    <w:basedOn w:val="a0"/>
    <w:rsid w:val="00BE0FAC"/>
  </w:style>
  <w:style w:type="paragraph" w:customStyle="1" w:styleId="cb">
    <w:name w:val="cb"/>
    <w:basedOn w:val="a"/>
    <w:rsid w:val="001C333B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Sergiu Botolin</cp:lastModifiedBy>
  <cp:revision>53</cp:revision>
  <dcterms:created xsi:type="dcterms:W3CDTF">2018-07-20T11:42:00Z</dcterms:created>
  <dcterms:modified xsi:type="dcterms:W3CDTF">2018-09-21T12:05:00Z</dcterms:modified>
</cp:coreProperties>
</file>