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D1" w:rsidRPr="00881B57" w:rsidRDefault="004F21D1" w:rsidP="004F21D1">
      <w:pPr>
        <w:spacing w:after="0" w:line="259" w:lineRule="auto"/>
        <w:jc w:val="center"/>
        <w:rPr>
          <w:szCs w:val="24"/>
          <w:lang w:val="ro-RO"/>
        </w:rPr>
      </w:pPr>
      <w:r w:rsidRPr="00881B57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1CD2440" wp14:editId="45F4841D">
            <wp:simplePos x="0" y="0"/>
            <wp:positionH relativeFrom="column">
              <wp:posOffset>2590800</wp:posOffset>
            </wp:positionH>
            <wp:positionV relativeFrom="paragraph">
              <wp:posOffset>152400</wp:posOffset>
            </wp:positionV>
            <wp:extent cx="1047750" cy="1143000"/>
            <wp:effectExtent l="152400" t="152400" r="152400" b="152400"/>
            <wp:wrapTight wrapText="bothSides">
              <wp:wrapPolygon edited="0">
                <wp:start x="6284" y="-2880"/>
                <wp:lineTo x="-1964" y="-2160"/>
                <wp:lineTo x="-3142" y="9360"/>
                <wp:lineTo x="-2356" y="16560"/>
                <wp:lineTo x="3535" y="20880"/>
                <wp:lineTo x="8247" y="23400"/>
                <wp:lineTo x="8640" y="24120"/>
                <wp:lineTo x="12175" y="24120"/>
                <wp:lineTo x="12567" y="23400"/>
                <wp:lineTo x="17673" y="20880"/>
                <wp:lineTo x="23171" y="15480"/>
                <wp:lineTo x="24349" y="9360"/>
                <wp:lineTo x="23171" y="720"/>
                <wp:lineTo x="17280" y="-2160"/>
                <wp:lineTo x="10211" y="-2880"/>
                <wp:lineTo x="6284" y="-2880"/>
              </wp:wrapPolygon>
            </wp:wrapTight>
            <wp:docPr id="1" name="Рисунок 1" descr="C:\Users\PC\AppData\Local\Microsoft\Windows\INetCache\Content.Word\Coat_of_arms_of_Moldov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AppData\Local\Microsoft\Windows\INetCache\Content.Word\Coat_of_arms_of_Moldova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43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B57">
        <w:rPr>
          <w:szCs w:val="24"/>
          <w:lang w:val="ro-RO"/>
        </w:rPr>
        <w:t>REPUBLICA MOLDOVA                                                               РЕСПУБЛИКА  МОЛДОВА</w:t>
      </w:r>
    </w:p>
    <w:p w:rsidR="004F21D1" w:rsidRPr="00881B57" w:rsidRDefault="004F21D1" w:rsidP="004F21D1">
      <w:pPr>
        <w:spacing w:after="0"/>
        <w:jc w:val="center"/>
        <w:rPr>
          <w:szCs w:val="24"/>
          <w:lang w:val="ro-RO"/>
        </w:rPr>
      </w:pPr>
      <w:r w:rsidRPr="00881B57">
        <w:rPr>
          <w:szCs w:val="24"/>
          <w:lang w:val="ro-RO"/>
        </w:rPr>
        <w:t xml:space="preserve">   RAIONUL SÎNGEREI                                                                СЫНЖЕРЕЙСКИЙ РАЙОН</w:t>
      </w:r>
    </w:p>
    <w:p w:rsidR="004F21D1" w:rsidRPr="00881B57" w:rsidRDefault="004F21D1" w:rsidP="004F21D1">
      <w:pPr>
        <w:spacing w:after="0"/>
        <w:jc w:val="center"/>
        <w:rPr>
          <w:b/>
          <w:szCs w:val="24"/>
          <w:lang w:val="ro-RO"/>
        </w:rPr>
      </w:pPr>
      <w:r w:rsidRPr="00881B57">
        <w:rPr>
          <w:b/>
          <w:szCs w:val="24"/>
          <w:lang w:val="ro-RO"/>
        </w:rPr>
        <w:t>CONSILIUL                                                                                    ГОРОДСКОЙ</w:t>
      </w:r>
    </w:p>
    <w:p w:rsidR="004F21D1" w:rsidRPr="00881B57" w:rsidRDefault="004F21D1" w:rsidP="004F21D1">
      <w:pPr>
        <w:spacing w:after="0"/>
        <w:jc w:val="center"/>
        <w:rPr>
          <w:b/>
          <w:szCs w:val="24"/>
          <w:lang w:val="ro-RO"/>
        </w:rPr>
      </w:pPr>
      <w:r w:rsidRPr="00881B57">
        <w:rPr>
          <w:b/>
          <w:szCs w:val="24"/>
          <w:lang w:val="ro-RO"/>
        </w:rPr>
        <w:t>ORĂȘENESC BIRUINȚA                                                                   СОВЕТ БИРУИНЦА</w:t>
      </w:r>
    </w:p>
    <w:p w:rsidR="004F21D1" w:rsidRPr="00881B57" w:rsidRDefault="004F21D1" w:rsidP="004F21D1">
      <w:pPr>
        <w:spacing w:after="0"/>
        <w:jc w:val="center"/>
        <w:rPr>
          <w:b/>
          <w:szCs w:val="24"/>
          <w:lang w:val="ro-RO"/>
        </w:rPr>
      </w:pPr>
      <w:r w:rsidRPr="00881B57">
        <w:rPr>
          <w:szCs w:val="24"/>
          <w:lang w:val="ro-RO"/>
        </w:rPr>
        <w:t>MD 6202 or.Biruința,                                                                                          МД 6202 г. Бируинцa,</w:t>
      </w:r>
    </w:p>
    <w:p w:rsidR="004F21D1" w:rsidRPr="00881B57" w:rsidRDefault="004F21D1" w:rsidP="004F21D1">
      <w:pPr>
        <w:spacing w:after="0"/>
        <w:jc w:val="center"/>
        <w:rPr>
          <w:b/>
          <w:szCs w:val="24"/>
          <w:lang w:val="ro-RO"/>
        </w:rPr>
      </w:pPr>
      <w:r w:rsidRPr="00881B57">
        <w:rPr>
          <w:szCs w:val="24"/>
          <w:lang w:val="ro-RO"/>
        </w:rPr>
        <w:t xml:space="preserve">str. A.Rotaru 20 A   </w:t>
      </w:r>
      <w:r w:rsidRPr="00881B57">
        <w:rPr>
          <w:szCs w:val="24"/>
          <w:lang w:val="en-US"/>
        </w:rPr>
        <w:t xml:space="preserve">        </w:t>
      </w:r>
      <w:r w:rsidRPr="00881B57">
        <w:rPr>
          <w:szCs w:val="24"/>
          <w:lang w:val="ro-RO"/>
        </w:rPr>
        <w:t xml:space="preserve">                                                                            y</w:t>
      </w:r>
      <w:r w:rsidRPr="00881B57">
        <w:rPr>
          <w:szCs w:val="24"/>
        </w:rPr>
        <w:t>л</w:t>
      </w:r>
      <w:r w:rsidRPr="00881B57">
        <w:rPr>
          <w:szCs w:val="24"/>
          <w:lang w:val="en-US"/>
        </w:rPr>
        <w:t xml:space="preserve">. A. </w:t>
      </w:r>
      <w:r w:rsidRPr="00881B57">
        <w:rPr>
          <w:szCs w:val="24"/>
        </w:rPr>
        <w:t>Ротару</w:t>
      </w:r>
      <w:r w:rsidRPr="00881B57">
        <w:rPr>
          <w:szCs w:val="24"/>
          <w:lang w:val="en-US"/>
        </w:rPr>
        <w:t xml:space="preserve"> 20 </w:t>
      </w:r>
      <w:r w:rsidRPr="00881B57">
        <w:rPr>
          <w:szCs w:val="24"/>
        </w:rPr>
        <w:t>А</w:t>
      </w:r>
    </w:p>
    <w:p w:rsidR="004F21D1" w:rsidRPr="00881B57" w:rsidRDefault="004F21D1" w:rsidP="004F21D1">
      <w:pPr>
        <w:spacing w:after="0"/>
        <w:jc w:val="center"/>
        <w:rPr>
          <w:szCs w:val="24"/>
          <w:lang w:val="ro-RO"/>
        </w:rPr>
      </w:pPr>
      <w:r w:rsidRPr="00881B57">
        <w:rPr>
          <w:szCs w:val="24"/>
          <w:lang w:val="ro-RO"/>
        </w:rPr>
        <w:t xml:space="preserve">Tel. (0262) 60-5-65, 60-7-73                                                                    </w:t>
      </w:r>
      <w:r w:rsidRPr="00881B57">
        <w:rPr>
          <w:szCs w:val="24"/>
          <w:lang w:val="en-US"/>
        </w:rPr>
        <w:t xml:space="preserve">            </w:t>
      </w:r>
      <w:r w:rsidRPr="00881B57">
        <w:rPr>
          <w:szCs w:val="24"/>
          <w:lang w:val="ro-RO"/>
        </w:rPr>
        <w:t>Тел. (0262) 60-5-65, 60-7-73</w:t>
      </w:r>
    </w:p>
    <w:p w:rsidR="004F21D1" w:rsidRPr="00881B57" w:rsidRDefault="004F21D1" w:rsidP="004F21D1">
      <w:pPr>
        <w:spacing w:after="0"/>
        <w:jc w:val="center"/>
        <w:rPr>
          <w:szCs w:val="24"/>
          <w:lang w:val="ro-RO"/>
        </w:rPr>
      </w:pPr>
      <w:r w:rsidRPr="00881B57">
        <w:rPr>
          <w:szCs w:val="24"/>
          <w:lang w:val="ro-RO"/>
        </w:rPr>
        <w:t xml:space="preserve">Fax:0262-60-2-36 </w:t>
      </w:r>
      <w:r w:rsidRPr="00881B57">
        <w:rPr>
          <w:szCs w:val="24"/>
          <w:lang w:val="en-US"/>
        </w:rPr>
        <w:t xml:space="preserve">                                                                 </w:t>
      </w:r>
      <w:r w:rsidRPr="00881B57">
        <w:rPr>
          <w:szCs w:val="24"/>
        </w:rPr>
        <w:t>Факс</w:t>
      </w:r>
      <w:r w:rsidRPr="00881B57">
        <w:rPr>
          <w:szCs w:val="24"/>
          <w:lang w:val="en-US"/>
        </w:rPr>
        <w:t xml:space="preserve"> </w:t>
      </w:r>
      <w:r w:rsidRPr="00881B57">
        <w:rPr>
          <w:szCs w:val="24"/>
          <w:lang w:val="ro-RO"/>
        </w:rPr>
        <w:t>:0262-60-2-36</w:t>
      </w:r>
    </w:p>
    <w:p w:rsidR="004F21D1" w:rsidRPr="00881B57" w:rsidRDefault="004F21D1" w:rsidP="004F21D1">
      <w:pPr>
        <w:spacing w:after="0"/>
        <w:jc w:val="center"/>
        <w:rPr>
          <w:szCs w:val="24"/>
          <w:lang w:val="ro-RO"/>
        </w:rPr>
      </w:pPr>
      <w:r w:rsidRPr="00881B57">
        <w:rPr>
          <w:szCs w:val="24"/>
          <w:lang w:val="ro-RO"/>
        </w:rPr>
        <w:t xml:space="preserve">e-mail: </w:t>
      </w:r>
      <w:r w:rsidR="006B1659">
        <w:fldChar w:fldCharType="begin"/>
      </w:r>
      <w:r w:rsidR="006B1659" w:rsidRPr="006B1659">
        <w:rPr>
          <w:lang w:val="en-US"/>
        </w:rPr>
        <w:instrText xml:space="preserve"> HYPERLINK "mailto:primaria.biruinta@mail.ru" </w:instrText>
      </w:r>
      <w:r w:rsidR="006B1659">
        <w:fldChar w:fldCharType="separate"/>
      </w:r>
      <w:r w:rsidRPr="00881B57">
        <w:rPr>
          <w:rStyle w:val="a3"/>
          <w:szCs w:val="24"/>
          <w:lang w:val="ro-RO"/>
        </w:rPr>
        <w:t>primaria.biruinta@mail.ru</w:t>
      </w:r>
      <w:r w:rsidR="006B1659">
        <w:rPr>
          <w:rStyle w:val="a3"/>
          <w:szCs w:val="24"/>
          <w:lang w:val="ro-RO"/>
        </w:rPr>
        <w:fldChar w:fldCharType="end"/>
      </w:r>
      <w:r w:rsidRPr="00881B57">
        <w:rPr>
          <w:szCs w:val="24"/>
          <w:lang w:val="ro-RO"/>
        </w:rPr>
        <w:t xml:space="preserve"> </w:t>
      </w:r>
    </w:p>
    <w:p w:rsidR="004F21D1" w:rsidRPr="00881B57" w:rsidRDefault="004F21D1" w:rsidP="004F21D1">
      <w:pPr>
        <w:jc w:val="center"/>
        <w:rPr>
          <w:szCs w:val="24"/>
          <w:u w:val="thick"/>
          <w:lang w:val="ro-RO"/>
        </w:rPr>
      </w:pPr>
      <w:r w:rsidRPr="00881B57">
        <w:rPr>
          <w:szCs w:val="24"/>
          <w:u w:val="thick"/>
          <w:lang w:val="ro-RO"/>
        </w:rPr>
        <w:t>____________________________________________</w:t>
      </w:r>
      <w:r>
        <w:rPr>
          <w:szCs w:val="24"/>
          <w:u w:val="thick"/>
          <w:lang w:val="ro-RO"/>
        </w:rPr>
        <w:t>______________________________</w:t>
      </w:r>
    </w:p>
    <w:p w:rsidR="004F21D1" w:rsidRPr="00881B57" w:rsidRDefault="006B1659" w:rsidP="004F21D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PROIECT DE</w:t>
      </w:r>
      <w:r w:rsidR="004F21D1" w:rsidRPr="00881B57">
        <w:rPr>
          <w:b/>
          <w:sz w:val="28"/>
          <w:szCs w:val="28"/>
          <w:lang w:val="ro-RO"/>
        </w:rPr>
        <w:t xml:space="preserve">  DECIZI</w:t>
      </w:r>
      <w:r>
        <w:rPr>
          <w:b/>
          <w:sz w:val="28"/>
          <w:szCs w:val="28"/>
          <w:lang w:val="ro-RO"/>
        </w:rPr>
        <w:t>E</w:t>
      </w:r>
      <w:bookmarkStart w:id="0" w:name="_GoBack"/>
      <w:bookmarkEnd w:id="0"/>
      <w:r w:rsidR="004F21D1" w:rsidRPr="00881B57">
        <w:rPr>
          <w:b/>
          <w:sz w:val="28"/>
          <w:szCs w:val="28"/>
          <w:lang w:val="ro-RO"/>
        </w:rPr>
        <w:t xml:space="preserve"> nr.</w:t>
      </w:r>
      <w:r>
        <w:rPr>
          <w:b/>
          <w:sz w:val="28"/>
          <w:szCs w:val="28"/>
          <w:lang w:val="ro-RO"/>
        </w:rPr>
        <w:t>5</w:t>
      </w:r>
      <w:r w:rsidR="004F21D1">
        <w:rPr>
          <w:b/>
          <w:sz w:val="28"/>
          <w:szCs w:val="28"/>
          <w:lang w:val="ro-RO"/>
        </w:rPr>
        <w:t>/</w:t>
      </w:r>
    </w:p>
    <w:p w:rsidR="004F21D1" w:rsidRPr="00881B57" w:rsidRDefault="004F21D1" w:rsidP="004F21D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din </w:t>
      </w:r>
    </w:p>
    <w:p w:rsidR="004207C3" w:rsidRPr="004207C3" w:rsidRDefault="004706AD" w:rsidP="00C31431">
      <w:pPr>
        <w:spacing w:before="100" w:beforeAutospacing="1" w:after="100" w:afterAutospacing="1" w:line="240" w:lineRule="auto"/>
        <w:ind w:firstLine="0"/>
        <w:rPr>
          <w:color w:val="auto"/>
          <w:szCs w:val="24"/>
          <w:lang w:val="en-US"/>
        </w:rPr>
      </w:pPr>
      <w:r>
        <w:rPr>
          <w:b/>
          <w:bCs/>
          <w:color w:val="auto"/>
          <w:szCs w:val="24"/>
          <w:lang w:val="en-US"/>
        </w:rPr>
        <w:t>„</w:t>
      </w:r>
      <w:r w:rsidR="004207C3" w:rsidRPr="004207C3">
        <w:rPr>
          <w:b/>
          <w:bCs/>
          <w:color w:val="auto"/>
          <w:szCs w:val="24"/>
          <w:lang w:val="en-US"/>
        </w:rPr>
        <w:t xml:space="preserve">Cu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privire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la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amalgamarea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voluntară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a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unităților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administrativ-teritoriale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ale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orașului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Biruința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și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comunei</w:t>
      </w:r>
      <w:proofErr w:type="spellEnd"/>
      <w:r w:rsidR="004207C3"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="004207C3" w:rsidRPr="004207C3">
        <w:rPr>
          <w:b/>
          <w:bCs/>
          <w:color w:val="auto"/>
          <w:szCs w:val="24"/>
          <w:lang w:val="en-US"/>
        </w:rPr>
        <w:t>Alexăndreni</w:t>
      </w:r>
      <w:proofErr w:type="spellEnd"/>
      <w:r>
        <w:rPr>
          <w:b/>
          <w:bCs/>
          <w:color w:val="auto"/>
          <w:szCs w:val="24"/>
          <w:lang w:val="en-US"/>
        </w:rPr>
        <w:t>”</w:t>
      </w:r>
    </w:p>
    <w:p w:rsidR="004207C3" w:rsidRPr="004207C3" w:rsidRDefault="004207C3" w:rsidP="00C31431">
      <w:pPr>
        <w:spacing w:before="100" w:beforeAutospacing="1" w:after="100" w:afterAutospacing="1" w:line="240" w:lineRule="auto"/>
        <w:ind w:firstLine="0"/>
        <w:rPr>
          <w:color w:val="auto"/>
          <w:szCs w:val="24"/>
          <w:lang w:val="en-US"/>
        </w:rPr>
      </w:pP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temeiul</w:t>
      </w:r>
      <w:proofErr w:type="spellEnd"/>
      <w:r w:rsidRPr="004207C3">
        <w:rPr>
          <w:color w:val="auto"/>
          <w:szCs w:val="24"/>
          <w:lang w:val="en-US"/>
        </w:rPr>
        <w:t xml:space="preserve"> art. 14 </w:t>
      </w:r>
      <w:proofErr w:type="spellStart"/>
      <w:r w:rsidRPr="004207C3">
        <w:rPr>
          <w:color w:val="auto"/>
          <w:szCs w:val="24"/>
          <w:lang w:val="en-US"/>
        </w:rPr>
        <w:t>alin</w:t>
      </w:r>
      <w:proofErr w:type="spellEnd"/>
      <w:r w:rsidRPr="004207C3">
        <w:rPr>
          <w:color w:val="auto"/>
          <w:szCs w:val="24"/>
          <w:lang w:val="en-US"/>
        </w:rPr>
        <w:t xml:space="preserve">. (2) lit. k¹) din </w:t>
      </w:r>
      <w:proofErr w:type="spellStart"/>
      <w:r w:rsidRPr="004207C3">
        <w:rPr>
          <w:color w:val="auto"/>
          <w:szCs w:val="24"/>
          <w:lang w:val="en-US"/>
        </w:rPr>
        <w:t>Legea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436/2006 </w:t>
      </w:r>
      <w:proofErr w:type="spellStart"/>
      <w:r w:rsidRPr="004207C3">
        <w:rPr>
          <w:color w:val="auto"/>
          <w:szCs w:val="24"/>
          <w:lang w:val="en-US"/>
        </w:rPr>
        <w:t>privind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administrația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publică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locală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conformitate</w:t>
      </w:r>
      <w:proofErr w:type="spellEnd"/>
      <w:r w:rsidRPr="004207C3">
        <w:rPr>
          <w:color w:val="auto"/>
          <w:szCs w:val="24"/>
          <w:lang w:val="en-US"/>
        </w:rPr>
        <w:t xml:space="preserve"> cu </w:t>
      </w:r>
      <w:proofErr w:type="spellStart"/>
      <w:r w:rsidRPr="004207C3">
        <w:rPr>
          <w:color w:val="auto"/>
          <w:szCs w:val="24"/>
          <w:lang w:val="en-US"/>
        </w:rPr>
        <w:t>prevederile</w:t>
      </w:r>
      <w:proofErr w:type="spellEnd"/>
      <w:r w:rsidRPr="004207C3">
        <w:rPr>
          <w:color w:val="auto"/>
          <w:szCs w:val="24"/>
          <w:lang w:val="en-US"/>
        </w:rPr>
        <w:t xml:space="preserve"> art. 8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art. 11 din </w:t>
      </w:r>
      <w:proofErr w:type="spellStart"/>
      <w:r w:rsidRPr="004207C3">
        <w:rPr>
          <w:color w:val="auto"/>
          <w:szCs w:val="24"/>
          <w:lang w:val="en-US"/>
        </w:rPr>
        <w:t>Legea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225/2023 </w:t>
      </w:r>
      <w:proofErr w:type="spellStart"/>
      <w:r w:rsidRPr="004207C3">
        <w:rPr>
          <w:color w:val="auto"/>
          <w:szCs w:val="24"/>
          <w:lang w:val="en-US"/>
        </w:rPr>
        <w:t>privind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amalgamarea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precum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ale pct. 25, 39, 40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43 din </w:t>
      </w:r>
      <w:proofErr w:type="spellStart"/>
      <w:r w:rsidRPr="004207C3">
        <w:rPr>
          <w:color w:val="auto"/>
          <w:szCs w:val="24"/>
          <w:lang w:val="en-US"/>
        </w:rPr>
        <w:t>Metodologia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amalgamare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aprobată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prin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Hotărârea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Guvernului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925/2023, </w:t>
      </w:r>
      <w:proofErr w:type="spellStart"/>
      <w:r w:rsidRPr="004207C3">
        <w:rPr>
          <w:color w:val="auto"/>
          <w:szCs w:val="24"/>
          <w:lang w:val="en-US"/>
        </w:rPr>
        <w:t>având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vedere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decizia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r w:rsidR="00F94CD3">
        <w:rPr>
          <w:color w:val="auto"/>
          <w:szCs w:val="24"/>
          <w:lang w:val="ro-RO"/>
        </w:rPr>
        <w:t>nr.3/</w:t>
      </w:r>
      <w:r w:rsidR="00F94CD3">
        <w:rPr>
          <w:color w:val="auto"/>
          <w:szCs w:val="24"/>
          <w:lang w:val="en-US"/>
        </w:rPr>
        <w:t xml:space="preserve">12 din 15.05.2026 a </w:t>
      </w:r>
      <w:proofErr w:type="spellStart"/>
      <w:r w:rsidRPr="004207C3">
        <w:rPr>
          <w:color w:val="auto"/>
          <w:szCs w:val="24"/>
          <w:lang w:val="en-US"/>
        </w:rPr>
        <w:t>Consiliului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orășenesc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privind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inițierea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procesului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amalgamare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ținând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cont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respectarea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condițiilor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criteriilor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prevăzute</w:t>
      </w:r>
      <w:proofErr w:type="spellEnd"/>
      <w:r w:rsidRPr="004207C3">
        <w:rPr>
          <w:color w:val="auto"/>
          <w:szCs w:val="24"/>
          <w:lang w:val="en-US"/>
        </w:rPr>
        <w:t xml:space="preserve"> la art. 5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art. 6 din </w:t>
      </w:r>
      <w:proofErr w:type="spellStart"/>
      <w:r w:rsidRPr="004207C3">
        <w:rPr>
          <w:color w:val="auto"/>
          <w:szCs w:val="24"/>
          <w:lang w:val="en-US"/>
        </w:rPr>
        <w:t>Legea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225/2023,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scopul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consolidării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capacităților</w:t>
      </w:r>
      <w:proofErr w:type="spellEnd"/>
      <w:r w:rsidRPr="004207C3">
        <w:rPr>
          <w:color w:val="auto"/>
          <w:szCs w:val="24"/>
          <w:lang w:val="en-US"/>
        </w:rPr>
        <w:t xml:space="preserve"> administrative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financiare</w:t>
      </w:r>
      <w:proofErr w:type="spellEnd"/>
      <w:r w:rsidRPr="004207C3">
        <w:rPr>
          <w:color w:val="auto"/>
          <w:szCs w:val="24"/>
          <w:lang w:val="en-US"/>
        </w:rPr>
        <w:t xml:space="preserve"> ale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îmbunătățirii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calității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serviciilor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publice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creării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premiselor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pentru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dezvoltarea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durabilă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comunităților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Consiliul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orășenesc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>,</w:t>
      </w:r>
    </w:p>
    <w:p w:rsidR="004207C3" w:rsidRPr="004207C3" w:rsidRDefault="004207C3" w:rsidP="009061AC">
      <w:pPr>
        <w:spacing w:before="100" w:beforeAutospacing="1" w:after="100" w:afterAutospacing="1" w:line="240" w:lineRule="auto"/>
        <w:ind w:firstLine="0"/>
        <w:jc w:val="center"/>
        <w:rPr>
          <w:color w:val="auto"/>
          <w:szCs w:val="24"/>
        </w:rPr>
      </w:pPr>
      <w:r w:rsidRPr="004207C3">
        <w:rPr>
          <w:b/>
          <w:bCs/>
          <w:color w:val="auto"/>
          <w:szCs w:val="24"/>
        </w:rPr>
        <w:t>DECIDE:</w:t>
      </w:r>
    </w:p>
    <w:p w:rsidR="004207C3" w:rsidRPr="004207C3" w:rsidRDefault="004207C3" w:rsidP="009061AC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szCs w:val="24"/>
          <w:lang w:val="en-US"/>
        </w:rPr>
      </w:pPr>
      <w:r w:rsidRPr="004207C3">
        <w:rPr>
          <w:color w:val="auto"/>
          <w:szCs w:val="24"/>
          <w:lang w:val="en-US"/>
        </w:rPr>
        <w:t xml:space="preserve">Se </w:t>
      </w:r>
      <w:proofErr w:type="spellStart"/>
      <w:r w:rsidRPr="004207C3">
        <w:rPr>
          <w:color w:val="auto"/>
          <w:szCs w:val="24"/>
          <w:lang w:val="en-US"/>
        </w:rPr>
        <w:t>aprobă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amalgamarea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orașul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comuna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Alexăndreni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condițiile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Legii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nr</w:t>
      </w:r>
      <w:proofErr w:type="spellEnd"/>
      <w:r w:rsidRPr="004207C3">
        <w:rPr>
          <w:color w:val="auto"/>
          <w:szCs w:val="24"/>
          <w:lang w:val="en-US"/>
        </w:rPr>
        <w:t xml:space="preserve">. 225/2023 </w:t>
      </w:r>
      <w:proofErr w:type="spellStart"/>
      <w:r w:rsidRPr="004207C3">
        <w:rPr>
          <w:color w:val="auto"/>
          <w:szCs w:val="24"/>
          <w:lang w:val="en-US"/>
        </w:rPr>
        <w:t>privind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amalgamarea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a </w:t>
      </w:r>
      <w:proofErr w:type="spellStart"/>
      <w:r w:rsidRPr="004207C3">
        <w:rPr>
          <w:color w:val="auto"/>
          <w:szCs w:val="24"/>
          <w:lang w:val="en-US"/>
        </w:rPr>
        <w:t>unităților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>.</w:t>
      </w:r>
    </w:p>
    <w:p w:rsidR="004207C3" w:rsidRPr="004207C3" w:rsidRDefault="004207C3" w:rsidP="009061AC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szCs w:val="24"/>
          <w:lang w:val="en-US"/>
        </w:rPr>
      </w:pPr>
      <w:r w:rsidRPr="004207C3">
        <w:rPr>
          <w:color w:val="auto"/>
          <w:szCs w:val="24"/>
          <w:lang w:val="en-US"/>
        </w:rPr>
        <w:t xml:space="preserve">Se </w:t>
      </w:r>
      <w:proofErr w:type="spellStart"/>
      <w:r w:rsidRPr="004207C3">
        <w:rPr>
          <w:color w:val="auto"/>
          <w:szCs w:val="24"/>
          <w:lang w:val="en-US"/>
        </w:rPr>
        <w:t>stabilește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centrul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administrativ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al </w:t>
      </w:r>
      <w:proofErr w:type="spellStart"/>
      <w:r w:rsidRPr="004207C3">
        <w:rPr>
          <w:b/>
          <w:bCs/>
          <w:color w:val="auto"/>
          <w:szCs w:val="24"/>
          <w:lang w:val="en-US"/>
        </w:rPr>
        <w:t>unității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administrativ-teritoriale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amalgamate</w:t>
      </w:r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va</w:t>
      </w:r>
      <w:proofErr w:type="spellEnd"/>
      <w:r w:rsidRPr="004207C3">
        <w:rPr>
          <w:color w:val="auto"/>
          <w:szCs w:val="24"/>
          <w:lang w:val="en-US"/>
        </w:rPr>
        <w:t xml:space="preserve"> fi </w:t>
      </w:r>
      <w:proofErr w:type="spellStart"/>
      <w:r w:rsidRPr="004207C3">
        <w:rPr>
          <w:b/>
          <w:bCs/>
          <w:color w:val="auto"/>
          <w:szCs w:val="24"/>
          <w:lang w:val="en-US"/>
        </w:rPr>
        <w:t>comuna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Alexăndreni</w:t>
      </w:r>
      <w:proofErr w:type="spellEnd"/>
      <w:r w:rsidRPr="004207C3">
        <w:rPr>
          <w:color w:val="auto"/>
          <w:szCs w:val="24"/>
          <w:lang w:val="en-US"/>
        </w:rPr>
        <w:t>.</w:t>
      </w:r>
    </w:p>
    <w:p w:rsidR="004207C3" w:rsidRPr="004207C3" w:rsidRDefault="004207C3" w:rsidP="009061AC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szCs w:val="24"/>
          <w:lang w:val="en-US"/>
        </w:rPr>
      </w:pPr>
      <w:r w:rsidRPr="004207C3">
        <w:rPr>
          <w:color w:val="auto"/>
          <w:szCs w:val="24"/>
          <w:lang w:val="en-US"/>
        </w:rPr>
        <w:t xml:space="preserve">Se </w:t>
      </w:r>
      <w:proofErr w:type="spellStart"/>
      <w:r w:rsidRPr="004207C3">
        <w:rPr>
          <w:color w:val="auto"/>
          <w:szCs w:val="24"/>
          <w:lang w:val="en-US"/>
        </w:rPr>
        <w:t>împuternicește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dna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Boicu</w:t>
      </w:r>
      <w:proofErr w:type="spellEnd"/>
      <w:r w:rsidRPr="004207C3">
        <w:rPr>
          <w:b/>
          <w:bCs/>
          <w:color w:val="auto"/>
          <w:szCs w:val="24"/>
          <w:lang w:val="en-US"/>
        </w:rPr>
        <w:t xml:space="preserve"> </w:t>
      </w:r>
      <w:proofErr w:type="spellStart"/>
      <w:r w:rsidRPr="004207C3">
        <w:rPr>
          <w:b/>
          <w:bCs/>
          <w:color w:val="auto"/>
          <w:szCs w:val="24"/>
          <w:lang w:val="en-US"/>
        </w:rPr>
        <w:t>Ludmila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secretara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Consiliului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orășenesc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să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transmită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prezenta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decizie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Primăriei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comunei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Alexăndreni</w:t>
      </w:r>
      <w:proofErr w:type="spellEnd"/>
      <w:r w:rsidRPr="004207C3">
        <w:rPr>
          <w:color w:val="auto"/>
          <w:szCs w:val="24"/>
          <w:lang w:val="en-US"/>
        </w:rPr>
        <w:t xml:space="preserve">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calitate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centru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</w:t>
      </w:r>
      <w:proofErr w:type="spellEnd"/>
      <w:r w:rsidRPr="004207C3">
        <w:rPr>
          <w:color w:val="auto"/>
          <w:szCs w:val="24"/>
          <w:lang w:val="en-US"/>
        </w:rPr>
        <w:t xml:space="preserve"> al </w:t>
      </w:r>
      <w:proofErr w:type="spellStart"/>
      <w:r w:rsidRPr="004207C3">
        <w:rPr>
          <w:color w:val="auto"/>
          <w:szCs w:val="24"/>
          <w:lang w:val="en-US"/>
        </w:rPr>
        <w:t>unității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administrativ-teritoriale</w:t>
      </w:r>
      <w:proofErr w:type="spellEnd"/>
      <w:r w:rsidRPr="004207C3">
        <w:rPr>
          <w:color w:val="auto"/>
          <w:szCs w:val="24"/>
          <w:lang w:val="en-US"/>
        </w:rPr>
        <w:t xml:space="preserve"> amalgamate,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vederea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consolidării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dosarului</w:t>
      </w:r>
      <w:proofErr w:type="spellEnd"/>
      <w:r w:rsidRPr="004207C3">
        <w:rPr>
          <w:color w:val="auto"/>
          <w:szCs w:val="24"/>
          <w:lang w:val="en-US"/>
        </w:rPr>
        <w:t xml:space="preserve"> de </w:t>
      </w:r>
      <w:proofErr w:type="spellStart"/>
      <w:r w:rsidRPr="004207C3">
        <w:rPr>
          <w:color w:val="auto"/>
          <w:szCs w:val="24"/>
          <w:lang w:val="en-US"/>
        </w:rPr>
        <w:t>amalgamare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voluntară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și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transmiterii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acestuia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autorităților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competente</w:t>
      </w:r>
      <w:proofErr w:type="spellEnd"/>
      <w:r w:rsidRPr="004207C3">
        <w:rPr>
          <w:color w:val="auto"/>
          <w:szCs w:val="24"/>
          <w:lang w:val="en-US"/>
        </w:rPr>
        <w:t xml:space="preserve">, conform </w:t>
      </w:r>
      <w:proofErr w:type="spellStart"/>
      <w:r w:rsidRPr="004207C3">
        <w:rPr>
          <w:color w:val="auto"/>
          <w:szCs w:val="24"/>
          <w:lang w:val="en-US"/>
        </w:rPr>
        <w:t>prevederilor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legale</w:t>
      </w:r>
      <w:proofErr w:type="spellEnd"/>
      <w:r w:rsidRPr="004207C3">
        <w:rPr>
          <w:color w:val="auto"/>
          <w:szCs w:val="24"/>
          <w:lang w:val="en-US"/>
        </w:rPr>
        <w:t>.</w:t>
      </w:r>
    </w:p>
    <w:p w:rsidR="004207C3" w:rsidRPr="004207C3" w:rsidRDefault="004207C3" w:rsidP="009061AC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auto"/>
          <w:szCs w:val="24"/>
          <w:lang w:val="en-US"/>
        </w:rPr>
      </w:pPr>
      <w:proofErr w:type="spellStart"/>
      <w:r w:rsidRPr="004207C3">
        <w:rPr>
          <w:color w:val="auto"/>
          <w:szCs w:val="24"/>
          <w:lang w:val="en-US"/>
        </w:rPr>
        <w:t>Controlul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asupra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executării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prezentei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decizii</w:t>
      </w:r>
      <w:proofErr w:type="spellEnd"/>
      <w:r w:rsidRPr="004207C3">
        <w:rPr>
          <w:color w:val="auto"/>
          <w:szCs w:val="24"/>
          <w:lang w:val="en-US"/>
        </w:rPr>
        <w:t xml:space="preserve"> se </w:t>
      </w:r>
      <w:proofErr w:type="spellStart"/>
      <w:r w:rsidRPr="004207C3">
        <w:rPr>
          <w:color w:val="auto"/>
          <w:szCs w:val="24"/>
          <w:lang w:val="en-US"/>
        </w:rPr>
        <w:t>pune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în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sarcina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Primarului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orașului</w:t>
      </w:r>
      <w:proofErr w:type="spellEnd"/>
      <w:r w:rsidRPr="004207C3">
        <w:rPr>
          <w:color w:val="auto"/>
          <w:szCs w:val="24"/>
          <w:lang w:val="en-US"/>
        </w:rPr>
        <w:t xml:space="preserve"> </w:t>
      </w:r>
      <w:proofErr w:type="spellStart"/>
      <w:r w:rsidRPr="004207C3">
        <w:rPr>
          <w:color w:val="auto"/>
          <w:szCs w:val="24"/>
          <w:lang w:val="en-US"/>
        </w:rPr>
        <w:t>Biruința</w:t>
      </w:r>
      <w:proofErr w:type="spellEnd"/>
      <w:r w:rsidRPr="004207C3">
        <w:rPr>
          <w:color w:val="auto"/>
          <w:szCs w:val="24"/>
          <w:lang w:val="en-US"/>
        </w:rPr>
        <w:t>.</w:t>
      </w:r>
    </w:p>
    <w:p w:rsidR="00A468A6" w:rsidRPr="00A468A6" w:rsidRDefault="00A468A6" w:rsidP="00A468A6">
      <w:pPr>
        <w:pStyle w:val="a4"/>
        <w:numPr>
          <w:ilvl w:val="0"/>
          <w:numId w:val="1"/>
        </w:numPr>
        <w:spacing w:after="0" w:line="240" w:lineRule="auto"/>
        <w:rPr>
          <w:lang w:val="en-US"/>
        </w:rPr>
      </w:pPr>
      <w:proofErr w:type="spellStart"/>
      <w:r w:rsidRPr="0074376E">
        <w:rPr>
          <w:lang w:val="en-US"/>
        </w:rPr>
        <w:t>Prezenta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Decizie</w:t>
      </w:r>
      <w:proofErr w:type="spellEnd"/>
      <w:r w:rsidRPr="00A468A6">
        <w:rPr>
          <w:lang w:val="en-US"/>
        </w:rPr>
        <w:t xml:space="preserve">, se </w:t>
      </w:r>
      <w:proofErr w:type="spellStart"/>
      <w:r w:rsidRPr="00A468A6">
        <w:rPr>
          <w:lang w:val="en-US"/>
        </w:rPr>
        <w:t>publică</w:t>
      </w:r>
      <w:proofErr w:type="spellEnd"/>
      <w:r w:rsidRPr="00A468A6">
        <w:rPr>
          <w:lang w:val="en-US"/>
        </w:rPr>
        <w:t xml:space="preserve"> </w:t>
      </w:r>
      <w:proofErr w:type="spellStart"/>
      <w:r w:rsidRPr="00A468A6">
        <w:rPr>
          <w:lang w:val="en-US"/>
        </w:rPr>
        <w:t>pe</w:t>
      </w:r>
      <w:proofErr w:type="spellEnd"/>
      <w:r w:rsidRPr="00A468A6">
        <w:rPr>
          <w:lang w:val="en-US"/>
        </w:rPr>
        <w:t xml:space="preserve"> site-</w:t>
      </w:r>
      <w:proofErr w:type="spellStart"/>
      <w:r w:rsidRPr="00A468A6">
        <w:rPr>
          <w:lang w:val="en-US"/>
        </w:rPr>
        <w:t>ul</w:t>
      </w:r>
      <w:proofErr w:type="spellEnd"/>
      <w:r w:rsidRPr="00A468A6">
        <w:rPr>
          <w:lang w:val="en-US"/>
        </w:rPr>
        <w:t xml:space="preserve"> </w:t>
      </w:r>
      <w:hyperlink r:id="rId6" w:history="1">
        <w:r w:rsidRPr="0074376E">
          <w:rPr>
            <w:rStyle w:val="a3"/>
            <w:lang w:val="en-US"/>
          </w:rPr>
          <w:t>www.actelocale.gov.md</w:t>
        </w:r>
      </w:hyperlink>
      <w:r w:rsidRPr="0074376E">
        <w:rPr>
          <w:rStyle w:val="a3"/>
          <w:b/>
          <w:lang w:val="en-US"/>
        </w:rPr>
        <w:t xml:space="preserve"> </w:t>
      </w:r>
      <w:proofErr w:type="spellStart"/>
      <w:r w:rsidRPr="0074376E">
        <w:rPr>
          <w:rStyle w:val="a3"/>
          <w:color w:val="000000" w:themeColor="text1"/>
          <w:lang w:val="en-US"/>
        </w:rPr>
        <w:t>și</w:t>
      </w:r>
      <w:proofErr w:type="spellEnd"/>
      <w:r w:rsidRPr="0074376E">
        <w:rPr>
          <w:color w:val="000000" w:themeColor="text1"/>
          <w:lang w:val="en-US"/>
        </w:rPr>
        <w:t xml:space="preserve"> </w:t>
      </w:r>
      <w:proofErr w:type="spellStart"/>
      <w:r w:rsidRPr="0074376E">
        <w:rPr>
          <w:lang w:val="en-US"/>
        </w:rPr>
        <w:t>întră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în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vigoare</w:t>
      </w:r>
      <w:proofErr w:type="spellEnd"/>
      <w:r w:rsidRPr="0074376E">
        <w:rPr>
          <w:lang w:val="en-US"/>
        </w:rPr>
        <w:t xml:space="preserve"> la data </w:t>
      </w:r>
      <w:proofErr w:type="spellStart"/>
      <w:r w:rsidRPr="0074376E">
        <w:rPr>
          <w:lang w:val="en-US"/>
        </w:rPr>
        <w:t>includerii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acesteia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în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Registrul</w:t>
      </w:r>
      <w:proofErr w:type="spellEnd"/>
      <w:r w:rsidRPr="0074376E">
        <w:rPr>
          <w:lang w:val="en-US"/>
        </w:rPr>
        <w:t xml:space="preserve"> de stat al </w:t>
      </w:r>
      <w:proofErr w:type="spellStart"/>
      <w:r w:rsidRPr="0074376E">
        <w:rPr>
          <w:lang w:val="en-US"/>
        </w:rPr>
        <w:t>actelor</w:t>
      </w:r>
      <w:proofErr w:type="spellEnd"/>
      <w:r w:rsidRPr="0074376E">
        <w:rPr>
          <w:lang w:val="en-US"/>
        </w:rPr>
        <w:t xml:space="preserve"> locale </w:t>
      </w:r>
      <w:proofErr w:type="spellStart"/>
      <w:r w:rsidRPr="0074376E">
        <w:rPr>
          <w:lang w:val="en-US"/>
        </w:rPr>
        <w:t>și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poate</w:t>
      </w:r>
      <w:proofErr w:type="spellEnd"/>
      <w:r w:rsidRPr="0074376E">
        <w:rPr>
          <w:lang w:val="en-US"/>
        </w:rPr>
        <w:t xml:space="preserve"> fi </w:t>
      </w:r>
      <w:proofErr w:type="spellStart"/>
      <w:r w:rsidRPr="0074376E">
        <w:rPr>
          <w:lang w:val="en-US"/>
        </w:rPr>
        <w:t>contestată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în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termen</w:t>
      </w:r>
      <w:proofErr w:type="spellEnd"/>
      <w:r w:rsidRPr="0074376E">
        <w:rPr>
          <w:lang w:val="en-US"/>
        </w:rPr>
        <w:t xml:space="preserve"> de 30 de </w:t>
      </w:r>
      <w:proofErr w:type="spellStart"/>
      <w:r w:rsidRPr="0074376E">
        <w:rPr>
          <w:lang w:val="en-US"/>
        </w:rPr>
        <w:t>zile</w:t>
      </w:r>
      <w:proofErr w:type="spellEnd"/>
      <w:r w:rsidRPr="0074376E">
        <w:rPr>
          <w:lang w:val="en-US"/>
        </w:rPr>
        <w:t xml:space="preserve"> la </w:t>
      </w:r>
      <w:proofErr w:type="spellStart"/>
      <w:r w:rsidRPr="0074376E">
        <w:rPr>
          <w:lang w:val="en-US"/>
        </w:rPr>
        <w:t>judecătoria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Bălți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sediul</w:t>
      </w:r>
      <w:proofErr w:type="spellEnd"/>
      <w:r w:rsidRPr="0074376E">
        <w:rPr>
          <w:lang w:val="en-US"/>
        </w:rPr>
        <w:t xml:space="preserve"> central </w:t>
      </w:r>
      <w:proofErr w:type="spellStart"/>
      <w:r w:rsidRPr="0074376E">
        <w:rPr>
          <w:lang w:val="en-US"/>
        </w:rPr>
        <w:t>sau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sediul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Sîngerei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în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conformitate</w:t>
      </w:r>
      <w:proofErr w:type="spellEnd"/>
      <w:r w:rsidRPr="0074376E">
        <w:rPr>
          <w:lang w:val="en-US"/>
        </w:rPr>
        <w:t xml:space="preserve"> cu </w:t>
      </w:r>
      <w:proofErr w:type="spellStart"/>
      <w:r w:rsidRPr="0074376E">
        <w:rPr>
          <w:lang w:val="en-US"/>
        </w:rPr>
        <w:t>Codul</w:t>
      </w:r>
      <w:proofErr w:type="spellEnd"/>
      <w:r w:rsidRPr="0074376E">
        <w:rPr>
          <w:lang w:val="en-US"/>
        </w:rPr>
        <w:t xml:space="preserve"> </w:t>
      </w:r>
      <w:proofErr w:type="spellStart"/>
      <w:r w:rsidRPr="0074376E">
        <w:rPr>
          <w:lang w:val="en-US"/>
        </w:rPr>
        <w:t>Administrativ</w:t>
      </w:r>
      <w:proofErr w:type="spellEnd"/>
      <w:r w:rsidRPr="0074376E">
        <w:rPr>
          <w:lang w:val="en-US"/>
        </w:rPr>
        <w:t xml:space="preserve"> al R. Moldova.</w:t>
      </w:r>
    </w:p>
    <w:p w:rsidR="00A468A6" w:rsidRDefault="00A468A6" w:rsidP="00A468A6">
      <w:pPr>
        <w:spacing w:after="0"/>
        <w:ind w:left="422" w:firstLine="0"/>
        <w:jc w:val="center"/>
        <w:rPr>
          <w:color w:val="000000" w:themeColor="text1"/>
          <w:lang w:val="en-US"/>
        </w:rPr>
      </w:pPr>
    </w:p>
    <w:p w:rsidR="00A468A6" w:rsidRPr="00A468A6" w:rsidRDefault="00A468A6" w:rsidP="00A468A6">
      <w:pPr>
        <w:spacing w:after="0"/>
        <w:ind w:left="422" w:firstLine="0"/>
        <w:jc w:val="center"/>
        <w:rPr>
          <w:color w:val="000000" w:themeColor="text1"/>
          <w:lang w:val="en-US"/>
        </w:rPr>
      </w:pPr>
      <w:r w:rsidRPr="00A468A6">
        <w:rPr>
          <w:color w:val="000000" w:themeColor="text1"/>
          <w:lang w:val="en-US"/>
        </w:rPr>
        <w:t xml:space="preserve">Au </w:t>
      </w:r>
      <w:proofErr w:type="spellStart"/>
      <w:r w:rsidRPr="00A468A6">
        <w:rPr>
          <w:color w:val="000000" w:themeColor="text1"/>
          <w:lang w:val="en-US"/>
        </w:rPr>
        <w:t>votat</w:t>
      </w:r>
      <w:proofErr w:type="spellEnd"/>
      <w:r w:rsidRPr="00A468A6">
        <w:rPr>
          <w:color w:val="000000" w:themeColor="text1"/>
          <w:lang w:val="en-US"/>
        </w:rPr>
        <w:t xml:space="preserve">: pro - </w:t>
      </w:r>
      <w:proofErr w:type="gramStart"/>
      <w:r w:rsidRPr="00A468A6">
        <w:rPr>
          <w:color w:val="000000" w:themeColor="text1"/>
          <w:lang w:val="en-US"/>
        </w:rPr>
        <w:t xml:space="preserve">  ;</w:t>
      </w:r>
      <w:proofErr w:type="gramEnd"/>
      <w:r w:rsidRPr="00A468A6">
        <w:rPr>
          <w:color w:val="000000" w:themeColor="text1"/>
          <w:lang w:val="en-US"/>
        </w:rPr>
        <w:t xml:space="preserve"> contra-  ; s-au </w:t>
      </w:r>
      <w:proofErr w:type="spellStart"/>
      <w:r w:rsidRPr="00A468A6">
        <w:rPr>
          <w:color w:val="000000" w:themeColor="text1"/>
          <w:lang w:val="en-US"/>
        </w:rPr>
        <w:t>abţinut</w:t>
      </w:r>
      <w:proofErr w:type="spellEnd"/>
      <w:r w:rsidRPr="00A468A6">
        <w:rPr>
          <w:color w:val="000000" w:themeColor="text1"/>
          <w:lang w:val="en-US"/>
        </w:rPr>
        <w:t>- ;</w:t>
      </w:r>
    </w:p>
    <w:p w:rsidR="00A468A6" w:rsidRDefault="00A468A6" w:rsidP="004F21D1">
      <w:pPr>
        <w:spacing w:after="0" w:line="240" w:lineRule="auto"/>
        <w:contextualSpacing/>
        <w:rPr>
          <w:b/>
          <w:szCs w:val="24"/>
          <w:lang w:val="en-US"/>
        </w:rPr>
      </w:pPr>
    </w:p>
    <w:p w:rsidR="004F21D1" w:rsidRPr="006B5A4E" w:rsidRDefault="004F21D1" w:rsidP="004F21D1">
      <w:pPr>
        <w:spacing w:after="0" w:line="240" w:lineRule="auto"/>
        <w:contextualSpacing/>
        <w:rPr>
          <w:b/>
          <w:i/>
          <w:szCs w:val="24"/>
          <w:lang w:val="ro-RO"/>
        </w:rPr>
      </w:pPr>
      <w:r w:rsidRPr="006B5A4E">
        <w:rPr>
          <w:b/>
          <w:szCs w:val="24"/>
          <w:lang w:val="en-US"/>
        </w:rPr>
        <w:t xml:space="preserve">    </w:t>
      </w:r>
      <w:r w:rsidRPr="006B5A4E">
        <w:rPr>
          <w:i/>
          <w:szCs w:val="24"/>
          <w:lang w:val="ro-RO"/>
        </w:rPr>
        <w:t>Semnat:</w:t>
      </w:r>
    </w:p>
    <w:p w:rsidR="004F21D1" w:rsidRPr="006B5A4E" w:rsidRDefault="004F21D1" w:rsidP="004F21D1">
      <w:pPr>
        <w:spacing w:after="0" w:line="240" w:lineRule="auto"/>
        <w:contextualSpacing/>
        <w:rPr>
          <w:b/>
          <w:szCs w:val="24"/>
          <w:lang w:val="ro-RO"/>
        </w:rPr>
      </w:pPr>
      <w:r w:rsidRPr="006B5A4E">
        <w:rPr>
          <w:b/>
          <w:szCs w:val="24"/>
          <w:lang w:val="ro-RO"/>
        </w:rPr>
        <w:t xml:space="preserve">Președintele ședinței            _____________________     </w:t>
      </w:r>
      <w:r>
        <w:rPr>
          <w:b/>
          <w:szCs w:val="24"/>
          <w:lang w:val="ro-RO"/>
        </w:rPr>
        <w:t xml:space="preserve"> </w:t>
      </w:r>
    </w:p>
    <w:p w:rsidR="004F21D1" w:rsidRPr="006B5A4E" w:rsidRDefault="004F21D1" w:rsidP="004F21D1">
      <w:pPr>
        <w:spacing w:after="0" w:line="240" w:lineRule="auto"/>
        <w:contextualSpacing/>
        <w:rPr>
          <w:b/>
          <w:szCs w:val="24"/>
          <w:lang w:val="ro-RO"/>
        </w:rPr>
      </w:pPr>
      <w:r w:rsidRPr="006B5A4E">
        <w:rPr>
          <w:b/>
          <w:szCs w:val="24"/>
          <w:lang w:val="ro-RO"/>
        </w:rPr>
        <w:t xml:space="preserve">  </w:t>
      </w:r>
      <w:r w:rsidRPr="006B5A4E">
        <w:rPr>
          <w:b/>
          <w:szCs w:val="24"/>
          <w:lang w:val="ro-RO"/>
        </w:rPr>
        <w:tab/>
      </w:r>
      <w:r w:rsidRPr="006B5A4E">
        <w:rPr>
          <w:b/>
          <w:szCs w:val="24"/>
          <w:lang w:val="ro-RO"/>
        </w:rPr>
        <w:tab/>
      </w:r>
      <w:r w:rsidRPr="006B5A4E">
        <w:rPr>
          <w:b/>
          <w:szCs w:val="24"/>
          <w:lang w:val="ro-RO"/>
        </w:rPr>
        <w:tab/>
        <w:t xml:space="preserve">   </w:t>
      </w:r>
    </w:p>
    <w:p w:rsidR="004F21D1" w:rsidRPr="006B5A4E" w:rsidRDefault="004F21D1" w:rsidP="004F21D1">
      <w:pPr>
        <w:spacing w:after="0" w:line="240" w:lineRule="auto"/>
        <w:contextualSpacing/>
        <w:rPr>
          <w:b/>
          <w:i/>
          <w:szCs w:val="24"/>
          <w:lang w:val="ro-RO"/>
        </w:rPr>
      </w:pPr>
      <w:r w:rsidRPr="006B5A4E">
        <w:rPr>
          <w:szCs w:val="24"/>
          <w:lang w:val="ro-RO"/>
        </w:rPr>
        <w:t xml:space="preserve"> </w:t>
      </w:r>
      <w:r w:rsidRPr="006B5A4E">
        <w:rPr>
          <w:i/>
          <w:szCs w:val="24"/>
          <w:lang w:val="ro-RO"/>
        </w:rPr>
        <w:t xml:space="preserve">Contrasemnat: </w:t>
      </w:r>
    </w:p>
    <w:p w:rsidR="004F21D1" w:rsidRPr="006B5A4E" w:rsidRDefault="004F21D1" w:rsidP="004F21D1">
      <w:pPr>
        <w:spacing w:after="0"/>
        <w:rPr>
          <w:b/>
          <w:szCs w:val="24"/>
          <w:lang w:val="ro-RO"/>
        </w:rPr>
      </w:pPr>
      <w:r w:rsidRPr="006B5A4E">
        <w:rPr>
          <w:b/>
          <w:szCs w:val="24"/>
          <w:lang w:val="ro-RO"/>
        </w:rPr>
        <w:t>Secretarul Consiliului</w:t>
      </w:r>
    </w:p>
    <w:p w:rsidR="004F21D1" w:rsidRPr="004F21D1" w:rsidRDefault="004F21D1" w:rsidP="009061AC">
      <w:pPr>
        <w:spacing w:after="0"/>
        <w:rPr>
          <w:lang w:val="en-US"/>
        </w:rPr>
      </w:pPr>
      <w:r w:rsidRPr="006B5A4E">
        <w:rPr>
          <w:b/>
          <w:szCs w:val="24"/>
          <w:lang w:val="ro-RO"/>
        </w:rPr>
        <w:t xml:space="preserve"> orășenesc Biruința               _____________________     BOICU  Ludmila</w:t>
      </w:r>
    </w:p>
    <w:sectPr w:rsidR="004F21D1" w:rsidRPr="004F21D1" w:rsidSect="009061AC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463"/>
    <w:multiLevelType w:val="multilevel"/>
    <w:tmpl w:val="CA1296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97"/>
        </w:tabs>
        <w:ind w:left="163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6A1B6165"/>
    <w:multiLevelType w:val="hybridMultilevel"/>
    <w:tmpl w:val="106E95B0"/>
    <w:lvl w:ilvl="0" w:tplc="1390FC0C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" w15:restartNumberingAfterBreak="0">
    <w:nsid w:val="703570DA"/>
    <w:multiLevelType w:val="multilevel"/>
    <w:tmpl w:val="3874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D2"/>
    <w:rsid w:val="000456D2"/>
    <w:rsid w:val="003B12B8"/>
    <w:rsid w:val="004207C3"/>
    <w:rsid w:val="004706AD"/>
    <w:rsid w:val="004A3AA3"/>
    <w:rsid w:val="004F21D1"/>
    <w:rsid w:val="006B1659"/>
    <w:rsid w:val="009061AC"/>
    <w:rsid w:val="00A468A6"/>
    <w:rsid w:val="00B54FA8"/>
    <w:rsid w:val="00C31431"/>
    <w:rsid w:val="00F9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C4EF"/>
  <w15:chartTrackingRefBased/>
  <w15:docId w15:val="{67F05BC3-E85F-4825-8313-1256CCDE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1D1"/>
    <w:pPr>
      <w:spacing w:after="15" w:line="271" w:lineRule="auto"/>
      <w:ind w:firstLine="42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21D1"/>
    <w:rPr>
      <w:color w:val="0563C1" w:themeColor="hyperlink"/>
      <w:u w:val="single"/>
    </w:rPr>
  </w:style>
  <w:style w:type="paragraph" w:styleId="a4">
    <w:name w:val="List Paragraph"/>
    <w:aliases w:val="HotarirePunct1,Citation List,List Paragraph (numbered (a)),References,ReferencesCxSpLast,lp1,Normal 2,Colorful List - Accent 12,Main numbered paragraph,Bullets,Source,Resume Title,List_Paragraph,Multilevel para_II,List Paragraph1"/>
    <w:basedOn w:val="a"/>
    <w:link w:val="a5"/>
    <w:uiPriority w:val="34"/>
    <w:qFormat/>
    <w:rsid w:val="00B54FA8"/>
    <w:pPr>
      <w:ind w:left="720"/>
      <w:contextualSpacing/>
    </w:pPr>
  </w:style>
  <w:style w:type="character" w:customStyle="1" w:styleId="a5">
    <w:name w:val="Абзац списка Знак"/>
    <w:aliases w:val="HotarirePunct1 Знак,Citation List Знак,List Paragraph (numbered (a)) Знак,References Знак,ReferencesCxSpLast Знак,lp1 Знак,Normal 2 Знак,Colorful List - Accent 12 Знак,Main numbered paragraph Знак,Bullets Знак,Source Знак"/>
    <w:link w:val="a4"/>
    <w:uiPriority w:val="34"/>
    <w:locked/>
    <w:rsid w:val="00A468A6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isselectedend">
    <w:name w:val="isselectedend"/>
    <w:basedOn w:val="a"/>
    <w:rsid w:val="004207C3"/>
    <w:pPr>
      <w:spacing w:before="100" w:beforeAutospacing="1" w:after="100" w:afterAutospacing="1" w:line="240" w:lineRule="auto"/>
      <w:ind w:firstLine="0"/>
      <w:jc w:val="left"/>
    </w:pPr>
    <w:rPr>
      <w:color w:val="auto"/>
      <w:szCs w:val="24"/>
    </w:rPr>
  </w:style>
  <w:style w:type="character" w:styleId="a6">
    <w:name w:val="Strong"/>
    <w:basedOn w:val="a0"/>
    <w:uiPriority w:val="22"/>
    <w:qFormat/>
    <w:rsid w:val="004207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telocale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2026-07-27T07:10:00Z</dcterms:created>
  <dcterms:modified xsi:type="dcterms:W3CDTF">2026-08-14T06:00:00Z</dcterms:modified>
</cp:coreProperties>
</file>