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8A33" w14:textId="77777777" w:rsidR="00384E46" w:rsidRDefault="00384E46">
      <w:pPr>
        <w:spacing w:after="0"/>
      </w:pPr>
    </w:p>
    <w:p w14:paraId="1479AB4F" w14:textId="77777777" w:rsidR="00384E46" w:rsidRDefault="00A8563E">
      <w:pPr>
        <w:spacing w:after="0"/>
        <w:jc w:val="right"/>
        <w:rPr>
          <w:sz w:val="24"/>
          <w:szCs w:val="24"/>
        </w:rPr>
      </w:pPr>
      <w:r>
        <w:rPr>
          <w:sz w:val="24"/>
          <w:szCs w:val="24"/>
        </w:rPr>
        <w:t>Anexa nr. 1 la Hotărârea Guvernului nr.____/2026</w:t>
      </w:r>
    </w:p>
    <w:p w14:paraId="1AADB4F1" w14:textId="77777777" w:rsidR="00384E46" w:rsidRDefault="00384E46">
      <w:pPr>
        <w:spacing w:after="0"/>
        <w:rPr>
          <w:sz w:val="24"/>
          <w:szCs w:val="24"/>
        </w:rPr>
      </w:pPr>
    </w:p>
    <w:p w14:paraId="150340B8" w14:textId="77777777" w:rsidR="00384E46" w:rsidRDefault="00384E46">
      <w:pPr>
        <w:spacing w:after="0"/>
        <w:jc w:val="center"/>
        <w:rPr>
          <w:sz w:val="24"/>
          <w:szCs w:val="24"/>
        </w:rPr>
      </w:pPr>
    </w:p>
    <w:p w14:paraId="38D68B0A" w14:textId="77777777" w:rsidR="00384E46" w:rsidRDefault="00A8563E">
      <w:pPr>
        <w:spacing w:after="0"/>
        <w:jc w:val="center"/>
        <w:rPr>
          <w:b/>
          <w:bCs/>
        </w:rPr>
      </w:pPr>
      <w:r>
        <w:rPr>
          <w:b/>
          <w:bCs/>
        </w:rPr>
        <w:t xml:space="preserve">Foaia de Parcurs „Implementarea </w:t>
      </w:r>
    </w:p>
    <w:p w14:paraId="19A0E151" w14:textId="77777777" w:rsidR="00384E46" w:rsidRDefault="00A8563E">
      <w:pPr>
        <w:spacing w:after="0"/>
        <w:jc w:val="center"/>
        <w:rPr>
          <w:b/>
          <w:bCs/>
        </w:rPr>
      </w:pPr>
      <w:r>
        <w:rPr>
          <w:b/>
          <w:bCs/>
        </w:rPr>
        <w:t xml:space="preserve">Legii nr. 282/2024 privind libertatea de stabilire </w:t>
      </w:r>
    </w:p>
    <w:p w14:paraId="4BF09C5E" w14:textId="77777777" w:rsidR="00384E46" w:rsidRDefault="00A8563E">
      <w:pPr>
        <w:spacing w:after="0"/>
        <w:jc w:val="center"/>
        <w:rPr>
          <w:b/>
          <w:bCs/>
        </w:rPr>
      </w:pPr>
      <w:r>
        <w:rPr>
          <w:b/>
          <w:bCs/>
        </w:rPr>
        <w:t>a prestatorilor de servicii și libertatea de a furniza servicii”</w:t>
      </w:r>
    </w:p>
    <w:p w14:paraId="68ABA7F9" w14:textId="77777777" w:rsidR="00384E46" w:rsidRDefault="00384E46">
      <w:pPr>
        <w:rPr>
          <w:sz w:val="24"/>
          <w:szCs w:val="24"/>
        </w:rPr>
      </w:pPr>
    </w:p>
    <w:p w14:paraId="1C57F5E4" w14:textId="77777777" w:rsidR="00384E46" w:rsidRDefault="00A8563E">
      <w:pPr>
        <w:spacing w:after="0"/>
        <w:jc w:val="center"/>
        <w:rPr>
          <w:b/>
          <w:bCs/>
          <w:color w:val="000000"/>
          <w:sz w:val="24"/>
          <w:szCs w:val="24"/>
        </w:rPr>
      </w:pPr>
      <w:r>
        <w:rPr>
          <w:b/>
          <w:bCs/>
          <w:color w:val="000000"/>
          <w:sz w:val="24"/>
          <w:szCs w:val="24"/>
        </w:rPr>
        <w:t>INTRODUCERE</w:t>
      </w:r>
    </w:p>
    <w:p w14:paraId="7580FE06" w14:textId="77777777" w:rsidR="00384E46" w:rsidRDefault="00384E46">
      <w:pPr>
        <w:spacing w:after="0"/>
        <w:jc w:val="center"/>
        <w:rPr>
          <w:b/>
          <w:bCs/>
          <w:color w:val="000000"/>
          <w:sz w:val="24"/>
          <w:szCs w:val="24"/>
        </w:rPr>
      </w:pPr>
    </w:p>
    <w:p w14:paraId="709E0FFB" w14:textId="77777777" w:rsidR="00384E46" w:rsidRDefault="00A8563E">
      <w:pPr>
        <w:ind w:firstLine="720"/>
        <w:jc w:val="both"/>
        <w:rPr>
          <w:sz w:val="24"/>
          <w:szCs w:val="24"/>
        </w:rPr>
      </w:pPr>
      <w:r>
        <w:rPr>
          <w:sz w:val="24"/>
          <w:szCs w:val="24"/>
        </w:rPr>
        <w:t xml:space="preserve">1. Libertatea de a presta servicii este una dintre cele patru libertăți fundamentale care permit funcționarea pieței unice a UE, împreună cu libertatea de circulație a mărfurilor, a lucrătorilor și a capitalului. Aproximarea cadrului normativ național la acquis-ul Uniunii Europene (în continuare – </w:t>
      </w:r>
      <w:r>
        <w:rPr>
          <w:i/>
          <w:iCs/>
          <w:sz w:val="24"/>
          <w:szCs w:val="24"/>
        </w:rPr>
        <w:t>UE</w:t>
      </w:r>
      <w:r>
        <w:rPr>
          <w:sz w:val="24"/>
          <w:szCs w:val="24"/>
        </w:rPr>
        <w:t>) în domeniul serviciilor reprezintă o etapă esențială în procesul de integrare europeană a Republicii Moldova și în asigurarea funcționării eficiente a pieței interne.</w:t>
      </w:r>
    </w:p>
    <w:p w14:paraId="7AD80E49" w14:textId="77777777" w:rsidR="00384E46" w:rsidRDefault="00A8563E">
      <w:pPr>
        <w:ind w:firstLine="720"/>
        <w:jc w:val="both"/>
        <w:rPr>
          <w:sz w:val="24"/>
          <w:szCs w:val="24"/>
        </w:rPr>
      </w:pPr>
      <w:r>
        <w:rPr>
          <w:sz w:val="24"/>
          <w:szCs w:val="24"/>
        </w:rPr>
        <w:t xml:space="preserve">2. Foaia de Parcurs „Implementarea Legii nr. 282/2024 privind libertatea de stabilire a prestatorilor de servicii și libertatea de a furniza servicii” (în continuare – </w:t>
      </w:r>
      <w:r>
        <w:rPr>
          <w:i/>
          <w:iCs/>
          <w:sz w:val="24"/>
          <w:szCs w:val="24"/>
        </w:rPr>
        <w:t>Foaia de parcurs</w:t>
      </w:r>
      <w:r>
        <w:rPr>
          <w:sz w:val="24"/>
          <w:szCs w:val="24"/>
        </w:rPr>
        <w:t xml:space="preserve">) are drept scop stabilirea unui set clar și etapizat de acțiuni necesare pentru alinierea cadrului normativ național la prevederile Legii nr. 282/2024 privind libertatea de stabilire a prestatorilor și libera circulație a serviciilor (în continuare – </w:t>
      </w:r>
      <w:r>
        <w:rPr>
          <w:i/>
          <w:iCs/>
          <w:sz w:val="24"/>
          <w:szCs w:val="24"/>
        </w:rPr>
        <w:t>Legea nr. 282/2024</w:t>
      </w:r>
      <w:r>
        <w:rPr>
          <w:sz w:val="24"/>
          <w:szCs w:val="24"/>
        </w:rPr>
        <w:t xml:space="preserve">), care transpune Directiva 2006/123/CE a Parlamentului European și a Consiliului din 12 decembrie 2006 privind serviciile în cadrul pieței interne (în continuare – </w:t>
      </w:r>
      <w:r>
        <w:rPr>
          <w:i/>
          <w:iCs/>
          <w:sz w:val="24"/>
          <w:szCs w:val="24"/>
        </w:rPr>
        <w:t>Directiva 2006/123/CE</w:t>
      </w:r>
      <w:r>
        <w:rPr>
          <w:sz w:val="24"/>
          <w:szCs w:val="24"/>
        </w:rPr>
        <w:t>) în legislația națională. Documentul urmărește identificarea domeniilor care necesită intervenție legislativă, definirea responsabilităților instituționale, precum și stabilirea termenelor de implementare, în vederea asigurării unei aproximări efective și coerente a cadrului normativ național în domeniul serviciilor.</w:t>
      </w:r>
    </w:p>
    <w:p w14:paraId="4DA8FB55" w14:textId="77777777" w:rsidR="00384E46" w:rsidRDefault="00A8563E">
      <w:pPr>
        <w:spacing w:after="0"/>
        <w:jc w:val="center"/>
        <w:rPr>
          <w:b/>
          <w:bCs/>
          <w:color w:val="000000"/>
          <w:sz w:val="24"/>
          <w:szCs w:val="24"/>
        </w:rPr>
      </w:pPr>
      <w:r>
        <w:rPr>
          <w:b/>
          <w:bCs/>
          <w:color w:val="000000"/>
          <w:sz w:val="24"/>
          <w:szCs w:val="24"/>
        </w:rPr>
        <w:t>Capitolul 1</w:t>
      </w:r>
    </w:p>
    <w:p w14:paraId="66BECC9C" w14:textId="77777777" w:rsidR="00384E46" w:rsidRDefault="00A8563E">
      <w:pPr>
        <w:spacing w:after="0"/>
        <w:jc w:val="center"/>
        <w:rPr>
          <w:b/>
          <w:bCs/>
          <w:color w:val="000000"/>
          <w:sz w:val="24"/>
          <w:szCs w:val="24"/>
        </w:rPr>
      </w:pPr>
      <w:r>
        <w:rPr>
          <w:b/>
          <w:bCs/>
          <w:color w:val="000000"/>
          <w:sz w:val="24"/>
          <w:szCs w:val="24"/>
        </w:rPr>
        <w:t>Raționamentul/importanța aproximării efective a cadrului de reglementare</w:t>
      </w:r>
    </w:p>
    <w:p w14:paraId="40BC699E" w14:textId="77777777" w:rsidR="00384E46" w:rsidRDefault="00384E46">
      <w:pPr>
        <w:spacing w:after="0"/>
        <w:jc w:val="center"/>
        <w:rPr>
          <w:b/>
          <w:bCs/>
          <w:color w:val="000000"/>
          <w:sz w:val="24"/>
          <w:szCs w:val="24"/>
        </w:rPr>
      </w:pPr>
    </w:p>
    <w:p w14:paraId="172CB049" w14:textId="77777777" w:rsidR="00384E46" w:rsidRDefault="00A8563E">
      <w:pPr>
        <w:ind w:firstLine="720"/>
        <w:jc w:val="both"/>
        <w:rPr>
          <w:sz w:val="24"/>
          <w:szCs w:val="24"/>
        </w:rPr>
      </w:pPr>
      <w:r>
        <w:rPr>
          <w:sz w:val="24"/>
          <w:szCs w:val="24"/>
        </w:rPr>
        <w:t>3. În cursul procesului de negociere pentru integrarea în UE, Republica Moldova își asumă angajamentul de a asigura armonizarea legislației naționale la prevederile acquis-ului UE în domeniul libertății de stabilire a prestatorilor de servicii  și libertatea de a furniza servicii, care include conformarea/alinierea legislației naționale la Directiva 2006/123/CE și implementarea acesteia.</w:t>
      </w:r>
    </w:p>
    <w:p w14:paraId="2873AADA" w14:textId="77777777" w:rsidR="00384E46" w:rsidRDefault="00A8563E">
      <w:pPr>
        <w:ind w:firstLine="720"/>
        <w:jc w:val="both"/>
        <w:rPr>
          <w:sz w:val="24"/>
          <w:szCs w:val="24"/>
        </w:rPr>
      </w:pPr>
      <w:r>
        <w:rPr>
          <w:sz w:val="24"/>
          <w:szCs w:val="24"/>
        </w:rPr>
        <w:t>4. Directiva 2006/123/CE instituie un cadru juridic destinat eliminării barierelor administrative și juridice din calea libertății de stabilire a prestatorilor și a liberei circulații a serviciilor între statele membre UE. Directiva 2006/123/CE stabilește obligația statelor membre UE de a evalua și revizui reglementările existente, în vederea eliminării cerințelor discriminatorii sau disproporționate și a simplificării procedurilor administrative aplicabile prestatorilor de servicii.</w:t>
      </w:r>
    </w:p>
    <w:p w14:paraId="786E27DC" w14:textId="77777777" w:rsidR="00384E46" w:rsidRDefault="00A8563E">
      <w:pPr>
        <w:ind w:firstLine="720"/>
        <w:jc w:val="both"/>
        <w:rPr>
          <w:sz w:val="24"/>
          <w:szCs w:val="24"/>
        </w:rPr>
      </w:pPr>
      <w:r>
        <w:rPr>
          <w:sz w:val="24"/>
          <w:szCs w:val="24"/>
        </w:rPr>
        <w:t>5. Importanța aproximării cadrului de reglementare derivă din necesitatea asigurării compatibilității legislației naționale cu principiile Pieței interne a UE, eliminării fragmentării normative și a eventualelor incoerențe între reglementările sectoriale, creării unui mediu de afaceri previzibil, transparent și competitiv pentru prestatorii de servicii.</w:t>
      </w:r>
    </w:p>
    <w:p w14:paraId="34FC2BBE" w14:textId="77777777" w:rsidR="00384E46" w:rsidRDefault="00A8563E">
      <w:pPr>
        <w:ind w:firstLine="720"/>
        <w:jc w:val="both"/>
        <w:rPr>
          <w:sz w:val="24"/>
          <w:szCs w:val="24"/>
        </w:rPr>
      </w:pPr>
      <w:r>
        <w:rPr>
          <w:sz w:val="24"/>
          <w:szCs w:val="24"/>
        </w:rPr>
        <w:t>6. Aproximarea efectivă nu se limitează la transpunerea formală a dispozițiilor Directivei 2006/123/CE, ci presupune un proces amplu de analiză, revizuire și ajustare a cadrului normativ sectorial, inclusiv evaluarea proporționalității cerințelor existente, revizuirea regimurilor de autorizare și adaptarea procedurilor administrative la standardele Pieței Unice a UE.</w:t>
      </w:r>
    </w:p>
    <w:p w14:paraId="4926E593" w14:textId="77777777" w:rsidR="00384E46" w:rsidRDefault="00384E46">
      <w:pPr>
        <w:ind w:firstLine="720"/>
        <w:jc w:val="both"/>
        <w:rPr>
          <w:sz w:val="24"/>
          <w:szCs w:val="24"/>
        </w:rPr>
      </w:pPr>
    </w:p>
    <w:p w14:paraId="7442122A" w14:textId="77777777" w:rsidR="00384E46" w:rsidRDefault="00A8563E">
      <w:pPr>
        <w:spacing w:after="0"/>
        <w:jc w:val="center"/>
        <w:rPr>
          <w:b/>
          <w:bCs/>
          <w:color w:val="000000"/>
          <w:sz w:val="24"/>
          <w:szCs w:val="24"/>
        </w:rPr>
      </w:pPr>
      <w:r>
        <w:rPr>
          <w:b/>
          <w:bCs/>
          <w:color w:val="000000"/>
          <w:sz w:val="24"/>
          <w:szCs w:val="24"/>
        </w:rPr>
        <w:lastRenderedPageBreak/>
        <w:t>Capitolul 2</w:t>
      </w:r>
    </w:p>
    <w:p w14:paraId="25BFC654" w14:textId="77777777" w:rsidR="00384E46" w:rsidRDefault="00A8563E">
      <w:pPr>
        <w:jc w:val="center"/>
        <w:rPr>
          <w:b/>
          <w:bCs/>
          <w:color w:val="000000"/>
          <w:sz w:val="24"/>
          <w:szCs w:val="24"/>
        </w:rPr>
      </w:pPr>
      <w:r>
        <w:rPr>
          <w:b/>
          <w:bCs/>
          <w:color w:val="000000"/>
          <w:sz w:val="24"/>
          <w:szCs w:val="24"/>
        </w:rPr>
        <w:t>Cadrul instituțional pentru reglementarea și supravegherea sectorului serviciilor</w:t>
      </w:r>
    </w:p>
    <w:p w14:paraId="49283BBD" w14:textId="77777777" w:rsidR="00384E46" w:rsidRDefault="00A8563E">
      <w:pPr>
        <w:ind w:firstLine="720"/>
        <w:jc w:val="both"/>
        <w:rPr>
          <w:sz w:val="24"/>
          <w:szCs w:val="24"/>
        </w:rPr>
      </w:pPr>
      <w:r>
        <w:rPr>
          <w:sz w:val="24"/>
          <w:szCs w:val="24"/>
        </w:rPr>
        <w:t xml:space="preserve">7. Implementarea Legii nr. 282/2024 presupune implicarea unui număr extins de autorități și instituții publice responsabile de elaborarea, aplicarea și supravegherea cadrului normativ sectorial în domeniul serviciilor. </w:t>
      </w:r>
    </w:p>
    <w:p w14:paraId="2788967B" w14:textId="77777777" w:rsidR="00384E46" w:rsidRDefault="00A8563E">
      <w:pPr>
        <w:ind w:firstLine="720"/>
        <w:jc w:val="both"/>
        <w:rPr>
          <w:sz w:val="24"/>
          <w:szCs w:val="24"/>
        </w:rPr>
      </w:pPr>
      <w:r>
        <w:rPr>
          <w:sz w:val="24"/>
          <w:szCs w:val="24"/>
        </w:rPr>
        <w:t>8. În cadrul procesului de screening legislativ, având în vedere caracterul transversal al sectorului serviciilor, au fost identificate autoritățile și instituțiile responsabile de reglementarea prestării serviciilor din domeniul de aplicare al Legii nr. 282/2024 (a se vedea tabelul nr.1), după cum urmează:</w:t>
      </w:r>
    </w:p>
    <w:p w14:paraId="3E01B7D6" w14:textId="77777777" w:rsidR="00384E46" w:rsidRDefault="00A8563E">
      <w:pPr>
        <w:pStyle w:val="Listparagraf"/>
        <w:numPr>
          <w:ilvl w:val="1"/>
          <w:numId w:val="1"/>
        </w:numPr>
        <w:spacing w:after="0"/>
        <w:jc w:val="both"/>
        <w:rPr>
          <w:color w:val="000000"/>
        </w:rPr>
      </w:pPr>
      <w:r>
        <w:rPr>
          <w:color w:val="000000"/>
          <w:sz w:val="24"/>
          <w:szCs w:val="24"/>
        </w:rPr>
        <w:t>Ministerul Dezvoltării Economice și Digitalizării</w:t>
      </w:r>
    </w:p>
    <w:p w14:paraId="62F66DB3" w14:textId="77777777" w:rsidR="00384E46" w:rsidRDefault="00A8563E">
      <w:pPr>
        <w:pStyle w:val="Listparagraf"/>
        <w:numPr>
          <w:ilvl w:val="1"/>
          <w:numId w:val="1"/>
        </w:numPr>
        <w:spacing w:after="0"/>
        <w:jc w:val="both"/>
        <w:rPr>
          <w:color w:val="000000"/>
        </w:rPr>
      </w:pPr>
      <w:r>
        <w:rPr>
          <w:color w:val="000000"/>
          <w:sz w:val="24"/>
          <w:szCs w:val="24"/>
        </w:rPr>
        <w:t>Ministerul Energiei</w:t>
      </w:r>
    </w:p>
    <w:p w14:paraId="22DB4784" w14:textId="77777777" w:rsidR="00384E46" w:rsidRDefault="00A8563E">
      <w:pPr>
        <w:pStyle w:val="Listparagraf"/>
        <w:numPr>
          <w:ilvl w:val="1"/>
          <w:numId w:val="1"/>
        </w:numPr>
        <w:spacing w:after="0"/>
        <w:jc w:val="both"/>
        <w:rPr>
          <w:color w:val="000000"/>
        </w:rPr>
      </w:pPr>
      <w:r>
        <w:rPr>
          <w:color w:val="000000"/>
          <w:sz w:val="24"/>
          <w:szCs w:val="24"/>
        </w:rPr>
        <w:t>Ministerul Agriculturii și Industriei Alimentare</w:t>
      </w:r>
    </w:p>
    <w:p w14:paraId="51536479" w14:textId="77777777" w:rsidR="00384E46" w:rsidRDefault="00A8563E">
      <w:pPr>
        <w:pStyle w:val="Listparagraf"/>
        <w:numPr>
          <w:ilvl w:val="1"/>
          <w:numId w:val="1"/>
        </w:numPr>
        <w:spacing w:after="0"/>
        <w:jc w:val="both"/>
        <w:rPr>
          <w:color w:val="000000"/>
        </w:rPr>
      </w:pPr>
      <w:r>
        <w:rPr>
          <w:color w:val="000000"/>
          <w:sz w:val="24"/>
          <w:szCs w:val="24"/>
        </w:rPr>
        <w:t>Ministerul Culturii</w:t>
      </w:r>
    </w:p>
    <w:p w14:paraId="074267C7" w14:textId="77777777" w:rsidR="00384E46" w:rsidRDefault="00A8563E">
      <w:pPr>
        <w:pStyle w:val="Listparagraf"/>
        <w:numPr>
          <w:ilvl w:val="1"/>
          <w:numId w:val="1"/>
        </w:numPr>
        <w:spacing w:after="0"/>
        <w:jc w:val="both"/>
        <w:rPr>
          <w:color w:val="000000"/>
        </w:rPr>
      </w:pPr>
      <w:r>
        <w:rPr>
          <w:color w:val="000000"/>
          <w:sz w:val="24"/>
          <w:szCs w:val="24"/>
        </w:rPr>
        <w:t>Ministerul Educației și Cercetării</w:t>
      </w:r>
    </w:p>
    <w:p w14:paraId="1993ED66" w14:textId="77777777" w:rsidR="00384E46" w:rsidRDefault="00A8563E">
      <w:pPr>
        <w:pStyle w:val="Listparagraf"/>
        <w:numPr>
          <w:ilvl w:val="1"/>
          <w:numId w:val="1"/>
        </w:numPr>
        <w:spacing w:after="0"/>
        <w:jc w:val="both"/>
        <w:rPr>
          <w:color w:val="000000"/>
        </w:rPr>
      </w:pPr>
      <w:r>
        <w:rPr>
          <w:color w:val="000000"/>
          <w:sz w:val="24"/>
          <w:szCs w:val="24"/>
        </w:rPr>
        <w:t>Ministerul Mediului</w:t>
      </w:r>
    </w:p>
    <w:p w14:paraId="5B072D0E" w14:textId="77777777" w:rsidR="00384E46" w:rsidRDefault="00A8563E">
      <w:pPr>
        <w:pStyle w:val="Listparagraf"/>
        <w:numPr>
          <w:ilvl w:val="1"/>
          <w:numId w:val="1"/>
        </w:numPr>
        <w:spacing w:after="0"/>
        <w:jc w:val="both"/>
        <w:rPr>
          <w:color w:val="000000"/>
        </w:rPr>
      </w:pPr>
      <w:r>
        <w:rPr>
          <w:color w:val="000000"/>
          <w:sz w:val="24"/>
          <w:szCs w:val="24"/>
        </w:rPr>
        <w:t>Ministerul Finanțelor</w:t>
      </w:r>
    </w:p>
    <w:p w14:paraId="3D586B78" w14:textId="77777777" w:rsidR="00384E46" w:rsidRDefault="00A8563E">
      <w:pPr>
        <w:pStyle w:val="Listparagraf"/>
        <w:numPr>
          <w:ilvl w:val="1"/>
          <w:numId w:val="1"/>
        </w:numPr>
        <w:spacing w:after="0"/>
        <w:jc w:val="both"/>
        <w:rPr>
          <w:color w:val="000000"/>
        </w:rPr>
      </w:pPr>
      <w:r>
        <w:rPr>
          <w:color w:val="000000"/>
          <w:sz w:val="24"/>
          <w:szCs w:val="24"/>
        </w:rPr>
        <w:t>Ministerul Sănătății</w:t>
      </w:r>
    </w:p>
    <w:p w14:paraId="041FBE54" w14:textId="77777777" w:rsidR="00384E46" w:rsidRDefault="00A8563E">
      <w:pPr>
        <w:pStyle w:val="Listparagraf"/>
        <w:numPr>
          <w:ilvl w:val="1"/>
          <w:numId w:val="1"/>
        </w:numPr>
        <w:spacing w:after="0"/>
        <w:jc w:val="both"/>
        <w:rPr>
          <w:color w:val="000000"/>
        </w:rPr>
      </w:pPr>
      <w:r>
        <w:rPr>
          <w:color w:val="000000"/>
          <w:sz w:val="24"/>
          <w:szCs w:val="24"/>
        </w:rPr>
        <w:t>Ministerul Infrastructurii și Dezvoltării Regionale</w:t>
      </w:r>
    </w:p>
    <w:p w14:paraId="50D546ED" w14:textId="77777777" w:rsidR="00384E46" w:rsidRDefault="00A8563E">
      <w:pPr>
        <w:pStyle w:val="Listparagraf"/>
        <w:numPr>
          <w:ilvl w:val="1"/>
          <w:numId w:val="1"/>
        </w:numPr>
        <w:spacing w:after="0"/>
        <w:jc w:val="both"/>
        <w:rPr>
          <w:color w:val="000000"/>
        </w:rPr>
      </w:pPr>
      <w:r>
        <w:rPr>
          <w:color w:val="000000"/>
          <w:sz w:val="24"/>
          <w:szCs w:val="24"/>
        </w:rPr>
        <w:t>Ministerul Afacerilor Interne</w:t>
      </w:r>
    </w:p>
    <w:p w14:paraId="210EC499" w14:textId="77777777" w:rsidR="00384E46" w:rsidRDefault="00A8563E">
      <w:pPr>
        <w:pStyle w:val="Listparagraf"/>
        <w:numPr>
          <w:ilvl w:val="1"/>
          <w:numId w:val="1"/>
        </w:numPr>
        <w:spacing w:after="0"/>
        <w:jc w:val="both"/>
        <w:rPr>
          <w:color w:val="000000"/>
        </w:rPr>
      </w:pPr>
      <w:r>
        <w:rPr>
          <w:color w:val="000000"/>
          <w:sz w:val="24"/>
          <w:szCs w:val="24"/>
        </w:rPr>
        <w:t>Ministerul Justiției</w:t>
      </w:r>
    </w:p>
    <w:p w14:paraId="4E98D488" w14:textId="77777777" w:rsidR="00384E46" w:rsidRDefault="00A8563E">
      <w:pPr>
        <w:pStyle w:val="Listparagraf"/>
        <w:numPr>
          <w:ilvl w:val="1"/>
          <w:numId w:val="1"/>
        </w:numPr>
        <w:spacing w:after="0"/>
        <w:jc w:val="both"/>
        <w:rPr>
          <w:color w:val="000000"/>
        </w:rPr>
      </w:pPr>
      <w:r>
        <w:rPr>
          <w:color w:val="000000"/>
          <w:sz w:val="24"/>
          <w:szCs w:val="24"/>
        </w:rPr>
        <w:t>Ministerul Muncii și Protecției Sociale</w:t>
      </w:r>
    </w:p>
    <w:p w14:paraId="581E5306" w14:textId="77777777" w:rsidR="00384E46" w:rsidRDefault="00A8563E">
      <w:pPr>
        <w:pStyle w:val="Listparagraf"/>
        <w:numPr>
          <w:ilvl w:val="1"/>
          <w:numId w:val="1"/>
        </w:numPr>
        <w:spacing w:after="0"/>
        <w:jc w:val="both"/>
        <w:rPr>
          <w:color w:val="000000"/>
        </w:rPr>
      </w:pPr>
      <w:r>
        <w:rPr>
          <w:color w:val="000000"/>
          <w:sz w:val="24"/>
          <w:szCs w:val="24"/>
        </w:rPr>
        <w:t>Serviciul Vamal</w:t>
      </w:r>
    </w:p>
    <w:p w14:paraId="1E64036B" w14:textId="77777777" w:rsidR="00384E46" w:rsidRDefault="00A8563E">
      <w:pPr>
        <w:pStyle w:val="Listparagraf"/>
        <w:numPr>
          <w:ilvl w:val="1"/>
          <w:numId w:val="1"/>
        </w:numPr>
        <w:spacing w:after="0"/>
        <w:jc w:val="both"/>
        <w:rPr>
          <w:color w:val="000000"/>
        </w:rPr>
      </w:pPr>
      <w:r>
        <w:rPr>
          <w:color w:val="000000"/>
          <w:sz w:val="24"/>
          <w:szCs w:val="24"/>
        </w:rPr>
        <w:t>Agenția Servicii Publice (ASP)</w:t>
      </w:r>
    </w:p>
    <w:p w14:paraId="7DE3EB78" w14:textId="77777777" w:rsidR="00384E46" w:rsidRDefault="00A8563E">
      <w:pPr>
        <w:pStyle w:val="Listparagraf"/>
        <w:numPr>
          <w:ilvl w:val="1"/>
          <w:numId w:val="1"/>
        </w:numPr>
        <w:spacing w:after="0"/>
        <w:jc w:val="both"/>
        <w:rPr>
          <w:color w:val="000000"/>
        </w:rPr>
      </w:pPr>
      <w:r>
        <w:rPr>
          <w:color w:val="000000"/>
          <w:sz w:val="24"/>
          <w:szCs w:val="24"/>
        </w:rPr>
        <w:t>Agenția Geodezie, Cartografie și Cadastru (AGCC)</w:t>
      </w:r>
    </w:p>
    <w:p w14:paraId="2BCD655D" w14:textId="77777777" w:rsidR="00384E46" w:rsidRDefault="00A8563E">
      <w:pPr>
        <w:pStyle w:val="Listparagraf"/>
        <w:numPr>
          <w:ilvl w:val="1"/>
          <w:numId w:val="1"/>
        </w:numPr>
        <w:spacing w:after="0"/>
        <w:jc w:val="both"/>
        <w:rPr>
          <w:color w:val="000000"/>
        </w:rPr>
      </w:pPr>
      <w:r>
        <w:rPr>
          <w:color w:val="000000"/>
          <w:sz w:val="24"/>
          <w:szCs w:val="24"/>
        </w:rPr>
        <w:t>Agenția de Stat pentru Proprietatea Intelectuală (AGEPI)</w:t>
      </w:r>
    </w:p>
    <w:p w14:paraId="01B6638D" w14:textId="77777777" w:rsidR="00384E46" w:rsidRDefault="00A8563E">
      <w:pPr>
        <w:pStyle w:val="Listparagraf"/>
        <w:numPr>
          <w:ilvl w:val="1"/>
          <w:numId w:val="1"/>
        </w:numPr>
        <w:spacing w:after="0"/>
        <w:jc w:val="both"/>
        <w:rPr>
          <w:color w:val="000000"/>
        </w:rPr>
      </w:pPr>
      <w:r>
        <w:rPr>
          <w:color w:val="000000"/>
          <w:sz w:val="24"/>
          <w:szCs w:val="24"/>
        </w:rPr>
        <w:t>Agenția Națională pentru Siguranța Alimentelor (ANSA)</w:t>
      </w:r>
    </w:p>
    <w:p w14:paraId="4D15C5A1" w14:textId="77777777" w:rsidR="00384E46" w:rsidRDefault="00A8563E">
      <w:pPr>
        <w:pStyle w:val="Listparagraf"/>
        <w:numPr>
          <w:ilvl w:val="1"/>
          <w:numId w:val="1"/>
        </w:numPr>
        <w:spacing w:after="0"/>
        <w:jc w:val="both"/>
        <w:rPr>
          <w:color w:val="000000"/>
        </w:rPr>
      </w:pPr>
      <w:r>
        <w:rPr>
          <w:color w:val="000000"/>
          <w:sz w:val="24"/>
          <w:szCs w:val="24"/>
        </w:rPr>
        <w:t>Agenția Națională pentru Sănătate Publică (ANSP)</w:t>
      </w:r>
    </w:p>
    <w:p w14:paraId="574B8E2D" w14:textId="77777777" w:rsidR="00384E46" w:rsidRDefault="00A8563E">
      <w:pPr>
        <w:pStyle w:val="Listparagraf"/>
        <w:numPr>
          <w:ilvl w:val="1"/>
          <w:numId w:val="1"/>
        </w:numPr>
        <w:spacing w:after="0"/>
        <w:jc w:val="both"/>
        <w:rPr>
          <w:color w:val="000000"/>
        </w:rPr>
      </w:pPr>
      <w:r>
        <w:rPr>
          <w:color w:val="000000"/>
          <w:sz w:val="24"/>
          <w:szCs w:val="24"/>
        </w:rPr>
        <w:t>Agenția Națională pentru Reglementare în Energetică (ANRE)</w:t>
      </w:r>
    </w:p>
    <w:p w14:paraId="089A3948" w14:textId="77777777" w:rsidR="00384E46" w:rsidRDefault="00A8563E">
      <w:pPr>
        <w:pStyle w:val="Listparagraf"/>
        <w:numPr>
          <w:ilvl w:val="1"/>
          <w:numId w:val="1"/>
        </w:numPr>
        <w:spacing w:after="0"/>
        <w:jc w:val="both"/>
        <w:rPr>
          <w:color w:val="000000"/>
        </w:rPr>
      </w:pPr>
      <w:r>
        <w:rPr>
          <w:color w:val="000000"/>
          <w:sz w:val="24"/>
          <w:szCs w:val="24"/>
        </w:rPr>
        <w:t>Agenția de Mediu</w:t>
      </w:r>
    </w:p>
    <w:p w14:paraId="1F9425F9" w14:textId="77777777" w:rsidR="00384E46" w:rsidRDefault="00A8563E">
      <w:pPr>
        <w:pStyle w:val="Listparagraf"/>
        <w:numPr>
          <w:ilvl w:val="1"/>
          <w:numId w:val="1"/>
        </w:numPr>
        <w:spacing w:after="0"/>
        <w:jc w:val="both"/>
        <w:rPr>
          <w:color w:val="000000"/>
        </w:rPr>
      </w:pPr>
      <w:r>
        <w:rPr>
          <w:color w:val="000000"/>
          <w:sz w:val="24"/>
          <w:szCs w:val="24"/>
        </w:rPr>
        <w:t>Agenția Națională pentru Asigurarea Calității în Educație și Cercetare (ANACEC)</w:t>
      </w:r>
    </w:p>
    <w:p w14:paraId="11817862" w14:textId="77777777" w:rsidR="00384E46" w:rsidRDefault="00A8563E">
      <w:pPr>
        <w:pStyle w:val="Listparagraf"/>
        <w:numPr>
          <w:ilvl w:val="1"/>
          <w:numId w:val="1"/>
        </w:numPr>
        <w:spacing w:after="0"/>
        <w:jc w:val="both"/>
        <w:rPr>
          <w:color w:val="000000"/>
        </w:rPr>
      </w:pPr>
      <w:r>
        <w:rPr>
          <w:color w:val="000000"/>
          <w:sz w:val="24"/>
          <w:szCs w:val="24"/>
        </w:rPr>
        <w:t>Agenția Națională pentru Curriculum și Evaluare (ANCE)</w:t>
      </w:r>
    </w:p>
    <w:p w14:paraId="2EF4008C" w14:textId="77777777" w:rsidR="00384E46" w:rsidRDefault="00A8563E">
      <w:pPr>
        <w:pStyle w:val="Listparagraf"/>
        <w:numPr>
          <w:ilvl w:val="1"/>
          <w:numId w:val="1"/>
        </w:numPr>
        <w:spacing w:after="0"/>
        <w:jc w:val="both"/>
        <w:rPr>
          <w:color w:val="000000"/>
        </w:rPr>
      </w:pPr>
      <w:r>
        <w:rPr>
          <w:color w:val="000000"/>
          <w:sz w:val="24"/>
          <w:szCs w:val="24"/>
        </w:rPr>
        <w:t>Colegiul Medicilor Veterinari din Republica Moldova</w:t>
      </w:r>
    </w:p>
    <w:p w14:paraId="61C5D67F" w14:textId="77777777" w:rsidR="00384E46" w:rsidRDefault="00A8563E">
      <w:pPr>
        <w:pStyle w:val="Listparagraf"/>
        <w:numPr>
          <w:ilvl w:val="1"/>
          <w:numId w:val="1"/>
        </w:numPr>
        <w:spacing w:after="0"/>
        <w:jc w:val="both"/>
        <w:rPr>
          <w:color w:val="000000"/>
        </w:rPr>
      </w:pPr>
      <w:r>
        <w:rPr>
          <w:color w:val="000000"/>
          <w:sz w:val="24"/>
          <w:szCs w:val="24"/>
        </w:rPr>
        <w:t>Consiliul de Supraveghere Publică a Auditului (CSPA)</w:t>
      </w:r>
    </w:p>
    <w:p w14:paraId="7DC2A598" w14:textId="77777777" w:rsidR="00384E46" w:rsidRDefault="00A8563E">
      <w:pPr>
        <w:pStyle w:val="Listparagraf"/>
        <w:numPr>
          <w:ilvl w:val="1"/>
          <w:numId w:val="1"/>
        </w:numPr>
        <w:spacing w:after="0"/>
        <w:jc w:val="both"/>
        <w:rPr>
          <w:color w:val="000000"/>
        </w:rPr>
      </w:pPr>
      <w:r>
        <w:rPr>
          <w:color w:val="000000"/>
          <w:sz w:val="24"/>
          <w:szCs w:val="24"/>
        </w:rPr>
        <w:t>Inspectoratul Național de Securitate Publică (INSP)</w:t>
      </w:r>
    </w:p>
    <w:p w14:paraId="2F57A1CB" w14:textId="77777777" w:rsidR="00384E46" w:rsidRDefault="00A8563E">
      <w:pPr>
        <w:pStyle w:val="Listparagraf"/>
        <w:numPr>
          <w:ilvl w:val="1"/>
          <w:numId w:val="1"/>
        </w:numPr>
        <w:spacing w:after="0"/>
        <w:jc w:val="both"/>
        <w:rPr>
          <w:color w:val="000000"/>
        </w:rPr>
      </w:pPr>
      <w:r>
        <w:rPr>
          <w:color w:val="000000"/>
          <w:sz w:val="24"/>
          <w:szCs w:val="24"/>
        </w:rPr>
        <w:t>IP Centrul Național pentru Energie Durabilă (IP CNED)</w:t>
      </w:r>
    </w:p>
    <w:p w14:paraId="4FE6C009" w14:textId="77777777" w:rsidR="00384E46" w:rsidRDefault="00A8563E">
      <w:pPr>
        <w:spacing w:before="240"/>
        <w:ind w:firstLine="720"/>
        <w:jc w:val="both"/>
        <w:rPr>
          <w:sz w:val="24"/>
          <w:szCs w:val="24"/>
        </w:rPr>
      </w:pPr>
      <w:r>
        <w:rPr>
          <w:sz w:val="24"/>
          <w:szCs w:val="24"/>
        </w:rPr>
        <w:t>9. Distribuirea competențelor între multiple autorități impune existența unor mecanisme clare de coordonare interinstituțională, în special în procesul de revizuire a regimurilor de autorizare și a cerințelor aplicabile prestatorilor de servicii. În contextul implementării Legii nr. 282/2024, fiecare autoritate competentă din lista menționată are responsabilitatea de a analiza cadrul normativ sectorial din domeniul său de competență și de a asigura conformitatea acestuia cu principiile libertății de stabilire și de furnizare a serviciilor. Revizuirea regimurilor de autorizare în sectoarele reglementate se va realiza cu menținerea cerințelor tehnice și de securitate stabilite în legislația sectorială.</w:t>
      </w:r>
    </w:p>
    <w:p w14:paraId="62620A8F" w14:textId="77777777" w:rsidR="00384E46" w:rsidRDefault="00A8563E">
      <w:pPr>
        <w:spacing w:before="240" w:after="0"/>
        <w:ind w:firstLine="720"/>
        <w:jc w:val="both"/>
        <w:rPr>
          <w:sz w:val="24"/>
          <w:szCs w:val="24"/>
          <w:highlight w:val="yellow"/>
        </w:rPr>
      </w:pPr>
      <w:r>
        <w:rPr>
          <w:sz w:val="24"/>
          <w:szCs w:val="24"/>
        </w:rPr>
        <w:t>10.Ministerul Dezvoltării Economice și Digitalizării funcționează prin direcții și subdiviziuni responsabile de elaborarea și coordonarea politicilor în domenii precum dezvoltarea antreprenoriatului, reglementarea mediului de afaceri, atragerea investițiilor și dezvoltarea industrială, cooperarea economică internațională, infrastructura calității și supravegherea pieței, economia digitală, tehnologia informației, precum și analiza și prognoza macroeconomică.</w:t>
      </w:r>
    </w:p>
    <w:p w14:paraId="663C025D" w14:textId="77777777" w:rsidR="00384E46" w:rsidRDefault="00A8563E">
      <w:pPr>
        <w:spacing w:after="0"/>
        <w:ind w:firstLine="720"/>
        <w:jc w:val="both"/>
        <w:rPr>
          <w:color w:val="000000"/>
          <w:sz w:val="24"/>
          <w:szCs w:val="24"/>
        </w:rPr>
      </w:pPr>
      <w:r>
        <w:rPr>
          <w:sz w:val="24"/>
          <w:szCs w:val="24"/>
        </w:rPr>
        <w:t xml:space="preserve">În vederea consolidării capacității administrative necesare implementării Legii nr. 282/2024 privind libertatea de stabilire a prestatorilor de servicii și libertatea de a furniza servicii, </w:t>
      </w:r>
      <w:r>
        <w:rPr>
          <w:sz w:val="24"/>
          <w:szCs w:val="24"/>
        </w:rPr>
        <w:lastRenderedPageBreak/>
        <w:t>prin modificarea Hotărârii Guvernului nr. 143/2021 cu privire la organizarea și funcționarea Ministerului Dezvoltării Economice și Digitalizării, a fost instituită Secția dezvoltarea pieței prestatorilor de servicii, în cadrul Direcției politici de dezvoltare a antreprenoriatului, cu resonsabilități în m</w:t>
      </w:r>
      <w:r>
        <w:rPr>
          <w:color w:val="000000"/>
          <w:sz w:val="24"/>
          <w:szCs w:val="24"/>
        </w:rPr>
        <w:t>onitorizarea și coordonarea procesului de aliniere a reglementărilor naționale din domeniul serviciilor la Legea nr. 282/2024.</w:t>
      </w:r>
    </w:p>
    <w:p w14:paraId="273391A3" w14:textId="77777777" w:rsidR="00384E46" w:rsidRDefault="00384E46">
      <w:pPr>
        <w:spacing w:after="0"/>
        <w:ind w:firstLine="720"/>
        <w:jc w:val="both"/>
        <w:rPr>
          <w:color w:val="000000"/>
          <w:sz w:val="24"/>
          <w:szCs w:val="24"/>
        </w:rPr>
      </w:pPr>
    </w:p>
    <w:p w14:paraId="0066EA9E" w14:textId="77777777" w:rsidR="00384E46" w:rsidRDefault="00A8563E">
      <w:pPr>
        <w:spacing w:after="0"/>
        <w:jc w:val="center"/>
        <w:rPr>
          <w:b/>
          <w:bCs/>
          <w:color w:val="000000"/>
          <w:sz w:val="24"/>
          <w:szCs w:val="24"/>
        </w:rPr>
      </w:pPr>
      <w:r>
        <w:rPr>
          <w:b/>
          <w:bCs/>
          <w:color w:val="000000"/>
          <w:sz w:val="24"/>
          <w:szCs w:val="24"/>
        </w:rPr>
        <w:t>Capitolul 3</w:t>
      </w:r>
    </w:p>
    <w:p w14:paraId="07435F0E" w14:textId="77777777" w:rsidR="00A8563E" w:rsidRDefault="00A8563E" w:rsidP="00A8563E">
      <w:pPr>
        <w:jc w:val="center"/>
        <w:rPr>
          <w:b/>
          <w:bCs/>
          <w:color w:val="000000"/>
          <w:sz w:val="24"/>
          <w:szCs w:val="24"/>
        </w:rPr>
      </w:pPr>
      <w:r>
        <w:rPr>
          <w:b/>
          <w:bCs/>
          <w:color w:val="000000"/>
          <w:sz w:val="24"/>
          <w:szCs w:val="24"/>
        </w:rPr>
        <w:t>Legea nr. 282/2024</w:t>
      </w:r>
    </w:p>
    <w:p w14:paraId="3EA263A5" w14:textId="77777777" w:rsidR="00384E46" w:rsidRDefault="00A8563E">
      <w:pPr>
        <w:ind w:firstLine="720"/>
        <w:jc w:val="both"/>
        <w:rPr>
          <w:sz w:val="24"/>
          <w:szCs w:val="24"/>
        </w:rPr>
      </w:pPr>
      <w:r>
        <w:rPr>
          <w:sz w:val="24"/>
          <w:szCs w:val="24"/>
        </w:rPr>
        <w:t xml:space="preserve">11. Conform articolului 4 din Legea nr. 282/2024, un serviciu reprezintă o </w:t>
      </w:r>
      <w:r w:rsidRPr="00A8563E">
        <w:rPr>
          <w:sz w:val="24"/>
          <w:szCs w:val="24"/>
        </w:rPr>
        <w:t>activitate economică independentă, prestată în mod obișnuit în schimbul unei remunera</w:t>
      </w:r>
      <w:r>
        <w:rPr>
          <w:sz w:val="24"/>
          <w:szCs w:val="24"/>
        </w:rPr>
        <w:t xml:space="preserve">ții, în sensul art. 57 din TFUE. Conform articolului 57 din Tratatul privind funcționarea Uniunii Europene (în continuare – </w:t>
      </w:r>
      <w:r>
        <w:rPr>
          <w:i/>
          <w:iCs/>
          <w:sz w:val="24"/>
          <w:szCs w:val="24"/>
        </w:rPr>
        <w:t>TFUE</w:t>
      </w:r>
      <w:r>
        <w:rPr>
          <w:sz w:val="24"/>
          <w:szCs w:val="24"/>
        </w:rPr>
        <w:t>), sunt considerate servicii „prestațiile furnizate în mod obișnuit în schimbul unei remunerații, în măsura în care nu sunt reglementate de dispozițiile privind libera circulație a mărfurilor, a capitalurilor și a persoanelor”. În plus, articolul 56 prevede că „restricțiile privind libera prestare a serviciilor în cadrul UE cu privire la resortisanții statelor membre UE stabiliți într-un alt stat membru UE decât cel al beneficiarului serviciilor sunt interzise”. Prin urmare, fără a aduce atingere dispozițiilor capitolului privind dreptul de stabilire, prestatorul poate, în vederea executării prestației, să își desfășoare temporar activitatea în statul membru UE în care prestează serviciul, în aceleași condiții care sunt impuse de acest stat propriilor resortisanți (articolul 57 alineatul al treilea din TFUE).</w:t>
      </w:r>
    </w:p>
    <w:p w14:paraId="76D584B3" w14:textId="77777777" w:rsidR="00384E46" w:rsidRDefault="00A8563E">
      <w:pPr>
        <w:spacing w:after="0"/>
        <w:ind w:firstLine="720"/>
        <w:jc w:val="center"/>
        <w:rPr>
          <w:b/>
          <w:bCs/>
          <w:sz w:val="24"/>
          <w:szCs w:val="24"/>
        </w:rPr>
      </w:pPr>
      <w:r>
        <w:rPr>
          <w:b/>
          <w:bCs/>
          <w:sz w:val="24"/>
          <w:szCs w:val="24"/>
        </w:rPr>
        <w:t>Secțiunea 3.1</w:t>
      </w:r>
    </w:p>
    <w:p w14:paraId="7850BACA" w14:textId="77777777" w:rsidR="00384E46" w:rsidRDefault="00A8563E">
      <w:pPr>
        <w:spacing w:after="0"/>
        <w:ind w:firstLine="720"/>
        <w:jc w:val="center"/>
        <w:rPr>
          <w:b/>
          <w:bCs/>
          <w:color w:val="000000"/>
          <w:sz w:val="24"/>
          <w:szCs w:val="24"/>
        </w:rPr>
      </w:pPr>
      <w:r>
        <w:rPr>
          <w:b/>
          <w:bCs/>
          <w:color w:val="000000"/>
          <w:sz w:val="24"/>
          <w:szCs w:val="24"/>
        </w:rPr>
        <w:t>Obiectivul principal domeniul de aplicare</w:t>
      </w:r>
    </w:p>
    <w:p w14:paraId="4C1AC9A6" w14:textId="77777777" w:rsidR="00384E46" w:rsidRDefault="00384E46">
      <w:pPr>
        <w:spacing w:after="0"/>
        <w:ind w:firstLine="720"/>
        <w:jc w:val="center"/>
        <w:rPr>
          <w:b/>
          <w:bCs/>
          <w:color w:val="000000"/>
          <w:sz w:val="24"/>
          <w:szCs w:val="24"/>
        </w:rPr>
      </w:pPr>
    </w:p>
    <w:p w14:paraId="3AB6BF4B" w14:textId="77777777" w:rsidR="00384E46" w:rsidRDefault="00A8563E">
      <w:pPr>
        <w:ind w:firstLine="720"/>
        <w:jc w:val="both"/>
        <w:rPr>
          <w:sz w:val="24"/>
          <w:szCs w:val="24"/>
        </w:rPr>
      </w:pPr>
      <w:r>
        <w:rPr>
          <w:sz w:val="24"/>
          <w:szCs w:val="24"/>
        </w:rPr>
        <w:t>12. Legea nr. 282/2024, adoptată la 5 decembrie 2024, constituie un instrument esențial pentru dezvoltarea și modernizarea pieței serviciilor din Republica Moldova, precum și pentru integrarea treptată a acesteia în piața internă a Uniunii Europene. Obiectivul său principal este eliminarea barierelor nejustificate care împiedică sau îngreunează libera circulație a serviciilor peste hotare, stimulând astfel creșterea economică, competitivitatea și opțiunile pentru consumatori. Legea nr. 282/2024 prevede simplificarea procedurilor administrative, asigurarea  că regimurile de autorizare sunt transparente și proporționale, precum și să instituirea Ghișee unice prin care prestatorii de servicii pot obține informații și pot finaliza online procedurile necesare.</w:t>
      </w:r>
    </w:p>
    <w:p w14:paraId="0FD57FDC" w14:textId="77777777" w:rsidR="00384E46" w:rsidRDefault="00A8563E">
      <w:pPr>
        <w:ind w:firstLine="720"/>
        <w:jc w:val="both"/>
        <w:rPr>
          <w:sz w:val="24"/>
          <w:szCs w:val="24"/>
        </w:rPr>
      </w:pPr>
      <w:r>
        <w:rPr>
          <w:sz w:val="24"/>
          <w:szCs w:val="24"/>
        </w:rPr>
        <w:t>13. Legea nr. 282/2024 se bazează pe două fundamente juridice principale: libertatea de stabilire și libertatea de a presta servicii transfrontaliere. O întreprindere stabilită într-un stat membru al UE trebuie să poată oferi servicii într-un alt stat membru al UE fără a se confrunta cu obstacole discriminatorii sau disproporționate. Legea 282/2024 impune, prin urmare, un echilibru între obiectivele legitime de interes public și necesitatea de a menține deschiderea și concurența loială pe piața unică. În acest sens, introduce conceptele de nediscriminare, necesitate și proporționalitate ca teste prin care trebuie evaluată orice reglementare națională.</w:t>
      </w:r>
    </w:p>
    <w:p w14:paraId="0C96C5B6" w14:textId="77777777" w:rsidR="00384E46" w:rsidRDefault="00A8563E">
      <w:pPr>
        <w:spacing w:after="0"/>
        <w:ind w:firstLine="720"/>
        <w:jc w:val="both"/>
        <w:rPr>
          <w:sz w:val="24"/>
          <w:szCs w:val="24"/>
        </w:rPr>
      </w:pPr>
      <w:r>
        <w:rPr>
          <w:sz w:val="24"/>
          <w:szCs w:val="24"/>
        </w:rPr>
        <w:t xml:space="preserve">14. Furnizarea transfrontalieră de servicii înseamnă că un furnizor de servicii înregistrat în orice stat membru al UE (sau stat membru al Spațiului Economic European (în continuare  - </w:t>
      </w:r>
      <w:r>
        <w:rPr>
          <w:i/>
          <w:iCs/>
          <w:sz w:val="24"/>
          <w:szCs w:val="24"/>
        </w:rPr>
        <w:t>SEE</w:t>
      </w:r>
      <w:r>
        <w:rPr>
          <w:sz w:val="24"/>
          <w:szCs w:val="24"/>
        </w:rPr>
        <w:t>)) poate furniza liber servicii transfrontaliere în alte țări, fără obligația de a înregistra un sediu de activitate, dacă serviciile sunt furnizate cu titlu temporar și ocazional. Libertatea de a presta servicii înseamnă absența participării permanente și continue la viața economică a statului membru gazdă.</w:t>
      </w:r>
    </w:p>
    <w:p w14:paraId="0F2B7FBB" w14:textId="77777777" w:rsidR="00384E46" w:rsidRDefault="00384E46">
      <w:pPr>
        <w:spacing w:after="0"/>
        <w:jc w:val="both"/>
        <w:rPr>
          <w:sz w:val="24"/>
          <w:szCs w:val="24"/>
        </w:rPr>
      </w:pPr>
    </w:p>
    <w:p w14:paraId="12CFEDA5" w14:textId="77777777" w:rsidR="00384E46" w:rsidRDefault="00A8563E">
      <w:pPr>
        <w:spacing w:after="0"/>
        <w:jc w:val="right"/>
        <w:rPr>
          <w:sz w:val="24"/>
          <w:szCs w:val="24"/>
        </w:rPr>
      </w:pPr>
      <w:r>
        <w:rPr>
          <w:sz w:val="24"/>
          <w:szCs w:val="24"/>
        </w:rPr>
        <w:t>Tabelul nr.1 Domeniul de aplicare al Legii nr. 282/2024</w:t>
      </w:r>
    </w:p>
    <w:p w14:paraId="4DDC9C12" w14:textId="77777777" w:rsidR="00384E46" w:rsidRDefault="00384E46">
      <w:pPr>
        <w:spacing w:after="0"/>
        <w:jc w:val="both"/>
        <w:rPr>
          <w:sz w:val="24"/>
          <w:szCs w:val="24"/>
        </w:rPr>
      </w:pPr>
    </w:p>
    <w:tbl>
      <w:tblPr>
        <w:tblStyle w:val="Style12"/>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2"/>
        <w:gridCol w:w="4672"/>
      </w:tblGrid>
      <w:tr w:rsidR="00384E46" w14:paraId="2589A04A" w14:textId="77777777">
        <w:tc>
          <w:tcPr>
            <w:tcW w:w="9344" w:type="dxa"/>
            <w:gridSpan w:val="2"/>
          </w:tcPr>
          <w:p w14:paraId="235C432B" w14:textId="77777777" w:rsidR="00384E46" w:rsidRDefault="00A8563E">
            <w:pPr>
              <w:spacing w:after="0"/>
              <w:jc w:val="center"/>
              <w:rPr>
                <w:sz w:val="22"/>
                <w:szCs w:val="22"/>
              </w:rPr>
            </w:pPr>
            <w:r>
              <w:rPr>
                <w:sz w:val="22"/>
                <w:szCs w:val="22"/>
              </w:rPr>
              <w:t>DOMENIUL DE APLICARE AL LEGII NR. 282/2024</w:t>
            </w:r>
          </w:p>
        </w:tc>
      </w:tr>
      <w:tr w:rsidR="00384E46" w14:paraId="47BFBD8F" w14:textId="77777777">
        <w:tc>
          <w:tcPr>
            <w:tcW w:w="4672" w:type="dxa"/>
          </w:tcPr>
          <w:p w14:paraId="2BD6FE4B" w14:textId="77777777" w:rsidR="00384E46" w:rsidRDefault="00A8563E">
            <w:pPr>
              <w:spacing w:after="0"/>
              <w:jc w:val="both"/>
              <w:rPr>
                <w:sz w:val="22"/>
                <w:szCs w:val="22"/>
              </w:rPr>
            </w:pPr>
            <w:r>
              <w:rPr>
                <w:sz w:val="22"/>
                <w:szCs w:val="22"/>
              </w:rPr>
              <w:t xml:space="preserve">Următoarea listă neexhaustivă cuprinde exemple de servicii care intră în domeniul de aplicare al Legii nr. 282/2024: </w:t>
            </w:r>
          </w:p>
          <w:p w14:paraId="71E63AB1" w14:textId="77777777" w:rsidR="00384E46" w:rsidRDefault="00A8563E">
            <w:pPr>
              <w:numPr>
                <w:ilvl w:val="0"/>
                <w:numId w:val="2"/>
              </w:numPr>
              <w:spacing w:after="0"/>
              <w:jc w:val="both"/>
              <w:rPr>
                <w:color w:val="000000"/>
                <w:sz w:val="22"/>
                <w:szCs w:val="22"/>
              </w:rPr>
            </w:pPr>
            <w:r>
              <w:rPr>
                <w:color w:val="000000"/>
                <w:sz w:val="22"/>
                <w:szCs w:val="22"/>
              </w:rPr>
              <w:t xml:space="preserve">activitățile prestate de majoritatea profesiilor reglementate (cum ar fi consultanții juridici </w:t>
            </w:r>
            <w:r>
              <w:rPr>
                <w:color w:val="000000"/>
                <w:sz w:val="22"/>
                <w:szCs w:val="22"/>
              </w:rPr>
              <w:lastRenderedPageBreak/>
              <w:t xml:space="preserve">și fiscali, arhitecții, inginerii, contabilii și topografii); </w:t>
            </w:r>
          </w:p>
          <w:p w14:paraId="28668207" w14:textId="77777777" w:rsidR="00384E46" w:rsidRDefault="00A8563E">
            <w:pPr>
              <w:numPr>
                <w:ilvl w:val="0"/>
                <w:numId w:val="2"/>
              </w:numPr>
              <w:spacing w:after="0"/>
              <w:jc w:val="both"/>
              <w:rPr>
                <w:color w:val="000000"/>
                <w:sz w:val="22"/>
                <w:szCs w:val="22"/>
              </w:rPr>
            </w:pPr>
            <w:r>
              <w:rPr>
                <w:color w:val="000000"/>
                <w:sz w:val="22"/>
                <w:szCs w:val="22"/>
              </w:rPr>
              <w:t xml:space="preserve">activitățile meșteșugarilor; </w:t>
            </w:r>
          </w:p>
          <w:p w14:paraId="7F970567" w14:textId="77777777" w:rsidR="00384E46" w:rsidRDefault="00A8563E">
            <w:pPr>
              <w:numPr>
                <w:ilvl w:val="0"/>
                <w:numId w:val="2"/>
              </w:numPr>
              <w:spacing w:after="0"/>
              <w:jc w:val="both"/>
              <w:rPr>
                <w:color w:val="000000"/>
                <w:sz w:val="22"/>
                <w:szCs w:val="22"/>
              </w:rPr>
            </w:pPr>
            <w:r>
              <w:rPr>
                <w:color w:val="000000"/>
                <w:sz w:val="22"/>
                <w:szCs w:val="22"/>
              </w:rPr>
              <w:t>serviciile prestate întreprinderilor (cum ar fi întreținerea birourilor, consultanța managerială, organizarea de evenimente, recuperarea datoriilor, serviciile de publicitate și servicii de recrutare);</w:t>
            </w:r>
          </w:p>
          <w:p w14:paraId="5FB74FD4" w14:textId="77777777" w:rsidR="00384E46" w:rsidRDefault="00A8563E">
            <w:pPr>
              <w:numPr>
                <w:ilvl w:val="0"/>
                <w:numId w:val="2"/>
              </w:numPr>
              <w:spacing w:after="0"/>
              <w:jc w:val="both"/>
              <w:rPr>
                <w:color w:val="000000"/>
                <w:sz w:val="22"/>
                <w:szCs w:val="22"/>
              </w:rPr>
            </w:pPr>
            <w:r>
              <w:rPr>
                <w:color w:val="000000"/>
                <w:sz w:val="22"/>
                <w:szCs w:val="22"/>
              </w:rPr>
              <w:t xml:space="preserve">distribuția (inclusiv serviciile cu amănuntul, serviciile cu ridicata și antrepozitarea de mărfuri); </w:t>
            </w:r>
          </w:p>
          <w:p w14:paraId="167E6B55" w14:textId="77777777" w:rsidR="00384E46" w:rsidRDefault="00A8563E">
            <w:pPr>
              <w:numPr>
                <w:ilvl w:val="0"/>
                <w:numId w:val="2"/>
              </w:numPr>
              <w:spacing w:after="0"/>
              <w:jc w:val="both"/>
              <w:rPr>
                <w:color w:val="000000"/>
                <w:sz w:val="22"/>
                <w:szCs w:val="22"/>
              </w:rPr>
            </w:pPr>
            <w:r>
              <w:rPr>
                <w:color w:val="000000"/>
                <w:sz w:val="22"/>
                <w:szCs w:val="22"/>
              </w:rPr>
              <w:t>serviciile din domeniul turismului (cum ar fi serviciile agențiilor de turism și serviciile de cazare);</w:t>
            </w:r>
          </w:p>
          <w:p w14:paraId="0AE86443" w14:textId="77777777" w:rsidR="00384E46" w:rsidRDefault="00A8563E">
            <w:pPr>
              <w:numPr>
                <w:ilvl w:val="0"/>
                <w:numId w:val="2"/>
              </w:numPr>
              <w:spacing w:after="0"/>
              <w:jc w:val="both"/>
              <w:rPr>
                <w:color w:val="000000"/>
                <w:sz w:val="22"/>
                <w:szCs w:val="22"/>
              </w:rPr>
            </w:pPr>
            <w:r>
              <w:rPr>
                <w:color w:val="000000"/>
                <w:sz w:val="22"/>
                <w:szCs w:val="22"/>
              </w:rPr>
              <w:t>serviciile de agrement (cum ar fi serviciile prestate de centre sportive și parcuri de distracții) și serviciile de construcții;</w:t>
            </w:r>
          </w:p>
          <w:p w14:paraId="105B23A7" w14:textId="77777777" w:rsidR="00384E46" w:rsidRDefault="00A8563E">
            <w:pPr>
              <w:numPr>
                <w:ilvl w:val="0"/>
                <w:numId w:val="2"/>
              </w:numPr>
              <w:spacing w:after="0"/>
              <w:jc w:val="both"/>
              <w:rPr>
                <w:color w:val="000000"/>
                <w:sz w:val="22"/>
                <w:szCs w:val="22"/>
              </w:rPr>
            </w:pPr>
            <w:r>
              <w:rPr>
                <w:color w:val="000000"/>
                <w:sz w:val="22"/>
                <w:szCs w:val="22"/>
              </w:rPr>
              <w:t>serviciile legate de producția și distribuția de energie;</w:t>
            </w:r>
          </w:p>
          <w:p w14:paraId="137371D2" w14:textId="77777777" w:rsidR="00384E46" w:rsidRDefault="00A8563E">
            <w:pPr>
              <w:numPr>
                <w:ilvl w:val="0"/>
                <w:numId w:val="2"/>
              </w:numPr>
              <w:spacing w:after="0"/>
              <w:jc w:val="both"/>
              <w:rPr>
                <w:color w:val="000000"/>
                <w:sz w:val="22"/>
                <w:szCs w:val="22"/>
              </w:rPr>
            </w:pPr>
            <w:r>
              <w:rPr>
                <w:color w:val="000000"/>
                <w:sz w:val="22"/>
                <w:szCs w:val="22"/>
              </w:rPr>
              <w:t>instalarea și întreținerea echipamentelor;</w:t>
            </w:r>
          </w:p>
          <w:p w14:paraId="4EE248F3" w14:textId="77777777" w:rsidR="00384E46" w:rsidRDefault="00A8563E">
            <w:pPr>
              <w:numPr>
                <w:ilvl w:val="0"/>
                <w:numId w:val="2"/>
              </w:numPr>
              <w:spacing w:after="0"/>
              <w:jc w:val="both"/>
              <w:rPr>
                <w:color w:val="000000"/>
                <w:sz w:val="22"/>
                <w:szCs w:val="22"/>
              </w:rPr>
            </w:pPr>
            <w:r>
              <w:rPr>
                <w:color w:val="000000"/>
                <w:sz w:val="22"/>
                <w:szCs w:val="22"/>
              </w:rPr>
              <w:t>serviciile de informare (cum ar fi portalurile web, activitățile agențiilor de presă, editarea și programarea informatică);</w:t>
            </w:r>
          </w:p>
          <w:p w14:paraId="5A156CF0" w14:textId="77777777" w:rsidR="00384E46" w:rsidRDefault="00A8563E">
            <w:pPr>
              <w:numPr>
                <w:ilvl w:val="0"/>
                <w:numId w:val="2"/>
              </w:numPr>
              <w:spacing w:after="0"/>
              <w:jc w:val="both"/>
              <w:rPr>
                <w:color w:val="000000"/>
                <w:sz w:val="22"/>
                <w:szCs w:val="22"/>
              </w:rPr>
            </w:pPr>
            <w:r>
              <w:rPr>
                <w:color w:val="000000"/>
                <w:sz w:val="22"/>
                <w:szCs w:val="22"/>
              </w:rPr>
              <w:t>serviciile de cazare și alimentație (cum ar fi hotelurile, restaurantele și serviciile de catering);</w:t>
            </w:r>
          </w:p>
          <w:p w14:paraId="03012B27" w14:textId="77777777" w:rsidR="00384E46" w:rsidRDefault="00A8563E">
            <w:pPr>
              <w:numPr>
                <w:ilvl w:val="0"/>
                <w:numId w:val="2"/>
              </w:numPr>
              <w:spacing w:after="0"/>
              <w:jc w:val="both"/>
              <w:rPr>
                <w:color w:val="000000"/>
                <w:sz w:val="22"/>
                <w:szCs w:val="22"/>
              </w:rPr>
            </w:pPr>
            <w:r>
              <w:rPr>
                <w:color w:val="000000"/>
                <w:sz w:val="22"/>
                <w:szCs w:val="22"/>
              </w:rPr>
              <w:t xml:space="preserve">serviciile din domeniul formării și educației; </w:t>
            </w:r>
          </w:p>
          <w:p w14:paraId="5EE12339" w14:textId="77777777" w:rsidR="00384E46" w:rsidRDefault="00A8563E">
            <w:pPr>
              <w:numPr>
                <w:ilvl w:val="0"/>
                <w:numId w:val="2"/>
              </w:numPr>
              <w:spacing w:after="0"/>
              <w:jc w:val="both"/>
              <w:rPr>
                <w:color w:val="000000"/>
                <w:sz w:val="22"/>
                <w:szCs w:val="22"/>
              </w:rPr>
            </w:pPr>
            <w:r>
              <w:rPr>
                <w:color w:val="000000"/>
                <w:sz w:val="22"/>
                <w:szCs w:val="22"/>
              </w:rPr>
              <w:t>serviciile de închiriere (inclusiv închirierea de autoturisme) și serviciile de leasing;</w:t>
            </w:r>
          </w:p>
          <w:p w14:paraId="7E113A6A" w14:textId="77777777" w:rsidR="00384E46" w:rsidRDefault="00A8563E">
            <w:pPr>
              <w:numPr>
                <w:ilvl w:val="0"/>
                <w:numId w:val="2"/>
              </w:numPr>
              <w:spacing w:after="0"/>
              <w:jc w:val="both"/>
              <w:rPr>
                <w:color w:val="000000"/>
                <w:sz w:val="22"/>
                <w:szCs w:val="22"/>
              </w:rPr>
            </w:pPr>
            <w:r>
              <w:rPr>
                <w:color w:val="000000"/>
                <w:sz w:val="22"/>
                <w:szCs w:val="22"/>
              </w:rPr>
              <w:t xml:space="preserve"> serviciile imobiliare;</w:t>
            </w:r>
          </w:p>
          <w:p w14:paraId="75FAFD40" w14:textId="77777777" w:rsidR="00384E46" w:rsidRDefault="00A8563E">
            <w:pPr>
              <w:numPr>
                <w:ilvl w:val="0"/>
                <w:numId w:val="2"/>
              </w:numPr>
              <w:spacing w:after="0"/>
              <w:jc w:val="both"/>
              <w:rPr>
                <w:color w:val="000000"/>
                <w:sz w:val="22"/>
                <w:szCs w:val="22"/>
              </w:rPr>
            </w:pPr>
            <w:r>
              <w:rPr>
                <w:color w:val="000000"/>
                <w:sz w:val="22"/>
                <w:szCs w:val="22"/>
              </w:rPr>
              <w:t>serviciile de certificare și testare;</w:t>
            </w:r>
          </w:p>
          <w:p w14:paraId="38D26D1F" w14:textId="77777777" w:rsidR="00384E46" w:rsidRDefault="00A8563E">
            <w:pPr>
              <w:numPr>
                <w:ilvl w:val="0"/>
                <w:numId w:val="2"/>
              </w:numPr>
              <w:spacing w:after="0"/>
              <w:jc w:val="both"/>
              <w:rPr>
                <w:color w:val="000000"/>
                <w:sz w:val="22"/>
                <w:szCs w:val="22"/>
              </w:rPr>
            </w:pPr>
            <w:r>
              <w:rPr>
                <w:color w:val="000000"/>
                <w:sz w:val="22"/>
                <w:szCs w:val="22"/>
              </w:rPr>
              <w:t xml:space="preserve">serviciile la domiciliu (cum ar fi servicii de curățenie, dădacele private sau serviciile de grădinărit); </w:t>
            </w:r>
          </w:p>
          <w:p w14:paraId="7BB11540" w14:textId="77777777" w:rsidR="00384E46" w:rsidRDefault="00A8563E" w:rsidP="00A8563E">
            <w:pPr>
              <w:numPr>
                <w:ilvl w:val="0"/>
                <w:numId w:val="2"/>
              </w:numPr>
              <w:spacing w:after="0"/>
              <w:jc w:val="both"/>
              <w:rPr>
                <w:color w:val="000000"/>
                <w:sz w:val="22"/>
                <w:szCs w:val="22"/>
              </w:rPr>
            </w:pPr>
            <w:r>
              <w:rPr>
                <w:color w:val="000000"/>
                <w:sz w:val="22"/>
                <w:szCs w:val="22"/>
              </w:rPr>
              <w:t>serviciile ghizilor de turism</w:t>
            </w:r>
          </w:p>
          <w:p w14:paraId="53893408" w14:textId="77777777" w:rsidR="00384E46" w:rsidRDefault="00A8563E">
            <w:pPr>
              <w:numPr>
                <w:ilvl w:val="0"/>
                <w:numId w:val="2"/>
              </w:numPr>
              <w:jc w:val="both"/>
              <w:rPr>
                <w:color w:val="000000"/>
                <w:sz w:val="22"/>
                <w:szCs w:val="22"/>
              </w:rPr>
            </w:pPr>
            <w:r>
              <w:rPr>
                <w:color w:val="000000"/>
                <w:sz w:val="22"/>
                <w:szCs w:val="22"/>
              </w:rPr>
              <w:t>etc.</w:t>
            </w:r>
          </w:p>
        </w:tc>
        <w:tc>
          <w:tcPr>
            <w:tcW w:w="4672" w:type="dxa"/>
          </w:tcPr>
          <w:p w14:paraId="519DF371" w14:textId="77777777" w:rsidR="00384E46" w:rsidRDefault="00A8563E">
            <w:pPr>
              <w:spacing w:after="0"/>
              <w:jc w:val="both"/>
              <w:rPr>
                <w:sz w:val="22"/>
                <w:szCs w:val="22"/>
              </w:rPr>
            </w:pPr>
            <w:r>
              <w:rPr>
                <w:sz w:val="22"/>
                <w:szCs w:val="22"/>
              </w:rPr>
              <w:lastRenderedPageBreak/>
              <w:t>Legea nr. 282/2024 nu se aplică pentru următoarele activități:</w:t>
            </w:r>
          </w:p>
          <w:p w14:paraId="33911C67" w14:textId="77777777" w:rsidR="00384E46" w:rsidRDefault="00A8563E">
            <w:pPr>
              <w:numPr>
                <w:ilvl w:val="0"/>
                <w:numId w:val="3"/>
              </w:numPr>
              <w:spacing w:after="0"/>
              <w:jc w:val="both"/>
              <w:rPr>
                <w:color w:val="000000"/>
                <w:sz w:val="22"/>
                <w:szCs w:val="22"/>
              </w:rPr>
            </w:pPr>
            <w:r>
              <w:rPr>
                <w:color w:val="000000"/>
                <w:sz w:val="22"/>
                <w:szCs w:val="22"/>
              </w:rPr>
              <w:t>servicii neeconomice de interes general;</w:t>
            </w:r>
          </w:p>
          <w:p w14:paraId="60FB79E7" w14:textId="77777777" w:rsidR="00384E46" w:rsidRDefault="00A8563E">
            <w:pPr>
              <w:numPr>
                <w:ilvl w:val="0"/>
                <w:numId w:val="3"/>
              </w:numPr>
              <w:spacing w:after="0"/>
              <w:jc w:val="both"/>
              <w:rPr>
                <w:color w:val="000000"/>
                <w:sz w:val="22"/>
                <w:szCs w:val="22"/>
              </w:rPr>
            </w:pPr>
            <w:r>
              <w:rPr>
                <w:color w:val="000000"/>
                <w:sz w:val="22"/>
                <w:szCs w:val="22"/>
              </w:rPr>
              <w:t xml:space="preserve">servicii financiare, cum ar fi serviciile bancare, de credit, asigurări și reasigurări, </w:t>
            </w:r>
            <w:r>
              <w:rPr>
                <w:color w:val="000000"/>
                <w:sz w:val="22"/>
                <w:szCs w:val="22"/>
              </w:rPr>
              <w:lastRenderedPageBreak/>
              <w:t>pensii ocupaționale și personale, valori mobiliare, fonduri de investiții, plăți și consultanță pentru investiții, inclusiv serviciile menționate în anexa I la Directiva 2013/36/UE;</w:t>
            </w:r>
          </w:p>
          <w:p w14:paraId="2A806EA2" w14:textId="77777777" w:rsidR="00384E46" w:rsidRDefault="00A8563E">
            <w:pPr>
              <w:numPr>
                <w:ilvl w:val="0"/>
                <w:numId w:val="3"/>
              </w:numPr>
              <w:spacing w:after="0"/>
              <w:jc w:val="both"/>
              <w:rPr>
                <w:color w:val="000000"/>
                <w:sz w:val="22"/>
                <w:szCs w:val="22"/>
              </w:rPr>
            </w:pPr>
            <w:r>
              <w:rPr>
                <w:color w:val="000000"/>
                <w:sz w:val="22"/>
                <w:szCs w:val="22"/>
              </w:rPr>
              <w:t>serviciile și rețelele de comunicații electronice, precum și resursele și serviciile asociate, în ceea ce privește domeniile reglementate de Directivele 2002/19/CE, 2002/20/CE, 2002/21/CE, 2002/22/CE și 2002/58/CE;</w:t>
            </w:r>
          </w:p>
          <w:p w14:paraId="1C20FCEB" w14:textId="77777777" w:rsidR="00384E46" w:rsidRDefault="00A8563E">
            <w:pPr>
              <w:numPr>
                <w:ilvl w:val="0"/>
                <w:numId w:val="3"/>
              </w:numPr>
              <w:spacing w:after="0"/>
              <w:jc w:val="both"/>
              <w:rPr>
                <w:color w:val="000000"/>
                <w:sz w:val="22"/>
                <w:szCs w:val="22"/>
              </w:rPr>
            </w:pPr>
            <w:r>
              <w:rPr>
                <w:color w:val="000000"/>
                <w:sz w:val="22"/>
                <w:szCs w:val="22"/>
              </w:rPr>
              <w:t>serviciile în domeniul transportului, inclusiv serviciile portuare care intră în domeniul de aplicare a titlului V din TFUE;</w:t>
            </w:r>
          </w:p>
          <w:p w14:paraId="38938276" w14:textId="77777777" w:rsidR="00384E46" w:rsidRDefault="00A8563E">
            <w:pPr>
              <w:numPr>
                <w:ilvl w:val="0"/>
                <w:numId w:val="3"/>
              </w:numPr>
              <w:spacing w:after="0"/>
              <w:jc w:val="both"/>
              <w:rPr>
                <w:color w:val="000000"/>
                <w:sz w:val="22"/>
                <w:szCs w:val="22"/>
              </w:rPr>
            </w:pPr>
            <w:r>
              <w:rPr>
                <w:color w:val="000000"/>
                <w:sz w:val="22"/>
                <w:szCs w:val="22"/>
              </w:rPr>
              <w:t>serviciile agențiilor de ocupare temporară a forței de muncă;</w:t>
            </w:r>
          </w:p>
          <w:p w14:paraId="0E00C076" w14:textId="77777777" w:rsidR="00384E46" w:rsidRDefault="00A8563E">
            <w:pPr>
              <w:numPr>
                <w:ilvl w:val="0"/>
                <w:numId w:val="3"/>
              </w:numPr>
              <w:spacing w:after="0"/>
              <w:jc w:val="both"/>
              <w:rPr>
                <w:color w:val="000000"/>
                <w:sz w:val="22"/>
                <w:szCs w:val="22"/>
              </w:rPr>
            </w:pPr>
            <w:r>
              <w:rPr>
                <w:color w:val="000000"/>
                <w:sz w:val="22"/>
                <w:szCs w:val="22"/>
              </w:rPr>
              <w:t>servicii de îngrijire a sănătății, fie că sunt sau nu asigurate în cadrul unor unități de îngrijire a sănătății și indiferent de modul în care sunt organizate și finanțate la nivel național sau dacă sunt de natură publică sau privată;</w:t>
            </w:r>
          </w:p>
          <w:p w14:paraId="4DE42F4E" w14:textId="77777777" w:rsidR="00384E46" w:rsidRDefault="00A8563E">
            <w:pPr>
              <w:numPr>
                <w:ilvl w:val="0"/>
                <w:numId w:val="3"/>
              </w:numPr>
              <w:spacing w:after="0"/>
              <w:jc w:val="both"/>
              <w:rPr>
                <w:color w:val="000000"/>
                <w:sz w:val="22"/>
                <w:szCs w:val="22"/>
              </w:rPr>
            </w:pPr>
            <w:r>
              <w:rPr>
                <w:color w:val="000000"/>
                <w:sz w:val="22"/>
                <w:szCs w:val="22"/>
              </w:rPr>
              <w:t>servicii audiovizuale, inclusiv serviciile cinematografice, indiferent de modul lor de producție, distribuție și transmisie, precum și serviciile de radiodifuziune;</w:t>
            </w:r>
          </w:p>
          <w:p w14:paraId="45F7A544" w14:textId="77777777" w:rsidR="00384E46" w:rsidRDefault="00A8563E">
            <w:pPr>
              <w:numPr>
                <w:ilvl w:val="0"/>
                <w:numId w:val="3"/>
              </w:numPr>
              <w:spacing w:after="0"/>
              <w:jc w:val="both"/>
              <w:rPr>
                <w:color w:val="000000"/>
                <w:sz w:val="22"/>
                <w:szCs w:val="22"/>
              </w:rPr>
            </w:pPr>
            <w:r>
              <w:rPr>
                <w:color w:val="000000"/>
                <w:sz w:val="22"/>
                <w:szCs w:val="22"/>
              </w:rPr>
              <w:t>activitățile de jocuri de noroc care presupun pariuri cu o miză cu valoare pecuniară în jocuri de noroc, inclusiv loterie, jocuri de cazinou și tranzacții referitoare la pariuri;</w:t>
            </w:r>
          </w:p>
          <w:p w14:paraId="488C0B0D" w14:textId="77777777" w:rsidR="00384E46" w:rsidRDefault="00A8563E">
            <w:pPr>
              <w:numPr>
                <w:ilvl w:val="0"/>
                <w:numId w:val="3"/>
              </w:numPr>
              <w:spacing w:after="0"/>
              <w:jc w:val="both"/>
              <w:rPr>
                <w:color w:val="000000"/>
                <w:sz w:val="22"/>
                <w:szCs w:val="22"/>
              </w:rPr>
            </w:pPr>
            <w:r>
              <w:rPr>
                <w:color w:val="000000"/>
                <w:sz w:val="22"/>
                <w:szCs w:val="22"/>
              </w:rPr>
              <w:t>activități care sunt asociate exercitării autorității publice astfel cum se stabilește la articolul 45 din TFUE;</w:t>
            </w:r>
          </w:p>
          <w:p w14:paraId="3F90DA66" w14:textId="77777777" w:rsidR="00384E46" w:rsidRDefault="00A8563E">
            <w:pPr>
              <w:numPr>
                <w:ilvl w:val="0"/>
                <w:numId w:val="3"/>
              </w:numPr>
              <w:spacing w:after="0"/>
              <w:jc w:val="both"/>
              <w:rPr>
                <w:color w:val="000000"/>
                <w:sz w:val="22"/>
                <w:szCs w:val="22"/>
              </w:rPr>
            </w:pPr>
            <w:r>
              <w:rPr>
                <w:color w:val="000000"/>
                <w:sz w:val="22"/>
                <w:szCs w:val="22"/>
              </w:rPr>
              <w:t>servicii sociale cu privire la locuințele sociale, servicii privind îngrijirea copiilor și ajutorul acordat familiilor sau persoanelor aflate în nevoie în mod permanent sau temporar, care sunt prestate de către stat, de către prestatori mandatați de stat sau de organizații de caritate recunoscute de stat;</w:t>
            </w:r>
          </w:p>
          <w:p w14:paraId="33174B61" w14:textId="77777777" w:rsidR="00384E46" w:rsidRDefault="00A8563E">
            <w:pPr>
              <w:numPr>
                <w:ilvl w:val="0"/>
                <w:numId w:val="3"/>
              </w:numPr>
              <w:spacing w:after="0"/>
              <w:jc w:val="both"/>
              <w:rPr>
                <w:color w:val="000000"/>
                <w:sz w:val="22"/>
                <w:szCs w:val="22"/>
              </w:rPr>
            </w:pPr>
            <w:r>
              <w:rPr>
                <w:color w:val="000000"/>
                <w:sz w:val="22"/>
                <w:szCs w:val="22"/>
              </w:rPr>
              <w:t>servicii de securitate privată;</w:t>
            </w:r>
          </w:p>
          <w:p w14:paraId="1FB3974A" w14:textId="77777777" w:rsidR="00384E46" w:rsidRDefault="00A8563E">
            <w:pPr>
              <w:numPr>
                <w:ilvl w:val="0"/>
                <w:numId w:val="3"/>
              </w:numPr>
              <w:jc w:val="both"/>
              <w:rPr>
                <w:color w:val="000000"/>
                <w:sz w:val="22"/>
                <w:szCs w:val="22"/>
              </w:rPr>
            </w:pPr>
            <w:r>
              <w:rPr>
                <w:color w:val="000000"/>
                <w:sz w:val="22"/>
                <w:szCs w:val="22"/>
              </w:rPr>
              <w:t>servicii prestate de notari și executori judecătorești numiți de autoritățile publice.</w:t>
            </w:r>
          </w:p>
        </w:tc>
      </w:tr>
    </w:tbl>
    <w:p w14:paraId="21D80253" w14:textId="77777777" w:rsidR="00384E46" w:rsidRDefault="00384E46">
      <w:pPr>
        <w:spacing w:after="0"/>
        <w:jc w:val="both"/>
        <w:rPr>
          <w:b/>
          <w:bCs/>
          <w:sz w:val="24"/>
          <w:szCs w:val="24"/>
        </w:rPr>
      </w:pPr>
    </w:p>
    <w:p w14:paraId="76DDE8CA" w14:textId="77777777" w:rsidR="00384E46" w:rsidRDefault="00384E46">
      <w:pPr>
        <w:spacing w:after="0"/>
        <w:ind w:firstLine="720"/>
        <w:jc w:val="center"/>
        <w:rPr>
          <w:b/>
          <w:bCs/>
          <w:sz w:val="24"/>
          <w:szCs w:val="24"/>
        </w:rPr>
      </w:pPr>
    </w:p>
    <w:p w14:paraId="3A3887E4" w14:textId="77777777" w:rsidR="00384E46" w:rsidRDefault="00A8563E">
      <w:pPr>
        <w:spacing w:after="0"/>
        <w:ind w:firstLine="720"/>
        <w:jc w:val="center"/>
        <w:rPr>
          <w:b/>
          <w:bCs/>
          <w:sz w:val="24"/>
          <w:szCs w:val="24"/>
        </w:rPr>
      </w:pPr>
      <w:r>
        <w:rPr>
          <w:b/>
          <w:bCs/>
          <w:sz w:val="24"/>
          <w:szCs w:val="24"/>
        </w:rPr>
        <w:t>Secțiunea 3.2</w:t>
      </w:r>
    </w:p>
    <w:p w14:paraId="25C20F12" w14:textId="77777777" w:rsidR="00384E46" w:rsidRDefault="00A8563E">
      <w:pPr>
        <w:ind w:firstLine="720"/>
        <w:jc w:val="center"/>
        <w:rPr>
          <w:b/>
          <w:bCs/>
          <w:color w:val="000000"/>
          <w:sz w:val="24"/>
          <w:szCs w:val="24"/>
        </w:rPr>
      </w:pPr>
      <w:r>
        <w:rPr>
          <w:b/>
          <w:bCs/>
          <w:color w:val="000000"/>
          <w:sz w:val="24"/>
          <w:szCs w:val="24"/>
        </w:rPr>
        <w:t>Prevederile Legii nr. 282/2024</w:t>
      </w:r>
    </w:p>
    <w:p w14:paraId="20C8E5D4" w14:textId="77777777" w:rsidR="00384E46" w:rsidRDefault="00A8563E">
      <w:pPr>
        <w:spacing w:after="0"/>
        <w:ind w:left="600"/>
        <w:jc w:val="both"/>
        <w:rPr>
          <w:sz w:val="24"/>
          <w:szCs w:val="24"/>
        </w:rPr>
      </w:pPr>
      <w:r>
        <w:rPr>
          <w:sz w:val="24"/>
          <w:szCs w:val="24"/>
        </w:rPr>
        <w:t>15. Principalele elemente ale Legii nr. 282/2024 pot fi sintetizate după cum urmează:</w:t>
      </w:r>
    </w:p>
    <w:p w14:paraId="5625CA02" w14:textId="77777777" w:rsidR="00384E46" w:rsidRDefault="00A8563E">
      <w:pPr>
        <w:pStyle w:val="Listparagraf"/>
        <w:spacing w:after="0"/>
        <w:ind w:left="600"/>
        <w:jc w:val="both"/>
        <w:rPr>
          <w:sz w:val="24"/>
          <w:szCs w:val="24"/>
        </w:rPr>
      </w:pPr>
      <w:r>
        <w:rPr>
          <w:sz w:val="24"/>
          <w:szCs w:val="24"/>
        </w:rPr>
        <w:t>15.1.</w:t>
      </w:r>
      <w:r>
        <w:rPr>
          <w:b/>
          <w:bCs/>
          <w:sz w:val="24"/>
          <w:szCs w:val="24"/>
        </w:rPr>
        <w:t xml:space="preserve"> Simplificarea administrativă</w:t>
      </w:r>
      <w:r>
        <w:rPr>
          <w:sz w:val="24"/>
          <w:szCs w:val="24"/>
        </w:rPr>
        <w:t>: Republica Moldova urmează să asigure simplificarea procedurilor și formalităților aplicabile prestatorilor, inclusiv prin:</w:t>
      </w:r>
    </w:p>
    <w:p w14:paraId="02C3A052" w14:textId="77777777" w:rsidR="00384E46" w:rsidRDefault="00A8563E">
      <w:pPr>
        <w:pStyle w:val="Listparagraf"/>
        <w:spacing w:after="0"/>
        <w:ind w:left="600"/>
        <w:jc w:val="both"/>
        <w:rPr>
          <w:color w:val="000000"/>
          <w:sz w:val="24"/>
          <w:szCs w:val="24"/>
        </w:rPr>
      </w:pPr>
      <w:r>
        <w:rPr>
          <w:sz w:val="24"/>
          <w:szCs w:val="24"/>
        </w:rPr>
        <w:t xml:space="preserve">15.1.1. </w:t>
      </w:r>
      <w:r>
        <w:rPr>
          <w:color w:val="000000"/>
          <w:sz w:val="24"/>
          <w:szCs w:val="24"/>
        </w:rPr>
        <w:t>instituirea punctelor unice de contact;</w:t>
      </w:r>
    </w:p>
    <w:p w14:paraId="25EA2B5A" w14:textId="77777777" w:rsidR="00384E46" w:rsidRDefault="00A8563E">
      <w:pPr>
        <w:pStyle w:val="Listparagraf"/>
        <w:spacing w:after="0"/>
        <w:ind w:left="600"/>
        <w:jc w:val="both"/>
        <w:rPr>
          <w:color w:val="000000"/>
          <w:sz w:val="24"/>
          <w:szCs w:val="24"/>
        </w:rPr>
      </w:pPr>
      <w:r>
        <w:rPr>
          <w:color w:val="000000"/>
          <w:sz w:val="24"/>
          <w:szCs w:val="24"/>
        </w:rPr>
        <w:t>15.1.2. posibilitatea îndeplinirii procedurilor prin mijloace electronice;</w:t>
      </w:r>
    </w:p>
    <w:p w14:paraId="238DF311" w14:textId="77777777" w:rsidR="00384E46" w:rsidRDefault="00A8563E">
      <w:pPr>
        <w:pStyle w:val="Listparagraf"/>
        <w:spacing w:after="0"/>
        <w:ind w:left="600"/>
        <w:jc w:val="both"/>
        <w:rPr>
          <w:color w:val="000000"/>
          <w:sz w:val="24"/>
          <w:szCs w:val="24"/>
        </w:rPr>
      </w:pPr>
      <w:r>
        <w:rPr>
          <w:color w:val="000000"/>
          <w:sz w:val="24"/>
          <w:szCs w:val="24"/>
        </w:rPr>
        <w:t>15.1.3. reducerea sarcinilor administrative excesive.</w:t>
      </w:r>
    </w:p>
    <w:p w14:paraId="17B295B7" w14:textId="77777777" w:rsidR="00384E46" w:rsidRDefault="00A8563E">
      <w:pPr>
        <w:pStyle w:val="Listparagraf"/>
        <w:spacing w:after="0"/>
        <w:ind w:left="600"/>
        <w:jc w:val="both"/>
        <w:rPr>
          <w:sz w:val="24"/>
          <w:szCs w:val="24"/>
        </w:rPr>
      </w:pPr>
      <w:r>
        <w:rPr>
          <w:color w:val="000000"/>
          <w:sz w:val="24"/>
          <w:szCs w:val="24"/>
        </w:rPr>
        <w:t xml:space="preserve">15.2. </w:t>
      </w:r>
      <w:r>
        <w:rPr>
          <w:b/>
          <w:bCs/>
          <w:sz w:val="24"/>
          <w:szCs w:val="24"/>
        </w:rPr>
        <w:t>Libertatea de stabilire</w:t>
      </w:r>
      <w:r>
        <w:rPr>
          <w:sz w:val="24"/>
          <w:szCs w:val="24"/>
        </w:rPr>
        <w:t>: Legea nr. 282/2024 prevede evaluarea și revizuirea regimurilor de autorizare aplicabile prestatorilor. Orice regim de autorizare trebuie să fie:</w:t>
      </w:r>
    </w:p>
    <w:p w14:paraId="39264C59" w14:textId="77777777" w:rsidR="00384E46" w:rsidRDefault="00A8563E">
      <w:pPr>
        <w:pStyle w:val="Listparagraf"/>
        <w:numPr>
          <w:ilvl w:val="2"/>
          <w:numId w:val="4"/>
        </w:numPr>
        <w:spacing w:after="0"/>
        <w:jc w:val="both"/>
        <w:rPr>
          <w:color w:val="000000"/>
          <w:sz w:val="24"/>
          <w:szCs w:val="24"/>
        </w:rPr>
      </w:pPr>
      <w:r>
        <w:rPr>
          <w:color w:val="000000"/>
          <w:sz w:val="24"/>
          <w:szCs w:val="24"/>
        </w:rPr>
        <w:t>nediscriminatoriu;</w:t>
      </w:r>
    </w:p>
    <w:p w14:paraId="0D4BB506" w14:textId="77777777" w:rsidR="00384E46" w:rsidRDefault="00A8563E">
      <w:pPr>
        <w:pStyle w:val="Listparagraf"/>
        <w:numPr>
          <w:ilvl w:val="2"/>
          <w:numId w:val="4"/>
        </w:numPr>
        <w:spacing w:after="0"/>
        <w:jc w:val="both"/>
        <w:rPr>
          <w:color w:val="000000"/>
          <w:sz w:val="24"/>
          <w:szCs w:val="24"/>
        </w:rPr>
      </w:pPr>
      <w:r>
        <w:rPr>
          <w:color w:val="000000"/>
          <w:sz w:val="24"/>
          <w:szCs w:val="24"/>
        </w:rPr>
        <w:t>justificat de un motiv imperativ de interes general;</w:t>
      </w:r>
    </w:p>
    <w:p w14:paraId="2C6C4D9F" w14:textId="77777777" w:rsidR="00384E46" w:rsidRDefault="00A8563E">
      <w:pPr>
        <w:pStyle w:val="Listparagraf"/>
        <w:numPr>
          <w:ilvl w:val="2"/>
          <w:numId w:val="4"/>
        </w:numPr>
        <w:spacing w:after="0"/>
        <w:jc w:val="both"/>
        <w:rPr>
          <w:color w:val="000000"/>
          <w:sz w:val="24"/>
          <w:szCs w:val="24"/>
        </w:rPr>
      </w:pPr>
      <w:r>
        <w:rPr>
          <w:color w:val="000000"/>
          <w:sz w:val="24"/>
          <w:szCs w:val="24"/>
        </w:rPr>
        <w:lastRenderedPageBreak/>
        <w:t>proporțional cu obiectivul urmărit.</w:t>
      </w:r>
    </w:p>
    <w:p w14:paraId="51EA8734" w14:textId="77777777" w:rsidR="00384E46" w:rsidRDefault="00A8563E">
      <w:pPr>
        <w:spacing w:after="0"/>
        <w:jc w:val="both"/>
        <w:rPr>
          <w:sz w:val="24"/>
          <w:szCs w:val="24"/>
        </w:rPr>
      </w:pPr>
      <w:r>
        <w:rPr>
          <w:sz w:val="24"/>
          <w:szCs w:val="24"/>
        </w:rPr>
        <w:t>De asemenea, sunt interzise anumite cerințe considerate incompatibile cu libertatea de stabilire (de exemplu, cerințe discriminatorii bazate pe cetățenie sau sediu).</w:t>
      </w:r>
    </w:p>
    <w:p w14:paraId="2D51C9CE" w14:textId="77777777" w:rsidR="00384E46" w:rsidRDefault="00A8563E">
      <w:pPr>
        <w:spacing w:after="0"/>
        <w:ind w:firstLine="720"/>
        <w:jc w:val="both"/>
        <w:rPr>
          <w:sz w:val="24"/>
          <w:szCs w:val="24"/>
        </w:rPr>
      </w:pPr>
      <w:r>
        <w:rPr>
          <w:sz w:val="24"/>
          <w:szCs w:val="24"/>
        </w:rPr>
        <w:t xml:space="preserve">15.3. </w:t>
      </w:r>
      <w:r>
        <w:rPr>
          <w:b/>
          <w:bCs/>
          <w:sz w:val="24"/>
          <w:szCs w:val="24"/>
        </w:rPr>
        <w:t>Libera circulație a serviciilor</w:t>
      </w:r>
      <w:r>
        <w:rPr>
          <w:sz w:val="24"/>
          <w:szCs w:val="24"/>
        </w:rPr>
        <w:t>: Statele membre UE nu pot restricționa prestarea temporară de servicii pe teritoriul lor decât în condiții strict justificate și proporționale. Principiul de bază este eliminarea restricțiilor nejustificate aplicabile prestatorilor stabiliți în alte state membre UE.</w:t>
      </w:r>
    </w:p>
    <w:p w14:paraId="35B7BD9A" w14:textId="77777777" w:rsidR="00384E46" w:rsidRDefault="00A8563E">
      <w:pPr>
        <w:spacing w:after="0"/>
        <w:ind w:firstLine="720"/>
        <w:jc w:val="both"/>
        <w:rPr>
          <w:sz w:val="24"/>
          <w:szCs w:val="24"/>
        </w:rPr>
      </w:pPr>
      <w:r>
        <w:rPr>
          <w:sz w:val="24"/>
          <w:szCs w:val="24"/>
        </w:rPr>
        <w:t>15.4.</w:t>
      </w:r>
      <w:r>
        <w:rPr>
          <w:b/>
          <w:bCs/>
          <w:sz w:val="24"/>
          <w:szCs w:val="24"/>
        </w:rPr>
        <w:t xml:space="preserve"> Drepturile beneficiarilor serviciilor</w:t>
      </w:r>
      <w:r>
        <w:rPr>
          <w:sz w:val="24"/>
          <w:szCs w:val="24"/>
        </w:rPr>
        <w:t>: Legea nr. 282/2024 consolidează drepturile beneficiarilor, inclusiv dreptul de a accesa servicii fără discriminare pe criterii de naționalitate sau reședință.</w:t>
      </w:r>
    </w:p>
    <w:p w14:paraId="64F187A6" w14:textId="77777777" w:rsidR="00384E46" w:rsidRDefault="00A8563E">
      <w:pPr>
        <w:ind w:firstLine="720"/>
        <w:jc w:val="both"/>
        <w:rPr>
          <w:sz w:val="24"/>
          <w:szCs w:val="24"/>
        </w:rPr>
      </w:pPr>
      <w:r>
        <w:rPr>
          <w:sz w:val="24"/>
          <w:szCs w:val="24"/>
        </w:rPr>
        <w:t>15.5.</w:t>
      </w:r>
      <w:r>
        <w:rPr>
          <w:b/>
          <w:bCs/>
          <w:sz w:val="24"/>
          <w:szCs w:val="24"/>
        </w:rPr>
        <w:t xml:space="preserve"> Cooperarea administrativă</w:t>
      </w:r>
      <w:r>
        <w:rPr>
          <w:sz w:val="24"/>
          <w:szCs w:val="24"/>
        </w:rPr>
        <w:t>: Statele membre UE trebuie să coopereze între ele pentru supravegherea prestatorilor și schimbul de informații, prin utilizarea Sistemului IMI.</w:t>
      </w:r>
    </w:p>
    <w:p w14:paraId="20EDC8D1" w14:textId="77777777" w:rsidR="00384E46" w:rsidRDefault="00A8563E">
      <w:pPr>
        <w:spacing w:after="0"/>
        <w:ind w:firstLine="720"/>
        <w:jc w:val="both"/>
        <w:rPr>
          <w:sz w:val="24"/>
          <w:szCs w:val="24"/>
        </w:rPr>
      </w:pPr>
      <w:r>
        <w:rPr>
          <w:sz w:val="24"/>
          <w:szCs w:val="24"/>
        </w:rPr>
        <w:t xml:space="preserve">16. În sprijinul statelor membre UE pentru aplicarea uniformă și coerentă a Directivei 2006/123/CE, Comisia Europeană a elaborat </w:t>
      </w:r>
      <w:r>
        <w:rPr>
          <w:b/>
          <w:bCs/>
          <w:sz w:val="24"/>
          <w:szCs w:val="24"/>
        </w:rPr>
        <w:t>Manualul de punere în aplicare a Directivei privind serviciile</w:t>
      </w:r>
      <w:r>
        <w:rPr>
          <w:sz w:val="24"/>
          <w:szCs w:val="24"/>
        </w:rPr>
        <w:t xml:space="preserve"> (Handbook on the implementation of the Services Directive). Manualul are caracter orientativ și oferă explicații detaliate privind interpretarea dispozițiilor Directivei, exemple de bune practici, precum și clarificări referitoare la evaluarea proporționalității cerințelor, revizuirea regimurilor de autorizare și organizarea ghișeelor unice. Documentul constituie un instrument practic destinat autorităților naționale implicate în procesul de transpunere și implementare, facilitând identificarea cerințelor incompatibile cu libertatea de stabilire și libera circulație a serviciilor. De asemenea, Manualul oferă îndrumări privind aplicarea principiului cooperării administrative și utilizarea Sistemului IMI, contribuind la asigurarea unei aplicări convergente a normelor la nivel european. Pentru Republica Moldova, Manualul reprezintă un reper metodologic relevant în procesul de revizuire a legislației speciale și de evaluare a proporționalității reglementărilor existente în vederea asigurării conformității acestora cu prevederile Legii nr. 282/2024.</w:t>
      </w:r>
    </w:p>
    <w:p w14:paraId="5D3DC7C6" w14:textId="77777777" w:rsidR="00384E46" w:rsidRDefault="00384E46">
      <w:pPr>
        <w:spacing w:after="0"/>
        <w:jc w:val="both"/>
        <w:rPr>
          <w:b/>
          <w:bCs/>
          <w:color w:val="000000"/>
          <w:sz w:val="24"/>
          <w:szCs w:val="24"/>
        </w:rPr>
      </w:pPr>
    </w:p>
    <w:p w14:paraId="2625EC92" w14:textId="77777777" w:rsidR="00384E46" w:rsidRDefault="00A8563E">
      <w:pPr>
        <w:spacing w:after="0"/>
        <w:jc w:val="center"/>
        <w:rPr>
          <w:b/>
          <w:bCs/>
          <w:color w:val="000000"/>
          <w:sz w:val="24"/>
          <w:szCs w:val="24"/>
        </w:rPr>
      </w:pPr>
      <w:r>
        <w:rPr>
          <w:b/>
          <w:bCs/>
          <w:color w:val="000000"/>
          <w:sz w:val="24"/>
          <w:szCs w:val="24"/>
        </w:rPr>
        <w:t>Capitolul 4</w:t>
      </w:r>
    </w:p>
    <w:p w14:paraId="17F15743" w14:textId="77777777" w:rsidR="00384E46" w:rsidRDefault="00A8563E">
      <w:pPr>
        <w:spacing w:after="0"/>
        <w:jc w:val="center"/>
        <w:rPr>
          <w:b/>
          <w:bCs/>
          <w:color w:val="000000"/>
          <w:sz w:val="24"/>
          <w:szCs w:val="24"/>
        </w:rPr>
      </w:pPr>
      <w:r>
        <w:rPr>
          <w:b/>
          <w:bCs/>
          <w:color w:val="000000"/>
          <w:sz w:val="24"/>
          <w:szCs w:val="24"/>
        </w:rPr>
        <w:t>Evaluarea sectorului serviciilor în Republica Moldova</w:t>
      </w:r>
    </w:p>
    <w:p w14:paraId="20AD5DFD" w14:textId="77777777" w:rsidR="00384E46" w:rsidRDefault="00A8563E">
      <w:pPr>
        <w:spacing w:after="0"/>
        <w:jc w:val="center"/>
        <w:rPr>
          <w:b/>
          <w:bCs/>
          <w:color w:val="000000"/>
          <w:sz w:val="24"/>
          <w:szCs w:val="24"/>
        </w:rPr>
      </w:pPr>
      <w:r>
        <w:rPr>
          <w:b/>
          <w:bCs/>
          <w:color w:val="000000"/>
          <w:sz w:val="24"/>
          <w:szCs w:val="24"/>
        </w:rPr>
        <w:t>Secțiunea 4.1</w:t>
      </w:r>
    </w:p>
    <w:p w14:paraId="35FB72AD" w14:textId="77777777" w:rsidR="00384E46" w:rsidRDefault="00A8563E">
      <w:pPr>
        <w:jc w:val="center"/>
        <w:rPr>
          <w:b/>
          <w:bCs/>
          <w:color w:val="000000"/>
          <w:sz w:val="24"/>
          <w:szCs w:val="24"/>
        </w:rPr>
      </w:pPr>
      <w:r>
        <w:rPr>
          <w:b/>
          <w:bCs/>
          <w:color w:val="000000"/>
          <w:sz w:val="24"/>
          <w:szCs w:val="24"/>
        </w:rPr>
        <w:t>Situația actuală</w:t>
      </w:r>
    </w:p>
    <w:p w14:paraId="0A6B206E" w14:textId="77777777" w:rsidR="00384E46" w:rsidRDefault="00A8563E">
      <w:pPr>
        <w:ind w:firstLine="720"/>
        <w:jc w:val="both"/>
        <w:rPr>
          <w:sz w:val="24"/>
          <w:szCs w:val="24"/>
        </w:rPr>
      </w:pPr>
      <w:r>
        <w:rPr>
          <w:sz w:val="24"/>
          <w:szCs w:val="24"/>
        </w:rPr>
        <w:t>17. Republica Moldova este o economie de dimensiuni reduse și deschisă, care s-a confruntat în ultimii</w:t>
      </w:r>
      <w:r w:rsidR="0049470B">
        <w:rPr>
          <w:sz w:val="24"/>
          <w:szCs w:val="24"/>
        </w:rPr>
        <w:t xml:space="preserve"> ani cu șocuri externe repetate</w:t>
      </w:r>
      <w:r>
        <w:rPr>
          <w:sz w:val="24"/>
          <w:szCs w:val="24"/>
        </w:rPr>
        <w:t>. După contracția economică înregistrată în 2022, condițiile macroeconomice s-au ameliorat în perioada 2023–2024, pe fondul procesului de dezinflație, al creșterii salariilor și al redresării cererii interne. Republica Moldova a realizat anumite progrese în direcția îmb</w:t>
      </w:r>
      <w:r w:rsidR="0049470B">
        <w:rPr>
          <w:sz w:val="24"/>
          <w:szCs w:val="24"/>
        </w:rPr>
        <w:t xml:space="preserve">unătățirii mediului de afaceri. </w:t>
      </w:r>
      <w:r>
        <w:rPr>
          <w:sz w:val="24"/>
          <w:szCs w:val="24"/>
        </w:rPr>
        <w:t>În acest context, Guvernul a adoptat mai multe pachete de dereglementare, orientate spre reducerea costurilor administrative suportate de întreprinderi ca urmare a unor reglementări învechite sau excesiv de complexe. Totodată, s-a înregistrat o creștere semnificativă a accesului la serviciile publice digitale și a utilizării acestora.</w:t>
      </w:r>
    </w:p>
    <w:p w14:paraId="4AC7DDAC" w14:textId="77777777" w:rsidR="00384E46" w:rsidRDefault="0049470B">
      <w:pPr>
        <w:ind w:firstLine="720"/>
        <w:jc w:val="both"/>
        <w:rPr>
          <w:sz w:val="24"/>
          <w:szCs w:val="24"/>
        </w:rPr>
      </w:pPr>
      <w:r>
        <w:rPr>
          <w:sz w:val="24"/>
          <w:szCs w:val="24"/>
        </w:rPr>
        <w:t>18</w:t>
      </w:r>
      <w:r w:rsidR="00A8563E">
        <w:rPr>
          <w:sz w:val="24"/>
          <w:szCs w:val="24"/>
        </w:rPr>
        <w:t>. Sectorul serviciilor domină activitatea economică în termeni de valoare adăugată. Potrivit datelor statistice oficiale, în anul 2023 serviciile au reprezentat 70,9% din valoarea adăugată brută, în timp ce agricultura a  reprezentat 8,8%, industria 13,1%, iar sectorul construcțiilor 7,2%. Se observă că acest procent este semnificativ crescut, având în vedere că multe servicii se încadrează și în sectoarele construcțiilor, industriei și agriculturii.</w:t>
      </w:r>
    </w:p>
    <w:p w14:paraId="708FF4C9" w14:textId="77777777" w:rsidR="00384E46" w:rsidRDefault="00A8563E">
      <w:pPr>
        <w:jc w:val="center"/>
        <w:rPr>
          <w:sz w:val="24"/>
          <w:szCs w:val="24"/>
        </w:rPr>
      </w:pPr>
      <w:r>
        <w:rPr>
          <w:sz w:val="24"/>
          <w:szCs w:val="24"/>
        </w:rPr>
        <w:lastRenderedPageBreak/>
        <w:t xml:space="preserve"> </w:t>
      </w:r>
      <w:r>
        <w:rPr>
          <w:noProof/>
          <w:sz w:val="24"/>
          <w:szCs w:val="24"/>
          <w:lang w:val="en-US"/>
        </w:rPr>
        <w:drawing>
          <wp:inline distT="114300" distB="114300" distL="114300" distR="114300" wp14:anchorId="2B6AA393" wp14:editId="3511F89F">
            <wp:extent cx="3900170" cy="21285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8"/>
                    <a:srcRect t="4031" b="6176"/>
                    <a:stretch>
                      <a:fillRect/>
                    </a:stretch>
                  </pic:blipFill>
                  <pic:spPr>
                    <a:xfrm>
                      <a:off x="0" y="0"/>
                      <a:ext cx="3900743" cy="2128759"/>
                    </a:xfrm>
                    <a:prstGeom prst="rect">
                      <a:avLst/>
                    </a:prstGeom>
                  </pic:spPr>
                </pic:pic>
              </a:graphicData>
            </a:graphic>
          </wp:inline>
        </w:drawing>
      </w:r>
    </w:p>
    <w:p w14:paraId="5DAEB309" w14:textId="77777777" w:rsidR="00384E46" w:rsidRDefault="00A8563E">
      <w:pPr>
        <w:spacing w:after="0"/>
        <w:jc w:val="center"/>
        <w:rPr>
          <w:i/>
          <w:iCs/>
          <w:sz w:val="24"/>
          <w:szCs w:val="24"/>
        </w:rPr>
      </w:pPr>
      <w:r>
        <w:rPr>
          <w:i/>
          <w:iCs/>
          <w:sz w:val="24"/>
          <w:szCs w:val="24"/>
        </w:rPr>
        <w:t>Figura 1: Distribuția valorii adăugate brute pe activități economice, 2023</w:t>
      </w:r>
    </w:p>
    <w:p w14:paraId="12174F64" w14:textId="77777777" w:rsidR="00384E46" w:rsidRDefault="00A8563E">
      <w:pPr>
        <w:spacing w:after="0"/>
        <w:jc w:val="center"/>
        <w:rPr>
          <w:i/>
          <w:iCs/>
          <w:sz w:val="24"/>
          <w:szCs w:val="24"/>
        </w:rPr>
      </w:pPr>
      <w:r>
        <w:rPr>
          <w:i/>
          <w:iCs/>
          <w:sz w:val="24"/>
          <w:szCs w:val="24"/>
        </w:rPr>
        <w:t>(Sursa: Biroul Național de Statistică. Produsul Intern Brut în trimestrul IV 2023 și anul 2023)</w:t>
      </w:r>
    </w:p>
    <w:p w14:paraId="234D711E" w14:textId="77777777" w:rsidR="00384E46" w:rsidRDefault="00384E46">
      <w:pPr>
        <w:jc w:val="both"/>
        <w:rPr>
          <w:sz w:val="24"/>
          <w:szCs w:val="24"/>
        </w:rPr>
      </w:pPr>
    </w:p>
    <w:p w14:paraId="6CF951CE" w14:textId="77777777" w:rsidR="00384E46" w:rsidRDefault="0049470B">
      <w:pPr>
        <w:ind w:firstLine="720"/>
        <w:jc w:val="both"/>
        <w:rPr>
          <w:sz w:val="24"/>
          <w:szCs w:val="24"/>
        </w:rPr>
      </w:pPr>
      <w:r>
        <w:rPr>
          <w:sz w:val="24"/>
          <w:szCs w:val="24"/>
        </w:rPr>
        <w:t>19</w:t>
      </w:r>
      <w:r w:rsidR="00A8563E">
        <w:rPr>
          <w:sz w:val="24"/>
          <w:szCs w:val="24"/>
        </w:rPr>
        <w:t xml:space="preserve">. Integrarea comercială a Republicii Moldova cu UE este semnificativă. În anul 2023, exporturile de bunuri au înregistrat 2,6 miliarde USD, dintre care 65,4% au fost orientate către piața UE. În același timp, importurile de bunuri au atins valoarea de 4,2 miliarde USD, 48,3% din acestea provenind din statele membre ale UE. În anul 2024, sectorul serviciilor a generat aproximativ 62,27% din PIB, conform datelor Băncii Mondiale. </w:t>
      </w:r>
    </w:p>
    <w:p w14:paraId="33C437BC" w14:textId="77777777" w:rsidR="00384E46" w:rsidRDefault="0049470B">
      <w:pPr>
        <w:ind w:firstLine="720"/>
        <w:jc w:val="both"/>
        <w:rPr>
          <w:sz w:val="24"/>
          <w:szCs w:val="24"/>
        </w:rPr>
      </w:pPr>
      <w:r>
        <w:rPr>
          <w:sz w:val="24"/>
          <w:szCs w:val="24"/>
        </w:rPr>
        <w:t>20</w:t>
      </w:r>
      <w:r w:rsidR="00A8563E">
        <w:rPr>
          <w:sz w:val="24"/>
          <w:szCs w:val="24"/>
        </w:rPr>
        <w:t>. Evoluțiile comerțului cu servicii au devenit din ce în ce mai relevante pentru soldurile externe. Potrivit Băncii Mondiale, balanța comercială a serviciilor a înregistrat o redresare în anul 2024, cu o creștere semnificativă în trimestrul al doilea, în timp ce exporturile de servicii IT au continuat să se majoreze în prima jumătate a anului 2024.</w:t>
      </w:r>
    </w:p>
    <w:p w14:paraId="099AF05B" w14:textId="77777777" w:rsidR="00384E46" w:rsidRDefault="0049470B">
      <w:pPr>
        <w:ind w:firstLine="720"/>
        <w:jc w:val="both"/>
        <w:rPr>
          <w:sz w:val="24"/>
          <w:szCs w:val="24"/>
        </w:rPr>
      </w:pPr>
      <w:r>
        <w:rPr>
          <w:sz w:val="24"/>
          <w:szCs w:val="24"/>
        </w:rPr>
        <w:t>21</w:t>
      </w:r>
      <w:r w:rsidR="00A8563E">
        <w:rPr>
          <w:sz w:val="24"/>
          <w:szCs w:val="24"/>
        </w:rPr>
        <w:t xml:space="preserve">. Valoarea exporturilor de servicii în trimestrul II 2025 a depășit cu peste ¼ cea a exporturilor de bunuri, înregistrând </w:t>
      </w:r>
      <w:r w:rsidR="00A8563E">
        <w:rPr>
          <w:b/>
          <w:bCs/>
          <w:sz w:val="24"/>
          <w:szCs w:val="24"/>
        </w:rPr>
        <w:t>55,8 %</w:t>
      </w:r>
      <w:r w:rsidR="00A8563E">
        <w:rPr>
          <w:sz w:val="24"/>
          <w:szCs w:val="24"/>
        </w:rPr>
        <w:t xml:space="preserve"> din total exporturi de bunuri și servicii. Creșterea exporturilor de servicii în semestrul I 2025 față de perioada similară a anului precedent cu </w:t>
      </w:r>
      <w:r w:rsidR="00A8563E">
        <w:rPr>
          <w:b/>
          <w:bCs/>
          <w:sz w:val="24"/>
          <w:szCs w:val="24"/>
        </w:rPr>
        <w:t>9,7%</w:t>
      </w:r>
      <w:r w:rsidR="00A8563E">
        <w:rPr>
          <w:sz w:val="24"/>
          <w:szCs w:val="24"/>
        </w:rPr>
        <w:t xml:space="preserve">, ponderea cărora în PIB s-a majorat până la </w:t>
      </w:r>
      <w:r w:rsidR="00A8563E">
        <w:rPr>
          <w:b/>
          <w:bCs/>
          <w:sz w:val="24"/>
          <w:szCs w:val="24"/>
        </w:rPr>
        <w:t>16,3%</w:t>
      </w:r>
      <w:r w:rsidR="00A8563E">
        <w:rPr>
          <w:sz w:val="24"/>
          <w:szCs w:val="24"/>
        </w:rPr>
        <w:t xml:space="preserve">, a contribuit la creșterea PIB cu </w:t>
      </w:r>
      <w:r w:rsidR="00A8563E">
        <w:rPr>
          <w:b/>
          <w:bCs/>
          <w:sz w:val="24"/>
          <w:szCs w:val="24"/>
        </w:rPr>
        <w:t>1,5%</w:t>
      </w:r>
      <w:r w:rsidR="00A8563E">
        <w:rPr>
          <w:sz w:val="24"/>
          <w:szCs w:val="24"/>
        </w:rPr>
        <w:t xml:space="preserve">, atenuând astfel impactul cauzat de deficitul balanței comerciale cu bunuri asupra evoluției PIB. Este de remarcat că, valoarea exporturilor de servicii în prima jumătate a anului curent a depășit cu cca </w:t>
      </w:r>
      <w:r w:rsidR="00A8563E">
        <w:rPr>
          <w:b/>
          <w:bCs/>
          <w:sz w:val="24"/>
          <w:szCs w:val="24"/>
        </w:rPr>
        <w:t>6,6</w:t>
      </w:r>
      <w:r w:rsidR="00A8563E">
        <w:rPr>
          <w:sz w:val="24"/>
          <w:szCs w:val="24"/>
        </w:rPr>
        <w:t xml:space="preserve">% valoarea exporturilor de bunuri, înregistrând cca </w:t>
      </w:r>
      <w:r w:rsidR="00A8563E">
        <w:rPr>
          <w:b/>
          <w:bCs/>
          <w:sz w:val="24"/>
          <w:szCs w:val="24"/>
        </w:rPr>
        <w:t>51,9 %</w:t>
      </w:r>
      <w:r w:rsidR="00A8563E">
        <w:rPr>
          <w:sz w:val="24"/>
          <w:szCs w:val="24"/>
        </w:rPr>
        <w:t xml:space="preserve"> din total exporturi de bunuri și servicii.</w:t>
      </w:r>
    </w:p>
    <w:p w14:paraId="18038A5C" w14:textId="77777777" w:rsidR="00384E46" w:rsidRDefault="00A8563E">
      <w:pPr>
        <w:jc w:val="center"/>
        <w:rPr>
          <w:sz w:val="24"/>
          <w:szCs w:val="24"/>
        </w:rPr>
      </w:pPr>
      <w:r>
        <w:rPr>
          <w:noProof/>
          <w:sz w:val="24"/>
          <w:szCs w:val="24"/>
          <w:lang w:val="en-US"/>
        </w:rPr>
        <w:drawing>
          <wp:inline distT="114300" distB="114300" distL="114300" distR="114300" wp14:anchorId="0D7BCAC6" wp14:editId="611ECDB1">
            <wp:extent cx="5290820" cy="245618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3" name="image3.png"/>
                    <pic:cNvPicPr preferRelativeResize="0"/>
                  </pic:nvPicPr>
                  <pic:blipFill>
                    <a:blip r:embed="rId9"/>
                    <a:srcRect/>
                    <a:stretch>
                      <a:fillRect/>
                    </a:stretch>
                  </pic:blipFill>
                  <pic:spPr>
                    <a:xfrm>
                      <a:off x="0" y="0"/>
                      <a:ext cx="5291356" cy="2456701"/>
                    </a:xfrm>
                    <a:prstGeom prst="rect">
                      <a:avLst/>
                    </a:prstGeom>
                  </pic:spPr>
                </pic:pic>
              </a:graphicData>
            </a:graphic>
          </wp:inline>
        </w:drawing>
      </w:r>
    </w:p>
    <w:p w14:paraId="5ADFA0D8" w14:textId="77777777" w:rsidR="00384E46" w:rsidRDefault="00A8563E">
      <w:pPr>
        <w:spacing w:after="0"/>
        <w:jc w:val="center"/>
        <w:rPr>
          <w:i/>
          <w:iCs/>
          <w:sz w:val="24"/>
          <w:szCs w:val="24"/>
        </w:rPr>
      </w:pPr>
      <w:r>
        <w:rPr>
          <w:i/>
          <w:iCs/>
          <w:sz w:val="24"/>
          <w:szCs w:val="24"/>
        </w:rPr>
        <w:t>Figura 2. Gradul de influență a componentelor pe utilizări asupra evoluției PIB în ianuarie-septembrie 2025 față de ianuarie-septembrie 2024, %</w:t>
      </w:r>
    </w:p>
    <w:p w14:paraId="502A6BDD" w14:textId="77777777" w:rsidR="00384E46" w:rsidRDefault="00A8563E">
      <w:pPr>
        <w:spacing w:after="0"/>
        <w:jc w:val="center"/>
        <w:rPr>
          <w:i/>
          <w:iCs/>
          <w:sz w:val="24"/>
          <w:szCs w:val="24"/>
        </w:rPr>
      </w:pPr>
      <w:r>
        <w:rPr>
          <w:i/>
          <w:iCs/>
          <w:sz w:val="24"/>
          <w:szCs w:val="24"/>
        </w:rPr>
        <w:t>(Sursa: Biroul Național de Statistică. Produsul Intern Brut în trimestrul III și ianuarie-septembrie 2025)</w:t>
      </w:r>
    </w:p>
    <w:p w14:paraId="0678DE9F" w14:textId="77777777" w:rsidR="00384E46" w:rsidRDefault="00384E46">
      <w:pPr>
        <w:jc w:val="center"/>
        <w:rPr>
          <w:i/>
          <w:iCs/>
          <w:sz w:val="24"/>
          <w:szCs w:val="24"/>
        </w:rPr>
      </w:pPr>
    </w:p>
    <w:p w14:paraId="66012B5D" w14:textId="77777777" w:rsidR="00384E46" w:rsidRDefault="0049470B">
      <w:pPr>
        <w:ind w:firstLine="720"/>
        <w:jc w:val="both"/>
        <w:rPr>
          <w:sz w:val="24"/>
          <w:szCs w:val="24"/>
        </w:rPr>
      </w:pPr>
      <w:r>
        <w:rPr>
          <w:sz w:val="24"/>
          <w:szCs w:val="24"/>
        </w:rPr>
        <w:t>22</w:t>
      </w:r>
      <w:r w:rsidR="00A8563E">
        <w:rPr>
          <w:sz w:val="24"/>
          <w:szCs w:val="24"/>
        </w:rPr>
        <w:t>. Creșterea cu 14% a volumului exportului total de bunuri și servicii, a contribuit la creșterea PIB cu 3,9%. Această pondere ridicată a serviciilor în PIB și în comerțul extern evidențiază importanța unui cadru normativ modern, coerent și aliniat la standardele pieței interne a UE, capabil să susțină competitivitatea prestatorilor moldoveni atât pe piața internă, cât și în context transfrontalier.</w:t>
      </w:r>
    </w:p>
    <w:p w14:paraId="55E97210" w14:textId="77777777" w:rsidR="00384E46" w:rsidRDefault="00384E46">
      <w:pPr>
        <w:jc w:val="both"/>
        <w:rPr>
          <w:sz w:val="24"/>
          <w:szCs w:val="24"/>
        </w:rPr>
      </w:pPr>
    </w:p>
    <w:p w14:paraId="77C9C380" w14:textId="77777777" w:rsidR="00384E46" w:rsidRDefault="00A8563E">
      <w:pPr>
        <w:jc w:val="center"/>
        <w:rPr>
          <w:sz w:val="24"/>
          <w:szCs w:val="24"/>
        </w:rPr>
      </w:pPr>
      <w:r>
        <w:rPr>
          <w:noProof/>
          <w:sz w:val="24"/>
          <w:szCs w:val="24"/>
          <w:lang w:val="en-US"/>
        </w:rPr>
        <w:drawing>
          <wp:inline distT="114300" distB="114300" distL="114300" distR="114300" wp14:anchorId="75C5EF3E" wp14:editId="45780599">
            <wp:extent cx="4719955" cy="26289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0"/>
                    <a:srcRect/>
                    <a:stretch>
                      <a:fillRect/>
                    </a:stretch>
                  </pic:blipFill>
                  <pic:spPr>
                    <a:xfrm>
                      <a:off x="0" y="0"/>
                      <a:ext cx="4720575" cy="2628997"/>
                    </a:xfrm>
                    <a:prstGeom prst="rect">
                      <a:avLst/>
                    </a:prstGeom>
                  </pic:spPr>
                </pic:pic>
              </a:graphicData>
            </a:graphic>
          </wp:inline>
        </w:drawing>
      </w:r>
    </w:p>
    <w:p w14:paraId="125DF0BA" w14:textId="77777777" w:rsidR="00384E46" w:rsidRDefault="00A8563E">
      <w:pPr>
        <w:spacing w:after="0"/>
        <w:jc w:val="center"/>
        <w:rPr>
          <w:i/>
          <w:iCs/>
          <w:sz w:val="24"/>
          <w:szCs w:val="24"/>
        </w:rPr>
      </w:pPr>
      <w:r>
        <w:rPr>
          <w:i/>
          <w:iCs/>
          <w:sz w:val="24"/>
          <w:szCs w:val="24"/>
        </w:rPr>
        <w:t>Figura 3. Contribuția componentelor pe utilizări la formarea PIB și indicii de volum în trimestrul III 2025 față de trimestrul III 2024</w:t>
      </w:r>
    </w:p>
    <w:p w14:paraId="38E8C059" w14:textId="77777777" w:rsidR="00384E46" w:rsidRDefault="00A8563E">
      <w:pPr>
        <w:spacing w:after="0"/>
        <w:jc w:val="center"/>
        <w:rPr>
          <w:i/>
          <w:iCs/>
          <w:sz w:val="24"/>
          <w:szCs w:val="24"/>
        </w:rPr>
      </w:pPr>
      <w:r>
        <w:rPr>
          <w:i/>
          <w:iCs/>
          <w:sz w:val="24"/>
          <w:szCs w:val="24"/>
        </w:rPr>
        <w:t>(Sursa: Biroul Național de Statistică. Produsul Intern Brut în trimestrul III și ianuarie-septembrie 2025)</w:t>
      </w:r>
    </w:p>
    <w:p w14:paraId="5427F9B0" w14:textId="77777777" w:rsidR="00384E46" w:rsidRDefault="00384E46">
      <w:pPr>
        <w:jc w:val="both"/>
        <w:rPr>
          <w:sz w:val="24"/>
          <w:szCs w:val="24"/>
        </w:rPr>
      </w:pPr>
    </w:p>
    <w:p w14:paraId="1CA2A93C" w14:textId="77777777" w:rsidR="00384E46" w:rsidRDefault="00A8563E">
      <w:pPr>
        <w:spacing w:after="0"/>
        <w:jc w:val="center"/>
        <w:rPr>
          <w:b/>
          <w:bCs/>
          <w:color w:val="000000"/>
          <w:sz w:val="24"/>
          <w:szCs w:val="24"/>
        </w:rPr>
      </w:pPr>
      <w:r>
        <w:rPr>
          <w:b/>
          <w:bCs/>
          <w:color w:val="000000"/>
          <w:sz w:val="24"/>
          <w:szCs w:val="24"/>
        </w:rPr>
        <w:t>Secțiunea 4.2</w:t>
      </w:r>
    </w:p>
    <w:p w14:paraId="27432389" w14:textId="77777777" w:rsidR="00384E46" w:rsidRDefault="00A8563E">
      <w:pPr>
        <w:spacing w:after="0"/>
        <w:jc w:val="center"/>
        <w:rPr>
          <w:b/>
          <w:bCs/>
          <w:sz w:val="24"/>
          <w:szCs w:val="24"/>
        </w:rPr>
      </w:pPr>
      <w:r>
        <w:rPr>
          <w:b/>
          <w:bCs/>
          <w:sz w:val="24"/>
          <w:szCs w:val="24"/>
        </w:rPr>
        <w:t>Structura pieței</w:t>
      </w:r>
    </w:p>
    <w:p w14:paraId="55B71636" w14:textId="77777777" w:rsidR="00384E46" w:rsidRDefault="00384E46">
      <w:pPr>
        <w:spacing w:after="0"/>
        <w:jc w:val="center"/>
        <w:rPr>
          <w:b/>
          <w:bCs/>
          <w:color w:val="000000"/>
          <w:sz w:val="24"/>
          <w:szCs w:val="24"/>
        </w:rPr>
      </w:pPr>
    </w:p>
    <w:p w14:paraId="6BDBEE7B" w14:textId="77777777" w:rsidR="00384E46" w:rsidRDefault="0049470B">
      <w:pPr>
        <w:ind w:firstLine="720"/>
        <w:jc w:val="both"/>
        <w:rPr>
          <w:sz w:val="24"/>
          <w:szCs w:val="24"/>
        </w:rPr>
      </w:pPr>
      <w:r>
        <w:rPr>
          <w:sz w:val="24"/>
          <w:szCs w:val="24"/>
        </w:rPr>
        <w:t>23</w:t>
      </w:r>
      <w:r w:rsidR="00A8563E">
        <w:rPr>
          <w:sz w:val="24"/>
          <w:szCs w:val="24"/>
        </w:rPr>
        <w:t>. Sectorul întreprinderilor este dominat de firme mici, reflectând dimensiunea pieței interne și ponderea mare a activităților de servicii orientate către piața internă. În 2023, numărul întreprinderilor active a ajuns la 41,8 mii, comerțul cu ridicata și cu amănuntul reprezentând 39,0% din întreprinderile active.</w:t>
      </w:r>
    </w:p>
    <w:p w14:paraId="6F58CEDB" w14:textId="77777777" w:rsidR="00384E46" w:rsidRDefault="0049470B">
      <w:pPr>
        <w:ind w:firstLine="720"/>
        <w:jc w:val="both"/>
        <w:rPr>
          <w:sz w:val="24"/>
          <w:szCs w:val="24"/>
        </w:rPr>
      </w:pPr>
      <w:r>
        <w:rPr>
          <w:sz w:val="24"/>
          <w:szCs w:val="24"/>
        </w:rPr>
        <w:t>24</w:t>
      </w:r>
      <w:r w:rsidR="00A8563E">
        <w:rPr>
          <w:sz w:val="24"/>
          <w:szCs w:val="24"/>
        </w:rPr>
        <w:t>. Întreprinderile mici și mijlocii constituie coloana</w:t>
      </w:r>
      <w:r>
        <w:rPr>
          <w:sz w:val="24"/>
          <w:szCs w:val="24"/>
        </w:rPr>
        <w:t xml:space="preserve"> vertebrală a economiei. În 2025, IMM-urile au reprezentat 99,7% din numărul total al întreprinderilor </w:t>
      </w:r>
      <w:r w:rsidRPr="0049470B">
        <w:rPr>
          <w:sz w:val="24"/>
          <w:szCs w:val="24"/>
        </w:rPr>
        <w:t>(la nivelul anului 2024), întreprinderilor mari revenind doar 0,3% din numărul total al întreprinderilor;</w:t>
      </w:r>
    </w:p>
    <w:p w14:paraId="3D04903C" w14:textId="77777777" w:rsidR="0049470B" w:rsidRDefault="0049470B">
      <w:pPr>
        <w:ind w:firstLine="720"/>
        <w:jc w:val="both"/>
        <w:rPr>
          <w:sz w:val="24"/>
          <w:szCs w:val="24"/>
        </w:rPr>
      </w:pPr>
      <w:r>
        <w:rPr>
          <w:sz w:val="24"/>
          <w:szCs w:val="24"/>
        </w:rPr>
        <w:t>25. N</w:t>
      </w:r>
      <w:r w:rsidRPr="0049470B">
        <w:rPr>
          <w:sz w:val="24"/>
          <w:szCs w:val="24"/>
        </w:rPr>
        <w:t>umărul mediu anual de salariați în ÎMM a constituit 393,0 mii, deținând 71,6% din total numărul mediu de salariați al întreprinderilor (în comparație cu 70,9% în anul 2024)</w:t>
      </w:r>
      <w:r>
        <w:rPr>
          <w:sz w:val="24"/>
          <w:szCs w:val="24"/>
        </w:rPr>
        <w:t>. V</w:t>
      </w:r>
      <w:r w:rsidRPr="0049470B">
        <w:rPr>
          <w:sz w:val="24"/>
          <w:szCs w:val="24"/>
        </w:rPr>
        <w:t>eniturile din vânzări ale ÎMM au însumat 563,3 mild. lei sau 73,4% din venituri din vânzări în total pe economie (în comparație cu 71,7% în anul 2024)</w:t>
      </w:r>
      <w:r>
        <w:rPr>
          <w:sz w:val="24"/>
          <w:szCs w:val="24"/>
        </w:rPr>
        <w:t>.</w:t>
      </w:r>
    </w:p>
    <w:p w14:paraId="731E1E31" w14:textId="77777777" w:rsidR="00384E46" w:rsidRDefault="00384E46">
      <w:pPr>
        <w:jc w:val="both"/>
        <w:rPr>
          <w:sz w:val="24"/>
          <w:szCs w:val="24"/>
        </w:rPr>
      </w:pPr>
    </w:p>
    <w:p w14:paraId="65793A2E" w14:textId="77777777" w:rsidR="00384E46" w:rsidRDefault="00A8563E">
      <w:pPr>
        <w:jc w:val="center"/>
        <w:rPr>
          <w:sz w:val="24"/>
          <w:szCs w:val="24"/>
        </w:rPr>
      </w:pPr>
      <w:r>
        <w:rPr>
          <w:sz w:val="24"/>
          <w:szCs w:val="24"/>
        </w:rPr>
        <w:lastRenderedPageBreak/>
        <w:t xml:space="preserve"> </w:t>
      </w:r>
      <w:r w:rsidR="0049470B">
        <w:rPr>
          <w:noProof/>
          <w:lang w:val="en-US"/>
        </w:rPr>
        <w:drawing>
          <wp:inline distT="0" distB="0" distL="0" distR="0" wp14:anchorId="287BA3F6" wp14:editId="2A4DE4FE">
            <wp:extent cx="5939790" cy="2564705"/>
            <wp:effectExtent l="0" t="0" r="3810" b="7620"/>
            <wp:docPr id="6" name="Рисунок 6" descr="https://statistica.gov.md/files/files/ComPresa/Antreprenoriat/2026/IMM_2025_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stica.gov.md/files/files/ComPresa/Antreprenoriat/2026/IMM_2025_f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2564705"/>
                    </a:xfrm>
                    <a:prstGeom prst="rect">
                      <a:avLst/>
                    </a:prstGeom>
                    <a:noFill/>
                    <a:ln>
                      <a:noFill/>
                    </a:ln>
                  </pic:spPr>
                </pic:pic>
              </a:graphicData>
            </a:graphic>
          </wp:inline>
        </w:drawing>
      </w:r>
    </w:p>
    <w:p w14:paraId="76B9E4A1" w14:textId="77777777" w:rsidR="0049470B" w:rsidRPr="0049470B" w:rsidRDefault="00A8563E" w:rsidP="0049470B">
      <w:pPr>
        <w:spacing w:after="0"/>
        <w:jc w:val="center"/>
        <w:rPr>
          <w:i/>
          <w:iCs/>
          <w:sz w:val="24"/>
          <w:szCs w:val="24"/>
        </w:rPr>
      </w:pPr>
      <w:r>
        <w:rPr>
          <w:i/>
          <w:iCs/>
          <w:sz w:val="24"/>
          <w:szCs w:val="24"/>
        </w:rPr>
        <w:t xml:space="preserve">Figura 4. </w:t>
      </w:r>
      <w:r w:rsidR="0049470B" w:rsidRPr="0049470B">
        <w:rPr>
          <w:i/>
          <w:iCs/>
          <w:sz w:val="24"/>
          <w:szCs w:val="24"/>
        </w:rPr>
        <w:t>Ponderea întreprinderilor ÎMM în totalul întreprinderilor raportoare</w:t>
      </w:r>
    </w:p>
    <w:p w14:paraId="5484E03C" w14:textId="77777777" w:rsidR="00384E46" w:rsidRDefault="0049470B" w:rsidP="0049470B">
      <w:pPr>
        <w:spacing w:after="0"/>
        <w:jc w:val="center"/>
        <w:rPr>
          <w:i/>
          <w:iCs/>
          <w:sz w:val="24"/>
          <w:szCs w:val="24"/>
        </w:rPr>
      </w:pPr>
      <w:r w:rsidRPr="0049470B">
        <w:rPr>
          <w:i/>
          <w:iCs/>
          <w:sz w:val="24"/>
          <w:szCs w:val="24"/>
        </w:rPr>
        <w:t>în anul 2025 pe principalii indicatori</w:t>
      </w:r>
    </w:p>
    <w:p w14:paraId="089B3F6F" w14:textId="77777777" w:rsidR="00384E46" w:rsidRDefault="00A8563E">
      <w:pPr>
        <w:jc w:val="center"/>
        <w:rPr>
          <w:i/>
          <w:iCs/>
          <w:sz w:val="24"/>
          <w:szCs w:val="24"/>
        </w:rPr>
      </w:pPr>
      <w:r>
        <w:rPr>
          <w:i/>
          <w:iCs/>
          <w:sz w:val="24"/>
          <w:szCs w:val="24"/>
        </w:rPr>
        <w:t>(Sursa: Biroul Național de Statistică. Activitatea întreprinderil</w:t>
      </w:r>
      <w:r w:rsidR="0049470B">
        <w:rPr>
          <w:i/>
          <w:iCs/>
          <w:sz w:val="24"/>
          <w:szCs w:val="24"/>
        </w:rPr>
        <w:t>or mici și mijlocii în anul 2025</w:t>
      </w:r>
      <w:r>
        <w:rPr>
          <w:i/>
          <w:iCs/>
          <w:sz w:val="24"/>
          <w:szCs w:val="24"/>
        </w:rPr>
        <w:t>)</w:t>
      </w:r>
    </w:p>
    <w:p w14:paraId="46DD2C70" w14:textId="77777777" w:rsidR="00384E46" w:rsidRDefault="00A8563E">
      <w:pPr>
        <w:ind w:firstLine="720"/>
        <w:jc w:val="both"/>
        <w:rPr>
          <w:sz w:val="24"/>
          <w:szCs w:val="24"/>
        </w:rPr>
      </w:pPr>
      <w:r>
        <w:rPr>
          <w:sz w:val="24"/>
          <w:szCs w:val="24"/>
        </w:rPr>
        <w:t xml:space="preserve">26. Predominanța întreprinderilor mici și mijlocii generează implicații directe pentru implementarea </w:t>
      </w:r>
      <w:r w:rsidR="0049470B">
        <w:rPr>
          <w:sz w:val="24"/>
          <w:szCs w:val="24"/>
        </w:rPr>
        <w:t>Legii nr. 282/2024</w:t>
      </w:r>
      <w:r>
        <w:rPr>
          <w:sz w:val="24"/>
          <w:szCs w:val="24"/>
        </w:rPr>
        <w:t>. Cerințele care sporesc complexitatea cadrului normativ, majorează costurile fixe de conformare sau conduc la fragmentarea procedurilor între diferite autorități administrative tind să afecteze în mod disproporționat operatorii economici de dimensiuni reduse. În acest context, simplificarea reglementărilor, optimizarea și eficientizarea procedurilor de autorizare, precum și asigurarea disponibilității procedurilor în format digital capătă o relevanță deosebită pentru buna funcționare și dezvoltarea piețelor de servicii din Republica Moldova.</w:t>
      </w:r>
    </w:p>
    <w:p w14:paraId="2DFE977C" w14:textId="77777777" w:rsidR="00384E46" w:rsidRDefault="00A8563E">
      <w:pPr>
        <w:spacing w:after="0"/>
        <w:jc w:val="center"/>
        <w:rPr>
          <w:b/>
          <w:bCs/>
          <w:color w:val="000000"/>
          <w:sz w:val="24"/>
          <w:szCs w:val="24"/>
        </w:rPr>
      </w:pPr>
      <w:r>
        <w:rPr>
          <w:b/>
          <w:bCs/>
          <w:color w:val="000000"/>
          <w:sz w:val="24"/>
          <w:szCs w:val="24"/>
        </w:rPr>
        <w:t>Secțiunea 4.3</w:t>
      </w:r>
    </w:p>
    <w:p w14:paraId="1B063EE0" w14:textId="77777777" w:rsidR="00384E46" w:rsidRDefault="00A8563E">
      <w:pPr>
        <w:spacing w:after="0"/>
        <w:jc w:val="center"/>
        <w:rPr>
          <w:b/>
          <w:bCs/>
          <w:sz w:val="24"/>
          <w:szCs w:val="24"/>
        </w:rPr>
      </w:pPr>
      <w:r>
        <w:rPr>
          <w:b/>
          <w:bCs/>
          <w:sz w:val="24"/>
          <w:szCs w:val="24"/>
        </w:rPr>
        <w:t>Reforme pentru îmbunătățirea cadrului de reglementare a mediului de afaceri</w:t>
      </w:r>
    </w:p>
    <w:p w14:paraId="59A6CE25" w14:textId="77777777" w:rsidR="00384E46" w:rsidRDefault="00384E46">
      <w:pPr>
        <w:spacing w:after="0"/>
        <w:jc w:val="center"/>
        <w:rPr>
          <w:b/>
          <w:bCs/>
          <w:sz w:val="24"/>
          <w:szCs w:val="24"/>
        </w:rPr>
      </w:pPr>
    </w:p>
    <w:p w14:paraId="6F3F592D" w14:textId="77777777" w:rsidR="00384E46" w:rsidRDefault="00A8563E">
      <w:pPr>
        <w:ind w:firstLine="720"/>
        <w:jc w:val="both"/>
        <w:rPr>
          <w:sz w:val="24"/>
          <w:szCs w:val="24"/>
        </w:rPr>
      </w:pPr>
      <w:r>
        <w:rPr>
          <w:sz w:val="24"/>
          <w:szCs w:val="24"/>
        </w:rPr>
        <w:t>27. Republica Moldova a implementat, în ultimul deceniu, un set amplu de reforme în domeniul reglementării, orientate spre îmbunătățirea condițiilor de acces pe piață, reducerea poverilor administrative și consolidarea integrității administrației publice. Comisia Europeană evidențiază eforturile susținute de ameliorare a mediului de afaceri, subliniind totodată persistența unor provocări structurale, precum densitatea redusă a întreprinderilor și existența unor bariere care limitează dezvoltarea și scalarea acestora.</w:t>
      </w:r>
    </w:p>
    <w:p w14:paraId="6C4CF73A" w14:textId="77777777" w:rsidR="00384E46" w:rsidRDefault="00A8563E">
      <w:pPr>
        <w:ind w:firstLine="720"/>
        <w:jc w:val="both"/>
        <w:rPr>
          <w:sz w:val="24"/>
          <w:szCs w:val="24"/>
          <w:shd w:val="clear" w:color="auto" w:fill="C9DAF8"/>
        </w:rPr>
      </w:pPr>
      <w:r>
        <w:rPr>
          <w:sz w:val="24"/>
          <w:szCs w:val="24"/>
        </w:rPr>
        <w:t>28. La nivel orizontal, reformele au vizat în principal cadrul de autorizare și procedura administrativă. Legea nr. 160/2011 privind reglementarea prin autorizare a activității de întreprinzător, constituie temeiul juridic pentru instituirea, revizuirea și administrarea instrumentelor de autorizare. Totodată, Codul administrativ Nr. 116/2018 stabilește normele generale aplicabile actelor administrative, procedurilor și căilor de atac, având un rol esențial în implementarea articolelor 8–12 din Legea nr. 282/2024.</w:t>
      </w:r>
    </w:p>
    <w:p w14:paraId="5FB54ADA" w14:textId="77777777" w:rsidR="00384E46" w:rsidRDefault="00A8563E">
      <w:pPr>
        <w:ind w:firstLine="720"/>
        <w:jc w:val="both"/>
        <w:rPr>
          <w:sz w:val="24"/>
          <w:szCs w:val="24"/>
        </w:rPr>
      </w:pPr>
      <w:r>
        <w:rPr>
          <w:sz w:val="24"/>
          <w:szCs w:val="24"/>
        </w:rPr>
        <w:t xml:space="preserve">29. Digitalizarea serviciilor publice reprezintă un alt domeniu de reformă cu impact favorabil asupra mediului de afaceri. </w:t>
      </w:r>
      <w:r w:rsidR="0049470B">
        <w:rPr>
          <w:sz w:val="24"/>
          <w:szCs w:val="24"/>
        </w:rPr>
        <w:t>P</w:t>
      </w:r>
      <w:r>
        <w:rPr>
          <w:sz w:val="24"/>
          <w:szCs w:val="24"/>
        </w:rPr>
        <w:t>rocesul de cartografiere a serviciilor administrative a fost realizat prin intermediul unui registru al serviciilor publice, iar o serie de servicii online au fost lansate pe platforma națională de servicii electronice, facilitând reproiectarea acestora și furnizarea la distanță. Aceste evoluții sunt direct relevante pentru îndeplinirea cerinței potrivit căreia procedurile și formalitățile trebuie să poată fi realizate la distanță și prin mijloace electronice.</w:t>
      </w:r>
    </w:p>
    <w:p w14:paraId="490584DB" w14:textId="77777777" w:rsidR="00384E46" w:rsidRDefault="00A8563E">
      <w:pPr>
        <w:ind w:firstLine="720"/>
        <w:jc w:val="both"/>
        <w:rPr>
          <w:sz w:val="24"/>
          <w:szCs w:val="24"/>
        </w:rPr>
      </w:pPr>
      <w:r>
        <w:rPr>
          <w:sz w:val="24"/>
          <w:szCs w:val="24"/>
        </w:rPr>
        <w:t xml:space="preserve">30. A fost aprobată Hotărârea Guvernului nr. 306/2025 cu privire la aprobarea Programului național de aderare a Republicii Moldova la Uniunea Europeană pentru anii 2025-2029, care </w:t>
      </w:r>
      <w:r>
        <w:rPr>
          <w:sz w:val="24"/>
          <w:szCs w:val="24"/>
        </w:rPr>
        <w:lastRenderedPageBreak/>
        <w:t>vizează măsuri legislative necesare pentru alinierea legislației naționale la standardele UE și acțiunile concrete de implementare și consolidare a capacităților instituționale. </w:t>
      </w:r>
    </w:p>
    <w:p w14:paraId="73C6A278" w14:textId="77777777" w:rsidR="00384E46" w:rsidRDefault="00A8563E">
      <w:pPr>
        <w:spacing w:before="240" w:after="240"/>
        <w:ind w:firstLine="720"/>
        <w:jc w:val="both"/>
        <w:rPr>
          <w:sz w:val="24"/>
          <w:szCs w:val="24"/>
        </w:rPr>
      </w:pPr>
      <w:r>
        <w:rPr>
          <w:sz w:val="24"/>
          <w:szCs w:val="24"/>
        </w:rPr>
        <w:t>31. În plus, Guvernul Republicii Moldova a aprobat Hotărârea nr. 260/2025 cu privire la aprobarea Agendei de reforme aferente Planului de creștere al Republicii Moldova pentru anii 2025-2027. Documentul vizează implementarea a 56 de reforme structurate pe 7 piloni strategici, inclusiv securitatea energetică, dezvoltarea infrastructurii și digitalizarea, în scopul consolidării competitivității, sporirii productivității și asigurării unei creșteri economice sustenabile. Acesta vizează punerea în aplicare a noilor reforme de reglementare, prin eliminarea a cel puțin 20 de alte acte permisive și suspendarea „actelor permisive ascunse”. Facilitatea Planului de Creștere pentru Republica Moldova, în valoare de până la 1,9 miliarde EUR pentru perioada 2025–2027, reprezentând cel mai amplu pachet de sprijin acordat de UE de la obținerea independenței, oferă o oportunitate transformatoare pentru impulsionarea reformelor structurale și creșterea nivelului de trai al populației.</w:t>
      </w:r>
    </w:p>
    <w:p w14:paraId="2653B86D" w14:textId="77777777" w:rsidR="00384E46" w:rsidRDefault="00A8563E">
      <w:pPr>
        <w:spacing w:before="240" w:after="240"/>
        <w:ind w:firstLine="720"/>
        <w:jc w:val="both"/>
        <w:rPr>
          <w:b/>
          <w:bCs/>
          <w:sz w:val="24"/>
          <w:szCs w:val="24"/>
        </w:rPr>
      </w:pPr>
      <w:r>
        <w:rPr>
          <w:sz w:val="24"/>
          <w:szCs w:val="24"/>
        </w:rPr>
        <w:t>32. În paralel, Republica Moldova implementează Strategia de transformare digitală a Republicii Moldova pentru anii 2023–2030, aprobată prin Hotărârea Guvernului nr. 650/2023, concepută ca o foaie de parcurs comprehensivă pentru transformarea țării într-un „Stat 100% Digital”. Această agendă este aliniată la obiectivele stabilite prin Busola Digitală 2030 a UE și este structurată în jurul a șase piloni principali.</w:t>
      </w:r>
    </w:p>
    <w:p w14:paraId="74D6F78D" w14:textId="77777777" w:rsidR="00384E46" w:rsidRDefault="00A8563E">
      <w:pPr>
        <w:spacing w:after="0"/>
        <w:jc w:val="center"/>
        <w:rPr>
          <w:b/>
          <w:bCs/>
          <w:sz w:val="24"/>
          <w:szCs w:val="24"/>
        </w:rPr>
      </w:pPr>
      <w:r>
        <w:rPr>
          <w:b/>
          <w:bCs/>
          <w:color w:val="000000"/>
          <w:sz w:val="24"/>
          <w:szCs w:val="24"/>
        </w:rPr>
        <w:t xml:space="preserve">Secțiunea </w:t>
      </w:r>
      <w:r>
        <w:rPr>
          <w:b/>
          <w:bCs/>
          <w:sz w:val="24"/>
          <w:szCs w:val="24"/>
        </w:rPr>
        <w:t>4.4</w:t>
      </w:r>
    </w:p>
    <w:p w14:paraId="75E3C0C6" w14:textId="77777777" w:rsidR="00384E46" w:rsidRDefault="00A8563E">
      <w:pPr>
        <w:spacing w:after="0"/>
        <w:jc w:val="center"/>
        <w:rPr>
          <w:b/>
          <w:bCs/>
          <w:color w:val="000000"/>
          <w:sz w:val="24"/>
          <w:szCs w:val="24"/>
        </w:rPr>
      </w:pPr>
      <w:r>
        <w:rPr>
          <w:b/>
          <w:bCs/>
          <w:color w:val="000000"/>
          <w:sz w:val="24"/>
          <w:szCs w:val="24"/>
        </w:rPr>
        <w:t>Nivelul actual al aproximării legislației naționale la prevederile Legii nr. 282/2024</w:t>
      </w:r>
    </w:p>
    <w:p w14:paraId="3D676324" w14:textId="77777777" w:rsidR="00384E46" w:rsidRDefault="00384E46">
      <w:pPr>
        <w:spacing w:after="0"/>
        <w:jc w:val="center"/>
        <w:rPr>
          <w:b/>
          <w:bCs/>
          <w:color w:val="000000"/>
          <w:sz w:val="24"/>
          <w:szCs w:val="24"/>
        </w:rPr>
      </w:pPr>
    </w:p>
    <w:p w14:paraId="4253359E" w14:textId="77777777" w:rsidR="00384E46" w:rsidRDefault="00A8563E">
      <w:pPr>
        <w:ind w:firstLine="720"/>
        <w:jc w:val="both"/>
        <w:rPr>
          <w:sz w:val="24"/>
          <w:szCs w:val="24"/>
        </w:rPr>
      </w:pPr>
      <w:r>
        <w:rPr>
          <w:sz w:val="24"/>
          <w:szCs w:val="24"/>
        </w:rPr>
        <w:t>33. Pentru Republica Moldova, care a obținut statutul de țară candidată în iunie 2022 și a deschis oficial negocierile de aderare cu UE în iunie 2024, alinierea la Directiva 2006/123/CE reprezintă atât o obligație juridică pe termen mediu, cât și o oportunitate pe termen scurt. Economia Republicii Moldova este puternic orientată spre servicii, sectoare precum transporturile, construcțiile, turismul și tehnologia informației contribuind semnificativ la PIB-ul național. În același timp, întreprinderile din Republica Moldova se confruntă frecvent cu povara administrativă, multiple autorizații și lipsa unor procese administrative pe deplin digitalizate, ceea ce limitează competitivitatea atât pe piața internă, cât și în activitățile transfrontaliere.</w:t>
      </w:r>
    </w:p>
    <w:p w14:paraId="0D3CCA90" w14:textId="77777777" w:rsidR="00384E46" w:rsidRDefault="00A8563E">
      <w:pPr>
        <w:ind w:firstLine="720"/>
        <w:jc w:val="both"/>
        <w:rPr>
          <w:sz w:val="24"/>
          <w:szCs w:val="24"/>
        </w:rPr>
      </w:pPr>
      <w:r>
        <w:rPr>
          <w:sz w:val="24"/>
          <w:szCs w:val="24"/>
        </w:rPr>
        <w:t xml:space="preserve">34. În luna decembrie 2024, Republica Moldova a făcut un pas esențial în procesul de aliniere la acquis-ul UE prin adoptarea Legii nr. 282/2024 privind libertatea de stabilire a prestatorilor de servicii și libertatea de a furniza servicii. Această lege a transpus Directiva 2006/123/CE în legislația națională, stabilind astfel cadrul juridic pentru libera circulație a serviciilor și pregătind terenul pentru o integrare regulatorie mai profundă. </w:t>
      </w:r>
    </w:p>
    <w:p w14:paraId="7033B9D2" w14:textId="77777777" w:rsidR="00384E46" w:rsidRDefault="00A8563E">
      <w:pPr>
        <w:ind w:firstLine="720"/>
        <w:jc w:val="both"/>
        <w:rPr>
          <w:sz w:val="24"/>
          <w:szCs w:val="24"/>
        </w:rPr>
      </w:pPr>
      <w:r>
        <w:rPr>
          <w:sz w:val="24"/>
          <w:szCs w:val="24"/>
        </w:rPr>
        <w:t>35. Legea nr. 282/2024 consacră principiile centrale ale Directivei 2006/123/CE: garantează drepturile prestatorilor de servicii de a se stabili și de a furniza servicii pe teritoriul Republicii Moldova în condiții transparente, nediscriminatorii și proporționale. Legea introduce concepte importante precum aprobarea tacită, proceduri simplificate de declarare, interdicția restricțiilor teritoriale sau de reședință nejustificate și obligații generale pentru autoritățile administrative. De asemenea, Legea nr. 282/20</w:t>
      </w:r>
      <w:r w:rsidR="0049470B">
        <w:rPr>
          <w:sz w:val="24"/>
          <w:szCs w:val="24"/>
        </w:rPr>
        <w:t xml:space="preserve">24  prevede instituirea unui Ghișeu Unic Electronic (în continuare – </w:t>
      </w:r>
      <w:r w:rsidR="0049470B" w:rsidRPr="0049470B">
        <w:rPr>
          <w:i/>
          <w:sz w:val="24"/>
          <w:szCs w:val="24"/>
        </w:rPr>
        <w:t>GUE</w:t>
      </w:r>
      <w:r w:rsidR="0049470B">
        <w:rPr>
          <w:sz w:val="24"/>
          <w:szCs w:val="24"/>
        </w:rPr>
        <w:t>)</w:t>
      </w:r>
      <w:r>
        <w:rPr>
          <w:sz w:val="24"/>
          <w:szCs w:val="24"/>
        </w:rPr>
        <w:t xml:space="preserve"> și include dispoziții privind cooperarea transfrontalieră cu autoritățile străine. </w:t>
      </w:r>
    </w:p>
    <w:p w14:paraId="0B6CA062" w14:textId="77777777" w:rsidR="00384E46" w:rsidRDefault="00A8563E">
      <w:pPr>
        <w:ind w:firstLine="720"/>
        <w:jc w:val="both"/>
        <w:rPr>
          <w:sz w:val="24"/>
          <w:szCs w:val="24"/>
        </w:rPr>
      </w:pPr>
      <w:r>
        <w:rPr>
          <w:sz w:val="24"/>
          <w:szCs w:val="24"/>
        </w:rPr>
        <w:t>36. Cu toate acestea, adoptarea legii reprezintă doar etapa inițială a procesului, fiind necesară dezvoltarea și implementarea unor mecanisme orizontale robuste, care să garanteze transpunerea dispozițiilor legale în practică și să asigure eficiența intervenției normative. Provocarea actuală constă în asigurarea unei implementări depline și eficiente: ca toată legislația existentă și viitoar</w:t>
      </w:r>
      <w:r w:rsidR="00F915DB">
        <w:rPr>
          <w:sz w:val="24"/>
          <w:szCs w:val="24"/>
        </w:rPr>
        <w:t>e să fie aliniată la noul cadru,</w:t>
      </w:r>
      <w:r>
        <w:rPr>
          <w:sz w:val="24"/>
          <w:szCs w:val="24"/>
        </w:rPr>
        <w:t xml:space="preserve"> ca GUE să fie </w:t>
      </w:r>
      <w:r w:rsidR="00F915DB">
        <w:rPr>
          <w:sz w:val="24"/>
          <w:szCs w:val="24"/>
        </w:rPr>
        <w:t>dezvoltat și accesibil</w:t>
      </w:r>
      <w:r>
        <w:rPr>
          <w:sz w:val="24"/>
          <w:szCs w:val="24"/>
        </w:rPr>
        <w:t xml:space="preserve"> și ca instituțiile să dispună de capacitatea necesară pentru a monitoriza, aplica și actualiza sistemul.</w:t>
      </w:r>
    </w:p>
    <w:p w14:paraId="61518313" w14:textId="77777777" w:rsidR="00384E46" w:rsidRDefault="00A8563E">
      <w:pPr>
        <w:ind w:firstLine="720"/>
        <w:jc w:val="both"/>
        <w:rPr>
          <w:sz w:val="24"/>
          <w:szCs w:val="24"/>
        </w:rPr>
      </w:pPr>
      <w:r>
        <w:rPr>
          <w:sz w:val="24"/>
          <w:szCs w:val="24"/>
        </w:rPr>
        <w:lastRenderedPageBreak/>
        <w:t xml:space="preserve">37. </w:t>
      </w:r>
      <w:r>
        <w:rPr>
          <w:color w:val="000000"/>
          <w:sz w:val="24"/>
          <w:szCs w:val="24"/>
        </w:rPr>
        <w:t xml:space="preserve">În vederea asigurării unei coordonări eficiente a procesului de implementare a Legii nr. 282/2024, Ministerul Dezvoltării Economice și Digitalizării </w:t>
      </w:r>
      <w:r>
        <w:rPr>
          <w:sz w:val="24"/>
          <w:szCs w:val="24"/>
        </w:rPr>
        <w:t>facilitează cooperarea interinstituțională între autoritățile publice competente în domeniul reglementării serviciilor.</w:t>
      </w:r>
    </w:p>
    <w:p w14:paraId="0F1E67F1" w14:textId="77777777" w:rsidR="00384E46" w:rsidRDefault="00A8563E">
      <w:pPr>
        <w:ind w:firstLine="720"/>
        <w:jc w:val="both"/>
        <w:rPr>
          <w:sz w:val="24"/>
          <w:szCs w:val="24"/>
        </w:rPr>
      </w:pPr>
      <w:r>
        <w:rPr>
          <w:sz w:val="24"/>
          <w:szCs w:val="24"/>
        </w:rPr>
        <w:t>38. În vederea pregătirii implementării efective a Legii nr. 282/2024, Ministerul Dezvoltării Economice și Digitalizării, în calitate de instituție coordonatoare a procesului de transpunere și implementare a Directivei 2006/123/CE, a inițiat, în luna septembrie 2025, un amplu exe</w:t>
      </w:r>
      <w:r w:rsidR="00F915DB">
        <w:rPr>
          <w:sz w:val="24"/>
          <w:szCs w:val="24"/>
        </w:rPr>
        <w:t>rcițiu de screening legislativ</w:t>
      </w:r>
      <w:r>
        <w:rPr>
          <w:sz w:val="24"/>
          <w:szCs w:val="24"/>
        </w:rPr>
        <w:t>.</w:t>
      </w:r>
    </w:p>
    <w:p w14:paraId="1C863B94" w14:textId="77777777" w:rsidR="00384E46" w:rsidRDefault="00A8563E">
      <w:pPr>
        <w:ind w:firstLine="720"/>
        <w:jc w:val="both"/>
        <w:rPr>
          <w:sz w:val="24"/>
          <w:szCs w:val="24"/>
        </w:rPr>
      </w:pPr>
      <w:r>
        <w:rPr>
          <w:sz w:val="24"/>
          <w:szCs w:val="24"/>
        </w:rPr>
        <w:t>39. Examinarea legislației generale și speciale naționale din Republica Moldova în raport cu Legea nr. 282/2024 a fost realizată în baza unei metodologii elaborate și validate anterior în statele membre ale UE, precum și aplicate cu succes în unele țări candidate aflate într-un stadiu avansat al negocierilor de aderare, cum ar fi Muntenegru, Albania, Macedonia de Nord și Serbia. Metodologia urmează modelul dezvoltat în statele membre UE pentru implementarea Directivei 2006/123/CE și ulterior adaptat în contextul procesului de extindere. Aceasta este concepută pentru a identifica cerințele de reglementare aplicabile serviciilor, pentru a evalua compatibilitatea acestora cu dispozițiile Directivei 2006/123/CE și pentru a furniza o bază structurată în vederea modificării legislației speciale, în situațiile în care se constată existența unor incompatibilități.</w:t>
      </w:r>
    </w:p>
    <w:p w14:paraId="64A86AFD" w14:textId="77777777" w:rsidR="00384E46" w:rsidRDefault="00A8563E">
      <w:pPr>
        <w:ind w:firstLine="720"/>
        <w:jc w:val="both"/>
        <w:rPr>
          <w:sz w:val="24"/>
          <w:szCs w:val="24"/>
        </w:rPr>
      </w:pPr>
      <w:r>
        <w:rPr>
          <w:sz w:val="24"/>
          <w:szCs w:val="24"/>
        </w:rPr>
        <w:t>40. Abordarea metodologică este structurată în două faze principale - faza de identificare și faza progresivă - și utilizează instrumente specifice, respectiv „Tabelele de screening” și o „Listă indicativă a serviciilor” care intră în domeniul de aplicare al Legii nr 282/2024.</w:t>
      </w:r>
    </w:p>
    <w:p w14:paraId="2C1D5E07" w14:textId="77777777" w:rsidR="00384E46" w:rsidRDefault="00A8563E">
      <w:pPr>
        <w:ind w:firstLine="720"/>
        <w:jc w:val="both"/>
        <w:rPr>
          <w:sz w:val="24"/>
          <w:szCs w:val="24"/>
        </w:rPr>
      </w:pPr>
      <w:r>
        <w:rPr>
          <w:sz w:val="24"/>
          <w:szCs w:val="24"/>
        </w:rPr>
        <w:t>41. Metodologia reflectă caracterul complex și exigent al procesului de examinare a legislației generale și speciale, care, ulterior cercetării documentare, implică consultări obligatorii, atât în format fizic, cât și online, precum și reuniuni tehnice cu ministerele de resort și alte agenții sau autorități competente responsabile de reglementarea accesului la serviciile respective și a exercitării acestora. Acest demers precede adoptarea unei decizii finale privind abrogarea, modificarea sau menținerea unei anumite dispoziții naționale.</w:t>
      </w:r>
    </w:p>
    <w:p w14:paraId="7DACFE84" w14:textId="77777777" w:rsidR="00384E46" w:rsidRDefault="00A8563E">
      <w:pPr>
        <w:spacing w:after="0"/>
        <w:ind w:firstLine="720"/>
        <w:jc w:val="both"/>
        <w:rPr>
          <w:sz w:val="24"/>
          <w:szCs w:val="24"/>
        </w:rPr>
      </w:pPr>
      <w:r>
        <w:rPr>
          <w:sz w:val="24"/>
          <w:szCs w:val="24"/>
        </w:rPr>
        <w:t>42. Procesul de screening a inclus următoarele etape:</w:t>
      </w:r>
    </w:p>
    <w:p w14:paraId="70AD1532" w14:textId="77777777" w:rsidR="00384E46" w:rsidRDefault="00A8563E">
      <w:pPr>
        <w:spacing w:after="0"/>
        <w:ind w:firstLine="720"/>
        <w:jc w:val="both"/>
        <w:rPr>
          <w:sz w:val="24"/>
          <w:szCs w:val="24"/>
        </w:rPr>
      </w:pPr>
      <w:r>
        <w:rPr>
          <w:sz w:val="24"/>
          <w:szCs w:val="24"/>
        </w:rPr>
        <w:t xml:space="preserve">42.1. </w:t>
      </w:r>
      <w:r>
        <w:rPr>
          <w:b/>
          <w:bCs/>
          <w:sz w:val="24"/>
          <w:szCs w:val="24"/>
        </w:rPr>
        <w:t>Faza 1 de screening (Faza de identificare)</w:t>
      </w:r>
      <w:r>
        <w:rPr>
          <w:sz w:val="24"/>
          <w:szCs w:val="24"/>
        </w:rPr>
        <w:t>, care a presupus desfășurarea unor cercetări documentare ample și aprofundate, având ca rezultat:</w:t>
      </w:r>
    </w:p>
    <w:p w14:paraId="3B131A1F" w14:textId="77777777" w:rsidR="00384E46" w:rsidRDefault="00A8563E">
      <w:pPr>
        <w:spacing w:after="0"/>
        <w:ind w:firstLine="720"/>
        <w:jc w:val="both"/>
        <w:rPr>
          <w:sz w:val="24"/>
          <w:szCs w:val="24"/>
        </w:rPr>
      </w:pPr>
      <w:r>
        <w:rPr>
          <w:sz w:val="24"/>
          <w:szCs w:val="24"/>
        </w:rPr>
        <w:t>42.1.1. identificarea celei mai largi game posibile de servicii și activități reglementate la nivel național care intră sub incidența Legii nr. 282/2024, inclusiv identificarea autorităților competente și a actelor normative relevante (legi, hotărâri de guvern, decizii și ordine ministeriale, coduri și orice alte acte normative aplicabile);</w:t>
      </w:r>
    </w:p>
    <w:p w14:paraId="66DDF3F2" w14:textId="77777777" w:rsidR="00384E46" w:rsidRDefault="00A8563E">
      <w:pPr>
        <w:spacing w:after="0"/>
        <w:ind w:firstLine="720"/>
        <w:jc w:val="both"/>
        <w:rPr>
          <w:sz w:val="24"/>
          <w:szCs w:val="24"/>
        </w:rPr>
      </w:pPr>
      <w:r>
        <w:rPr>
          <w:sz w:val="24"/>
          <w:szCs w:val="24"/>
        </w:rPr>
        <w:t>42.1.2. identificarea prevederilor / articolelor din legislația națională specială care intră în domeniul de aplicare ale Legii nr. 282/2024și care pot intra în potențial conflict cu aceasta.</w:t>
      </w:r>
    </w:p>
    <w:p w14:paraId="6BE47F33" w14:textId="77777777" w:rsidR="00384E46" w:rsidRDefault="00A8563E">
      <w:pPr>
        <w:spacing w:after="0"/>
        <w:ind w:firstLine="720"/>
        <w:jc w:val="both"/>
        <w:rPr>
          <w:sz w:val="24"/>
          <w:szCs w:val="24"/>
        </w:rPr>
      </w:pPr>
      <w:r>
        <w:rPr>
          <w:sz w:val="24"/>
          <w:szCs w:val="24"/>
        </w:rPr>
        <w:t xml:space="preserve">42.2. </w:t>
      </w:r>
      <w:r>
        <w:rPr>
          <w:b/>
          <w:bCs/>
          <w:sz w:val="24"/>
          <w:szCs w:val="24"/>
        </w:rPr>
        <w:t>Faza 2 de screening (Faza progresivă)</w:t>
      </w:r>
      <w:r>
        <w:rPr>
          <w:sz w:val="24"/>
          <w:szCs w:val="24"/>
        </w:rPr>
        <w:t>, care a implicat o analiză mai aprofundată și cuprinzătoare, conducând la:</w:t>
      </w:r>
    </w:p>
    <w:p w14:paraId="37F0C422" w14:textId="77777777" w:rsidR="00384E46" w:rsidRDefault="00A8563E">
      <w:pPr>
        <w:spacing w:after="0"/>
        <w:ind w:firstLine="720"/>
        <w:jc w:val="both"/>
        <w:rPr>
          <w:sz w:val="24"/>
          <w:szCs w:val="24"/>
        </w:rPr>
      </w:pPr>
      <w:r>
        <w:rPr>
          <w:sz w:val="24"/>
          <w:szCs w:val="24"/>
        </w:rPr>
        <w:t>42.2.1. formularea constatărilor evaluării inițiale, incluzând solicitări de interpretare și clarificare adresate ministerelor de resort și autorităților competente cu privire la dispozițiile sau restricțiile naționale aplicabile în sectoare specifice, inclusiv cele care urmează a fi supuse testului de justificare și proporționalitate;</w:t>
      </w:r>
    </w:p>
    <w:p w14:paraId="2AA128E4" w14:textId="77777777" w:rsidR="00384E46" w:rsidRDefault="00A8563E">
      <w:pPr>
        <w:ind w:firstLine="720"/>
        <w:jc w:val="both"/>
        <w:rPr>
          <w:sz w:val="24"/>
          <w:szCs w:val="24"/>
        </w:rPr>
      </w:pPr>
      <w:r>
        <w:rPr>
          <w:sz w:val="24"/>
          <w:szCs w:val="24"/>
        </w:rPr>
        <w:t>42.2.2 organizarea de consultări și ședințe tehnice obligatorii cu ministerele de resort și autoritățile competente, în vederea evaluării justificărilor și analizelor de proporționalitate furnizate de acestea, proces care a condus la formularea unei concluzii finale privind conformitatea sau neconformitatea dispozițiilor naționale identificate. În funcție de rezultatul evaluării, s-a stabilit dacă dispoziția națională în cauză urmează să fie: a) abrogată, b) modificată/adoptată în conformitate cu cerințele Legii nr. 282/2024, sau c) menținută, în măsura în care este compatibilă cu aceasta.</w:t>
      </w:r>
    </w:p>
    <w:p w14:paraId="03AA72D2" w14:textId="77777777" w:rsidR="00384E46" w:rsidRDefault="00A8563E">
      <w:pPr>
        <w:spacing w:after="0"/>
        <w:ind w:firstLine="720"/>
        <w:jc w:val="both"/>
        <w:rPr>
          <w:sz w:val="24"/>
          <w:szCs w:val="24"/>
        </w:rPr>
      </w:pPr>
      <w:r>
        <w:rPr>
          <w:sz w:val="24"/>
          <w:szCs w:val="24"/>
        </w:rPr>
        <w:t>43. Tabelele de screening oferă o imagine de ansamblu structurată asupra următoarelor elemente:</w:t>
      </w:r>
    </w:p>
    <w:p w14:paraId="3D039A69" w14:textId="77777777" w:rsidR="00384E46" w:rsidRDefault="00A8563E">
      <w:pPr>
        <w:spacing w:after="0"/>
        <w:ind w:firstLine="720"/>
        <w:jc w:val="both"/>
        <w:rPr>
          <w:sz w:val="24"/>
          <w:szCs w:val="24"/>
        </w:rPr>
      </w:pPr>
      <w:r>
        <w:rPr>
          <w:sz w:val="24"/>
          <w:szCs w:val="24"/>
        </w:rPr>
        <w:lastRenderedPageBreak/>
        <w:t>43.1. serviciile identificate în sectorul relevant care intră în domeniul de aplicare al Legii nr. 282/2024; autoritatea publică competentă responsabilă de reglementarea accesului la piață și a exercitării activității de servicii în sectorul vizat;</w:t>
      </w:r>
    </w:p>
    <w:p w14:paraId="4E4789DB" w14:textId="77777777" w:rsidR="00384E46" w:rsidRDefault="00A8563E">
      <w:pPr>
        <w:spacing w:after="0"/>
        <w:ind w:firstLine="720"/>
        <w:jc w:val="both"/>
        <w:rPr>
          <w:sz w:val="24"/>
          <w:szCs w:val="24"/>
        </w:rPr>
      </w:pPr>
      <w:r>
        <w:rPr>
          <w:sz w:val="24"/>
          <w:szCs w:val="24"/>
        </w:rPr>
        <w:t>43.2. legislația națională aplicabilă (actele normative care reglementează serviciul respectiv);</w:t>
      </w:r>
    </w:p>
    <w:p w14:paraId="29807CFD" w14:textId="77777777" w:rsidR="00384E46" w:rsidRDefault="00A8563E">
      <w:pPr>
        <w:spacing w:after="0"/>
        <w:ind w:firstLine="720"/>
        <w:jc w:val="both"/>
        <w:rPr>
          <w:sz w:val="24"/>
          <w:szCs w:val="24"/>
        </w:rPr>
      </w:pPr>
      <w:r>
        <w:rPr>
          <w:sz w:val="24"/>
          <w:szCs w:val="24"/>
        </w:rPr>
        <w:t>43.3. dispozițiile naționale care restricționează accesul la activitatea de servicii sau exercitarea acesteia;</w:t>
      </w:r>
    </w:p>
    <w:p w14:paraId="4147B500" w14:textId="77777777" w:rsidR="00384E46" w:rsidRDefault="00A8563E">
      <w:pPr>
        <w:spacing w:after="0"/>
        <w:ind w:firstLine="720"/>
        <w:jc w:val="both"/>
        <w:rPr>
          <w:sz w:val="24"/>
          <w:szCs w:val="24"/>
        </w:rPr>
      </w:pPr>
      <w:r>
        <w:rPr>
          <w:sz w:val="24"/>
          <w:szCs w:val="24"/>
        </w:rPr>
        <w:t>43.4. articolele relevante ale Legii nr. 282/2024 și ale Directivei 2006/123/CE cu care normele naționale trebuie să fie conforme sau aduse în conformitate;</w:t>
      </w:r>
    </w:p>
    <w:p w14:paraId="76F79897" w14:textId="77777777" w:rsidR="00384E46" w:rsidRDefault="00A8563E">
      <w:pPr>
        <w:spacing w:after="0"/>
        <w:ind w:firstLine="720"/>
        <w:jc w:val="both"/>
        <w:rPr>
          <w:sz w:val="24"/>
          <w:szCs w:val="24"/>
        </w:rPr>
      </w:pPr>
      <w:r>
        <w:rPr>
          <w:sz w:val="24"/>
          <w:szCs w:val="24"/>
        </w:rPr>
        <w:t>43.5. măsurile necesare ce urmează a fi adoptate în urma evaluării conformității, respectiv: menținerea unor cerințe nediscriminatorii privind accesul la piață sau exercitarea activității, atunci când acestea sunt considerate necesare și proporționale pentru protejarea unor motive imperative de interes public; introducerea unor dispoziții care facilitează accesul la piață sau exercitarea activității; fie adoptarea/modificarea unor cerințe discriminatorii sau nediscriminatorii care nu sunt considerate necesare/proporționale pentru a proteja interesul public;</w:t>
      </w:r>
    </w:p>
    <w:p w14:paraId="13A5BFA9" w14:textId="77777777" w:rsidR="00384E46" w:rsidRDefault="00A8563E" w:rsidP="00F915DB">
      <w:pPr>
        <w:spacing w:after="0"/>
        <w:ind w:firstLine="720"/>
        <w:rPr>
          <w:sz w:val="24"/>
          <w:szCs w:val="24"/>
        </w:rPr>
      </w:pPr>
      <w:r>
        <w:rPr>
          <w:sz w:val="24"/>
          <w:szCs w:val="24"/>
        </w:rPr>
        <w:t>43.6. calendarul intrării în vigoare a modificărilor planificate, fie la momentul adoptării acestora, fie la data aderării Republica Moldova la UE.</w:t>
      </w:r>
      <w:r w:rsidR="00F915DB">
        <w:rPr>
          <w:sz w:val="24"/>
          <w:szCs w:val="24"/>
        </w:rPr>
        <w:t xml:space="preserve"> </w:t>
      </w:r>
      <w:r>
        <w:rPr>
          <w:sz w:val="24"/>
          <w:szCs w:val="24"/>
        </w:rPr>
        <w:br/>
      </w:r>
    </w:p>
    <w:p w14:paraId="58B671F6" w14:textId="77777777" w:rsidR="00384E46" w:rsidRDefault="00A8563E">
      <w:pPr>
        <w:ind w:firstLine="720"/>
        <w:jc w:val="both"/>
        <w:rPr>
          <w:sz w:val="24"/>
          <w:szCs w:val="24"/>
          <w:shd w:val="clear" w:color="auto" w:fill="C9DAF8"/>
        </w:rPr>
      </w:pPr>
      <w:r>
        <w:rPr>
          <w:sz w:val="24"/>
          <w:szCs w:val="24"/>
        </w:rPr>
        <w:t>44. Analiza cadrului normativ național a fost realizat de Ministerul Dezvoltării Economice și Digitalizării în cooperare cu ministerele de resort, precum și cu autoritățile administrative autonome și instituțiile s</w:t>
      </w:r>
      <w:r w:rsidR="00F915DB">
        <w:rPr>
          <w:sz w:val="24"/>
          <w:szCs w:val="24"/>
        </w:rPr>
        <w:t xml:space="preserve">ubordonate, prin organizarea </w:t>
      </w:r>
      <w:r>
        <w:rPr>
          <w:sz w:val="24"/>
          <w:szCs w:val="24"/>
        </w:rPr>
        <w:t>ședințe</w:t>
      </w:r>
      <w:r w:rsidR="00F915DB">
        <w:rPr>
          <w:sz w:val="24"/>
          <w:szCs w:val="24"/>
        </w:rPr>
        <w:t>lor</w:t>
      </w:r>
      <w:r>
        <w:rPr>
          <w:sz w:val="24"/>
          <w:szCs w:val="24"/>
        </w:rPr>
        <w:t xml:space="preserve"> de lucru și asigurarea unei comunicări continue privind actele normative aplicabile și procedurile administrative aferente fiecărui domeniu de competență. În timpul acestui exercițiu au avut loc un total de </w:t>
      </w:r>
      <w:r w:rsidR="00F915DB">
        <w:rPr>
          <w:b/>
          <w:bCs/>
          <w:sz w:val="24"/>
          <w:szCs w:val="24"/>
        </w:rPr>
        <w:t>30</w:t>
      </w:r>
      <w:r>
        <w:rPr>
          <w:b/>
          <w:bCs/>
          <w:sz w:val="24"/>
          <w:szCs w:val="24"/>
        </w:rPr>
        <w:t xml:space="preserve"> sesiuni de consultare</w:t>
      </w:r>
      <w:r>
        <w:rPr>
          <w:sz w:val="24"/>
          <w:szCs w:val="24"/>
        </w:rPr>
        <w:t xml:space="preserve">, la care au participat </w:t>
      </w:r>
      <w:r w:rsidR="00F915DB">
        <w:rPr>
          <w:sz w:val="24"/>
          <w:szCs w:val="24"/>
        </w:rPr>
        <w:t xml:space="preserve">reprezentanți ai </w:t>
      </w:r>
      <w:r>
        <w:rPr>
          <w:b/>
          <w:bCs/>
          <w:sz w:val="24"/>
          <w:szCs w:val="24"/>
        </w:rPr>
        <w:t xml:space="preserve">32 </w:t>
      </w:r>
      <w:r w:rsidR="00F915DB">
        <w:rPr>
          <w:b/>
          <w:bCs/>
          <w:sz w:val="24"/>
          <w:szCs w:val="24"/>
        </w:rPr>
        <w:t xml:space="preserve">autorități și </w:t>
      </w:r>
      <w:r>
        <w:rPr>
          <w:b/>
          <w:bCs/>
          <w:sz w:val="24"/>
          <w:szCs w:val="24"/>
        </w:rPr>
        <w:t xml:space="preserve">instituții </w:t>
      </w:r>
      <w:r w:rsidR="00F915DB">
        <w:rPr>
          <w:b/>
          <w:bCs/>
          <w:sz w:val="24"/>
          <w:szCs w:val="24"/>
        </w:rPr>
        <w:t xml:space="preserve">publice </w:t>
      </w:r>
      <w:r>
        <w:rPr>
          <w:b/>
          <w:bCs/>
          <w:sz w:val="24"/>
          <w:szCs w:val="24"/>
        </w:rPr>
        <w:t>naționale</w:t>
      </w:r>
      <w:r>
        <w:rPr>
          <w:sz w:val="24"/>
          <w:szCs w:val="24"/>
        </w:rPr>
        <w:t xml:space="preserve">. </w:t>
      </w:r>
    </w:p>
    <w:p w14:paraId="6A3ED3B7" w14:textId="77777777" w:rsidR="00384E46" w:rsidRDefault="00A8563E">
      <w:pPr>
        <w:ind w:firstLine="720"/>
        <w:jc w:val="both"/>
        <w:rPr>
          <w:sz w:val="24"/>
          <w:szCs w:val="24"/>
        </w:rPr>
      </w:pPr>
      <w:r>
        <w:rPr>
          <w:sz w:val="24"/>
          <w:szCs w:val="24"/>
        </w:rPr>
        <w:t>45. Sesiunile de consultare au facilitat evaluarea detaliată a răspunsurilor și a diverselor interpretări juridice formulate de ministerele de resort, agențiile naționale, autoritățile competente, etc. Aceste demersuri au permis, în etapă ulterioară, orientarea analizei către examinarea obiectivelor de interes public invocate și către identificarea posibilităților de instituire a unor măsuri mai puțin restrictive, în măsura în care acest lucru este posibil în temeiul Legii nr. 282/2024. În urma acestor discuții, au fost formulate poziții consolidate cu privire la dispozițiile (cerințele) naționale analizate, stabilindu-se care dintre acestea pot fi menținute, precum și care ar trebui abrogate sau modificate/adoptate în conformitate cu recomandările reflectate în tabelele de screening.</w:t>
      </w:r>
    </w:p>
    <w:p w14:paraId="074CFC29" w14:textId="77777777" w:rsidR="00384E46" w:rsidRDefault="00A8563E">
      <w:pPr>
        <w:ind w:firstLine="720"/>
        <w:jc w:val="both"/>
        <w:rPr>
          <w:sz w:val="24"/>
          <w:szCs w:val="24"/>
        </w:rPr>
      </w:pPr>
      <w:r>
        <w:rPr>
          <w:sz w:val="24"/>
          <w:szCs w:val="24"/>
        </w:rPr>
        <w:t xml:space="preserve">46. În procesul de screening legislativ au fost analizate </w:t>
      </w:r>
      <w:r>
        <w:rPr>
          <w:b/>
          <w:bCs/>
          <w:sz w:val="24"/>
          <w:szCs w:val="24"/>
        </w:rPr>
        <w:t>444 de acte normative</w:t>
      </w:r>
      <w:r>
        <w:rPr>
          <w:sz w:val="24"/>
          <w:szCs w:val="24"/>
        </w:rPr>
        <w:t xml:space="preserve">, dintre care au fost identificate </w:t>
      </w:r>
      <w:r>
        <w:rPr>
          <w:b/>
          <w:bCs/>
          <w:sz w:val="24"/>
          <w:szCs w:val="24"/>
        </w:rPr>
        <w:t>183 acte normative speciale</w:t>
      </w:r>
      <w:r>
        <w:rPr>
          <w:sz w:val="24"/>
          <w:szCs w:val="24"/>
        </w:rPr>
        <w:t xml:space="preserve"> care reglementează accesul la activități de servicii în Republica Moldova, și care au fost evaluate din perspectiva conformității cu principiile libertății de stabilire și liberei circulații a serviciilor.</w:t>
      </w:r>
    </w:p>
    <w:p w14:paraId="2F725ADB" w14:textId="77777777" w:rsidR="00384E46" w:rsidRDefault="00A8563E">
      <w:pPr>
        <w:ind w:firstLine="720"/>
        <w:jc w:val="both"/>
        <w:rPr>
          <w:sz w:val="24"/>
          <w:szCs w:val="24"/>
          <w:shd w:val="clear" w:color="auto" w:fill="C9DAF8"/>
        </w:rPr>
      </w:pPr>
      <w:r>
        <w:rPr>
          <w:sz w:val="24"/>
          <w:szCs w:val="24"/>
        </w:rPr>
        <w:t>47. Rezultatele exercițiului de screening legislativ se reflectă în mod direct în prezenta Foaie de parcurs, care structurează acțiunile de revizuire și ajustare a cadrului normativ sectorial în funcție de constatările efectuate și necesitatea asigurării conformității depline cu principiile Legii nr. 282/2024.</w:t>
      </w:r>
    </w:p>
    <w:p w14:paraId="5114529B" w14:textId="77777777" w:rsidR="00384E46" w:rsidRDefault="00A8563E">
      <w:pPr>
        <w:spacing w:after="0"/>
        <w:jc w:val="center"/>
        <w:rPr>
          <w:b/>
          <w:bCs/>
          <w:sz w:val="24"/>
          <w:szCs w:val="24"/>
        </w:rPr>
      </w:pPr>
      <w:r>
        <w:rPr>
          <w:b/>
          <w:bCs/>
          <w:sz w:val="24"/>
          <w:szCs w:val="24"/>
        </w:rPr>
        <w:t>Capitolul 5</w:t>
      </w:r>
    </w:p>
    <w:p w14:paraId="13B1F65A" w14:textId="77777777" w:rsidR="00384E46" w:rsidRDefault="00A8563E">
      <w:pPr>
        <w:spacing w:after="0"/>
        <w:jc w:val="center"/>
        <w:rPr>
          <w:color w:val="000000"/>
          <w:sz w:val="24"/>
          <w:szCs w:val="24"/>
        </w:rPr>
      </w:pPr>
      <w:r>
        <w:rPr>
          <w:b/>
          <w:bCs/>
          <w:sz w:val="24"/>
          <w:szCs w:val="24"/>
        </w:rPr>
        <w:t>Acțiuni pentru implementarea Legii nr. 282/2024 în Republica Moldova</w:t>
      </w:r>
    </w:p>
    <w:p w14:paraId="2D449FB5" w14:textId="77777777" w:rsidR="00384E46" w:rsidRDefault="00A8563E">
      <w:pPr>
        <w:spacing w:after="0"/>
        <w:jc w:val="center"/>
        <w:rPr>
          <w:color w:val="000000"/>
          <w:sz w:val="24"/>
          <w:szCs w:val="24"/>
        </w:rPr>
      </w:pPr>
      <w:r>
        <w:rPr>
          <w:b/>
          <w:bCs/>
          <w:sz w:val="24"/>
          <w:szCs w:val="24"/>
        </w:rPr>
        <w:t>Secțiunea 5.1</w:t>
      </w:r>
    </w:p>
    <w:p w14:paraId="3CAFA165" w14:textId="77777777" w:rsidR="00384E46" w:rsidRDefault="00A8563E">
      <w:pPr>
        <w:spacing w:after="0"/>
        <w:ind w:left="720"/>
        <w:jc w:val="center"/>
        <w:rPr>
          <w:b/>
          <w:bCs/>
          <w:sz w:val="24"/>
          <w:szCs w:val="24"/>
        </w:rPr>
      </w:pPr>
      <w:r>
        <w:rPr>
          <w:b/>
          <w:bCs/>
          <w:sz w:val="24"/>
          <w:szCs w:val="24"/>
        </w:rPr>
        <w:t>Etapele implementării Legii nr. 282/2024 în Republica Moldova</w:t>
      </w:r>
    </w:p>
    <w:p w14:paraId="38CF73D6" w14:textId="77777777" w:rsidR="00384E46" w:rsidRDefault="00384E46">
      <w:pPr>
        <w:spacing w:after="0"/>
        <w:ind w:left="720"/>
        <w:jc w:val="center"/>
        <w:rPr>
          <w:b/>
          <w:bCs/>
          <w:sz w:val="24"/>
          <w:szCs w:val="24"/>
        </w:rPr>
      </w:pPr>
    </w:p>
    <w:p w14:paraId="099BB1E9" w14:textId="77777777" w:rsidR="00384E46" w:rsidRDefault="00A8563E">
      <w:pPr>
        <w:ind w:firstLine="720"/>
        <w:jc w:val="both"/>
        <w:rPr>
          <w:sz w:val="24"/>
          <w:szCs w:val="24"/>
        </w:rPr>
      </w:pPr>
      <w:r>
        <w:rPr>
          <w:sz w:val="24"/>
          <w:szCs w:val="24"/>
        </w:rPr>
        <w:t xml:space="preserve">48. Implementarea Directivei 2006/123/CE a generat prea multe provocări, inclusiv un domeniu de aplicare larg, dificultăți în eliminarea restricțiilor naționale, inconsecvențe în modul în care statele membre UE, precum și țările candidate la aderare, și anume Muntenegru, Albania, Macedonia de Nord, au transpus Directiva 2006/123/CE și probleme legate de eficacitatea instrumentelor de aplicare a legii, cum ar fi Ghișeele unice, care constituie unul dintre cele mai </w:t>
      </w:r>
      <w:r>
        <w:rPr>
          <w:sz w:val="24"/>
          <w:szCs w:val="24"/>
        </w:rPr>
        <w:lastRenderedPageBreak/>
        <w:t>vizibile beneficii ale implementării Directivei 2006/123/CE. În scopul de a oferi Republicii Moldova un context mai cuprinzător al procesului de armonizare și implementare a Legii nr. 282/2024, în baza experienței statelor membre ale UE și a țărilor candidate din Balcanii de Vest, sunt prezentați pașii indicativi pentru o implementare cu succes a Legii nr. 282/2024, cu accent pe cei care se potrivesc situației actuale a Republicii Moldova:</w:t>
      </w:r>
    </w:p>
    <w:p w14:paraId="3504F0F7" w14:textId="77777777" w:rsidR="00384E46" w:rsidRDefault="00A8563E">
      <w:pPr>
        <w:spacing w:after="0"/>
        <w:ind w:firstLine="720"/>
        <w:jc w:val="both"/>
        <w:rPr>
          <w:b/>
          <w:bCs/>
          <w:sz w:val="24"/>
          <w:szCs w:val="24"/>
        </w:rPr>
      </w:pPr>
      <w:r>
        <w:rPr>
          <w:b/>
          <w:bCs/>
          <w:sz w:val="24"/>
          <w:szCs w:val="24"/>
        </w:rPr>
        <w:t>48.1. Măsuri instituționale</w:t>
      </w:r>
    </w:p>
    <w:p w14:paraId="199D0BD9" w14:textId="77777777" w:rsidR="00384E46" w:rsidRDefault="00A8563E">
      <w:pPr>
        <w:spacing w:after="0"/>
        <w:ind w:firstLine="720"/>
        <w:jc w:val="both"/>
        <w:rPr>
          <w:b/>
          <w:bCs/>
          <w:sz w:val="24"/>
          <w:szCs w:val="24"/>
        </w:rPr>
      </w:pPr>
      <w:r>
        <w:rPr>
          <w:sz w:val="24"/>
          <w:szCs w:val="24"/>
        </w:rPr>
        <w:t>48.1.1. Înființarea unui grup de lucru pentru implementarea Legii nr. 282/2024 (2026);</w:t>
      </w:r>
    </w:p>
    <w:p w14:paraId="38DC4EB0" w14:textId="77777777" w:rsidR="00384E46" w:rsidRDefault="00A8563E">
      <w:pPr>
        <w:spacing w:after="0"/>
        <w:ind w:left="720"/>
        <w:jc w:val="both"/>
        <w:rPr>
          <w:sz w:val="24"/>
          <w:szCs w:val="24"/>
        </w:rPr>
      </w:pPr>
      <w:r>
        <w:rPr>
          <w:sz w:val="24"/>
          <w:szCs w:val="24"/>
        </w:rPr>
        <w:t>48.1.2. Înființarea Ghișeului Unic</w:t>
      </w:r>
      <w:r w:rsidR="00F915DB">
        <w:rPr>
          <w:sz w:val="24"/>
          <w:szCs w:val="24"/>
        </w:rPr>
        <w:t xml:space="preserve"> Electronic</w:t>
      </w:r>
      <w:r>
        <w:rPr>
          <w:sz w:val="24"/>
          <w:szCs w:val="24"/>
        </w:rPr>
        <w:t xml:space="preserve"> (2027).</w:t>
      </w:r>
    </w:p>
    <w:p w14:paraId="76C37B05" w14:textId="77777777" w:rsidR="00384E46" w:rsidRDefault="00384E46">
      <w:pPr>
        <w:spacing w:after="0"/>
        <w:ind w:left="720"/>
        <w:jc w:val="both"/>
        <w:rPr>
          <w:sz w:val="24"/>
          <w:szCs w:val="24"/>
        </w:rPr>
      </w:pPr>
    </w:p>
    <w:p w14:paraId="44535ACA" w14:textId="77777777" w:rsidR="00384E46" w:rsidRDefault="00A8563E">
      <w:pPr>
        <w:spacing w:after="0"/>
        <w:ind w:firstLine="720"/>
        <w:jc w:val="both"/>
        <w:rPr>
          <w:b/>
          <w:bCs/>
          <w:sz w:val="24"/>
          <w:szCs w:val="24"/>
        </w:rPr>
      </w:pPr>
      <w:r>
        <w:rPr>
          <w:b/>
          <w:bCs/>
          <w:sz w:val="24"/>
          <w:szCs w:val="24"/>
        </w:rPr>
        <w:t>48.2. Măsuri legislative generale</w:t>
      </w:r>
    </w:p>
    <w:p w14:paraId="4CCEC77B" w14:textId="77777777" w:rsidR="00384E46" w:rsidRDefault="00A8563E">
      <w:pPr>
        <w:spacing w:after="0"/>
        <w:ind w:firstLine="720"/>
        <w:jc w:val="both"/>
        <w:rPr>
          <w:sz w:val="24"/>
          <w:szCs w:val="24"/>
        </w:rPr>
      </w:pPr>
      <w:r>
        <w:rPr>
          <w:sz w:val="24"/>
          <w:szCs w:val="24"/>
        </w:rPr>
        <w:t>48.2.1. Modificarea actelor normative generale care afectează libertatea de a presta servicii și punerea în aplicare corespunzătoare a Legii nr. 282/2024 (2026) ;</w:t>
      </w:r>
    </w:p>
    <w:p w14:paraId="33C79A31" w14:textId="77777777" w:rsidR="00384E46" w:rsidRDefault="00A8563E">
      <w:pPr>
        <w:ind w:firstLine="720"/>
        <w:jc w:val="both"/>
        <w:rPr>
          <w:sz w:val="24"/>
          <w:szCs w:val="24"/>
        </w:rPr>
      </w:pPr>
      <w:r>
        <w:rPr>
          <w:sz w:val="24"/>
          <w:szCs w:val="24"/>
        </w:rPr>
        <w:t>48.2.2. Elaborarea și adoptarea cadrului normativ pentru implementarea Legii nr. 282/2024, inclusiv a prevederilor care vizează funcționalitatea Ghișeului Unic Electronic (GUE), mecanismul de notificare a proiectelor de acte normative în domeniul serviciilor (în vederea prevenirii instituirii unor bariere nejustificate) și operaționalizarea Sistemului IMI (2026–2027).</w:t>
      </w:r>
    </w:p>
    <w:p w14:paraId="0B7321D8" w14:textId="77777777" w:rsidR="00384E46" w:rsidRDefault="00A8563E">
      <w:pPr>
        <w:spacing w:after="0"/>
        <w:ind w:firstLine="720"/>
        <w:jc w:val="both"/>
        <w:rPr>
          <w:b/>
          <w:bCs/>
          <w:sz w:val="24"/>
          <w:szCs w:val="24"/>
        </w:rPr>
      </w:pPr>
      <w:r>
        <w:rPr>
          <w:b/>
          <w:bCs/>
          <w:sz w:val="24"/>
          <w:szCs w:val="24"/>
        </w:rPr>
        <w:t>48.3. Măsuri legislative speciale</w:t>
      </w:r>
    </w:p>
    <w:p w14:paraId="5AE61F5A" w14:textId="77777777" w:rsidR="00384E46" w:rsidRDefault="00A8563E">
      <w:pPr>
        <w:spacing w:after="0"/>
        <w:ind w:firstLine="720"/>
        <w:jc w:val="both"/>
        <w:rPr>
          <w:b/>
          <w:bCs/>
          <w:sz w:val="24"/>
          <w:szCs w:val="24"/>
        </w:rPr>
      </w:pPr>
      <w:r>
        <w:rPr>
          <w:sz w:val="24"/>
          <w:szCs w:val="24"/>
        </w:rPr>
        <w:t>48.3.1. Examinarea (evaluarea juridică) a legislației naționale speciale în domeniul serviciilor în raport cu conformitatea cu Legea nr. 282/2024 (Identificarea serviciilor, cadrul normativ, cerințe interzise, cerințe supuse evaluării) (2025-2026);</w:t>
      </w:r>
    </w:p>
    <w:p w14:paraId="494DAF43" w14:textId="77777777" w:rsidR="00384E46" w:rsidRDefault="00A8563E">
      <w:pPr>
        <w:ind w:firstLine="720"/>
        <w:jc w:val="both"/>
        <w:rPr>
          <w:b/>
          <w:bCs/>
          <w:sz w:val="24"/>
          <w:szCs w:val="24"/>
        </w:rPr>
      </w:pPr>
      <w:r>
        <w:rPr>
          <w:sz w:val="24"/>
          <w:szCs w:val="24"/>
        </w:rPr>
        <w:t>48.3.3. Adoptarea modificărilor cadrului normativ sectorial (2026-2027).</w:t>
      </w:r>
    </w:p>
    <w:p w14:paraId="444988F0" w14:textId="77777777" w:rsidR="00384E46" w:rsidRDefault="00A8563E">
      <w:pPr>
        <w:spacing w:after="0"/>
        <w:ind w:firstLine="720"/>
        <w:jc w:val="both"/>
        <w:rPr>
          <w:sz w:val="24"/>
          <w:szCs w:val="24"/>
        </w:rPr>
      </w:pPr>
      <w:r>
        <w:rPr>
          <w:b/>
          <w:bCs/>
          <w:sz w:val="24"/>
          <w:szCs w:val="24"/>
        </w:rPr>
        <w:t>48.4. Activități de consolidare a capacităților și de creștere a conștientizării</w:t>
      </w:r>
    </w:p>
    <w:p w14:paraId="541732BB" w14:textId="77777777" w:rsidR="00384E46" w:rsidRDefault="00A8563E">
      <w:pPr>
        <w:spacing w:after="0"/>
        <w:ind w:firstLine="720"/>
        <w:jc w:val="both"/>
        <w:rPr>
          <w:sz w:val="24"/>
          <w:szCs w:val="24"/>
        </w:rPr>
      </w:pPr>
      <w:r>
        <w:rPr>
          <w:sz w:val="24"/>
          <w:szCs w:val="24"/>
        </w:rPr>
        <w:t>48.4.1. Activități de consolidare a capacităților pentru majoritatea măsurilor de implementare (2026-2027);</w:t>
      </w:r>
    </w:p>
    <w:p w14:paraId="19021E15" w14:textId="77777777" w:rsidR="00384E46" w:rsidRDefault="00A8563E">
      <w:pPr>
        <w:spacing w:after="0"/>
        <w:ind w:firstLine="720"/>
        <w:jc w:val="both"/>
        <w:rPr>
          <w:sz w:val="24"/>
          <w:szCs w:val="24"/>
        </w:rPr>
      </w:pPr>
      <w:r>
        <w:rPr>
          <w:sz w:val="24"/>
          <w:szCs w:val="24"/>
        </w:rPr>
        <w:t>48.4.2. Consolidarea capacităților autorităților publice în domeniul reglementării serviciilor (2026-2027);</w:t>
      </w:r>
    </w:p>
    <w:p w14:paraId="0148BF8F" w14:textId="77777777" w:rsidR="00384E46" w:rsidRDefault="00A8563E">
      <w:pPr>
        <w:ind w:firstLine="720"/>
        <w:jc w:val="both"/>
        <w:rPr>
          <w:sz w:val="24"/>
          <w:szCs w:val="24"/>
        </w:rPr>
      </w:pPr>
      <w:r>
        <w:rPr>
          <w:sz w:val="24"/>
          <w:szCs w:val="24"/>
        </w:rPr>
        <w:t>48.4.3. Consolidarea capacităților părților interesate din sectorul privat care vizează promovarea beneficiilor implementării Legii nr. 282/2024 (2026-2027).</w:t>
      </w:r>
    </w:p>
    <w:p w14:paraId="5EE97FB4" w14:textId="77777777" w:rsidR="00384E46" w:rsidRDefault="00A8563E">
      <w:pPr>
        <w:spacing w:after="0"/>
        <w:ind w:firstLine="720"/>
        <w:jc w:val="both"/>
        <w:rPr>
          <w:b/>
          <w:bCs/>
          <w:sz w:val="24"/>
          <w:szCs w:val="24"/>
        </w:rPr>
      </w:pPr>
      <w:r>
        <w:rPr>
          <w:b/>
          <w:bCs/>
          <w:sz w:val="24"/>
          <w:szCs w:val="24"/>
        </w:rPr>
        <w:t>48.5. Activități de monitorizare și raportare</w:t>
      </w:r>
    </w:p>
    <w:p w14:paraId="3ED5036B" w14:textId="77777777" w:rsidR="00384E46" w:rsidRDefault="00A8563E">
      <w:pPr>
        <w:spacing w:after="0"/>
        <w:ind w:firstLine="720"/>
        <w:jc w:val="both"/>
        <w:rPr>
          <w:b/>
          <w:bCs/>
          <w:sz w:val="24"/>
          <w:szCs w:val="24"/>
        </w:rPr>
      </w:pPr>
      <w:r>
        <w:rPr>
          <w:sz w:val="24"/>
          <w:szCs w:val="24"/>
        </w:rPr>
        <w:t>48.5.1.</w:t>
      </w:r>
      <w:r>
        <w:rPr>
          <w:b/>
          <w:bCs/>
          <w:sz w:val="24"/>
          <w:szCs w:val="24"/>
        </w:rPr>
        <w:t xml:space="preserve"> </w:t>
      </w:r>
      <w:r>
        <w:rPr>
          <w:sz w:val="24"/>
          <w:szCs w:val="24"/>
        </w:rPr>
        <w:t>Raport anual privind implementarea foii de parcurs, care detaliază progresele înregistrate, identifică obstacolele rămase și recomandă următorii pași;</w:t>
      </w:r>
    </w:p>
    <w:p w14:paraId="0CF0FBD0" w14:textId="77777777" w:rsidR="00384E46" w:rsidRDefault="00A8563E">
      <w:pPr>
        <w:spacing w:after="0"/>
        <w:ind w:firstLine="720"/>
        <w:jc w:val="both"/>
        <w:rPr>
          <w:b/>
          <w:bCs/>
          <w:sz w:val="24"/>
          <w:szCs w:val="24"/>
        </w:rPr>
      </w:pPr>
      <w:r>
        <w:rPr>
          <w:sz w:val="24"/>
          <w:szCs w:val="24"/>
        </w:rPr>
        <w:t>48.5.2.</w:t>
      </w:r>
      <w:r>
        <w:rPr>
          <w:b/>
          <w:bCs/>
          <w:sz w:val="24"/>
          <w:szCs w:val="24"/>
        </w:rPr>
        <w:t xml:space="preserve"> </w:t>
      </w:r>
      <w:r>
        <w:rPr>
          <w:sz w:val="24"/>
          <w:szCs w:val="24"/>
        </w:rPr>
        <w:t xml:space="preserve">Monitorizarea noilor proiecte de acte normative ce reglementează prestarea serviciilor și conformitatea acestora cu prevederile Legii nr. 282/2024. </w:t>
      </w:r>
    </w:p>
    <w:p w14:paraId="13F9092C" w14:textId="77777777" w:rsidR="00384E46" w:rsidRDefault="00384E46">
      <w:pPr>
        <w:spacing w:after="0"/>
        <w:jc w:val="both"/>
        <w:rPr>
          <w:sz w:val="24"/>
          <w:szCs w:val="24"/>
          <w:shd w:val="clear" w:color="auto" w:fill="C9DAF8"/>
        </w:rPr>
      </w:pPr>
    </w:p>
    <w:p w14:paraId="53E18FB6" w14:textId="77777777" w:rsidR="00384E46" w:rsidRDefault="00A8563E">
      <w:pPr>
        <w:spacing w:after="0"/>
        <w:jc w:val="center"/>
        <w:rPr>
          <w:b/>
          <w:bCs/>
          <w:sz w:val="24"/>
          <w:szCs w:val="24"/>
        </w:rPr>
      </w:pPr>
      <w:r>
        <w:rPr>
          <w:b/>
          <w:bCs/>
          <w:sz w:val="24"/>
          <w:szCs w:val="24"/>
        </w:rPr>
        <w:t>Secțiunea 5.2</w:t>
      </w:r>
    </w:p>
    <w:p w14:paraId="0F5311D6" w14:textId="77777777" w:rsidR="00384E46" w:rsidRDefault="00A8563E">
      <w:pPr>
        <w:spacing w:after="0"/>
        <w:jc w:val="center"/>
        <w:rPr>
          <w:b/>
          <w:bCs/>
          <w:sz w:val="24"/>
          <w:szCs w:val="24"/>
        </w:rPr>
      </w:pPr>
      <w:r>
        <w:rPr>
          <w:b/>
          <w:bCs/>
          <w:sz w:val="24"/>
          <w:szCs w:val="24"/>
        </w:rPr>
        <w:t>Structuri și capacități administrative pentru implementarea Legii nr. 282/2024</w:t>
      </w:r>
    </w:p>
    <w:p w14:paraId="00DFF49F" w14:textId="77777777" w:rsidR="00384E46" w:rsidRDefault="00A8563E">
      <w:pPr>
        <w:spacing w:before="240" w:after="240"/>
        <w:ind w:firstLine="720"/>
        <w:jc w:val="both"/>
        <w:rPr>
          <w:sz w:val="24"/>
          <w:szCs w:val="24"/>
        </w:rPr>
      </w:pPr>
      <w:r>
        <w:rPr>
          <w:sz w:val="24"/>
          <w:szCs w:val="24"/>
        </w:rPr>
        <w:t>49. Este responsabilitatea autorităților competente să asigure conformitatea legislației speciale privind serviciile cu prevederile Legii nr. 282/2024.</w:t>
      </w:r>
    </w:p>
    <w:p w14:paraId="2AB81BE1" w14:textId="77777777" w:rsidR="00384E46" w:rsidRDefault="00A8563E">
      <w:pPr>
        <w:spacing w:before="240" w:after="240"/>
        <w:ind w:firstLine="720"/>
        <w:jc w:val="both"/>
        <w:rPr>
          <w:sz w:val="24"/>
          <w:szCs w:val="24"/>
        </w:rPr>
      </w:pPr>
      <w:r>
        <w:rPr>
          <w:sz w:val="24"/>
          <w:szCs w:val="24"/>
        </w:rPr>
        <w:t>50. Pentru a asigura conformitatea cu principiile libertății de stabilire a prestatorilor de servicii  și libertatea de a furniza servicii, Legea nr. 282/2024 impune o evaluare a legislației speciale existente la nivel național (proces de screening) și, de asemenea, este necesară dezvoltarea unui mecanism pentru a se asigura că orice act normativ care va fi adoptat în viitor este în confo</w:t>
      </w:r>
      <w:r w:rsidR="00F915DB">
        <w:rPr>
          <w:sz w:val="24"/>
          <w:szCs w:val="24"/>
        </w:rPr>
        <w:t>rmitate cu prevederile acesteia.</w:t>
      </w:r>
    </w:p>
    <w:p w14:paraId="74124F58" w14:textId="77777777" w:rsidR="00384E46" w:rsidRDefault="00A8563E">
      <w:pPr>
        <w:spacing w:before="240" w:after="240"/>
        <w:ind w:firstLine="720"/>
        <w:jc w:val="both"/>
        <w:rPr>
          <w:sz w:val="24"/>
          <w:szCs w:val="24"/>
        </w:rPr>
      </w:pPr>
      <w:r>
        <w:rPr>
          <w:sz w:val="24"/>
          <w:szCs w:val="24"/>
        </w:rPr>
        <w:t>51. Ministerul Dezvoltării Ec</w:t>
      </w:r>
      <w:r w:rsidR="00F915DB">
        <w:rPr>
          <w:sz w:val="24"/>
          <w:szCs w:val="24"/>
        </w:rPr>
        <w:t xml:space="preserve">onomice și Digitalizării </w:t>
      </w:r>
      <w:r>
        <w:rPr>
          <w:sz w:val="24"/>
          <w:szCs w:val="24"/>
        </w:rPr>
        <w:t>este autoritatea publică ce asigură implementarea Legii nr. 282/2024, atât prin inițierea, conducerea, coordonarea și monitorizarea procesului de examinare a legislației speciale, cât și pentru dezvoltarea mecanismului de asigurare a conformității proiectelor de acte normative noi care reglementează sau pot afecta accesul la activități de servicii sau exercitarea acestora, în domeniul de aplicare a Legii nr. 282/2024.</w:t>
      </w:r>
    </w:p>
    <w:p w14:paraId="7D7AC8AE" w14:textId="77777777" w:rsidR="00384E46" w:rsidRDefault="00A8563E">
      <w:pPr>
        <w:spacing w:before="240" w:after="240"/>
        <w:ind w:firstLine="720"/>
        <w:jc w:val="both"/>
        <w:rPr>
          <w:sz w:val="24"/>
          <w:szCs w:val="24"/>
        </w:rPr>
      </w:pPr>
      <w:r>
        <w:rPr>
          <w:sz w:val="24"/>
          <w:szCs w:val="24"/>
        </w:rPr>
        <w:lastRenderedPageBreak/>
        <w:t>52. O coordonare eficientă depinde de o rețea stabilă de puncte de contact sectoriale, de responsabilități clare pentru furnizarea de informații și de capacitatea de a efectua evaluări ale justificării și proporționalității atunci când se introduc cerințe noi sau se mențin cele existente în legislația națională.</w:t>
      </w:r>
    </w:p>
    <w:p w14:paraId="6A71BE68" w14:textId="77777777" w:rsidR="00384E46" w:rsidRDefault="00A8563E">
      <w:pPr>
        <w:spacing w:before="240" w:after="240"/>
        <w:ind w:firstLine="720"/>
        <w:jc w:val="both"/>
        <w:rPr>
          <w:sz w:val="24"/>
          <w:szCs w:val="24"/>
        </w:rPr>
      </w:pPr>
      <w:r>
        <w:rPr>
          <w:sz w:val="24"/>
          <w:szCs w:val="24"/>
        </w:rPr>
        <w:t>53. Constrângerile legate de capacitatea administrativă tind să fie cele mai vizibile în sectoarele complexe din punct de vedere tehnic și în domeniile în care reglementarea profesională este fragmentată în cadrul mai multor instituții. Prin urmare, metodologia de screening acordă o atenție deosebită practicii instituționale, disponibilității unor date administrative fiabile privind autorizațiile și timpii de procesare și existenței unor îndrumări interne care să sprijine un proces decizional consecvent.</w:t>
      </w:r>
    </w:p>
    <w:p w14:paraId="28A29E15" w14:textId="77777777" w:rsidR="00384E46" w:rsidRDefault="00A8563E">
      <w:pPr>
        <w:spacing w:after="0"/>
        <w:jc w:val="center"/>
        <w:rPr>
          <w:color w:val="000000"/>
          <w:sz w:val="24"/>
          <w:szCs w:val="24"/>
        </w:rPr>
      </w:pPr>
      <w:r>
        <w:rPr>
          <w:b/>
          <w:bCs/>
          <w:sz w:val="24"/>
          <w:szCs w:val="24"/>
        </w:rPr>
        <w:t>Secțiunea 5.3</w:t>
      </w:r>
    </w:p>
    <w:p w14:paraId="0197609A" w14:textId="77777777" w:rsidR="00384E46" w:rsidRDefault="00A8563E">
      <w:pPr>
        <w:spacing w:after="0"/>
        <w:jc w:val="center"/>
        <w:rPr>
          <w:b/>
          <w:bCs/>
          <w:sz w:val="24"/>
          <w:szCs w:val="24"/>
        </w:rPr>
      </w:pPr>
      <w:r>
        <w:rPr>
          <w:b/>
          <w:bCs/>
          <w:sz w:val="24"/>
          <w:szCs w:val="24"/>
        </w:rPr>
        <w:t>Implementarea tehnică a Legii nr. 282/2024</w:t>
      </w:r>
    </w:p>
    <w:p w14:paraId="2761A6AC" w14:textId="77777777" w:rsidR="00384E46" w:rsidRDefault="00384E46">
      <w:pPr>
        <w:spacing w:after="0"/>
        <w:jc w:val="center"/>
        <w:rPr>
          <w:color w:val="000000"/>
          <w:sz w:val="24"/>
          <w:szCs w:val="24"/>
        </w:rPr>
      </w:pPr>
    </w:p>
    <w:p w14:paraId="6843ED33" w14:textId="77777777" w:rsidR="00384E46" w:rsidRDefault="00A8563E">
      <w:pPr>
        <w:ind w:firstLine="720"/>
        <w:jc w:val="both"/>
        <w:rPr>
          <w:sz w:val="24"/>
          <w:szCs w:val="24"/>
        </w:rPr>
      </w:pPr>
      <w:r>
        <w:rPr>
          <w:sz w:val="24"/>
          <w:szCs w:val="24"/>
        </w:rPr>
        <w:t>54. Implementarea practică a Legii nr.282/2024</w:t>
      </w:r>
      <w:r w:rsidR="00F915DB">
        <w:rPr>
          <w:sz w:val="24"/>
          <w:szCs w:val="24"/>
        </w:rPr>
        <w:t xml:space="preserve"> prevede</w:t>
      </w:r>
      <w:r>
        <w:rPr>
          <w:sz w:val="24"/>
          <w:szCs w:val="24"/>
        </w:rPr>
        <w:t xml:space="preserve"> ca furnizorii de servicii să poată obține informații exacte și să finalizeze procedurile prin mijloace electronice. </w:t>
      </w:r>
    </w:p>
    <w:p w14:paraId="10EFA545" w14:textId="77777777" w:rsidR="00384E46" w:rsidRDefault="00A8563E">
      <w:pPr>
        <w:ind w:firstLine="720"/>
        <w:jc w:val="both"/>
        <w:rPr>
          <w:sz w:val="24"/>
          <w:szCs w:val="24"/>
        </w:rPr>
      </w:pPr>
      <w:r>
        <w:rPr>
          <w:sz w:val="24"/>
          <w:szCs w:val="24"/>
        </w:rPr>
        <w:t>55. Conform prevederilor Legii nr. 282/2024, Ghișeul Unic ar trebui să furnizeze informații consolidate și actualizate privind cerințele aplicabile activităților de servicii, inclusiv condițiile de autorizare, taxele, etapele procedurale și căile de atac disponibile și ar trebui să permită finalizarea procedurilor prin mijloace electronice, ori de câte ori este posibil, fără a substitui atribuțiile de control și autorizare ale autorităților competente. Asigurarea calității informațiilor, a interoperabilității dintre registre și a separării clare a responsabilităților între interfețele front-office și organismele decizionale back-office sunt esențiale pentru atingerea obiectivelor de simplificare administrativă ale directivei.</w:t>
      </w:r>
    </w:p>
    <w:p w14:paraId="54A3FADE" w14:textId="77777777" w:rsidR="00384E46" w:rsidRDefault="00A8563E">
      <w:pPr>
        <w:ind w:firstLine="720"/>
        <w:jc w:val="both"/>
        <w:rPr>
          <w:sz w:val="24"/>
          <w:szCs w:val="24"/>
        </w:rPr>
      </w:pPr>
      <w:r>
        <w:rPr>
          <w:sz w:val="24"/>
          <w:szCs w:val="24"/>
        </w:rPr>
        <w:t>56. Sistemul IMI, utilizat în UE pentru cooperarea administrativă în domeniul serviciilor și al profesiilor reglementate, nu este încă aplicabil în Republica Moldova. Cu toate acestea, pregătirile de preaderare ar trebui să includă un model național de coordonare, desemnarea autorităților competente și modalități practice pentru schimbul securizat de informații. Astfel de pregătiri se pot baza pe structurile de coordonare existente, dezvoltate pentru serviciile publice digitale și pentru schimbul de informații între registrele naționale.</w:t>
      </w:r>
    </w:p>
    <w:p w14:paraId="31DBF655" w14:textId="77777777" w:rsidR="00384E46" w:rsidRDefault="00A8563E">
      <w:pPr>
        <w:ind w:firstLine="720"/>
        <w:jc w:val="both"/>
        <w:rPr>
          <w:sz w:val="24"/>
          <w:szCs w:val="24"/>
        </w:rPr>
      </w:pPr>
      <w:r>
        <w:rPr>
          <w:sz w:val="24"/>
          <w:szCs w:val="24"/>
        </w:rPr>
        <w:t xml:space="preserve">57. Sistemul IMI reprezintă o platformă electronică dezvoltată și întreținută de Comisia Europeană pentru a facilita cooperarea dintre autoritățile competente din întreaga UE. Aceasta permite schimbul securizat de informații privind furnizorii de servicii, calificările profesionale și notificarea măsurilor de reglementare. În conformitate cu Directiva 2006/123/CE, fiecare stat membru al UE ar trebui să desemneze un coordonator național IMI. Coordonatorul va oferi sprijin autorităților naționale care utilizează IMI, va gestiona înregistrarea utilizatorilor și drepturile de acces și se va asigura că toate solicitările de informații din partea partenerilor europeni primesc răspuns în termenele stabilite. Coordonatorul va acționa, de asemenea, ca persoană de legătură cu Comisia Europeană cu privire la aspectele legate de IMI și va monitoriza calitatea schimburilor efectuate prin intermediul sistemului. Republica Moldova va adera la sistemul IMI în momentul aderării la UE. În plus, autoritățile competente vor </w:t>
      </w:r>
      <w:r w:rsidR="00F915DB">
        <w:rPr>
          <w:sz w:val="24"/>
          <w:szCs w:val="24"/>
        </w:rPr>
        <w:t>desemna</w:t>
      </w:r>
      <w:r>
        <w:rPr>
          <w:sz w:val="24"/>
          <w:szCs w:val="24"/>
        </w:rPr>
        <w:t xml:space="preserve"> coordonatori pentru domeniile administrative respective în care se va aplica sistemul IMI.</w:t>
      </w:r>
    </w:p>
    <w:p w14:paraId="5E85F2FE" w14:textId="77777777" w:rsidR="00384E46" w:rsidRDefault="00A8563E">
      <w:pPr>
        <w:spacing w:after="0"/>
        <w:jc w:val="center"/>
        <w:rPr>
          <w:color w:val="000000"/>
          <w:sz w:val="24"/>
          <w:szCs w:val="24"/>
        </w:rPr>
      </w:pPr>
      <w:r>
        <w:rPr>
          <w:b/>
          <w:bCs/>
          <w:sz w:val="24"/>
          <w:szCs w:val="24"/>
        </w:rPr>
        <w:t>Secțiunea 5.4</w:t>
      </w:r>
    </w:p>
    <w:p w14:paraId="53C7EB7D" w14:textId="77777777" w:rsidR="00384E46" w:rsidRDefault="00A8563E">
      <w:pPr>
        <w:spacing w:after="0"/>
        <w:jc w:val="center"/>
        <w:rPr>
          <w:b/>
          <w:bCs/>
          <w:sz w:val="24"/>
          <w:szCs w:val="24"/>
        </w:rPr>
      </w:pPr>
      <w:r>
        <w:rPr>
          <w:b/>
          <w:bCs/>
          <w:sz w:val="24"/>
          <w:szCs w:val="24"/>
        </w:rPr>
        <w:t>Cadrul normativ pentru punerea în aplicare a Legii nr. 282/2024</w:t>
      </w:r>
    </w:p>
    <w:p w14:paraId="37A205DC" w14:textId="77777777" w:rsidR="00384E46" w:rsidRDefault="00384E46">
      <w:pPr>
        <w:spacing w:after="0"/>
        <w:jc w:val="center"/>
        <w:rPr>
          <w:color w:val="000000"/>
          <w:sz w:val="24"/>
          <w:szCs w:val="24"/>
        </w:rPr>
      </w:pPr>
    </w:p>
    <w:p w14:paraId="5DC78E87" w14:textId="77777777" w:rsidR="00384E46" w:rsidRDefault="00A8563E">
      <w:pPr>
        <w:ind w:firstLine="720"/>
        <w:jc w:val="both"/>
        <w:rPr>
          <w:sz w:val="24"/>
          <w:szCs w:val="24"/>
        </w:rPr>
      </w:pPr>
      <w:r>
        <w:rPr>
          <w:sz w:val="24"/>
          <w:szCs w:val="24"/>
        </w:rPr>
        <w:t xml:space="preserve">58. În domeniul serviciilor sunt aplicabile </w:t>
      </w:r>
      <w:r>
        <w:rPr>
          <w:b/>
          <w:bCs/>
          <w:sz w:val="24"/>
          <w:szCs w:val="24"/>
        </w:rPr>
        <w:t>acte normative naționale generale</w:t>
      </w:r>
      <w:r>
        <w:rPr>
          <w:sz w:val="24"/>
          <w:szCs w:val="24"/>
        </w:rPr>
        <w:t>, care au un rol determinant în reglementarea activității de întreprinzător și a regimurilor de autorizare. Dintre acestea, cele mai relevante sunt:</w:t>
      </w:r>
    </w:p>
    <w:p w14:paraId="4BB3C76E" w14:textId="77777777" w:rsidR="00384E46" w:rsidRDefault="00A8563E">
      <w:pPr>
        <w:spacing w:after="0"/>
        <w:ind w:left="720"/>
        <w:rPr>
          <w:color w:val="000000"/>
          <w:sz w:val="24"/>
          <w:szCs w:val="24"/>
        </w:rPr>
      </w:pPr>
      <w:r>
        <w:rPr>
          <w:color w:val="000000"/>
          <w:sz w:val="24"/>
          <w:szCs w:val="24"/>
        </w:rPr>
        <w:t>58.1. Legea nr. 845/1992 cu privire la antreprenoriat şi întreprinderi;</w:t>
      </w:r>
    </w:p>
    <w:p w14:paraId="4AF6A080" w14:textId="77777777" w:rsidR="00384E46" w:rsidRDefault="00A8563E">
      <w:pPr>
        <w:spacing w:after="0"/>
        <w:ind w:left="720"/>
        <w:rPr>
          <w:color w:val="000000"/>
          <w:sz w:val="24"/>
          <w:szCs w:val="24"/>
        </w:rPr>
      </w:pPr>
      <w:r>
        <w:rPr>
          <w:color w:val="000000"/>
          <w:sz w:val="24"/>
          <w:szCs w:val="24"/>
        </w:rPr>
        <w:lastRenderedPageBreak/>
        <w:t>58.2. Legea nr. 235/2006 cu privire la principiile de bază de reglementare a activităţii de întreprinzător;</w:t>
      </w:r>
    </w:p>
    <w:p w14:paraId="72782AA9" w14:textId="77777777" w:rsidR="00384E46" w:rsidRDefault="00A8563E">
      <w:pPr>
        <w:spacing w:after="0"/>
        <w:ind w:left="720"/>
        <w:rPr>
          <w:color w:val="000000"/>
          <w:sz w:val="24"/>
          <w:szCs w:val="24"/>
        </w:rPr>
      </w:pPr>
      <w:r>
        <w:rPr>
          <w:color w:val="000000"/>
          <w:sz w:val="24"/>
          <w:szCs w:val="24"/>
        </w:rPr>
        <w:t>58.3. Legea nr. 220/2007 privind înregistrarea de stat a persoanelor juridice şi a întreprinzătorilor individuali;</w:t>
      </w:r>
    </w:p>
    <w:p w14:paraId="07097F46" w14:textId="77777777" w:rsidR="00384E46" w:rsidRDefault="00A8563E">
      <w:pPr>
        <w:spacing w:after="0"/>
        <w:ind w:left="720"/>
        <w:rPr>
          <w:color w:val="000000"/>
          <w:sz w:val="24"/>
          <w:szCs w:val="24"/>
        </w:rPr>
      </w:pPr>
      <w:r>
        <w:rPr>
          <w:color w:val="000000"/>
          <w:sz w:val="24"/>
          <w:szCs w:val="24"/>
        </w:rPr>
        <w:t>58.4. Legea nr. 160/2011 privind reglementarea prin autorizare a activității de întreprinzător;</w:t>
      </w:r>
    </w:p>
    <w:p w14:paraId="126446DF" w14:textId="77777777" w:rsidR="00384E46" w:rsidRDefault="00A8563E">
      <w:pPr>
        <w:spacing w:after="0"/>
        <w:ind w:left="720"/>
        <w:rPr>
          <w:color w:val="000000"/>
          <w:sz w:val="24"/>
          <w:szCs w:val="24"/>
        </w:rPr>
      </w:pPr>
      <w:r>
        <w:rPr>
          <w:color w:val="000000"/>
          <w:sz w:val="24"/>
          <w:szCs w:val="24"/>
        </w:rPr>
        <w:t>58.5. Legea nr. 161/2011 privind implementarea ghișeului unic în desfășurarea activității de întreprinzător;</w:t>
      </w:r>
    </w:p>
    <w:p w14:paraId="2BFF9375" w14:textId="77777777" w:rsidR="00384E46" w:rsidRDefault="00A8563E">
      <w:pPr>
        <w:spacing w:after="0"/>
        <w:ind w:left="720"/>
        <w:rPr>
          <w:color w:val="000000"/>
          <w:sz w:val="24"/>
          <w:szCs w:val="24"/>
        </w:rPr>
      </w:pPr>
      <w:r>
        <w:rPr>
          <w:color w:val="000000"/>
          <w:sz w:val="24"/>
          <w:szCs w:val="24"/>
        </w:rPr>
        <w:t>58.6. Legea nr. 100/2017 cu privire la actele normative;</w:t>
      </w:r>
    </w:p>
    <w:p w14:paraId="06C8BD0F" w14:textId="77777777" w:rsidR="00384E46" w:rsidRDefault="00A8563E">
      <w:pPr>
        <w:spacing w:after="0"/>
        <w:ind w:left="720"/>
        <w:rPr>
          <w:color w:val="000000"/>
          <w:sz w:val="24"/>
          <w:szCs w:val="24"/>
        </w:rPr>
      </w:pPr>
      <w:r>
        <w:rPr>
          <w:color w:val="000000"/>
          <w:sz w:val="24"/>
          <w:szCs w:val="24"/>
        </w:rPr>
        <w:t>58.7. Codul Administrativ al Republicii Moldova nr. 116/2018;</w:t>
      </w:r>
    </w:p>
    <w:p w14:paraId="5E099BD9" w14:textId="77777777" w:rsidR="00384E46" w:rsidRDefault="00A8563E">
      <w:pPr>
        <w:spacing w:after="0"/>
        <w:ind w:left="720"/>
        <w:rPr>
          <w:color w:val="000000"/>
          <w:sz w:val="24"/>
          <w:szCs w:val="24"/>
        </w:rPr>
      </w:pPr>
      <w:r>
        <w:rPr>
          <w:color w:val="000000"/>
          <w:sz w:val="24"/>
          <w:szCs w:val="24"/>
        </w:rPr>
        <w:t>58.8. Legea nr. 234/2021 cu privire la serviciile publice.</w:t>
      </w:r>
    </w:p>
    <w:p w14:paraId="31ACC4E6" w14:textId="77777777" w:rsidR="00384E46" w:rsidRDefault="00A8563E">
      <w:pPr>
        <w:spacing w:before="240" w:after="240"/>
        <w:ind w:firstLine="720"/>
        <w:jc w:val="both"/>
        <w:rPr>
          <w:sz w:val="24"/>
          <w:szCs w:val="24"/>
        </w:rPr>
      </w:pPr>
      <w:r>
        <w:rPr>
          <w:sz w:val="24"/>
          <w:szCs w:val="24"/>
        </w:rPr>
        <w:t xml:space="preserve">59. Totodată, accesul la anumite activități de servicii și exercitarea acestora sunt reglementate prin </w:t>
      </w:r>
      <w:r>
        <w:rPr>
          <w:b/>
          <w:bCs/>
          <w:sz w:val="24"/>
          <w:szCs w:val="24"/>
        </w:rPr>
        <w:t>acte normative speciale</w:t>
      </w:r>
      <w:r>
        <w:rPr>
          <w:sz w:val="24"/>
          <w:szCs w:val="24"/>
        </w:rPr>
        <w:t>, aplicabile unor domenii specifice, precum turismul, comerțul, construcțiile sau diverse profesii și servicii pentru întreprinderi (de exemplu, avocați, auditori, reprezentanți vamali etc.).</w:t>
      </w:r>
    </w:p>
    <w:p w14:paraId="4C0A8911" w14:textId="77777777" w:rsidR="00384E46" w:rsidRDefault="00A8563E">
      <w:pPr>
        <w:spacing w:before="240"/>
        <w:ind w:firstLine="720"/>
        <w:jc w:val="both"/>
        <w:rPr>
          <w:sz w:val="24"/>
          <w:szCs w:val="24"/>
          <w:shd w:val="clear" w:color="auto" w:fill="C9DAF8"/>
        </w:rPr>
      </w:pPr>
      <w:r>
        <w:rPr>
          <w:sz w:val="24"/>
          <w:szCs w:val="24"/>
        </w:rPr>
        <w:t>60. Conform prevederilor Legii nr. 282/2024, în vederea asigurării aplicării prezentei legi, Guvernul va aproba cadrul normativ necesar implementării prevederilor prezentei legi și va întreprinde măsurile necesare pentru punerea în aplicare a acestora, iar autoritățile competente vor analiza legislația de ramură în baza căreia autorizează prestarea serviciilor aflate în competența lor și vor opera modificările ce se impun</w:t>
      </w:r>
      <w:r>
        <w:rPr>
          <w:i/>
          <w:iCs/>
          <w:sz w:val="24"/>
          <w:szCs w:val="24"/>
        </w:rPr>
        <w:t>.</w:t>
      </w:r>
    </w:p>
    <w:p w14:paraId="4B391F07" w14:textId="77777777" w:rsidR="00384E46" w:rsidRDefault="00A8563E">
      <w:pPr>
        <w:ind w:firstLine="720"/>
        <w:jc w:val="both"/>
        <w:rPr>
          <w:sz w:val="24"/>
          <w:szCs w:val="24"/>
        </w:rPr>
      </w:pPr>
      <w:r>
        <w:rPr>
          <w:sz w:val="24"/>
          <w:szCs w:val="24"/>
        </w:rPr>
        <w:t>61. Prin urmare, procesul de screening, în conformitate cu Legea nr. 282/2024, examinează nu numai prezența cerințelor discriminatorii, ci și structura schemelor de autorizare, claritatea condițiilor de acordare a autorizațiilor, durata autorizațiilor, disponibilitatea procedurilor de contestare și posibilitatea îndeplinirii electronice a formalităților.</w:t>
      </w:r>
    </w:p>
    <w:p w14:paraId="69681ED1" w14:textId="77777777" w:rsidR="00384E46" w:rsidRDefault="00A8563E" w:rsidP="00F915DB">
      <w:pPr>
        <w:ind w:firstLine="720"/>
        <w:jc w:val="both"/>
        <w:rPr>
          <w:sz w:val="24"/>
          <w:szCs w:val="24"/>
        </w:rPr>
      </w:pPr>
      <w:r>
        <w:rPr>
          <w:sz w:val="24"/>
          <w:szCs w:val="24"/>
        </w:rPr>
        <w:t>62. Ca urmare a evaluării cadrului normativ național referitor la servicii, din cele 444 de acte naționale analizate în legislația sectorială, 183 de acte (coduri, legi, hotărâri de Guvern, decizii etc.) se includ în domeniul de aplicare a Legii nr. 282/2024 și aproximativ 42% sunt necesar de a fi modificate pentru a alinia prevederile naționale speciale  cu prevederile respective ale Legii nr. 282/2024 și pentru a realiza alinierea deplină la acquis-ul UE (a se vedea tabelul nr.2 și tabelul nr.3).</w:t>
      </w:r>
    </w:p>
    <w:p w14:paraId="5A731882" w14:textId="77777777" w:rsidR="00F915DB" w:rsidRDefault="00F915DB">
      <w:pPr>
        <w:jc w:val="right"/>
        <w:rPr>
          <w:sz w:val="24"/>
          <w:szCs w:val="24"/>
        </w:rPr>
      </w:pPr>
    </w:p>
    <w:p w14:paraId="0C80123D" w14:textId="77777777" w:rsidR="00384E46" w:rsidRDefault="00A8563E">
      <w:pPr>
        <w:jc w:val="right"/>
        <w:rPr>
          <w:sz w:val="24"/>
          <w:szCs w:val="24"/>
        </w:rPr>
      </w:pPr>
      <w:r>
        <w:rPr>
          <w:sz w:val="24"/>
          <w:szCs w:val="24"/>
        </w:rPr>
        <w:t>Tabelul nr. 2. Prezentare generală a rezultatelor screening-ului</w:t>
      </w:r>
    </w:p>
    <w:tbl>
      <w:tblPr>
        <w:tblStyle w:val="Style13"/>
        <w:tblW w:w="8835" w:type="dxa"/>
        <w:tblInd w:w="0" w:type="dxa"/>
        <w:tblLayout w:type="fixed"/>
        <w:tblLook w:val="04A0" w:firstRow="1" w:lastRow="0" w:firstColumn="1" w:lastColumn="0" w:noHBand="0" w:noVBand="1"/>
      </w:tblPr>
      <w:tblGrid>
        <w:gridCol w:w="7005"/>
        <w:gridCol w:w="1830"/>
      </w:tblGrid>
      <w:tr w:rsidR="00384E46" w14:paraId="137762ED" w14:textId="77777777">
        <w:trPr>
          <w:trHeight w:val="437"/>
        </w:trPr>
        <w:tc>
          <w:tcPr>
            <w:tcW w:w="70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28486DED" w14:textId="77777777" w:rsidR="00384E46" w:rsidRDefault="00A8563E">
            <w:pPr>
              <w:spacing w:after="0" w:line="276" w:lineRule="auto"/>
              <w:jc w:val="center"/>
              <w:rPr>
                <w:b/>
                <w:bCs/>
                <w:sz w:val="24"/>
                <w:szCs w:val="24"/>
              </w:rPr>
            </w:pPr>
            <w:r>
              <w:rPr>
                <w:b/>
                <w:bCs/>
                <w:sz w:val="24"/>
                <w:szCs w:val="24"/>
              </w:rPr>
              <w:t>Indicator</w:t>
            </w:r>
          </w:p>
        </w:tc>
        <w:tc>
          <w:tcPr>
            <w:tcW w:w="1830" w:type="dxa"/>
            <w:tcBorders>
              <w:top w:val="single" w:sz="8" w:space="0" w:color="000000"/>
              <w:left w:val="nil"/>
              <w:bottom w:val="single" w:sz="8" w:space="0" w:color="000000"/>
              <w:right w:val="single" w:sz="8" w:space="0" w:color="000000"/>
            </w:tcBorders>
            <w:shd w:val="clear" w:color="auto" w:fill="FFFFFF"/>
            <w:tcMar>
              <w:top w:w="0" w:type="dxa"/>
              <w:left w:w="100" w:type="dxa"/>
              <w:bottom w:w="0" w:type="dxa"/>
              <w:right w:w="100" w:type="dxa"/>
            </w:tcMar>
          </w:tcPr>
          <w:p w14:paraId="7DADE6AC" w14:textId="77777777" w:rsidR="00384E46" w:rsidRDefault="00A8563E">
            <w:pPr>
              <w:spacing w:after="0" w:line="276" w:lineRule="auto"/>
              <w:jc w:val="center"/>
              <w:rPr>
                <w:b/>
                <w:bCs/>
                <w:sz w:val="24"/>
                <w:szCs w:val="24"/>
              </w:rPr>
            </w:pPr>
            <w:r>
              <w:rPr>
                <w:b/>
                <w:bCs/>
                <w:sz w:val="24"/>
                <w:szCs w:val="24"/>
              </w:rPr>
              <w:t xml:space="preserve">Număr </w:t>
            </w:r>
          </w:p>
        </w:tc>
      </w:tr>
      <w:tr w:rsidR="00384E46" w14:paraId="5FA55374" w14:textId="77777777">
        <w:trPr>
          <w:trHeight w:val="420"/>
        </w:trPr>
        <w:tc>
          <w:tcPr>
            <w:tcW w:w="700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661ADD1C" w14:textId="77777777" w:rsidR="00384E46" w:rsidRDefault="00A8563E">
            <w:pPr>
              <w:spacing w:after="0" w:line="276" w:lineRule="auto"/>
              <w:jc w:val="both"/>
              <w:rPr>
                <w:sz w:val="24"/>
                <w:szCs w:val="24"/>
              </w:rPr>
            </w:pPr>
            <w:r>
              <w:rPr>
                <w:sz w:val="24"/>
                <w:szCs w:val="24"/>
              </w:rPr>
              <w:t>Activități de servicii identificate</w:t>
            </w:r>
          </w:p>
        </w:tc>
        <w:tc>
          <w:tcPr>
            <w:tcW w:w="1830"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2FA17229" w14:textId="77777777" w:rsidR="00384E46" w:rsidRDefault="00A8563E">
            <w:pPr>
              <w:spacing w:after="0" w:line="276" w:lineRule="auto"/>
              <w:jc w:val="center"/>
              <w:rPr>
                <w:sz w:val="24"/>
                <w:szCs w:val="24"/>
              </w:rPr>
            </w:pPr>
            <w:r>
              <w:rPr>
                <w:sz w:val="24"/>
                <w:szCs w:val="24"/>
              </w:rPr>
              <w:t>319</w:t>
            </w:r>
          </w:p>
        </w:tc>
      </w:tr>
      <w:tr w:rsidR="00384E46" w14:paraId="68862DAF" w14:textId="77777777">
        <w:trPr>
          <w:trHeight w:val="435"/>
        </w:trPr>
        <w:tc>
          <w:tcPr>
            <w:tcW w:w="70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7F6AB2" w14:textId="77777777" w:rsidR="00384E46" w:rsidRDefault="00A8563E">
            <w:pPr>
              <w:spacing w:after="0" w:line="276" w:lineRule="auto"/>
              <w:jc w:val="both"/>
              <w:rPr>
                <w:sz w:val="24"/>
                <w:szCs w:val="24"/>
              </w:rPr>
            </w:pPr>
            <w:r>
              <w:rPr>
                <w:sz w:val="24"/>
                <w:szCs w:val="24"/>
              </w:rPr>
              <w:t>Autoritățile competente vizate</w:t>
            </w:r>
          </w:p>
        </w:tc>
        <w:tc>
          <w:tcPr>
            <w:tcW w:w="1830" w:type="dxa"/>
            <w:tcBorders>
              <w:top w:val="nil"/>
              <w:left w:val="nil"/>
              <w:bottom w:val="single" w:sz="8" w:space="0" w:color="000000"/>
              <w:right w:val="single" w:sz="8" w:space="0" w:color="000000"/>
            </w:tcBorders>
            <w:tcMar>
              <w:top w:w="0" w:type="dxa"/>
              <w:left w:w="100" w:type="dxa"/>
              <w:bottom w:w="0" w:type="dxa"/>
              <w:right w:w="100" w:type="dxa"/>
            </w:tcMar>
          </w:tcPr>
          <w:p w14:paraId="072D1B8A" w14:textId="77777777" w:rsidR="00384E46" w:rsidRDefault="00A8563E">
            <w:pPr>
              <w:spacing w:after="0" w:line="276" w:lineRule="auto"/>
              <w:jc w:val="center"/>
              <w:rPr>
                <w:sz w:val="24"/>
                <w:szCs w:val="24"/>
              </w:rPr>
            </w:pPr>
            <w:r>
              <w:rPr>
                <w:sz w:val="24"/>
                <w:szCs w:val="24"/>
              </w:rPr>
              <w:t>32</w:t>
            </w:r>
          </w:p>
        </w:tc>
      </w:tr>
      <w:tr w:rsidR="00384E46" w14:paraId="16B9D6E4" w14:textId="77777777">
        <w:trPr>
          <w:trHeight w:val="465"/>
        </w:trPr>
        <w:tc>
          <w:tcPr>
            <w:tcW w:w="700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7E938762" w14:textId="77777777" w:rsidR="00384E46" w:rsidRDefault="00A8563E">
            <w:pPr>
              <w:spacing w:after="0" w:line="276" w:lineRule="auto"/>
              <w:jc w:val="both"/>
              <w:rPr>
                <w:sz w:val="24"/>
                <w:szCs w:val="24"/>
              </w:rPr>
            </w:pPr>
            <w:r>
              <w:rPr>
                <w:sz w:val="24"/>
                <w:szCs w:val="24"/>
              </w:rPr>
              <w:t>Acte normative naționale evaluate (verificate)</w:t>
            </w:r>
          </w:p>
        </w:tc>
        <w:tc>
          <w:tcPr>
            <w:tcW w:w="1830"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7CBDC19E" w14:textId="77777777" w:rsidR="00384E46" w:rsidRDefault="00A8563E">
            <w:pPr>
              <w:spacing w:after="0" w:line="276" w:lineRule="auto"/>
              <w:jc w:val="center"/>
              <w:rPr>
                <w:sz w:val="24"/>
                <w:szCs w:val="24"/>
              </w:rPr>
            </w:pPr>
            <w:r>
              <w:rPr>
                <w:sz w:val="24"/>
                <w:szCs w:val="24"/>
              </w:rPr>
              <w:t>444</w:t>
            </w:r>
          </w:p>
        </w:tc>
      </w:tr>
      <w:tr w:rsidR="00384E46" w14:paraId="2E2E4BE7" w14:textId="77777777">
        <w:trPr>
          <w:trHeight w:val="585"/>
        </w:trPr>
        <w:tc>
          <w:tcPr>
            <w:tcW w:w="70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275B27B" w14:textId="77777777" w:rsidR="00384E46" w:rsidRDefault="00A8563E">
            <w:pPr>
              <w:spacing w:after="0" w:line="276" w:lineRule="auto"/>
              <w:jc w:val="both"/>
              <w:rPr>
                <w:sz w:val="24"/>
                <w:szCs w:val="24"/>
              </w:rPr>
            </w:pPr>
            <w:r>
              <w:rPr>
                <w:sz w:val="24"/>
                <w:szCs w:val="24"/>
              </w:rPr>
              <w:t>Acte normative naționale incluse în domeniul de aplicare al Directivei 2006/123/CE și al Legii nr. 282/2024</w:t>
            </w:r>
          </w:p>
        </w:tc>
        <w:tc>
          <w:tcPr>
            <w:tcW w:w="1830" w:type="dxa"/>
            <w:tcBorders>
              <w:top w:val="nil"/>
              <w:left w:val="nil"/>
              <w:bottom w:val="single" w:sz="8" w:space="0" w:color="000000"/>
              <w:right w:val="single" w:sz="8" w:space="0" w:color="000000"/>
            </w:tcBorders>
            <w:tcMar>
              <w:top w:w="0" w:type="dxa"/>
              <w:left w:w="100" w:type="dxa"/>
              <w:bottom w:w="0" w:type="dxa"/>
              <w:right w:w="100" w:type="dxa"/>
            </w:tcMar>
          </w:tcPr>
          <w:p w14:paraId="284D07BB" w14:textId="77777777" w:rsidR="00384E46" w:rsidRDefault="00A8563E">
            <w:pPr>
              <w:spacing w:after="0" w:line="276" w:lineRule="auto"/>
              <w:jc w:val="center"/>
              <w:rPr>
                <w:sz w:val="24"/>
                <w:szCs w:val="24"/>
              </w:rPr>
            </w:pPr>
            <w:r>
              <w:rPr>
                <w:sz w:val="24"/>
                <w:szCs w:val="24"/>
              </w:rPr>
              <w:t>183</w:t>
            </w:r>
          </w:p>
        </w:tc>
      </w:tr>
    </w:tbl>
    <w:p w14:paraId="4122B4E2" w14:textId="77777777" w:rsidR="00384E46" w:rsidRDefault="00384E46">
      <w:pPr>
        <w:jc w:val="both"/>
        <w:rPr>
          <w:sz w:val="24"/>
          <w:szCs w:val="24"/>
          <w:shd w:val="clear" w:color="auto" w:fill="C9DAF8"/>
        </w:rPr>
      </w:pPr>
    </w:p>
    <w:p w14:paraId="6B822561" w14:textId="77777777" w:rsidR="00384E46" w:rsidRDefault="00A8563E">
      <w:pPr>
        <w:spacing w:after="0"/>
        <w:ind w:firstLine="720"/>
        <w:jc w:val="both"/>
        <w:rPr>
          <w:sz w:val="24"/>
          <w:szCs w:val="24"/>
        </w:rPr>
      </w:pPr>
      <w:r>
        <w:rPr>
          <w:sz w:val="24"/>
          <w:szCs w:val="24"/>
        </w:rPr>
        <w:t>63. O prezentare detaliată a rezultatului screening-ului efectuat este prezentată în tabelul nr. 3.</w:t>
      </w:r>
    </w:p>
    <w:p w14:paraId="7AE0EDED" w14:textId="77777777" w:rsidR="00384E46" w:rsidRDefault="00384E46">
      <w:pPr>
        <w:spacing w:after="0"/>
        <w:jc w:val="both"/>
        <w:rPr>
          <w:i/>
          <w:iCs/>
          <w:sz w:val="24"/>
          <w:szCs w:val="24"/>
        </w:rPr>
      </w:pPr>
    </w:p>
    <w:p w14:paraId="22148852" w14:textId="77777777" w:rsidR="00F915DB" w:rsidRDefault="00F915DB">
      <w:pPr>
        <w:spacing w:after="0"/>
        <w:jc w:val="both"/>
        <w:rPr>
          <w:i/>
          <w:iCs/>
          <w:sz w:val="24"/>
          <w:szCs w:val="24"/>
        </w:rPr>
      </w:pPr>
    </w:p>
    <w:p w14:paraId="08BE88EF" w14:textId="77777777" w:rsidR="00F915DB" w:rsidRDefault="00F915DB">
      <w:pPr>
        <w:spacing w:after="0"/>
        <w:jc w:val="both"/>
        <w:rPr>
          <w:i/>
          <w:iCs/>
          <w:sz w:val="24"/>
          <w:szCs w:val="24"/>
        </w:rPr>
      </w:pPr>
    </w:p>
    <w:p w14:paraId="1097F5D2" w14:textId="77777777" w:rsidR="00F915DB" w:rsidRDefault="00F915DB">
      <w:pPr>
        <w:spacing w:after="0"/>
        <w:jc w:val="both"/>
        <w:rPr>
          <w:i/>
          <w:iCs/>
          <w:sz w:val="24"/>
          <w:szCs w:val="24"/>
        </w:rPr>
      </w:pPr>
    </w:p>
    <w:p w14:paraId="30BE2739" w14:textId="77777777" w:rsidR="00384E46" w:rsidRDefault="00A8563E">
      <w:pPr>
        <w:jc w:val="right"/>
        <w:rPr>
          <w:sz w:val="20"/>
          <w:szCs w:val="20"/>
        </w:rPr>
      </w:pPr>
      <w:r>
        <w:rPr>
          <w:sz w:val="24"/>
          <w:szCs w:val="24"/>
        </w:rPr>
        <w:lastRenderedPageBreak/>
        <w:t>Tabelul nr. 3. Prezentare generală a rezultatelor screening-ului per autorități publice responsabile</w:t>
      </w:r>
    </w:p>
    <w:tbl>
      <w:tblPr>
        <w:tblStyle w:val="Style14"/>
        <w:tblW w:w="9346" w:type="dxa"/>
        <w:tblInd w:w="0" w:type="dxa"/>
        <w:tblLayout w:type="fixed"/>
        <w:tblLook w:val="04A0" w:firstRow="1" w:lastRow="0" w:firstColumn="1" w:lastColumn="0" w:noHBand="0" w:noVBand="1"/>
      </w:tblPr>
      <w:tblGrid>
        <w:gridCol w:w="2185"/>
        <w:gridCol w:w="1491"/>
        <w:gridCol w:w="992"/>
        <w:gridCol w:w="1134"/>
        <w:gridCol w:w="1418"/>
        <w:gridCol w:w="1134"/>
        <w:gridCol w:w="992"/>
      </w:tblGrid>
      <w:tr w:rsidR="00384E46" w14:paraId="32124C92" w14:textId="77777777">
        <w:trPr>
          <w:trHeight w:val="1710"/>
        </w:trPr>
        <w:tc>
          <w:tcPr>
            <w:tcW w:w="2185" w:type="dxa"/>
            <w:tcBorders>
              <w:top w:val="single" w:sz="8" w:space="0" w:color="000000"/>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09F37673" w14:textId="77777777" w:rsidR="00384E46" w:rsidRDefault="00A8563E">
            <w:pPr>
              <w:spacing w:before="240" w:after="0" w:line="276" w:lineRule="auto"/>
              <w:ind w:left="140" w:right="140"/>
              <w:jc w:val="center"/>
              <w:rPr>
                <w:b/>
                <w:bCs/>
                <w:sz w:val="18"/>
                <w:szCs w:val="18"/>
              </w:rPr>
            </w:pPr>
            <w:r>
              <w:rPr>
                <w:b/>
                <w:bCs/>
                <w:sz w:val="18"/>
                <w:szCs w:val="18"/>
              </w:rPr>
              <w:t>Autoritatea publică responsabilă</w:t>
            </w:r>
          </w:p>
          <w:p w14:paraId="5C13CADB" w14:textId="77777777" w:rsidR="00384E46" w:rsidRDefault="00A8563E">
            <w:pPr>
              <w:spacing w:before="240" w:after="0" w:line="276" w:lineRule="auto"/>
              <w:ind w:left="140" w:right="140"/>
              <w:jc w:val="center"/>
              <w:rPr>
                <w:b/>
                <w:bCs/>
                <w:sz w:val="18"/>
                <w:szCs w:val="18"/>
              </w:rPr>
            </w:pPr>
            <w:r>
              <w:rPr>
                <w:b/>
                <w:bCs/>
                <w:sz w:val="18"/>
                <w:szCs w:val="18"/>
              </w:rPr>
              <w:t xml:space="preserve"> </w:t>
            </w:r>
          </w:p>
        </w:tc>
        <w:tc>
          <w:tcPr>
            <w:tcW w:w="1491"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7E5A0C6C" w14:textId="77777777" w:rsidR="00384E46" w:rsidRDefault="00A8563E">
            <w:pPr>
              <w:spacing w:before="240" w:after="0" w:line="276" w:lineRule="auto"/>
              <w:ind w:left="140" w:right="140"/>
              <w:jc w:val="center"/>
              <w:rPr>
                <w:b/>
                <w:bCs/>
                <w:sz w:val="18"/>
                <w:szCs w:val="18"/>
              </w:rPr>
            </w:pPr>
            <w:r>
              <w:rPr>
                <w:b/>
                <w:bCs/>
                <w:sz w:val="18"/>
                <w:szCs w:val="18"/>
              </w:rPr>
              <w:t>Sectoare de servicii</w:t>
            </w:r>
          </w:p>
        </w:tc>
        <w:tc>
          <w:tcPr>
            <w:tcW w:w="992"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5F9B7568" w14:textId="77777777" w:rsidR="00384E46" w:rsidRDefault="00A8563E">
            <w:pPr>
              <w:spacing w:before="240" w:after="0" w:line="276" w:lineRule="auto"/>
              <w:ind w:left="140" w:right="140"/>
              <w:jc w:val="center"/>
              <w:rPr>
                <w:b/>
                <w:bCs/>
                <w:sz w:val="18"/>
                <w:szCs w:val="18"/>
              </w:rPr>
            </w:pPr>
            <w:r>
              <w:rPr>
                <w:b/>
                <w:bCs/>
                <w:sz w:val="18"/>
                <w:szCs w:val="18"/>
              </w:rPr>
              <w:t>Acte normative examinate</w:t>
            </w:r>
          </w:p>
        </w:tc>
        <w:tc>
          <w:tcPr>
            <w:tcW w:w="1134"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69F3FF74" w14:textId="77777777" w:rsidR="00384E46" w:rsidRDefault="00A8563E">
            <w:pPr>
              <w:spacing w:before="240" w:after="0" w:line="276" w:lineRule="auto"/>
              <w:ind w:left="140" w:right="140"/>
              <w:jc w:val="center"/>
              <w:rPr>
                <w:b/>
                <w:bCs/>
                <w:sz w:val="18"/>
                <w:szCs w:val="18"/>
              </w:rPr>
            </w:pPr>
            <w:r>
              <w:rPr>
                <w:b/>
                <w:bCs/>
                <w:sz w:val="18"/>
                <w:szCs w:val="18"/>
              </w:rPr>
              <w:t>Acte care intră sub incidența domeniului de aplicare</w:t>
            </w:r>
          </w:p>
        </w:tc>
        <w:tc>
          <w:tcPr>
            <w:tcW w:w="1418"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509BFBD4" w14:textId="77777777" w:rsidR="00384E46" w:rsidRDefault="00A8563E">
            <w:pPr>
              <w:spacing w:before="240" w:after="0" w:line="276" w:lineRule="auto"/>
              <w:ind w:left="140" w:right="140"/>
              <w:jc w:val="center"/>
              <w:rPr>
                <w:b/>
                <w:bCs/>
                <w:sz w:val="18"/>
                <w:szCs w:val="18"/>
              </w:rPr>
            </w:pPr>
            <w:r>
              <w:rPr>
                <w:b/>
                <w:bCs/>
                <w:sz w:val="18"/>
                <w:szCs w:val="18"/>
              </w:rPr>
              <w:t>Legislația primară care urmează să fie modificată</w:t>
            </w:r>
          </w:p>
        </w:tc>
        <w:tc>
          <w:tcPr>
            <w:tcW w:w="1134"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0B18C312" w14:textId="77777777" w:rsidR="00384E46" w:rsidRDefault="00A8563E">
            <w:pPr>
              <w:spacing w:before="240" w:after="0" w:line="276" w:lineRule="auto"/>
              <w:ind w:left="140" w:right="140"/>
              <w:jc w:val="center"/>
              <w:rPr>
                <w:b/>
                <w:bCs/>
                <w:sz w:val="18"/>
                <w:szCs w:val="18"/>
              </w:rPr>
            </w:pPr>
            <w:r>
              <w:rPr>
                <w:b/>
                <w:bCs/>
                <w:sz w:val="18"/>
                <w:szCs w:val="18"/>
              </w:rPr>
              <w:t>Legislația secundară trebuie modificată</w:t>
            </w:r>
          </w:p>
        </w:tc>
        <w:tc>
          <w:tcPr>
            <w:tcW w:w="992" w:type="dxa"/>
            <w:tcBorders>
              <w:top w:val="single" w:sz="8" w:space="0" w:color="000000"/>
              <w:left w:val="nil"/>
              <w:bottom w:val="single" w:sz="8" w:space="0" w:color="000000"/>
              <w:right w:val="single" w:sz="8" w:space="0" w:color="000000"/>
            </w:tcBorders>
            <w:shd w:val="clear" w:color="auto" w:fill="D5DCE4"/>
            <w:tcMar>
              <w:top w:w="0" w:type="dxa"/>
              <w:left w:w="100" w:type="dxa"/>
              <w:bottom w:w="0" w:type="dxa"/>
              <w:right w:w="100" w:type="dxa"/>
            </w:tcMar>
          </w:tcPr>
          <w:p w14:paraId="50002EDA" w14:textId="77777777" w:rsidR="00384E46" w:rsidRDefault="00A8563E">
            <w:pPr>
              <w:spacing w:before="240" w:after="0" w:line="276" w:lineRule="auto"/>
              <w:ind w:left="140" w:right="140"/>
              <w:jc w:val="center"/>
              <w:rPr>
                <w:b/>
                <w:bCs/>
                <w:sz w:val="18"/>
                <w:szCs w:val="18"/>
              </w:rPr>
            </w:pPr>
            <w:r>
              <w:rPr>
                <w:b/>
                <w:bCs/>
                <w:sz w:val="18"/>
                <w:szCs w:val="18"/>
              </w:rPr>
              <w:t>Servicii și activități de servicii identificate</w:t>
            </w:r>
          </w:p>
        </w:tc>
      </w:tr>
      <w:tr w:rsidR="00384E46" w14:paraId="65FDC652" w14:textId="77777777">
        <w:trPr>
          <w:trHeight w:val="3536"/>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03103BAF" w14:textId="77777777" w:rsidR="00384E46" w:rsidRDefault="00A8563E">
            <w:pPr>
              <w:spacing w:after="0" w:line="276" w:lineRule="auto"/>
              <w:ind w:left="140" w:right="140"/>
              <w:rPr>
                <w:b/>
                <w:bCs/>
                <w:sz w:val="18"/>
                <w:szCs w:val="18"/>
              </w:rPr>
            </w:pPr>
            <w:r>
              <w:rPr>
                <w:b/>
                <w:bCs/>
                <w:sz w:val="18"/>
                <w:szCs w:val="18"/>
              </w:rPr>
              <w:t>1.</w:t>
            </w:r>
            <w:r>
              <w:rPr>
                <w:sz w:val="18"/>
                <w:szCs w:val="18"/>
              </w:rPr>
              <w:t xml:space="preserve">     </w:t>
            </w:r>
            <w:r>
              <w:rPr>
                <w:b/>
                <w:bCs/>
                <w:sz w:val="18"/>
                <w:szCs w:val="18"/>
              </w:rPr>
              <w:t>MINISTERUL AGRICULTURII ȘI INDUSTRIEI ALIMENTARE</w:t>
            </w:r>
          </w:p>
          <w:p w14:paraId="20CE565C" w14:textId="77777777" w:rsidR="00384E46" w:rsidRDefault="00A8563E">
            <w:pPr>
              <w:spacing w:after="0" w:line="276" w:lineRule="auto"/>
              <w:ind w:left="140" w:right="140"/>
              <w:rPr>
                <w:b/>
                <w:bCs/>
                <w:sz w:val="18"/>
                <w:szCs w:val="18"/>
              </w:rPr>
            </w:pPr>
            <w:r>
              <w:rPr>
                <w:b/>
                <w:bCs/>
                <w:sz w:val="18"/>
                <w:szCs w:val="18"/>
              </w:rPr>
              <w:t>2.</w:t>
            </w:r>
            <w:r>
              <w:rPr>
                <w:sz w:val="18"/>
                <w:szCs w:val="18"/>
              </w:rPr>
              <w:t xml:space="preserve">     </w:t>
            </w:r>
            <w:r>
              <w:rPr>
                <w:b/>
                <w:bCs/>
                <w:sz w:val="18"/>
                <w:szCs w:val="18"/>
              </w:rPr>
              <w:t>AGENȚIA NAȚIONALĂ PENTRU SIGURANȚA ALIMENTARĂ (ANSA)</w:t>
            </w:r>
          </w:p>
          <w:p w14:paraId="26D3BA3A" w14:textId="77777777" w:rsidR="00384E46" w:rsidRDefault="00A8563E">
            <w:pPr>
              <w:spacing w:after="0" w:line="276" w:lineRule="auto"/>
              <w:ind w:left="140" w:right="140"/>
              <w:rPr>
                <w:b/>
                <w:bCs/>
                <w:sz w:val="18"/>
                <w:szCs w:val="18"/>
              </w:rPr>
            </w:pPr>
            <w:r>
              <w:rPr>
                <w:b/>
                <w:bCs/>
                <w:sz w:val="18"/>
                <w:szCs w:val="18"/>
              </w:rPr>
              <w:t>3.</w:t>
            </w:r>
            <w:r>
              <w:rPr>
                <w:sz w:val="18"/>
                <w:szCs w:val="18"/>
              </w:rPr>
              <w:t xml:space="preserve">     </w:t>
            </w:r>
            <w:r>
              <w:rPr>
                <w:b/>
                <w:bCs/>
                <w:sz w:val="18"/>
                <w:szCs w:val="18"/>
              </w:rPr>
              <w:t>COLEGIUL MEDICILOR VETERINARI DIN REPUBLICA MOLDOVA</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39C1365" w14:textId="77777777" w:rsidR="00384E46" w:rsidRDefault="00A8563E">
            <w:pPr>
              <w:spacing w:after="0" w:line="276" w:lineRule="auto"/>
              <w:ind w:left="140" w:right="140"/>
              <w:rPr>
                <w:sz w:val="18"/>
                <w:szCs w:val="18"/>
              </w:rPr>
            </w:pPr>
            <w:r>
              <w:rPr>
                <w:sz w:val="18"/>
                <w:szCs w:val="18"/>
              </w:rPr>
              <w:t>Agricultură;</w:t>
            </w:r>
          </w:p>
          <w:p w14:paraId="35A0D8BE" w14:textId="77777777" w:rsidR="00384E46" w:rsidRDefault="00A8563E">
            <w:pPr>
              <w:spacing w:after="0" w:line="276" w:lineRule="auto"/>
              <w:ind w:left="140" w:right="140"/>
              <w:rPr>
                <w:sz w:val="18"/>
                <w:szCs w:val="18"/>
              </w:rPr>
            </w:pPr>
            <w:r>
              <w:rPr>
                <w:sz w:val="18"/>
                <w:szCs w:val="18"/>
              </w:rPr>
              <w:t>Servicii veterinare;</w:t>
            </w:r>
          </w:p>
          <w:p w14:paraId="76A7BCB3" w14:textId="77777777" w:rsidR="00384E46" w:rsidRDefault="00A8563E">
            <w:pPr>
              <w:spacing w:after="0" w:line="276" w:lineRule="auto"/>
              <w:ind w:left="140" w:right="140"/>
              <w:rPr>
                <w:sz w:val="18"/>
                <w:szCs w:val="18"/>
              </w:rPr>
            </w:pPr>
            <w:r>
              <w:rPr>
                <w:sz w:val="18"/>
                <w:szCs w:val="18"/>
              </w:rPr>
              <w:t>Comerțul cu animale;</w:t>
            </w:r>
          </w:p>
          <w:p w14:paraId="1BFF0A67" w14:textId="77777777" w:rsidR="00384E46" w:rsidRDefault="00A8563E">
            <w:pPr>
              <w:spacing w:after="0" w:line="276" w:lineRule="auto"/>
              <w:ind w:left="140" w:right="140"/>
              <w:rPr>
                <w:sz w:val="18"/>
                <w:szCs w:val="18"/>
              </w:rPr>
            </w:pPr>
            <w:r>
              <w:rPr>
                <w:sz w:val="18"/>
                <w:szCs w:val="18"/>
              </w:rPr>
              <w:t>Comerț cu produse alimentare;</w:t>
            </w:r>
          </w:p>
          <w:p w14:paraId="223ED023" w14:textId="77777777" w:rsidR="00384E46" w:rsidRDefault="00A8563E">
            <w:pPr>
              <w:spacing w:after="0" w:line="276" w:lineRule="auto"/>
              <w:ind w:left="140" w:right="140"/>
              <w:rPr>
                <w:sz w:val="18"/>
                <w:szCs w:val="18"/>
              </w:rPr>
            </w:pPr>
            <w:r>
              <w:rPr>
                <w:sz w:val="18"/>
                <w:szCs w:val="18"/>
              </w:rPr>
              <w:t>Comerț cu semințe, produse fitosanitare;</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EC38376" w14:textId="77777777" w:rsidR="00384E46" w:rsidRDefault="00A8563E">
            <w:pPr>
              <w:spacing w:before="240" w:after="0" w:line="276" w:lineRule="auto"/>
              <w:ind w:left="140" w:right="140"/>
              <w:jc w:val="center"/>
              <w:rPr>
                <w:sz w:val="18"/>
                <w:szCs w:val="18"/>
              </w:rPr>
            </w:pPr>
            <w:r>
              <w:rPr>
                <w:sz w:val="18"/>
                <w:szCs w:val="18"/>
              </w:rPr>
              <w:t>90</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D974147" w14:textId="77777777" w:rsidR="00384E46" w:rsidRDefault="00A8563E">
            <w:pPr>
              <w:spacing w:before="240" w:after="0" w:line="276" w:lineRule="auto"/>
              <w:ind w:left="140" w:right="140"/>
              <w:jc w:val="center"/>
              <w:rPr>
                <w:sz w:val="18"/>
                <w:szCs w:val="18"/>
              </w:rPr>
            </w:pPr>
            <w:r>
              <w:rPr>
                <w:sz w:val="18"/>
                <w:szCs w:val="18"/>
              </w:rPr>
              <w:t xml:space="preserve">28 </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7EAFFA7C" w14:textId="77777777" w:rsidR="00384E46" w:rsidRDefault="00A8563E">
            <w:pPr>
              <w:spacing w:before="240" w:after="0" w:line="276" w:lineRule="auto"/>
              <w:ind w:left="140" w:right="140"/>
              <w:jc w:val="center"/>
              <w:rPr>
                <w:sz w:val="18"/>
                <w:szCs w:val="18"/>
              </w:rPr>
            </w:pPr>
            <w:r>
              <w:rPr>
                <w:sz w:val="18"/>
                <w:szCs w:val="18"/>
              </w:rPr>
              <w:t>9</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0296201" w14:textId="77777777" w:rsidR="00384E46" w:rsidRDefault="00384E46">
            <w:pPr>
              <w:spacing w:after="0" w:line="276" w:lineRule="auto"/>
              <w:ind w:left="140" w:right="140"/>
              <w:jc w:val="center"/>
              <w:rPr>
                <w:sz w:val="18"/>
                <w:szCs w:val="18"/>
              </w:rPr>
            </w:pPr>
          </w:p>
          <w:p w14:paraId="0EA19D0E" w14:textId="77777777" w:rsidR="00384E46" w:rsidRDefault="00A8563E">
            <w:pPr>
              <w:spacing w:after="0" w:line="276" w:lineRule="auto"/>
              <w:ind w:left="140" w:right="140"/>
              <w:jc w:val="center"/>
              <w:rPr>
                <w:sz w:val="18"/>
                <w:szCs w:val="18"/>
              </w:rPr>
            </w:pPr>
            <w:r>
              <w:rPr>
                <w:sz w:val="18"/>
                <w:szCs w:val="18"/>
              </w:rPr>
              <w:t>2</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912C9A5" w14:textId="77777777" w:rsidR="00384E46" w:rsidRDefault="00384E46">
            <w:pPr>
              <w:spacing w:after="0" w:line="276" w:lineRule="auto"/>
              <w:ind w:left="140" w:right="100"/>
              <w:jc w:val="center"/>
              <w:rPr>
                <w:sz w:val="18"/>
                <w:szCs w:val="18"/>
              </w:rPr>
            </w:pPr>
          </w:p>
          <w:p w14:paraId="10CEBB8D" w14:textId="77777777" w:rsidR="00384E46" w:rsidRDefault="00A8563E">
            <w:pPr>
              <w:spacing w:after="0" w:line="276" w:lineRule="auto"/>
              <w:ind w:left="140" w:right="100"/>
              <w:jc w:val="center"/>
              <w:rPr>
                <w:sz w:val="18"/>
                <w:szCs w:val="18"/>
              </w:rPr>
            </w:pPr>
            <w:r>
              <w:rPr>
                <w:sz w:val="18"/>
                <w:szCs w:val="18"/>
              </w:rPr>
              <w:t>75</w:t>
            </w:r>
          </w:p>
        </w:tc>
      </w:tr>
      <w:tr w:rsidR="00384E46" w14:paraId="59AC933A" w14:textId="77777777">
        <w:trPr>
          <w:trHeight w:val="1407"/>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53AE172C" w14:textId="77777777" w:rsidR="00384E46" w:rsidRDefault="00A8563E">
            <w:pPr>
              <w:spacing w:after="0" w:line="276" w:lineRule="auto"/>
              <w:ind w:left="140" w:right="140"/>
              <w:rPr>
                <w:b/>
                <w:bCs/>
                <w:sz w:val="18"/>
                <w:szCs w:val="18"/>
              </w:rPr>
            </w:pPr>
            <w:r>
              <w:rPr>
                <w:b/>
                <w:bCs/>
                <w:sz w:val="18"/>
                <w:szCs w:val="18"/>
              </w:rPr>
              <w:t>4.</w:t>
            </w:r>
            <w:r>
              <w:rPr>
                <w:sz w:val="18"/>
                <w:szCs w:val="18"/>
              </w:rPr>
              <w:t xml:space="preserve">     </w:t>
            </w:r>
            <w:r>
              <w:rPr>
                <w:b/>
                <w:bCs/>
                <w:sz w:val="18"/>
                <w:szCs w:val="18"/>
              </w:rPr>
              <w:t>MINISTERUL CULTURII</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8BBD597" w14:textId="77777777" w:rsidR="00384E46" w:rsidRDefault="00A8563E">
            <w:pPr>
              <w:spacing w:after="0" w:line="276" w:lineRule="auto"/>
              <w:ind w:left="140" w:right="140"/>
              <w:rPr>
                <w:sz w:val="18"/>
                <w:szCs w:val="18"/>
              </w:rPr>
            </w:pPr>
            <w:r>
              <w:rPr>
                <w:sz w:val="18"/>
                <w:szCs w:val="18"/>
              </w:rPr>
              <w:t>Sectorul turismului;</w:t>
            </w:r>
          </w:p>
          <w:p w14:paraId="38FDDD32" w14:textId="77777777" w:rsidR="00384E46" w:rsidRDefault="00A8563E">
            <w:pPr>
              <w:spacing w:after="0" w:line="276" w:lineRule="auto"/>
              <w:ind w:left="140" w:right="140"/>
              <w:rPr>
                <w:sz w:val="18"/>
                <w:szCs w:val="18"/>
              </w:rPr>
            </w:pPr>
            <w:r>
              <w:rPr>
                <w:sz w:val="18"/>
                <w:szCs w:val="18"/>
              </w:rPr>
              <w:t>Patrimoniu Cultural;</w:t>
            </w:r>
          </w:p>
          <w:p w14:paraId="7E1B8ABF" w14:textId="77777777" w:rsidR="00384E46" w:rsidRDefault="00A8563E">
            <w:pPr>
              <w:spacing w:after="0" w:line="276" w:lineRule="auto"/>
              <w:ind w:left="140" w:right="140"/>
              <w:rPr>
                <w:sz w:val="18"/>
                <w:szCs w:val="18"/>
              </w:rPr>
            </w:pPr>
            <w:r>
              <w:rPr>
                <w:sz w:val="18"/>
                <w:szCs w:val="18"/>
              </w:rPr>
              <w:t>Artă și Cultură;</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1A6BB73" w14:textId="77777777" w:rsidR="00384E46" w:rsidRDefault="00A8563E">
            <w:pPr>
              <w:spacing w:before="240" w:after="0" w:line="276" w:lineRule="auto"/>
              <w:ind w:left="140" w:right="140"/>
              <w:jc w:val="center"/>
              <w:rPr>
                <w:sz w:val="18"/>
                <w:szCs w:val="18"/>
              </w:rPr>
            </w:pPr>
            <w:r>
              <w:rPr>
                <w:sz w:val="18"/>
                <w:szCs w:val="18"/>
              </w:rPr>
              <w:t>25</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7471DA34" w14:textId="77777777" w:rsidR="00384E46" w:rsidRDefault="00A8563E">
            <w:pPr>
              <w:spacing w:before="240" w:after="0" w:line="276" w:lineRule="auto"/>
              <w:ind w:left="140" w:right="140"/>
              <w:jc w:val="center"/>
              <w:rPr>
                <w:sz w:val="18"/>
                <w:szCs w:val="18"/>
              </w:rPr>
            </w:pPr>
            <w:r>
              <w:rPr>
                <w:sz w:val="18"/>
                <w:szCs w:val="18"/>
              </w:rPr>
              <w:t>20</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ECCFC45" w14:textId="77777777" w:rsidR="00384E46" w:rsidRDefault="00A8563E">
            <w:pPr>
              <w:spacing w:before="240" w:after="0" w:line="276" w:lineRule="auto"/>
              <w:ind w:left="140" w:right="140"/>
              <w:jc w:val="center"/>
              <w:rPr>
                <w:sz w:val="18"/>
                <w:szCs w:val="18"/>
              </w:rPr>
            </w:pPr>
            <w:r>
              <w:rPr>
                <w:sz w:val="18"/>
                <w:szCs w:val="18"/>
              </w:rPr>
              <w:t>5</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28F6C05B" w14:textId="77777777" w:rsidR="00384E46" w:rsidRDefault="00384E46">
            <w:pPr>
              <w:spacing w:after="0" w:line="276" w:lineRule="auto"/>
              <w:ind w:left="140" w:right="140"/>
              <w:jc w:val="center"/>
              <w:rPr>
                <w:sz w:val="18"/>
                <w:szCs w:val="18"/>
              </w:rPr>
            </w:pPr>
          </w:p>
          <w:p w14:paraId="1D3E1C02" w14:textId="77777777" w:rsidR="00384E46" w:rsidRDefault="00A8563E">
            <w:pPr>
              <w:spacing w:after="0" w:line="276" w:lineRule="auto"/>
              <w:ind w:left="140" w:right="140"/>
              <w:jc w:val="center"/>
              <w:rPr>
                <w:sz w:val="18"/>
                <w:szCs w:val="18"/>
              </w:rPr>
            </w:pPr>
            <w:r>
              <w:rPr>
                <w:sz w:val="18"/>
                <w:szCs w:val="18"/>
              </w:rPr>
              <w:t>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72C52DFF" w14:textId="77777777" w:rsidR="00384E46" w:rsidRDefault="00384E46">
            <w:pPr>
              <w:spacing w:after="0" w:line="276" w:lineRule="auto"/>
              <w:ind w:left="140" w:right="100"/>
              <w:jc w:val="center"/>
              <w:rPr>
                <w:sz w:val="18"/>
                <w:szCs w:val="18"/>
              </w:rPr>
            </w:pPr>
          </w:p>
          <w:p w14:paraId="11829576" w14:textId="77777777" w:rsidR="00384E46" w:rsidRDefault="00A8563E">
            <w:pPr>
              <w:spacing w:after="0" w:line="276" w:lineRule="auto"/>
              <w:ind w:left="140" w:right="100"/>
              <w:jc w:val="center"/>
              <w:rPr>
                <w:sz w:val="18"/>
                <w:szCs w:val="18"/>
              </w:rPr>
            </w:pPr>
            <w:r>
              <w:rPr>
                <w:sz w:val="18"/>
                <w:szCs w:val="18"/>
              </w:rPr>
              <w:t>27</w:t>
            </w:r>
          </w:p>
        </w:tc>
      </w:tr>
      <w:tr w:rsidR="00384E46" w14:paraId="782DE8DB" w14:textId="77777777">
        <w:trPr>
          <w:trHeight w:val="4755"/>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4C98FD39" w14:textId="77777777" w:rsidR="00384E46" w:rsidRDefault="00A8563E">
            <w:pPr>
              <w:spacing w:after="0" w:line="276" w:lineRule="auto"/>
              <w:ind w:left="140" w:right="140"/>
              <w:rPr>
                <w:b/>
                <w:bCs/>
                <w:sz w:val="18"/>
                <w:szCs w:val="18"/>
              </w:rPr>
            </w:pPr>
            <w:r>
              <w:rPr>
                <w:b/>
                <w:bCs/>
                <w:sz w:val="18"/>
                <w:szCs w:val="18"/>
              </w:rPr>
              <w:t>5.</w:t>
            </w:r>
            <w:r>
              <w:rPr>
                <w:sz w:val="18"/>
                <w:szCs w:val="18"/>
              </w:rPr>
              <w:t xml:space="preserve">     </w:t>
            </w:r>
            <w:r>
              <w:rPr>
                <w:b/>
                <w:bCs/>
                <w:sz w:val="18"/>
                <w:szCs w:val="18"/>
              </w:rPr>
              <w:t>MINISTERUL DEZVOLTĂRII ECONOMICE ȘI DIGITALIZĂRII</w:t>
            </w:r>
          </w:p>
          <w:p w14:paraId="243755CA" w14:textId="77777777" w:rsidR="00384E46" w:rsidRDefault="00A8563E">
            <w:pPr>
              <w:spacing w:after="0" w:line="276" w:lineRule="auto"/>
              <w:ind w:left="140" w:right="140"/>
              <w:rPr>
                <w:b/>
                <w:bCs/>
                <w:sz w:val="18"/>
                <w:szCs w:val="18"/>
              </w:rPr>
            </w:pPr>
            <w:r>
              <w:rPr>
                <w:b/>
                <w:bCs/>
                <w:sz w:val="18"/>
                <w:szCs w:val="18"/>
              </w:rPr>
              <w:t>6. AGENȚIA SERVICII PUBLICE</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79E2F74D" w14:textId="77777777" w:rsidR="00384E46" w:rsidRDefault="00A8563E">
            <w:pPr>
              <w:spacing w:after="0" w:line="276" w:lineRule="auto"/>
              <w:ind w:left="140" w:right="140"/>
              <w:rPr>
                <w:sz w:val="18"/>
                <w:szCs w:val="18"/>
              </w:rPr>
            </w:pPr>
            <w:r>
              <w:rPr>
                <w:sz w:val="18"/>
                <w:szCs w:val="18"/>
              </w:rPr>
              <w:t>Activitate comercială (comerț cu ridicata, cu amănuntul, cash and carry, servicii de publicitate, servicii de catering);</w:t>
            </w:r>
          </w:p>
          <w:p w14:paraId="13364BC6" w14:textId="77777777" w:rsidR="00384E46" w:rsidRDefault="00A8563E">
            <w:pPr>
              <w:spacing w:after="0" w:line="276" w:lineRule="auto"/>
              <w:ind w:left="140" w:right="140"/>
              <w:rPr>
                <w:sz w:val="18"/>
                <w:szCs w:val="18"/>
              </w:rPr>
            </w:pPr>
            <w:r>
              <w:rPr>
                <w:sz w:val="18"/>
                <w:szCs w:val="18"/>
              </w:rPr>
              <w:t>Servicii artizanale (coafură și alte activități de tratamente de înfrumusețare);</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50595B7" w14:textId="77777777" w:rsidR="00384E46" w:rsidRDefault="00A8563E">
            <w:pPr>
              <w:spacing w:before="240" w:after="0" w:line="276" w:lineRule="auto"/>
              <w:ind w:left="140" w:right="140"/>
              <w:jc w:val="center"/>
              <w:rPr>
                <w:sz w:val="18"/>
                <w:szCs w:val="18"/>
              </w:rPr>
            </w:pPr>
            <w:r>
              <w:rPr>
                <w:sz w:val="18"/>
                <w:szCs w:val="18"/>
              </w:rPr>
              <w:t>19</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24D5C74" w14:textId="77777777" w:rsidR="00384E46" w:rsidRDefault="00A8563E">
            <w:pPr>
              <w:spacing w:before="240" w:after="0" w:line="276" w:lineRule="auto"/>
              <w:ind w:left="140" w:right="140"/>
              <w:jc w:val="center"/>
              <w:rPr>
                <w:sz w:val="18"/>
                <w:szCs w:val="18"/>
              </w:rPr>
            </w:pPr>
            <w:r>
              <w:rPr>
                <w:sz w:val="18"/>
                <w:szCs w:val="18"/>
              </w:rPr>
              <w:t>12</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CE0B936" w14:textId="77777777" w:rsidR="00384E46" w:rsidRDefault="00A8563E">
            <w:pPr>
              <w:spacing w:before="240" w:after="0" w:line="276" w:lineRule="auto"/>
              <w:ind w:left="140" w:right="140"/>
              <w:jc w:val="center"/>
              <w:rPr>
                <w:sz w:val="18"/>
                <w:szCs w:val="18"/>
              </w:rPr>
            </w:pPr>
            <w:r>
              <w:rPr>
                <w:sz w:val="18"/>
                <w:szCs w:val="18"/>
              </w:rPr>
              <w:t>5</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642E3C1C" w14:textId="77777777" w:rsidR="00384E46" w:rsidRDefault="00384E46">
            <w:pPr>
              <w:spacing w:after="0" w:line="276" w:lineRule="auto"/>
              <w:ind w:left="140" w:right="140"/>
              <w:jc w:val="center"/>
              <w:rPr>
                <w:sz w:val="18"/>
                <w:szCs w:val="18"/>
              </w:rPr>
            </w:pPr>
          </w:p>
          <w:p w14:paraId="5CC4E2CD" w14:textId="77777777" w:rsidR="00384E46" w:rsidRDefault="00A8563E">
            <w:pPr>
              <w:spacing w:after="0" w:line="276" w:lineRule="auto"/>
              <w:ind w:left="140" w:right="140"/>
              <w:jc w:val="center"/>
              <w:rPr>
                <w:sz w:val="18"/>
                <w:szCs w:val="18"/>
              </w:rPr>
            </w:pPr>
            <w:r>
              <w:rPr>
                <w:sz w:val="18"/>
                <w:szCs w:val="18"/>
              </w:rPr>
              <w:t>2</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83DAA24" w14:textId="77777777" w:rsidR="00384E46" w:rsidRDefault="00384E46">
            <w:pPr>
              <w:spacing w:after="0" w:line="276" w:lineRule="auto"/>
              <w:ind w:left="140" w:right="100"/>
              <w:jc w:val="center"/>
              <w:rPr>
                <w:sz w:val="18"/>
                <w:szCs w:val="18"/>
              </w:rPr>
            </w:pPr>
          </w:p>
          <w:p w14:paraId="40B4EE7C" w14:textId="77777777" w:rsidR="00384E46" w:rsidRDefault="00A8563E">
            <w:pPr>
              <w:spacing w:after="0" w:line="276" w:lineRule="auto"/>
              <w:ind w:left="140" w:right="100"/>
              <w:jc w:val="center"/>
              <w:rPr>
                <w:sz w:val="18"/>
                <w:szCs w:val="18"/>
              </w:rPr>
            </w:pPr>
            <w:r>
              <w:rPr>
                <w:sz w:val="18"/>
                <w:szCs w:val="18"/>
              </w:rPr>
              <w:t>87</w:t>
            </w:r>
          </w:p>
        </w:tc>
      </w:tr>
      <w:tr w:rsidR="00384E46" w14:paraId="4AA4216B" w14:textId="77777777">
        <w:trPr>
          <w:trHeight w:val="4793"/>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144B0349" w14:textId="77777777" w:rsidR="00384E46" w:rsidRDefault="00A8563E">
            <w:pPr>
              <w:spacing w:after="0" w:line="276" w:lineRule="auto"/>
              <w:ind w:left="140" w:right="140"/>
              <w:rPr>
                <w:b/>
                <w:bCs/>
                <w:sz w:val="18"/>
                <w:szCs w:val="18"/>
              </w:rPr>
            </w:pPr>
            <w:r>
              <w:rPr>
                <w:b/>
                <w:bCs/>
                <w:sz w:val="18"/>
                <w:szCs w:val="18"/>
              </w:rPr>
              <w:lastRenderedPageBreak/>
              <w:t>7.</w:t>
            </w:r>
            <w:r>
              <w:rPr>
                <w:sz w:val="18"/>
                <w:szCs w:val="18"/>
              </w:rPr>
              <w:t xml:space="preserve">     </w:t>
            </w:r>
            <w:r>
              <w:rPr>
                <w:b/>
                <w:bCs/>
                <w:sz w:val="18"/>
                <w:szCs w:val="18"/>
              </w:rPr>
              <w:t>MINISTERUL EDUCAȚIEI ȘI CERCETĂRII</w:t>
            </w:r>
          </w:p>
          <w:p w14:paraId="1CC9C663" w14:textId="77777777" w:rsidR="00384E46" w:rsidRDefault="00A8563E">
            <w:pPr>
              <w:spacing w:after="0" w:line="276" w:lineRule="auto"/>
              <w:ind w:left="140" w:right="140"/>
              <w:rPr>
                <w:b/>
                <w:bCs/>
                <w:sz w:val="18"/>
                <w:szCs w:val="18"/>
              </w:rPr>
            </w:pPr>
            <w:r>
              <w:rPr>
                <w:b/>
                <w:bCs/>
                <w:sz w:val="18"/>
                <w:szCs w:val="18"/>
              </w:rPr>
              <w:t>8.</w:t>
            </w:r>
            <w:r>
              <w:rPr>
                <w:sz w:val="18"/>
                <w:szCs w:val="18"/>
              </w:rPr>
              <w:t xml:space="preserve">     </w:t>
            </w:r>
            <w:r>
              <w:rPr>
                <w:b/>
                <w:bCs/>
                <w:sz w:val="18"/>
                <w:szCs w:val="18"/>
              </w:rPr>
              <w:t>AGENȚIA NAȚIONALĂ PENTRU ASIGURAREA CALITĂȚII ȘI EDUCAȚIE ȘI CERCETARE</w:t>
            </w:r>
          </w:p>
          <w:p w14:paraId="03CC86A8" w14:textId="77777777" w:rsidR="00384E46" w:rsidRDefault="00A8563E">
            <w:pPr>
              <w:spacing w:after="0" w:line="276" w:lineRule="auto"/>
              <w:ind w:left="140" w:right="140"/>
              <w:rPr>
                <w:b/>
                <w:bCs/>
                <w:sz w:val="18"/>
                <w:szCs w:val="18"/>
              </w:rPr>
            </w:pPr>
            <w:r>
              <w:rPr>
                <w:b/>
                <w:bCs/>
                <w:sz w:val="18"/>
                <w:szCs w:val="18"/>
              </w:rPr>
              <w:t>9.</w:t>
            </w:r>
            <w:r>
              <w:rPr>
                <w:sz w:val="18"/>
                <w:szCs w:val="18"/>
              </w:rPr>
              <w:t xml:space="preserve">     </w:t>
            </w:r>
            <w:r>
              <w:rPr>
                <w:b/>
                <w:bCs/>
                <w:sz w:val="18"/>
                <w:szCs w:val="18"/>
              </w:rPr>
              <w:t>AGENȚIA NAȚIONALĂ PENTRU CURRICULUM ȘI EVALUARE</w:t>
            </w:r>
          </w:p>
          <w:p w14:paraId="58568178" w14:textId="77777777" w:rsidR="00384E46" w:rsidRDefault="00384E46">
            <w:pPr>
              <w:spacing w:after="0" w:line="276" w:lineRule="auto"/>
              <w:ind w:left="140" w:right="140"/>
              <w:rPr>
                <w:b/>
                <w:bCs/>
                <w:sz w:val="18"/>
                <w:szCs w:val="18"/>
              </w:rPr>
            </w:pP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9B1B968" w14:textId="77777777" w:rsidR="00384E46" w:rsidRDefault="00A8563E">
            <w:pPr>
              <w:spacing w:after="0" w:line="276" w:lineRule="auto"/>
              <w:ind w:left="140" w:right="140"/>
              <w:rPr>
                <w:sz w:val="18"/>
                <w:szCs w:val="18"/>
              </w:rPr>
            </w:pPr>
            <w:r>
              <w:rPr>
                <w:sz w:val="18"/>
                <w:szCs w:val="18"/>
              </w:rPr>
              <w:t>Servicii de educație preșcolară privată;</w:t>
            </w:r>
          </w:p>
          <w:p w14:paraId="022271F9" w14:textId="77777777" w:rsidR="00384E46" w:rsidRDefault="00A8563E">
            <w:pPr>
              <w:spacing w:after="0" w:line="276" w:lineRule="auto"/>
              <w:ind w:left="140" w:right="140"/>
              <w:rPr>
                <w:sz w:val="18"/>
                <w:szCs w:val="18"/>
              </w:rPr>
            </w:pPr>
            <w:r>
              <w:rPr>
                <w:sz w:val="18"/>
                <w:szCs w:val="18"/>
              </w:rPr>
              <w:t>Servicii de învățământ primar privat;</w:t>
            </w:r>
          </w:p>
          <w:p w14:paraId="7E7B10DB" w14:textId="77777777" w:rsidR="00384E46" w:rsidRDefault="00A8563E">
            <w:pPr>
              <w:spacing w:after="0" w:line="276" w:lineRule="auto"/>
              <w:ind w:left="140" w:right="140"/>
              <w:rPr>
                <w:sz w:val="18"/>
                <w:szCs w:val="18"/>
              </w:rPr>
            </w:pPr>
            <w:r>
              <w:rPr>
                <w:sz w:val="18"/>
                <w:szCs w:val="18"/>
              </w:rPr>
              <w:t>Servicii de învățământ superior privat;</w:t>
            </w:r>
          </w:p>
          <w:p w14:paraId="524292A0" w14:textId="77777777" w:rsidR="00384E46" w:rsidRDefault="00A8563E">
            <w:pPr>
              <w:spacing w:after="0" w:line="276" w:lineRule="auto"/>
              <w:ind w:left="140" w:right="140"/>
              <w:rPr>
                <w:sz w:val="18"/>
                <w:szCs w:val="18"/>
              </w:rPr>
            </w:pPr>
            <w:r>
              <w:rPr>
                <w:sz w:val="18"/>
                <w:szCs w:val="18"/>
              </w:rPr>
              <w:t>Servicii de educație alternativă / validarea învățării pe tot parcursul vieții;</w:t>
            </w:r>
          </w:p>
          <w:p w14:paraId="5EFFF8A3" w14:textId="77777777" w:rsidR="00384E46" w:rsidRDefault="00A8563E">
            <w:pPr>
              <w:spacing w:after="0" w:line="276" w:lineRule="auto"/>
              <w:ind w:left="140" w:right="140"/>
              <w:rPr>
                <w:sz w:val="18"/>
                <w:szCs w:val="18"/>
              </w:rPr>
            </w:pPr>
            <w:r>
              <w:rPr>
                <w:sz w:val="18"/>
                <w:szCs w:val="18"/>
              </w:rPr>
              <w:t>Servicii de formare a conducătorilor auto;</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CF2705D" w14:textId="77777777" w:rsidR="00384E46" w:rsidRDefault="00A8563E">
            <w:pPr>
              <w:spacing w:before="240" w:after="0" w:line="276" w:lineRule="auto"/>
              <w:ind w:left="140" w:right="140"/>
              <w:jc w:val="center"/>
              <w:rPr>
                <w:sz w:val="18"/>
                <w:szCs w:val="18"/>
              </w:rPr>
            </w:pPr>
            <w:r>
              <w:rPr>
                <w:sz w:val="18"/>
                <w:szCs w:val="18"/>
              </w:rPr>
              <w:t>40</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BCD6FE3" w14:textId="77777777" w:rsidR="00384E46" w:rsidRDefault="00A8563E">
            <w:pPr>
              <w:spacing w:before="240" w:after="0" w:line="276" w:lineRule="auto"/>
              <w:ind w:left="140" w:right="140"/>
              <w:jc w:val="center"/>
              <w:rPr>
                <w:sz w:val="18"/>
                <w:szCs w:val="18"/>
              </w:rPr>
            </w:pPr>
            <w:r>
              <w:rPr>
                <w:sz w:val="18"/>
                <w:szCs w:val="18"/>
              </w:rPr>
              <w:t>22</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334A119C" w14:textId="77777777" w:rsidR="00384E46" w:rsidRDefault="00384E46">
            <w:pPr>
              <w:spacing w:after="0" w:line="276" w:lineRule="auto"/>
              <w:ind w:left="140"/>
              <w:jc w:val="center"/>
              <w:rPr>
                <w:sz w:val="18"/>
                <w:szCs w:val="18"/>
              </w:rPr>
            </w:pPr>
          </w:p>
          <w:p w14:paraId="3B9265B7" w14:textId="77777777" w:rsidR="00384E46" w:rsidRDefault="00A8563E">
            <w:pPr>
              <w:spacing w:after="0" w:line="276" w:lineRule="auto"/>
              <w:ind w:left="140"/>
              <w:jc w:val="center"/>
              <w:rPr>
                <w:sz w:val="18"/>
                <w:szCs w:val="18"/>
              </w:rPr>
            </w:pPr>
            <w:r>
              <w:rPr>
                <w:sz w:val="18"/>
                <w:szCs w:val="18"/>
              </w:rPr>
              <w:t>4</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7A54E15D" w14:textId="77777777" w:rsidR="00384E46" w:rsidRDefault="00384E46">
            <w:pPr>
              <w:spacing w:after="0" w:line="276" w:lineRule="auto"/>
              <w:ind w:left="140" w:right="140"/>
              <w:jc w:val="center"/>
              <w:rPr>
                <w:sz w:val="18"/>
                <w:szCs w:val="18"/>
              </w:rPr>
            </w:pPr>
          </w:p>
          <w:p w14:paraId="25569C5B" w14:textId="77777777" w:rsidR="00384E46" w:rsidRDefault="00A8563E">
            <w:pPr>
              <w:spacing w:after="0" w:line="276" w:lineRule="auto"/>
              <w:ind w:left="140" w:right="140"/>
              <w:jc w:val="center"/>
              <w:rPr>
                <w:sz w:val="18"/>
                <w:szCs w:val="18"/>
              </w:rPr>
            </w:pPr>
            <w:r>
              <w:rPr>
                <w:sz w:val="18"/>
                <w:szCs w:val="18"/>
              </w:rPr>
              <w:t>9</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6B9145F" w14:textId="77777777" w:rsidR="00384E46" w:rsidRDefault="00384E46">
            <w:pPr>
              <w:spacing w:after="0" w:line="276" w:lineRule="auto"/>
              <w:ind w:left="140" w:right="100"/>
              <w:jc w:val="center"/>
              <w:rPr>
                <w:sz w:val="18"/>
                <w:szCs w:val="18"/>
              </w:rPr>
            </w:pPr>
          </w:p>
          <w:p w14:paraId="054F34AA" w14:textId="77777777" w:rsidR="00384E46" w:rsidRDefault="00A8563E">
            <w:pPr>
              <w:spacing w:after="0" w:line="276" w:lineRule="auto"/>
              <w:ind w:left="140" w:right="100"/>
              <w:jc w:val="center"/>
              <w:rPr>
                <w:sz w:val="18"/>
                <w:szCs w:val="18"/>
              </w:rPr>
            </w:pPr>
            <w:r>
              <w:rPr>
                <w:sz w:val="18"/>
                <w:szCs w:val="18"/>
              </w:rPr>
              <w:t>20</w:t>
            </w:r>
          </w:p>
        </w:tc>
      </w:tr>
      <w:tr w:rsidR="00384E46" w14:paraId="77F2E730" w14:textId="77777777">
        <w:trPr>
          <w:trHeight w:val="1710"/>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15A2E08A" w14:textId="77777777" w:rsidR="00384E46" w:rsidRDefault="00A8563E">
            <w:pPr>
              <w:spacing w:after="0" w:line="276" w:lineRule="auto"/>
              <w:ind w:left="140" w:right="140"/>
              <w:rPr>
                <w:b/>
                <w:bCs/>
                <w:sz w:val="18"/>
                <w:szCs w:val="18"/>
              </w:rPr>
            </w:pPr>
            <w:r>
              <w:rPr>
                <w:b/>
                <w:bCs/>
                <w:sz w:val="18"/>
                <w:szCs w:val="18"/>
              </w:rPr>
              <w:t>10.</w:t>
            </w:r>
            <w:r>
              <w:rPr>
                <w:sz w:val="18"/>
                <w:szCs w:val="18"/>
              </w:rPr>
              <w:t xml:space="preserve"> </w:t>
            </w:r>
            <w:r>
              <w:rPr>
                <w:b/>
                <w:bCs/>
                <w:sz w:val="18"/>
                <w:szCs w:val="18"/>
              </w:rPr>
              <w:t>MINISTERUL ENERGIEI</w:t>
            </w:r>
          </w:p>
          <w:p w14:paraId="248CB95E" w14:textId="77777777" w:rsidR="00384E46" w:rsidRDefault="00A8563E">
            <w:pPr>
              <w:spacing w:after="0" w:line="276" w:lineRule="auto"/>
              <w:ind w:left="140" w:right="140"/>
              <w:rPr>
                <w:b/>
                <w:bCs/>
                <w:sz w:val="18"/>
                <w:szCs w:val="18"/>
              </w:rPr>
            </w:pPr>
            <w:r>
              <w:rPr>
                <w:b/>
                <w:bCs/>
                <w:sz w:val="18"/>
                <w:szCs w:val="18"/>
              </w:rPr>
              <w:t>11.</w:t>
            </w:r>
            <w:r>
              <w:rPr>
                <w:sz w:val="18"/>
                <w:szCs w:val="18"/>
              </w:rPr>
              <w:t xml:space="preserve"> </w:t>
            </w:r>
            <w:r>
              <w:rPr>
                <w:b/>
                <w:bCs/>
                <w:sz w:val="18"/>
                <w:szCs w:val="18"/>
              </w:rPr>
              <w:t>AGENȚIA NAȚIONALĂ PENTRU REGLEMENTARE ÎN ENERGETICĂ(ANRE)</w:t>
            </w:r>
          </w:p>
          <w:p w14:paraId="45B01D92" w14:textId="77777777" w:rsidR="00384E46" w:rsidRDefault="00A8563E">
            <w:pPr>
              <w:spacing w:after="0" w:line="276" w:lineRule="auto"/>
              <w:ind w:left="140" w:right="140"/>
              <w:rPr>
                <w:b/>
                <w:bCs/>
                <w:sz w:val="18"/>
                <w:szCs w:val="18"/>
              </w:rPr>
            </w:pPr>
            <w:r>
              <w:rPr>
                <w:b/>
                <w:bCs/>
                <w:sz w:val="18"/>
                <w:szCs w:val="18"/>
              </w:rPr>
              <w:t>12. CENTRUL NAȚIONAL PENTRU ENERGIE DURABILĂ (IP CNED)</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06B3C63" w14:textId="77777777" w:rsidR="00384E46" w:rsidRDefault="00A8563E">
            <w:pPr>
              <w:spacing w:after="0" w:line="276" w:lineRule="auto"/>
              <w:ind w:left="140" w:right="140"/>
              <w:rPr>
                <w:sz w:val="18"/>
                <w:szCs w:val="18"/>
              </w:rPr>
            </w:pPr>
            <w:r>
              <w:rPr>
                <w:sz w:val="18"/>
                <w:szCs w:val="18"/>
              </w:rPr>
              <w:t>Servicii în domeniul eficienței energetice;</w:t>
            </w:r>
          </w:p>
          <w:p w14:paraId="7CF86D57" w14:textId="77777777" w:rsidR="00384E46" w:rsidRDefault="00A8563E">
            <w:pPr>
              <w:spacing w:after="0" w:line="276" w:lineRule="auto"/>
              <w:ind w:left="140" w:right="140"/>
              <w:rPr>
                <w:sz w:val="18"/>
                <w:szCs w:val="18"/>
              </w:rPr>
            </w:pPr>
            <w:r>
              <w:rPr>
                <w:sz w:val="18"/>
                <w:szCs w:val="18"/>
              </w:rPr>
              <w:t>Servicii de instalații electrice;</w:t>
            </w:r>
          </w:p>
          <w:p w14:paraId="61879877" w14:textId="77777777" w:rsidR="00384E46" w:rsidRDefault="00A8563E">
            <w:pPr>
              <w:spacing w:after="0" w:line="276" w:lineRule="auto"/>
              <w:ind w:left="140" w:right="140"/>
              <w:rPr>
                <w:sz w:val="18"/>
                <w:szCs w:val="18"/>
              </w:rPr>
            </w:pPr>
            <w:r>
              <w:rPr>
                <w:sz w:val="18"/>
                <w:szCs w:val="18"/>
              </w:rPr>
              <w:t>Servicii în domeniul energiei termice;</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9F102CB" w14:textId="77777777" w:rsidR="00384E46" w:rsidRDefault="00A8563E">
            <w:pPr>
              <w:spacing w:before="240" w:after="0" w:line="276" w:lineRule="auto"/>
              <w:ind w:left="140" w:right="140"/>
              <w:jc w:val="center"/>
              <w:rPr>
                <w:sz w:val="18"/>
                <w:szCs w:val="18"/>
              </w:rPr>
            </w:pPr>
            <w:r>
              <w:rPr>
                <w:sz w:val="18"/>
                <w:szCs w:val="18"/>
              </w:rPr>
              <w:t>33</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E04FF5D" w14:textId="77777777" w:rsidR="00384E46" w:rsidRDefault="00A8563E">
            <w:pPr>
              <w:spacing w:before="240" w:after="0" w:line="276" w:lineRule="auto"/>
              <w:ind w:left="140" w:right="140"/>
              <w:jc w:val="center"/>
              <w:rPr>
                <w:sz w:val="18"/>
                <w:szCs w:val="18"/>
              </w:rPr>
            </w:pPr>
            <w:r>
              <w:rPr>
                <w:sz w:val="18"/>
                <w:szCs w:val="18"/>
              </w:rPr>
              <w:t>13</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0C54F8D" w14:textId="77777777" w:rsidR="00384E46" w:rsidRDefault="00A8563E">
            <w:pPr>
              <w:spacing w:before="240" w:after="0" w:line="276" w:lineRule="auto"/>
              <w:ind w:left="140" w:right="140"/>
              <w:jc w:val="center"/>
              <w:rPr>
                <w:sz w:val="18"/>
                <w:szCs w:val="18"/>
              </w:rPr>
            </w:pPr>
            <w:r>
              <w:rPr>
                <w:sz w:val="18"/>
                <w:szCs w:val="18"/>
              </w:rPr>
              <w:t>6</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6C89B9F9" w14:textId="77777777" w:rsidR="00384E46" w:rsidRDefault="00384E46">
            <w:pPr>
              <w:spacing w:after="0" w:line="276" w:lineRule="auto"/>
              <w:ind w:left="140" w:right="140"/>
              <w:jc w:val="center"/>
              <w:rPr>
                <w:sz w:val="18"/>
                <w:szCs w:val="18"/>
              </w:rPr>
            </w:pPr>
          </w:p>
          <w:p w14:paraId="7AB078EB" w14:textId="77777777" w:rsidR="00384E46" w:rsidRDefault="00A8563E">
            <w:pPr>
              <w:spacing w:after="0" w:line="276" w:lineRule="auto"/>
              <w:ind w:left="140" w:right="140"/>
              <w:jc w:val="center"/>
              <w:rPr>
                <w:sz w:val="18"/>
                <w:szCs w:val="18"/>
              </w:rPr>
            </w:pPr>
            <w:r>
              <w:rPr>
                <w:sz w:val="18"/>
                <w:szCs w:val="18"/>
              </w:rPr>
              <w:t>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F1BCC20" w14:textId="77777777" w:rsidR="00384E46" w:rsidRDefault="00384E46">
            <w:pPr>
              <w:spacing w:after="0" w:line="276" w:lineRule="auto"/>
              <w:ind w:left="140" w:right="100"/>
              <w:jc w:val="center"/>
              <w:rPr>
                <w:sz w:val="18"/>
                <w:szCs w:val="18"/>
              </w:rPr>
            </w:pPr>
          </w:p>
          <w:p w14:paraId="4872D219" w14:textId="77777777" w:rsidR="00384E46" w:rsidRDefault="00A8563E">
            <w:pPr>
              <w:spacing w:after="0" w:line="276" w:lineRule="auto"/>
              <w:ind w:left="140" w:right="100"/>
              <w:jc w:val="center"/>
              <w:rPr>
                <w:sz w:val="18"/>
                <w:szCs w:val="18"/>
              </w:rPr>
            </w:pPr>
            <w:r>
              <w:rPr>
                <w:sz w:val="18"/>
                <w:szCs w:val="18"/>
              </w:rPr>
              <w:t>9</w:t>
            </w:r>
          </w:p>
        </w:tc>
      </w:tr>
      <w:tr w:rsidR="00384E46" w14:paraId="2C2DF2D3" w14:textId="77777777">
        <w:trPr>
          <w:trHeight w:val="2362"/>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3C9C2209" w14:textId="77777777" w:rsidR="00384E46" w:rsidRDefault="00A8563E">
            <w:pPr>
              <w:spacing w:after="0" w:line="276" w:lineRule="auto"/>
              <w:ind w:left="140" w:right="140"/>
              <w:rPr>
                <w:b/>
                <w:bCs/>
                <w:sz w:val="18"/>
                <w:szCs w:val="18"/>
              </w:rPr>
            </w:pPr>
            <w:r>
              <w:rPr>
                <w:b/>
                <w:bCs/>
                <w:sz w:val="18"/>
                <w:szCs w:val="18"/>
              </w:rPr>
              <w:t>13.</w:t>
            </w:r>
            <w:r>
              <w:rPr>
                <w:sz w:val="18"/>
                <w:szCs w:val="18"/>
              </w:rPr>
              <w:t xml:space="preserve"> </w:t>
            </w:r>
            <w:r>
              <w:rPr>
                <w:b/>
                <w:bCs/>
                <w:sz w:val="18"/>
                <w:szCs w:val="18"/>
              </w:rPr>
              <w:t>MINISTERUL MEDIULUI</w:t>
            </w:r>
          </w:p>
          <w:p w14:paraId="4CD28803" w14:textId="77777777" w:rsidR="00384E46" w:rsidRDefault="00A8563E">
            <w:pPr>
              <w:spacing w:after="0" w:line="276" w:lineRule="auto"/>
              <w:ind w:left="140" w:right="140"/>
              <w:rPr>
                <w:b/>
                <w:bCs/>
                <w:sz w:val="18"/>
                <w:szCs w:val="18"/>
              </w:rPr>
            </w:pPr>
            <w:r>
              <w:rPr>
                <w:b/>
                <w:bCs/>
                <w:sz w:val="18"/>
                <w:szCs w:val="18"/>
              </w:rPr>
              <w:t>14.</w:t>
            </w:r>
            <w:r>
              <w:rPr>
                <w:sz w:val="18"/>
                <w:szCs w:val="18"/>
              </w:rPr>
              <w:t xml:space="preserve"> </w:t>
            </w:r>
            <w:r>
              <w:rPr>
                <w:b/>
                <w:bCs/>
                <w:sz w:val="18"/>
                <w:szCs w:val="18"/>
              </w:rPr>
              <w:t>AGENȚIA DE MEDIU</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43B8C5A3" w14:textId="77777777" w:rsidR="00384E46" w:rsidRDefault="00A8563E">
            <w:pPr>
              <w:spacing w:after="0" w:line="276" w:lineRule="auto"/>
              <w:ind w:left="140" w:right="140"/>
              <w:rPr>
                <w:sz w:val="18"/>
                <w:szCs w:val="18"/>
              </w:rPr>
            </w:pPr>
            <w:r>
              <w:rPr>
                <w:sz w:val="18"/>
                <w:szCs w:val="18"/>
              </w:rPr>
              <w:t>Colectarea, depozitarea, recuperarea sau eliminarea deșeurilor;</w:t>
            </w:r>
          </w:p>
          <w:p w14:paraId="2282E34C" w14:textId="77777777" w:rsidR="00384E46" w:rsidRDefault="00A8563E">
            <w:pPr>
              <w:spacing w:after="0" w:line="276" w:lineRule="auto"/>
              <w:ind w:left="140" w:right="140"/>
              <w:rPr>
                <w:sz w:val="18"/>
                <w:szCs w:val="18"/>
              </w:rPr>
            </w:pPr>
            <w:r>
              <w:rPr>
                <w:sz w:val="18"/>
                <w:szCs w:val="18"/>
              </w:rPr>
              <w:t>Comerț cu deșeuri;</w:t>
            </w:r>
          </w:p>
          <w:p w14:paraId="12568F5D" w14:textId="77777777" w:rsidR="00384E46" w:rsidRDefault="00A8563E">
            <w:pPr>
              <w:spacing w:after="0" w:line="276" w:lineRule="auto"/>
              <w:ind w:left="140" w:right="140"/>
              <w:rPr>
                <w:sz w:val="18"/>
                <w:szCs w:val="18"/>
              </w:rPr>
            </w:pPr>
            <w:r>
              <w:rPr>
                <w:sz w:val="18"/>
                <w:szCs w:val="18"/>
              </w:rPr>
              <w:t>Servicii prestatwe de brokeri de deșeuri;</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DC69178" w14:textId="77777777" w:rsidR="00384E46" w:rsidRDefault="00A8563E">
            <w:pPr>
              <w:spacing w:before="240" w:after="0" w:line="276" w:lineRule="auto"/>
              <w:ind w:left="140" w:right="140"/>
              <w:jc w:val="center"/>
              <w:rPr>
                <w:sz w:val="18"/>
                <w:szCs w:val="18"/>
              </w:rPr>
            </w:pPr>
            <w:r>
              <w:rPr>
                <w:sz w:val="18"/>
                <w:szCs w:val="18"/>
              </w:rPr>
              <w:t>16</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5C76249" w14:textId="77777777" w:rsidR="00384E46" w:rsidRDefault="00A8563E">
            <w:pPr>
              <w:spacing w:before="240" w:after="0" w:line="276" w:lineRule="auto"/>
              <w:ind w:left="140" w:right="140"/>
              <w:jc w:val="center"/>
              <w:rPr>
                <w:sz w:val="18"/>
                <w:szCs w:val="18"/>
              </w:rPr>
            </w:pPr>
            <w:r>
              <w:rPr>
                <w:sz w:val="18"/>
                <w:szCs w:val="18"/>
              </w:rPr>
              <w:t>3</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2D12857A" w14:textId="77777777" w:rsidR="00384E46" w:rsidRDefault="00A8563E">
            <w:pPr>
              <w:spacing w:before="240" w:after="0" w:line="276" w:lineRule="auto"/>
              <w:ind w:left="140" w:right="140"/>
              <w:jc w:val="center"/>
              <w:rPr>
                <w:sz w:val="18"/>
                <w:szCs w:val="18"/>
              </w:rPr>
            </w:pPr>
            <w:r>
              <w:rPr>
                <w:sz w:val="18"/>
                <w:szCs w:val="18"/>
              </w:rPr>
              <w:t>3</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3A9775EF" w14:textId="77777777" w:rsidR="00384E46" w:rsidRDefault="00384E46">
            <w:pPr>
              <w:spacing w:after="0" w:line="276" w:lineRule="auto"/>
              <w:ind w:left="140" w:right="140"/>
              <w:jc w:val="center"/>
              <w:rPr>
                <w:sz w:val="18"/>
                <w:szCs w:val="18"/>
              </w:rPr>
            </w:pPr>
          </w:p>
          <w:p w14:paraId="5F9418C8" w14:textId="77777777" w:rsidR="00384E46" w:rsidRDefault="00A8563E">
            <w:pPr>
              <w:spacing w:after="0" w:line="276" w:lineRule="auto"/>
              <w:ind w:left="140" w:right="140"/>
              <w:jc w:val="center"/>
              <w:rPr>
                <w:sz w:val="18"/>
                <w:szCs w:val="18"/>
              </w:rPr>
            </w:pPr>
            <w:r>
              <w:rPr>
                <w:sz w:val="18"/>
                <w:szCs w:val="18"/>
              </w:rPr>
              <w:t>0</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4F878B05" w14:textId="77777777" w:rsidR="00384E46" w:rsidRDefault="00384E46">
            <w:pPr>
              <w:spacing w:after="0" w:line="276" w:lineRule="auto"/>
              <w:ind w:left="140" w:right="100"/>
              <w:jc w:val="center"/>
              <w:rPr>
                <w:sz w:val="18"/>
                <w:szCs w:val="18"/>
              </w:rPr>
            </w:pPr>
          </w:p>
          <w:p w14:paraId="1DED1AE8" w14:textId="77777777" w:rsidR="00384E46" w:rsidRDefault="00A8563E">
            <w:pPr>
              <w:spacing w:after="0" w:line="276" w:lineRule="auto"/>
              <w:ind w:left="140" w:right="100"/>
              <w:jc w:val="center"/>
              <w:rPr>
                <w:sz w:val="18"/>
                <w:szCs w:val="18"/>
              </w:rPr>
            </w:pPr>
            <w:r>
              <w:rPr>
                <w:sz w:val="18"/>
                <w:szCs w:val="18"/>
              </w:rPr>
              <w:t>10</w:t>
            </w:r>
          </w:p>
        </w:tc>
      </w:tr>
      <w:tr w:rsidR="00384E46" w14:paraId="3DF8315A" w14:textId="77777777">
        <w:trPr>
          <w:trHeight w:val="1665"/>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79C9597F" w14:textId="77777777" w:rsidR="00384E46" w:rsidRDefault="00A8563E">
            <w:pPr>
              <w:spacing w:after="0" w:line="276" w:lineRule="auto"/>
              <w:ind w:left="140" w:right="140"/>
              <w:rPr>
                <w:b/>
                <w:bCs/>
                <w:sz w:val="18"/>
                <w:szCs w:val="18"/>
              </w:rPr>
            </w:pPr>
            <w:r>
              <w:rPr>
                <w:b/>
                <w:bCs/>
                <w:sz w:val="18"/>
                <w:szCs w:val="18"/>
              </w:rPr>
              <w:t>15.</w:t>
            </w:r>
            <w:r>
              <w:rPr>
                <w:sz w:val="18"/>
                <w:szCs w:val="18"/>
              </w:rPr>
              <w:t xml:space="preserve"> </w:t>
            </w:r>
            <w:r>
              <w:rPr>
                <w:b/>
                <w:bCs/>
                <w:sz w:val="18"/>
                <w:szCs w:val="18"/>
              </w:rPr>
              <w:t>MINISTERUL FINANȚELOR</w:t>
            </w:r>
          </w:p>
          <w:p w14:paraId="3C7B5CF7" w14:textId="77777777" w:rsidR="00384E46" w:rsidRDefault="00A8563E">
            <w:pPr>
              <w:spacing w:after="0" w:line="276" w:lineRule="auto"/>
              <w:ind w:left="140" w:right="140"/>
              <w:rPr>
                <w:b/>
                <w:bCs/>
                <w:sz w:val="18"/>
                <w:szCs w:val="18"/>
              </w:rPr>
            </w:pPr>
            <w:r>
              <w:rPr>
                <w:b/>
                <w:bCs/>
                <w:sz w:val="18"/>
                <w:szCs w:val="18"/>
              </w:rPr>
              <w:t>16.</w:t>
            </w:r>
            <w:r>
              <w:rPr>
                <w:sz w:val="18"/>
                <w:szCs w:val="18"/>
              </w:rPr>
              <w:t xml:space="preserve"> </w:t>
            </w:r>
            <w:r>
              <w:rPr>
                <w:b/>
                <w:bCs/>
                <w:sz w:val="18"/>
                <w:szCs w:val="18"/>
              </w:rPr>
              <w:t>SERVICIUL VAMAL</w:t>
            </w:r>
          </w:p>
          <w:p w14:paraId="63AA4512" w14:textId="77777777" w:rsidR="00384E46" w:rsidRDefault="00A8563E">
            <w:pPr>
              <w:spacing w:after="0" w:line="276" w:lineRule="auto"/>
              <w:ind w:left="140" w:right="140"/>
              <w:rPr>
                <w:b/>
                <w:bCs/>
                <w:sz w:val="18"/>
                <w:szCs w:val="18"/>
              </w:rPr>
            </w:pPr>
            <w:r>
              <w:rPr>
                <w:b/>
                <w:bCs/>
                <w:sz w:val="18"/>
                <w:szCs w:val="18"/>
              </w:rPr>
              <w:t>17. CONSILIUL DE SUPRAVEGHERE PUBLICĂ A AUDITULUI (CSPA)</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628BF79" w14:textId="77777777" w:rsidR="00384E46" w:rsidRDefault="00A8563E">
            <w:pPr>
              <w:spacing w:after="0" w:line="276" w:lineRule="auto"/>
              <w:ind w:left="140" w:right="140"/>
              <w:rPr>
                <w:sz w:val="18"/>
                <w:szCs w:val="18"/>
              </w:rPr>
            </w:pPr>
            <w:r>
              <w:rPr>
                <w:sz w:val="18"/>
                <w:szCs w:val="18"/>
              </w:rPr>
              <w:t>Servicii de audit;</w:t>
            </w:r>
          </w:p>
          <w:p w14:paraId="34464911" w14:textId="77777777" w:rsidR="00384E46" w:rsidRDefault="00A8563E">
            <w:pPr>
              <w:spacing w:after="0" w:line="276" w:lineRule="auto"/>
              <w:ind w:left="140" w:right="140"/>
              <w:rPr>
                <w:sz w:val="18"/>
                <w:szCs w:val="18"/>
              </w:rPr>
            </w:pPr>
            <w:r>
              <w:rPr>
                <w:sz w:val="18"/>
                <w:szCs w:val="18"/>
              </w:rPr>
              <w:t>Servicii de reprezentare vamală;</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76DEF4A" w14:textId="77777777" w:rsidR="00384E46" w:rsidRDefault="00A8563E">
            <w:pPr>
              <w:spacing w:before="240" w:after="0" w:line="276" w:lineRule="auto"/>
              <w:ind w:left="140" w:right="140"/>
              <w:jc w:val="center"/>
              <w:rPr>
                <w:sz w:val="18"/>
                <w:szCs w:val="18"/>
              </w:rPr>
            </w:pPr>
            <w:r>
              <w:rPr>
                <w:sz w:val="18"/>
                <w:szCs w:val="18"/>
              </w:rPr>
              <w:t>32</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1F81A2C1" w14:textId="77777777" w:rsidR="00384E46" w:rsidRDefault="00A8563E">
            <w:pPr>
              <w:spacing w:before="240" w:after="0" w:line="276" w:lineRule="auto"/>
              <w:ind w:left="140" w:right="140"/>
              <w:jc w:val="center"/>
              <w:rPr>
                <w:sz w:val="18"/>
                <w:szCs w:val="18"/>
              </w:rPr>
            </w:pPr>
            <w:r>
              <w:rPr>
                <w:sz w:val="18"/>
                <w:szCs w:val="18"/>
              </w:rPr>
              <w:t>20</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B4D9AC8" w14:textId="77777777" w:rsidR="00384E46" w:rsidRDefault="00A8563E">
            <w:pPr>
              <w:spacing w:before="240" w:after="0" w:line="276" w:lineRule="auto"/>
              <w:ind w:left="140" w:right="140"/>
              <w:jc w:val="center"/>
              <w:rPr>
                <w:sz w:val="18"/>
                <w:szCs w:val="18"/>
              </w:rPr>
            </w:pPr>
            <w:r>
              <w:rPr>
                <w:sz w:val="18"/>
                <w:szCs w:val="18"/>
              </w:rPr>
              <w:t>2</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7B37CE3C" w14:textId="77777777" w:rsidR="00384E46" w:rsidRDefault="00384E46">
            <w:pPr>
              <w:spacing w:after="0" w:line="276" w:lineRule="auto"/>
              <w:ind w:left="140" w:right="140"/>
              <w:jc w:val="center"/>
              <w:rPr>
                <w:sz w:val="18"/>
                <w:szCs w:val="18"/>
              </w:rPr>
            </w:pPr>
          </w:p>
          <w:p w14:paraId="26EFBD00" w14:textId="77777777" w:rsidR="00384E46" w:rsidRDefault="00A8563E">
            <w:pPr>
              <w:spacing w:after="0" w:line="276" w:lineRule="auto"/>
              <w:ind w:left="140" w:right="140"/>
              <w:jc w:val="center"/>
              <w:rPr>
                <w:sz w:val="18"/>
                <w:szCs w:val="18"/>
              </w:rPr>
            </w:pPr>
            <w:r>
              <w:rPr>
                <w:sz w:val="18"/>
                <w:szCs w:val="18"/>
              </w:rPr>
              <w:t>4</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6325D60" w14:textId="77777777" w:rsidR="00384E46" w:rsidRDefault="00384E46">
            <w:pPr>
              <w:spacing w:after="0" w:line="276" w:lineRule="auto"/>
              <w:ind w:left="140" w:right="100"/>
              <w:jc w:val="center"/>
              <w:rPr>
                <w:sz w:val="18"/>
                <w:szCs w:val="18"/>
              </w:rPr>
            </w:pPr>
          </w:p>
          <w:p w14:paraId="65350470" w14:textId="77777777" w:rsidR="00384E46" w:rsidRDefault="00A8563E">
            <w:pPr>
              <w:spacing w:after="0" w:line="276" w:lineRule="auto"/>
              <w:ind w:left="140" w:right="100"/>
              <w:jc w:val="center"/>
              <w:rPr>
                <w:sz w:val="18"/>
                <w:szCs w:val="18"/>
              </w:rPr>
            </w:pPr>
            <w:r>
              <w:rPr>
                <w:sz w:val="18"/>
                <w:szCs w:val="18"/>
              </w:rPr>
              <w:t>2</w:t>
            </w:r>
          </w:p>
        </w:tc>
      </w:tr>
      <w:tr w:rsidR="00384E46" w14:paraId="7F053283" w14:textId="77777777">
        <w:trPr>
          <w:trHeight w:val="2383"/>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758A1C6A" w14:textId="77777777" w:rsidR="00384E46" w:rsidRDefault="00A8563E">
            <w:pPr>
              <w:spacing w:after="0" w:line="276" w:lineRule="auto"/>
              <w:ind w:left="140" w:right="140"/>
              <w:rPr>
                <w:b/>
                <w:bCs/>
                <w:sz w:val="18"/>
                <w:szCs w:val="18"/>
              </w:rPr>
            </w:pPr>
            <w:r>
              <w:rPr>
                <w:b/>
                <w:bCs/>
                <w:sz w:val="18"/>
                <w:szCs w:val="18"/>
              </w:rPr>
              <w:lastRenderedPageBreak/>
              <w:t>18.</w:t>
            </w:r>
            <w:r>
              <w:rPr>
                <w:sz w:val="18"/>
                <w:szCs w:val="18"/>
              </w:rPr>
              <w:t xml:space="preserve"> </w:t>
            </w:r>
            <w:r>
              <w:rPr>
                <w:b/>
                <w:bCs/>
                <w:sz w:val="18"/>
                <w:szCs w:val="18"/>
              </w:rPr>
              <w:t>MINISTERUL SĂNĂTĂȚII</w:t>
            </w:r>
          </w:p>
          <w:p w14:paraId="4E70FCBA" w14:textId="77777777" w:rsidR="00384E46" w:rsidRDefault="00A8563E">
            <w:pPr>
              <w:spacing w:after="0" w:line="276" w:lineRule="auto"/>
              <w:ind w:left="140" w:right="140"/>
              <w:rPr>
                <w:b/>
                <w:bCs/>
                <w:sz w:val="18"/>
                <w:szCs w:val="18"/>
              </w:rPr>
            </w:pPr>
            <w:r>
              <w:rPr>
                <w:b/>
                <w:bCs/>
                <w:sz w:val="18"/>
                <w:szCs w:val="18"/>
              </w:rPr>
              <w:t>19. AGENȚIA NAȚIONALĂ PENTRU SĂNĂTATE PUBLICĂ (ANSP)</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F9C4CE7" w14:textId="77777777" w:rsidR="00384E46" w:rsidRDefault="00A8563E">
            <w:pPr>
              <w:spacing w:after="0" w:line="276" w:lineRule="auto"/>
              <w:ind w:left="140" w:right="140"/>
              <w:rPr>
                <w:sz w:val="18"/>
                <w:szCs w:val="18"/>
              </w:rPr>
            </w:pPr>
            <w:r>
              <w:rPr>
                <w:sz w:val="18"/>
                <w:szCs w:val="18"/>
              </w:rPr>
              <w:t>Comerț cu ridicata al produselor din tutun;</w:t>
            </w:r>
          </w:p>
          <w:p w14:paraId="0A3F11E3" w14:textId="77777777" w:rsidR="00384E46" w:rsidRDefault="00A8563E">
            <w:pPr>
              <w:spacing w:after="0" w:line="276" w:lineRule="auto"/>
              <w:ind w:left="140" w:right="140"/>
              <w:rPr>
                <w:sz w:val="18"/>
                <w:szCs w:val="18"/>
              </w:rPr>
            </w:pPr>
            <w:r>
              <w:rPr>
                <w:sz w:val="18"/>
                <w:szCs w:val="18"/>
              </w:rPr>
              <w:t>Servicii supuse autorizării sanitare;</w:t>
            </w:r>
          </w:p>
          <w:p w14:paraId="309DEE62" w14:textId="77777777" w:rsidR="00384E46" w:rsidRDefault="00A8563E">
            <w:pPr>
              <w:spacing w:after="0" w:line="276" w:lineRule="auto"/>
              <w:ind w:left="140" w:right="140"/>
              <w:rPr>
                <w:sz w:val="18"/>
                <w:szCs w:val="18"/>
              </w:rPr>
            </w:pPr>
            <w:r>
              <w:rPr>
                <w:sz w:val="18"/>
                <w:szCs w:val="18"/>
              </w:rPr>
              <w:t>Introducerea pe piață a dispozitivelor medicale;</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35CEF2EE" w14:textId="77777777" w:rsidR="00384E46" w:rsidRDefault="00A8563E">
            <w:pPr>
              <w:spacing w:before="240" w:after="0" w:line="276" w:lineRule="auto"/>
              <w:ind w:left="140" w:right="140"/>
              <w:jc w:val="center"/>
              <w:rPr>
                <w:sz w:val="18"/>
                <w:szCs w:val="18"/>
              </w:rPr>
            </w:pPr>
            <w:r>
              <w:rPr>
                <w:sz w:val="18"/>
                <w:szCs w:val="18"/>
              </w:rPr>
              <w:t>46</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F4A5952" w14:textId="77777777" w:rsidR="00384E46" w:rsidRDefault="00A8563E">
            <w:pPr>
              <w:spacing w:before="240" w:after="0" w:line="276" w:lineRule="auto"/>
              <w:ind w:left="140" w:right="140"/>
              <w:jc w:val="center"/>
              <w:rPr>
                <w:sz w:val="18"/>
                <w:szCs w:val="18"/>
              </w:rPr>
            </w:pPr>
            <w:r>
              <w:rPr>
                <w:sz w:val="18"/>
                <w:szCs w:val="18"/>
              </w:rPr>
              <w:t>9</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25175DB" w14:textId="77777777" w:rsidR="00384E46" w:rsidRDefault="00A8563E">
            <w:pPr>
              <w:spacing w:before="240" w:after="0" w:line="276" w:lineRule="auto"/>
              <w:ind w:left="140" w:right="140"/>
              <w:jc w:val="center"/>
              <w:rPr>
                <w:sz w:val="18"/>
                <w:szCs w:val="18"/>
              </w:rPr>
            </w:pPr>
            <w:r>
              <w:rPr>
                <w:sz w:val="18"/>
                <w:szCs w:val="18"/>
              </w:rPr>
              <w:t>4</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A232EF2" w14:textId="77777777" w:rsidR="00384E46" w:rsidRDefault="00384E46">
            <w:pPr>
              <w:spacing w:after="0" w:line="276" w:lineRule="auto"/>
              <w:ind w:left="140" w:right="140"/>
              <w:jc w:val="center"/>
              <w:rPr>
                <w:sz w:val="18"/>
                <w:szCs w:val="18"/>
              </w:rPr>
            </w:pPr>
          </w:p>
          <w:p w14:paraId="42CCD254" w14:textId="77777777" w:rsidR="00384E46" w:rsidRDefault="00A8563E">
            <w:pPr>
              <w:spacing w:after="0" w:line="276" w:lineRule="auto"/>
              <w:ind w:left="140" w:right="140"/>
              <w:jc w:val="center"/>
              <w:rPr>
                <w:sz w:val="18"/>
                <w:szCs w:val="18"/>
              </w:rPr>
            </w:pPr>
            <w:r>
              <w:rPr>
                <w:sz w:val="18"/>
                <w:szCs w:val="18"/>
              </w:rPr>
              <w:t>3</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46ADC73E" w14:textId="77777777" w:rsidR="00384E46" w:rsidRDefault="00384E46">
            <w:pPr>
              <w:spacing w:after="0" w:line="276" w:lineRule="auto"/>
              <w:ind w:left="140" w:right="100"/>
              <w:jc w:val="center"/>
              <w:rPr>
                <w:sz w:val="18"/>
                <w:szCs w:val="18"/>
              </w:rPr>
            </w:pPr>
          </w:p>
          <w:p w14:paraId="13C1707D" w14:textId="77777777" w:rsidR="00384E46" w:rsidRDefault="00A8563E">
            <w:pPr>
              <w:spacing w:after="0" w:line="276" w:lineRule="auto"/>
              <w:ind w:left="140" w:right="100"/>
              <w:jc w:val="center"/>
              <w:rPr>
                <w:sz w:val="18"/>
                <w:szCs w:val="18"/>
              </w:rPr>
            </w:pPr>
            <w:r>
              <w:rPr>
                <w:sz w:val="18"/>
                <w:szCs w:val="18"/>
              </w:rPr>
              <w:t>19</w:t>
            </w:r>
          </w:p>
        </w:tc>
      </w:tr>
      <w:tr w:rsidR="00384E46" w14:paraId="7F361A3B" w14:textId="77777777">
        <w:trPr>
          <w:trHeight w:val="1621"/>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056FDA42" w14:textId="77777777" w:rsidR="00384E46" w:rsidRDefault="00A8563E">
            <w:pPr>
              <w:spacing w:after="0" w:line="276" w:lineRule="auto"/>
              <w:ind w:left="140" w:right="140"/>
              <w:rPr>
                <w:b/>
                <w:bCs/>
                <w:sz w:val="18"/>
                <w:szCs w:val="18"/>
              </w:rPr>
            </w:pPr>
            <w:r>
              <w:rPr>
                <w:b/>
                <w:bCs/>
                <w:sz w:val="18"/>
                <w:szCs w:val="18"/>
              </w:rPr>
              <w:t>20.</w:t>
            </w:r>
            <w:r>
              <w:rPr>
                <w:sz w:val="18"/>
                <w:szCs w:val="18"/>
              </w:rPr>
              <w:t xml:space="preserve"> </w:t>
            </w:r>
            <w:r>
              <w:rPr>
                <w:b/>
                <w:bCs/>
                <w:sz w:val="18"/>
                <w:szCs w:val="18"/>
              </w:rPr>
              <w:t>MINISTERUL INFRASTRUCTURII ȘI DEZVOLTĂRII REGIONALE</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F14C376" w14:textId="77777777" w:rsidR="00384E46" w:rsidRDefault="00A8563E">
            <w:pPr>
              <w:spacing w:after="0" w:line="276" w:lineRule="auto"/>
              <w:ind w:left="140" w:right="140"/>
              <w:rPr>
                <w:sz w:val="18"/>
                <w:szCs w:val="18"/>
              </w:rPr>
            </w:pPr>
            <w:r>
              <w:rPr>
                <w:sz w:val="18"/>
                <w:szCs w:val="18"/>
              </w:rPr>
              <w:t>Servicii de construcții; Servicii de arhitectură;</w:t>
            </w:r>
          </w:p>
          <w:p w14:paraId="4A9B4329" w14:textId="77777777" w:rsidR="00384E46" w:rsidRDefault="00A8563E">
            <w:pPr>
              <w:spacing w:after="0" w:line="276" w:lineRule="auto"/>
              <w:ind w:left="140" w:right="140"/>
              <w:rPr>
                <w:sz w:val="18"/>
                <w:szCs w:val="18"/>
              </w:rPr>
            </w:pPr>
            <w:r>
              <w:rPr>
                <w:sz w:val="18"/>
                <w:szCs w:val="18"/>
              </w:rPr>
              <w:t>Servicii de inginerie;</w:t>
            </w:r>
          </w:p>
          <w:p w14:paraId="416C45B3" w14:textId="77777777" w:rsidR="00384E46" w:rsidRDefault="00A8563E">
            <w:pPr>
              <w:spacing w:after="0" w:line="276" w:lineRule="auto"/>
              <w:ind w:left="140" w:right="140"/>
              <w:rPr>
                <w:sz w:val="18"/>
                <w:szCs w:val="18"/>
              </w:rPr>
            </w:pPr>
            <w:r>
              <w:rPr>
                <w:sz w:val="18"/>
                <w:szCs w:val="18"/>
              </w:rPr>
              <w:t>Servicii de manipulare la sol;</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71BABAA4" w14:textId="77777777" w:rsidR="00384E46" w:rsidRDefault="00A8563E">
            <w:pPr>
              <w:spacing w:before="240" w:after="0" w:line="276" w:lineRule="auto"/>
              <w:ind w:left="140" w:right="140"/>
              <w:jc w:val="center"/>
              <w:rPr>
                <w:sz w:val="18"/>
                <w:szCs w:val="18"/>
              </w:rPr>
            </w:pPr>
            <w:r>
              <w:rPr>
                <w:sz w:val="18"/>
                <w:szCs w:val="18"/>
              </w:rPr>
              <w:t>27</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39724E2" w14:textId="77777777" w:rsidR="00384E46" w:rsidRDefault="00A8563E">
            <w:pPr>
              <w:spacing w:before="240" w:after="0" w:line="276" w:lineRule="auto"/>
              <w:ind w:left="140" w:right="140"/>
              <w:jc w:val="center"/>
              <w:rPr>
                <w:sz w:val="18"/>
                <w:szCs w:val="18"/>
              </w:rPr>
            </w:pPr>
            <w:r>
              <w:rPr>
                <w:sz w:val="18"/>
                <w:szCs w:val="18"/>
              </w:rPr>
              <w:t>7</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786EBCF4" w14:textId="77777777" w:rsidR="00384E46" w:rsidRDefault="00A8563E">
            <w:pPr>
              <w:spacing w:before="240" w:after="0" w:line="276" w:lineRule="auto"/>
              <w:ind w:left="140" w:right="140"/>
              <w:jc w:val="center"/>
              <w:rPr>
                <w:sz w:val="18"/>
                <w:szCs w:val="18"/>
              </w:rPr>
            </w:pPr>
            <w:r>
              <w:rPr>
                <w:sz w:val="18"/>
                <w:szCs w:val="18"/>
              </w:rPr>
              <w:t>4</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B53C816" w14:textId="77777777" w:rsidR="00384E46" w:rsidRDefault="00384E46">
            <w:pPr>
              <w:spacing w:after="0" w:line="276" w:lineRule="auto"/>
              <w:ind w:left="140" w:right="140"/>
              <w:jc w:val="center"/>
              <w:rPr>
                <w:sz w:val="18"/>
                <w:szCs w:val="18"/>
              </w:rPr>
            </w:pPr>
          </w:p>
          <w:p w14:paraId="682FE01D" w14:textId="77777777" w:rsidR="00384E46" w:rsidRDefault="00A8563E">
            <w:pPr>
              <w:spacing w:after="0" w:line="276" w:lineRule="auto"/>
              <w:ind w:left="140" w:right="140"/>
              <w:jc w:val="center"/>
              <w:rPr>
                <w:sz w:val="18"/>
                <w:szCs w:val="18"/>
              </w:rPr>
            </w:pPr>
            <w:r>
              <w:rPr>
                <w:sz w:val="18"/>
                <w:szCs w:val="18"/>
              </w:rPr>
              <w:t>6</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FB59680" w14:textId="77777777" w:rsidR="00384E46" w:rsidRDefault="00384E46">
            <w:pPr>
              <w:spacing w:after="0" w:line="276" w:lineRule="auto"/>
              <w:ind w:left="140" w:right="100"/>
              <w:jc w:val="center"/>
              <w:rPr>
                <w:sz w:val="18"/>
                <w:szCs w:val="18"/>
              </w:rPr>
            </w:pPr>
          </w:p>
          <w:p w14:paraId="445B576F" w14:textId="77777777" w:rsidR="00384E46" w:rsidRDefault="00A8563E">
            <w:pPr>
              <w:spacing w:after="0" w:line="276" w:lineRule="auto"/>
              <w:ind w:left="140" w:right="100"/>
              <w:jc w:val="center"/>
              <w:rPr>
                <w:sz w:val="18"/>
                <w:szCs w:val="18"/>
              </w:rPr>
            </w:pPr>
            <w:r>
              <w:rPr>
                <w:sz w:val="18"/>
                <w:szCs w:val="18"/>
              </w:rPr>
              <w:t>44</w:t>
            </w:r>
          </w:p>
        </w:tc>
      </w:tr>
      <w:tr w:rsidR="00384E46" w14:paraId="5F1DBCE7" w14:textId="77777777">
        <w:trPr>
          <w:trHeight w:val="990"/>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599952A0" w14:textId="77777777" w:rsidR="00384E46" w:rsidRDefault="00A8563E">
            <w:pPr>
              <w:spacing w:after="0" w:line="276" w:lineRule="auto"/>
              <w:ind w:left="140" w:right="140"/>
              <w:rPr>
                <w:b/>
                <w:bCs/>
                <w:sz w:val="18"/>
                <w:szCs w:val="18"/>
              </w:rPr>
            </w:pPr>
            <w:r>
              <w:rPr>
                <w:b/>
                <w:bCs/>
                <w:sz w:val="18"/>
                <w:szCs w:val="18"/>
              </w:rPr>
              <w:t>21.</w:t>
            </w:r>
            <w:r>
              <w:rPr>
                <w:sz w:val="18"/>
                <w:szCs w:val="18"/>
              </w:rPr>
              <w:t xml:space="preserve"> </w:t>
            </w:r>
            <w:r>
              <w:rPr>
                <w:b/>
                <w:bCs/>
                <w:sz w:val="18"/>
                <w:szCs w:val="18"/>
              </w:rPr>
              <w:t>MINISTERUL AFACERILOR INTERNE</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A03B471" w14:textId="77777777" w:rsidR="00384E46" w:rsidRDefault="00A8563E">
            <w:pPr>
              <w:spacing w:after="0" w:line="276" w:lineRule="auto"/>
              <w:ind w:left="140" w:right="140"/>
              <w:rPr>
                <w:sz w:val="18"/>
                <w:szCs w:val="18"/>
              </w:rPr>
            </w:pPr>
            <w:r>
              <w:rPr>
                <w:sz w:val="18"/>
                <w:szCs w:val="18"/>
              </w:rPr>
              <w:t>Servicii de investigații private (detectivi particulari);</w:t>
            </w:r>
          </w:p>
          <w:p w14:paraId="2B2E379B" w14:textId="77777777" w:rsidR="00384E46" w:rsidRDefault="00A8563E">
            <w:pPr>
              <w:spacing w:after="0" w:line="276" w:lineRule="auto"/>
              <w:ind w:left="140" w:right="140"/>
              <w:rPr>
                <w:sz w:val="18"/>
                <w:szCs w:val="18"/>
              </w:rPr>
            </w:pPr>
            <w:r>
              <w:rPr>
                <w:sz w:val="18"/>
                <w:szCs w:val="18"/>
              </w:rPr>
              <w:t>Servicii și exploatare a poligoanelor de tragere;</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7180602" w14:textId="77777777" w:rsidR="00384E46" w:rsidRDefault="00A8563E">
            <w:pPr>
              <w:spacing w:before="240" w:after="0" w:line="276" w:lineRule="auto"/>
              <w:ind w:left="140" w:right="140"/>
              <w:jc w:val="center"/>
              <w:rPr>
                <w:sz w:val="18"/>
                <w:szCs w:val="18"/>
              </w:rPr>
            </w:pPr>
            <w:r>
              <w:rPr>
                <w:sz w:val="18"/>
                <w:szCs w:val="18"/>
              </w:rPr>
              <w:t>19</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FAB4641" w14:textId="77777777" w:rsidR="00384E46" w:rsidRDefault="00A8563E">
            <w:pPr>
              <w:spacing w:before="240" w:after="0" w:line="276" w:lineRule="auto"/>
              <w:ind w:left="140" w:right="140"/>
              <w:jc w:val="center"/>
              <w:rPr>
                <w:sz w:val="18"/>
                <w:szCs w:val="18"/>
              </w:rPr>
            </w:pPr>
            <w:r>
              <w:rPr>
                <w:sz w:val="18"/>
                <w:szCs w:val="18"/>
              </w:rPr>
              <w:t>5</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48B3090C" w14:textId="77777777" w:rsidR="00384E46" w:rsidRDefault="00A8563E">
            <w:pPr>
              <w:spacing w:before="240" w:after="0" w:line="276" w:lineRule="auto"/>
              <w:ind w:left="140" w:right="140"/>
              <w:jc w:val="center"/>
              <w:rPr>
                <w:sz w:val="18"/>
                <w:szCs w:val="18"/>
              </w:rPr>
            </w:pPr>
            <w:r>
              <w:rPr>
                <w:sz w:val="18"/>
                <w:szCs w:val="18"/>
              </w:rPr>
              <w:t>2</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176EFE9C" w14:textId="77777777" w:rsidR="00384E46" w:rsidRDefault="00384E46">
            <w:pPr>
              <w:spacing w:after="0" w:line="276" w:lineRule="auto"/>
              <w:ind w:left="140" w:right="140"/>
              <w:jc w:val="center"/>
              <w:rPr>
                <w:sz w:val="18"/>
                <w:szCs w:val="18"/>
              </w:rPr>
            </w:pPr>
          </w:p>
          <w:p w14:paraId="182A53B5" w14:textId="77777777" w:rsidR="00384E46" w:rsidRDefault="00A8563E">
            <w:pPr>
              <w:spacing w:after="0" w:line="276" w:lineRule="auto"/>
              <w:ind w:left="140" w:right="140"/>
              <w:jc w:val="center"/>
              <w:rPr>
                <w:sz w:val="18"/>
                <w:szCs w:val="18"/>
              </w:rPr>
            </w:pPr>
            <w:r>
              <w:rPr>
                <w:sz w:val="18"/>
                <w:szCs w:val="18"/>
              </w:rPr>
              <w:t>1</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ADA009A" w14:textId="77777777" w:rsidR="00384E46" w:rsidRDefault="00384E46">
            <w:pPr>
              <w:spacing w:after="0" w:line="276" w:lineRule="auto"/>
              <w:ind w:left="140" w:right="100"/>
              <w:jc w:val="center"/>
              <w:rPr>
                <w:sz w:val="18"/>
                <w:szCs w:val="18"/>
              </w:rPr>
            </w:pPr>
          </w:p>
          <w:p w14:paraId="0855D01E" w14:textId="77777777" w:rsidR="00384E46" w:rsidRDefault="00A8563E">
            <w:pPr>
              <w:spacing w:after="0" w:line="276" w:lineRule="auto"/>
              <w:ind w:left="140" w:right="100"/>
              <w:jc w:val="center"/>
              <w:rPr>
                <w:sz w:val="18"/>
                <w:szCs w:val="18"/>
              </w:rPr>
            </w:pPr>
            <w:r>
              <w:rPr>
                <w:sz w:val="18"/>
                <w:szCs w:val="18"/>
              </w:rPr>
              <w:t>5</w:t>
            </w:r>
          </w:p>
        </w:tc>
      </w:tr>
      <w:tr w:rsidR="00384E46" w14:paraId="172ECF66" w14:textId="77777777">
        <w:trPr>
          <w:trHeight w:val="2950"/>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12E4D7FE" w14:textId="77777777" w:rsidR="00384E46" w:rsidRDefault="00A8563E">
            <w:pPr>
              <w:spacing w:after="0" w:line="276" w:lineRule="auto"/>
              <w:ind w:left="140" w:right="140"/>
              <w:rPr>
                <w:b/>
                <w:bCs/>
                <w:sz w:val="18"/>
                <w:szCs w:val="18"/>
              </w:rPr>
            </w:pPr>
            <w:r>
              <w:rPr>
                <w:b/>
                <w:bCs/>
                <w:sz w:val="18"/>
                <w:szCs w:val="18"/>
              </w:rPr>
              <w:t>22.</w:t>
            </w:r>
            <w:r>
              <w:rPr>
                <w:sz w:val="18"/>
                <w:szCs w:val="18"/>
              </w:rPr>
              <w:t xml:space="preserve"> </w:t>
            </w:r>
            <w:r>
              <w:rPr>
                <w:b/>
                <w:bCs/>
                <w:sz w:val="18"/>
                <w:szCs w:val="18"/>
              </w:rPr>
              <w:t>MINISTERUL JUSTIȚIEI</w:t>
            </w:r>
          </w:p>
          <w:p w14:paraId="703ED83A" w14:textId="77777777" w:rsidR="00384E46" w:rsidRDefault="00A8563E">
            <w:pPr>
              <w:spacing w:after="0" w:line="276" w:lineRule="auto"/>
              <w:ind w:left="140" w:right="140"/>
              <w:rPr>
                <w:b/>
                <w:bCs/>
                <w:sz w:val="18"/>
                <w:szCs w:val="18"/>
              </w:rPr>
            </w:pPr>
            <w:r>
              <w:rPr>
                <w:b/>
                <w:bCs/>
                <w:sz w:val="18"/>
                <w:szCs w:val="18"/>
              </w:rPr>
              <w:t>AGENȚIA DE STAT PENTRU PROPRIETATEA INTELECTUALĂ (AGEPI)</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35FA28AD" w14:textId="77777777" w:rsidR="00384E46" w:rsidRDefault="00A8563E">
            <w:pPr>
              <w:spacing w:after="0" w:line="276" w:lineRule="auto"/>
              <w:ind w:left="140" w:right="140"/>
              <w:rPr>
                <w:sz w:val="18"/>
                <w:szCs w:val="18"/>
              </w:rPr>
            </w:pPr>
            <w:r>
              <w:rPr>
                <w:sz w:val="18"/>
                <w:szCs w:val="18"/>
              </w:rPr>
              <w:t xml:space="preserve">Servicii de asistență juridică acordate de către avocat; </w:t>
            </w:r>
          </w:p>
          <w:p w14:paraId="58F73536" w14:textId="77777777" w:rsidR="00384E46" w:rsidRDefault="00A8563E">
            <w:pPr>
              <w:spacing w:after="0" w:line="276" w:lineRule="auto"/>
              <w:ind w:left="140" w:right="140"/>
              <w:rPr>
                <w:sz w:val="18"/>
                <w:szCs w:val="18"/>
              </w:rPr>
            </w:pPr>
            <w:r>
              <w:rPr>
                <w:sz w:val="18"/>
                <w:szCs w:val="18"/>
              </w:rPr>
              <w:t xml:space="preserve">Servicii de efectuare a expertizei judiciare private; </w:t>
            </w:r>
          </w:p>
          <w:p w14:paraId="1EC13395" w14:textId="77777777" w:rsidR="00384E46" w:rsidRDefault="00A8563E">
            <w:pPr>
              <w:spacing w:after="0" w:line="276" w:lineRule="auto"/>
              <w:ind w:left="140" w:right="140"/>
              <w:rPr>
                <w:sz w:val="18"/>
                <w:szCs w:val="18"/>
              </w:rPr>
            </w:pPr>
            <w:r>
              <w:rPr>
                <w:sz w:val="18"/>
                <w:szCs w:val="18"/>
              </w:rPr>
              <w:t>Serviciile prestate de interpreții și traducătorii autorizați</w:t>
            </w:r>
          </w:p>
          <w:p w14:paraId="74E4A23C" w14:textId="77777777" w:rsidR="00384E46" w:rsidRDefault="00A8563E">
            <w:pPr>
              <w:spacing w:after="0" w:line="276" w:lineRule="auto"/>
              <w:ind w:left="140" w:right="140"/>
              <w:rPr>
                <w:sz w:val="18"/>
                <w:szCs w:val="18"/>
              </w:rPr>
            </w:pPr>
            <w:r>
              <w:rPr>
                <w:sz w:val="18"/>
                <w:szCs w:val="18"/>
              </w:rPr>
              <w:t>Servicii prestate de mandatarul autorizat în proprietatea intelectuală</w:t>
            </w:r>
          </w:p>
          <w:p w14:paraId="0230C01A" w14:textId="77777777" w:rsidR="00384E46" w:rsidRDefault="00A8563E">
            <w:pPr>
              <w:spacing w:after="0" w:line="276" w:lineRule="auto"/>
              <w:ind w:left="140" w:right="140"/>
              <w:rPr>
                <w:sz w:val="18"/>
                <w:szCs w:val="18"/>
              </w:rPr>
            </w:pPr>
            <w:r>
              <w:rPr>
                <w:sz w:val="18"/>
                <w:szCs w:val="18"/>
              </w:rPr>
              <w:t>Servicii prestate de evaluatorul obiectelor de proprietate intelectuală</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34652EE" w14:textId="77777777" w:rsidR="00384E46" w:rsidRDefault="00A8563E">
            <w:pPr>
              <w:spacing w:before="240" w:after="0" w:line="276" w:lineRule="auto"/>
              <w:ind w:left="140" w:right="140"/>
              <w:jc w:val="center"/>
              <w:rPr>
                <w:sz w:val="18"/>
                <w:szCs w:val="18"/>
              </w:rPr>
            </w:pPr>
            <w:r>
              <w:rPr>
                <w:sz w:val="18"/>
                <w:szCs w:val="18"/>
              </w:rPr>
              <w:t>52</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BE831C1" w14:textId="77777777" w:rsidR="00384E46" w:rsidRDefault="00A8563E">
            <w:pPr>
              <w:spacing w:before="240" w:after="0" w:line="276" w:lineRule="auto"/>
              <w:ind w:left="140" w:right="140"/>
              <w:jc w:val="center"/>
              <w:rPr>
                <w:sz w:val="18"/>
                <w:szCs w:val="18"/>
              </w:rPr>
            </w:pPr>
            <w:r>
              <w:rPr>
                <w:sz w:val="18"/>
                <w:szCs w:val="18"/>
              </w:rPr>
              <w:t>37</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75C999EB" w14:textId="77777777" w:rsidR="00384E46" w:rsidRDefault="00A8563E">
            <w:pPr>
              <w:spacing w:before="240" w:after="0" w:line="276" w:lineRule="auto"/>
              <w:ind w:left="140" w:right="140"/>
              <w:jc w:val="center"/>
              <w:rPr>
                <w:sz w:val="18"/>
                <w:szCs w:val="18"/>
              </w:rPr>
            </w:pPr>
            <w:r>
              <w:rPr>
                <w:sz w:val="18"/>
                <w:szCs w:val="18"/>
              </w:rPr>
              <w:t>53</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5222C049" w14:textId="77777777" w:rsidR="00384E46" w:rsidRDefault="00384E46">
            <w:pPr>
              <w:spacing w:after="0" w:line="276" w:lineRule="auto"/>
              <w:ind w:left="140" w:right="140"/>
              <w:jc w:val="center"/>
              <w:rPr>
                <w:sz w:val="18"/>
                <w:szCs w:val="18"/>
              </w:rPr>
            </w:pPr>
          </w:p>
          <w:p w14:paraId="1A378A5C" w14:textId="77777777" w:rsidR="00384E46" w:rsidRDefault="00A8563E">
            <w:pPr>
              <w:spacing w:after="0" w:line="276" w:lineRule="auto"/>
              <w:ind w:left="140" w:right="140"/>
              <w:jc w:val="center"/>
              <w:rPr>
                <w:sz w:val="18"/>
                <w:szCs w:val="18"/>
              </w:rPr>
            </w:pPr>
            <w:r>
              <w:rPr>
                <w:sz w:val="18"/>
                <w:szCs w:val="18"/>
              </w:rPr>
              <w:t>18</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FC3BD18" w14:textId="77777777" w:rsidR="00384E46" w:rsidRDefault="00384E46">
            <w:pPr>
              <w:spacing w:after="0" w:line="276" w:lineRule="auto"/>
              <w:ind w:left="140"/>
              <w:jc w:val="center"/>
              <w:rPr>
                <w:sz w:val="18"/>
                <w:szCs w:val="18"/>
              </w:rPr>
            </w:pPr>
          </w:p>
          <w:p w14:paraId="733A1B1B" w14:textId="77777777" w:rsidR="00384E46" w:rsidRDefault="00A8563E">
            <w:pPr>
              <w:spacing w:after="0" w:line="276" w:lineRule="auto"/>
              <w:ind w:left="140"/>
              <w:jc w:val="center"/>
              <w:rPr>
                <w:sz w:val="18"/>
                <w:szCs w:val="18"/>
              </w:rPr>
            </w:pPr>
            <w:r>
              <w:rPr>
                <w:sz w:val="18"/>
                <w:szCs w:val="18"/>
              </w:rPr>
              <w:t>10</w:t>
            </w:r>
          </w:p>
        </w:tc>
      </w:tr>
      <w:tr w:rsidR="00384E46" w14:paraId="618F6DF6" w14:textId="77777777">
        <w:trPr>
          <w:trHeight w:val="1958"/>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79D747CE" w14:textId="77777777" w:rsidR="00384E46" w:rsidRDefault="00A8563E">
            <w:pPr>
              <w:spacing w:after="0" w:line="276" w:lineRule="auto"/>
              <w:ind w:left="140" w:right="140"/>
              <w:rPr>
                <w:b/>
                <w:bCs/>
                <w:sz w:val="18"/>
                <w:szCs w:val="18"/>
              </w:rPr>
            </w:pPr>
            <w:r>
              <w:rPr>
                <w:b/>
                <w:bCs/>
                <w:sz w:val="18"/>
                <w:szCs w:val="18"/>
              </w:rPr>
              <w:lastRenderedPageBreak/>
              <w:t>23.</w:t>
            </w:r>
            <w:r>
              <w:rPr>
                <w:sz w:val="18"/>
                <w:szCs w:val="18"/>
              </w:rPr>
              <w:t xml:space="preserve"> </w:t>
            </w:r>
            <w:r>
              <w:rPr>
                <w:b/>
                <w:bCs/>
                <w:sz w:val="18"/>
                <w:szCs w:val="18"/>
              </w:rPr>
              <w:t>MINISTERUL MUNCII ȘI PROTECȚIEI SOCIALE</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2EA9C2D" w14:textId="77777777" w:rsidR="00384E46" w:rsidRDefault="00A8563E">
            <w:pPr>
              <w:spacing w:after="0" w:line="276" w:lineRule="auto"/>
              <w:ind w:left="140" w:right="140"/>
              <w:rPr>
                <w:sz w:val="18"/>
                <w:szCs w:val="18"/>
              </w:rPr>
            </w:pPr>
            <w:r>
              <w:rPr>
                <w:sz w:val="18"/>
                <w:szCs w:val="18"/>
              </w:rPr>
              <w:t>Servicii de ocupare a forței de muncă; Servicii alternative de îngrijire a copiilor;</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D764B62" w14:textId="77777777" w:rsidR="00384E46" w:rsidRDefault="00A8563E">
            <w:pPr>
              <w:spacing w:before="240" w:after="0" w:line="276" w:lineRule="auto"/>
              <w:ind w:left="140" w:right="140"/>
              <w:jc w:val="center"/>
              <w:rPr>
                <w:sz w:val="18"/>
                <w:szCs w:val="18"/>
              </w:rPr>
            </w:pPr>
            <w:r>
              <w:rPr>
                <w:sz w:val="18"/>
                <w:szCs w:val="18"/>
              </w:rPr>
              <w:t>18</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E36AAB3" w14:textId="77777777" w:rsidR="00384E46" w:rsidRDefault="00A8563E">
            <w:pPr>
              <w:spacing w:before="240" w:after="0" w:line="276" w:lineRule="auto"/>
              <w:ind w:left="140" w:right="140"/>
              <w:jc w:val="center"/>
              <w:rPr>
                <w:sz w:val="18"/>
                <w:szCs w:val="18"/>
              </w:rPr>
            </w:pPr>
            <w:r>
              <w:rPr>
                <w:sz w:val="18"/>
                <w:szCs w:val="18"/>
              </w:rPr>
              <w:t>2</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623F3C10" w14:textId="77777777" w:rsidR="00384E46" w:rsidRDefault="00A8563E">
            <w:pPr>
              <w:spacing w:before="240" w:after="0" w:line="276" w:lineRule="auto"/>
              <w:ind w:left="140" w:right="140"/>
              <w:jc w:val="center"/>
              <w:rPr>
                <w:sz w:val="18"/>
                <w:szCs w:val="18"/>
              </w:rPr>
            </w:pPr>
            <w:r>
              <w:rPr>
                <w:sz w:val="18"/>
                <w:szCs w:val="18"/>
              </w:rPr>
              <w:t>2</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2EF02401" w14:textId="77777777" w:rsidR="00384E46" w:rsidRDefault="00384E46">
            <w:pPr>
              <w:spacing w:after="0" w:line="276" w:lineRule="auto"/>
              <w:ind w:left="140" w:right="140"/>
              <w:jc w:val="center"/>
              <w:rPr>
                <w:sz w:val="18"/>
                <w:szCs w:val="18"/>
              </w:rPr>
            </w:pPr>
          </w:p>
          <w:p w14:paraId="4DA20D4F" w14:textId="77777777" w:rsidR="00384E46" w:rsidRDefault="00A8563E">
            <w:pPr>
              <w:spacing w:after="0" w:line="276" w:lineRule="auto"/>
              <w:ind w:left="140" w:right="140"/>
              <w:jc w:val="center"/>
              <w:rPr>
                <w:sz w:val="18"/>
                <w:szCs w:val="18"/>
              </w:rPr>
            </w:pPr>
            <w:r>
              <w:rPr>
                <w:sz w:val="18"/>
                <w:szCs w:val="18"/>
              </w:rPr>
              <w:t>1</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CE56C76" w14:textId="77777777" w:rsidR="00384E46" w:rsidRDefault="00384E46">
            <w:pPr>
              <w:spacing w:after="0" w:line="276" w:lineRule="auto"/>
              <w:ind w:left="140" w:right="-40"/>
              <w:jc w:val="center"/>
              <w:rPr>
                <w:sz w:val="18"/>
                <w:szCs w:val="18"/>
              </w:rPr>
            </w:pPr>
          </w:p>
          <w:p w14:paraId="687EBFC2" w14:textId="77777777" w:rsidR="00384E46" w:rsidRDefault="00A8563E">
            <w:pPr>
              <w:spacing w:after="0" w:line="276" w:lineRule="auto"/>
              <w:ind w:left="140" w:right="-40"/>
              <w:jc w:val="center"/>
              <w:rPr>
                <w:sz w:val="18"/>
                <w:szCs w:val="18"/>
              </w:rPr>
            </w:pPr>
            <w:r>
              <w:rPr>
                <w:sz w:val="18"/>
                <w:szCs w:val="18"/>
              </w:rPr>
              <w:t>3</w:t>
            </w:r>
          </w:p>
        </w:tc>
      </w:tr>
      <w:tr w:rsidR="00384E46" w14:paraId="08D5E994" w14:textId="77777777">
        <w:trPr>
          <w:trHeight w:val="585"/>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567A5334" w14:textId="77777777" w:rsidR="00384E46" w:rsidRDefault="00A8563E">
            <w:pPr>
              <w:spacing w:after="0" w:line="276" w:lineRule="auto"/>
              <w:ind w:left="140" w:right="140"/>
              <w:rPr>
                <w:b/>
                <w:bCs/>
                <w:sz w:val="18"/>
                <w:szCs w:val="18"/>
              </w:rPr>
            </w:pPr>
            <w:r>
              <w:rPr>
                <w:b/>
                <w:bCs/>
                <w:sz w:val="18"/>
                <w:szCs w:val="18"/>
              </w:rPr>
              <w:t>24.</w:t>
            </w:r>
            <w:r>
              <w:rPr>
                <w:sz w:val="18"/>
                <w:szCs w:val="18"/>
              </w:rPr>
              <w:t xml:space="preserve"> </w:t>
            </w:r>
            <w:r>
              <w:rPr>
                <w:b/>
                <w:bCs/>
                <w:sz w:val="18"/>
                <w:szCs w:val="18"/>
              </w:rPr>
              <w:t>MINISTERUL APĂRĂRII</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DD6CDC1" w14:textId="77777777" w:rsidR="00384E46" w:rsidRDefault="00A8563E">
            <w:pPr>
              <w:spacing w:after="0" w:line="276" w:lineRule="auto"/>
              <w:ind w:left="140" w:right="140"/>
              <w:rPr>
                <w:sz w:val="18"/>
                <w:szCs w:val="18"/>
              </w:rPr>
            </w:pPr>
            <w:r>
              <w:rPr>
                <w:sz w:val="18"/>
                <w:szCs w:val="18"/>
              </w:rPr>
              <w:t>Niciunul identificat</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24A0331E" w14:textId="77777777" w:rsidR="00384E46" w:rsidRDefault="00A8563E">
            <w:pPr>
              <w:spacing w:before="240" w:after="0" w:line="276" w:lineRule="auto"/>
              <w:ind w:left="140" w:right="140"/>
              <w:jc w:val="center"/>
              <w:rPr>
                <w:sz w:val="18"/>
                <w:szCs w:val="18"/>
              </w:rPr>
            </w:pPr>
            <w:r>
              <w:rPr>
                <w:sz w:val="18"/>
                <w:szCs w:val="18"/>
              </w:rPr>
              <w:t>4</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30D5BCBF" w14:textId="77777777" w:rsidR="00384E46" w:rsidRDefault="00A8563E">
            <w:pPr>
              <w:spacing w:before="240" w:after="0" w:line="276" w:lineRule="auto"/>
              <w:ind w:left="140" w:right="140"/>
              <w:jc w:val="center"/>
              <w:rPr>
                <w:sz w:val="18"/>
                <w:szCs w:val="18"/>
              </w:rPr>
            </w:pPr>
            <w:r>
              <w:rPr>
                <w:sz w:val="18"/>
                <w:szCs w:val="18"/>
              </w:rPr>
              <w:t>0</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12B6C3BB" w14:textId="77777777" w:rsidR="00384E46" w:rsidRDefault="00A8563E">
            <w:pPr>
              <w:spacing w:before="240" w:after="0" w:line="276" w:lineRule="auto"/>
              <w:ind w:left="140" w:right="140"/>
              <w:jc w:val="center"/>
              <w:rPr>
                <w:sz w:val="18"/>
                <w:szCs w:val="18"/>
              </w:rPr>
            </w:pPr>
            <w:r>
              <w:rPr>
                <w:sz w:val="18"/>
                <w:szCs w:val="18"/>
              </w:rPr>
              <w:t>0</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087F9655" w14:textId="77777777" w:rsidR="00384E46" w:rsidRDefault="00384E46">
            <w:pPr>
              <w:spacing w:after="0" w:line="276" w:lineRule="auto"/>
              <w:ind w:left="140" w:right="140"/>
              <w:jc w:val="center"/>
              <w:rPr>
                <w:sz w:val="18"/>
                <w:szCs w:val="18"/>
              </w:rPr>
            </w:pPr>
          </w:p>
          <w:p w14:paraId="21B6F39A" w14:textId="77777777" w:rsidR="00384E46" w:rsidRDefault="00A8563E">
            <w:pPr>
              <w:spacing w:after="0" w:line="276" w:lineRule="auto"/>
              <w:ind w:left="140" w:right="140"/>
              <w:jc w:val="center"/>
              <w:rPr>
                <w:sz w:val="18"/>
                <w:szCs w:val="18"/>
              </w:rPr>
            </w:pPr>
            <w:r>
              <w:rPr>
                <w:sz w:val="18"/>
                <w:szCs w:val="18"/>
              </w:rPr>
              <w:t>0</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02AC21AF" w14:textId="77777777" w:rsidR="00384E46" w:rsidRDefault="00384E46">
            <w:pPr>
              <w:spacing w:after="0" w:line="276" w:lineRule="auto"/>
              <w:ind w:left="140" w:right="-40"/>
              <w:jc w:val="center"/>
              <w:rPr>
                <w:sz w:val="18"/>
                <w:szCs w:val="18"/>
              </w:rPr>
            </w:pPr>
          </w:p>
          <w:p w14:paraId="2094D5AC" w14:textId="77777777" w:rsidR="00384E46" w:rsidRDefault="00A8563E">
            <w:pPr>
              <w:spacing w:after="0" w:line="276" w:lineRule="auto"/>
              <w:ind w:left="140" w:right="-40"/>
              <w:jc w:val="center"/>
              <w:rPr>
                <w:sz w:val="18"/>
                <w:szCs w:val="18"/>
              </w:rPr>
            </w:pPr>
            <w:r>
              <w:rPr>
                <w:sz w:val="18"/>
                <w:szCs w:val="18"/>
              </w:rPr>
              <w:t>0</w:t>
            </w:r>
          </w:p>
        </w:tc>
      </w:tr>
      <w:tr w:rsidR="00384E46" w14:paraId="3740EE16" w14:textId="77777777">
        <w:trPr>
          <w:trHeight w:val="585"/>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116E7ED4" w14:textId="77777777" w:rsidR="00384E46" w:rsidRDefault="00A8563E">
            <w:pPr>
              <w:spacing w:after="0" w:line="276" w:lineRule="auto"/>
              <w:ind w:left="140" w:right="140"/>
              <w:rPr>
                <w:b/>
                <w:bCs/>
                <w:sz w:val="18"/>
                <w:szCs w:val="18"/>
              </w:rPr>
            </w:pPr>
            <w:r>
              <w:rPr>
                <w:b/>
                <w:bCs/>
                <w:sz w:val="18"/>
                <w:szCs w:val="18"/>
              </w:rPr>
              <w:t>25.</w:t>
            </w:r>
            <w:r>
              <w:rPr>
                <w:sz w:val="18"/>
                <w:szCs w:val="18"/>
              </w:rPr>
              <w:t xml:space="preserve"> </w:t>
            </w:r>
            <w:r>
              <w:rPr>
                <w:b/>
                <w:bCs/>
                <w:sz w:val="18"/>
                <w:szCs w:val="18"/>
              </w:rPr>
              <w:t>MINISTERUL AFACERILOR EXTERNE</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70436FF" w14:textId="77777777" w:rsidR="00384E46" w:rsidRDefault="00A8563E">
            <w:pPr>
              <w:spacing w:after="0" w:line="276" w:lineRule="auto"/>
              <w:ind w:left="140" w:right="140"/>
              <w:rPr>
                <w:sz w:val="18"/>
                <w:szCs w:val="18"/>
              </w:rPr>
            </w:pPr>
            <w:r>
              <w:rPr>
                <w:sz w:val="18"/>
                <w:szCs w:val="18"/>
              </w:rPr>
              <w:t>Niciunul identificat</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7BEC660" w14:textId="77777777" w:rsidR="00384E46" w:rsidRDefault="00A8563E">
            <w:pPr>
              <w:spacing w:before="240" w:after="0" w:line="276" w:lineRule="auto"/>
              <w:ind w:left="140" w:right="140"/>
              <w:jc w:val="center"/>
              <w:rPr>
                <w:sz w:val="18"/>
                <w:szCs w:val="18"/>
              </w:rPr>
            </w:pPr>
            <w:r>
              <w:rPr>
                <w:sz w:val="18"/>
                <w:szCs w:val="18"/>
              </w:rPr>
              <w:t>1</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4CCD46BD" w14:textId="77777777" w:rsidR="00384E46" w:rsidRDefault="00A8563E">
            <w:pPr>
              <w:spacing w:before="240" w:after="0" w:line="276" w:lineRule="auto"/>
              <w:ind w:left="140" w:right="140"/>
              <w:jc w:val="center"/>
              <w:rPr>
                <w:sz w:val="18"/>
                <w:szCs w:val="18"/>
              </w:rPr>
            </w:pPr>
            <w:r>
              <w:rPr>
                <w:sz w:val="18"/>
                <w:szCs w:val="18"/>
              </w:rPr>
              <w:t>0</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7A1F8FC8" w14:textId="77777777" w:rsidR="00384E46" w:rsidRDefault="00A8563E">
            <w:pPr>
              <w:spacing w:before="240" w:after="0" w:line="276" w:lineRule="auto"/>
              <w:ind w:left="140" w:right="140"/>
              <w:jc w:val="center"/>
              <w:rPr>
                <w:sz w:val="18"/>
                <w:szCs w:val="18"/>
              </w:rPr>
            </w:pPr>
            <w:r>
              <w:rPr>
                <w:sz w:val="18"/>
                <w:szCs w:val="18"/>
              </w:rPr>
              <w:t>0</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27DBE4AB" w14:textId="77777777" w:rsidR="00384E46" w:rsidRDefault="00384E46">
            <w:pPr>
              <w:spacing w:after="0" w:line="276" w:lineRule="auto"/>
              <w:ind w:left="140" w:right="140"/>
              <w:jc w:val="center"/>
              <w:rPr>
                <w:sz w:val="18"/>
                <w:szCs w:val="18"/>
              </w:rPr>
            </w:pPr>
          </w:p>
          <w:p w14:paraId="39E03516" w14:textId="77777777" w:rsidR="00384E46" w:rsidRDefault="00A8563E">
            <w:pPr>
              <w:spacing w:after="0" w:line="276" w:lineRule="auto"/>
              <w:ind w:left="140" w:right="140"/>
              <w:jc w:val="center"/>
              <w:rPr>
                <w:sz w:val="18"/>
                <w:szCs w:val="18"/>
              </w:rPr>
            </w:pPr>
            <w:r>
              <w:rPr>
                <w:sz w:val="18"/>
                <w:szCs w:val="18"/>
              </w:rPr>
              <w:t>0</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96152F9" w14:textId="77777777" w:rsidR="00384E46" w:rsidRDefault="00384E46">
            <w:pPr>
              <w:spacing w:after="0" w:line="276" w:lineRule="auto"/>
              <w:ind w:left="140" w:right="-40"/>
              <w:jc w:val="center"/>
              <w:rPr>
                <w:sz w:val="18"/>
                <w:szCs w:val="18"/>
              </w:rPr>
            </w:pPr>
          </w:p>
          <w:p w14:paraId="55B90D52" w14:textId="77777777" w:rsidR="00384E46" w:rsidRDefault="00A8563E">
            <w:pPr>
              <w:spacing w:after="0" w:line="276" w:lineRule="auto"/>
              <w:ind w:left="140" w:right="-40"/>
              <w:jc w:val="center"/>
              <w:rPr>
                <w:sz w:val="18"/>
                <w:szCs w:val="18"/>
              </w:rPr>
            </w:pPr>
            <w:r>
              <w:rPr>
                <w:sz w:val="18"/>
                <w:szCs w:val="18"/>
              </w:rPr>
              <w:t>0</w:t>
            </w:r>
          </w:p>
        </w:tc>
      </w:tr>
      <w:tr w:rsidR="00384E46" w14:paraId="2C18A1E8" w14:textId="77777777">
        <w:trPr>
          <w:trHeight w:val="1951"/>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50FAA007" w14:textId="77777777" w:rsidR="00384E46" w:rsidRDefault="00A8563E">
            <w:pPr>
              <w:spacing w:after="0" w:line="276" w:lineRule="auto"/>
              <w:ind w:left="140" w:right="140"/>
              <w:rPr>
                <w:b/>
                <w:bCs/>
                <w:sz w:val="18"/>
                <w:szCs w:val="18"/>
              </w:rPr>
            </w:pPr>
            <w:r>
              <w:rPr>
                <w:b/>
                <w:bCs/>
                <w:sz w:val="18"/>
                <w:szCs w:val="18"/>
              </w:rPr>
              <w:t>26.</w:t>
            </w:r>
            <w:r>
              <w:rPr>
                <w:sz w:val="18"/>
                <w:szCs w:val="18"/>
              </w:rPr>
              <w:t xml:space="preserve"> </w:t>
            </w:r>
            <w:r>
              <w:rPr>
                <w:b/>
                <w:bCs/>
                <w:sz w:val="18"/>
                <w:szCs w:val="18"/>
              </w:rPr>
              <w:t>AGENȚIA GEODEZIE, CARTOGRAFIE ȘI CADASTRU (AGCC)</w:t>
            </w:r>
          </w:p>
        </w:tc>
        <w:tc>
          <w:tcPr>
            <w:tcW w:w="1491"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39DA04CF" w14:textId="77777777" w:rsidR="00384E46" w:rsidRDefault="00A8563E">
            <w:pPr>
              <w:spacing w:after="0" w:line="276" w:lineRule="auto"/>
              <w:ind w:left="140" w:right="140"/>
              <w:rPr>
                <w:sz w:val="18"/>
                <w:szCs w:val="18"/>
              </w:rPr>
            </w:pPr>
            <w:r>
              <w:rPr>
                <w:sz w:val="18"/>
                <w:szCs w:val="18"/>
              </w:rPr>
              <w:t>Evaluarea proprietăților imobiliare;</w:t>
            </w:r>
          </w:p>
          <w:p w14:paraId="7BF751FC" w14:textId="77777777" w:rsidR="00384E46" w:rsidRDefault="00A8563E">
            <w:pPr>
              <w:spacing w:after="0" w:line="276" w:lineRule="auto"/>
              <w:ind w:left="140" w:right="140"/>
              <w:rPr>
                <w:sz w:val="18"/>
                <w:szCs w:val="18"/>
              </w:rPr>
            </w:pPr>
            <w:r>
              <w:rPr>
                <w:sz w:val="18"/>
                <w:szCs w:val="18"/>
              </w:rPr>
              <w:t>Activități de geoinformatică;</w:t>
            </w:r>
          </w:p>
          <w:p w14:paraId="5A113A1D" w14:textId="77777777" w:rsidR="00384E46" w:rsidRDefault="00A8563E">
            <w:pPr>
              <w:spacing w:after="0" w:line="276" w:lineRule="auto"/>
              <w:ind w:left="140" w:right="140"/>
              <w:rPr>
                <w:sz w:val="18"/>
                <w:szCs w:val="18"/>
              </w:rPr>
            </w:pPr>
            <w:r>
              <w:rPr>
                <w:sz w:val="18"/>
                <w:szCs w:val="18"/>
              </w:rPr>
              <w:t>Activitățile Cadastrului;</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61EF5741" w14:textId="77777777" w:rsidR="00384E46" w:rsidRDefault="00A8563E">
            <w:pPr>
              <w:spacing w:before="240" w:after="0" w:line="276" w:lineRule="auto"/>
              <w:ind w:left="140" w:right="140"/>
              <w:jc w:val="center"/>
              <w:rPr>
                <w:sz w:val="18"/>
                <w:szCs w:val="18"/>
              </w:rPr>
            </w:pPr>
            <w:r>
              <w:rPr>
                <w:sz w:val="18"/>
                <w:szCs w:val="18"/>
              </w:rPr>
              <w:t>22</w:t>
            </w:r>
          </w:p>
        </w:tc>
        <w:tc>
          <w:tcPr>
            <w:tcW w:w="1134"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35F347F5" w14:textId="77777777" w:rsidR="00384E46" w:rsidRDefault="00A8563E">
            <w:pPr>
              <w:spacing w:before="240" w:after="0" w:line="276" w:lineRule="auto"/>
              <w:ind w:left="140" w:right="140"/>
              <w:jc w:val="center"/>
              <w:rPr>
                <w:sz w:val="18"/>
                <w:szCs w:val="18"/>
              </w:rPr>
            </w:pPr>
            <w:r>
              <w:rPr>
                <w:sz w:val="18"/>
                <w:szCs w:val="18"/>
              </w:rPr>
              <w:t>5</w:t>
            </w:r>
          </w:p>
        </w:tc>
        <w:tc>
          <w:tcPr>
            <w:tcW w:w="1418" w:type="dxa"/>
            <w:tcBorders>
              <w:top w:val="nil"/>
              <w:left w:val="nil"/>
              <w:bottom w:val="single" w:sz="8" w:space="0" w:color="000000"/>
              <w:right w:val="single" w:sz="8" w:space="0" w:color="000000"/>
            </w:tcBorders>
            <w:tcMar>
              <w:top w:w="0" w:type="dxa"/>
              <w:left w:w="100" w:type="dxa"/>
              <w:bottom w:w="0" w:type="dxa"/>
              <w:right w:w="100" w:type="dxa"/>
            </w:tcMar>
          </w:tcPr>
          <w:p w14:paraId="511C58B2" w14:textId="77777777" w:rsidR="00384E46" w:rsidRDefault="00A8563E">
            <w:pPr>
              <w:spacing w:before="240" w:after="0" w:line="276" w:lineRule="auto"/>
              <w:ind w:left="140" w:right="140"/>
              <w:jc w:val="center"/>
              <w:rPr>
                <w:sz w:val="18"/>
                <w:szCs w:val="18"/>
              </w:rPr>
            </w:pPr>
            <w:r>
              <w:rPr>
                <w:sz w:val="18"/>
                <w:szCs w:val="18"/>
              </w:rPr>
              <w:t>3</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7838492" w14:textId="77777777" w:rsidR="00384E46" w:rsidRDefault="00384E46">
            <w:pPr>
              <w:spacing w:after="0" w:line="276" w:lineRule="auto"/>
              <w:ind w:left="140" w:right="140"/>
              <w:jc w:val="center"/>
              <w:rPr>
                <w:sz w:val="18"/>
                <w:szCs w:val="18"/>
              </w:rPr>
            </w:pPr>
          </w:p>
          <w:p w14:paraId="1B81C210" w14:textId="77777777" w:rsidR="00384E46" w:rsidRDefault="00A8563E">
            <w:pPr>
              <w:spacing w:after="0" w:line="276" w:lineRule="auto"/>
              <w:ind w:left="140" w:right="140"/>
              <w:jc w:val="center"/>
              <w:rPr>
                <w:sz w:val="18"/>
                <w:szCs w:val="18"/>
              </w:rPr>
            </w:pPr>
            <w:r>
              <w:rPr>
                <w:sz w:val="18"/>
                <w:szCs w:val="18"/>
              </w:rPr>
              <w:t>1</w:t>
            </w:r>
          </w:p>
        </w:tc>
        <w:tc>
          <w:tcPr>
            <w:tcW w:w="992" w:type="dxa"/>
            <w:tcBorders>
              <w:top w:val="nil"/>
              <w:left w:val="nil"/>
              <w:bottom w:val="single" w:sz="8" w:space="0" w:color="000000"/>
              <w:right w:val="single" w:sz="8" w:space="0" w:color="000000"/>
            </w:tcBorders>
            <w:shd w:val="clear" w:color="auto" w:fill="FFFFFF"/>
            <w:tcMar>
              <w:top w:w="0" w:type="dxa"/>
              <w:left w:w="100" w:type="dxa"/>
              <w:bottom w:w="0" w:type="dxa"/>
              <w:right w:w="100" w:type="dxa"/>
            </w:tcMar>
          </w:tcPr>
          <w:p w14:paraId="5BFE9E4D" w14:textId="77777777" w:rsidR="00384E46" w:rsidRDefault="00384E46">
            <w:pPr>
              <w:spacing w:after="0" w:line="276" w:lineRule="auto"/>
              <w:ind w:left="140" w:right="-40"/>
              <w:jc w:val="center"/>
              <w:rPr>
                <w:sz w:val="18"/>
                <w:szCs w:val="18"/>
              </w:rPr>
            </w:pPr>
          </w:p>
          <w:p w14:paraId="520BDC8B" w14:textId="77777777" w:rsidR="00384E46" w:rsidRDefault="00A8563E">
            <w:pPr>
              <w:spacing w:after="0" w:line="276" w:lineRule="auto"/>
              <w:ind w:left="140" w:right="-40"/>
              <w:jc w:val="center"/>
              <w:rPr>
                <w:sz w:val="18"/>
                <w:szCs w:val="18"/>
              </w:rPr>
            </w:pPr>
            <w:r>
              <w:rPr>
                <w:sz w:val="18"/>
                <w:szCs w:val="18"/>
              </w:rPr>
              <w:t>8</w:t>
            </w:r>
          </w:p>
        </w:tc>
      </w:tr>
      <w:tr w:rsidR="00384E46" w14:paraId="25075ACB" w14:textId="77777777">
        <w:trPr>
          <w:trHeight w:val="1050"/>
        </w:trPr>
        <w:tc>
          <w:tcPr>
            <w:tcW w:w="2185" w:type="dxa"/>
            <w:tcBorders>
              <w:top w:val="nil"/>
              <w:left w:val="single" w:sz="8" w:space="0" w:color="000000"/>
              <w:bottom w:val="single" w:sz="8" w:space="0" w:color="000000"/>
              <w:right w:val="single" w:sz="8" w:space="0" w:color="000000"/>
            </w:tcBorders>
            <w:shd w:val="clear" w:color="auto" w:fill="D5DCE4"/>
            <w:tcMar>
              <w:top w:w="0" w:type="dxa"/>
              <w:left w:w="100" w:type="dxa"/>
              <w:bottom w:w="0" w:type="dxa"/>
              <w:right w:w="100" w:type="dxa"/>
            </w:tcMar>
          </w:tcPr>
          <w:p w14:paraId="4807F9DA" w14:textId="77777777" w:rsidR="00384E46" w:rsidRDefault="00A8563E">
            <w:pPr>
              <w:spacing w:before="240" w:after="0" w:line="276" w:lineRule="auto"/>
              <w:ind w:left="140" w:right="140"/>
              <w:jc w:val="center"/>
              <w:rPr>
                <w:b/>
                <w:bCs/>
                <w:sz w:val="18"/>
                <w:szCs w:val="18"/>
              </w:rPr>
            </w:pPr>
            <w:r>
              <w:rPr>
                <w:b/>
                <w:bCs/>
                <w:sz w:val="18"/>
                <w:szCs w:val="18"/>
              </w:rPr>
              <w:t>Total</w:t>
            </w:r>
          </w:p>
        </w:tc>
        <w:tc>
          <w:tcPr>
            <w:tcW w:w="1491"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7508FF5A" w14:textId="77777777" w:rsidR="00384E46" w:rsidRDefault="00A8563E">
            <w:pPr>
              <w:spacing w:before="240" w:after="0" w:line="276" w:lineRule="auto"/>
              <w:ind w:left="140" w:right="140"/>
              <w:jc w:val="center"/>
              <w:rPr>
                <w:b/>
                <w:bCs/>
                <w:sz w:val="18"/>
                <w:szCs w:val="18"/>
              </w:rPr>
            </w:pPr>
            <w:r>
              <w:rPr>
                <w:b/>
                <w:bCs/>
                <w:sz w:val="18"/>
                <w:szCs w:val="18"/>
              </w:rPr>
              <w:t xml:space="preserve"> </w:t>
            </w:r>
          </w:p>
        </w:tc>
        <w:tc>
          <w:tcPr>
            <w:tcW w:w="992"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753913C2" w14:textId="77777777" w:rsidR="00384E46" w:rsidRDefault="00A8563E">
            <w:pPr>
              <w:spacing w:before="240" w:after="0" w:line="276" w:lineRule="auto"/>
              <w:ind w:left="140" w:right="140"/>
              <w:jc w:val="center"/>
              <w:rPr>
                <w:b/>
                <w:bCs/>
                <w:sz w:val="18"/>
                <w:szCs w:val="18"/>
              </w:rPr>
            </w:pPr>
            <w:r>
              <w:rPr>
                <w:b/>
                <w:bCs/>
                <w:sz w:val="18"/>
                <w:szCs w:val="18"/>
              </w:rPr>
              <w:t>444</w:t>
            </w:r>
          </w:p>
        </w:tc>
        <w:tc>
          <w:tcPr>
            <w:tcW w:w="1134"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29B7E141" w14:textId="77777777" w:rsidR="00384E46" w:rsidRDefault="00A8563E">
            <w:pPr>
              <w:spacing w:before="240" w:after="0" w:line="276" w:lineRule="auto"/>
              <w:ind w:left="140" w:right="140"/>
              <w:jc w:val="center"/>
              <w:rPr>
                <w:b/>
                <w:bCs/>
                <w:sz w:val="18"/>
                <w:szCs w:val="18"/>
              </w:rPr>
            </w:pPr>
            <w:r>
              <w:rPr>
                <w:b/>
                <w:bCs/>
                <w:sz w:val="18"/>
                <w:szCs w:val="18"/>
              </w:rPr>
              <w:t>183</w:t>
            </w:r>
          </w:p>
        </w:tc>
        <w:tc>
          <w:tcPr>
            <w:tcW w:w="1418"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0E49441F" w14:textId="77777777" w:rsidR="00384E46" w:rsidRDefault="00A8563E">
            <w:pPr>
              <w:spacing w:before="240" w:after="0" w:line="276" w:lineRule="auto"/>
              <w:ind w:left="140" w:right="140"/>
              <w:jc w:val="center"/>
              <w:rPr>
                <w:b/>
                <w:bCs/>
                <w:sz w:val="18"/>
                <w:szCs w:val="18"/>
              </w:rPr>
            </w:pPr>
            <w:r>
              <w:rPr>
                <w:b/>
                <w:bCs/>
                <w:sz w:val="18"/>
                <w:szCs w:val="18"/>
              </w:rPr>
              <w:t>53</w:t>
            </w:r>
          </w:p>
        </w:tc>
        <w:tc>
          <w:tcPr>
            <w:tcW w:w="1134"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2BC71402" w14:textId="77777777" w:rsidR="00384E46" w:rsidRDefault="00384E46">
            <w:pPr>
              <w:spacing w:after="0" w:line="276" w:lineRule="auto"/>
              <w:ind w:left="140" w:right="140"/>
              <w:jc w:val="center"/>
              <w:rPr>
                <w:b/>
                <w:bCs/>
                <w:sz w:val="18"/>
                <w:szCs w:val="18"/>
              </w:rPr>
            </w:pPr>
          </w:p>
          <w:p w14:paraId="0F5753CA" w14:textId="77777777" w:rsidR="00384E46" w:rsidRDefault="00A8563E">
            <w:pPr>
              <w:spacing w:after="0" w:line="276" w:lineRule="auto"/>
              <w:ind w:left="140" w:right="140"/>
              <w:jc w:val="center"/>
              <w:rPr>
                <w:b/>
                <w:bCs/>
                <w:sz w:val="18"/>
                <w:szCs w:val="18"/>
              </w:rPr>
            </w:pPr>
            <w:r>
              <w:rPr>
                <w:b/>
                <w:bCs/>
                <w:sz w:val="18"/>
                <w:szCs w:val="18"/>
              </w:rPr>
              <w:t xml:space="preserve">55 </w:t>
            </w:r>
          </w:p>
          <w:p w14:paraId="243635AA" w14:textId="77777777" w:rsidR="00384E46" w:rsidRDefault="00384E46">
            <w:pPr>
              <w:spacing w:after="0" w:line="276" w:lineRule="auto"/>
              <w:ind w:left="140" w:right="140"/>
              <w:rPr>
                <w:b/>
                <w:bCs/>
                <w:sz w:val="18"/>
                <w:szCs w:val="18"/>
              </w:rPr>
            </w:pPr>
          </w:p>
        </w:tc>
        <w:tc>
          <w:tcPr>
            <w:tcW w:w="992" w:type="dxa"/>
            <w:tcBorders>
              <w:top w:val="nil"/>
              <w:left w:val="nil"/>
              <w:bottom w:val="single" w:sz="8" w:space="0" w:color="000000"/>
              <w:right w:val="single" w:sz="8" w:space="0" w:color="000000"/>
            </w:tcBorders>
            <w:shd w:val="clear" w:color="auto" w:fill="D5DCE4"/>
            <w:tcMar>
              <w:top w:w="0" w:type="dxa"/>
              <w:left w:w="100" w:type="dxa"/>
              <w:bottom w:w="0" w:type="dxa"/>
              <w:right w:w="100" w:type="dxa"/>
            </w:tcMar>
          </w:tcPr>
          <w:p w14:paraId="4EB586F6" w14:textId="77777777" w:rsidR="00384E46" w:rsidRDefault="00A8563E">
            <w:pPr>
              <w:spacing w:before="240" w:after="0" w:line="276" w:lineRule="auto"/>
              <w:ind w:left="140" w:right="140"/>
              <w:jc w:val="center"/>
              <w:rPr>
                <w:b/>
                <w:bCs/>
                <w:sz w:val="18"/>
                <w:szCs w:val="18"/>
              </w:rPr>
            </w:pPr>
            <w:r>
              <w:rPr>
                <w:b/>
                <w:bCs/>
                <w:sz w:val="18"/>
                <w:szCs w:val="18"/>
              </w:rPr>
              <w:t>319</w:t>
            </w:r>
          </w:p>
        </w:tc>
      </w:tr>
    </w:tbl>
    <w:p w14:paraId="2632E5E7" w14:textId="77777777" w:rsidR="00384E46" w:rsidRDefault="00384E46">
      <w:pPr>
        <w:jc w:val="both"/>
        <w:rPr>
          <w:i/>
          <w:iCs/>
          <w:sz w:val="24"/>
          <w:szCs w:val="24"/>
        </w:rPr>
      </w:pPr>
    </w:p>
    <w:p w14:paraId="09AAA5B0" w14:textId="77777777" w:rsidR="00384E46" w:rsidRDefault="00A8563E">
      <w:pPr>
        <w:spacing w:after="0"/>
        <w:jc w:val="center"/>
        <w:rPr>
          <w:b/>
          <w:bCs/>
          <w:color w:val="000000"/>
          <w:sz w:val="24"/>
          <w:szCs w:val="24"/>
        </w:rPr>
      </w:pPr>
      <w:r>
        <w:rPr>
          <w:b/>
          <w:bCs/>
          <w:color w:val="000000"/>
          <w:sz w:val="24"/>
          <w:szCs w:val="24"/>
        </w:rPr>
        <w:t>Capitolul 6</w:t>
      </w:r>
    </w:p>
    <w:p w14:paraId="72A31173" w14:textId="77777777" w:rsidR="00384E46" w:rsidRDefault="00A8563E">
      <w:pPr>
        <w:spacing w:after="0"/>
        <w:jc w:val="center"/>
        <w:rPr>
          <w:b/>
          <w:bCs/>
          <w:color w:val="000000"/>
          <w:sz w:val="24"/>
          <w:szCs w:val="24"/>
        </w:rPr>
      </w:pPr>
      <w:r>
        <w:rPr>
          <w:b/>
          <w:bCs/>
          <w:color w:val="000000"/>
          <w:sz w:val="24"/>
          <w:szCs w:val="24"/>
        </w:rPr>
        <w:t>Foaia de parcurs</w:t>
      </w:r>
    </w:p>
    <w:p w14:paraId="74E151AD" w14:textId="77777777" w:rsidR="00384E46" w:rsidRDefault="00384E46">
      <w:pPr>
        <w:spacing w:after="0"/>
        <w:jc w:val="both"/>
        <w:rPr>
          <w:color w:val="000000"/>
          <w:sz w:val="24"/>
          <w:szCs w:val="24"/>
        </w:rPr>
      </w:pPr>
    </w:p>
    <w:p w14:paraId="03073F14" w14:textId="77777777" w:rsidR="00384E46" w:rsidRDefault="00A8563E">
      <w:pPr>
        <w:ind w:firstLine="720"/>
        <w:jc w:val="both"/>
        <w:rPr>
          <w:sz w:val="24"/>
          <w:szCs w:val="24"/>
        </w:rPr>
      </w:pPr>
      <w:r>
        <w:rPr>
          <w:sz w:val="24"/>
          <w:szCs w:val="24"/>
        </w:rPr>
        <w:t xml:space="preserve">6. Foaia de parcurs urmărește stabilirea acțiunilor legislative necesare pentru alinierea cadrului normativ la prevederile </w:t>
      </w:r>
      <w:r w:rsidR="00FD26C5">
        <w:rPr>
          <w:sz w:val="24"/>
          <w:szCs w:val="24"/>
        </w:rPr>
        <w:t>Legii nr. 282/2024</w:t>
      </w:r>
      <w:r>
        <w:rPr>
          <w:sz w:val="24"/>
          <w:szCs w:val="24"/>
        </w:rPr>
        <w:t xml:space="preserve"> într-o manieră etapizată, coerentă și coordonată, asigurând identificarea acțiunilor necesare, a responsabilităților instituționale, a termenelor de realizare și asigurarea unui mecanism de monitorizare și raportare pentru urmărirea progresului. Plan</w:t>
      </w:r>
      <w:r w:rsidR="00FD26C5">
        <w:rPr>
          <w:sz w:val="24"/>
          <w:szCs w:val="24"/>
        </w:rPr>
        <w:t>ul</w:t>
      </w:r>
      <w:r>
        <w:rPr>
          <w:sz w:val="24"/>
          <w:szCs w:val="24"/>
        </w:rPr>
        <w:t xml:space="preserve"> de acțiuni pentru implementarea Legii nr. 282/2024 privind libertatea de stabilire a prestatorilor de servicii și libertatea de a furniza servicii pentru perioada 2026-2027 (în continuare – </w:t>
      </w:r>
      <w:r>
        <w:rPr>
          <w:i/>
          <w:iCs/>
          <w:sz w:val="24"/>
          <w:szCs w:val="24"/>
        </w:rPr>
        <w:t>Plan de acțiuni</w:t>
      </w:r>
      <w:r>
        <w:rPr>
          <w:sz w:val="24"/>
          <w:szCs w:val="24"/>
        </w:rPr>
        <w:t>), prezentat în Anexă la Foaia de parcurs, detaliază acțiunile necesare pentru alinierea cadrului normativ național la prevederile Legii nr. 282/2024.</w:t>
      </w:r>
    </w:p>
    <w:p w14:paraId="480BA507" w14:textId="77777777" w:rsidR="00384E46" w:rsidRDefault="00A8563E">
      <w:pPr>
        <w:spacing w:after="0"/>
        <w:ind w:firstLine="720"/>
        <w:jc w:val="both"/>
        <w:rPr>
          <w:sz w:val="24"/>
          <w:szCs w:val="24"/>
        </w:rPr>
      </w:pPr>
      <w:r>
        <w:rPr>
          <w:sz w:val="24"/>
          <w:szCs w:val="24"/>
        </w:rPr>
        <w:t>65. Foaia de parcurs include acțiuni de modificare al cadrului normativ general, bazat pe evaluarea juridică a principalelor acte normative care reglementează serviciile sau afectează accesul la acestea și exercitarea lor. Mai exa</w:t>
      </w:r>
      <w:r w:rsidR="00FD26C5">
        <w:rPr>
          <w:sz w:val="24"/>
          <w:szCs w:val="24"/>
        </w:rPr>
        <w:t>ct, au fost evaluate</w:t>
      </w:r>
      <w:r>
        <w:rPr>
          <w:sz w:val="24"/>
          <w:szCs w:val="24"/>
        </w:rPr>
        <w:t xml:space="preserve"> legi</w:t>
      </w:r>
      <w:r w:rsidR="00FD26C5">
        <w:rPr>
          <w:sz w:val="24"/>
          <w:szCs w:val="24"/>
        </w:rPr>
        <w:t>le enumerate mai jos</w:t>
      </w:r>
      <w:r>
        <w:rPr>
          <w:sz w:val="24"/>
          <w:szCs w:val="24"/>
        </w:rPr>
        <w:t>, iar modificările detaliate pentru fiecare dintre acestea sunt prevăzute în tabelul nr.2 „Cadrul normativ general” din Planul de acțiuni pentru implementarea Legii nr. 282/2024 privind libertatea de stabilire a prestatorilor de servicii și libertatea de a furniza servicii pentru perioada 2026-2027:</w:t>
      </w:r>
    </w:p>
    <w:p w14:paraId="01C6D152" w14:textId="77777777" w:rsidR="00384E46" w:rsidRDefault="00A8563E">
      <w:pPr>
        <w:spacing w:after="0"/>
        <w:ind w:firstLine="720"/>
        <w:jc w:val="both"/>
        <w:rPr>
          <w:sz w:val="24"/>
          <w:szCs w:val="24"/>
        </w:rPr>
      </w:pPr>
      <w:r>
        <w:rPr>
          <w:sz w:val="24"/>
          <w:szCs w:val="24"/>
        </w:rPr>
        <w:t>1. Lege Nr. 845/1992 cu privire la antreprenoriat și întreprinderi;</w:t>
      </w:r>
    </w:p>
    <w:p w14:paraId="4358DDC0" w14:textId="77777777" w:rsidR="00384E46" w:rsidRDefault="00A8563E">
      <w:pPr>
        <w:spacing w:after="0"/>
        <w:ind w:firstLine="720"/>
        <w:jc w:val="both"/>
        <w:rPr>
          <w:sz w:val="24"/>
          <w:szCs w:val="24"/>
        </w:rPr>
      </w:pPr>
      <w:r>
        <w:rPr>
          <w:sz w:val="24"/>
          <w:szCs w:val="24"/>
        </w:rPr>
        <w:t>2. Lege Nr. 235/2006 cu privire la principiile de bază de reglementare a activității de întreprinzător;</w:t>
      </w:r>
    </w:p>
    <w:p w14:paraId="433FF9FA" w14:textId="77777777" w:rsidR="00384E46" w:rsidRDefault="00A8563E">
      <w:pPr>
        <w:spacing w:after="0"/>
        <w:ind w:firstLine="720"/>
        <w:jc w:val="both"/>
        <w:rPr>
          <w:sz w:val="24"/>
          <w:szCs w:val="24"/>
        </w:rPr>
      </w:pPr>
      <w:r>
        <w:rPr>
          <w:sz w:val="24"/>
          <w:szCs w:val="24"/>
        </w:rPr>
        <w:t>3. Lege Nr. 220/2007 privind înregistrarea de stat a persoanelor juridice și a întreprinzătorilor individuali;</w:t>
      </w:r>
    </w:p>
    <w:p w14:paraId="0865B388" w14:textId="77777777" w:rsidR="00384E46" w:rsidRDefault="00A8563E">
      <w:pPr>
        <w:spacing w:after="0"/>
        <w:ind w:firstLine="720"/>
        <w:jc w:val="both"/>
        <w:rPr>
          <w:sz w:val="24"/>
          <w:szCs w:val="24"/>
        </w:rPr>
      </w:pPr>
      <w:r>
        <w:rPr>
          <w:sz w:val="24"/>
          <w:szCs w:val="24"/>
        </w:rPr>
        <w:t xml:space="preserve">4. Lege Nr. 161/2011 privind implementarea ghișeului unic în desfășurarea activităților de întreprinzător </w:t>
      </w:r>
    </w:p>
    <w:p w14:paraId="40A5155D" w14:textId="77777777" w:rsidR="00384E46" w:rsidRDefault="00A8563E">
      <w:pPr>
        <w:spacing w:after="0"/>
        <w:ind w:firstLine="720"/>
        <w:jc w:val="both"/>
        <w:rPr>
          <w:sz w:val="24"/>
          <w:szCs w:val="24"/>
        </w:rPr>
      </w:pPr>
      <w:r>
        <w:rPr>
          <w:sz w:val="24"/>
          <w:szCs w:val="24"/>
        </w:rPr>
        <w:t xml:space="preserve">5. Lege Nr. 160/2011 privind reglementarea prin autorizare a activității de întreprinzător;; </w:t>
      </w:r>
    </w:p>
    <w:p w14:paraId="18316A07" w14:textId="77777777" w:rsidR="00384E46" w:rsidRDefault="00A8563E" w:rsidP="0022307F">
      <w:pPr>
        <w:ind w:firstLine="720"/>
        <w:jc w:val="both"/>
        <w:rPr>
          <w:sz w:val="24"/>
          <w:szCs w:val="24"/>
        </w:rPr>
      </w:pPr>
      <w:r>
        <w:rPr>
          <w:sz w:val="24"/>
          <w:szCs w:val="24"/>
        </w:rPr>
        <w:t>6. Lege Nr. 100/2017 cu privire la actele normative;</w:t>
      </w:r>
    </w:p>
    <w:p w14:paraId="3ABD4ED5" w14:textId="77777777" w:rsidR="00384E46" w:rsidRDefault="00FD26C5" w:rsidP="0022307F">
      <w:pPr>
        <w:ind w:firstLine="720"/>
        <w:jc w:val="both"/>
        <w:rPr>
          <w:sz w:val="24"/>
          <w:szCs w:val="24"/>
        </w:rPr>
      </w:pPr>
      <w:r>
        <w:rPr>
          <w:sz w:val="24"/>
          <w:szCs w:val="24"/>
        </w:rPr>
        <w:t xml:space="preserve">66. </w:t>
      </w:r>
      <w:r w:rsidR="00A8563E">
        <w:rPr>
          <w:sz w:val="24"/>
          <w:szCs w:val="24"/>
        </w:rPr>
        <w:t xml:space="preserve">Pe lângă actele normative menționate mai sus, sunt planificate modificări pentru Legea nr. 282/2024 privind libertatea de stabilire a prestatorilor de servicii și libertatea de a furniza </w:t>
      </w:r>
      <w:r w:rsidR="00A8563E">
        <w:rPr>
          <w:sz w:val="24"/>
          <w:szCs w:val="24"/>
        </w:rPr>
        <w:lastRenderedPageBreak/>
        <w:t>servicii, precum și pentru Legea 100/2017 cu privire la actele normative.</w:t>
      </w:r>
      <w:r>
        <w:rPr>
          <w:sz w:val="24"/>
          <w:szCs w:val="24"/>
        </w:rPr>
        <w:t xml:space="preserve"> </w:t>
      </w:r>
      <w:r w:rsidR="00A8563E">
        <w:rPr>
          <w:sz w:val="24"/>
          <w:szCs w:val="24"/>
        </w:rPr>
        <w:t>Scopul acestor modificări este de a asigura transpunerea completă a Directivei 2006/123/CE în Republica Moldova, de a asigura implementarea corespunzătoare a Directivei 2006/123/CE și de a dezvolta un mecanism pentru prevenirea introducerii și adoptării viitoarelor proiecte de acte normative care nu sunt în conformitate cu Directiva 2006/123/CE și cu Legea nr. 282/2024.</w:t>
      </w:r>
    </w:p>
    <w:p w14:paraId="0B861561" w14:textId="77777777" w:rsidR="00384E46" w:rsidRDefault="00FD26C5">
      <w:pPr>
        <w:spacing w:after="0"/>
        <w:ind w:firstLine="720"/>
        <w:jc w:val="both"/>
        <w:rPr>
          <w:sz w:val="24"/>
          <w:szCs w:val="24"/>
        </w:rPr>
      </w:pPr>
      <w:r>
        <w:rPr>
          <w:sz w:val="24"/>
          <w:szCs w:val="24"/>
        </w:rPr>
        <w:t>67</w:t>
      </w:r>
      <w:r w:rsidR="00A8563E">
        <w:rPr>
          <w:sz w:val="24"/>
          <w:szCs w:val="24"/>
        </w:rPr>
        <w:t>. Pe lângă acțiunile de modificare ale cadrului normativ general, foaia de parcurs include acțiuni de modificare ale cadrului normativ special, structurat pe 12 sectoare de servicii, după cum urmează:</w:t>
      </w:r>
    </w:p>
    <w:p w14:paraId="31EECF1B" w14:textId="77777777" w:rsidR="00384E46" w:rsidRDefault="00A8563E">
      <w:pPr>
        <w:spacing w:after="0"/>
        <w:ind w:firstLine="720"/>
        <w:jc w:val="both"/>
        <w:rPr>
          <w:sz w:val="24"/>
          <w:szCs w:val="24"/>
        </w:rPr>
      </w:pPr>
      <w:r>
        <w:rPr>
          <w:sz w:val="24"/>
          <w:szCs w:val="24"/>
        </w:rPr>
        <w:t>1. Comerț, comerț cu ridicata, comerț cu amănuntul</w:t>
      </w:r>
    </w:p>
    <w:p w14:paraId="318C005F" w14:textId="77777777" w:rsidR="00384E46" w:rsidRDefault="00A8563E">
      <w:pPr>
        <w:spacing w:after="0"/>
        <w:ind w:firstLine="720"/>
        <w:jc w:val="both"/>
        <w:rPr>
          <w:sz w:val="24"/>
          <w:szCs w:val="24"/>
        </w:rPr>
      </w:pPr>
      <w:r>
        <w:rPr>
          <w:sz w:val="24"/>
          <w:szCs w:val="24"/>
        </w:rPr>
        <w:t>2. Servicii pentru afaceri</w:t>
      </w:r>
    </w:p>
    <w:p w14:paraId="62F713E0" w14:textId="77777777" w:rsidR="00384E46" w:rsidRDefault="00A8563E">
      <w:pPr>
        <w:spacing w:after="0"/>
        <w:ind w:firstLine="720"/>
        <w:jc w:val="both"/>
        <w:rPr>
          <w:sz w:val="24"/>
          <w:szCs w:val="24"/>
        </w:rPr>
      </w:pPr>
      <w:r>
        <w:rPr>
          <w:sz w:val="24"/>
          <w:szCs w:val="24"/>
        </w:rPr>
        <w:t>3. Construcții și arhitectură</w:t>
      </w:r>
    </w:p>
    <w:p w14:paraId="3BC270A3" w14:textId="77777777" w:rsidR="00384E46" w:rsidRDefault="00A8563E">
      <w:pPr>
        <w:spacing w:after="0"/>
        <w:ind w:firstLine="720"/>
        <w:jc w:val="both"/>
        <w:rPr>
          <w:sz w:val="24"/>
          <w:szCs w:val="24"/>
        </w:rPr>
      </w:pPr>
      <w:r>
        <w:rPr>
          <w:sz w:val="24"/>
          <w:szCs w:val="24"/>
        </w:rPr>
        <w:t>4. Activitate geodezică, topografică și cartografică și servicii cadastrale</w:t>
      </w:r>
    </w:p>
    <w:p w14:paraId="2D67E526" w14:textId="77777777" w:rsidR="00384E46" w:rsidRDefault="00A8563E">
      <w:pPr>
        <w:spacing w:after="0"/>
        <w:ind w:firstLine="720"/>
        <w:jc w:val="both"/>
        <w:rPr>
          <w:sz w:val="24"/>
          <w:szCs w:val="24"/>
        </w:rPr>
      </w:pPr>
      <w:r>
        <w:rPr>
          <w:sz w:val="24"/>
          <w:szCs w:val="24"/>
        </w:rPr>
        <w:t>5. Meșteșuguri</w:t>
      </w:r>
    </w:p>
    <w:p w14:paraId="05CEA4AC" w14:textId="77777777" w:rsidR="00384E46" w:rsidRDefault="00A8563E">
      <w:pPr>
        <w:spacing w:after="0"/>
        <w:ind w:firstLine="720"/>
        <w:jc w:val="both"/>
        <w:rPr>
          <w:sz w:val="24"/>
          <w:szCs w:val="24"/>
        </w:rPr>
      </w:pPr>
      <w:r>
        <w:rPr>
          <w:sz w:val="24"/>
          <w:szCs w:val="24"/>
        </w:rPr>
        <w:t>6. Agricultură și servicii veterinare</w:t>
      </w:r>
    </w:p>
    <w:p w14:paraId="639000FF" w14:textId="77777777" w:rsidR="00384E46" w:rsidRDefault="00A8563E">
      <w:pPr>
        <w:spacing w:after="0"/>
        <w:ind w:firstLine="720"/>
        <w:jc w:val="both"/>
        <w:rPr>
          <w:sz w:val="24"/>
          <w:szCs w:val="24"/>
        </w:rPr>
      </w:pPr>
      <w:r>
        <w:rPr>
          <w:sz w:val="24"/>
          <w:szCs w:val="24"/>
        </w:rPr>
        <w:t>7. Sănătate și asistență socială</w:t>
      </w:r>
    </w:p>
    <w:p w14:paraId="26831E6A" w14:textId="77777777" w:rsidR="00384E46" w:rsidRDefault="00A8563E">
      <w:pPr>
        <w:spacing w:after="0"/>
        <w:ind w:firstLine="720"/>
        <w:jc w:val="both"/>
        <w:rPr>
          <w:sz w:val="24"/>
          <w:szCs w:val="24"/>
        </w:rPr>
      </w:pPr>
      <w:r>
        <w:rPr>
          <w:sz w:val="24"/>
          <w:szCs w:val="24"/>
        </w:rPr>
        <w:t>8. Turism</w:t>
      </w:r>
    </w:p>
    <w:p w14:paraId="0F3291F1" w14:textId="77777777" w:rsidR="00384E46" w:rsidRDefault="00A8563E">
      <w:pPr>
        <w:spacing w:after="0"/>
        <w:ind w:firstLine="720"/>
        <w:jc w:val="both"/>
        <w:rPr>
          <w:sz w:val="24"/>
          <w:szCs w:val="24"/>
        </w:rPr>
      </w:pPr>
      <w:r>
        <w:rPr>
          <w:sz w:val="24"/>
          <w:szCs w:val="24"/>
        </w:rPr>
        <w:t>9. Cultură</w:t>
      </w:r>
    </w:p>
    <w:p w14:paraId="22157E54" w14:textId="77777777" w:rsidR="00384E46" w:rsidRDefault="00A8563E">
      <w:pPr>
        <w:spacing w:after="0"/>
        <w:ind w:firstLine="720"/>
        <w:jc w:val="both"/>
        <w:rPr>
          <w:sz w:val="24"/>
          <w:szCs w:val="24"/>
        </w:rPr>
      </w:pPr>
      <w:r>
        <w:rPr>
          <w:sz w:val="24"/>
          <w:szCs w:val="24"/>
        </w:rPr>
        <w:t>10. Educație</w:t>
      </w:r>
    </w:p>
    <w:p w14:paraId="2D9C23B3" w14:textId="77777777" w:rsidR="00384E46" w:rsidRDefault="00A8563E">
      <w:pPr>
        <w:spacing w:after="0"/>
        <w:ind w:firstLine="720"/>
        <w:jc w:val="both"/>
        <w:rPr>
          <w:sz w:val="24"/>
          <w:szCs w:val="24"/>
        </w:rPr>
      </w:pPr>
      <w:r>
        <w:rPr>
          <w:sz w:val="24"/>
          <w:szCs w:val="24"/>
        </w:rPr>
        <w:t>11. Energie</w:t>
      </w:r>
    </w:p>
    <w:p w14:paraId="5A1252EE" w14:textId="77777777" w:rsidR="00384E46" w:rsidRDefault="00A8563E" w:rsidP="0022307F">
      <w:pPr>
        <w:ind w:firstLine="720"/>
        <w:jc w:val="both"/>
        <w:rPr>
          <w:sz w:val="24"/>
          <w:szCs w:val="24"/>
        </w:rPr>
      </w:pPr>
      <w:r>
        <w:rPr>
          <w:sz w:val="24"/>
          <w:szCs w:val="24"/>
        </w:rPr>
        <w:t>12. Mediu și gestionarea deșeurilor</w:t>
      </w:r>
    </w:p>
    <w:p w14:paraId="0C046A8D" w14:textId="77777777" w:rsidR="00384E46" w:rsidRDefault="00FD26C5" w:rsidP="0022307F">
      <w:pPr>
        <w:ind w:firstLine="720"/>
        <w:jc w:val="both"/>
        <w:rPr>
          <w:sz w:val="24"/>
          <w:szCs w:val="24"/>
        </w:rPr>
      </w:pPr>
      <w:r>
        <w:rPr>
          <w:sz w:val="24"/>
          <w:szCs w:val="24"/>
        </w:rPr>
        <w:t xml:space="preserve">68. </w:t>
      </w:r>
      <w:r w:rsidR="00A8563E">
        <w:rPr>
          <w:sz w:val="24"/>
          <w:szCs w:val="24"/>
        </w:rPr>
        <w:t>În total, 276 de prevederi urmează a fi modificate în vederea asigurării conformității depline cu prevederile Legii nr. 282/2024 în sectoarele menționate mai sus. Numărul prevederilor care necesită modificare este estimat să crească pe parcursul implementării Foii de parcurs și al elaborării proiectelor de modificare. Acest lucru este un rezultat așteptat, întrucât modificarea unei prevederi va afecta, în multe cazuri, și alte prevederi, care vor trebui, de asemenea, aliniate la Legea nr. 282/2024 și la acquis-ul UE în ansamblu.</w:t>
      </w:r>
    </w:p>
    <w:p w14:paraId="207860E4" w14:textId="77777777" w:rsidR="00384E46" w:rsidRDefault="00FD26C5" w:rsidP="0022307F">
      <w:pPr>
        <w:ind w:firstLine="720"/>
        <w:jc w:val="both"/>
        <w:rPr>
          <w:sz w:val="24"/>
          <w:szCs w:val="24"/>
        </w:rPr>
      </w:pPr>
      <w:r>
        <w:rPr>
          <w:sz w:val="24"/>
          <w:szCs w:val="24"/>
        </w:rPr>
        <w:t>69. P</w:t>
      </w:r>
      <w:r w:rsidR="00A8563E">
        <w:rPr>
          <w:sz w:val="24"/>
          <w:szCs w:val="24"/>
        </w:rPr>
        <w:t>e lângă prevederile ce urmează a fi modificate, numeroase prevederi noi vor trebui introduse pentru a asigura conformitatea deplină cu acquis-ul UE, de exemplu prevederi noi care să permită depunerea cererilor și desfășurarea procedurilor online prin intermediul GUE. Același lucru este valabil și pentru noile prevederi necesare privind furnizarea transfrontalieră de servicii, care în prezent nu fac obiectul reglementării actelor normative speciale.</w:t>
      </w:r>
      <w:r>
        <w:rPr>
          <w:sz w:val="24"/>
          <w:szCs w:val="24"/>
        </w:rPr>
        <w:t xml:space="preserve"> De asemenea</w:t>
      </w:r>
      <w:r w:rsidR="00A8563E">
        <w:rPr>
          <w:sz w:val="24"/>
          <w:szCs w:val="24"/>
        </w:rPr>
        <w:t>, se preconizează elaborarea unor noi reglementări pentru a asigura reguli practice clare privind aplicarea Legii nr. 282/2024, cum ar fi furnizarea transfrontalieră de servicii și altele.</w:t>
      </w:r>
    </w:p>
    <w:p w14:paraId="4529D11C" w14:textId="77777777" w:rsidR="00384E46" w:rsidRDefault="00FD26C5">
      <w:pPr>
        <w:spacing w:after="0"/>
        <w:ind w:firstLine="720"/>
        <w:jc w:val="both"/>
        <w:rPr>
          <w:sz w:val="24"/>
          <w:szCs w:val="24"/>
        </w:rPr>
      </w:pPr>
      <w:r>
        <w:rPr>
          <w:sz w:val="24"/>
          <w:szCs w:val="24"/>
        </w:rPr>
        <w:t>70</w:t>
      </w:r>
      <w:r w:rsidR="00A8563E">
        <w:rPr>
          <w:sz w:val="24"/>
          <w:szCs w:val="24"/>
        </w:rPr>
        <w:t>. Planul de acțiuni este structurat pe sectoare de activitate, și cuprinde, pentru fiecare domeniu analizat: serviciile identificate, autoritățile publice responsabile, actul normativ vizat, dispozițiile care necesită modificare, articolul relevant din Legea nr. 282/2024 și Directiva 2006/123/CE, acțiunea planificată, precum și termenele preconizate pentru adoptarea și intrarea în vigoare a amendamentelor. Această abordare metodologică asigură:</w:t>
      </w:r>
    </w:p>
    <w:p w14:paraId="7048078B" w14:textId="77777777" w:rsidR="00384E46" w:rsidRDefault="00FD26C5">
      <w:pPr>
        <w:spacing w:after="0"/>
        <w:ind w:firstLine="720"/>
        <w:jc w:val="both"/>
        <w:rPr>
          <w:sz w:val="24"/>
          <w:szCs w:val="24"/>
        </w:rPr>
      </w:pPr>
      <w:r>
        <w:rPr>
          <w:sz w:val="24"/>
          <w:szCs w:val="24"/>
        </w:rPr>
        <w:t>70</w:t>
      </w:r>
      <w:r w:rsidR="00A8563E">
        <w:rPr>
          <w:sz w:val="24"/>
          <w:szCs w:val="24"/>
        </w:rPr>
        <w:t>.1. corelarea directă între prevederile legislației naționale și obligațiile care decurg din Directiva 2006/123/CE și Legea nr. 282/2024;</w:t>
      </w:r>
    </w:p>
    <w:p w14:paraId="165660AD" w14:textId="77777777" w:rsidR="00384E46" w:rsidRDefault="00FD26C5">
      <w:pPr>
        <w:spacing w:after="0"/>
        <w:ind w:firstLine="720"/>
        <w:jc w:val="both"/>
        <w:rPr>
          <w:sz w:val="24"/>
          <w:szCs w:val="24"/>
        </w:rPr>
      </w:pPr>
      <w:r>
        <w:rPr>
          <w:sz w:val="24"/>
          <w:szCs w:val="24"/>
        </w:rPr>
        <w:t>70</w:t>
      </w:r>
      <w:r w:rsidR="00A8563E">
        <w:rPr>
          <w:sz w:val="24"/>
          <w:szCs w:val="24"/>
        </w:rPr>
        <w:t>.2. delimitarea clară a responsabilităților autorităților competente;</w:t>
      </w:r>
    </w:p>
    <w:p w14:paraId="0AC78606" w14:textId="77777777" w:rsidR="00384E46" w:rsidRDefault="00FD26C5">
      <w:pPr>
        <w:spacing w:after="0"/>
        <w:ind w:firstLine="720"/>
        <w:jc w:val="both"/>
        <w:rPr>
          <w:sz w:val="24"/>
          <w:szCs w:val="24"/>
        </w:rPr>
      </w:pPr>
      <w:r>
        <w:rPr>
          <w:sz w:val="24"/>
          <w:szCs w:val="24"/>
        </w:rPr>
        <w:t>70</w:t>
      </w:r>
      <w:r w:rsidR="00A8563E">
        <w:rPr>
          <w:sz w:val="24"/>
          <w:szCs w:val="24"/>
        </w:rPr>
        <w:t>.3. planificarea etapizată și coerentă a intervențiilor legislative;</w:t>
      </w:r>
    </w:p>
    <w:p w14:paraId="236D37FF" w14:textId="77777777" w:rsidR="00384E46" w:rsidRDefault="00FD26C5">
      <w:pPr>
        <w:ind w:firstLine="720"/>
        <w:jc w:val="both"/>
        <w:rPr>
          <w:sz w:val="24"/>
          <w:szCs w:val="24"/>
        </w:rPr>
      </w:pPr>
      <w:r>
        <w:rPr>
          <w:sz w:val="24"/>
          <w:szCs w:val="24"/>
        </w:rPr>
        <w:t>70</w:t>
      </w:r>
      <w:r w:rsidR="00A8563E">
        <w:rPr>
          <w:sz w:val="24"/>
          <w:szCs w:val="24"/>
        </w:rPr>
        <w:t>.4. instituirea unui mecanism de monitorizare a progresului în procesul de ajustare normativă.</w:t>
      </w:r>
    </w:p>
    <w:p w14:paraId="300A04BC" w14:textId="77777777" w:rsidR="00FD26C5" w:rsidRDefault="00FD26C5">
      <w:pPr>
        <w:ind w:firstLine="720"/>
        <w:jc w:val="both"/>
        <w:rPr>
          <w:sz w:val="24"/>
          <w:szCs w:val="24"/>
        </w:rPr>
      </w:pPr>
      <w:r>
        <w:rPr>
          <w:sz w:val="24"/>
          <w:szCs w:val="24"/>
        </w:rPr>
        <w:t>71</w:t>
      </w:r>
      <w:r w:rsidR="00A8563E">
        <w:rPr>
          <w:sz w:val="24"/>
          <w:szCs w:val="24"/>
        </w:rPr>
        <w:t xml:space="preserve">. Măsurile incluse în Planul de acțiuni derivă din rezultatele procesului de screening legislativ și pe consultările desfășurate până la data de 31 ianuarie 2026. Intervențiile vizează, după caz, revizuirea regimurilor de autorizare, eliminarea cerințelor nejustificate sau disproporționate, ajustarea procedurilor administrative în conformitate cu principiile nediscriminării, necesității și proporționalității, precum și asigurarea posibilității de finalizare integrală a procedurilor prin mijloace electronice, prin intermediul Ghișeului Unic Electronic. Autoritățile competente se </w:t>
      </w:r>
      <w:r w:rsidR="00A8563E">
        <w:rPr>
          <w:sz w:val="24"/>
          <w:szCs w:val="24"/>
        </w:rPr>
        <w:lastRenderedPageBreak/>
        <w:t>asigură că actele normative create sau modificate ulterior datei de 31 ianuarie 2026 nu contravin prevederilor libertății de stabilire și de prestare a serviciilor stipulate în Legea nr. 282/2024.</w:t>
      </w:r>
    </w:p>
    <w:p w14:paraId="0B6464A3" w14:textId="77777777" w:rsidR="00384E46" w:rsidRDefault="00FD26C5">
      <w:pPr>
        <w:ind w:firstLine="720"/>
        <w:jc w:val="both"/>
        <w:rPr>
          <w:sz w:val="24"/>
          <w:szCs w:val="24"/>
        </w:rPr>
        <w:sectPr w:rsidR="00384E46">
          <w:footerReference w:type="default" r:id="rId12"/>
          <w:pgSz w:w="11906" w:h="16838"/>
          <w:pgMar w:top="567" w:right="851" w:bottom="1134" w:left="1701" w:header="709" w:footer="709" w:gutter="0"/>
          <w:pgNumType w:start="1"/>
          <w:cols w:space="720"/>
        </w:sectPr>
      </w:pPr>
      <w:r>
        <w:rPr>
          <w:sz w:val="24"/>
          <w:szCs w:val="24"/>
        </w:rPr>
        <w:t>72</w:t>
      </w:r>
      <w:r w:rsidR="00A8563E">
        <w:rPr>
          <w:sz w:val="24"/>
          <w:szCs w:val="24"/>
        </w:rPr>
        <w:t>. Foaia de parcurs poate fi actualizată în funcție de evoluția procesului de implementare, de rezultatele monitorizării periodice și de eventualele recomandări formulate în cadrul dialogului instituțional cu UE.</w:t>
      </w:r>
    </w:p>
    <w:p w14:paraId="25756781" w14:textId="77777777" w:rsidR="00384E46" w:rsidRDefault="00A8563E">
      <w:pPr>
        <w:widowControl w:val="0"/>
        <w:spacing w:after="0" w:line="276" w:lineRule="auto"/>
        <w:jc w:val="right"/>
        <w:rPr>
          <w:b/>
          <w:bCs/>
          <w:sz w:val="24"/>
          <w:szCs w:val="24"/>
        </w:rPr>
      </w:pPr>
      <w:r>
        <w:rPr>
          <w:b/>
          <w:bCs/>
          <w:sz w:val="24"/>
          <w:szCs w:val="24"/>
        </w:rPr>
        <w:lastRenderedPageBreak/>
        <w:t xml:space="preserve">Anexă la Foaia de parcurs „Implementarea Legii nr. 282/2024 privind </w:t>
      </w:r>
    </w:p>
    <w:p w14:paraId="241092BC" w14:textId="77777777" w:rsidR="00384E46" w:rsidRDefault="00A8563E">
      <w:pPr>
        <w:widowControl w:val="0"/>
        <w:spacing w:after="0" w:line="276" w:lineRule="auto"/>
        <w:jc w:val="right"/>
        <w:rPr>
          <w:b/>
          <w:bCs/>
          <w:sz w:val="24"/>
          <w:szCs w:val="24"/>
        </w:rPr>
      </w:pPr>
      <w:r>
        <w:rPr>
          <w:b/>
          <w:bCs/>
          <w:sz w:val="24"/>
          <w:szCs w:val="24"/>
        </w:rPr>
        <w:t>libertatea de stabilire a prestatorilor de servicii și libertatea de a furniza servicii”</w:t>
      </w:r>
    </w:p>
    <w:p w14:paraId="2ADA0C17" w14:textId="77777777" w:rsidR="00384E46" w:rsidRDefault="00384E46">
      <w:pPr>
        <w:widowControl w:val="0"/>
        <w:spacing w:after="0" w:line="276" w:lineRule="auto"/>
        <w:jc w:val="right"/>
        <w:rPr>
          <w:b/>
          <w:bCs/>
          <w:sz w:val="24"/>
          <w:szCs w:val="24"/>
        </w:rPr>
      </w:pPr>
    </w:p>
    <w:p w14:paraId="0A0EA760" w14:textId="77777777" w:rsidR="00384E46" w:rsidRDefault="00A8563E">
      <w:pPr>
        <w:widowControl w:val="0"/>
        <w:spacing w:after="0" w:line="276" w:lineRule="auto"/>
        <w:jc w:val="center"/>
        <w:rPr>
          <w:b/>
          <w:bCs/>
          <w:sz w:val="24"/>
          <w:szCs w:val="24"/>
        </w:rPr>
      </w:pPr>
      <w:r>
        <w:rPr>
          <w:b/>
          <w:bCs/>
          <w:sz w:val="24"/>
          <w:szCs w:val="24"/>
        </w:rPr>
        <w:t>Plan de acțiuni pentru implementarea Legii nr. 282/2024 privind libertatea de stabilire a prestatorilor de servicii și libertatea de a furniza servicii pentru perioada 2026-2027</w:t>
      </w:r>
    </w:p>
    <w:p w14:paraId="6F37B942" w14:textId="77777777" w:rsidR="00384E46" w:rsidRDefault="00384E46">
      <w:pPr>
        <w:widowControl w:val="0"/>
        <w:spacing w:after="0" w:line="276" w:lineRule="auto"/>
        <w:rPr>
          <w:b/>
          <w:bCs/>
          <w:sz w:val="26"/>
          <w:szCs w:val="26"/>
        </w:rPr>
      </w:pPr>
    </w:p>
    <w:p w14:paraId="47CAF956" w14:textId="77777777" w:rsidR="00384E46" w:rsidRDefault="00A8563E">
      <w:pPr>
        <w:widowControl w:val="0"/>
        <w:numPr>
          <w:ilvl w:val="0"/>
          <w:numId w:val="5"/>
        </w:numPr>
        <w:spacing w:after="0" w:line="276" w:lineRule="auto"/>
        <w:rPr>
          <w:b/>
          <w:bCs/>
          <w:sz w:val="24"/>
          <w:szCs w:val="24"/>
        </w:rPr>
      </w:pPr>
      <w:r>
        <w:rPr>
          <w:b/>
          <w:bCs/>
          <w:sz w:val="24"/>
          <w:szCs w:val="24"/>
        </w:rPr>
        <w:t>Cadrul instituțional și Consolidarea capacității instituționale</w:t>
      </w:r>
    </w:p>
    <w:p w14:paraId="50CC227F" w14:textId="77777777" w:rsidR="00384E46" w:rsidRDefault="00384E46">
      <w:pPr>
        <w:widowControl w:val="0"/>
        <w:spacing w:after="0" w:line="276" w:lineRule="auto"/>
        <w:rPr>
          <w:b/>
          <w:bCs/>
          <w:sz w:val="24"/>
          <w:szCs w:val="24"/>
        </w:rPr>
      </w:pPr>
    </w:p>
    <w:tbl>
      <w:tblPr>
        <w:tblStyle w:val="Style15"/>
        <w:tblW w:w="14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85"/>
        <w:gridCol w:w="6635"/>
        <w:gridCol w:w="3685"/>
        <w:gridCol w:w="2410"/>
        <w:gridCol w:w="1625"/>
      </w:tblGrid>
      <w:tr w:rsidR="00384E46" w14:paraId="3881DC2C" w14:textId="77777777" w:rsidTr="0022307F">
        <w:tc>
          <w:tcPr>
            <w:tcW w:w="585" w:type="dxa"/>
            <w:shd w:val="clear" w:color="auto" w:fill="D5DCE4"/>
            <w:tcMar>
              <w:top w:w="100" w:type="dxa"/>
              <w:left w:w="100" w:type="dxa"/>
              <w:bottom w:w="100" w:type="dxa"/>
              <w:right w:w="100" w:type="dxa"/>
            </w:tcMar>
          </w:tcPr>
          <w:p w14:paraId="42543C33" w14:textId="77777777" w:rsidR="00384E46" w:rsidRDefault="00A8563E">
            <w:pPr>
              <w:widowControl w:val="0"/>
              <w:spacing w:after="0" w:line="276" w:lineRule="auto"/>
              <w:jc w:val="center"/>
              <w:rPr>
                <w:b/>
                <w:bCs/>
                <w:sz w:val="20"/>
                <w:szCs w:val="20"/>
              </w:rPr>
            </w:pPr>
            <w:r>
              <w:rPr>
                <w:b/>
                <w:bCs/>
                <w:sz w:val="20"/>
                <w:szCs w:val="20"/>
              </w:rPr>
              <w:t>N/o</w:t>
            </w:r>
          </w:p>
        </w:tc>
        <w:tc>
          <w:tcPr>
            <w:tcW w:w="6635" w:type="dxa"/>
            <w:shd w:val="clear" w:color="auto" w:fill="D5DCE4"/>
            <w:tcMar>
              <w:top w:w="100" w:type="dxa"/>
              <w:left w:w="100" w:type="dxa"/>
              <w:bottom w:w="100" w:type="dxa"/>
              <w:right w:w="100" w:type="dxa"/>
            </w:tcMar>
          </w:tcPr>
          <w:p w14:paraId="3496571B" w14:textId="77777777" w:rsidR="00384E46" w:rsidRDefault="00A8563E">
            <w:pPr>
              <w:widowControl w:val="0"/>
              <w:spacing w:after="0" w:line="276" w:lineRule="auto"/>
              <w:rPr>
                <w:b/>
                <w:bCs/>
                <w:sz w:val="20"/>
                <w:szCs w:val="20"/>
              </w:rPr>
            </w:pPr>
            <w:r>
              <w:rPr>
                <w:b/>
                <w:bCs/>
                <w:sz w:val="20"/>
                <w:szCs w:val="20"/>
              </w:rPr>
              <w:t>Acțiune</w:t>
            </w:r>
          </w:p>
        </w:tc>
        <w:tc>
          <w:tcPr>
            <w:tcW w:w="3685" w:type="dxa"/>
            <w:shd w:val="clear" w:color="auto" w:fill="D5DCE4"/>
            <w:tcMar>
              <w:top w:w="100" w:type="dxa"/>
              <w:left w:w="100" w:type="dxa"/>
              <w:bottom w:w="100" w:type="dxa"/>
              <w:right w:w="100" w:type="dxa"/>
            </w:tcMar>
          </w:tcPr>
          <w:p w14:paraId="069873D7" w14:textId="77777777" w:rsidR="00384E46" w:rsidRDefault="00A8563E">
            <w:pPr>
              <w:widowControl w:val="0"/>
              <w:spacing w:after="0" w:line="276" w:lineRule="auto"/>
              <w:rPr>
                <w:b/>
                <w:bCs/>
                <w:sz w:val="20"/>
                <w:szCs w:val="20"/>
              </w:rPr>
            </w:pPr>
            <w:r>
              <w:rPr>
                <w:b/>
                <w:bCs/>
                <w:sz w:val="20"/>
                <w:szCs w:val="20"/>
              </w:rPr>
              <w:t>Indicator de monitorizare</w:t>
            </w:r>
          </w:p>
        </w:tc>
        <w:tc>
          <w:tcPr>
            <w:tcW w:w="2410" w:type="dxa"/>
            <w:shd w:val="clear" w:color="auto" w:fill="D5DCE4"/>
            <w:tcMar>
              <w:top w:w="100" w:type="dxa"/>
              <w:left w:w="100" w:type="dxa"/>
              <w:bottom w:w="100" w:type="dxa"/>
              <w:right w:w="100" w:type="dxa"/>
            </w:tcMar>
          </w:tcPr>
          <w:p w14:paraId="21A0A818" w14:textId="77777777" w:rsidR="00384E46" w:rsidRDefault="00A8563E">
            <w:pPr>
              <w:widowControl w:val="0"/>
              <w:spacing w:after="0" w:line="276" w:lineRule="auto"/>
              <w:jc w:val="center"/>
              <w:rPr>
                <w:b/>
                <w:bCs/>
                <w:sz w:val="20"/>
                <w:szCs w:val="20"/>
              </w:rPr>
            </w:pPr>
            <w:r>
              <w:rPr>
                <w:b/>
                <w:bCs/>
                <w:sz w:val="20"/>
                <w:szCs w:val="20"/>
              </w:rPr>
              <w:t>Instituția responsabilă</w:t>
            </w:r>
          </w:p>
        </w:tc>
        <w:tc>
          <w:tcPr>
            <w:tcW w:w="1625" w:type="dxa"/>
            <w:shd w:val="clear" w:color="auto" w:fill="D5DCE4"/>
            <w:tcMar>
              <w:top w:w="100" w:type="dxa"/>
              <w:left w:w="100" w:type="dxa"/>
              <w:bottom w:w="100" w:type="dxa"/>
              <w:right w:w="100" w:type="dxa"/>
            </w:tcMar>
          </w:tcPr>
          <w:p w14:paraId="2B5D61E8" w14:textId="77777777" w:rsidR="00384E46" w:rsidRDefault="00A8563E">
            <w:pPr>
              <w:widowControl w:val="0"/>
              <w:spacing w:after="0" w:line="276" w:lineRule="auto"/>
              <w:jc w:val="center"/>
              <w:rPr>
                <w:b/>
                <w:bCs/>
                <w:sz w:val="20"/>
                <w:szCs w:val="20"/>
              </w:rPr>
            </w:pPr>
            <w:r>
              <w:rPr>
                <w:b/>
                <w:bCs/>
                <w:sz w:val="20"/>
                <w:szCs w:val="20"/>
              </w:rPr>
              <w:t>Termen de realizare</w:t>
            </w:r>
          </w:p>
        </w:tc>
      </w:tr>
      <w:tr w:rsidR="00384E46" w14:paraId="30912CE0" w14:textId="77777777" w:rsidTr="0022307F">
        <w:tc>
          <w:tcPr>
            <w:tcW w:w="585" w:type="dxa"/>
            <w:tcMar>
              <w:top w:w="100" w:type="dxa"/>
              <w:left w:w="100" w:type="dxa"/>
              <w:bottom w:w="100" w:type="dxa"/>
              <w:right w:w="100" w:type="dxa"/>
            </w:tcMar>
          </w:tcPr>
          <w:p w14:paraId="68E8441F" w14:textId="77777777" w:rsidR="00384E46" w:rsidRDefault="00A8563E">
            <w:pPr>
              <w:widowControl w:val="0"/>
              <w:spacing w:after="0"/>
              <w:jc w:val="center"/>
              <w:rPr>
                <w:b/>
                <w:bCs/>
                <w:sz w:val="20"/>
                <w:szCs w:val="20"/>
              </w:rPr>
            </w:pPr>
            <w:r>
              <w:rPr>
                <w:b/>
                <w:bCs/>
                <w:sz w:val="20"/>
                <w:szCs w:val="20"/>
              </w:rPr>
              <w:t>1.</w:t>
            </w:r>
          </w:p>
        </w:tc>
        <w:tc>
          <w:tcPr>
            <w:tcW w:w="6635" w:type="dxa"/>
            <w:tcMar>
              <w:top w:w="100" w:type="dxa"/>
              <w:left w:w="100" w:type="dxa"/>
              <w:bottom w:w="100" w:type="dxa"/>
              <w:right w:w="100" w:type="dxa"/>
            </w:tcMar>
          </w:tcPr>
          <w:p w14:paraId="318A45AF" w14:textId="77777777" w:rsidR="00384E46" w:rsidRDefault="00A8563E">
            <w:pPr>
              <w:widowControl w:val="0"/>
              <w:spacing w:after="0"/>
              <w:rPr>
                <w:sz w:val="20"/>
                <w:szCs w:val="20"/>
              </w:rPr>
            </w:pPr>
            <w:r>
              <w:rPr>
                <w:sz w:val="20"/>
                <w:szCs w:val="20"/>
              </w:rPr>
              <w:t>Instituirea Grupului de Lucru Interinstituțional pentru implementarea Legii nr. 282/2024</w:t>
            </w:r>
          </w:p>
        </w:tc>
        <w:tc>
          <w:tcPr>
            <w:tcW w:w="3685" w:type="dxa"/>
            <w:tcMar>
              <w:top w:w="100" w:type="dxa"/>
              <w:left w:w="100" w:type="dxa"/>
              <w:bottom w:w="100" w:type="dxa"/>
              <w:right w:w="100" w:type="dxa"/>
            </w:tcMar>
          </w:tcPr>
          <w:p w14:paraId="20A01E0C" w14:textId="77777777" w:rsidR="00384E46" w:rsidRDefault="00A8563E">
            <w:pPr>
              <w:widowControl w:val="0"/>
              <w:numPr>
                <w:ilvl w:val="0"/>
                <w:numId w:val="6"/>
              </w:numPr>
              <w:spacing w:after="0"/>
              <w:rPr>
                <w:sz w:val="20"/>
                <w:szCs w:val="20"/>
              </w:rPr>
            </w:pPr>
            <w:r>
              <w:rPr>
                <w:sz w:val="20"/>
                <w:szCs w:val="20"/>
              </w:rPr>
              <w:t>HG privind aprobarea Foii de parcurs „Implementarea Legii nr. 282/2024 privind libertatea de stabilire a prestatorilor de servicii și libertatea de a furniza servicii” aprobată;</w:t>
            </w:r>
          </w:p>
        </w:tc>
        <w:tc>
          <w:tcPr>
            <w:tcW w:w="2410" w:type="dxa"/>
            <w:tcMar>
              <w:top w:w="100" w:type="dxa"/>
              <w:left w:w="100" w:type="dxa"/>
              <w:bottom w:w="100" w:type="dxa"/>
              <w:right w:w="100" w:type="dxa"/>
            </w:tcMar>
          </w:tcPr>
          <w:p w14:paraId="39AD732C" w14:textId="77777777" w:rsidR="00384E46" w:rsidRDefault="00A8563E">
            <w:pPr>
              <w:spacing w:after="0"/>
              <w:jc w:val="center"/>
              <w:rPr>
                <w:sz w:val="20"/>
                <w:szCs w:val="20"/>
              </w:rPr>
            </w:pPr>
            <w:r>
              <w:rPr>
                <w:sz w:val="20"/>
                <w:szCs w:val="20"/>
              </w:rPr>
              <w:t>Ministerul Dezvoltării Economice și Digitalizării</w:t>
            </w:r>
          </w:p>
          <w:p w14:paraId="4E283D65" w14:textId="77777777" w:rsidR="00384E46" w:rsidRDefault="00A8563E">
            <w:pPr>
              <w:spacing w:after="0"/>
              <w:jc w:val="center"/>
              <w:rPr>
                <w:sz w:val="20"/>
                <w:szCs w:val="20"/>
              </w:rPr>
            </w:pPr>
            <w:r>
              <w:rPr>
                <w:sz w:val="20"/>
                <w:szCs w:val="20"/>
              </w:rPr>
              <w:t>(MDED)</w:t>
            </w:r>
          </w:p>
        </w:tc>
        <w:tc>
          <w:tcPr>
            <w:tcW w:w="1625" w:type="dxa"/>
            <w:tcMar>
              <w:top w:w="100" w:type="dxa"/>
              <w:left w:w="100" w:type="dxa"/>
              <w:bottom w:w="100" w:type="dxa"/>
              <w:right w:w="100" w:type="dxa"/>
            </w:tcMar>
          </w:tcPr>
          <w:p w14:paraId="78C8206F" w14:textId="77777777" w:rsidR="00384E46" w:rsidRDefault="00A8563E">
            <w:pPr>
              <w:widowControl w:val="0"/>
              <w:spacing w:after="0"/>
              <w:jc w:val="center"/>
              <w:rPr>
                <w:b/>
                <w:bCs/>
                <w:sz w:val="20"/>
                <w:szCs w:val="20"/>
              </w:rPr>
            </w:pPr>
            <w:r>
              <w:rPr>
                <w:b/>
                <w:bCs/>
                <w:sz w:val="20"/>
                <w:szCs w:val="20"/>
              </w:rPr>
              <w:t>Trim. III 2026</w:t>
            </w:r>
          </w:p>
        </w:tc>
      </w:tr>
      <w:tr w:rsidR="00384E46" w14:paraId="2162716F" w14:textId="77777777" w:rsidTr="0022307F">
        <w:tc>
          <w:tcPr>
            <w:tcW w:w="585" w:type="dxa"/>
            <w:tcMar>
              <w:top w:w="100" w:type="dxa"/>
              <w:left w:w="100" w:type="dxa"/>
              <w:bottom w:w="100" w:type="dxa"/>
              <w:right w:w="100" w:type="dxa"/>
            </w:tcMar>
          </w:tcPr>
          <w:p w14:paraId="4C734C3D" w14:textId="77777777" w:rsidR="00384E46" w:rsidRDefault="00A8563E">
            <w:pPr>
              <w:widowControl w:val="0"/>
              <w:spacing w:after="0"/>
              <w:jc w:val="center"/>
              <w:rPr>
                <w:b/>
                <w:bCs/>
                <w:sz w:val="20"/>
                <w:szCs w:val="20"/>
              </w:rPr>
            </w:pPr>
            <w:r>
              <w:rPr>
                <w:b/>
                <w:bCs/>
                <w:sz w:val="20"/>
                <w:szCs w:val="20"/>
              </w:rPr>
              <w:t>2.</w:t>
            </w:r>
          </w:p>
        </w:tc>
        <w:tc>
          <w:tcPr>
            <w:tcW w:w="6635" w:type="dxa"/>
            <w:tcMar>
              <w:top w:w="100" w:type="dxa"/>
              <w:left w:w="100" w:type="dxa"/>
              <w:bottom w:w="100" w:type="dxa"/>
              <w:right w:w="100" w:type="dxa"/>
            </w:tcMar>
          </w:tcPr>
          <w:p w14:paraId="7E40A935" w14:textId="77777777" w:rsidR="00384E46" w:rsidRDefault="00A8563E">
            <w:pPr>
              <w:widowControl w:val="0"/>
              <w:spacing w:after="0"/>
              <w:rPr>
                <w:sz w:val="20"/>
                <w:szCs w:val="20"/>
              </w:rPr>
            </w:pPr>
            <w:r>
              <w:rPr>
                <w:sz w:val="20"/>
                <w:szCs w:val="20"/>
              </w:rPr>
              <w:t>Desfășurarea activităților de consolidare a capacităților pentru implementarea măsurilor prevăzute de Legea nr. 282/2024, inclusiv instruiri privind aplicarea cadrului normativ, procesul de screening al legislației speciale pentru identificarea neconformităților cu Directiva 2006/123/CE, precum și utilizarea instrumentelor relevante, precum Ghișeul Unic Electronic (GUE) și Sistemul IMI</w:t>
            </w:r>
          </w:p>
        </w:tc>
        <w:tc>
          <w:tcPr>
            <w:tcW w:w="3685" w:type="dxa"/>
            <w:tcMar>
              <w:top w:w="100" w:type="dxa"/>
              <w:left w:w="100" w:type="dxa"/>
              <w:bottom w:w="100" w:type="dxa"/>
              <w:right w:w="100" w:type="dxa"/>
            </w:tcMar>
          </w:tcPr>
          <w:p w14:paraId="11A8496C" w14:textId="77777777" w:rsidR="00384E46" w:rsidRDefault="00A8563E">
            <w:pPr>
              <w:widowControl w:val="0"/>
              <w:numPr>
                <w:ilvl w:val="0"/>
                <w:numId w:val="7"/>
              </w:numPr>
              <w:spacing w:after="0"/>
              <w:rPr>
                <w:sz w:val="20"/>
                <w:szCs w:val="20"/>
              </w:rPr>
            </w:pPr>
            <w:r>
              <w:rPr>
                <w:sz w:val="20"/>
                <w:szCs w:val="20"/>
              </w:rPr>
              <w:t>Numărul de sesiuni de formare organizate pentru autorități;</w:t>
            </w:r>
          </w:p>
          <w:p w14:paraId="00156EC2" w14:textId="77777777" w:rsidR="00384E46" w:rsidRDefault="00A8563E">
            <w:pPr>
              <w:widowControl w:val="0"/>
              <w:numPr>
                <w:ilvl w:val="0"/>
                <w:numId w:val="7"/>
              </w:numPr>
              <w:spacing w:after="0"/>
              <w:rPr>
                <w:sz w:val="20"/>
                <w:szCs w:val="20"/>
              </w:rPr>
            </w:pPr>
            <w:r>
              <w:rPr>
                <w:sz w:val="20"/>
                <w:szCs w:val="20"/>
              </w:rPr>
              <w:t>Numărul de funcționari instruiți;</w:t>
            </w:r>
          </w:p>
        </w:tc>
        <w:tc>
          <w:tcPr>
            <w:tcW w:w="2410" w:type="dxa"/>
            <w:tcMar>
              <w:top w:w="100" w:type="dxa"/>
              <w:left w:w="100" w:type="dxa"/>
              <w:bottom w:w="100" w:type="dxa"/>
              <w:right w:w="100" w:type="dxa"/>
            </w:tcMar>
          </w:tcPr>
          <w:p w14:paraId="5146B6A2" w14:textId="77777777" w:rsidR="00384E46" w:rsidRDefault="00A8563E">
            <w:pPr>
              <w:spacing w:after="0"/>
              <w:jc w:val="center"/>
              <w:rPr>
                <w:sz w:val="20"/>
                <w:szCs w:val="20"/>
              </w:rPr>
            </w:pPr>
            <w:r>
              <w:rPr>
                <w:sz w:val="20"/>
                <w:szCs w:val="20"/>
              </w:rPr>
              <w:t>Ministerul Dezvoltării Economice și Digitalizării</w:t>
            </w:r>
          </w:p>
          <w:p w14:paraId="20D93A80" w14:textId="77777777" w:rsidR="00384E46" w:rsidRDefault="00A8563E">
            <w:pPr>
              <w:spacing w:after="0"/>
              <w:jc w:val="center"/>
              <w:rPr>
                <w:b/>
                <w:bCs/>
                <w:sz w:val="20"/>
                <w:szCs w:val="20"/>
              </w:rPr>
            </w:pPr>
            <w:r>
              <w:rPr>
                <w:sz w:val="20"/>
                <w:szCs w:val="20"/>
              </w:rPr>
              <w:t>(MDED)</w:t>
            </w:r>
          </w:p>
        </w:tc>
        <w:tc>
          <w:tcPr>
            <w:tcW w:w="1625" w:type="dxa"/>
            <w:tcMar>
              <w:top w:w="100" w:type="dxa"/>
              <w:left w:w="100" w:type="dxa"/>
              <w:bottom w:w="100" w:type="dxa"/>
              <w:right w:w="100" w:type="dxa"/>
            </w:tcMar>
          </w:tcPr>
          <w:p w14:paraId="48A5F2DA" w14:textId="77777777" w:rsidR="00384E46" w:rsidRDefault="00A8563E">
            <w:pPr>
              <w:widowControl w:val="0"/>
              <w:spacing w:after="0"/>
              <w:jc w:val="center"/>
              <w:rPr>
                <w:b/>
                <w:bCs/>
                <w:sz w:val="20"/>
                <w:szCs w:val="20"/>
              </w:rPr>
            </w:pPr>
            <w:r>
              <w:rPr>
                <w:b/>
                <w:bCs/>
                <w:sz w:val="20"/>
                <w:szCs w:val="20"/>
              </w:rPr>
              <w:t>2026-2027</w:t>
            </w:r>
          </w:p>
        </w:tc>
      </w:tr>
      <w:tr w:rsidR="00384E46" w14:paraId="4EBCADAF" w14:textId="77777777" w:rsidTr="0022307F">
        <w:tc>
          <w:tcPr>
            <w:tcW w:w="585" w:type="dxa"/>
            <w:tcMar>
              <w:top w:w="100" w:type="dxa"/>
              <w:left w:w="100" w:type="dxa"/>
              <w:bottom w:w="100" w:type="dxa"/>
              <w:right w:w="100" w:type="dxa"/>
            </w:tcMar>
          </w:tcPr>
          <w:p w14:paraId="58A679CD" w14:textId="77777777" w:rsidR="00384E46" w:rsidRDefault="00A8563E">
            <w:pPr>
              <w:widowControl w:val="0"/>
              <w:spacing w:after="0"/>
              <w:jc w:val="center"/>
              <w:rPr>
                <w:b/>
                <w:bCs/>
                <w:sz w:val="20"/>
                <w:szCs w:val="20"/>
              </w:rPr>
            </w:pPr>
            <w:r>
              <w:rPr>
                <w:b/>
                <w:bCs/>
                <w:sz w:val="20"/>
                <w:szCs w:val="20"/>
              </w:rPr>
              <w:t>3.</w:t>
            </w:r>
          </w:p>
        </w:tc>
        <w:tc>
          <w:tcPr>
            <w:tcW w:w="6635" w:type="dxa"/>
            <w:tcMar>
              <w:top w:w="100" w:type="dxa"/>
              <w:left w:w="100" w:type="dxa"/>
              <w:bottom w:w="100" w:type="dxa"/>
              <w:right w:w="100" w:type="dxa"/>
            </w:tcMar>
          </w:tcPr>
          <w:p w14:paraId="059B9C72" w14:textId="77777777" w:rsidR="00384E46" w:rsidRDefault="00A8563E">
            <w:pPr>
              <w:widowControl w:val="0"/>
              <w:spacing w:after="0"/>
              <w:rPr>
                <w:sz w:val="20"/>
                <w:szCs w:val="20"/>
              </w:rPr>
            </w:pPr>
            <w:r>
              <w:rPr>
                <w:sz w:val="20"/>
                <w:szCs w:val="20"/>
              </w:rPr>
              <w:t>Organizarea atelierelor și sesiunilor de informare pentru întreprinderi, în vederea promovării beneficiilor implementării Legii nr. 282/2024 și facilitării accesului la oportunitățile oferite de piața internă</w:t>
            </w:r>
          </w:p>
        </w:tc>
        <w:tc>
          <w:tcPr>
            <w:tcW w:w="3685" w:type="dxa"/>
            <w:tcMar>
              <w:top w:w="100" w:type="dxa"/>
              <w:left w:w="100" w:type="dxa"/>
              <w:bottom w:w="100" w:type="dxa"/>
              <w:right w:w="100" w:type="dxa"/>
            </w:tcMar>
          </w:tcPr>
          <w:p w14:paraId="3DCD7544" w14:textId="77777777" w:rsidR="00384E46" w:rsidRDefault="00A8563E">
            <w:pPr>
              <w:widowControl w:val="0"/>
              <w:numPr>
                <w:ilvl w:val="0"/>
                <w:numId w:val="8"/>
              </w:numPr>
              <w:spacing w:after="0"/>
              <w:rPr>
                <w:sz w:val="20"/>
                <w:szCs w:val="20"/>
              </w:rPr>
            </w:pPr>
            <w:r>
              <w:rPr>
                <w:sz w:val="20"/>
                <w:szCs w:val="20"/>
              </w:rPr>
              <w:t>Numărul de companii participante la sesiuni de instruire sau ateliere;</w:t>
            </w:r>
          </w:p>
        </w:tc>
        <w:tc>
          <w:tcPr>
            <w:tcW w:w="2410" w:type="dxa"/>
            <w:tcMar>
              <w:top w:w="100" w:type="dxa"/>
              <w:left w:w="100" w:type="dxa"/>
              <w:bottom w:w="100" w:type="dxa"/>
              <w:right w:w="100" w:type="dxa"/>
            </w:tcMar>
          </w:tcPr>
          <w:p w14:paraId="0E187FDB" w14:textId="77777777" w:rsidR="00384E46" w:rsidRDefault="00A8563E">
            <w:pPr>
              <w:spacing w:after="0"/>
              <w:jc w:val="center"/>
              <w:rPr>
                <w:sz w:val="20"/>
                <w:szCs w:val="20"/>
              </w:rPr>
            </w:pPr>
            <w:r>
              <w:rPr>
                <w:sz w:val="20"/>
                <w:szCs w:val="20"/>
              </w:rPr>
              <w:t>Ministerul Dezvoltării Economice și Digitalizării</w:t>
            </w:r>
          </w:p>
          <w:p w14:paraId="5CEDB957" w14:textId="77777777" w:rsidR="00384E46" w:rsidRDefault="00A8563E">
            <w:pPr>
              <w:spacing w:after="0"/>
              <w:jc w:val="center"/>
              <w:rPr>
                <w:b/>
                <w:bCs/>
                <w:sz w:val="20"/>
                <w:szCs w:val="20"/>
              </w:rPr>
            </w:pPr>
            <w:r>
              <w:rPr>
                <w:sz w:val="20"/>
                <w:szCs w:val="20"/>
              </w:rPr>
              <w:t>(MDED)</w:t>
            </w:r>
          </w:p>
        </w:tc>
        <w:tc>
          <w:tcPr>
            <w:tcW w:w="1625" w:type="dxa"/>
            <w:tcMar>
              <w:top w:w="100" w:type="dxa"/>
              <w:left w:w="100" w:type="dxa"/>
              <w:bottom w:w="100" w:type="dxa"/>
              <w:right w:w="100" w:type="dxa"/>
            </w:tcMar>
          </w:tcPr>
          <w:p w14:paraId="26EC3512" w14:textId="77777777" w:rsidR="00384E46" w:rsidRDefault="00A8563E">
            <w:pPr>
              <w:widowControl w:val="0"/>
              <w:spacing w:after="0"/>
              <w:jc w:val="center"/>
              <w:rPr>
                <w:b/>
                <w:bCs/>
                <w:sz w:val="20"/>
                <w:szCs w:val="20"/>
              </w:rPr>
            </w:pPr>
            <w:r>
              <w:rPr>
                <w:b/>
                <w:bCs/>
                <w:sz w:val="20"/>
                <w:szCs w:val="20"/>
              </w:rPr>
              <w:t>2026-2027</w:t>
            </w:r>
          </w:p>
        </w:tc>
      </w:tr>
      <w:tr w:rsidR="00384E46" w14:paraId="48B38B18" w14:textId="77777777" w:rsidTr="0022307F">
        <w:tc>
          <w:tcPr>
            <w:tcW w:w="585" w:type="dxa"/>
            <w:tcMar>
              <w:top w:w="100" w:type="dxa"/>
              <w:left w:w="100" w:type="dxa"/>
              <w:bottom w:w="100" w:type="dxa"/>
              <w:right w:w="100" w:type="dxa"/>
            </w:tcMar>
          </w:tcPr>
          <w:p w14:paraId="375FEA9E" w14:textId="77777777" w:rsidR="00384E46" w:rsidRDefault="00A8563E">
            <w:pPr>
              <w:widowControl w:val="0"/>
              <w:spacing w:after="0"/>
              <w:jc w:val="center"/>
              <w:rPr>
                <w:b/>
                <w:bCs/>
                <w:sz w:val="20"/>
                <w:szCs w:val="20"/>
              </w:rPr>
            </w:pPr>
            <w:r>
              <w:rPr>
                <w:b/>
                <w:bCs/>
                <w:sz w:val="20"/>
                <w:szCs w:val="20"/>
              </w:rPr>
              <w:t>4.</w:t>
            </w:r>
          </w:p>
        </w:tc>
        <w:tc>
          <w:tcPr>
            <w:tcW w:w="6635" w:type="dxa"/>
            <w:tcMar>
              <w:top w:w="100" w:type="dxa"/>
              <w:left w:w="100" w:type="dxa"/>
              <w:bottom w:w="100" w:type="dxa"/>
              <w:right w:w="100" w:type="dxa"/>
            </w:tcMar>
          </w:tcPr>
          <w:p w14:paraId="75B87348" w14:textId="77777777" w:rsidR="00384E46" w:rsidRDefault="00A8563E">
            <w:pPr>
              <w:widowControl w:val="0"/>
              <w:spacing w:after="0"/>
              <w:rPr>
                <w:sz w:val="20"/>
                <w:szCs w:val="20"/>
              </w:rPr>
            </w:pPr>
            <w:r>
              <w:rPr>
                <w:sz w:val="20"/>
                <w:szCs w:val="20"/>
              </w:rPr>
              <w:t>Raport anual privind procesul de implementare a Foii de parcurs pentru implementarea Legii nr. 282/2024 privind libertatea de stabilire a prestatorilor de servicii și libertatea de a furniza servicii</w:t>
            </w:r>
          </w:p>
        </w:tc>
        <w:tc>
          <w:tcPr>
            <w:tcW w:w="3685" w:type="dxa"/>
            <w:tcMar>
              <w:top w:w="100" w:type="dxa"/>
              <w:left w:w="100" w:type="dxa"/>
              <w:bottom w:w="100" w:type="dxa"/>
              <w:right w:w="100" w:type="dxa"/>
            </w:tcMar>
          </w:tcPr>
          <w:p w14:paraId="402B80BA" w14:textId="77777777" w:rsidR="00384E46" w:rsidRDefault="00A8563E">
            <w:pPr>
              <w:widowControl w:val="0"/>
              <w:numPr>
                <w:ilvl w:val="0"/>
                <w:numId w:val="9"/>
              </w:numPr>
              <w:spacing w:after="0"/>
              <w:rPr>
                <w:sz w:val="20"/>
                <w:szCs w:val="20"/>
              </w:rPr>
            </w:pPr>
            <w:r>
              <w:rPr>
                <w:sz w:val="20"/>
                <w:szCs w:val="20"/>
              </w:rPr>
              <w:t>Raport elaborat</w:t>
            </w:r>
          </w:p>
        </w:tc>
        <w:tc>
          <w:tcPr>
            <w:tcW w:w="2410" w:type="dxa"/>
            <w:tcMar>
              <w:top w:w="100" w:type="dxa"/>
              <w:left w:w="100" w:type="dxa"/>
              <w:bottom w:w="100" w:type="dxa"/>
              <w:right w:w="100" w:type="dxa"/>
            </w:tcMar>
          </w:tcPr>
          <w:p w14:paraId="5FF624E1" w14:textId="77777777" w:rsidR="00384E46" w:rsidRDefault="00A8563E">
            <w:pPr>
              <w:spacing w:after="0"/>
              <w:jc w:val="center"/>
              <w:rPr>
                <w:sz w:val="20"/>
                <w:szCs w:val="20"/>
              </w:rPr>
            </w:pPr>
            <w:r>
              <w:rPr>
                <w:sz w:val="20"/>
                <w:szCs w:val="20"/>
              </w:rPr>
              <w:t>Ministerul Dezvoltării Economice și Digitalizării</w:t>
            </w:r>
          </w:p>
          <w:p w14:paraId="00F1A641" w14:textId="77777777" w:rsidR="00384E46" w:rsidRDefault="00A8563E">
            <w:pPr>
              <w:spacing w:after="0"/>
              <w:jc w:val="center"/>
              <w:rPr>
                <w:sz w:val="20"/>
                <w:szCs w:val="20"/>
              </w:rPr>
            </w:pPr>
            <w:r>
              <w:rPr>
                <w:sz w:val="20"/>
                <w:szCs w:val="20"/>
              </w:rPr>
              <w:t>(MDED)</w:t>
            </w:r>
          </w:p>
        </w:tc>
        <w:tc>
          <w:tcPr>
            <w:tcW w:w="1625" w:type="dxa"/>
            <w:tcMar>
              <w:top w:w="100" w:type="dxa"/>
              <w:left w:w="100" w:type="dxa"/>
              <w:bottom w:w="100" w:type="dxa"/>
              <w:right w:w="100" w:type="dxa"/>
            </w:tcMar>
          </w:tcPr>
          <w:p w14:paraId="5183CF46" w14:textId="77777777" w:rsidR="00384E46" w:rsidRDefault="00A8563E">
            <w:pPr>
              <w:widowControl w:val="0"/>
              <w:spacing w:after="0"/>
              <w:jc w:val="center"/>
              <w:rPr>
                <w:b/>
                <w:bCs/>
                <w:sz w:val="20"/>
                <w:szCs w:val="20"/>
              </w:rPr>
            </w:pPr>
            <w:r>
              <w:rPr>
                <w:b/>
                <w:bCs/>
                <w:sz w:val="20"/>
                <w:szCs w:val="20"/>
              </w:rPr>
              <w:t>2026-2027</w:t>
            </w:r>
          </w:p>
        </w:tc>
      </w:tr>
      <w:tr w:rsidR="00384E46" w14:paraId="30E915DA" w14:textId="77777777" w:rsidTr="0022307F">
        <w:tc>
          <w:tcPr>
            <w:tcW w:w="585" w:type="dxa"/>
            <w:tcMar>
              <w:top w:w="100" w:type="dxa"/>
              <w:left w:w="100" w:type="dxa"/>
              <w:bottom w:w="100" w:type="dxa"/>
              <w:right w:w="100" w:type="dxa"/>
            </w:tcMar>
          </w:tcPr>
          <w:p w14:paraId="2AEBF4C8" w14:textId="77777777" w:rsidR="00384E46" w:rsidRDefault="00A8563E">
            <w:pPr>
              <w:widowControl w:val="0"/>
              <w:spacing w:after="0"/>
              <w:jc w:val="center"/>
              <w:rPr>
                <w:b/>
                <w:bCs/>
                <w:sz w:val="20"/>
                <w:szCs w:val="20"/>
              </w:rPr>
            </w:pPr>
            <w:r>
              <w:rPr>
                <w:b/>
                <w:bCs/>
                <w:sz w:val="20"/>
                <w:szCs w:val="20"/>
              </w:rPr>
              <w:lastRenderedPageBreak/>
              <w:t>6.</w:t>
            </w:r>
          </w:p>
        </w:tc>
        <w:tc>
          <w:tcPr>
            <w:tcW w:w="6635" w:type="dxa"/>
            <w:tcMar>
              <w:top w:w="100" w:type="dxa"/>
              <w:left w:w="100" w:type="dxa"/>
              <w:bottom w:w="100" w:type="dxa"/>
              <w:right w:w="100" w:type="dxa"/>
            </w:tcMar>
          </w:tcPr>
          <w:p w14:paraId="391A6710" w14:textId="77777777" w:rsidR="00384E46" w:rsidRDefault="00A8563E">
            <w:pPr>
              <w:widowControl w:val="0"/>
              <w:spacing w:after="0"/>
              <w:rPr>
                <w:sz w:val="20"/>
                <w:szCs w:val="20"/>
              </w:rPr>
            </w:pPr>
            <w:r>
              <w:rPr>
                <w:sz w:val="20"/>
                <w:szCs w:val="20"/>
              </w:rPr>
              <w:t>Plan de acțiuni pentru înființarea și dezvoltarea Ghișeului Unic Electronic</w:t>
            </w:r>
          </w:p>
        </w:tc>
        <w:tc>
          <w:tcPr>
            <w:tcW w:w="3685" w:type="dxa"/>
            <w:tcMar>
              <w:top w:w="100" w:type="dxa"/>
              <w:left w:w="100" w:type="dxa"/>
              <w:bottom w:w="100" w:type="dxa"/>
              <w:right w:w="100" w:type="dxa"/>
            </w:tcMar>
          </w:tcPr>
          <w:p w14:paraId="44F09273" w14:textId="77777777" w:rsidR="00384E46" w:rsidRDefault="00A8563E">
            <w:pPr>
              <w:widowControl w:val="0"/>
              <w:numPr>
                <w:ilvl w:val="0"/>
                <w:numId w:val="9"/>
              </w:numPr>
              <w:spacing w:after="0"/>
              <w:rPr>
                <w:sz w:val="20"/>
                <w:szCs w:val="20"/>
              </w:rPr>
            </w:pPr>
            <w:r>
              <w:rPr>
                <w:sz w:val="20"/>
                <w:szCs w:val="20"/>
              </w:rPr>
              <w:t>Ordin aprobat</w:t>
            </w:r>
          </w:p>
        </w:tc>
        <w:tc>
          <w:tcPr>
            <w:tcW w:w="2410" w:type="dxa"/>
            <w:tcMar>
              <w:top w:w="100" w:type="dxa"/>
              <w:left w:w="100" w:type="dxa"/>
              <w:bottom w:w="100" w:type="dxa"/>
              <w:right w:w="100" w:type="dxa"/>
            </w:tcMar>
          </w:tcPr>
          <w:p w14:paraId="5C2F241C" w14:textId="77777777" w:rsidR="00384E46" w:rsidRDefault="00A8563E">
            <w:pPr>
              <w:spacing w:after="0"/>
              <w:jc w:val="center"/>
              <w:rPr>
                <w:sz w:val="20"/>
                <w:szCs w:val="20"/>
              </w:rPr>
            </w:pPr>
            <w:r>
              <w:rPr>
                <w:sz w:val="20"/>
                <w:szCs w:val="20"/>
              </w:rPr>
              <w:t>Ministerul Dezvoltării Economice și Digitalizării</w:t>
            </w:r>
          </w:p>
          <w:p w14:paraId="17893A50" w14:textId="77777777" w:rsidR="00384E46" w:rsidRDefault="00A8563E">
            <w:pPr>
              <w:spacing w:after="0"/>
              <w:jc w:val="center"/>
              <w:rPr>
                <w:b/>
                <w:bCs/>
                <w:sz w:val="20"/>
                <w:szCs w:val="20"/>
              </w:rPr>
            </w:pPr>
            <w:r>
              <w:rPr>
                <w:sz w:val="20"/>
                <w:szCs w:val="20"/>
              </w:rPr>
              <w:t>(MDED)</w:t>
            </w:r>
          </w:p>
        </w:tc>
        <w:tc>
          <w:tcPr>
            <w:tcW w:w="1625" w:type="dxa"/>
            <w:tcMar>
              <w:top w:w="100" w:type="dxa"/>
              <w:left w:w="100" w:type="dxa"/>
              <w:bottom w:w="100" w:type="dxa"/>
              <w:right w:w="100" w:type="dxa"/>
            </w:tcMar>
          </w:tcPr>
          <w:p w14:paraId="068ED75F" w14:textId="77777777" w:rsidR="00384E46" w:rsidRDefault="00A8563E">
            <w:pPr>
              <w:widowControl w:val="0"/>
              <w:spacing w:after="0"/>
              <w:jc w:val="center"/>
              <w:rPr>
                <w:b/>
                <w:bCs/>
                <w:sz w:val="20"/>
                <w:szCs w:val="20"/>
              </w:rPr>
            </w:pPr>
            <w:r>
              <w:rPr>
                <w:b/>
                <w:bCs/>
                <w:sz w:val="20"/>
                <w:szCs w:val="20"/>
              </w:rPr>
              <w:t>Trim. IV 2026</w:t>
            </w:r>
          </w:p>
        </w:tc>
      </w:tr>
    </w:tbl>
    <w:p w14:paraId="78F82AD4" w14:textId="77777777" w:rsidR="00384E46" w:rsidRDefault="00384E46">
      <w:pPr>
        <w:widowControl w:val="0"/>
        <w:spacing w:after="0" w:line="276" w:lineRule="auto"/>
        <w:rPr>
          <w:b/>
          <w:bCs/>
          <w:sz w:val="24"/>
          <w:szCs w:val="24"/>
        </w:rPr>
      </w:pPr>
    </w:p>
    <w:p w14:paraId="638FF0AA" w14:textId="77777777" w:rsidR="00384E46" w:rsidRDefault="00A8563E">
      <w:pPr>
        <w:widowControl w:val="0"/>
        <w:numPr>
          <w:ilvl w:val="0"/>
          <w:numId w:val="5"/>
        </w:numPr>
        <w:spacing w:after="0" w:line="276" w:lineRule="auto"/>
        <w:rPr>
          <w:b/>
          <w:bCs/>
          <w:sz w:val="24"/>
          <w:szCs w:val="24"/>
        </w:rPr>
      </w:pPr>
      <w:r>
        <w:rPr>
          <w:b/>
          <w:bCs/>
          <w:color w:val="000000"/>
          <w:sz w:val="24"/>
          <w:szCs w:val="24"/>
        </w:rPr>
        <w:t>Cadrul normativ general</w:t>
      </w:r>
    </w:p>
    <w:p w14:paraId="24108818" w14:textId="77777777" w:rsidR="00384E46" w:rsidRDefault="00384E46">
      <w:pPr>
        <w:widowControl w:val="0"/>
        <w:spacing w:after="0" w:line="276" w:lineRule="auto"/>
        <w:jc w:val="both"/>
        <w:rPr>
          <w:sz w:val="22"/>
          <w:szCs w:val="22"/>
        </w:rPr>
      </w:pPr>
    </w:p>
    <w:tbl>
      <w:tblPr>
        <w:tblStyle w:val="Style16"/>
        <w:tblW w:w="151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276"/>
        <w:gridCol w:w="3119"/>
        <w:gridCol w:w="1417"/>
        <w:gridCol w:w="1418"/>
        <w:gridCol w:w="1984"/>
        <w:gridCol w:w="2835"/>
        <w:gridCol w:w="1204"/>
        <w:gridCol w:w="1320"/>
      </w:tblGrid>
      <w:tr w:rsidR="00384E46" w14:paraId="48B7EE22" w14:textId="77777777">
        <w:trPr>
          <w:tblHeader/>
        </w:trPr>
        <w:tc>
          <w:tcPr>
            <w:tcW w:w="562" w:type="dxa"/>
            <w:shd w:val="clear" w:color="auto" w:fill="D5DCE4"/>
          </w:tcPr>
          <w:p w14:paraId="2941CE7F" w14:textId="77777777" w:rsidR="00384E46" w:rsidRDefault="00A8563E">
            <w:pPr>
              <w:widowControl w:val="0"/>
              <w:spacing w:after="0" w:line="276" w:lineRule="auto"/>
              <w:jc w:val="center"/>
              <w:rPr>
                <w:b/>
                <w:bCs/>
                <w:sz w:val="24"/>
                <w:szCs w:val="24"/>
              </w:rPr>
            </w:pPr>
            <w:r>
              <w:rPr>
                <w:b/>
                <w:bCs/>
                <w:sz w:val="20"/>
                <w:szCs w:val="20"/>
              </w:rPr>
              <w:t>N/o</w:t>
            </w:r>
          </w:p>
        </w:tc>
        <w:tc>
          <w:tcPr>
            <w:tcW w:w="1276" w:type="dxa"/>
            <w:shd w:val="clear" w:color="auto" w:fill="D5DCE4"/>
          </w:tcPr>
          <w:p w14:paraId="5C9BA671" w14:textId="77777777" w:rsidR="00384E46" w:rsidRDefault="00A8563E">
            <w:pPr>
              <w:widowControl w:val="0"/>
              <w:spacing w:after="0" w:line="276" w:lineRule="auto"/>
              <w:jc w:val="center"/>
              <w:rPr>
                <w:b/>
                <w:bCs/>
                <w:sz w:val="24"/>
                <w:szCs w:val="24"/>
              </w:rPr>
            </w:pPr>
            <w:r>
              <w:rPr>
                <w:b/>
                <w:bCs/>
                <w:sz w:val="20"/>
                <w:szCs w:val="20"/>
              </w:rPr>
              <w:t>Actul normativ necesar a fi modificat</w:t>
            </w:r>
          </w:p>
        </w:tc>
        <w:tc>
          <w:tcPr>
            <w:tcW w:w="3119" w:type="dxa"/>
            <w:shd w:val="clear" w:color="auto" w:fill="D5DCE4"/>
          </w:tcPr>
          <w:p w14:paraId="5A4D21C1" w14:textId="77777777" w:rsidR="00384E46" w:rsidRDefault="00A8563E">
            <w:pPr>
              <w:spacing w:after="0"/>
              <w:jc w:val="center"/>
              <w:rPr>
                <w:i/>
                <w:iCs/>
                <w:sz w:val="24"/>
                <w:szCs w:val="24"/>
              </w:rPr>
            </w:pPr>
            <w:r>
              <w:rPr>
                <w:b/>
                <w:bCs/>
                <w:sz w:val="20"/>
                <w:szCs w:val="20"/>
              </w:rPr>
              <w:t xml:space="preserve">Articolul ce prevede restricții </w:t>
            </w:r>
            <w:r>
              <w:rPr>
                <w:i/>
                <w:iCs/>
                <w:sz w:val="20"/>
                <w:szCs w:val="20"/>
              </w:rPr>
              <w:t>(din actul normativ necesar a fi modificat)</w:t>
            </w:r>
          </w:p>
        </w:tc>
        <w:tc>
          <w:tcPr>
            <w:tcW w:w="1417" w:type="dxa"/>
            <w:shd w:val="clear" w:color="auto" w:fill="D5DCE4"/>
          </w:tcPr>
          <w:p w14:paraId="5C14C7BF" w14:textId="77777777" w:rsidR="00384E46" w:rsidRDefault="00A8563E">
            <w:pPr>
              <w:spacing w:after="0"/>
              <w:jc w:val="center"/>
              <w:rPr>
                <w:b/>
                <w:bCs/>
                <w:sz w:val="20"/>
                <w:szCs w:val="20"/>
              </w:rPr>
            </w:pPr>
            <w:r>
              <w:rPr>
                <w:b/>
                <w:bCs/>
                <w:sz w:val="20"/>
                <w:szCs w:val="20"/>
              </w:rPr>
              <w:t xml:space="preserve">Articolul de referință </w:t>
            </w:r>
          </w:p>
          <w:p w14:paraId="243FD40A" w14:textId="77777777" w:rsidR="00384E46" w:rsidRDefault="00A8563E">
            <w:pPr>
              <w:spacing w:after="0"/>
              <w:jc w:val="center"/>
              <w:rPr>
                <w:b/>
                <w:bCs/>
                <w:sz w:val="20"/>
                <w:szCs w:val="20"/>
              </w:rPr>
            </w:pPr>
            <w:r>
              <w:rPr>
                <w:b/>
                <w:bCs/>
                <w:sz w:val="20"/>
                <w:szCs w:val="20"/>
              </w:rPr>
              <w:t>(Legea nr. 282/2024)</w:t>
            </w:r>
          </w:p>
          <w:p w14:paraId="3FB63B74" w14:textId="77777777" w:rsidR="00384E46" w:rsidRDefault="00384E46">
            <w:pPr>
              <w:spacing w:after="0"/>
              <w:jc w:val="center"/>
              <w:rPr>
                <w:b/>
                <w:bCs/>
                <w:sz w:val="20"/>
                <w:szCs w:val="20"/>
              </w:rPr>
            </w:pPr>
          </w:p>
        </w:tc>
        <w:tc>
          <w:tcPr>
            <w:tcW w:w="1418" w:type="dxa"/>
            <w:shd w:val="clear" w:color="auto" w:fill="D5DCE4"/>
          </w:tcPr>
          <w:p w14:paraId="4D13B758" w14:textId="77777777" w:rsidR="00384E46" w:rsidRDefault="00A8563E">
            <w:pPr>
              <w:spacing w:after="0"/>
              <w:jc w:val="center"/>
              <w:rPr>
                <w:b/>
                <w:bCs/>
                <w:sz w:val="20"/>
                <w:szCs w:val="20"/>
              </w:rPr>
            </w:pPr>
            <w:r>
              <w:rPr>
                <w:b/>
                <w:bCs/>
                <w:sz w:val="20"/>
                <w:szCs w:val="20"/>
              </w:rPr>
              <w:t>Articolul de referință</w:t>
            </w:r>
          </w:p>
          <w:p w14:paraId="086D7B85" w14:textId="77777777" w:rsidR="00384E46" w:rsidRDefault="00A8563E">
            <w:pPr>
              <w:spacing w:after="0"/>
              <w:jc w:val="center"/>
              <w:rPr>
                <w:b/>
                <w:bCs/>
                <w:sz w:val="20"/>
                <w:szCs w:val="20"/>
              </w:rPr>
            </w:pPr>
            <w:r>
              <w:rPr>
                <w:b/>
                <w:bCs/>
                <w:sz w:val="20"/>
                <w:szCs w:val="20"/>
              </w:rPr>
              <w:t>(Directiva 2006/123/CE)</w:t>
            </w:r>
          </w:p>
        </w:tc>
        <w:tc>
          <w:tcPr>
            <w:tcW w:w="1984" w:type="dxa"/>
            <w:shd w:val="clear" w:color="auto" w:fill="D5DCE4"/>
          </w:tcPr>
          <w:p w14:paraId="6B285AE8" w14:textId="77777777" w:rsidR="00384E46" w:rsidRDefault="00A8563E">
            <w:pPr>
              <w:spacing w:after="0"/>
              <w:jc w:val="center"/>
              <w:rPr>
                <w:b/>
                <w:bCs/>
                <w:sz w:val="20"/>
                <w:szCs w:val="20"/>
              </w:rPr>
            </w:pPr>
            <w:r>
              <w:rPr>
                <w:b/>
                <w:bCs/>
                <w:sz w:val="20"/>
                <w:szCs w:val="20"/>
              </w:rPr>
              <w:t>Rezumatul prevederii/restricției</w:t>
            </w:r>
          </w:p>
        </w:tc>
        <w:tc>
          <w:tcPr>
            <w:tcW w:w="2835" w:type="dxa"/>
            <w:shd w:val="clear" w:color="auto" w:fill="D5DCE4"/>
          </w:tcPr>
          <w:p w14:paraId="06345BF6" w14:textId="77777777" w:rsidR="00384E46" w:rsidRDefault="00A8563E">
            <w:pPr>
              <w:spacing w:after="0"/>
              <w:jc w:val="both"/>
              <w:rPr>
                <w:b/>
                <w:bCs/>
                <w:sz w:val="20"/>
                <w:szCs w:val="20"/>
              </w:rPr>
            </w:pPr>
            <w:r>
              <w:rPr>
                <w:b/>
                <w:bCs/>
                <w:sz w:val="20"/>
                <w:szCs w:val="20"/>
              </w:rPr>
              <w:t>Acțiune planificată</w:t>
            </w:r>
          </w:p>
        </w:tc>
        <w:tc>
          <w:tcPr>
            <w:tcW w:w="1204" w:type="dxa"/>
            <w:shd w:val="clear" w:color="auto" w:fill="D5DCE4"/>
          </w:tcPr>
          <w:p w14:paraId="21B8B294" w14:textId="77777777" w:rsidR="00384E46" w:rsidRDefault="00A8563E">
            <w:pPr>
              <w:widowControl w:val="0"/>
              <w:spacing w:after="0" w:line="276" w:lineRule="auto"/>
              <w:jc w:val="center"/>
              <w:rPr>
                <w:b/>
                <w:bCs/>
                <w:sz w:val="24"/>
                <w:szCs w:val="24"/>
              </w:rPr>
            </w:pPr>
            <w:r>
              <w:rPr>
                <w:b/>
                <w:bCs/>
                <w:sz w:val="20"/>
                <w:szCs w:val="20"/>
              </w:rPr>
              <w:t>Autoritatea publică responsabilă</w:t>
            </w:r>
          </w:p>
        </w:tc>
        <w:tc>
          <w:tcPr>
            <w:tcW w:w="1320" w:type="dxa"/>
            <w:shd w:val="clear" w:color="auto" w:fill="D5DCE4"/>
          </w:tcPr>
          <w:p w14:paraId="45A792CF" w14:textId="77777777" w:rsidR="00384E46" w:rsidRDefault="00A8563E">
            <w:pPr>
              <w:widowControl w:val="0"/>
              <w:spacing w:after="0" w:line="276" w:lineRule="auto"/>
              <w:jc w:val="center"/>
              <w:rPr>
                <w:b/>
                <w:bCs/>
                <w:sz w:val="24"/>
                <w:szCs w:val="24"/>
              </w:rPr>
            </w:pPr>
            <w:r>
              <w:rPr>
                <w:b/>
                <w:bCs/>
                <w:sz w:val="20"/>
                <w:szCs w:val="20"/>
              </w:rPr>
              <w:t>Termen de realizare</w:t>
            </w:r>
          </w:p>
        </w:tc>
      </w:tr>
      <w:tr w:rsidR="00384E46" w14:paraId="663DA2D4" w14:textId="77777777">
        <w:tc>
          <w:tcPr>
            <w:tcW w:w="562" w:type="dxa"/>
          </w:tcPr>
          <w:p w14:paraId="53376D82" w14:textId="77777777" w:rsidR="00384E46" w:rsidRDefault="00A8563E">
            <w:pPr>
              <w:widowControl w:val="0"/>
              <w:spacing w:after="0" w:line="276" w:lineRule="auto"/>
              <w:rPr>
                <w:b/>
                <w:bCs/>
                <w:sz w:val="20"/>
                <w:szCs w:val="20"/>
              </w:rPr>
            </w:pPr>
            <w:r>
              <w:rPr>
                <w:sz w:val="20"/>
                <w:szCs w:val="20"/>
              </w:rPr>
              <w:t>1.</w:t>
            </w:r>
          </w:p>
        </w:tc>
        <w:tc>
          <w:tcPr>
            <w:tcW w:w="1276" w:type="dxa"/>
          </w:tcPr>
          <w:p w14:paraId="1071084B" w14:textId="77777777" w:rsidR="00384E46" w:rsidRDefault="00A8563E">
            <w:pPr>
              <w:widowControl w:val="0"/>
              <w:spacing w:after="0" w:line="276" w:lineRule="auto"/>
              <w:rPr>
                <w:sz w:val="20"/>
                <w:szCs w:val="20"/>
              </w:rPr>
            </w:pPr>
            <w:r>
              <w:rPr>
                <w:b/>
                <w:bCs/>
                <w:sz w:val="20"/>
                <w:szCs w:val="20"/>
              </w:rPr>
              <w:t>Lege Nr. 282/2024</w:t>
            </w:r>
            <w:r>
              <w:rPr>
                <w:sz w:val="20"/>
                <w:szCs w:val="20"/>
              </w:rPr>
              <w:t xml:space="preserve"> privind libertatea de stabilire a prestatorilor</w:t>
            </w:r>
          </w:p>
          <w:p w14:paraId="5B57E695" w14:textId="77777777" w:rsidR="00384E46" w:rsidRDefault="00A8563E">
            <w:pPr>
              <w:widowControl w:val="0"/>
              <w:spacing w:after="0" w:line="276" w:lineRule="auto"/>
              <w:rPr>
                <w:b/>
                <w:bCs/>
                <w:sz w:val="20"/>
                <w:szCs w:val="20"/>
              </w:rPr>
            </w:pPr>
            <w:r>
              <w:rPr>
                <w:sz w:val="20"/>
                <w:szCs w:val="20"/>
              </w:rPr>
              <w:t>de servicii  și libertatea de a furniza servicii</w:t>
            </w:r>
          </w:p>
        </w:tc>
        <w:tc>
          <w:tcPr>
            <w:tcW w:w="3119" w:type="dxa"/>
          </w:tcPr>
          <w:p w14:paraId="5635CAF4" w14:textId="77777777" w:rsidR="00384E46" w:rsidRDefault="00A8563E">
            <w:pPr>
              <w:spacing w:after="0"/>
              <w:jc w:val="both"/>
              <w:rPr>
                <w:b/>
                <w:bCs/>
                <w:sz w:val="20"/>
                <w:szCs w:val="20"/>
              </w:rPr>
            </w:pPr>
            <w:r>
              <w:rPr>
                <w:b/>
                <w:bCs/>
                <w:sz w:val="20"/>
                <w:szCs w:val="20"/>
              </w:rPr>
              <w:t>/</w:t>
            </w:r>
          </w:p>
        </w:tc>
        <w:tc>
          <w:tcPr>
            <w:tcW w:w="1417" w:type="dxa"/>
          </w:tcPr>
          <w:p w14:paraId="68B7D0E6" w14:textId="77777777" w:rsidR="00384E46" w:rsidRDefault="00A8563E">
            <w:pPr>
              <w:spacing w:after="0"/>
              <w:rPr>
                <w:b/>
                <w:bCs/>
                <w:sz w:val="20"/>
                <w:szCs w:val="20"/>
              </w:rPr>
            </w:pPr>
            <w:r>
              <w:rPr>
                <w:b/>
                <w:bCs/>
                <w:sz w:val="20"/>
                <w:szCs w:val="20"/>
              </w:rPr>
              <w:t>/</w:t>
            </w:r>
          </w:p>
        </w:tc>
        <w:tc>
          <w:tcPr>
            <w:tcW w:w="1418" w:type="dxa"/>
          </w:tcPr>
          <w:p w14:paraId="6ED5F4B9" w14:textId="77777777" w:rsidR="00384E46" w:rsidRDefault="00A8563E">
            <w:pPr>
              <w:spacing w:after="0"/>
              <w:rPr>
                <w:b/>
                <w:bCs/>
                <w:sz w:val="20"/>
                <w:szCs w:val="20"/>
              </w:rPr>
            </w:pPr>
            <w:r>
              <w:rPr>
                <w:b/>
                <w:bCs/>
                <w:sz w:val="20"/>
                <w:szCs w:val="20"/>
              </w:rPr>
              <w:t>/</w:t>
            </w:r>
          </w:p>
        </w:tc>
        <w:tc>
          <w:tcPr>
            <w:tcW w:w="1984" w:type="dxa"/>
          </w:tcPr>
          <w:p w14:paraId="211A5000" w14:textId="77777777" w:rsidR="00384E46" w:rsidRDefault="00A8563E">
            <w:pPr>
              <w:spacing w:after="0"/>
              <w:rPr>
                <w:b/>
                <w:bCs/>
                <w:sz w:val="20"/>
                <w:szCs w:val="20"/>
              </w:rPr>
            </w:pPr>
            <w:r>
              <w:rPr>
                <w:b/>
                <w:bCs/>
                <w:sz w:val="20"/>
                <w:szCs w:val="20"/>
              </w:rPr>
              <w:t>/</w:t>
            </w:r>
          </w:p>
        </w:tc>
        <w:tc>
          <w:tcPr>
            <w:tcW w:w="2835" w:type="dxa"/>
          </w:tcPr>
          <w:p w14:paraId="097BCDF8" w14:textId="77777777" w:rsidR="00384E46" w:rsidRDefault="00A8563E">
            <w:pPr>
              <w:spacing w:after="0"/>
              <w:jc w:val="both"/>
              <w:rPr>
                <w:b/>
                <w:bCs/>
                <w:sz w:val="20"/>
                <w:szCs w:val="20"/>
              </w:rPr>
            </w:pPr>
            <w:r>
              <w:rPr>
                <w:b/>
                <w:bCs/>
                <w:sz w:val="20"/>
                <w:szCs w:val="20"/>
              </w:rPr>
              <w:t>/</w:t>
            </w:r>
          </w:p>
        </w:tc>
        <w:tc>
          <w:tcPr>
            <w:tcW w:w="1204" w:type="dxa"/>
          </w:tcPr>
          <w:p w14:paraId="6D995EE2" w14:textId="77777777" w:rsidR="00384E46" w:rsidRDefault="00A8563E">
            <w:pPr>
              <w:widowControl w:val="0"/>
              <w:spacing w:after="0" w:line="276" w:lineRule="auto"/>
              <w:jc w:val="center"/>
              <w:rPr>
                <w:sz w:val="20"/>
                <w:szCs w:val="20"/>
              </w:rPr>
            </w:pPr>
            <w:r>
              <w:rPr>
                <w:sz w:val="20"/>
                <w:szCs w:val="20"/>
              </w:rPr>
              <w:t>Ministerul Dezvoltării Economice și Digitalizării</w:t>
            </w:r>
          </w:p>
          <w:p w14:paraId="2FDA025B" w14:textId="77777777" w:rsidR="00384E46" w:rsidRDefault="00A8563E">
            <w:pPr>
              <w:widowControl w:val="0"/>
              <w:spacing w:after="0" w:line="276" w:lineRule="auto"/>
              <w:jc w:val="center"/>
              <w:rPr>
                <w:b/>
                <w:bCs/>
                <w:sz w:val="20"/>
                <w:szCs w:val="20"/>
              </w:rPr>
            </w:pPr>
            <w:r>
              <w:rPr>
                <w:sz w:val="20"/>
                <w:szCs w:val="20"/>
              </w:rPr>
              <w:t>(MDED)</w:t>
            </w:r>
          </w:p>
        </w:tc>
        <w:tc>
          <w:tcPr>
            <w:tcW w:w="1320" w:type="dxa"/>
          </w:tcPr>
          <w:p w14:paraId="59993972" w14:textId="77777777" w:rsidR="00384E46" w:rsidRDefault="00A8563E">
            <w:pPr>
              <w:widowControl w:val="0"/>
              <w:spacing w:after="0" w:line="276" w:lineRule="auto"/>
              <w:jc w:val="center"/>
              <w:rPr>
                <w:b/>
                <w:bCs/>
                <w:sz w:val="20"/>
                <w:szCs w:val="20"/>
              </w:rPr>
            </w:pPr>
            <w:r>
              <w:rPr>
                <w:sz w:val="20"/>
                <w:szCs w:val="20"/>
              </w:rPr>
              <w:t>Trim. III 2026</w:t>
            </w:r>
          </w:p>
        </w:tc>
      </w:tr>
      <w:tr w:rsidR="00384E46" w14:paraId="33A67E93" w14:textId="77777777">
        <w:tc>
          <w:tcPr>
            <w:tcW w:w="562" w:type="dxa"/>
          </w:tcPr>
          <w:p w14:paraId="659C85BE" w14:textId="77777777" w:rsidR="00384E46" w:rsidRDefault="00A8563E">
            <w:pPr>
              <w:widowControl w:val="0"/>
              <w:spacing w:after="0" w:line="276" w:lineRule="auto"/>
              <w:rPr>
                <w:b/>
                <w:bCs/>
                <w:sz w:val="20"/>
                <w:szCs w:val="20"/>
              </w:rPr>
            </w:pPr>
            <w:r>
              <w:rPr>
                <w:sz w:val="20"/>
                <w:szCs w:val="20"/>
              </w:rPr>
              <w:t>2.</w:t>
            </w:r>
          </w:p>
        </w:tc>
        <w:tc>
          <w:tcPr>
            <w:tcW w:w="1276" w:type="dxa"/>
          </w:tcPr>
          <w:p w14:paraId="40C3A4FD" w14:textId="77777777" w:rsidR="00384E46" w:rsidRDefault="00A8563E">
            <w:pPr>
              <w:widowControl w:val="0"/>
              <w:spacing w:after="0" w:line="276" w:lineRule="auto"/>
              <w:rPr>
                <w:b/>
                <w:bCs/>
                <w:sz w:val="20"/>
                <w:szCs w:val="20"/>
              </w:rPr>
            </w:pPr>
            <w:r>
              <w:rPr>
                <w:b/>
                <w:bCs/>
                <w:sz w:val="20"/>
                <w:szCs w:val="20"/>
              </w:rPr>
              <w:t xml:space="preserve">Lege Nr. 100/2017 </w:t>
            </w:r>
            <w:r>
              <w:rPr>
                <w:sz w:val="20"/>
                <w:szCs w:val="20"/>
              </w:rPr>
              <w:t>cu privire la actele normative</w:t>
            </w:r>
          </w:p>
        </w:tc>
        <w:tc>
          <w:tcPr>
            <w:tcW w:w="3119" w:type="dxa"/>
          </w:tcPr>
          <w:p w14:paraId="2C9D4505" w14:textId="77777777" w:rsidR="00384E46" w:rsidRDefault="00A8563E">
            <w:pPr>
              <w:spacing w:after="0"/>
              <w:jc w:val="both"/>
              <w:rPr>
                <w:b/>
                <w:bCs/>
                <w:sz w:val="20"/>
                <w:szCs w:val="20"/>
              </w:rPr>
            </w:pPr>
            <w:r>
              <w:rPr>
                <w:b/>
                <w:bCs/>
                <w:sz w:val="20"/>
                <w:szCs w:val="20"/>
              </w:rPr>
              <w:t xml:space="preserve">Anexa nr. 1 </w:t>
            </w:r>
          </w:p>
          <w:p w14:paraId="286D92C1" w14:textId="77777777" w:rsidR="00384E46" w:rsidRDefault="00A8563E">
            <w:pPr>
              <w:spacing w:after="0"/>
              <w:jc w:val="both"/>
              <w:rPr>
                <w:sz w:val="20"/>
                <w:szCs w:val="20"/>
              </w:rPr>
            </w:pPr>
            <w:r>
              <w:rPr>
                <w:sz w:val="20"/>
                <w:szCs w:val="20"/>
              </w:rPr>
              <w:t>Nota de Fundamentare</w:t>
            </w:r>
          </w:p>
        </w:tc>
        <w:tc>
          <w:tcPr>
            <w:tcW w:w="1417" w:type="dxa"/>
          </w:tcPr>
          <w:p w14:paraId="0EA3C9F6" w14:textId="77777777" w:rsidR="00384E46" w:rsidRDefault="00A8563E">
            <w:pPr>
              <w:spacing w:after="0"/>
              <w:rPr>
                <w:b/>
                <w:bCs/>
                <w:sz w:val="20"/>
                <w:szCs w:val="20"/>
              </w:rPr>
            </w:pPr>
            <w:r>
              <w:rPr>
                <w:b/>
                <w:bCs/>
                <w:sz w:val="20"/>
                <w:szCs w:val="20"/>
              </w:rPr>
              <w:t>/</w:t>
            </w:r>
          </w:p>
        </w:tc>
        <w:tc>
          <w:tcPr>
            <w:tcW w:w="1418" w:type="dxa"/>
          </w:tcPr>
          <w:p w14:paraId="3C879FA9" w14:textId="77777777" w:rsidR="00384E46" w:rsidRDefault="00A8563E">
            <w:pPr>
              <w:spacing w:after="0"/>
              <w:rPr>
                <w:b/>
                <w:bCs/>
                <w:sz w:val="20"/>
                <w:szCs w:val="20"/>
              </w:rPr>
            </w:pPr>
            <w:r>
              <w:rPr>
                <w:b/>
                <w:bCs/>
                <w:sz w:val="20"/>
                <w:szCs w:val="20"/>
              </w:rPr>
              <w:t>/</w:t>
            </w:r>
          </w:p>
        </w:tc>
        <w:tc>
          <w:tcPr>
            <w:tcW w:w="1984" w:type="dxa"/>
          </w:tcPr>
          <w:p w14:paraId="3A04E033" w14:textId="77777777" w:rsidR="00384E46" w:rsidRDefault="00A8563E">
            <w:pPr>
              <w:spacing w:after="0"/>
              <w:rPr>
                <w:b/>
                <w:bCs/>
                <w:sz w:val="20"/>
                <w:szCs w:val="20"/>
              </w:rPr>
            </w:pPr>
            <w:r>
              <w:rPr>
                <w:b/>
                <w:bCs/>
                <w:sz w:val="20"/>
                <w:szCs w:val="20"/>
              </w:rPr>
              <w:t>/</w:t>
            </w:r>
          </w:p>
        </w:tc>
        <w:tc>
          <w:tcPr>
            <w:tcW w:w="2835" w:type="dxa"/>
          </w:tcPr>
          <w:p w14:paraId="6819DB24" w14:textId="77777777" w:rsidR="00384E46" w:rsidRDefault="00A8563E">
            <w:pPr>
              <w:spacing w:after="0"/>
              <w:jc w:val="both"/>
              <w:rPr>
                <w:b/>
                <w:bCs/>
                <w:sz w:val="20"/>
                <w:szCs w:val="20"/>
              </w:rPr>
            </w:pPr>
            <w:r>
              <w:rPr>
                <w:sz w:val="20"/>
                <w:szCs w:val="20"/>
              </w:rPr>
              <w:t>Includerea unui mecanism de evaluare a conformității actelor normative ce reglementează activități de servicii și prestarea acestora cu prevederile Legii nr. 282/2024.</w:t>
            </w:r>
          </w:p>
        </w:tc>
        <w:tc>
          <w:tcPr>
            <w:tcW w:w="1204" w:type="dxa"/>
          </w:tcPr>
          <w:p w14:paraId="42F8F362" w14:textId="77777777" w:rsidR="00384E46" w:rsidRDefault="00A8563E">
            <w:pPr>
              <w:widowControl w:val="0"/>
              <w:spacing w:after="0" w:line="276" w:lineRule="auto"/>
              <w:jc w:val="center"/>
              <w:rPr>
                <w:sz w:val="20"/>
                <w:szCs w:val="20"/>
              </w:rPr>
            </w:pPr>
            <w:r>
              <w:rPr>
                <w:sz w:val="20"/>
                <w:szCs w:val="20"/>
              </w:rPr>
              <w:t>Ministerul Dezvoltării Economice și Digitalizării</w:t>
            </w:r>
          </w:p>
          <w:p w14:paraId="639DC161" w14:textId="77777777" w:rsidR="00384E46" w:rsidRDefault="00A8563E">
            <w:pPr>
              <w:widowControl w:val="0"/>
              <w:spacing w:after="0" w:line="276" w:lineRule="auto"/>
              <w:jc w:val="center"/>
              <w:rPr>
                <w:b/>
                <w:bCs/>
                <w:sz w:val="20"/>
                <w:szCs w:val="20"/>
              </w:rPr>
            </w:pPr>
            <w:r>
              <w:rPr>
                <w:sz w:val="20"/>
                <w:szCs w:val="20"/>
              </w:rPr>
              <w:t>(MDED)</w:t>
            </w:r>
          </w:p>
        </w:tc>
        <w:tc>
          <w:tcPr>
            <w:tcW w:w="1320" w:type="dxa"/>
          </w:tcPr>
          <w:p w14:paraId="36108AB8" w14:textId="77777777" w:rsidR="00384E46" w:rsidRDefault="00A8563E">
            <w:pPr>
              <w:widowControl w:val="0"/>
              <w:spacing w:after="0" w:line="276" w:lineRule="auto"/>
              <w:jc w:val="center"/>
              <w:rPr>
                <w:b/>
                <w:bCs/>
                <w:sz w:val="20"/>
                <w:szCs w:val="20"/>
              </w:rPr>
            </w:pPr>
            <w:r>
              <w:rPr>
                <w:sz w:val="20"/>
                <w:szCs w:val="20"/>
              </w:rPr>
              <w:t>Trim. III 2026</w:t>
            </w:r>
          </w:p>
        </w:tc>
      </w:tr>
      <w:tr w:rsidR="00384E46" w14:paraId="5B82255E" w14:textId="77777777">
        <w:tc>
          <w:tcPr>
            <w:tcW w:w="562" w:type="dxa"/>
          </w:tcPr>
          <w:p w14:paraId="15529D0E" w14:textId="77777777" w:rsidR="00384E46" w:rsidRDefault="00A8563E">
            <w:pPr>
              <w:widowControl w:val="0"/>
              <w:spacing w:after="0" w:line="276" w:lineRule="auto"/>
              <w:rPr>
                <w:b/>
                <w:bCs/>
                <w:sz w:val="20"/>
                <w:szCs w:val="20"/>
              </w:rPr>
            </w:pPr>
            <w:r>
              <w:rPr>
                <w:sz w:val="20"/>
                <w:szCs w:val="20"/>
              </w:rPr>
              <w:t>3.</w:t>
            </w:r>
          </w:p>
        </w:tc>
        <w:tc>
          <w:tcPr>
            <w:tcW w:w="1276" w:type="dxa"/>
          </w:tcPr>
          <w:p w14:paraId="1D5FD8C9" w14:textId="77777777" w:rsidR="00384E46" w:rsidRDefault="00A8563E">
            <w:pPr>
              <w:widowControl w:val="0"/>
              <w:spacing w:after="0" w:line="276" w:lineRule="auto"/>
              <w:rPr>
                <w:b/>
                <w:bCs/>
                <w:sz w:val="20"/>
                <w:szCs w:val="20"/>
              </w:rPr>
            </w:pPr>
            <w:r>
              <w:rPr>
                <w:sz w:val="20"/>
                <w:szCs w:val="20"/>
              </w:rPr>
              <w:t>Adoptarea proiectului de</w:t>
            </w:r>
            <w:r>
              <w:rPr>
                <w:b/>
                <w:bCs/>
                <w:sz w:val="20"/>
                <w:szCs w:val="20"/>
              </w:rPr>
              <w:t xml:space="preserve"> Hotărâre de</w:t>
            </w:r>
          </w:p>
          <w:p w14:paraId="010C616D" w14:textId="77777777" w:rsidR="00384E46" w:rsidRDefault="00A8563E">
            <w:pPr>
              <w:widowControl w:val="0"/>
              <w:spacing w:after="0" w:line="276" w:lineRule="auto"/>
              <w:rPr>
                <w:b/>
                <w:bCs/>
                <w:sz w:val="20"/>
                <w:szCs w:val="20"/>
              </w:rPr>
            </w:pPr>
            <w:r>
              <w:rPr>
                <w:b/>
                <w:bCs/>
                <w:sz w:val="20"/>
                <w:szCs w:val="20"/>
              </w:rPr>
              <w:t xml:space="preserve">Guvern cu </w:t>
            </w:r>
            <w:r>
              <w:rPr>
                <w:b/>
                <w:bCs/>
                <w:sz w:val="20"/>
                <w:szCs w:val="20"/>
              </w:rPr>
              <w:lastRenderedPageBreak/>
              <w:t>privire la modificarea unor</w:t>
            </w:r>
          </w:p>
          <w:p w14:paraId="5302543C" w14:textId="77777777" w:rsidR="00384E46" w:rsidRDefault="00A8563E">
            <w:pPr>
              <w:widowControl w:val="0"/>
              <w:spacing w:after="0" w:line="276" w:lineRule="auto"/>
              <w:rPr>
                <w:b/>
                <w:bCs/>
                <w:sz w:val="20"/>
                <w:szCs w:val="20"/>
              </w:rPr>
            </w:pPr>
            <w:r>
              <w:rPr>
                <w:b/>
                <w:bCs/>
                <w:sz w:val="20"/>
                <w:szCs w:val="20"/>
              </w:rPr>
              <w:t>acte normative (privind unele măsuri</w:t>
            </w:r>
          </w:p>
          <w:p w14:paraId="1B666023" w14:textId="77777777" w:rsidR="00384E46" w:rsidRDefault="00A8563E">
            <w:pPr>
              <w:widowControl w:val="0"/>
              <w:spacing w:after="0" w:line="276" w:lineRule="auto"/>
              <w:rPr>
                <w:b/>
                <w:bCs/>
                <w:sz w:val="20"/>
                <w:szCs w:val="20"/>
              </w:rPr>
            </w:pPr>
            <w:r>
              <w:rPr>
                <w:b/>
                <w:bCs/>
                <w:sz w:val="20"/>
                <w:szCs w:val="20"/>
              </w:rPr>
              <w:t>de coordonare a autorităților competente și instituire a Ghișeului</w:t>
            </w:r>
          </w:p>
          <w:p w14:paraId="4182D197" w14:textId="77777777" w:rsidR="00384E46" w:rsidRDefault="00A8563E">
            <w:pPr>
              <w:widowControl w:val="0"/>
              <w:spacing w:after="0" w:line="276" w:lineRule="auto"/>
              <w:rPr>
                <w:b/>
                <w:bCs/>
                <w:sz w:val="20"/>
                <w:szCs w:val="20"/>
              </w:rPr>
            </w:pPr>
            <w:r>
              <w:rPr>
                <w:b/>
                <w:bCs/>
                <w:sz w:val="20"/>
                <w:szCs w:val="20"/>
              </w:rPr>
              <w:t>Unic)</w:t>
            </w:r>
          </w:p>
        </w:tc>
        <w:tc>
          <w:tcPr>
            <w:tcW w:w="3119" w:type="dxa"/>
          </w:tcPr>
          <w:p w14:paraId="52AF7482" w14:textId="77777777" w:rsidR="00384E46" w:rsidRDefault="00A8563E">
            <w:pPr>
              <w:spacing w:after="0"/>
              <w:jc w:val="both"/>
              <w:rPr>
                <w:b/>
                <w:bCs/>
                <w:sz w:val="20"/>
                <w:szCs w:val="20"/>
              </w:rPr>
            </w:pPr>
            <w:r>
              <w:rPr>
                <w:b/>
                <w:bCs/>
                <w:sz w:val="20"/>
                <w:szCs w:val="20"/>
              </w:rPr>
              <w:lastRenderedPageBreak/>
              <w:t>/</w:t>
            </w:r>
          </w:p>
        </w:tc>
        <w:tc>
          <w:tcPr>
            <w:tcW w:w="1417" w:type="dxa"/>
          </w:tcPr>
          <w:p w14:paraId="30157339" w14:textId="77777777" w:rsidR="00384E46" w:rsidRDefault="00A8563E">
            <w:pPr>
              <w:spacing w:after="0"/>
              <w:rPr>
                <w:b/>
                <w:bCs/>
                <w:sz w:val="20"/>
                <w:szCs w:val="20"/>
              </w:rPr>
            </w:pPr>
            <w:r>
              <w:rPr>
                <w:b/>
                <w:bCs/>
                <w:sz w:val="20"/>
                <w:szCs w:val="20"/>
              </w:rPr>
              <w:t>/</w:t>
            </w:r>
          </w:p>
        </w:tc>
        <w:tc>
          <w:tcPr>
            <w:tcW w:w="1418" w:type="dxa"/>
          </w:tcPr>
          <w:p w14:paraId="41F21CEF" w14:textId="77777777" w:rsidR="00384E46" w:rsidRDefault="00A8563E">
            <w:pPr>
              <w:spacing w:after="0"/>
              <w:rPr>
                <w:b/>
                <w:bCs/>
                <w:sz w:val="20"/>
                <w:szCs w:val="20"/>
              </w:rPr>
            </w:pPr>
            <w:r>
              <w:rPr>
                <w:b/>
                <w:bCs/>
                <w:sz w:val="20"/>
                <w:szCs w:val="20"/>
              </w:rPr>
              <w:t>/</w:t>
            </w:r>
          </w:p>
        </w:tc>
        <w:tc>
          <w:tcPr>
            <w:tcW w:w="1984" w:type="dxa"/>
          </w:tcPr>
          <w:p w14:paraId="004CE4C1" w14:textId="77777777" w:rsidR="00384E46" w:rsidRDefault="00A8563E">
            <w:pPr>
              <w:spacing w:after="0"/>
              <w:rPr>
                <w:b/>
                <w:bCs/>
                <w:sz w:val="20"/>
                <w:szCs w:val="20"/>
              </w:rPr>
            </w:pPr>
            <w:r>
              <w:rPr>
                <w:b/>
                <w:bCs/>
                <w:sz w:val="20"/>
                <w:szCs w:val="20"/>
              </w:rPr>
              <w:t>/</w:t>
            </w:r>
          </w:p>
        </w:tc>
        <w:tc>
          <w:tcPr>
            <w:tcW w:w="2835" w:type="dxa"/>
          </w:tcPr>
          <w:p w14:paraId="20F0711E" w14:textId="77777777" w:rsidR="00384E46" w:rsidRDefault="00A8563E">
            <w:pPr>
              <w:spacing w:after="0"/>
              <w:jc w:val="both"/>
              <w:rPr>
                <w:b/>
                <w:bCs/>
                <w:sz w:val="20"/>
                <w:szCs w:val="20"/>
              </w:rPr>
            </w:pPr>
            <w:r>
              <w:rPr>
                <w:b/>
                <w:bCs/>
                <w:sz w:val="20"/>
                <w:szCs w:val="20"/>
              </w:rPr>
              <w:t>/</w:t>
            </w:r>
          </w:p>
        </w:tc>
        <w:tc>
          <w:tcPr>
            <w:tcW w:w="1204" w:type="dxa"/>
          </w:tcPr>
          <w:p w14:paraId="43305DCC" w14:textId="77777777" w:rsidR="00384E46" w:rsidRDefault="00A8563E">
            <w:pPr>
              <w:widowControl w:val="0"/>
              <w:spacing w:after="0" w:line="276" w:lineRule="auto"/>
              <w:jc w:val="center"/>
              <w:rPr>
                <w:sz w:val="20"/>
                <w:szCs w:val="20"/>
              </w:rPr>
            </w:pPr>
            <w:r>
              <w:rPr>
                <w:sz w:val="20"/>
                <w:szCs w:val="20"/>
              </w:rPr>
              <w:t>Ministerul Dezvoltării Economice și Digitalizării</w:t>
            </w:r>
          </w:p>
          <w:p w14:paraId="318B316E" w14:textId="77777777" w:rsidR="00384E46" w:rsidRDefault="00A8563E">
            <w:pPr>
              <w:widowControl w:val="0"/>
              <w:spacing w:after="0" w:line="276" w:lineRule="auto"/>
              <w:jc w:val="center"/>
              <w:rPr>
                <w:b/>
                <w:bCs/>
                <w:sz w:val="20"/>
                <w:szCs w:val="20"/>
              </w:rPr>
            </w:pPr>
            <w:r>
              <w:rPr>
                <w:sz w:val="20"/>
                <w:szCs w:val="20"/>
              </w:rPr>
              <w:lastRenderedPageBreak/>
              <w:t>(MDED)</w:t>
            </w:r>
          </w:p>
        </w:tc>
        <w:tc>
          <w:tcPr>
            <w:tcW w:w="1320" w:type="dxa"/>
          </w:tcPr>
          <w:p w14:paraId="43F40607" w14:textId="77777777" w:rsidR="00384E46" w:rsidRDefault="00A8563E">
            <w:pPr>
              <w:widowControl w:val="0"/>
              <w:spacing w:after="0" w:line="276" w:lineRule="auto"/>
              <w:jc w:val="center"/>
              <w:rPr>
                <w:sz w:val="20"/>
                <w:szCs w:val="20"/>
              </w:rPr>
            </w:pPr>
            <w:r>
              <w:rPr>
                <w:sz w:val="20"/>
                <w:szCs w:val="20"/>
              </w:rPr>
              <w:lastRenderedPageBreak/>
              <w:t>Trim. IV 2026</w:t>
            </w:r>
          </w:p>
          <w:p w14:paraId="039815CF" w14:textId="77777777" w:rsidR="00384E46" w:rsidRDefault="00384E46">
            <w:pPr>
              <w:widowControl w:val="0"/>
              <w:spacing w:after="0" w:line="276" w:lineRule="auto"/>
              <w:jc w:val="center"/>
              <w:rPr>
                <w:sz w:val="20"/>
                <w:szCs w:val="20"/>
              </w:rPr>
            </w:pPr>
          </w:p>
          <w:p w14:paraId="7C8962D0" w14:textId="77777777" w:rsidR="00384E46" w:rsidRDefault="00384E46">
            <w:pPr>
              <w:widowControl w:val="0"/>
              <w:spacing w:after="0" w:line="276" w:lineRule="auto"/>
              <w:jc w:val="center"/>
              <w:rPr>
                <w:sz w:val="20"/>
                <w:szCs w:val="20"/>
              </w:rPr>
            </w:pPr>
          </w:p>
          <w:p w14:paraId="3DA0C3BE" w14:textId="77777777" w:rsidR="00384E46" w:rsidRDefault="00384E46">
            <w:pPr>
              <w:widowControl w:val="0"/>
              <w:spacing w:after="0" w:line="276" w:lineRule="auto"/>
              <w:jc w:val="center"/>
              <w:rPr>
                <w:b/>
                <w:bCs/>
                <w:sz w:val="20"/>
                <w:szCs w:val="20"/>
              </w:rPr>
            </w:pPr>
          </w:p>
        </w:tc>
      </w:tr>
      <w:tr w:rsidR="00384E46" w14:paraId="015AC497" w14:textId="77777777">
        <w:tc>
          <w:tcPr>
            <w:tcW w:w="562" w:type="dxa"/>
          </w:tcPr>
          <w:p w14:paraId="2AE05CB8" w14:textId="77777777" w:rsidR="00384E46" w:rsidRDefault="00A8563E">
            <w:pPr>
              <w:widowControl w:val="0"/>
              <w:spacing w:after="0" w:line="276" w:lineRule="auto"/>
              <w:rPr>
                <w:sz w:val="20"/>
                <w:szCs w:val="20"/>
              </w:rPr>
            </w:pPr>
            <w:r>
              <w:rPr>
                <w:sz w:val="20"/>
                <w:szCs w:val="20"/>
              </w:rPr>
              <w:t>4.</w:t>
            </w:r>
          </w:p>
        </w:tc>
        <w:tc>
          <w:tcPr>
            <w:tcW w:w="1276" w:type="dxa"/>
          </w:tcPr>
          <w:p w14:paraId="7C51C2F3" w14:textId="77777777" w:rsidR="00384E46" w:rsidRDefault="00A8563E">
            <w:pPr>
              <w:widowControl w:val="0"/>
              <w:spacing w:after="0" w:line="276" w:lineRule="auto"/>
              <w:rPr>
                <w:b/>
                <w:bCs/>
                <w:sz w:val="20"/>
                <w:szCs w:val="20"/>
              </w:rPr>
            </w:pPr>
            <w:r>
              <w:rPr>
                <w:sz w:val="20"/>
                <w:szCs w:val="20"/>
              </w:rPr>
              <w:t>Adoptarea proiectului de</w:t>
            </w:r>
            <w:r>
              <w:rPr>
                <w:b/>
                <w:bCs/>
                <w:sz w:val="20"/>
                <w:szCs w:val="20"/>
              </w:rPr>
              <w:t xml:space="preserve"> </w:t>
            </w:r>
          </w:p>
          <w:p w14:paraId="67B0E8C0" w14:textId="77777777" w:rsidR="00384E46" w:rsidRDefault="00A8563E">
            <w:pPr>
              <w:widowControl w:val="0"/>
              <w:spacing w:after="0" w:line="276" w:lineRule="auto"/>
              <w:rPr>
                <w:b/>
                <w:bCs/>
                <w:sz w:val="20"/>
                <w:szCs w:val="20"/>
              </w:rPr>
            </w:pPr>
            <w:r>
              <w:rPr>
                <w:b/>
                <w:bCs/>
                <w:sz w:val="20"/>
                <w:szCs w:val="20"/>
              </w:rPr>
              <w:t>Hotărâre de</w:t>
            </w:r>
          </w:p>
          <w:p w14:paraId="08DDECFD" w14:textId="77777777" w:rsidR="00384E46" w:rsidRDefault="00A8563E">
            <w:pPr>
              <w:widowControl w:val="0"/>
              <w:spacing w:after="0" w:line="276" w:lineRule="auto"/>
              <w:rPr>
                <w:b/>
                <w:bCs/>
                <w:sz w:val="20"/>
                <w:szCs w:val="20"/>
              </w:rPr>
            </w:pPr>
            <w:r>
              <w:rPr>
                <w:b/>
                <w:bCs/>
                <w:sz w:val="20"/>
                <w:szCs w:val="20"/>
              </w:rPr>
              <w:t>Guvern privind stabilirea</w:t>
            </w:r>
          </w:p>
          <w:p w14:paraId="44D95437" w14:textId="77777777" w:rsidR="00384E46" w:rsidRDefault="00A8563E">
            <w:pPr>
              <w:widowControl w:val="0"/>
              <w:spacing w:after="0" w:line="276" w:lineRule="auto"/>
              <w:rPr>
                <w:b/>
                <w:bCs/>
                <w:sz w:val="20"/>
                <w:szCs w:val="20"/>
              </w:rPr>
            </w:pPr>
            <w:r>
              <w:rPr>
                <w:b/>
                <w:bCs/>
                <w:sz w:val="20"/>
                <w:szCs w:val="20"/>
              </w:rPr>
              <w:t>mecanismului de cooperare</w:t>
            </w:r>
          </w:p>
          <w:p w14:paraId="6080A58F" w14:textId="77777777" w:rsidR="00384E46" w:rsidRDefault="00A8563E">
            <w:pPr>
              <w:widowControl w:val="0"/>
              <w:spacing w:after="0" w:line="276" w:lineRule="auto"/>
              <w:rPr>
                <w:b/>
                <w:bCs/>
                <w:sz w:val="20"/>
                <w:szCs w:val="20"/>
              </w:rPr>
            </w:pPr>
            <w:r>
              <w:rPr>
                <w:b/>
                <w:bCs/>
                <w:sz w:val="20"/>
                <w:szCs w:val="20"/>
              </w:rPr>
              <w:t xml:space="preserve">administrativă în cadrul </w:t>
            </w:r>
            <w:r>
              <w:rPr>
                <w:b/>
                <w:bCs/>
                <w:sz w:val="20"/>
                <w:szCs w:val="20"/>
              </w:rPr>
              <w:lastRenderedPageBreak/>
              <w:t>Sistemului de</w:t>
            </w:r>
          </w:p>
          <w:p w14:paraId="425C4826" w14:textId="77777777" w:rsidR="00384E46" w:rsidRDefault="00A8563E">
            <w:pPr>
              <w:widowControl w:val="0"/>
              <w:spacing w:after="0" w:line="276" w:lineRule="auto"/>
              <w:rPr>
                <w:b/>
                <w:bCs/>
                <w:sz w:val="20"/>
                <w:szCs w:val="20"/>
              </w:rPr>
            </w:pPr>
            <w:r>
              <w:rPr>
                <w:b/>
                <w:bCs/>
                <w:sz w:val="20"/>
                <w:szCs w:val="20"/>
              </w:rPr>
              <w:t>informare al pieței interne (IMI)</w:t>
            </w:r>
          </w:p>
          <w:p w14:paraId="6948B48A" w14:textId="77777777" w:rsidR="00384E46" w:rsidRDefault="00A8563E">
            <w:pPr>
              <w:widowControl w:val="0"/>
              <w:spacing w:after="0" w:line="276" w:lineRule="auto"/>
              <w:rPr>
                <w:b/>
                <w:bCs/>
                <w:sz w:val="20"/>
                <w:szCs w:val="20"/>
              </w:rPr>
            </w:pPr>
            <w:r>
              <w:rPr>
                <w:b/>
                <w:bCs/>
                <w:sz w:val="20"/>
                <w:szCs w:val="20"/>
              </w:rPr>
              <w:t>referitor la prestarea de servicii</w:t>
            </w:r>
          </w:p>
        </w:tc>
        <w:tc>
          <w:tcPr>
            <w:tcW w:w="3119" w:type="dxa"/>
          </w:tcPr>
          <w:p w14:paraId="25431110" w14:textId="77777777" w:rsidR="00384E46" w:rsidRDefault="00A8563E">
            <w:pPr>
              <w:spacing w:after="0"/>
              <w:jc w:val="both"/>
              <w:rPr>
                <w:b/>
                <w:bCs/>
                <w:sz w:val="20"/>
                <w:szCs w:val="20"/>
              </w:rPr>
            </w:pPr>
            <w:r>
              <w:rPr>
                <w:b/>
                <w:bCs/>
                <w:sz w:val="20"/>
                <w:szCs w:val="20"/>
              </w:rPr>
              <w:lastRenderedPageBreak/>
              <w:t>/</w:t>
            </w:r>
          </w:p>
        </w:tc>
        <w:tc>
          <w:tcPr>
            <w:tcW w:w="1417" w:type="dxa"/>
          </w:tcPr>
          <w:p w14:paraId="18F2611E" w14:textId="77777777" w:rsidR="00384E46" w:rsidRDefault="00A8563E">
            <w:pPr>
              <w:spacing w:after="0"/>
              <w:rPr>
                <w:b/>
                <w:bCs/>
                <w:sz w:val="20"/>
                <w:szCs w:val="20"/>
              </w:rPr>
            </w:pPr>
            <w:r>
              <w:rPr>
                <w:b/>
                <w:bCs/>
                <w:sz w:val="20"/>
                <w:szCs w:val="20"/>
              </w:rPr>
              <w:t>/</w:t>
            </w:r>
          </w:p>
        </w:tc>
        <w:tc>
          <w:tcPr>
            <w:tcW w:w="1418" w:type="dxa"/>
          </w:tcPr>
          <w:p w14:paraId="25846842" w14:textId="77777777" w:rsidR="00384E46" w:rsidRDefault="00A8563E">
            <w:pPr>
              <w:spacing w:after="0"/>
              <w:rPr>
                <w:b/>
                <w:bCs/>
                <w:sz w:val="20"/>
                <w:szCs w:val="20"/>
              </w:rPr>
            </w:pPr>
            <w:r>
              <w:rPr>
                <w:b/>
                <w:bCs/>
                <w:sz w:val="20"/>
                <w:szCs w:val="20"/>
              </w:rPr>
              <w:t>/</w:t>
            </w:r>
          </w:p>
        </w:tc>
        <w:tc>
          <w:tcPr>
            <w:tcW w:w="1984" w:type="dxa"/>
          </w:tcPr>
          <w:p w14:paraId="63A073D5" w14:textId="77777777" w:rsidR="00384E46" w:rsidRDefault="00A8563E">
            <w:pPr>
              <w:spacing w:after="0"/>
              <w:rPr>
                <w:b/>
                <w:bCs/>
                <w:sz w:val="20"/>
                <w:szCs w:val="20"/>
              </w:rPr>
            </w:pPr>
            <w:r>
              <w:rPr>
                <w:b/>
                <w:bCs/>
                <w:sz w:val="20"/>
                <w:szCs w:val="20"/>
              </w:rPr>
              <w:t>/</w:t>
            </w:r>
          </w:p>
        </w:tc>
        <w:tc>
          <w:tcPr>
            <w:tcW w:w="2835" w:type="dxa"/>
          </w:tcPr>
          <w:p w14:paraId="1D8893A3" w14:textId="77777777" w:rsidR="00384E46" w:rsidRDefault="00A8563E">
            <w:pPr>
              <w:spacing w:after="0"/>
              <w:jc w:val="both"/>
              <w:rPr>
                <w:b/>
                <w:bCs/>
                <w:sz w:val="20"/>
                <w:szCs w:val="20"/>
              </w:rPr>
            </w:pPr>
            <w:r>
              <w:rPr>
                <w:b/>
                <w:bCs/>
                <w:sz w:val="20"/>
                <w:szCs w:val="20"/>
              </w:rPr>
              <w:t>/</w:t>
            </w:r>
          </w:p>
        </w:tc>
        <w:tc>
          <w:tcPr>
            <w:tcW w:w="1204" w:type="dxa"/>
          </w:tcPr>
          <w:p w14:paraId="1B94A537" w14:textId="77777777" w:rsidR="00384E46" w:rsidRDefault="00A8563E">
            <w:pPr>
              <w:widowControl w:val="0"/>
              <w:spacing w:after="0" w:line="276" w:lineRule="auto"/>
              <w:jc w:val="center"/>
              <w:rPr>
                <w:sz w:val="20"/>
                <w:szCs w:val="20"/>
              </w:rPr>
            </w:pPr>
            <w:r>
              <w:rPr>
                <w:sz w:val="20"/>
                <w:szCs w:val="20"/>
              </w:rPr>
              <w:t>Ministerul Dezvoltării Economice și Digitalizării</w:t>
            </w:r>
          </w:p>
          <w:p w14:paraId="3092F005" w14:textId="77777777" w:rsidR="00384E46" w:rsidRDefault="00A8563E">
            <w:pPr>
              <w:widowControl w:val="0"/>
              <w:spacing w:after="0" w:line="276" w:lineRule="auto"/>
              <w:jc w:val="center"/>
              <w:rPr>
                <w:b/>
                <w:bCs/>
                <w:sz w:val="20"/>
                <w:szCs w:val="20"/>
              </w:rPr>
            </w:pPr>
            <w:r>
              <w:rPr>
                <w:sz w:val="20"/>
                <w:szCs w:val="20"/>
              </w:rPr>
              <w:t>(MDED)</w:t>
            </w:r>
          </w:p>
        </w:tc>
        <w:tc>
          <w:tcPr>
            <w:tcW w:w="1320" w:type="dxa"/>
          </w:tcPr>
          <w:p w14:paraId="100EBCC5" w14:textId="77777777" w:rsidR="00384E46" w:rsidRDefault="00A8563E">
            <w:pPr>
              <w:widowControl w:val="0"/>
              <w:spacing w:after="0" w:line="276" w:lineRule="auto"/>
              <w:jc w:val="center"/>
              <w:rPr>
                <w:sz w:val="20"/>
                <w:szCs w:val="20"/>
              </w:rPr>
            </w:pPr>
            <w:r>
              <w:rPr>
                <w:sz w:val="20"/>
                <w:szCs w:val="20"/>
              </w:rPr>
              <w:t>Trim. IV 2026</w:t>
            </w:r>
          </w:p>
          <w:p w14:paraId="206C99F3" w14:textId="77777777" w:rsidR="00384E46" w:rsidRDefault="00384E46">
            <w:pPr>
              <w:widowControl w:val="0"/>
              <w:spacing w:after="0" w:line="276" w:lineRule="auto"/>
              <w:jc w:val="center"/>
              <w:rPr>
                <w:b/>
                <w:bCs/>
                <w:sz w:val="20"/>
                <w:szCs w:val="20"/>
              </w:rPr>
            </w:pPr>
          </w:p>
        </w:tc>
      </w:tr>
      <w:tr w:rsidR="00384E46" w14:paraId="73A99B83" w14:textId="77777777">
        <w:trPr>
          <w:trHeight w:val="200"/>
        </w:trPr>
        <w:tc>
          <w:tcPr>
            <w:tcW w:w="562" w:type="dxa"/>
          </w:tcPr>
          <w:p w14:paraId="12348902" w14:textId="77777777" w:rsidR="00384E46" w:rsidRDefault="00A8563E">
            <w:pPr>
              <w:widowControl w:val="0"/>
              <w:spacing w:after="0" w:line="276" w:lineRule="auto"/>
              <w:jc w:val="center"/>
              <w:rPr>
                <w:sz w:val="20"/>
                <w:szCs w:val="20"/>
              </w:rPr>
            </w:pPr>
            <w:r>
              <w:rPr>
                <w:sz w:val="20"/>
                <w:szCs w:val="20"/>
              </w:rPr>
              <w:t>5.</w:t>
            </w:r>
          </w:p>
        </w:tc>
        <w:tc>
          <w:tcPr>
            <w:tcW w:w="1276" w:type="dxa"/>
          </w:tcPr>
          <w:p w14:paraId="0478D564" w14:textId="77777777" w:rsidR="00384E46" w:rsidRDefault="00A8563E">
            <w:pPr>
              <w:widowControl w:val="0"/>
              <w:spacing w:after="0" w:line="276" w:lineRule="auto"/>
              <w:rPr>
                <w:sz w:val="20"/>
                <w:szCs w:val="20"/>
              </w:rPr>
            </w:pPr>
            <w:r>
              <w:rPr>
                <w:b/>
                <w:bCs/>
                <w:sz w:val="20"/>
                <w:szCs w:val="20"/>
              </w:rPr>
              <w:t>Lege Nr. 160/2011</w:t>
            </w:r>
            <w:r>
              <w:rPr>
                <w:sz w:val="20"/>
                <w:szCs w:val="20"/>
              </w:rPr>
              <w:t xml:space="preserve"> privind reglementarea prin autorizare</w:t>
            </w:r>
          </w:p>
          <w:p w14:paraId="2A9F1D22" w14:textId="77777777" w:rsidR="00384E46" w:rsidRDefault="00A8563E">
            <w:pPr>
              <w:widowControl w:val="0"/>
              <w:spacing w:after="0" w:line="276" w:lineRule="auto"/>
              <w:rPr>
                <w:b/>
                <w:bCs/>
                <w:sz w:val="20"/>
                <w:szCs w:val="20"/>
              </w:rPr>
            </w:pPr>
            <w:r>
              <w:rPr>
                <w:sz w:val="20"/>
                <w:szCs w:val="20"/>
              </w:rPr>
              <w:t>a activității de întreprinzător</w:t>
            </w:r>
          </w:p>
        </w:tc>
        <w:tc>
          <w:tcPr>
            <w:tcW w:w="3119" w:type="dxa"/>
          </w:tcPr>
          <w:p w14:paraId="352D5B3C" w14:textId="77777777" w:rsidR="00384E46" w:rsidRDefault="00A8563E">
            <w:pPr>
              <w:widowControl w:val="0"/>
              <w:spacing w:after="0" w:line="276" w:lineRule="auto"/>
              <w:jc w:val="both"/>
              <w:rPr>
                <w:sz w:val="20"/>
                <w:szCs w:val="20"/>
              </w:rPr>
            </w:pPr>
            <w:r>
              <w:rPr>
                <w:b/>
                <w:bCs/>
                <w:sz w:val="20"/>
                <w:szCs w:val="20"/>
              </w:rPr>
              <w:t>Art. 2.</w:t>
            </w:r>
            <w:r>
              <w:rPr>
                <w:sz w:val="20"/>
                <w:szCs w:val="20"/>
              </w:rPr>
              <w:t xml:space="preserve"> Noțiuni principale</w:t>
            </w:r>
          </w:p>
          <w:p w14:paraId="2811DFA2" w14:textId="77777777" w:rsidR="00384E46" w:rsidRDefault="00A8563E">
            <w:pPr>
              <w:widowControl w:val="0"/>
              <w:spacing w:after="0" w:line="276" w:lineRule="auto"/>
              <w:jc w:val="both"/>
              <w:rPr>
                <w:sz w:val="20"/>
                <w:szCs w:val="20"/>
              </w:rPr>
            </w:pPr>
            <w:r>
              <w:rPr>
                <w:sz w:val="20"/>
                <w:szCs w:val="20"/>
              </w:rPr>
              <w:t>ghișeu unic – mecanism care permite părţilor implicate în activitatea de afaceri să acorde informaţie şi documente printr-un singur punct de recepţionare, ceea ce va permite îndeplinirea tuturor cerinţelor legislaţiei privind reglementarea activităţii de întreprinzător și obținerea actelor permisive</w:t>
            </w:r>
          </w:p>
          <w:p w14:paraId="50BD08FA" w14:textId="77777777" w:rsidR="00384E46" w:rsidRDefault="00384E46">
            <w:pPr>
              <w:widowControl w:val="0"/>
              <w:spacing w:after="0" w:line="276" w:lineRule="auto"/>
              <w:jc w:val="both"/>
              <w:rPr>
                <w:sz w:val="20"/>
                <w:szCs w:val="20"/>
              </w:rPr>
            </w:pPr>
          </w:p>
        </w:tc>
        <w:tc>
          <w:tcPr>
            <w:tcW w:w="1417" w:type="dxa"/>
          </w:tcPr>
          <w:p w14:paraId="7F0E4D13" w14:textId="77777777" w:rsidR="00384E46" w:rsidRDefault="00A8563E">
            <w:pPr>
              <w:widowControl w:val="0"/>
              <w:spacing w:after="0" w:line="276" w:lineRule="auto"/>
              <w:jc w:val="center"/>
              <w:rPr>
                <w:b/>
                <w:bCs/>
                <w:sz w:val="20"/>
                <w:szCs w:val="20"/>
              </w:rPr>
            </w:pPr>
            <w:r>
              <w:rPr>
                <w:b/>
                <w:bCs/>
                <w:sz w:val="20"/>
                <w:szCs w:val="20"/>
              </w:rPr>
              <w:t>Art. 6</w:t>
            </w:r>
          </w:p>
          <w:p w14:paraId="62AFC9C9" w14:textId="77777777" w:rsidR="00384E46" w:rsidRDefault="00A8563E">
            <w:pPr>
              <w:widowControl w:val="0"/>
              <w:spacing w:after="0" w:line="276" w:lineRule="auto"/>
              <w:jc w:val="center"/>
              <w:rPr>
                <w:sz w:val="20"/>
                <w:szCs w:val="20"/>
              </w:rPr>
            </w:pPr>
            <w:r>
              <w:rPr>
                <w:sz w:val="20"/>
                <w:szCs w:val="20"/>
              </w:rPr>
              <w:t>Ghișeul Unic Electronic</w:t>
            </w:r>
          </w:p>
          <w:p w14:paraId="0CDD15D7" w14:textId="77777777" w:rsidR="00384E46" w:rsidRDefault="00A8563E">
            <w:pPr>
              <w:widowControl w:val="0"/>
              <w:spacing w:after="0" w:line="276" w:lineRule="auto"/>
              <w:jc w:val="center"/>
              <w:rPr>
                <w:b/>
                <w:bCs/>
                <w:sz w:val="20"/>
                <w:szCs w:val="20"/>
              </w:rPr>
            </w:pPr>
            <w:r>
              <w:rPr>
                <w:b/>
                <w:bCs/>
                <w:sz w:val="20"/>
                <w:szCs w:val="20"/>
              </w:rPr>
              <w:t>Art. 7</w:t>
            </w:r>
          </w:p>
          <w:p w14:paraId="189B8936" w14:textId="77777777" w:rsidR="00384E46" w:rsidRDefault="00A8563E">
            <w:pPr>
              <w:widowControl w:val="0"/>
              <w:spacing w:after="0" w:line="276" w:lineRule="auto"/>
              <w:jc w:val="center"/>
              <w:rPr>
                <w:sz w:val="20"/>
                <w:szCs w:val="20"/>
              </w:rPr>
            </w:pPr>
            <w:r>
              <w:rPr>
                <w:sz w:val="20"/>
                <w:szCs w:val="20"/>
              </w:rPr>
              <w:t>Dreptul la informare</w:t>
            </w:r>
          </w:p>
        </w:tc>
        <w:tc>
          <w:tcPr>
            <w:tcW w:w="1418" w:type="dxa"/>
          </w:tcPr>
          <w:p w14:paraId="21EBA79F" w14:textId="77777777" w:rsidR="00384E46" w:rsidRDefault="00A8563E">
            <w:pPr>
              <w:widowControl w:val="0"/>
              <w:spacing w:after="0" w:line="276" w:lineRule="auto"/>
              <w:jc w:val="center"/>
              <w:rPr>
                <w:sz w:val="20"/>
                <w:szCs w:val="20"/>
              </w:rPr>
            </w:pPr>
            <w:r>
              <w:rPr>
                <w:b/>
                <w:bCs/>
                <w:sz w:val="20"/>
                <w:szCs w:val="20"/>
              </w:rPr>
              <w:t xml:space="preserve">Art. 6 </w:t>
            </w:r>
            <w:r>
              <w:rPr>
                <w:sz w:val="20"/>
                <w:szCs w:val="20"/>
              </w:rPr>
              <w:t>Ghișee unice</w:t>
            </w:r>
          </w:p>
          <w:p w14:paraId="688A51C8" w14:textId="77777777" w:rsidR="00384E46" w:rsidRDefault="00A8563E">
            <w:pPr>
              <w:widowControl w:val="0"/>
              <w:spacing w:after="0" w:line="276" w:lineRule="auto"/>
              <w:jc w:val="center"/>
              <w:rPr>
                <w:sz w:val="20"/>
                <w:szCs w:val="20"/>
              </w:rPr>
            </w:pPr>
            <w:r>
              <w:rPr>
                <w:b/>
                <w:bCs/>
                <w:sz w:val="20"/>
                <w:szCs w:val="20"/>
              </w:rPr>
              <w:t xml:space="preserve">Art. 7 </w:t>
            </w:r>
            <w:r>
              <w:rPr>
                <w:sz w:val="20"/>
                <w:szCs w:val="20"/>
              </w:rPr>
              <w:t>Dreptul la informare</w:t>
            </w:r>
          </w:p>
          <w:p w14:paraId="1D704963" w14:textId="77777777" w:rsidR="00384E46" w:rsidRDefault="00A8563E">
            <w:pPr>
              <w:widowControl w:val="0"/>
              <w:spacing w:after="0" w:line="276" w:lineRule="auto"/>
              <w:jc w:val="center"/>
              <w:rPr>
                <w:sz w:val="20"/>
                <w:szCs w:val="20"/>
              </w:rPr>
            </w:pPr>
            <w:r>
              <w:rPr>
                <w:b/>
                <w:bCs/>
                <w:sz w:val="20"/>
                <w:szCs w:val="20"/>
              </w:rPr>
              <w:t xml:space="preserve">Art. 8 (1)-(3) </w:t>
            </w:r>
            <w:r>
              <w:rPr>
                <w:sz w:val="20"/>
                <w:szCs w:val="20"/>
              </w:rPr>
              <w:t>Proceduri prin mijloace electronice</w:t>
            </w:r>
          </w:p>
        </w:tc>
        <w:tc>
          <w:tcPr>
            <w:tcW w:w="1984" w:type="dxa"/>
          </w:tcPr>
          <w:p w14:paraId="77BC2BBC" w14:textId="77777777" w:rsidR="00384E46" w:rsidRDefault="00A8563E">
            <w:pPr>
              <w:widowControl w:val="0"/>
              <w:spacing w:after="0" w:line="276" w:lineRule="auto"/>
              <w:rPr>
                <w:sz w:val="20"/>
                <w:szCs w:val="20"/>
              </w:rPr>
            </w:pPr>
            <w:r>
              <w:rPr>
                <w:sz w:val="20"/>
                <w:szCs w:val="20"/>
              </w:rPr>
              <w:t xml:space="preserve">Art. 2 definește conceptul de „ghișeu unic”, dar nu impune obligații care să garanteze respectarea deplină a art. 6-7 din Legea nr. 282/2024, inclusiv finalizarea procedurilor de autorizare în întregime prin mijloace electronice, la distanță, inclusiv de către furnizorii din alte state membre ale UE care doresc să furnizeze servicii transfrontaliere sau să se stabilească în </w:t>
            </w:r>
            <w:r>
              <w:rPr>
                <w:sz w:val="20"/>
                <w:szCs w:val="20"/>
              </w:rPr>
              <w:lastRenderedPageBreak/>
              <w:t>Republica Moldova.</w:t>
            </w:r>
          </w:p>
        </w:tc>
        <w:tc>
          <w:tcPr>
            <w:tcW w:w="2835" w:type="dxa"/>
          </w:tcPr>
          <w:p w14:paraId="08E6C429" w14:textId="77777777" w:rsidR="00384E46" w:rsidRDefault="00A8563E">
            <w:pPr>
              <w:widowControl w:val="0"/>
              <w:spacing w:after="0" w:line="276" w:lineRule="auto"/>
              <w:jc w:val="both"/>
              <w:rPr>
                <w:sz w:val="20"/>
                <w:szCs w:val="20"/>
              </w:rPr>
            </w:pPr>
            <w:r>
              <w:rPr>
                <w:sz w:val="20"/>
                <w:szCs w:val="20"/>
              </w:rPr>
              <w:lastRenderedPageBreak/>
              <w:t>Modificarea prevederii într-un mod care să permită furnizorilor transfrontalieri să poată finaliza procedurile electronic dacă nu dețin un act de identitate electronic /semnătură electronică a Republicii Moldova.</w:t>
            </w:r>
          </w:p>
          <w:p w14:paraId="18000BEC" w14:textId="77777777" w:rsidR="00384E46" w:rsidRDefault="00384E46">
            <w:pPr>
              <w:widowControl w:val="0"/>
              <w:spacing w:after="0" w:line="276" w:lineRule="auto"/>
              <w:jc w:val="both"/>
              <w:rPr>
                <w:sz w:val="20"/>
                <w:szCs w:val="20"/>
              </w:rPr>
            </w:pPr>
          </w:p>
        </w:tc>
        <w:tc>
          <w:tcPr>
            <w:tcW w:w="1204" w:type="dxa"/>
          </w:tcPr>
          <w:p w14:paraId="54D62AF5" w14:textId="77777777" w:rsidR="00384E46" w:rsidRDefault="00A8563E">
            <w:pPr>
              <w:spacing w:after="0"/>
              <w:jc w:val="center"/>
              <w:rPr>
                <w:sz w:val="20"/>
                <w:szCs w:val="20"/>
              </w:rPr>
            </w:pPr>
            <w:r>
              <w:rPr>
                <w:sz w:val="20"/>
                <w:szCs w:val="20"/>
              </w:rPr>
              <w:t>Ministerul Dezvoltării Economice și Digitalizării</w:t>
            </w:r>
          </w:p>
          <w:p w14:paraId="373AEB1F" w14:textId="77777777" w:rsidR="00384E46" w:rsidRDefault="00A8563E">
            <w:pPr>
              <w:spacing w:after="0"/>
              <w:jc w:val="center"/>
              <w:rPr>
                <w:sz w:val="20"/>
                <w:szCs w:val="20"/>
              </w:rPr>
            </w:pPr>
            <w:r>
              <w:rPr>
                <w:sz w:val="20"/>
                <w:szCs w:val="20"/>
              </w:rPr>
              <w:t>(MDED)</w:t>
            </w:r>
          </w:p>
        </w:tc>
        <w:tc>
          <w:tcPr>
            <w:tcW w:w="1320" w:type="dxa"/>
          </w:tcPr>
          <w:p w14:paraId="6A5AD03D" w14:textId="77777777" w:rsidR="00384E46" w:rsidRDefault="00A8563E">
            <w:pPr>
              <w:widowControl w:val="0"/>
              <w:spacing w:after="0" w:line="276" w:lineRule="auto"/>
              <w:jc w:val="center"/>
              <w:rPr>
                <w:sz w:val="20"/>
                <w:szCs w:val="20"/>
              </w:rPr>
            </w:pPr>
            <w:r>
              <w:rPr>
                <w:sz w:val="20"/>
                <w:szCs w:val="20"/>
              </w:rPr>
              <w:t>Trim. I 2027</w:t>
            </w:r>
          </w:p>
          <w:p w14:paraId="38F3950B" w14:textId="77777777" w:rsidR="00384E46" w:rsidRDefault="00384E46">
            <w:pPr>
              <w:widowControl w:val="0"/>
              <w:spacing w:after="0" w:line="276" w:lineRule="auto"/>
              <w:jc w:val="center"/>
              <w:rPr>
                <w:sz w:val="20"/>
                <w:szCs w:val="20"/>
              </w:rPr>
            </w:pPr>
          </w:p>
        </w:tc>
      </w:tr>
      <w:tr w:rsidR="00384E46" w14:paraId="2C7AA689" w14:textId="77777777">
        <w:trPr>
          <w:trHeight w:val="200"/>
        </w:trPr>
        <w:tc>
          <w:tcPr>
            <w:tcW w:w="562" w:type="dxa"/>
          </w:tcPr>
          <w:p w14:paraId="4CBFEC99" w14:textId="77777777" w:rsidR="00384E46" w:rsidRDefault="00A8563E">
            <w:pPr>
              <w:widowControl w:val="0"/>
              <w:spacing w:after="0"/>
              <w:jc w:val="center"/>
              <w:rPr>
                <w:sz w:val="20"/>
                <w:szCs w:val="20"/>
              </w:rPr>
            </w:pPr>
            <w:r>
              <w:rPr>
                <w:sz w:val="20"/>
                <w:szCs w:val="20"/>
              </w:rPr>
              <w:t>6.</w:t>
            </w:r>
          </w:p>
        </w:tc>
        <w:tc>
          <w:tcPr>
            <w:tcW w:w="1276" w:type="dxa"/>
          </w:tcPr>
          <w:p w14:paraId="79E474BB" w14:textId="77777777" w:rsidR="00384E46" w:rsidRDefault="00A8563E">
            <w:pPr>
              <w:widowControl w:val="0"/>
              <w:spacing w:after="0" w:line="276" w:lineRule="auto"/>
              <w:rPr>
                <w:sz w:val="20"/>
                <w:szCs w:val="20"/>
              </w:rPr>
            </w:pPr>
            <w:r>
              <w:rPr>
                <w:b/>
                <w:bCs/>
                <w:sz w:val="20"/>
                <w:szCs w:val="20"/>
              </w:rPr>
              <w:t>Lege Nr. 160/2011</w:t>
            </w:r>
            <w:r>
              <w:rPr>
                <w:sz w:val="20"/>
                <w:szCs w:val="20"/>
              </w:rPr>
              <w:t xml:space="preserve"> privind reglementarea prin autorizare</w:t>
            </w:r>
          </w:p>
          <w:p w14:paraId="4C5F3141" w14:textId="77777777" w:rsidR="00384E46" w:rsidRDefault="00A8563E">
            <w:pPr>
              <w:widowControl w:val="0"/>
              <w:spacing w:after="0"/>
              <w:rPr>
                <w:b/>
                <w:bCs/>
                <w:sz w:val="20"/>
                <w:szCs w:val="20"/>
              </w:rPr>
            </w:pPr>
            <w:r>
              <w:rPr>
                <w:sz w:val="20"/>
                <w:szCs w:val="20"/>
              </w:rPr>
              <w:t>a activității de întreprinzător</w:t>
            </w:r>
          </w:p>
        </w:tc>
        <w:tc>
          <w:tcPr>
            <w:tcW w:w="3119" w:type="dxa"/>
          </w:tcPr>
          <w:p w14:paraId="7AF1663F" w14:textId="77777777" w:rsidR="00384E46" w:rsidRDefault="00A8563E">
            <w:pPr>
              <w:widowControl w:val="0"/>
              <w:spacing w:after="0" w:line="276" w:lineRule="auto"/>
              <w:jc w:val="both"/>
              <w:rPr>
                <w:sz w:val="20"/>
                <w:szCs w:val="20"/>
              </w:rPr>
            </w:pPr>
            <w:r>
              <w:rPr>
                <w:b/>
                <w:bCs/>
                <w:sz w:val="20"/>
                <w:szCs w:val="20"/>
              </w:rPr>
              <w:t>Art. 2</w:t>
            </w:r>
            <w:r>
              <w:rPr>
                <w:sz w:val="20"/>
                <w:szCs w:val="20"/>
              </w:rPr>
              <w:t>. Noțiuni principale</w:t>
            </w:r>
          </w:p>
          <w:p w14:paraId="19EC84B6" w14:textId="77777777" w:rsidR="00384E46" w:rsidRDefault="00A8563E">
            <w:pPr>
              <w:widowControl w:val="0"/>
              <w:spacing w:after="0" w:line="276" w:lineRule="auto"/>
              <w:jc w:val="both"/>
              <w:rPr>
                <w:sz w:val="20"/>
                <w:szCs w:val="20"/>
              </w:rPr>
            </w:pPr>
            <w:r>
              <w:rPr>
                <w:sz w:val="20"/>
                <w:szCs w:val="20"/>
              </w:rPr>
              <w:t>În sensul prezentei legi, următoarele noţiuni principale semnifică:</w:t>
            </w:r>
          </w:p>
          <w:p w14:paraId="21ABFD7B" w14:textId="77777777" w:rsidR="00384E46" w:rsidRDefault="00A8563E">
            <w:pPr>
              <w:widowControl w:val="0"/>
              <w:spacing w:after="0" w:line="276" w:lineRule="auto"/>
              <w:jc w:val="both"/>
              <w:rPr>
                <w:sz w:val="20"/>
                <w:szCs w:val="20"/>
              </w:rPr>
            </w:pPr>
            <w:r>
              <w:rPr>
                <w:sz w:val="20"/>
                <w:szCs w:val="20"/>
              </w:rPr>
              <w:t>act permisiv – document sau înscris constatator prin care autoritatea emitentă constată unele fapte juridice și întrunirea condițiilor stabilite de lege, atestând învestirea solicitantului cu o serie de drepturi și de obligații pentru inițierea, desfășurarea și/sau încetarea activității de întreprinzător sau a unor acțiuni aferente și indispensabile acestei activități. Actul permisiv poate avea denumirea de licență, autorizație, permis, certificat, aviz, aprobare, brevet, de atestat de calificare (denumite în continuare - acte permisive);</w:t>
            </w:r>
          </w:p>
          <w:p w14:paraId="5E281679" w14:textId="77777777" w:rsidR="00384E46" w:rsidRDefault="00A8563E">
            <w:pPr>
              <w:widowControl w:val="0"/>
              <w:spacing w:after="0" w:line="276" w:lineRule="auto"/>
              <w:jc w:val="both"/>
              <w:rPr>
                <w:sz w:val="20"/>
                <w:szCs w:val="20"/>
              </w:rPr>
            </w:pPr>
            <w:r>
              <w:rPr>
                <w:sz w:val="20"/>
                <w:szCs w:val="20"/>
              </w:rPr>
              <w:t xml:space="preserve">autoritate emitentă – orice structură organizatorică sau organ public, instituite prin lege sau printr-un alt act normativ, precum şi instituţiile subordonate lor, învestite cu funcţii de reglementare şi/sau de control, care acţionează în regim de putere </w:t>
            </w:r>
            <w:r>
              <w:rPr>
                <w:sz w:val="20"/>
                <w:szCs w:val="20"/>
              </w:rPr>
              <w:lastRenderedPageBreak/>
              <w:t>publică în scopul realizării unui interes public. Sunt asimilate autorităţilor publice, în sensul prezentei legi, persoanele juridice de drept privat care exercită atribuţii de putere publică sau care utilizează domeniul public, împuternicite să presteze un serviciu de interes public;</w:t>
            </w:r>
          </w:p>
          <w:p w14:paraId="42F3020A" w14:textId="77777777" w:rsidR="00384E46" w:rsidRDefault="00A8563E">
            <w:pPr>
              <w:widowControl w:val="0"/>
              <w:spacing w:after="0" w:line="276" w:lineRule="auto"/>
              <w:jc w:val="both"/>
              <w:rPr>
                <w:sz w:val="20"/>
                <w:szCs w:val="20"/>
              </w:rPr>
            </w:pPr>
            <w:r>
              <w:rPr>
                <w:sz w:val="20"/>
                <w:szCs w:val="20"/>
              </w:rPr>
              <w:t>Nomenclator al actelor permisive – listă oficială a actelor permisive, stabilită de prezenta lege, în care se specifică termenul lor de valabilitate, taxa ce urmează a fi încasată, precum şi autorităţile emitente abilitate cu dreptul de eliberare a unor astfel de acte, de asemenea autoritățile sau entitățile implicate în procesul de eliberare a actului permisiv;</w:t>
            </w:r>
          </w:p>
          <w:p w14:paraId="7FA20A8D" w14:textId="77777777" w:rsidR="00384E46" w:rsidRDefault="00A8563E">
            <w:pPr>
              <w:widowControl w:val="0"/>
              <w:spacing w:after="0" w:line="276" w:lineRule="auto"/>
              <w:jc w:val="both"/>
              <w:rPr>
                <w:sz w:val="20"/>
                <w:szCs w:val="20"/>
              </w:rPr>
            </w:pPr>
            <w:r>
              <w:rPr>
                <w:sz w:val="20"/>
                <w:szCs w:val="20"/>
              </w:rPr>
              <w:t xml:space="preserve">ghişeu unic – mecanism care permite părţilor implicate în activitatea de afaceri să acorde informaţie şi documente printr-un singur punct de recepţionare, ceea ce va permite îndeplinirea tuturor cerinţelor legislaţiei privind reglementarea activităţii de întreprinzător și obținerea actelor </w:t>
            </w:r>
            <w:r>
              <w:rPr>
                <w:sz w:val="20"/>
                <w:szCs w:val="20"/>
              </w:rPr>
              <w:lastRenderedPageBreak/>
              <w:t>permisive;</w:t>
            </w:r>
          </w:p>
          <w:p w14:paraId="067BCA06" w14:textId="77777777" w:rsidR="00384E46" w:rsidRDefault="00A8563E">
            <w:pPr>
              <w:widowControl w:val="0"/>
              <w:spacing w:after="0" w:line="276" w:lineRule="auto"/>
              <w:jc w:val="both"/>
              <w:rPr>
                <w:sz w:val="20"/>
                <w:szCs w:val="20"/>
              </w:rPr>
            </w:pPr>
            <w:r>
              <w:rPr>
                <w:sz w:val="20"/>
                <w:szCs w:val="20"/>
              </w:rPr>
              <w:t>elemente de identificare automată a documentului – gamă de standarde de codare sub formă de bare bidimensionale (cod matrice);</w:t>
            </w:r>
          </w:p>
          <w:p w14:paraId="5601F2F6" w14:textId="77777777" w:rsidR="00384E46" w:rsidRDefault="00A8563E">
            <w:pPr>
              <w:widowControl w:val="0"/>
              <w:spacing w:after="0" w:line="276" w:lineRule="auto"/>
              <w:jc w:val="both"/>
              <w:rPr>
                <w:sz w:val="20"/>
                <w:szCs w:val="20"/>
              </w:rPr>
            </w:pPr>
            <w:r>
              <w:rPr>
                <w:sz w:val="20"/>
                <w:szCs w:val="20"/>
              </w:rPr>
              <w:t>Sistemul informaţional automatizat de gestionare şi eliberare a actelor permisive (în continuare – SIA GEAP) – totalitatea mijloacelor software, hardware şi a infrastructurii utilizatorului, destinate pentru procesarea informaţiei și formarea resursei informaţionale privind eliberarea actelor permisive. SIA GEAP se accesează direct sau prin intermediul portalului guvernamental al serviciilor publice;</w:t>
            </w:r>
          </w:p>
          <w:p w14:paraId="23D2BCB5" w14:textId="77777777" w:rsidR="00384E46" w:rsidRDefault="00A8563E">
            <w:pPr>
              <w:widowControl w:val="0"/>
              <w:spacing w:after="0" w:line="276" w:lineRule="auto"/>
              <w:jc w:val="both"/>
              <w:rPr>
                <w:sz w:val="20"/>
                <w:szCs w:val="20"/>
              </w:rPr>
            </w:pPr>
            <w:r>
              <w:rPr>
                <w:sz w:val="20"/>
                <w:szCs w:val="20"/>
              </w:rPr>
              <w:t>portalul guvernamental al serviciilor publice – astfel cum este definit la art. 2 din Legea nr. 234/2021 cu privire la serviciile publice.</w:t>
            </w:r>
          </w:p>
        </w:tc>
        <w:tc>
          <w:tcPr>
            <w:tcW w:w="1417" w:type="dxa"/>
          </w:tcPr>
          <w:p w14:paraId="669E3076" w14:textId="77777777" w:rsidR="00384E46" w:rsidRDefault="00A8563E">
            <w:pPr>
              <w:widowControl w:val="0"/>
              <w:spacing w:after="0" w:line="276" w:lineRule="auto"/>
              <w:jc w:val="center"/>
              <w:rPr>
                <w:b/>
                <w:bCs/>
                <w:sz w:val="20"/>
                <w:szCs w:val="20"/>
              </w:rPr>
            </w:pPr>
            <w:r>
              <w:rPr>
                <w:b/>
                <w:bCs/>
                <w:sz w:val="20"/>
                <w:szCs w:val="20"/>
              </w:rPr>
              <w:lastRenderedPageBreak/>
              <w:t>Art. 6</w:t>
            </w:r>
          </w:p>
          <w:p w14:paraId="5DB60E5C" w14:textId="77777777" w:rsidR="00384E46" w:rsidRDefault="00A8563E">
            <w:pPr>
              <w:widowControl w:val="0"/>
              <w:spacing w:after="0" w:line="276" w:lineRule="auto"/>
              <w:jc w:val="center"/>
              <w:rPr>
                <w:sz w:val="20"/>
                <w:szCs w:val="20"/>
              </w:rPr>
            </w:pPr>
            <w:r>
              <w:rPr>
                <w:sz w:val="20"/>
                <w:szCs w:val="20"/>
              </w:rPr>
              <w:t>Ghișeul Unic Electronic</w:t>
            </w:r>
          </w:p>
          <w:p w14:paraId="2C51C40D" w14:textId="77777777" w:rsidR="00384E46" w:rsidRDefault="00A8563E">
            <w:pPr>
              <w:widowControl w:val="0"/>
              <w:spacing w:after="0" w:line="276" w:lineRule="auto"/>
              <w:jc w:val="center"/>
              <w:rPr>
                <w:b/>
                <w:bCs/>
                <w:sz w:val="20"/>
                <w:szCs w:val="20"/>
              </w:rPr>
            </w:pPr>
            <w:r>
              <w:rPr>
                <w:b/>
                <w:bCs/>
                <w:sz w:val="20"/>
                <w:szCs w:val="20"/>
              </w:rPr>
              <w:t>Art. 7</w:t>
            </w:r>
          </w:p>
          <w:p w14:paraId="57DAFE63" w14:textId="77777777" w:rsidR="00384E46" w:rsidRDefault="00A8563E">
            <w:pPr>
              <w:widowControl w:val="0"/>
              <w:spacing w:after="0" w:line="276" w:lineRule="auto"/>
              <w:jc w:val="center"/>
              <w:rPr>
                <w:b/>
                <w:bCs/>
                <w:sz w:val="20"/>
                <w:szCs w:val="20"/>
              </w:rPr>
            </w:pPr>
            <w:r>
              <w:rPr>
                <w:sz w:val="20"/>
                <w:szCs w:val="20"/>
              </w:rPr>
              <w:t>Dreptul la informare</w:t>
            </w:r>
          </w:p>
        </w:tc>
        <w:tc>
          <w:tcPr>
            <w:tcW w:w="1418" w:type="dxa"/>
          </w:tcPr>
          <w:p w14:paraId="075E09BD" w14:textId="77777777" w:rsidR="00384E46" w:rsidRDefault="00A8563E">
            <w:pPr>
              <w:widowControl w:val="0"/>
              <w:spacing w:after="0" w:line="276" w:lineRule="auto"/>
              <w:jc w:val="center"/>
              <w:rPr>
                <w:sz w:val="20"/>
                <w:szCs w:val="20"/>
              </w:rPr>
            </w:pPr>
            <w:r>
              <w:rPr>
                <w:b/>
                <w:bCs/>
                <w:sz w:val="20"/>
                <w:szCs w:val="20"/>
              </w:rPr>
              <w:t xml:space="preserve">Art. 6 alin. (1) </w:t>
            </w:r>
            <w:r>
              <w:rPr>
                <w:sz w:val="20"/>
                <w:szCs w:val="20"/>
              </w:rPr>
              <w:t>Ghișee unice</w:t>
            </w:r>
          </w:p>
          <w:p w14:paraId="3DA84F1C" w14:textId="77777777" w:rsidR="00384E46" w:rsidRDefault="00A8563E">
            <w:pPr>
              <w:widowControl w:val="0"/>
              <w:spacing w:after="0" w:line="276" w:lineRule="auto"/>
              <w:jc w:val="center"/>
              <w:rPr>
                <w:b/>
                <w:bCs/>
                <w:sz w:val="20"/>
                <w:szCs w:val="20"/>
              </w:rPr>
            </w:pPr>
            <w:r>
              <w:rPr>
                <w:b/>
                <w:bCs/>
                <w:sz w:val="20"/>
                <w:szCs w:val="20"/>
              </w:rPr>
              <w:t xml:space="preserve">Art. 8 </w:t>
            </w:r>
          </w:p>
          <w:p w14:paraId="7CEFA887" w14:textId="77777777" w:rsidR="00384E46" w:rsidRDefault="00A8563E">
            <w:pPr>
              <w:widowControl w:val="0"/>
              <w:spacing w:after="0" w:line="276" w:lineRule="auto"/>
              <w:jc w:val="center"/>
              <w:rPr>
                <w:sz w:val="20"/>
                <w:szCs w:val="20"/>
              </w:rPr>
            </w:pPr>
            <w:r>
              <w:rPr>
                <w:sz w:val="20"/>
                <w:szCs w:val="20"/>
              </w:rPr>
              <w:t>Proceduri prin mijloace electronice</w:t>
            </w:r>
          </w:p>
        </w:tc>
        <w:tc>
          <w:tcPr>
            <w:tcW w:w="1984" w:type="dxa"/>
          </w:tcPr>
          <w:p w14:paraId="11214E90" w14:textId="77777777" w:rsidR="00384E46" w:rsidRDefault="00A8563E">
            <w:pPr>
              <w:widowControl w:val="0"/>
              <w:spacing w:after="0" w:line="276" w:lineRule="auto"/>
              <w:rPr>
                <w:sz w:val="20"/>
                <w:szCs w:val="20"/>
              </w:rPr>
            </w:pPr>
            <w:r>
              <w:rPr>
                <w:sz w:val="20"/>
                <w:szCs w:val="20"/>
              </w:rPr>
              <w:t>/</w:t>
            </w:r>
          </w:p>
        </w:tc>
        <w:tc>
          <w:tcPr>
            <w:tcW w:w="2835" w:type="dxa"/>
          </w:tcPr>
          <w:p w14:paraId="45CFA62E" w14:textId="77777777" w:rsidR="00384E46" w:rsidRDefault="00A8563E">
            <w:pPr>
              <w:widowControl w:val="0"/>
              <w:spacing w:after="0" w:line="276" w:lineRule="auto"/>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04" w:type="dxa"/>
          </w:tcPr>
          <w:p w14:paraId="4A271192" w14:textId="77777777" w:rsidR="00384E46" w:rsidRDefault="00A8563E">
            <w:pPr>
              <w:spacing w:after="0"/>
              <w:jc w:val="center"/>
              <w:rPr>
                <w:sz w:val="20"/>
                <w:szCs w:val="20"/>
              </w:rPr>
            </w:pPr>
            <w:r>
              <w:rPr>
                <w:sz w:val="20"/>
                <w:szCs w:val="20"/>
              </w:rPr>
              <w:t>Ministerul Dezvoltării Economice și Digitalizării</w:t>
            </w:r>
          </w:p>
          <w:p w14:paraId="57D9E63B" w14:textId="77777777" w:rsidR="00384E46" w:rsidRDefault="00A8563E">
            <w:pPr>
              <w:spacing w:after="0"/>
              <w:jc w:val="center"/>
              <w:rPr>
                <w:sz w:val="20"/>
                <w:szCs w:val="20"/>
              </w:rPr>
            </w:pPr>
            <w:r>
              <w:rPr>
                <w:sz w:val="20"/>
                <w:szCs w:val="20"/>
              </w:rPr>
              <w:t>(MDED)</w:t>
            </w:r>
          </w:p>
        </w:tc>
        <w:tc>
          <w:tcPr>
            <w:tcW w:w="1320" w:type="dxa"/>
          </w:tcPr>
          <w:p w14:paraId="5D623741" w14:textId="77777777" w:rsidR="00384E46" w:rsidRDefault="00A8563E">
            <w:pPr>
              <w:widowControl w:val="0"/>
              <w:spacing w:after="0" w:line="276" w:lineRule="auto"/>
              <w:jc w:val="center"/>
              <w:rPr>
                <w:sz w:val="20"/>
                <w:szCs w:val="20"/>
              </w:rPr>
            </w:pPr>
            <w:r>
              <w:rPr>
                <w:sz w:val="20"/>
                <w:szCs w:val="20"/>
              </w:rPr>
              <w:t>Trim. I 2027</w:t>
            </w:r>
          </w:p>
          <w:p w14:paraId="1BEE9FF1" w14:textId="77777777" w:rsidR="00384E46" w:rsidRDefault="00384E46">
            <w:pPr>
              <w:widowControl w:val="0"/>
              <w:spacing w:after="0" w:line="276" w:lineRule="auto"/>
              <w:jc w:val="center"/>
              <w:rPr>
                <w:sz w:val="20"/>
                <w:szCs w:val="20"/>
              </w:rPr>
            </w:pPr>
          </w:p>
        </w:tc>
      </w:tr>
      <w:tr w:rsidR="00384E46" w14:paraId="07343449" w14:textId="77777777">
        <w:trPr>
          <w:trHeight w:val="200"/>
        </w:trPr>
        <w:tc>
          <w:tcPr>
            <w:tcW w:w="562" w:type="dxa"/>
          </w:tcPr>
          <w:p w14:paraId="7853A245" w14:textId="77777777" w:rsidR="00384E46" w:rsidRDefault="00A8563E">
            <w:pPr>
              <w:widowControl w:val="0"/>
              <w:spacing w:after="0"/>
              <w:jc w:val="center"/>
              <w:rPr>
                <w:sz w:val="20"/>
                <w:szCs w:val="20"/>
              </w:rPr>
            </w:pPr>
            <w:r>
              <w:rPr>
                <w:sz w:val="20"/>
                <w:szCs w:val="20"/>
              </w:rPr>
              <w:lastRenderedPageBreak/>
              <w:t>7.</w:t>
            </w:r>
          </w:p>
        </w:tc>
        <w:tc>
          <w:tcPr>
            <w:tcW w:w="1276" w:type="dxa"/>
          </w:tcPr>
          <w:p w14:paraId="3B851C5D" w14:textId="77777777" w:rsidR="00384E46" w:rsidRDefault="00A8563E">
            <w:pPr>
              <w:widowControl w:val="0"/>
              <w:spacing w:after="0" w:line="276" w:lineRule="auto"/>
              <w:rPr>
                <w:sz w:val="20"/>
                <w:szCs w:val="20"/>
              </w:rPr>
            </w:pPr>
            <w:r>
              <w:rPr>
                <w:b/>
                <w:bCs/>
                <w:sz w:val="20"/>
                <w:szCs w:val="20"/>
              </w:rPr>
              <w:t>Lege Nr. 160/2011</w:t>
            </w:r>
            <w:r>
              <w:rPr>
                <w:sz w:val="20"/>
                <w:szCs w:val="20"/>
              </w:rPr>
              <w:t xml:space="preserve"> privind reglementarea prin autorizare</w:t>
            </w:r>
          </w:p>
          <w:p w14:paraId="7C9DF9D1" w14:textId="77777777" w:rsidR="00384E46" w:rsidRDefault="00A8563E">
            <w:pPr>
              <w:widowControl w:val="0"/>
              <w:spacing w:after="0"/>
              <w:rPr>
                <w:b/>
                <w:bCs/>
                <w:sz w:val="20"/>
                <w:szCs w:val="20"/>
              </w:rPr>
            </w:pPr>
            <w:r>
              <w:rPr>
                <w:sz w:val="20"/>
                <w:szCs w:val="20"/>
              </w:rPr>
              <w:t xml:space="preserve">a activității </w:t>
            </w:r>
            <w:r>
              <w:rPr>
                <w:sz w:val="20"/>
                <w:szCs w:val="20"/>
              </w:rPr>
              <w:lastRenderedPageBreak/>
              <w:t>de întreprinzător</w:t>
            </w:r>
          </w:p>
        </w:tc>
        <w:tc>
          <w:tcPr>
            <w:tcW w:w="3119" w:type="dxa"/>
          </w:tcPr>
          <w:p w14:paraId="5385C58E" w14:textId="77777777" w:rsidR="00384E46" w:rsidRDefault="00A8563E">
            <w:pPr>
              <w:widowControl w:val="0"/>
              <w:spacing w:after="0" w:line="276" w:lineRule="auto"/>
              <w:jc w:val="both"/>
              <w:rPr>
                <w:sz w:val="20"/>
                <w:szCs w:val="20"/>
              </w:rPr>
            </w:pPr>
            <w:r>
              <w:rPr>
                <w:b/>
                <w:bCs/>
                <w:sz w:val="20"/>
                <w:szCs w:val="20"/>
              </w:rPr>
              <w:lastRenderedPageBreak/>
              <w:t>Art. 5.</w:t>
            </w:r>
            <w:r>
              <w:rPr>
                <w:sz w:val="20"/>
                <w:szCs w:val="20"/>
              </w:rPr>
              <w:t xml:space="preserve"> Principiile de reglementare prin autorizare a activității de întreprinzător</w:t>
            </w:r>
          </w:p>
          <w:p w14:paraId="4DF8B186" w14:textId="77777777" w:rsidR="00384E46" w:rsidRDefault="00A8563E">
            <w:pPr>
              <w:widowControl w:val="0"/>
              <w:spacing w:after="0" w:line="276" w:lineRule="auto"/>
              <w:jc w:val="both"/>
              <w:rPr>
                <w:sz w:val="20"/>
                <w:szCs w:val="20"/>
              </w:rPr>
            </w:pPr>
            <w:r>
              <w:rPr>
                <w:sz w:val="20"/>
                <w:szCs w:val="20"/>
              </w:rPr>
              <w:t>Principiile de bază de reglementare prin autorizare a activităţii de întreprinzător sunt:</w:t>
            </w:r>
          </w:p>
          <w:p w14:paraId="58BF52D2" w14:textId="77777777" w:rsidR="00384E46" w:rsidRDefault="00A8563E">
            <w:pPr>
              <w:widowControl w:val="0"/>
              <w:spacing w:after="0" w:line="276" w:lineRule="auto"/>
              <w:jc w:val="both"/>
              <w:rPr>
                <w:sz w:val="20"/>
                <w:szCs w:val="20"/>
              </w:rPr>
            </w:pPr>
            <w:r>
              <w:rPr>
                <w:sz w:val="20"/>
                <w:szCs w:val="20"/>
              </w:rPr>
              <w:lastRenderedPageBreak/>
              <w:t>a) egalitatea în drepturi şi egalitatea intereselor legitime ale tuturor persoanelor fizice şi persoanelor juridice care practică activitate de întreprinzător;</w:t>
            </w:r>
          </w:p>
          <w:p w14:paraId="3ED926C5" w14:textId="77777777" w:rsidR="00384E46" w:rsidRDefault="00A8563E">
            <w:pPr>
              <w:widowControl w:val="0"/>
              <w:spacing w:after="0" w:line="276" w:lineRule="auto"/>
              <w:jc w:val="both"/>
              <w:rPr>
                <w:sz w:val="20"/>
                <w:szCs w:val="20"/>
              </w:rPr>
            </w:pPr>
            <w:r>
              <w:rPr>
                <w:sz w:val="20"/>
                <w:szCs w:val="20"/>
              </w:rPr>
              <w:t>b) transparenţa şi previzibilitatea actelor permisive necesare iniţierii, desfăşurării şi/sau încetării activităţii de întreprinzător;</w:t>
            </w:r>
          </w:p>
          <w:p w14:paraId="2BB11D4C" w14:textId="77777777" w:rsidR="00384E46" w:rsidRDefault="00A8563E">
            <w:pPr>
              <w:widowControl w:val="0"/>
              <w:spacing w:after="0" w:line="276" w:lineRule="auto"/>
              <w:jc w:val="both"/>
              <w:rPr>
                <w:sz w:val="20"/>
                <w:szCs w:val="20"/>
              </w:rPr>
            </w:pPr>
            <w:r>
              <w:rPr>
                <w:sz w:val="20"/>
                <w:szCs w:val="20"/>
              </w:rPr>
              <w:t>c) transparenţa decizională în domeniul autorizării activităţii de întreprinzător;</w:t>
            </w:r>
          </w:p>
          <w:p w14:paraId="44BDBC42" w14:textId="77777777" w:rsidR="00384E46" w:rsidRDefault="00A8563E">
            <w:pPr>
              <w:widowControl w:val="0"/>
              <w:spacing w:after="0" w:line="276" w:lineRule="auto"/>
              <w:jc w:val="both"/>
              <w:rPr>
                <w:sz w:val="20"/>
                <w:szCs w:val="20"/>
              </w:rPr>
            </w:pPr>
            <w:r>
              <w:rPr>
                <w:sz w:val="20"/>
                <w:szCs w:val="20"/>
              </w:rPr>
              <w:t>d) reglementarea materială şi procedurală prin acte legislative a condiţiilor şi a procedurilor de reglementare prin autorizare a activităţii de întreprinzător;</w:t>
            </w:r>
          </w:p>
          <w:p w14:paraId="3DEC0D0A" w14:textId="77777777" w:rsidR="00384E46" w:rsidRDefault="00A8563E">
            <w:pPr>
              <w:widowControl w:val="0"/>
              <w:spacing w:after="0" w:line="276" w:lineRule="auto"/>
              <w:jc w:val="both"/>
              <w:rPr>
                <w:sz w:val="20"/>
                <w:szCs w:val="20"/>
              </w:rPr>
            </w:pPr>
            <w:r>
              <w:rPr>
                <w:sz w:val="20"/>
                <w:szCs w:val="20"/>
              </w:rPr>
              <w:t>e) perceperea plăţii pentru eliberarea actelor permisive doar în cazurile în care mărimea ei este prevăzută expres de lege sau poate fi constatată/calculată în baza prevederilor actului legislativ. În toate celelalte cazuri actele permisive se eliberează gratuit;</w:t>
            </w:r>
          </w:p>
          <w:p w14:paraId="23BD030A" w14:textId="77777777" w:rsidR="00384E46" w:rsidRDefault="00A8563E">
            <w:pPr>
              <w:widowControl w:val="0"/>
              <w:spacing w:after="0" w:line="276" w:lineRule="auto"/>
              <w:jc w:val="both"/>
              <w:rPr>
                <w:sz w:val="20"/>
                <w:szCs w:val="20"/>
              </w:rPr>
            </w:pPr>
            <w:r>
              <w:rPr>
                <w:sz w:val="20"/>
                <w:szCs w:val="20"/>
              </w:rPr>
              <w:t xml:space="preserve">f) declararea de către solicitantul de act permisiv pe propria răspundere a respectării condiţiilor prevăzute de prezenta lege şi de cadrul normativ </w:t>
            </w:r>
            <w:r>
              <w:rPr>
                <w:sz w:val="20"/>
                <w:szCs w:val="20"/>
              </w:rPr>
              <w:lastRenderedPageBreak/>
              <w:t>privind ghişeul unic;</w:t>
            </w:r>
          </w:p>
          <w:p w14:paraId="252A5846" w14:textId="77777777" w:rsidR="00384E46" w:rsidRDefault="00A8563E">
            <w:pPr>
              <w:widowControl w:val="0"/>
              <w:spacing w:after="0" w:line="276" w:lineRule="auto"/>
              <w:jc w:val="both"/>
              <w:rPr>
                <w:sz w:val="20"/>
                <w:szCs w:val="20"/>
              </w:rPr>
            </w:pPr>
            <w:r>
              <w:rPr>
                <w:sz w:val="20"/>
                <w:szCs w:val="20"/>
              </w:rPr>
              <w:t>g) aprobarea tacită în cazul depăşirii de către autoritatea emitentă a termenului stabilit de lege pentru eliberarea, prelungirea, reperfectarea actului permisiv şi în lipsa unei comunicări scrise privind suspendarea termenului de examinare a cererii sau refuzul ei, cu excepţiile prevăzute de prezenta lege şi de legile care reglementează expres activităţile autorizate;</w:t>
            </w:r>
          </w:p>
          <w:p w14:paraId="64892D66" w14:textId="77777777" w:rsidR="00384E46" w:rsidRDefault="00A8563E">
            <w:pPr>
              <w:widowControl w:val="0"/>
              <w:spacing w:after="0" w:line="276" w:lineRule="auto"/>
              <w:jc w:val="both"/>
              <w:rPr>
                <w:sz w:val="20"/>
                <w:szCs w:val="20"/>
              </w:rPr>
            </w:pPr>
            <w:r>
              <w:rPr>
                <w:sz w:val="20"/>
                <w:szCs w:val="20"/>
              </w:rPr>
              <w:t>h) echitabilitatea (proporţionalitatea) dintre interesele societăţii şi drepturile solicitanţilor la efectuarea controlului asupra respectării condiţiilor de autorizare, precum şi la suspendarea/retragerea actelor permisive;</w:t>
            </w:r>
          </w:p>
          <w:p w14:paraId="7D9F9631" w14:textId="77777777" w:rsidR="00384E46" w:rsidRDefault="00A8563E">
            <w:pPr>
              <w:widowControl w:val="0"/>
              <w:spacing w:after="0" w:line="276" w:lineRule="auto"/>
              <w:jc w:val="both"/>
              <w:rPr>
                <w:sz w:val="20"/>
                <w:szCs w:val="20"/>
              </w:rPr>
            </w:pPr>
            <w:r>
              <w:rPr>
                <w:sz w:val="20"/>
                <w:szCs w:val="20"/>
              </w:rPr>
              <w:t>i) utilizarea ghişeului unic – autorităţile emitente, în cooperare cu alte autorităţi cu funcţii publice, sunt obligate să instituie, să gestioneze şi să menţină funcţionalitatea ghișeelor unice necesare pentru eliberarea actelor permisive, conform cadrului normativ privind ghișeul unic.</w:t>
            </w:r>
          </w:p>
        </w:tc>
        <w:tc>
          <w:tcPr>
            <w:tcW w:w="1417" w:type="dxa"/>
          </w:tcPr>
          <w:p w14:paraId="6E51C478" w14:textId="77777777" w:rsidR="00384E46" w:rsidRDefault="00A8563E">
            <w:pPr>
              <w:widowControl w:val="0"/>
              <w:spacing w:after="0" w:line="276" w:lineRule="auto"/>
              <w:jc w:val="center"/>
              <w:rPr>
                <w:b/>
                <w:bCs/>
                <w:sz w:val="20"/>
                <w:szCs w:val="20"/>
              </w:rPr>
            </w:pPr>
            <w:r>
              <w:rPr>
                <w:b/>
                <w:bCs/>
                <w:sz w:val="20"/>
                <w:szCs w:val="20"/>
              </w:rPr>
              <w:lastRenderedPageBreak/>
              <w:t>Art. 8</w:t>
            </w:r>
          </w:p>
          <w:p w14:paraId="51EB145F" w14:textId="77777777" w:rsidR="00384E46" w:rsidRDefault="00A8563E">
            <w:pPr>
              <w:widowControl w:val="0"/>
              <w:spacing w:after="0" w:line="276" w:lineRule="auto"/>
              <w:jc w:val="center"/>
              <w:rPr>
                <w:sz w:val="20"/>
                <w:szCs w:val="20"/>
              </w:rPr>
            </w:pPr>
            <w:r>
              <w:rPr>
                <w:sz w:val="20"/>
                <w:szCs w:val="20"/>
              </w:rPr>
              <w:t>Regimuri de autorizare</w:t>
            </w:r>
          </w:p>
          <w:p w14:paraId="42796631" w14:textId="77777777" w:rsidR="00384E46" w:rsidRDefault="00A8563E">
            <w:pPr>
              <w:widowControl w:val="0"/>
              <w:spacing w:after="0" w:line="276" w:lineRule="auto"/>
              <w:jc w:val="center"/>
              <w:rPr>
                <w:b/>
                <w:bCs/>
                <w:sz w:val="20"/>
                <w:szCs w:val="20"/>
              </w:rPr>
            </w:pPr>
            <w:r>
              <w:rPr>
                <w:b/>
                <w:bCs/>
                <w:sz w:val="20"/>
                <w:szCs w:val="20"/>
              </w:rPr>
              <w:t>Art. 9</w:t>
            </w:r>
          </w:p>
          <w:p w14:paraId="46522BEF" w14:textId="77777777" w:rsidR="00384E46" w:rsidRDefault="00A8563E">
            <w:pPr>
              <w:widowControl w:val="0"/>
              <w:spacing w:after="0" w:line="276" w:lineRule="auto"/>
              <w:jc w:val="center"/>
              <w:rPr>
                <w:sz w:val="20"/>
                <w:szCs w:val="20"/>
              </w:rPr>
            </w:pPr>
            <w:r>
              <w:rPr>
                <w:sz w:val="20"/>
                <w:szCs w:val="20"/>
              </w:rPr>
              <w:t xml:space="preserve">Condiții de acordare a </w:t>
            </w:r>
            <w:r>
              <w:rPr>
                <w:sz w:val="20"/>
                <w:szCs w:val="20"/>
              </w:rPr>
              <w:lastRenderedPageBreak/>
              <w:t>autorizației</w:t>
            </w:r>
          </w:p>
        </w:tc>
        <w:tc>
          <w:tcPr>
            <w:tcW w:w="1418" w:type="dxa"/>
          </w:tcPr>
          <w:p w14:paraId="596C4A43" w14:textId="77777777" w:rsidR="00384E46" w:rsidRDefault="00A8563E">
            <w:pPr>
              <w:widowControl w:val="0"/>
              <w:spacing w:after="0" w:line="276" w:lineRule="auto"/>
              <w:jc w:val="center"/>
              <w:rPr>
                <w:b/>
                <w:bCs/>
                <w:sz w:val="20"/>
                <w:szCs w:val="20"/>
              </w:rPr>
            </w:pPr>
            <w:r>
              <w:rPr>
                <w:b/>
                <w:bCs/>
                <w:sz w:val="20"/>
                <w:szCs w:val="20"/>
              </w:rPr>
              <w:lastRenderedPageBreak/>
              <w:t xml:space="preserve">Art. 9 </w:t>
            </w:r>
          </w:p>
          <w:p w14:paraId="2A69CF66" w14:textId="77777777" w:rsidR="00384E46" w:rsidRDefault="00A8563E">
            <w:pPr>
              <w:widowControl w:val="0"/>
              <w:spacing w:after="0" w:line="276" w:lineRule="auto"/>
              <w:jc w:val="center"/>
              <w:rPr>
                <w:sz w:val="20"/>
                <w:szCs w:val="20"/>
              </w:rPr>
            </w:pPr>
            <w:r>
              <w:rPr>
                <w:sz w:val="20"/>
                <w:szCs w:val="20"/>
              </w:rPr>
              <w:t>Regimuri de autorizare</w:t>
            </w:r>
          </w:p>
          <w:p w14:paraId="3846347A" w14:textId="77777777" w:rsidR="00384E46" w:rsidRDefault="00A8563E">
            <w:pPr>
              <w:widowControl w:val="0"/>
              <w:spacing w:after="0" w:line="276" w:lineRule="auto"/>
              <w:jc w:val="center"/>
              <w:rPr>
                <w:b/>
                <w:bCs/>
                <w:sz w:val="20"/>
                <w:szCs w:val="20"/>
              </w:rPr>
            </w:pPr>
            <w:r>
              <w:rPr>
                <w:b/>
                <w:bCs/>
                <w:sz w:val="20"/>
                <w:szCs w:val="20"/>
              </w:rPr>
              <w:t xml:space="preserve">Art. 10 </w:t>
            </w:r>
          </w:p>
          <w:p w14:paraId="7857FD8A" w14:textId="77777777" w:rsidR="00384E46" w:rsidRDefault="00A8563E">
            <w:pPr>
              <w:widowControl w:val="0"/>
              <w:spacing w:after="0" w:line="276" w:lineRule="auto"/>
              <w:jc w:val="center"/>
              <w:rPr>
                <w:sz w:val="20"/>
                <w:szCs w:val="20"/>
              </w:rPr>
            </w:pPr>
            <w:r>
              <w:rPr>
                <w:sz w:val="20"/>
                <w:szCs w:val="20"/>
              </w:rPr>
              <w:t xml:space="preserve">Condiții de acordare a </w:t>
            </w:r>
            <w:r>
              <w:rPr>
                <w:sz w:val="20"/>
                <w:szCs w:val="20"/>
              </w:rPr>
              <w:lastRenderedPageBreak/>
              <w:t>autorizației</w:t>
            </w:r>
          </w:p>
        </w:tc>
        <w:tc>
          <w:tcPr>
            <w:tcW w:w="1984" w:type="dxa"/>
          </w:tcPr>
          <w:p w14:paraId="62A69370" w14:textId="77777777" w:rsidR="00384E46" w:rsidRDefault="00A8563E">
            <w:pPr>
              <w:widowControl w:val="0"/>
              <w:spacing w:after="0" w:line="276" w:lineRule="auto"/>
              <w:rPr>
                <w:sz w:val="20"/>
                <w:szCs w:val="20"/>
                <w:highlight w:val="yellow"/>
              </w:rPr>
            </w:pPr>
            <w:r>
              <w:rPr>
                <w:sz w:val="20"/>
                <w:szCs w:val="20"/>
              </w:rPr>
              <w:lastRenderedPageBreak/>
              <w:t>/</w:t>
            </w:r>
          </w:p>
        </w:tc>
        <w:tc>
          <w:tcPr>
            <w:tcW w:w="2835" w:type="dxa"/>
          </w:tcPr>
          <w:p w14:paraId="2B7316B7" w14:textId="77777777" w:rsidR="00384E46" w:rsidRDefault="00A8563E">
            <w:pPr>
              <w:widowControl w:val="0"/>
              <w:spacing w:after="0" w:line="276" w:lineRule="auto"/>
              <w:jc w:val="both"/>
              <w:rPr>
                <w:sz w:val="20"/>
                <w:szCs w:val="20"/>
              </w:rPr>
            </w:pPr>
            <w:r>
              <w:rPr>
                <w:sz w:val="20"/>
                <w:szCs w:val="20"/>
              </w:rPr>
              <w:t xml:space="preserve">Modificarea prevederii sau introducerea unei prevederi noi, prin specificarea condițiilor de acordare a autorizației, sau modificarea prevederilor pentru asigurarea conformității depline                                                                                  </w:t>
            </w:r>
            <w:r>
              <w:rPr>
                <w:sz w:val="20"/>
                <w:szCs w:val="20"/>
              </w:rPr>
              <w:lastRenderedPageBreak/>
              <w:t>cu articolele 8 și 9 din Legea nr. 282/2024.</w:t>
            </w:r>
          </w:p>
        </w:tc>
        <w:tc>
          <w:tcPr>
            <w:tcW w:w="1204" w:type="dxa"/>
          </w:tcPr>
          <w:p w14:paraId="793B3AF3" w14:textId="77777777" w:rsidR="00384E46" w:rsidRDefault="00A8563E">
            <w:pPr>
              <w:spacing w:after="0"/>
              <w:jc w:val="center"/>
              <w:rPr>
                <w:sz w:val="20"/>
                <w:szCs w:val="20"/>
              </w:rPr>
            </w:pPr>
            <w:r>
              <w:rPr>
                <w:sz w:val="20"/>
                <w:szCs w:val="20"/>
              </w:rPr>
              <w:lastRenderedPageBreak/>
              <w:t>Ministerul Dezvoltării Economice și Digitalizării</w:t>
            </w:r>
          </w:p>
          <w:p w14:paraId="70517FA0" w14:textId="77777777" w:rsidR="00384E46" w:rsidRDefault="00A8563E">
            <w:pPr>
              <w:spacing w:after="0"/>
              <w:jc w:val="center"/>
              <w:rPr>
                <w:sz w:val="20"/>
                <w:szCs w:val="20"/>
              </w:rPr>
            </w:pPr>
            <w:r>
              <w:rPr>
                <w:sz w:val="20"/>
                <w:szCs w:val="20"/>
              </w:rPr>
              <w:t>(MDED)</w:t>
            </w:r>
          </w:p>
        </w:tc>
        <w:tc>
          <w:tcPr>
            <w:tcW w:w="1320" w:type="dxa"/>
          </w:tcPr>
          <w:p w14:paraId="019A0701" w14:textId="77777777" w:rsidR="00384E46" w:rsidRDefault="00A8563E">
            <w:pPr>
              <w:widowControl w:val="0"/>
              <w:spacing w:after="0" w:line="276" w:lineRule="auto"/>
              <w:jc w:val="center"/>
              <w:rPr>
                <w:sz w:val="20"/>
                <w:szCs w:val="20"/>
              </w:rPr>
            </w:pPr>
            <w:r>
              <w:rPr>
                <w:sz w:val="20"/>
                <w:szCs w:val="20"/>
              </w:rPr>
              <w:t>Trim. I 2027</w:t>
            </w:r>
          </w:p>
          <w:p w14:paraId="0D0B57CE" w14:textId="77777777" w:rsidR="00384E46" w:rsidRDefault="00384E46">
            <w:pPr>
              <w:widowControl w:val="0"/>
              <w:spacing w:after="0" w:line="276" w:lineRule="auto"/>
              <w:jc w:val="center"/>
              <w:rPr>
                <w:sz w:val="20"/>
                <w:szCs w:val="20"/>
              </w:rPr>
            </w:pPr>
          </w:p>
        </w:tc>
      </w:tr>
      <w:tr w:rsidR="00384E46" w14:paraId="43A8A62C" w14:textId="77777777">
        <w:trPr>
          <w:trHeight w:val="200"/>
        </w:trPr>
        <w:tc>
          <w:tcPr>
            <w:tcW w:w="562" w:type="dxa"/>
          </w:tcPr>
          <w:p w14:paraId="78C68735" w14:textId="77777777" w:rsidR="00384E46" w:rsidRDefault="00A8563E">
            <w:pPr>
              <w:widowControl w:val="0"/>
              <w:spacing w:after="0"/>
              <w:jc w:val="center"/>
              <w:rPr>
                <w:sz w:val="20"/>
                <w:szCs w:val="20"/>
              </w:rPr>
            </w:pPr>
            <w:r>
              <w:rPr>
                <w:sz w:val="20"/>
                <w:szCs w:val="20"/>
              </w:rPr>
              <w:lastRenderedPageBreak/>
              <w:t>8.</w:t>
            </w:r>
          </w:p>
        </w:tc>
        <w:tc>
          <w:tcPr>
            <w:tcW w:w="1276" w:type="dxa"/>
          </w:tcPr>
          <w:p w14:paraId="733DE4AA" w14:textId="77777777" w:rsidR="00384E46" w:rsidRDefault="00A8563E">
            <w:pPr>
              <w:widowControl w:val="0"/>
              <w:spacing w:after="0" w:line="276" w:lineRule="auto"/>
              <w:rPr>
                <w:sz w:val="20"/>
                <w:szCs w:val="20"/>
              </w:rPr>
            </w:pPr>
            <w:r>
              <w:rPr>
                <w:b/>
                <w:bCs/>
                <w:sz w:val="20"/>
                <w:szCs w:val="20"/>
              </w:rPr>
              <w:t xml:space="preserve">Lege Nr. </w:t>
            </w:r>
            <w:r>
              <w:rPr>
                <w:b/>
                <w:bCs/>
                <w:sz w:val="20"/>
                <w:szCs w:val="20"/>
              </w:rPr>
              <w:lastRenderedPageBreak/>
              <w:t>160/2011</w:t>
            </w:r>
            <w:r>
              <w:rPr>
                <w:sz w:val="20"/>
                <w:szCs w:val="20"/>
              </w:rPr>
              <w:t xml:space="preserve"> privind reglementarea prin autorizare</w:t>
            </w:r>
          </w:p>
          <w:p w14:paraId="287A3F47" w14:textId="77777777" w:rsidR="00384E46" w:rsidRDefault="00A8563E">
            <w:pPr>
              <w:widowControl w:val="0"/>
              <w:spacing w:after="0"/>
              <w:rPr>
                <w:b/>
                <w:bCs/>
                <w:sz w:val="20"/>
                <w:szCs w:val="20"/>
              </w:rPr>
            </w:pPr>
            <w:r>
              <w:rPr>
                <w:sz w:val="20"/>
                <w:szCs w:val="20"/>
              </w:rPr>
              <w:t>a activităţii de întreprinzător</w:t>
            </w:r>
          </w:p>
        </w:tc>
        <w:tc>
          <w:tcPr>
            <w:tcW w:w="3119" w:type="dxa"/>
          </w:tcPr>
          <w:p w14:paraId="74DA4175" w14:textId="77777777" w:rsidR="00384E46" w:rsidRDefault="00A8563E">
            <w:pPr>
              <w:widowControl w:val="0"/>
              <w:spacing w:after="0" w:line="276" w:lineRule="auto"/>
              <w:jc w:val="both"/>
              <w:rPr>
                <w:sz w:val="20"/>
                <w:szCs w:val="20"/>
              </w:rPr>
            </w:pPr>
            <w:r>
              <w:rPr>
                <w:b/>
                <w:bCs/>
                <w:sz w:val="20"/>
                <w:szCs w:val="20"/>
              </w:rPr>
              <w:lastRenderedPageBreak/>
              <w:t>Art. 9.</w:t>
            </w:r>
            <w:r>
              <w:rPr>
                <w:sz w:val="20"/>
                <w:szCs w:val="20"/>
              </w:rPr>
              <w:t xml:space="preserve"> Taxa de eliberare/prelungire </w:t>
            </w:r>
            <w:r>
              <w:rPr>
                <w:sz w:val="20"/>
                <w:szCs w:val="20"/>
              </w:rPr>
              <w:lastRenderedPageBreak/>
              <w:t>a actului permisiv</w:t>
            </w:r>
          </w:p>
          <w:p w14:paraId="740E2E52" w14:textId="77777777" w:rsidR="00384E46" w:rsidRDefault="00A8563E">
            <w:pPr>
              <w:widowControl w:val="0"/>
              <w:spacing w:after="0" w:line="276" w:lineRule="auto"/>
              <w:jc w:val="both"/>
              <w:rPr>
                <w:sz w:val="20"/>
                <w:szCs w:val="20"/>
              </w:rPr>
            </w:pPr>
            <w:r>
              <w:rPr>
                <w:sz w:val="20"/>
                <w:szCs w:val="20"/>
              </w:rPr>
              <w:t>(1) Orice plată de eliberare/prelungire a actelor permisive trebuie să fie expres prevăzută în Nomenclatorul actelor permisive.</w:t>
            </w:r>
          </w:p>
          <w:p w14:paraId="5F13F3B4" w14:textId="77777777" w:rsidR="00384E46" w:rsidRDefault="00A8563E">
            <w:pPr>
              <w:widowControl w:val="0"/>
              <w:spacing w:after="0" w:line="276" w:lineRule="auto"/>
              <w:jc w:val="both"/>
              <w:rPr>
                <w:sz w:val="20"/>
                <w:szCs w:val="20"/>
              </w:rPr>
            </w:pPr>
            <w:r>
              <w:rPr>
                <w:sz w:val="20"/>
                <w:szCs w:val="20"/>
              </w:rPr>
              <w:t>(2) Orice plată efectuată către autoritățile emitente sau către alte entități implicate în procedura de examinare a cererii și de emitere a actului permisiv, care ţine direct sau indirect de emiterea unui act permisiv, va fi stabilită în act legislativ. Plățile stabilite pentru emiterea actului permisiv și pentru serviciile aferente emiterii nu trebuie să depășească costurile de elaborare și emitere a actului permisiv în cauză și de prestare a serviciilor aferente sau totalitatea veniturilor obținute din plățile respective nu trebuie să depășească costurile aferente emiterii actelor permisive.</w:t>
            </w:r>
          </w:p>
          <w:p w14:paraId="1B791A3B" w14:textId="77777777" w:rsidR="00384E46" w:rsidRDefault="00A8563E">
            <w:pPr>
              <w:widowControl w:val="0"/>
              <w:spacing w:after="0" w:line="276" w:lineRule="auto"/>
              <w:jc w:val="both"/>
              <w:rPr>
                <w:sz w:val="20"/>
                <w:szCs w:val="20"/>
              </w:rPr>
            </w:pPr>
            <w:r>
              <w:rPr>
                <w:sz w:val="20"/>
                <w:szCs w:val="20"/>
              </w:rPr>
              <w:t xml:space="preserve">(3) În procesul examinării cererii de eliberare/prelungire a actului permisiv, la eliberarea/prelungirea acestuia, precum şi în procesul realizării funcţiilor de supraveghere </w:t>
            </w:r>
            <w:r>
              <w:rPr>
                <w:sz w:val="20"/>
                <w:szCs w:val="20"/>
              </w:rPr>
              <w:lastRenderedPageBreak/>
              <w:t>şi de control în privinţa actului permisiv, autoritatea emitentă nu este în drept să oblige direct sau indirect solicitantul sau deţinătorul actului permisiv să obţină de la emitent contra plată alte servicii sau acte permisive.</w:t>
            </w:r>
          </w:p>
          <w:p w14:paraId="0FF01B1C" w14:textId="77777777" w:rsidR="00384E46" w:rsidRDefault="00A8563E">
            <w:pPr>
              <w:widowControl w:val="0"/>
              <w:spacing w:after="0" w:line="276" w:lineRule="auto"/>
              <w:jc w:val="both"/>
              <w:rPr>
                <w:sz w:val="20"/>
                <w:szCs w:val="20"/>
              </w:rPr>
            </w:pPr>
            <w:r>
              <w:rPr>
                <w:sz w:val="20"/>
                <w:szCs w:val="20"/>
              </w:rPr>
              <w:t>(3</w:t>
            </w:r>
            <w:r>
              <w:rPr>
                <w:sz w:val="20"/>
                <w:szCs w:val="20"/>
                <w:vertAlign w:val="superscript"/>
              </w:rPr>
              <w:t>1</w:t>
            </w:r>
            <w:r>
              <w:rPr>
                <w:sz w:val="20"/>
                <w:szCs w:val="20"/>
              </w:rPr>
              <w:t xml:space="preserve">) Autoritatea emitentă, în procesul de examinare și procesare a cererii, poate dispune altor entități competente efectuarea de audit, inspecții, expertize, evaluări (încercări de laborator), atestări dacă acestea sunt prevăzute expres de lege și dacă mărimea plății pentru aceste servicii este prevăzută de un act normativ publicat în Monitorul Oficial al Republicii Moldova sau este inclusă în plata/taxa pentru actul permisiv în cauză. Efectuarea oricăror servicii suplimentare de audit, inspecții, expertize, evaluări, atestări, plata pentru care nu este transparentă, iar mărimea acestei plăți nu este reglementată de un act normativ și nu este prevăzută expres de lege, se dispune de autoritatea emitentă din contul acesteia, solicitantul nefiind obligat să </w:t>
            </w:r>
            <w:r>
              <w:rPr>
                <w:sz w:val="20"/>
                <w:szCs w:val="20"/>
              </w:rPr>
              <w:lastRenderedPageBreak/>
              <w:t>acopere cheltuielile pentru serviciile în cauză.</w:t>
            </w:r>
          </w:p>
          <w:p w14:paraId="094CB434" w14:textId="77777777" w:rsidR="00384E46" w:rsidRDefault="00A8563E">
            <w:pPr>
              <w:widowControl w:val="0"/>
              <w:spacing w:after="0" w:line="276" w:lineRule="auto"/>
              <w:jc w:val="both"/>
              <w:rPr>
                <w:sz w:val="20"/>
                <w:szCs w:val="20"/>
              </w:rPr>
            </w:pPr>
            <w:r>
              <w:rPr>
                <w:sz w:val="20"/>
                <w:szCs w:val="20"/>
              </w:rPr>
              <w:t>(4) Fondurile colectate în urma emiterii și a reperfectării actelor permisive indicate în anexa nr.1 din taxele pentru actele permisive și serviciile aferente emiterii acestora prestate de către autoritatea emitentă se varsă integral la bugetul de stat, cu excepția cazurilor stabilite de lege.</w:t>
            </w:r>
          </w:p>
          <w:p w14:paraId="5EA9D6C0" w14:textId="77777777" w:rsidR="00384E46" w:rsidRDefault="00A8563E">
            <w:pPr>
              <w:widowControl w:val="0"/>
              <w:spacing w:after="0" w:line="276" w:lineRule="auto"/>
              <w:jc w:val="both"/>
              <w:rPr>
                <w:sz w:val="20"/>
                <w:szCs w:val="20"/>
              </w:rPr>
            </w:pPr>
            <w:r>
              <w:rPr>
                <w:b/>
                <w:bCs/>
                <w:sz w:val="20"/>
                <w:szCs w:val="20"/>
              </w:rPr>
              <w:t>Art. 12</w:t>
            </w:r>
            <w:r>
              <w:rPr>
                <w:b/>
                <w:bCs/>
                <w:sz w:val="20"/>
                <w:szCs w:val="20"/>
                <w:vertAlign w:val="superscript"/>
              </w:rPr>
              <w:t>10</w:t>
            </w:r>
            <w:r>
              <w:rPr>
                <w:sz w:val="20"/>
                <w:szCs w:val="20"/>
              </w:rPr>
              <w:t>.Taxa pentru licenţă</w:t>
            </w:r>
          </w:p>
          <w:p w14:paraId="34A075DE" w14:textId="77777777" w:rsidR="00384E46" w:rsidRDefault="00A8563E">
            <w:pPr>
              <w:widowControl w:val="0"/>
              <w:spacing w:after="0" w:line="276" w:lineRule="auto"/>
              <w:jc w:val="both"/>
              <w:rPr>
                <w:sz w:val="20"/>
                <w:szCs w:val="20"/>
              </w:rPr>
            </w:pPr>
            <w:r>
              <w:rPr>
                <w:sz w:val="20"/>
                <w:szCs w:val="20"/>
              </w:rPr>
              <w:t>(1) Taxa pentru eliberarea licenţei este de 3250 de lei, dacă prezenta lege sau legea care reglementează activitatea licențiată respectivă nu stabilește altfel.</w:t>
            </w:r>
          </w:p>
          <w:p w14:paraId="0AD691A1" w14:textId="77777777" w:rsidR="00384E46" w:rsidRDefault="00A8563E">
            <w:pPr>
              <w:widowControl w:val="0"/>
              <w:spacing w:after="0" w:line="276" w:lineRule="auto"/>
              <w:jc w:val="both"/>
              <w:rPr>
                <w:sz w:val="20"/>
                <w:szCs w:val="20"/>
              </w:rPr>
            </w:pPr>
            <w:r>
              <w:rPr>
                <w:sz w:val="20"/>
                <w:szCs w:val="20"/>
              </w:rPr>
              <w:t xml:space="preserve">(2) Pentru solicitanţii de licenţă înregistraţi cu cel mult un an înainte de data depunerii cererii (declaraţiei) pentru eliberarea licenţei, taxa constituie 50 la sută din taxa stabilită. Această prevedere nu se extinde asupra solicitanţilor de licenţă pentru activitatea de întreţinere a cazinourilor, pentru activitatea în domeniul producţiei alcoolice, tutunului, produselor petroliere și energetice, precum şi </w:t>
            </w:r>
            <w:r>
              <w:rPr>
                <w:sz w:val="20"/>
                <w:szCs w:val="20"/>
              </w:rPr>
              <w:lastRenderedPageBreak/>
              <w:t>asupra solicitanţilor de reperfectare a licenţei şi/sau de eliberare a copiilor autorizate de pe aceasta.</w:t>
            </w:r>
          </w:p>
          <w:p w14:paraId="649D8801" w14:textId="77777777" w:rsidR="00384E46" w:rsidRDefault="00A8563E">
            <w:pPr>
              <w:widowControl w:val="0"/>
              <w:spacing w:after="0" w:line="276" w:lineRule="auto"/>
              <w:jc w:val="both"/>
              <w:rPr>
                <w:sz w:val="20"/>
                <w:szCs w:val="20"/>
              </w:rPr>
            </w:pPr>
            <w:r>
              <w:rPr>
                <w:sz w:val="20"/>
                <w:szCs w:val="20"/>
              </w:rPr>
              <w:t>(3) Taxa pentru licență pentru genurile de activitate indicate la pozițiile 2, 4, 9, 11 ale compartimentului I din anexa nr. 1 se achită anual conform anexei nr. 2.</w:t>
            </w:r>
          </w:p>
          <w:p w14:paraId="0A778940" w14:textId="77777777" w:rsidR="00384E46" w:rsidRDefault="00A8563E">
            <w:pPr>
              <w:widowControl w:val="0"/>
              <w:spacing w:after="0" w:line="276" w:lineRule="auto"/>
              <w:jc w:val="both"/>
              <w:rPr>
                <w:sz w:val="20"/>
                <w:szCs w:val="20"/>
              </w:rPr>
            </w:pPr>
            <w:r>
              <w:rPr>
                <w:sz w:val="20"/>
                <w:szCs w:val="20"/>
              </w:rPr>
              <w:t>(4) Taxa pentru licență pentru genurile de activitate indicate la poziția 3 a compartimentului I din anexa nr. 1 se achită separat pentru fiecare an de valabilitate a licenţei: la eliberarea licenţei şi la expirarea fiecărui an de la data eliberării licenţei, conform taxei anuale stabilite la anexa nr. 2. În acelaşi mod se achită şi taxa pentru copia de pe licenţă, care confirmă dreptul filialei sau al subdiviziunii separate a titularului de licenţă de a desfăşura activitatea în baza licenţei obţinute.</w:t>
            </w:r>
          </w:p>
          <w:p w14:paraId="26D90B88" w14:textId="77777777" w:rsidR="00384E46" w:rsidRDefault="00A8563E">
            <w:pPr>
              <w:widowControl w:val="0"/>
              <w:spacing w:after="0" w:line="276" w:lineRule="auto"/>
              <w:jc w:val="both"/>
              <w:rPr>
                <w:sz w:val="20"/>
                <w:szCs w:val="20"/>
              </w:rPr>
            </w:pPr>
            <w:r>
              <w:rPr>
                <w:sz w:val="20"/>
                <w:szCs w:val="20"/>
              </w:rPr>
              <w:t xml:space="preserve">(5) Taxa pentru reperfectarea licenţei şi/sau eliberarea copiei pe suport de hârtie de pe aceasta, inclusiv în cazul extinderii activităţii licenţiate pe o adresă nouă (filială, subdiviziune), se stabileşte în proporţie de 10 la sută din taxa </w:t>
            </w:r>
            <w:r>
              <w:rPr>
                <w:sz w:val="20"/>
                <w:szCs w:val="20"/>
              </w:rPr>
              <w:lastRenderedPageBreak/>
              <w:t>pentru eliberarea acesteia, dar nu mai mult de 585 de lei, iar taxa pentru eliberarea duplicatului licenţei pe suport de hârtie – de 585 de lei, cu excepția taxei de eliberare a duplicatului licenței pentru activitatea de întreținere a cazinoului.</w:t>
            </w:r>
          </w:p>
          <w:p w14:paraId="6F9C2B7B" w14:textId="77777777" w:rsidR="00384E46" w:rsidRDefault="00A8563E">
            <w:pPr>
              <w:widowControl w:val="0"/>
              <w:spacing w:after="0" w:line="276" w:lineRule="auto"/>
              <w:jc w:val="both"/>
              <w:rPr>
                <w:sz w:val="20"/>
                <w:szCs w:val="20"/>
              </w:rPr>
            </w:pPr>
            <w:r>
              <w:rPr>
                <w:sz w:val="20"/>
                <w:szCs w:val="20"/>
              </w:rPr>
              <w:t>(6) Sumele taxelor pentru eliberarea/reperfectarea licenţei şi/sau eliberarea copiei de pe aceasta se varsă la bugetul de stat, cu excepția cazurilor în care legea care reglementează genul de activitate licenţiat respectiv nu stabilește altfel.</w:t>
            </w:r>
          </w:p>
        </w:tc>
        <w:tc>
          <w:tcPr>
            <w:tcW w:w="1417" w:type="dxa"/>
          </w:tcPr>
          <w:p w14:paraId="553D0E09" w14:textId="77777777" w:rsidR="00384E46" w:rsidRDefault="00A8563E">
            <w:pPr>
              <w:widowControl w:val="0"/>
              <w:spacing w:after="0" w:line="276" w:lineRule="auto"/>
              <w:jc w:val="center"/>
              <w:rPr>
                <w:b/>
                <w:bCs/>
                <w:sz w:val="20"/>
                <w:szCs w:val="20"/>
              </w:rPr>
            </w:pPr>
            <w:r>
              <w:rPr>
                <w:b/>
                <w:bCs/>
                <w:sz w:val="20"/>
                <w:szCs w:val="20"/>
              </w:rPr>
              <w:lastRenderedPageBreak/>
              <w:t>Art. 12</w:t>
            </w:r>
          </w:p>
          <w:p w14:paraId="22504EF5" w14:textId="77777777" w:rsidR="00384E46" w:rsidRDefault="00A8563E">
            <w:pPr>
              <w:widowControl w:val="0"/>
              <w:spacing w:after="0" w:line="276" w:lineRule="auto"/>
              <w:jc w:val="center"/>
              <w:rPr>
                <w:b/>
                <w:bCs/>
                <w:sz w:val="20"/>
                <w:szCs w:val="20"/>
              </w:rPr>
            </w:pPr>
            <w:r>
              <w:rPr>
                <w:sz w:val="20"/>
                <w:szCs w:val="20"/>
              </w:rPr>
              <w:lastRenderedPageBreak/>
              <w:t>Proceduri de autorizare</w:t>
            </w:r>
          </w:p>
        </w:tc>
        <w:tc>
          <w:tcPr>
            <w:tcW w:w="1418" w:type="dxa"/>
          </w:tcPr>
          <w:p w14:paraId="7DF1BEC1" w14:textId="77777777" w:rsidR="00384E46" w:rsidRDefault="00A8563E">
            <w:pPr>
              <w:widowControl w:val="0"/>
              <w:spacing w:after="0" w:line="276" w:lineRule="auto"/>
              <w:jc w:val="center"/>
              <w:rPr>
                <w:b/>
                <w:bCs/>
                <w:sz w:val="20"/>
                <w:szCs w:val="20"/>
              </w:rPr>
            </w:pPr>
            <w:r>
              <w:rPr>
                <w:b/>
                <w:bCs/>
                <w:sz w:val="20"/>
                <w:szCs w:val="20"/>
              </w:rPr>
              <w:lastRenderedPageBreak/>
              <w:t xml:space="preserve">Art. 13 alin. </w:t>
            </w:r>
            <w:r>
              <w:rPr>
                <w:b/>
                <w:bCs/>
                <w:sz w:val="20"/>
                <w:szCs w:val="20"/>
              </w:rPr>
              <w:lastRenderedPageBreak/>
              <w:t xml:space="preserve">(2) </w:t>
            </w:r>
            <w:r>
              <w:rPr>
                <w:sz w:val="20"/>
                <w:szCs w:val="20"/>
              </w:rPr>
              <w:t>Proceduri de autorizare</w:t>
            </w:r>
          </w:p>
        </w:tc>
        <w:tc>
          <w:tcPr>
            <w:tcW w:w="1984" w:type="dxa"/>
          </w:tcPr>
          <w:p w14:paraId="3E2FE355" w14:textId="77777777" w:rsidR="00384E46" w:rsidRDefault="00A8563E">
            <w:pPr>
              <w:widowControl w:val="0"/>
              <w:spacing w:after="0" w:line="276" w:lineRule="auto"/>
              <w:rPr>
                <w:sz w:val="20"/>
                <w:szCs w:val="20"/>
              </w:rPr>
            </w:pPr>
            <w:r>
              <w:rPr>
                <w:sz w:val="20"/>
                <w:szCs w:val="20"/>
              </w:rPr>
              <w:lastRenderedPageBreak/>
              <w:t>/</w:t>
            </w:r>
          </w:p>
        </w:tc>
        <w:tc>
          <w:tcPr>
            <w:tcW w:w="2835" w:type="dxa"/>
          </w:tcPr>
          <w:p w14:paraId="4E30F90A" w14:textId="77777777" w:rsidR="00384E46" w:rsidRDefault="00A8563E">
            <w:pPr>
              <w:widowControl w:val="0"/>
              <w:spacing w:after="0" w:line="276" w:lineRule="auto"/>
              <w:jc w:val="both"/>
              <w:rPr>
                <w:sz w:val="20"/>
                <w:szCs w:val="20"/>
              </w:rPr>
            </w:pPr>
            <w:r>
              <w:rPr>
                <w:sz w:val="20"/>
                <w:szCs w:val="20"/>
              </w:rPr>
              <w:t xml:space="preserve">Modificarea prevederii sau </w:t>
            </w:r>
            <w:r>
              <w:rPr>
                <w:sz w:val="20"/>
                <w:szCs w:val="20"/>
              </w:rPr>
              <w:lastRenderedPageBreak/>
              <w:t>introducerea unei prevederi noi, prin corelarea cu prevederile Legii nr. 282/2024, sau adaptarea cadrului normativ sectorial aferent serviciilor care intră sub incidența Legii nr. 282/2024. Costul emiterii și reînnoirii oricărui sistem de autorizare ar trebui să fie proporțional cu costul administrativ.</w:t>
            </w:r>
          </w:p>
        </w:tc>
        <w:tc>
          <w:tcPr>
            <w:tcW w:w="1204" w:type="dxa"/>
          </w:tcPr>
          <w:p w14:paraId="47CEC136" w14:textId="77777777" w:rsidR="00384E46" w:rsidRDefault="00A8563E">
            <w:pPr>
              <w:spacing w:after="0"/>
              <w:jc w:val="center"/>
              <w:rPr>
                <w:sz w:val="20"/>
                <w:szCs w:val="20"/>
              </w:rPr>
            </w:pPr>
            <w:r>
              <w:rPr>
                <w:sz w:val="20"/>
                <w:szCs w:val="20"/>
              </w:rPr>
              <w:lastRenderedPageBreak/>
              <w:t xml:space="preserve">Ministerul Dezvoltării </w:t>
            </w:r>
            <w:r>
              <w:rPr>
                <w:sz w:val="20"/>
                <w:szCs w:val="20"/>
              </w:rPr>
              <w:lastRenderedPageBreak/>
              <w:t>Economice și Digitalizării</w:t>
            </w:r>
          </w:p>
          <w:p w14:paraId="61D70085" w14:textId="77777777" w:rsidR="00384E46" w:rsidRDefault="00A8563E">
            <w:pPr>
              <w:spacing w:after="0"/>
              <w:jc w:val="center"/>
              <w:rPr>
                <w:sz w:val="20"/>
                <w:szCs w:val="20"/>
              </w:rPr>
            </w:pPr>
            <w:r>
              <w:rPr>
                <w:sz w:val="20"/>
                <w:szCs w:val="20"/>
              </w:rPr>
              <w:t>(MDED)</w:t>
            </w:r>
          </w:p>
        </w:tc>
        <w:tc>
          <w:tcPr>
            <w:tcW w:w="1320" w:type="dxa"/>
          </w:tcPr>
          <w:p w14:paraId="103BC83C" w14:textId="77777777" w:rsidR="00384E46" w:rsidRDefault="00A8563E">
            <w:pPr>
              <w:widowControl w:val="0"/>
              <w:spacing w:after="0" w:line="276" w:lineRule="auto"/>
              <w:jc w:val="center"/>
              <w:rPr>
                <w:sz w:val="20"/>
                <w:szCs w:val="20"/>
              </w:rPr>
            </w:pPr>
            <w:r>
              <w:rPr>
                <w:sz w:val="20"/>
                <w:szCs w:val="20"/>
              </w:rPr>
              <w:lastRenderedPageBreak/>
              <w:t>Trim. I 2027</w:t>
            </w:r>
          </w:p>
          <w:p w14:paraId="607D5812" w14:textId="77777777" w:rsidR="00384E46" w:rsidRDefault="00384E46">
            <w:pPr>
              <w:widowControl w:val="0"/>
              <w:spacing w:after="0" w:line="276" w:lineRule="auto"/>
              <w:jc w:val="center"/>
              <w:rPr>
                <w:sz w:val="20"/>
                <w:szCs w:val="20"/>
              </w:rPr>
            </w:pPr>
          </w:p>
        </w:tc>
      </w:tr>
      <w:tr w:rsidR="00384E46" w14:paraId="0C468B28" w14:textId="77777777">
        <w:trPr>
          <w:trHeight w:val="200"/>
        </w:trPr>
        <w:tc>
          <w:tcPr>
            <w:tcW w:w="562" w:type="dxa"/>
          </w:tcPr>
          <w:p w14:paraId="37FBB496" w14:textId="77777777" w:rsidR="00384E46" w:rsidRDefault="00A8563E">
            <w:pPr>
              <w:widowControl w:val="0"/>
              <w:spacing w:after="0"/>
              <w:jc w:val="center"/>
              <w:rPr>
                <w:sz w:val="20"/>
                <w:szCs w:val="20"/>
              </w:rPr>
            </w:pPr>
            <w:r>
              <w:rPr>
                <w:sz w:val="20"/>
                <w:szCs w:val="20"/>
              </w:rPr>
              <w:lastRenderedPageBreak/>
              <w:t>9.</w:t>
            </w:r>
          </w:p>
        </w:tc>
        <w:tc>
          <w:tcPr>
            <w:tcW w:w="1276" w:type="dxa"/>
          </w:tcPr>
          <w:p w14:paraId="4E4BA6B9" w14:textId="77777777" w:rsidR="00384E46" w:rsidRDefault="00A8563E">
            <w:pPr>
              <w:widowControl w:val="0"/>
              <w:spacing w:after="0" w:line="276" w:lineRule="auto"/>
              <w:rPr>
                <w:sz w:val="20"/>
                <w:szCs w:val="20"/>
              </w:rPr>
            </w:pPr>
            <w:r>
              <w:rPr>
                <w:b/>
                <w:bCs/>
                <w:sz w:val="20"/>
                <w:szCs w:val="20"/>
              </w:rPr>
              <w:t>Lege Nr. 160/2011</w:t>
            </w:r>
            <w:r>
              <w:rPr>
                <w:sz w:val="20"/>
                <w:szCs w:val="20"/>
              </w:rPr>
              <w:t xml:space="preserve"> privind reglementarea prin autorizare</w:t>
            </w:r>
          </w:p>
          <w:p w14:paraId="4747E4F1" w14:textId="77777777" w:rsidR="00384E46" w:rsidRDefault="00A8563E">
            <w:pPr>
              <w:widowControl w:val="0"/>
              <w:spacing w:after="0"/>
              <w:rPr>
                <w:b/>
                <w:bCs/>
                <w:sz w:val="20"/>
                <w:szCs w:val="20"/>
              </w:rPr>
            </w:pPr>
            <w:r>
              <w:rPr>
                <w:sz w:val="20"/>
                <w:szCs w:val="20"/>
              </w:rPr>
              <w:t>a activităţii de întreprinzător</w:t>
            </w:r>
          </w:p>
        </w:tc>
        <w:tc>
          <w:tcPr>
            <w:tcW w:w="3119" w:type="dxa"/>
          </w:tcPr>
          <w:p w14:paraId="2C26D44F" w14:textId="77777777" w:rsidR="00384E46" w:rsidRDefault="00A8563E">
            <w:pPr>
              <w:widowControl w:val="0"/>
              <w:spacing w:after="0" w:line="276" w:lineRule="auto"/>
              <w:jc w:val="both"/>
              <w:rPr>
                <w:sz w:val="20"/>
                <w:szCs w:val="20"/>
              </w:rPr>
            </w:pPr>
            <w:r>
              <w:rPr>
                <w:b/>
                <w:bCs/>
                <w:sz w:val="20"/>
                <w:szCs w:val="20"/>
              </w:rPr>
              <w:t>Art. 10.</w:t>
            </w:r>
            <w:r>
              <w:rPr>
                <w:sz w:val="20"/>
                <w:szCs w:val="20"/>
              </w:rPr>
              <w:t xml:space="preserve"> Suspendarea şi reluarea valabilităţii actului permisiv</w:t>
            </w:r>
          </w:p>
          <w:p w14:paraId="68AB9D9C" w14:textId="77777777" w:rsidR="00384E46" w:rsidRDefault="00A8563E">
            <w:pPr>
              <w:widowControl w:val="0"/>
              <w:spacing w:after="0" w:line="276" w:lineRule="auto"/>
              <w:jc w:val="both"/>
              <w:rPr>
                <w:sz w:val="20"/>
                <w:szCs w:val="20"/>
              </w:rPr>
            </w:pPr>
            <w:r>
              <w:rPr>
                <w:sz w:val="20"/>
                <w:szCs w:val="20"/>
              </w:rPr>
              <w:t>(1) Valabilitatea actului permisiv poate fi suspendată în conformitate cu prevederile Legii cu privire la principiile de bază de reglementare a activităţii de întreprinzător.</w:t>
            </w:r>
          </w:p>
          <w:p w14:paraId="1ACA4B62" w14:textId="77777777" w:rsidR="00384E46" w:rsidRDefault="00A8563E">
            <w:pPr>
              <w:widowControl w:val="0"/>
              <w:spacing w:after="0" w:line="276" w:lineRule="auto"/>
              <w:jc w:val="both"/>
              <w:rPr>
                <w:sz w:val="20"/>
                <w:szCs w:val="20"/>
              </w:rPr>
            </w:pPr>
            <w:r>
              <w:rPr>
                <w:sz w:val="20"/>
                <w:szCs w:val="20"/>
              </w:rPr>
              <w:t>(2) Drept temei pentru suspendarea valabilităţii actului permisiv în baza deciziei autorității emitente, fără adresarea în instanța de judecată, serveşte:</w:t>
            </w:r>
          </w:p>
          <w:p w14:paraId="5DBA9CAE" w14:textId="77777777" w:rsidR="00384E46" w:rsidRDefault="00A8563E">
            <w:pPr>
              <w:widowControl w:val="0"/>
              <w:spacing w:after="0" w:line="276" w:lineRule="auto"/>
              <w:jc w:val="both"/>
              <w:rPr>
                <w:sz w:val="20"/>
                <w:szCs w:val="20"/>
              </w:rPr>
            </w:pPr>
            <w:r>
              <w:rPr>
                <w:sz w:val="20"/>
                <w:szCs w:val="20"/>
              </w:rPr>
              <w:lastRenderedPageBreak/>
              <w:t>a) cererea titularului privind suspendarea valabilităţii actului permisiv;</w:t>
            </w:r>
          </w:p>
          <w:p w14:paraId="5B19B43F" w14:textId="77777777" w:rsidR="00384E46" w:rsidRDefault="00A8563E">
            <w:pPr>
              <w:widowControl w:val="0"/>
              <w:spacing w:after="0" w:line="276" w:lineRule="auto"/>
              <w:jc w:val="both"/>
              <w:rPr>
                <w:sz w:val="20"/>
                <w:szCs w:val="20"/>
              </w:rPr>
            </w:pPr>
            <w:r>
              <w:rPr>
                <w:sz w:val="20"/>
                <w:szCs w:val="20"/>
              </w:rPr>
              <w:t>b) neachitarea anuală sau neachitarea în termen a taxei pentru actul permisiv, prevăzută de lege.</w:t>
            </w:r>
          </w:p>
          <w:p w14:paraId="0424CA74" w14:textId="77777777" w:rsidR="00384E46" w:rsidRDefault="00A8563E">
            <w:pPr>
              <w:widowControl w:val="0"/>
              <w:spacing w:after="0" w:line="276" w:lineRule="auto"/>
              <w:jc w:val="both"/>
              <w:rPr>
                <w:sz w:val="20"/>
                <w:szCs w:val="20"/>
              </w:rPr>
            </w:pPr>
            <w:r>
              <w:rPr>
                <w:sz w:val="20"/>
                <w:szCs w:val="20"/>
              </w:rPr>
              <w:t>(3) Decizia de suspendare a valabilității actului permisiv sau de inițiere a procedurii de suspendare, conform Legii nr. 235/2006 privire la principiile de bază de reglementare a activității de întreprinzător, se aduce la cunoștința titularului actului permisiv, de către autoritatea emitentă, în termen de 3 zile lucrătoare de la data emiterii. Termenul de suspendare a valabilităţii actului permisiv nu poate depăşi două luni, dacă legea care reglementează activitatea respectivă nu prevede altfel.</w:t>
            </w:r>
          </w:p>
          <w:p w14:paraId="12777765" w14:textId="77777777" w:rsidR="00384E46" w:rsidRDefault="00A8563E">
            <w:pPr>
              <w:widowControl w:val="0"/>
              <w:spacing w:after="0" w:line="276" w:lineRule="auto"/>
              <w:jc w:val="both"/>
              <w:rPr>
                <w:sz w:val="20"/>
                <w:szCs w:val="20"/>
              </w:rPr>
            </w:pPr>
            <w:r>
              <w:rPr>
                <w:sz w:val="20"/>
                <w:szCs w:val="20"/>
              </w:rPr>
              <w:t>(4) Titularul actului permisiv este obligat să înştiinţeze în scris autoritatea emitentă despre înlăturarea circumstanțelor care au dus la suspendarea valabilităţii lui.</w:t>
            </w:r>
          </w:p>
          <w:p w14:paraId="0C2C1A76" w14:textId="77777777" w:rsidR="00384E46" w:rsidRDefault="00A8563E">
            <w:pPr>
              <w:widowControl w:val="0"/>
              <w:spacing w:after="0" w:line="276" w:lineRule="auto"/>
              <w:jc w:val="both"/>
              <w:rPr>
                <w:sz w:val="20"/>
                <w:szCs w:val="20"/>
              </w:rPr>
            </w:pPr>
            <w:r>
              <w:rPr>
                <w:sz w:val="20"/>
                <w:szCs w:val="20"/>
              </w:rPr>
              <w:t xml:space="preserve">(5) Decizia privind reluarea valabilității actului permisiv se adoptă de autoritatea emitentă în </w:t>
            </w:r>
            <w:r>
              <w:rPr>
                <w:sz w:val="20"/>
                <w:szCs w:val="20"/>
              </w:rPr>
              <w:lastRenderedPageBreak/>
              <w:t>temeiul unei hotărâri a instanței de judecată care a emis hotărârea de suspendare  sau a instanței de judecată ierarhic superioare, în alte situații decât cele indicate la alin. (2), în următoarea zi lucrătoare de la data primirii înștiințării. Decizia se aduce la cunoștința titularului actului permisiv în termen de o zi lucrătoare de la data emiterii.</w:t>
            </w:r>
          </w:p>
          <w:p w14:paraId="12FFE042" w14:textId="77777777" w:rsidR="00384E46" w:rsidRDefault="00A8563E">
            <w:pPr>
              <w:widowControl w:val="0"/>
              <w:spacing w:after="0" w:line="276" w:lineRule="auto"/>
              <w:jc w:val="both"/>
              <w:rPr>
                <w:sz w:val="20"/>
                <w:szCs w:val="20"/>
              </w:rPr>
            </w:pPr>
            <w:r>
              <w:rPr>
                <w:sz w:val="20"/>
                <w:szCs w:val="20"/>
              </w:rPr>
              <w:t>(6) Termenul de valabilitate a actului permisiv nu se prelungeşte pe perioada de suspendare a valabilităţii lui, cu excepția cazurilor când decizia de suspendare a fost emisă cu încălcarea normelor prezentei legi și/sau anulată de instanța de judecată.</w:t>
            </w:r>
          </w:p>
          <w:p w14:paraId="7D4B1113" w14:textId="77777777" w:rsidR="00384E46" w:rsidRDefault="00A8563E">
            <w:pPr>
              <w:widowControl w:val="0"/>
              <w:spacing w:after="0" w:line="276" w:lineRule="auto"/>
              <w:jc w:val="both"/>
              <w:rPr>
                <w:sz w:val="20"/>
                <w:szCs w:val="20"/>
              </w:rPr>
            </w:pPr>
            <w:r>
              <w:rPr>
                <w:sz w:val="20"/>
                <w:szCs w:val="20"/>
              </w:rPr>
              <w:t>(7) Suspendarea actului permisiv în cadrul controlului de stat sau ca urmare a acestuia se efectuează în conformitate cu prevederile Legii nr. 131/2012 privind controlul de stat asupra activității de întreprinzător.</w:t>
            </w:r>
          </w:p>
          <w:p w14:paraId="43DB0295" w14:textId="77777777" w:rsidR="00384E46" w:rsidRDefault="00A8563E">
            <w:pPr>
              <w:widowControl w:val="0"/>
              <w:spacing w:after="0" w:line="276" w:lineRule="auto"/>
              <w:jc w:val="both"/>
              <w:rPr>
                <w:sz w:val="20"/>
                <w:szCs w:val="20"/>
              </w:rPr>
            </w:pPr>
            <w:r>
              <w:rPr>
                <w:sz w:val="20"/>
                <w:szCs w:val="20"/>
              </w:rPr>
              <w:t xml:space="preserve">(8) În scopul inițierii procedurii de suspendare a actului permisiv în alte cazuri decât cele stabilite la alin. (2) din prezentul articol, autoritățile emitente care nu au funcții de organ </w:t>
            </w:r>
            <w:r>
              <w:rPr>
                <w:sz w:val="20"/>
                <w:szCs w:val="20"/>
              </w:rPr>
              <w:lastRenderedPageBreak/>
              <w:t>de control și/sau de agent constatator în procesul contravențional, pentru stabilirea nerespectării de către titularul de act permisiv a cerințelor și condițiilor stabilite de lege, în cazul în care pentru validarea și constatarea neconformităților este necesară o verificare la fața locului, vor solicita și vor utiliza documentele eliberate de către organul de control și/sau agentul constatator cu atribuții în domeniul corespunzător, conform art. 111.</w:t>
            </w:r>
          </w:p>
          <w:p w14:paraId="43FEF18F" w14:textId="77777777" w:rsidR="00384E46" w:rsidRDefault="00A8563E">
            <w:pPr>
              <w:widowControl w:val="0"/>
              <w:spacing w:after="0" w:line="276" w:lineRule="auto"/>
              <w:jc w:val="both"/>
              <w:rPr>
                <w:sz w:val="20"/>
                <w:szCs w:val="20"/>
              </w:rPr>
            </w:pPr>
            <w:r>
              <w:rPr>
                <w:sz w:val="20"/>
                <w:szCs w:val="20"/>
              </w:rPr>
              <w:t>(9) Prin derogare de la prevederile alin. (1)–(8), actele permisive emise în vederea desfășurării unor activități în domeniile de importanță pentru securitatea statului pot fi suspendate și în conformitate cu prevederile speciale ale Legii nr. 174/2021 privind mecanismul de examinare a investițiilor de importanță pentru securitatea statului.</w:t>
            </w:r>
          </w:p>
          <w:p w14:paraId="2685D637" w14:textId="77777777" w:rsidR="00384E46" w:rsidRDefault="00A8563E">
            <w:pPr>
              <w:widowControl w:val="0"/>
              <w:spacing w:after="0" w:line="276" w:lineRule="auto"/>
              <w:jc w:val="both"/>
              <w:rPr>
                <w:sz w:val="20"/>
                <w:szCs w:val="20"/>
              </w:rPr>
            </w:pPr>
            <w:r>
              <w:rPr>
                <w:sz w:val="20"/>
                <w:szCs w:val="20"/>
              </w:rPr>
              <w:t xml:space="preserve">(10) În cazurile prevăzute la alin. (9), suspendarea actului permisiv are loc din data emiterii deciziei organului responsabil de examinarea proiectelor investiționale în </w:t>
            </w:r>
            <w:r>
              <w:rPr>
                <w:sz w:val="20"/>
                <w:szCs w:val="20"/>
              </w:rPr>
              <w:lastRenderedPageBreak/>
              <w:t>domeniile de importanță pentru securitatea statului, prin care se dispune sistarea temporară a valabilității actului permisiv în condițiile art. 11 alin. (1) lit. c) din Legea nr. 174/2021 privind mecanismul de examinare a investițiilor de importanță pentru securitatea statului, fără a mai fi necesară adresarea în instanța de judecată.</w:t>
            </w:r>
          </w:p>
          <w:p w14:paraId="7777B898" w14:textId="77777777" w:rsidR="00384E46" w:rsidRDefault="00A8563E">
            <w:pPr>
              <w:widowControl w:val="0"/>
              <w:spacing w:after="0" w:line="276" w:lineRule="auto"/>
              <w:jc w:val="both"/>
              <w:rPr>
                <w:sz w:val="20"/>
                <w:szCs w:val="20"/>
              </w:rPr>
            </w:pPr>
            <w:r>
              <w:rPr>
                <w:sz w:val="20"/>
                <w:szCs w:val="20"/>
              </w:rPr>
              <w:t>(11) Reluarea valabilității actului permisiv suspendat în condițiile alin.(9) se realizează în exclusivitate în baza unei decizii a organului responsabil de examinarea proiectelor investiționale în domeniile de importanță pentru securitatea statului, după efectuarea de către acesta a verificărilor necesare și constatarea lipsei unei încălcări a cerințelor Legii nr. 174/2021 privind mecanismul de examinare a investițiilor de importanță pentru securitatea statului.</w:t>
            </w:r>
          </w:p>
          <w:p w14:paraId="46F19D66" w14:textId="77777777" w:rsidR="00384E46" w:rsidRDefault="00A8563E">
            <w:pPr>
              <w:widowControl w:val="0"/>
              <w:spacing w:after="0" w:line="276" w:lineRule="auto"/>
              <w:jc w:val="both"/>
              <w:rPr>
                <w:sz w:val="20"/>
                <w:szCs w:val="20"/>
              </w:rPr>
            </w:pPr>
            <w:r>
              <w:rPr>
                <w:b/>
                <w:bCs/>
                <w:sz w:val="20"/>
                <w:szCs w:val="20"/>
              </w:rPr>
              <w:t>Art. 12</w:t>
            </w:r>
            <w:r>
              <w:rPr>
                <w:b/>
                <w:bCs/>
                <w:sz w:val="20"/>
                <w:szCs w:val="20"/>
                <w:vertAlign w:val="superscript"/>
              </w:rPr>
              <w:t>9</w:t>
            </w:r>
            <w:r>
              <w:rPr>
                <w:b/>
                <w:bCs/>
                <w:sz w:val="20"/>
                <w:szCs w:val="20"/>
              </w:rPr>
              <w:t>.</w:t>
            </w:r>
            <w:r>
              <w:rPr>
                <w:sz w:val="20"/>
                <w:szCs w:val="20"/>
              </w:rPr>
              <w:t xml:space="preserve"> Termenul de valabilitate al licenței</w:t>
            </w:r>
          </w:p>
          <w:p w14:paraId="3E302766" w14:textId="77777777" w:rsidR="00384E46" w:rsidRDefault="00A8563E">
            <w:pPr>
              <w:widowControl w:val="0"/>
              <w:spacing w:after="0" w:line="276" w:lineRule="auto"/>
              <w:jc w:val="both"/>
              <w:rPr>
                <w:sz w:val="20"/>
                <w:szCs w:val="20"/>
              </w:rPr>
            </w:pPr>
            <w:r>
              <w:rPr>
                <w:sz w:val="20"/>
                <w:szCs w:val="20"/>
              </w:rPr>
              <w:t xml:space="preserve">Termenul de valabilitate pentru </w:t>
            </w:r>
            <w:r>
              <w:rPr>
                <w:sz w:val="20"/>
                <w:szCs w:val="20"/>
              </w:rPr>
              <w:lastRenderedPageBreak/>
              <w:t>licențele indicate în anexa nr. 1 compartimentul I pozițiile 1–3, 6, 7 și 9–11 este nelimitat, iar pentru licențele indicate la pozițiile 4, 5 și 8 este de 5 ani. Pentru genurile de activitate indicate la pozițiile 12–22, termenul de valabilitate al licenței se stabilește prin legile care reglementează activitatea licențiată respectivă.</w:t>
            </w:r>
          </w:p>
        </w:tc>
        <w:tc>
          <w:tcPr>
            <w:tcW w:w="1417" w:type="dxa"/>
          </w:tcPr>
          <w:p w14:paraId="5864499F" w14:textId="77777777" w:rsidR="00384E46" w:rsidRDefault="00A8563E">
            <w:pPr>
              <w:widowControl w:val="0"/>
              <w:spacing w:after="0" w:line="276" w:lineRule="auto"/>
              <w:jc w:val="center"/>
              <w:rPr>
                <w:b/>
                <w:bCs/>
                <w:sz w:val="20"/>
                <w:szCs w:val="20"/>
              </w:rPr>
            </w:pPr>
            <w:r>
              <w:rPr>
                <w:b/>
                <w:bCs/>
                <w:sz w:val="20"/>
                <w:szCs w:val="20"/>
              </w:rPr>
              <w:lastRenderedPageBreak/>
              <w:t xml:space="preserve">Art. 10 </w:t>
            </w:r>
          </w:p>
          <w:p w14:paraId="1A69433D" w14:textId="77777777" w:rsidR="00384E46" w:rsidRDefault="00A8563E">
            <w:pPr>
              <w:widowControl w:val="0"/>
              <w:spacing w:after="0" w:line="276" w:lineRule="auto"/>
              <w:jc w:val="center"/>
              <w:rPr>
                <w:b/>
                <w:bCs/>
                <w:sz w:val="20"/>
                <w:szCs w:val="20"/>
              </w:rPr>
            </w:pPr>
            <w:r>
              <w:rPr>
                <w:sz w:val="20"/>
                <w:szCs w:val="20"/>
              </w:rPr>
              <w:t>Durata autorizației</w:t>
            </w:r>
          </w:p>
        </w:tc>
        <w:tc>
          <w:tcPr>
            <w:tcW w:w="1418" w:type="dxa"/>
          </w:tcPr>
          <w:p w14:paraId="534532E8" w14:textId="77777777" w:rsidR="00384E46" w:rsidRDefault="00A8563E">
            <w:pPr>
              <w:widowControl w:val="0"/>
              <w:spacing w:after="0" w:line="276" w:lineRule="auto"/>
              <w:jc w:val="center"/>
              <w:rPr>
                <w:sz w:val="20"/>
                <w:szCs w:val="20"/>
              </w:rPr>
            </w:pPr>
            <w:r>
              <w:rPr>
                <w:b/>
                <w:bCs/>
                <w:sz w:val="20"/>
                <w:szCs w:val="20"/>
              </w:rPr>
              <w:t xml:space="preserve">Art. 11 </w:t>
            </w:r>
            <w:r>
              <w:rPr>
                <w:sz w:val="20"/>
                <w:szCs w:val="20"/>
              </w:rPr>
              <w:t>Durata autorizației</w:t>
            </w:r>
          </w:p>
        </w:tc>
        <w:tc>
          <w:tcPr>
            <w:tcW w:w="1984" w:type="dxa"/>
          </w:tcPr>
          <w:p w14:paraId="20BECD84" w14:textId="77777777" w:rsidR="00384E46" w:rsidRDefault="00A8563E">
            <w:pPr>
              <w:widowControl w:val="0"/>
              <w:spacing w:after="0" w:line="276" w:lineRule="auto"/>
              <w:rPr>
                <w:sz w:val="20"/>
                <w:szCs w:val="20"/>
              </w:rPr>
            </w:pPr>
            <w:r>
              <w:rPr>
                <w:sz w:val="20"/>
                <w:szCs w:val="20"/>
              </w:rPr>
              <w:t>/</w:t>
            </w:r>
          </w:p>
        </w:tc>
        <w:tc>
          <w:tcPr>
            <w:tcW w:w="2835" w:type="dxa"/>
          </w:tcPr>
          <w:p w14:paraId="52DF159F" w14:textId="77777777" w:rsidR="00384E46" w:rsidRDefault="00A8563E">
            <w:pPr>
              <w:widowControl w:val="0"/>
              <w:spacing w:after="0" w:line="276" w:lineRule="auto"/>
              <w:jc w:val="both"/>
              <w:rPr>
                <w:sz w:val="20"/>
                <w:szCs w:val="20"/>
              </w:rPr>
            </w:pPr>
            <w:r>
              <w:rPr>
                <w:sz w:val="20"/>
                <w:szCs w:val="20"/>
              </w:rPr>
              <w:t>Adaptarea prevederilor sau introducerea unor prevederi noi, prin asigurarea aplicării regulilor prevăzute de Legea nr. 282/2024 și corelarea cadrului normativ sectorial aferent serviciilor care intră sub incidența acesteia.</w:t>
            </w:r>
          </w:p>
          <w:p w14:paraId="534D5857" w14:textId="77777777" w:rsidR="00384E46" w:rsidRDefault="00A8563E">
            <w:pPr>
              <w:widowControl w:val="0"/>
              <w:spacing w:after="0" w:line="276" w:lineRule="auto"/>
              <w:jc w:val="both"/>
              <w:rPr>
                <w:sz w:val="20"/>
                <w:szCs w:val="20"/>
              </w:rPr>
            </w:pPr>
            <w:r>
              <w:rPr>
                <w:sz w:val="20"/>
                <w:szCs w:val="20"/>
              </w:rPr>
              <w:t xml:space="preserve">Totodată, necesitatea limitării duratei de valabilitate a autorizațiilor urmează a fi reevaluată în cadrul legislației speciale, având în vedere </w:t>
            </w:r>
            <w:r>
              <w:rPr>
                <w:sz w:val="20"/>
                <w:szCs w:val="20"/>
              </w:rPr>
              <w:lastRenderedPageBreak/>
              <w:t>existența unor mecanisme alternative care pot asigura respectarea continuă a cerințelor aplicabile, fără instituirea unei durate limitate pentru licențe, permise sau alte acte permisive.</w:t>
            </w:r>
          </w:p>
        </w:tc>
        <w:tc>
          <w:tcPr>
            <w:tcW w:w="1204" w:type="dxa"/>
          </w:tcPr>
          <w:p w14:paraId="5942EACE" w14:textId="77777777" w:rsidR="00384E46" w:rsidRDefault="00A8563E">
            <w:pPr>
              <w:spacing w:after="0"/>
              <w:jc w:val="center"/>
              <w:rPr>
                <w:sz w:val="20"/>
                <w:szCs w:val="20"/>
              </w:rPr>
            </w:pPr>
            <w:r>
              <w:rPr>
                <w:sz w:val="20"/>
                <w:szCs w:val="20"/>
              </w:rPr>
              <w:lastRenderedPageBreak/>
              <w:t>Ministerul Dezvoltării Economice și Digitalizării</w:t>
            </w:r>
          </w:p>
          <w:p w14:paraId="7736BB92" w14:textId="77777777" w:rsidR="00384E46" w:rsidRDefault="00A8563E">
            <w:pPr>
              <w:spacing w:after="0"/>
              <w:jc w:val="center"/>
              <w:rPr>
                <w:sz w:val="20"/>
                <w:szCs w:val="20"/>
              </w:rPr>
            </w:pPr>
            <w:r>
              <w:rPr>
                <w:sz w:val="20"/>
                <w:szCs w:val="20"/>
              </w:rPr>
              <w:t>(MDED)</w:t>
            </w:r>
          </w:p>
        </w:tc>
        <w:tc>
          <w:tcPr>
            <w:tcW w:w="1320" w:type="dxa"/>
          </w:tcPr>
          <w:p w14:paraId="09C6CEF9" w14:textId="77777777" w:rsidR="00384E46" w:rsidRDefault="00A8563E">
            <w:pPr>
              <w:widowControl w:val="0"/>
              <w:spacing w:after="0" w:line="276" w:lineRule="auto"/>
              <w:jc w:val="center"/>
              <w:rPr>
                <w:sz w:val="20"/>
                <w:szCs w:val="20"/>
              </w:rPr>
            </w:pPr>
            <w:r>
              <w:rPr>
                <w:sz w:val="20"/>
                <w:szCs w:val="20"/>
              </w:rPr>
              <w:t>Trim. I 2027</w:t>
            </w:r>
          </w:p>
          <w:p w14:paraId="2AFECE8C" w14:textId="77777777" w:rsidR="00384E46" w:rsidRDefault="00384E46">
            <w:pPr>
              <w:widowControl w:val="0"/>
              <w:spacing w:after="0" w:line="276" w:lineRule="auto"/>
              <w:jc w:val="center"/>
              <w:rPr>
                <w:sz w:val="20"/>
                <w:szCs w:val="20"/>
              </w:rPr>
            </w:pPr>
          </w:p>
        </w:tc>
      </w:tr>
      <w:tr w:rsidR="00384E46" w14:paraId="1C977E58" w14:textId="77777777">
        <w:trPr>
          <w:trHeight w:val="200"/>
        </w:trPr>
        <w:tc>
          <w:tcPr>
            <w:tcW w:w="562" w:type="dxa"/>
          </w:tcPr>
          <w:p w14:paraId="09553D26" w14:textId="77777777" w:rsidR="00384E46" w:rsidRDefault="00A8563E">
            <w:pPr>
              <w:widowControl w:val="0"/>
              <w:spacing w:after="0" w:line="276" w:lineRule="auto"/>
              <w:jc w:val="center"/>
              <w:rPr>
                <w:sz w:val="20"/>
                <w:szCs w:val="20"/>
              </w:rPr>
            </w:pPr>
            <w:r>
              <w:rPr>
                <w:sz w:val="20"/>
                <w:szCs w:val="20"/>
              </w:rPr>
              <w:lastRenderedPageBreak/>
              <w:t>10.</w:t>
            </w:r>
          </w:p>
        </w:tc>
        <w:tc>
          <w:tcPr>
            <w:tcW w:w="1276" w:type="dxa"/>
          </w:tcPr>
          <w:p w14:paraId="26179673" w14:textId="77777777" w:rsidR="00384E46" w:rsidRDefault="00A8563E">
            <w:pPr>
              <w:widowControl w:val="0"/>
              <w:spacing w:after="0" w:line="276" w:lineRule="auto"/>
              <w:rPr>
                <w:sz w:val="20"/>
                <w:szCs w:val="20"/>
              </w:rPr>
            </w:pPr>
            <w:r>
              <w:rPr>
                <w:b/>
                <w:bCs/>
                <w:sz w:val="20"/>
                <w:szCs w:val="20"/>
              </w:rPr>
              <w:t>Lege Nr. 235/2006</w:t>
            </w:r>
            <w:r>
              <w:rPr>
                <w:sz w:val="20"/>
                <w:szCs w:val="20"/>
              </w:rPr>
              <w:t xml:space="preserve"> cu privire la principiile de bază de reglementare a activităţii de</w:t>
            </w:r>
          </w:p>
          <w:p w14:paraId="71F383BB" w14:textId="77777777" w:rsidR="00384E46" w:rsidRDefault="00A8563E">
            <w:pPr>
              <w:widowControl w:val="0"/>
              <w:spacing w:after="0" w:line="276" w:lineRule="auto"/>
              <w:rPr>
                <w:sz w:val="20"/>
                <w:szCs w:val="20"/>
              </w:rPr>
            </w:pPr>
            <w:r>
              <w:rPr>
                <w:sz w:val="20"/>
                <w:szCs w:val="20"/>
              </w:rPr>
              <w:t>întreprinzător</w:t>
            </w:r>
          </w:p>
        </w:tc>
        <w:tc>
          <w:tcPr>
            <w:tcW w:w="3119" w:type="dxa"/>
          </w:tcPr>
          <w:p w14:paraId="2611817D" w14:textId="77777777" w:rsidR="00384E46" w:rsidRDefault="00A8563E">
            <w:pPr>
              <w:widowControl w:val="0"/>
              <w:spacing w:after="0" w:line="276" w:lineRule="auto"/>
              <w:jc w:val="both"/>
              <w:rPr>
                <w:sz w:val="20"/>
                <w:szCs w:val="20"/>
              </w:rPr>
            </w:pPr>
            <w:r>
              <w:rPr>
                <w:b/>
                <w:bCs/>
                <w:sz w:val="20"/>
                <w:szCs w:val="20"/>
              </w:rPr>
              <w:t>Art. 6 alin. (1).</w:t>
            </w:r>
            <w:r>
              <w:rPr>
                <w:rFonts w:ascii="PT Serif" w:eastAsia="PT Serif" w:hAnsi="PT Serif" w:cs="PT Serif"/>
                <w:color w:val="333333"/>
                <w:highlight w:val="white"/>
              </w:rPr>
              <w:t xml:space="preserve"> </w:t>
            </w:r>
            <w:r>
              <w:rPr>
                <w:sz w:val="20"/>
                <w:szCs w:val="20"/>
              </w:rPr>
              <w:t xml:space="preserve">Previzibilitatea cheltuielilor </w:t>
            </w:r>
          </w:p>
          <w:p w14:paraId="08A16943" w14:textId="77777777" w:rsidR="00384E46" w:rsidRDefault="00A8563E">
            <w:pPr>
              <w:widowControl w:val="0"/>
              <w:spacing w:after="0" w:line="276" w:lineRule="auto"/>
              <w:jc w:val="both"/>
              <w:rPr>
                <w:sz w:val="20"/>
                <w:szCs w:val="20"/>
              </w:rPr>
            </w:pPr>
            <w:r>
              <w:rPr>
                <w:sz w:val="20"/>
                <w:szCs w:val="20"/>
              </w:rPr>
              <w:t>(1) Plăţile pentru actele permisive eliberate întreprinzătorilor de către autorităţile administraţiei publice şi alte instituţii cu funcţii de reglementare şi control se stabilesc prin legi, cu indicarea actului şi a mărimii taxei pentru aceste acte.</w:t>
            </w:r>
          </w:p>
        </w:tc>
        <w:tc>
          <w:tcPr>
            <w:tcW w:w="1417" w:type="dxa"/>
          </w:tcPr>
          <w:p w14:paraId="334FE271" w14:textId="77777777" w:rsidR="00384E46" w:rsidRDefault="00A8563E">
            <w:pPr>
              <w:widowControl w:val="0"/>
              <w:spacing w:after="0" w:line="276" w:lineRule="auto"/>
              <w:jc w:val="center"/>
              <w:rPr>
                <w:b/>
                <w:bCs/>
                <w:sz w:val="20"/>
                <w:szCs w:val="20"/>
              </w:rPr>
            </w:pPr>
            <w:r>
              <w:rPr>
                <w:b/>
                <w:bCs/>
                <w:sz w:val="20"/>
                <w:szCs w:val="20"/>
              </w:rPr>
              <w:t>Art. 12</w:t>
            </w:r>
          </w:p>
          <w:p w14:paraId="1AAEDE3F" w14:textId="77777777" w:rsidR="00384E46" w:rsidRDefault="00A8563E">
            <w:pPr>
              <w:widowControl w:val="0"/>
              <w:spacing w:after="0" w:line="276" w:lineRule="auto"/>
              <w:jc w:val="center"/>
              <w:rPr>
                <w:b/>
                <w:bCs/>
                <w:sz w:val="20"/>
                <w:szCs w:val="20"/>
              </w:rPr>
            </w:pPr>
            <w:r>
              <w:rPr>
                <w:sz w:val="20"/>
                <w:szCs w:val="20"/>
              </w:rPr>
              <w:t>Proceduri de autorizare</w:t>
            </w:r>
          </w:p>
        </w:tc>
        <w:tc>
          <w:tcPr>
            <w:tcW w:w="1418" w:type="dxa"/>
          </w:tcPr>
          <w:p w14:paraId="4190DE85" w14:textId="77777777" w:rsidR="00384E46" w:rsidRDefault="00A8563E">
            <w:pPr>
              <w:widowControl w:val="0"/>
              <w:spacing w:after="0" w:line="276" w:lineRule="auto"/>
              <w:jc w:val="center"/>
              <w:rPr>
                <w:sz w:val="20"/>
                <w:szCs w:val="20"/>
              </w:rPr>
            </w:pPr>
            <w:r>
              <w:rPr>
                <w:b/>
                <w:bCs/>
                <w:sz w:val="20"/>
                <w:szCs w:val="20"/>
              </w:rPr>
              <w:t xml:space="preserve">Art. 13 alin. (2) </w:t>
            </w:r>
            <w:r>
              <w:rPr>
                <w:sz w:val="20"/>
                <w:szCs w:val="20"/>
              </w:rPr>
              <w:t>Proceduri de autorizare</w:t>
            </w:r>
          </w:p>
        </w:tc>
        <w:tc>
          <w:tcPr>
            <w:tcW w:w="1984" w:type="dxa"/>
          </w:tcPr>
          <w:p w14:paraId="6DB560AA" w14:textId="77777777" w:rsidR="00384E46" w:rsidRDefault="00A8563E">
            <w:pPr>
              <w:widowControl w:val="0"/>
              <w:spacing w:after="0" w:line="276" w:lineRule="auto"/>
              <w:rPr>
                <w:sz w:val="20"/>
                <w:szCs w:val="20"/>
              </w:rPr>
            </w:pPr>
            <w:r>
              <w:rPr>
                <w:sz w:val="20"/>
                <w:szCs w:val="20"/>
              </w:rPr>
              <w:t>Dispozițiile acestui articol sunt, în general, în conformitate cu articolele respective din Legea nr. 282/2024. Cu toate acestea, se recomandă modificarea în conformitate cu regula generală (proporționalitate cu costurile reale ale administrației) din Legea nr. 282/2024.</w:t>
            </w:r>
          </w:p>
        </w:tc>
        <w:tc>
          <w:tcPr>
            <w:tcW w:w="2835" w:type="dxa"/>
          </w:tcPr>
          <w:p w14:paraId="624A5D7B" w14:textId="77777777" w:rsidR="00384E46" w:rsidRDefault="00A8563E">
            <w:pPr>
              <w:widowControl w:val="0"/>
              <w:spacing w:after="0" w:line="276" w:lineRule="auto"/>
              <w:jc w:val="both"/>
              <w:rPr>
                <w:sz w:val="20"/>
                <w:szCs w:val="20"/>
              </w:rPr>
            </w:pPr>
            <w:r>
              <w:rPr>
                <w:sz w:val="20"/>
                <w:szCs w:val="20"/>
              </w:rPr>
              <w:t>Adaptarea prevederilor sau introducerea unor prevederi noi, prin asigurarea aplicării regulilor prevăzute de Legea nr. 282/2024 și corelarea cadrului normativ sectorial aferent serviciilor care intră sub incidența acesteia.</w:t>
            </w:r>
          </w:p>
          <w:p w14:paraId="59F11E1C" w14:textId="77777777" w:rsidR="00384E46" w:rsidRDefault="00A8563E">
            <w:pPr>
              <w:widowControl w:val="0"/>
              <w:spacing w:after="0" w:line="276" w:lineRule="auto"/>
              <w:jc w:val="both"/>
              <w:rPr>
                <w:sz w:val="20"/>
                <w:szCs w:val="20"/>
              </w:rPr>
            </w:pPr>
            <w:r>
              <w:rPr>
                <w:sz w:val="20"/>
                <w:szCs w:val="20"/>
              </w:rPr>
              <w:t>Necesitatea limitării duratei de valabilitate a autorizațiilor urmează a fi reevaluată în cadrul legislației speciale, având în vedere existența unor mecanisme alternative care pot asigura respectarea continuă a cerințelor aplicabile, fără instituirea unei durate limitate pentru actele permisive.</w:t>
            </w:r>
          </w:p>
        </w:tc>
        <w:tc>
          <w:tcPr>
            <w:tcW w:w="1204" w:type="dxa"/>
          </w:tcPr>
          <w:p w14:paraId="121CFDA1" w14:textId="77777777" w:rsidR="00384E46" w:rsidRDefault="00A8563E">
            <w:pPr>
              <w:spacing w:after="0"/>
              <w:jc w:val="center"/>
              <w:rPr>
                <w:sz w:val="20"/>
                <w:szCs w:val="20"/>
              </w:rPr>
            </w:pPr>
            <w:r>
              <w:rPr>
                <w:sz w:val="20"/>
                <w:szCs w:val="20"/>
              </w:rPr>
              <w:t>Ministerul Dezvoltării Economice și Digitalizării</w:t>
            </w:r>
          </w:p>
          <w:p w14:paraId="7D3ABAB6" w14:textId="77777777" w:rsidR="00384E46" w:rsidRDefault="00A8563E">
            <w:pPr>
              <w:spacing w:after="0"/>
              <w:jc w:val="center"/>
              <w:rPr>
                <w:sz w:val="20"/>
                <w:szCs w:val="20"/>
              </w:rPr>
            </w:pPr>
            <w:r>
              <w:rPr>
                <w:sz w:val="20"/>
                <w:szCs w:val="20"/>
              </w:rPr>
              <w:t>(MDED)</w:t>
            </w:r>
          </w:p>
        </w:tc>
        <w:tc>
          <w:tcPr>
            <w:tcW w:w="1320" w:type="dxa"/>
          </w:tcPr>
          <w:p w14:paraId="5119E548" w14:textId="77777777" w:rsidR="00384E46" w:rsidRDefault="00A8563E">
            <w:pPr>
              <w:widowControl w:val="0"/>
              <w:spacing w:after="0" w:line="276" w:lineRule="auto"/>
              <w:jc w:val="center"/>
              <w:rPr>
                <w:sz w:val="20"/>
                <w:szCs w:val="20"/>
              </w:rPr>
            </w:pPr>
            <w:r>
              <w:rPr>
                <w:sz w:val="20"/>
                <w:szCs w:val="20"/>
              </w:rPr>
              <w:t>Trim. I 2027</w:t>
            </w:r>
          </w:p>
          <w:p w14:paraId="697DDD16" w14:textId="77777777" w:rsidR="00384E46" w:rsidRDefault="00384E46">
            <w:pPr>
              <w:widowControl w:val="0"/>
              <w:spacing w:after="0" w:line="276" w:lineRule="auto"/>
              <w:jc w:val="center"/>
              <w:rPr>
                <w:sz w:val="20"/>
                <w:szCs w:val="20"/>
              </w:rPr>
            </w:pPr>
          </w:p>
        </w:tc>
      </w:tr>
      <w:tr w:rsidR="00384E46" w14:paraId="24418C8D" w14:textId="77777777">
        <w:trPr>
          <w:trHeight w:val="200"/>
        </w:trPr>
        <w:tc>
          <w:tcPr>
            <w:tcW w:w="562" w:type="dxa"/>
          </w:tcPr>
          <w:p w14:paraId="7AD6B847" w14:textId="77777777" w:rsidR="00384E46" w:rsidRDefault="00A8563E">
            <w:pPr>
              <w:widowControl w:val="0"/>
              <w:spacing w:after="0"/>
              <w:jc w:val="center"/>
              <w:rPr>
                <w:sz w:val="20"/>
                <w:szCs w:val="20"/>
              </w:rPr>
            </w:pPr>
            <w:r>
              <w:rPr>
                <w:sz w:val="20"/>
                <w:szCs w:val="20"/>
              </w:rPr>
              <w:t>11.</w:t>
            </w:r>
          </w:p>
        </w:tc>
        <w:tc>
          <w:tcPr>
            <w:tcW w:w="1276" w:type="dxa"/>
          </w:tcPr>
          <w:p w14:paraId="1A68727B" w14:textId="77777777" w:rsidR="00384E46" w:rsidRDefault="00A8563E">
            <w:pPr>
              <w:widowControl w:val="0"/>
              <w:spacing w:after="0" w:line="276" w:lineRule="auto"/>
              <w:rPr>
                <w:sz w:val="20"/>
                <w:szCs w:val="20"/>
              </w:rPr>
            </w:pPr>
            <w:r>
              <w:rPr>
                <w:b/>
                <w:bCs/>
                <w:sz w:val="20"/>
                <w:szCs w:val="20"/>
              </w:rPr>
              <w:t xml:space="preserve">Lege Nr. </w:t>
            </w:r>
            <w:r>
              <w:rPr>
                <w:b/>
                <w:bCs/>
                <w:sz w:val="20"/>
                <w:szCs w:val="20"/>
              </w:rPr>
              <w:lastRenderedPageBreak/>
              <w:t>235/2006</w:t>
            </w:r>
            <w:r>
              <w:rPr>
                <w:sz w:val="20"/>
                <w:szCs w:val="20"/>
              </w:rPr>
              <w:t xml:space="preserve"> cu privire la principiile de bază de reglementare a activității de</w:t>
            </w:r>
          </w:p>
          <w:p w14:paraId="33FCA7BC" w14:textId="77777777" w:rsidR="00384E46" w:rsidRDefault="00A8563E">
            <w:pPr>
              <w:widowControl w:val="0"/>
              <w:spacing w:after="0"/>
              <w:rPr>
                <w:sz w:val="20"/>
                <w:szCs w:val="20"/>
              </w:rPr>
            </w:pPr>
            <w:r>
              <w:rPr>
                <w:sz w:val="20"/>
                <w:szCs w:val="20"/>
              </w:rPr>
              <w:t>întreprinzător</w:t>
            </w:r>
          </w:p>
        </w:tc>
        <w:tc>
          <w:tcPr>
            <w:tcW w:w="3119" w:type="dxa"/>
          </w:tcPr>
          <w:p w14:paraId="7EBBA2F9" w14:textId="77777777" w:rsidR="00384E46" w:rsidRDefault="00A8563E">
            <w:pPr>
              <w:widowControl w:val="0"/>
              <w:spacing w:after="0" w:line="276" w:lineRule="auto"/>
              <w:jc w:val="both"/>
              <w:rPr>
                <w:sz w:val="20"/>
                <w:szCs w:val="20"/>
              </w:rPr>
            </w:pPr>
            <w:r>
              <w:rPr>
                <w:b/>
                <w:bCs/>
                <w:sz w:val="20"/>
                <w:szCs w:val="20"/>
              </w:rPr>
              <w:lastRenderedPageBreak/>
              <w:t>Art. 9.</w:t>
            </w:r>
            <w:r>
              <w:rPr>
                <w:sz w:val="20"/>
                <w:szCs w:val="20"/>
              </w:rPr>
              <w:t xml:space="preserve"> Transparența reglementării</w:t>
            </w:r>
          </w:p>
          <w:p w14:paraId="7F6815D3" w14:textId="77777777" w:rsidR="00384E46" w:rsidRDefault="00A8563E">
            <w:pPr>
              <w:widowControl w:val="0"/>
              <w:spacing w:after="0" w:line="276" w:lineRule="auto"/>
              <w:jc w:val="both"/>
              <w:rPr>
                <w:sz w:val="20"/>
                <w:szCs w:val="20"/>
              </w:rPr>
            </w:pPr>
            <w:r>
              <w:rPr>
                <w:sz w:val="20"/>
                <w:szCs w:val="20"/>
              </w:rPr>
              <w:lastRenderedPageBreak/>
              <w:t>(1) Autorităţile administraţiei publice asigură transparenţa reglementării prin accesul liber la proiectele de acte normative şi prin publicarea acestora conform legislaţiei.</w:t>
            </w:r>
          </w:p>
          <w:p w14:paraId="571A4B18" w14:textId="77777777" w:rsidR="00384E46" w:rsidRDefault="00A8563E">
            <w:pPr>
              <w:widowControl w:val="0"/>
              <w:spacing w:after="0" w:line="276" w:lineRule="auto"/>
              <w:jc w:val="both"/>
              <w:rPr>
                <w:sz w:val="20"/>
                <w:szCs w:val="20"/>
              </w:rPr>
            </w:pPr>
            <w:r>
              <w:rPr>
                <w:sz w:val="20"/>
                <w:szCs w:val="20"/>
              </w:rPr>
              <w:t>(2) Actele normative se înscriu în Registrul de stat al actelor juridice (în continuare - registru) după publicarea lor în Monitorul Oficial al Republicii Moldova, conform legislaţiei. Registrul este ţinut de Ministerul Justiţiei.</w:t>
            </w:r>
          </w:p>
          <w:p w14:paraId="26BFB2E9" w14:textId="77777777" w:rsidR="00384E46" w:rsidRDefault="00A8563E">
            <w:pPr>
              <w:widowControl w:val="0"/>
              <w:spacing w:after="0" w:line="276" w:lineRule="auto"/>
              <w:jc w:val="both"/>
              <w:rPr>
                <w:sz w:val="20"/>
                <w:szCs w:val="20"/>
              </w:rPr>
            </w:pPr>
            <w:r>
              <w:rPr>
                <w:sz w:val="20"/>
                <w:szCs w:val="20"/>
              </w:rPr>
              <w:t>(3) Accesul la registru prin internet este gratuit.</w:t>
            </w:r>
          </w:p>
        </w:tc>
        <w:tc>
          <w:tcPr>
            <w:tcW w:w="1417" w:type="dxa"/>
          </w:tcPr>
          <w:p w14:paraId="233F4A4C" w14:textId="77777777" w:rsidR="00384E46" w:rsidRDefault="00A8563E">
            <w:pPr>
              <w:widowControl w:val="0"/>
              <w:spacing w:after="0" w:line="276" w:lineRule="auto"/>
              <w:jc w:val="center"/>
              <w:rPr>
                <w:b/>
                <w:bCs/>
                <w:sz w:val="20"/>
                <w:szCs w:val="20"/>
              </w:rPr>
            </w:pPr>
            <w:r>
              <w:rPr>
                <w:b/>
                <w:bCs/>
                <w:sz w:val="20"/>
                <w:szCs w:val="20"/>
              </w:rPr>
              <w:lastRenderedPageBreak/>
              <w:t>Art. 6</w:t>
            </w:r>
          </w:p>
          <w:p w14:paraId="4E11FB2F" w14:textId="77777777" w:rsidR="00384E46" w:rsidRDefault="00A8563E">
            <w:pPr>
              <w:widowControl w:val="0"/>
              <w:spacing w:after="0" w:line="276" w:lineRule="auto"/>
              <w:jc w:val="center"/>
              <w:rPr>
                <w:sz w:val="20"/>
                <w:szCs w:val="20"/>
              </w:rPr>
            </w:pPr>
            <w:r>
              <w:rPr>
                <w:sz w:val="20"/>
                <w:szCs w:val="20"/>
              </w:rPr>
              <w:lastRenderedPageBreak/>
              <w:t>Ghișeul Unic Electronic</w:t>
            </w:r>
          </w:p>
          <w:p w14:paraId="22DE0F0C" w14:textId="77777777" w:rsidR="00384E46" w:rsidRDefault="00A8563E">
            <w:pPr>
              <w:widowControl w:val="0"/>
              <w:spacing w:after="0" w:line="276" w:lineRule="auto"/>
              <w:jc w:val="center"/>
              <w:rPr>
                <w:b/>
                <w:bCs/>
                <w:sz w:val="20"/>
                <w:szCs w:val="20"/>
              </w:rPr>
            </w:pPr>
            <w:r>
              <w:rPr>
                <w:b/>
                <w:bCs/>
                <w:sz w:val="20"/>
                <w:szCs w:val="20"/>
              </w:rPr>
              <w:t>Art. 7</w:t>
            </w:r>
          </w:p>
          <w:p w14:paraId="3BF3F216" w14:textId="77777777" w:rsidR="00384E46" w:rsidRDefault="00A8563E">
            <w:pPr>
              <w:widowControl w:val="0"/>
              <w:spacing w:after="0" w:line="276" w:lineRule="auto"/>
              <w:jc w:val="center"/>
              <w:rPr>
                <w:b/>
                <w:bCs/>
                <w:sz w:val="20"/>
                <w:szCs w:val="20"/>
              </w:rPr>
            </w:pPr>
            <w:r>
              <w:rPr>
                <w:sz w:val="20"/>
                <w:szCs w:val="20"/>
              </w:rPr>
              <w:t>Dreptul la informare</w:t>
            </w:r>
          </w:p>
        </w:tc>
        <w:tc>
          <w:tcPr>
            <w:tcW w:w="1418" w:type="dxa"/>
          </w:tcPr>
          <w:p w14:paraId="189B0EB6" w14:textId="77777777" w:rsidR="00384E46" w:rsidRDefault="00A8563E">
            <w:pPr>
              <w:widowControl w:val="0"/>
              <w:spacing w:after="0" w:line="276" w:lineRule="auto"/>
              <w:jc w:val="center"/>
              <w:rPr>
                <w:sz w:val="20"/>
                <w:szCs w:val="20"/>
              </w:rPr>
            </w:pPr>
            <w:r>
              <w:rPr>
                <w:b/>
                <w:bCs/>
                <w:sz w:val="20"/>
                <w:szCs w:val="20"/>
              </w:rPr>
              <w:lastRenderedPageBreak/>
              <w:t xml:space="preserve">Art. 6 alin. </w:t>
            </w:r>
            <w:r>
              <w:rPr>
                <w:b/>
                <w:bCs/>
                <w:sz w:val="20"/>
                <w:szCs w:val="20"/>
              </w:rPr>
              <w:lastRenderedPageBreak/>
              <w:t xml:space="preserve">(1) </w:t>
            </w:r>
            <w:r>
              <w:rPr>
                <w:sz w:val="20"/>
                <w:szCs w:val="20"/>
              </w:rPr>
              <w:t>Ghișee unice</w:t>
            </w:r>
          </w:p>
          <w:p w14:paraId="0F9011FE" w14:textId="77777777" w:rsidR="00384E46" w:rsidRDefault="00A8563E">
            <w:pPr>
              <w:widowControl w:val="0"/>
              <w:spacing w:after="0" w:line="276" w:lineRule="auto"/>
              <w:jc w:val="center"/>
              <w:rPr>
                <w:b/>
                <w:bCs/>
                <w:sz w:val="20"/>
                <w:szCs w:val="20"/>
              </w:rPr>
            </w:pPr>
            <w:r>
              <w:rPr>
                <w:b/>
                <w:bCs/>
                <w:sz w:val="20"/>
                <w:szCs w:val="20"/>
              </w:rPr>
              <w:t xml:space="preserve">Art. 8 </w:t>
            </w:r>
          </w:p>
          <w:p w14:paraId="250F07C1" w14:textId="77777777" w:rsidR="00384E46" w:rsidRDefault="00A8563E">
            <w:pPr>
              <w:widowControl w:val="0"/>
              <w:spacing w:after="0" w:line="276" w:lineRule="auto"/>
              <w:jc w:val="center"/>
              <w:rPr>
                <w:b/>
                <w:bCs/>
                <w:sz w:val="20"/>
                <w:szCs w:val="20"/>
              </w:rPr>
            </w:pPr>
            <w:r>
              <w:rPr>
                <w:sz w:val="20"/>
                <w:szCs w:val="20"/>
              </w:rPr>
              <w:t>Proceduri prin mijloace electronice</w:t>
            </w:r>
          </w:p>
        </w:tc>
        <w:tc>
          <w:tcPr>
            <w:tcW w:w="1984" w:type="dxa"/>
          </w:tcPr>
          <w:p w14:paraId="4CA93FB8" w14:textId="77777777" w:rsidR="00384E46" w:rsidRDefault="00A8563E">
            <w:pPr>
              <w:widowControl w:val="0"/>
              <w:spacing w:after="0" w:line="276" w:lineRule="auto"/>
              <w:rPr>
                <w:sz w:val="20"/>
                <w:szCs w:val="20"/>
              </w:rPr>
            </w:pPr>
            <w:r>
              <w:rPr>
                <w:sz w:val="20"/>
                <w:szCs w:val="20"/>
              </w:rPr>
              <w:lastRenderedPageBreak/>
              <w:t xml:space="preserve">Prevederea este în </w:t>
            </w:r>
            <w:r>
              <w:rPr>
                <w:sz w:val="20"/>
                <w:szCs w:val="20"/>
              </w:rPr>
              <w:lastRenderedPageBreak/>
              <w:t>conformitate cu Directiva 2006/123/CE.</w:t>
            </w:r>
          </w:p>
        </w:tc>
        <w:tc>
          <w:tcPr>
            <w:tcW w:w="2835" w:type="dxa"/>
          </w:tcPr>
          <w:p w14:paraId="13FE500F" w14:textId="77777777" w:rsidR="00384E46" w:rsidRDefault="00A8563E">
            <w:pPr>
              <w:widowControl w:val="0"/>
              <w:spacing w:after="0" w:line="276" w:lineRule="auto"/>
              <w:jc w:val="both"/>
              <w:rPr>
                <w:sz w:val="20"/>
                <w:szCs w:val="20"/>
              </w:rPr>
            </w:pPr>
            <w:r>
              <w:rPr>
                <w:sz w:val="20"/>
                <w:szCs w:val="20"/>
              </w:rPr>
              <w:lastRenderedPageBreak/>
              <w:t xml:space="preserve">Modificarea prevederii sau </w:t>
            </w:r>
            <w:r>
              <w:rPr>
                <w:sz w:val="20"/>
                <w:szCs w:val="20"/>
              </w:rPr>
              <w:lastRenderedPageBreak/>
              <w:t>adăugarea unei prevederi noi, vizând corelarea transparenței informațiilor referitoare la furnizarea serviciilor prin intermediul Ghișeului Unic Electronic.</w:t>
            </w:r>
          </w:p>
        </w:tc>
        <w:tc>
          <w:tcPr>
            <w:tcW w:w="1204" w:type="dxa"/>
          </w:tcPr>
          <w:p w14:paraId="1E521D9A" w14:textId="77777777" w:rsidR="00384E46" w:rsidRDefault="00A8563E">
            <w:pPr>
              <w:spacing w:after="0"/>
              <w:jc w:val="center"/>
              <w:rPr>
                <w:sz w:val="20"/>
                <w:szCs w:val="20"/>
              </w:rPr>
            </w:pPr>
            <w:r>
              <w:rPr>
                <w:sz w:val="20"/>
                <w:szCs w:val="20"/>
              </w:rPr>
              <w:lastRenderedPageBreak/>
              <w:t xml:space="preserve">Ministerul Dezvoltării </w:t>
            </w:r>
            <w:r>
              <w:rPr>
                <w:sz w:val="20"/>
                <w:szCs w:val="20"/>
              </w:rPr>
              <w:lastRenderedPageBreak/>
              <w:t>Economice și Digitalizării</w:t>
            </w:r>
          </w:p>
          <w:p w14:paraId="4F4661BB" w14:textId="77777777" w:rsidR="00384E46" w:rsidRDefault="00A8563E">
            <w:pPr>
              <w:spacing w:after="0"/>
              <w:jc w:val="center"/>
              <w:rPr>
                <w:sz w:val="20"/>
                <w:szCs w:val="20"/>
              </w:rPr>
            </w:pPr>
            <w:r>
              <w:rPr>
                <w:sz w:val="20"/>
                <w:szCs w:val="20"/>
              </w:rPr>
              <w:t>(MDED)</w:t>
            </w:r>
          </w:p>
        </w:tc>
        <w:tc>
          <w:tcPr>
            <w:tcW w:w="1320" w:type="dxa"/>
          </w:tcPr>
          <w:p w14:paraId="5A201308" w14:textId="77777777" w:rsidR="00384E46" w:rsidRDefault="00A8563E">
            <w:pPr>
              <w:widowControl w:val="0"/>
              <w:spacing w:after="0" w:line="276" w:lineRule="auto"/>
              <w:jc w:val="center"/>
              <w:rPr>
                <w:sz w:val="20"/>
                <w:szCs w:val="20"/>
              </w:rPr>
            </w:pPr>
            <w:r>
              <w:rPr>
                <w:sz w:val="20"/>
                <w:szCs w:val="20"/>
              </w:rPr>
              <w:lastRenderedPageBreak/>
              <w:t>Trim. I 2027</w:t>
            </w:r>
          </w:p>
          <w:p w14:paraId="1B86FA6B" w14:textId="77777777" w:rsidR="00384E46" w:rsidRDefault="00384E46">
            <w:pPr>
              <w:widowControl w:val="0"/>
              <w:spacing w:after="0" w:line="276" w:lineRule="auto"/>
              <w:jc w:val="center"/>
              <w:rPr>
                <w:sz w:val="20"/>
                <w:szCs w:val="20"/>
              </w:rPr>
            </w:pPr>
          </w:p>
        </w:tc>
      </w:tr>
      <w:tr w:rsidR="00384E46" w14:paraId="4EA69F3D" w14:textId="77777777">
        <w:trPr>
          <w:trHeight w:val="200"/>
        </w:trPr>
        <w:tc>
          <w:tcPr>
            <w:tcW w:w="562" w:type="dxa"/>
          </w:tcPr>
          <w:p w14:paraId="01B9C11D" w14:textId="77777777" w:rsidR="00384E46" w:rsidRDefault="00A8563E">
            <w:pPr>
              <w:widowControl w:val="0"/>
              <w:spacing w:after="0"/>
              <w:jc w:val="center"/>
              <w:rPr>
                <w:sz w:val="20"/>
                <w:szCs w:val="20"/>
              </w:rPr>
            </w:pPr>
            <w:r>
              <w:rPr>
                <w:sz w:val="20"/>
                <w:szCs w:val="20"/>
              </w:rPr>
              <w:lastRenderedPageBreak/>
              <w:t>12.</w:t>
            </w:r>
          </w:p>
        </w:tc>
        <w:tc>
          <w:tcPr>
            <w:tcW w:w="1276" w:type="dxa"/>
          </w:tcPr>
          <w:p w14:paraId="4E321860" w14:textId="77777777" w:rsidR="00384E46" w:rsidRDefault="00A8563E">
            <w:pPr>
              <w:widowControl w:val="0"/>
              <w:spacing w:after="0" w:line="276" w:lineRule="auto"/>
              <w:rPr>
                <w:sz w:val="20"/>
                <w:szCs w:val="20"/>
              </w:rPr>
            </w:pPr>
            <w:r>
              <w:rPr>
                <w:b/>
                <w:bCs/>
                <w:sz w:val="20"/>
                <w:szCs w:val="20"/>
              </w:rPr>
              <w:t>Lege Nr. 235/2006</w:t>
            </w:r>
            <w:r>
              <w:rPr>
                <w:sz w:val="20"/>
                <w:szCs w:val="20"/>
              </w:rPr>
              <w:t xml:space="preserve"> cu privire la principiile de bază de reglementare a activității de</w:t>
            </w:r>
          </w:p>
          <w:p w14:paraId="72DE0679" w14:textId="77777777" w:rsidR="00384E46" w:rsidRDefault="00A8563E">
            <w:pPr>
              <w:widowControl w:val="0"/>
              <w:spacing w:after="0"/>
              <w:rPr>
                <w:sz w:val="20"/>
                <w:szCs w:val="20"/>
              </w:rPr>
            </w:pPr>
            <w:r>
              <w:rPr>
                <w:sz w:val="20"/>
                <w:szCs w:val="20"/>
              </w:rPr>
              <w:t>întreprinzător</w:t>
            </w:r>
          </w:p>
        </w:tc>
        <w:tc>
          <w:tcPr>
            <w:tcW w:w="3119" w:type="dxa"/>
          </w:tcPr>
          <w:p w14:paraId="4AAB3A81" w14:textId="77777777" w:rsidR="00384E46" w:rsidRDefault="00A8563E">
            <w:pPr>
              <w:widowControl w:val="0"/>
              <w:spacing w:after="0" w:line="276" w:lineRule="auto"/>
              <w:jc w:val="both"/>
              <w:rPr>
                <w:sz w:val="20"/>
                <w:szCs w:val="20"/>
              </w:rPr>
            </w:pPr>
            <w:r>
              <w:rPr>
                <w:b/>
                <w:bCs/>
                <w:sz w:val="20"/>
                <w:szCs w:val="20"/>
              </w:rPr>
              <w:t>Art. 10 alin. (3).</w:t>
            </w:r>
            <w:r>
              <w:rPr>
                <w:sz w:val="20"/>
                <w:szCs w:val="20"/>
              </w:rPr>
              <w:t xml:space="preserve"> Transparența actelor necesare inițierii şi/sau desfășurării afacerii</w:t>
            </w:r>
          </w:p>
          <w:p w14:paraId="25F04C18" w14:textId="77777777" w:rsidR="00384E46" w:rsidRDefault="00A8563E">
            <w:pPr>
              <w:widowControl w:val="0"/>
              <w:spacing w:after="0" w:line="276" w:lineRule="auto"/>
              <w:jc w:val="both"/>
              <w:rPr>
                <w:sz w:val="20"/>
                <w:szCs w:val="20"/>
              </w:rPr>
            </w:pPr>
            <w:r>
              <w:rPr>
                <w:sz w:val="20"/>
                <w:szCs w:val="20"/>
              </w:rPr>
              <w:t>(3) Noţiunea de autorizaţie include: autorizaţiile, permisele, certificatele, avizele, aprobările, coordonările, brevetele, atestatele de calificare emise de autorităţile administraţiei publice sau de instituţiile abilitate prin lege cu funcţii de reglementare şi de control.</w:t>
            </w:r>
          </w:p>
        </w:tc>
        <w:tc>
          <w:tcPr>
            <w:tcW w:w="1417" w:type="dxa"/>
          </w:tcPr>
          <w:p w14:paraId="0EA3F769" w14:textId="77777777" w:rsidR="00384E46" w:rsidRDefault="00A8563E">
            <w:pPr>
              <w:widowControl w:val="0"/>
              <w:spacing w:after="0" w:line="276" w:lineRule="auto"/>
              <w:jc w:val="center"/>
              <w:rPr>
                <w:b/>
                <w:bCs/>
                <w:sz w:val="20"/>
                <w:szCs w:val="20"/>
              </w:rPr>
            </w:pPr>
            <w:r>
              <w:rPr>
                <w:b/>
                <w:bCs/>
                <w:sz w:val="20"/>
                <w:szCs w:val="20"/>
              </w:rPr>
              <w:t xml:space="preserve">Art. 8 </w:t>
            </w:r>
          </w:p>
          <w:p w14:paraId="43571D95" w14:textId="77777777" w:rsidR="00384E46" w:rsidRDefault="00A8563E">
            <w:pPr>
              <w:widowControl w:val="0"/>
              <w:spacing w:after="0" w:line="276" w:lineRule="auto"/>
              <w:jc w:val="center"/>
              <w:rPr>
                <w:b/>
                <w:bCs/>
                <w:sz w:val="20"/>
                <w:szCs w:val="20"/>
              </w:rPr>
            </w:pPr>
            <w:r>
              <w:rPr>
                <w:sz w:val="20"/>
                <w:szCs w:val="20"/>
              </w:rPr>
              <w:t>Regimuri de autorizare</w:t>
            </w:r>
          </w:p>
        </w:tc>
        <w:tc>
          <w:tcPr>
            <w:tcW w:w="1418" w:type="dxa"/>
          </w:tcPr>
          <w:p w14:paraId="0016BDF1" w14:textId="77777777" w:rsidR="00384E46" w:rsidRDefault="00A8563E">
            <w:pPr>
              <w:widowControl w:val="0"/>
              <w:spacing w:after="0" w:line="276" w:lineRule="auto"/>
              <w:jc w:val="center"/>
              <w:rPr>
                <w:b/>
                <w:bCs/>
                <w:sz w:val="20"/>
                <w:szCs w:val="20"/>
              </w:rPr>
            </w:pPr>
            <w:r>
              <w:rPr>
                <w:b/>
                <w:bCs/>
                <w:sz w:val="20"/>
                <w:szCs w:val="20"/>
              </w:rPr>
              <w:t xml:space="preserve">Art. 9 </w:t>
            </w:r>
          </w:p>
          <w:p w14:paraId="03816DBE" w14:textId="77777777" w:rsidR="00384E46" w:rsidRDefault="00A8563E">
            <w:pPr>
              <w:widowControl w:val="0"/>
              <w:spacing w:after="0" w:line="276" w:lineRule="auto"/>
              <w:jc w:val="center"/>
              <w:rPr>
                <w:sz w:val="20"/>
                <w:szCs w:val="20"/>
              </w:rPr>
            </w:pPr>
            <w:r>
              <w:rPr>
                <w:sz w:val="20"/>
                <w:szCs w:val="20"/>
              </w:rPr>
              <w:t>Regimuri de autorizare</w:t>
            </w:r>
          </w:p>
        </w:tc>
        <w:tc>
          <w:tcPr>
            <w:tcW w:w="1984" w:type="dxa"/>
          </w:tcPr>
          <w:p w14:paraId="175BC56E" w14:textId="77777777" w:rsidR="00384E46" w:rsidRDefault="00A8563E">
            <w:pPr>
              <w:widowControl w:val="0"/>
              <w:spacing w:after="0" w:line="276" w:lineRule="auto"/>
              <w:rPr>
                <w:sz w:val="20"/>
                <w:szCs w:val="20"/>
              </w:rPr>
            </w:pPr>
            <w:r>
              <w:rPr>
                <w:sz w:val="20"/>
                <w:szCs w:val="20"/>
              </w:rPr>
              <w:t>Prevederea este în conformitate cu Directiva 2006/123/CE.</w:t>
            </w:r>
          </w:p>
        </w:tc>
        <w:tc>
          <w:tcPr>
            <w:tcW w:w="2835" w:type="dxa"/>
          </w:tcPr>
          <w:p w14:paraId="36B1BEF5" w14:textId="77777777" w:rsidR="00384E46" w:rsidRDefault="00A8563E">
            <w:pPr>
              <w:widowControl w:val="0"/>
              <w:spacing w:after="0" w:line="276" w:lineRule="auto"/>
              <w:jc w:val="both"/>
              <w:rPr>
                <w:sz w:val="20"/>
                <w:szCs w:val="20"/>
              </w:rPr>
            </w:pPr>
            <w:r>
              <w:rPr>
                <w:sz w:val="20"/>
                <w:szCs w:val="20"/>
              </w:rPr>
              <w:t>Modificarea prevederii astfel încât obligația de a fi înregistrat ca membru al unei profesii sau de a fi înscris într-un registru, rol sau bază de date, de a fi numit oficial într-un organism sau de a obține un card care atestă apartenența la o anumită profesie constituie, de asemenea, autorizare.</w:t>
            </w:r>
          </w:p>
        </w:tc>
        <w:tc>
          <w:tcPr>
            <w:tcW w:w="1204" w:type="dxa"/>
          </w:tcPr>
          <w:p w14:paraId="5BF794EA" w14:textId="77777777" w:rsidR="00384E46" w:rsidRDefault="00A8563E">
            <w:pPr>
              <w:spacing w:after="0"/>
              <w:jc w:val="center"/>
              <w:rPr>
                <w:sz w:val="20"/>
                <w:szCs w:val="20"/>
              </w:rPr>
            </w:pPr>
            <w:r>
              <w:rPr>
                <w:sz w:val="20"/>
                <w:szCs w:val="20"/>
              </w:rPr>
              <w:t>Ministerul Dezvoltării Economice și Digitalizării</w:t>
            </w:r>
          </w:p>
          <w:p w14:paraId="4418A974" w14:textId="77777777" w:rsidR="00384E46" w:rsidRDefault="00A8563E">
            <w:pPr>
              <w:spacing w:after="0"/>
              <w:jc w:val="center"/>
              <w:rPr>
                <w:sz w:val="20"/>
                <w:szCs w:val="20"/>
              </w:rPr>
            </w:pPr>
            <w:r>
              <w:rPr>
                <w:sz w:val="20"/>
                <w:szCs w:val="20"/>
              </w:rPr>
              <w:t>(MDED)</w:t>
            </w:r>
          </w:p>
        </w:tc>
        <w:tc>
          <w:tcPr>
            <w:tcW w:w="1320" w:type="dxa"/>
          </w:tcPr>
          <w:p w14:paraId="012995D2" w14:textId="77777777" w:rsidR="00384E46" w:rsidRDefault="00A8563E">
            <w:pPr>
              <w:widowControl w:val="0"/>
              <w:spacing w:after="0" w:line="276" w:lineRule="auto"/>
              <w:jc w:val="center"/>
              <w:rPr>
                <w:sz w:val="20"/>
                <w:szCs w:val="20"/>
              </w:rPr>
            </w:pPr>
            <w:r>
              <w:rPr>
                <w:sz w:val="20"/>
                <w:szCs w:val="20"/>
              </w:rPr>
              <w:t>Trim. I 2027</w:t>
            </w:r>
          </w:p>
          <w:p w14:paraId="33654220" w14:textId="77777777" w:rsidR="00384E46" w:rsidRDefault="00384E46">
            <w:pPr>
              <w:widowControl w:val="0"/>
              <w:spacing w:after="0" w:line="276" w:lineRule="auto"/>
              <w:jc w:val="center"/>
              <w:rPr>
                <w:sz w:val="20"/>
                <w:szCs w:val="20"/>
              </w:rPr>
            </w:pPr>
          </w:p>
        </w:tc>
      </w:tr>
      <w:tr w:rsidR="00384E46" w14:paraId="6F86206A" w14:textId="77777777">
        <w:trPr>
          <w:trHeight w:val="200"/>
        </w:trPr>
        <w:tc>
          <w:tcPr>
            <w:tcW w:w="562" w:type="dxa"/>
          </w:tcPr>
          <w:p w14:paraId="6937D5CA" w14:textId="77777777" w:rsidR="00384E46" w:rsidRDefault="00A8563E">
            <w:pPr>
              <w:widowControl w:val="0"/>
              <w:spacing w:after="0"/>
              <w:jc w:val="center"/>
              <w:rPr>
                <w:sz w:val="20"/>
                <w:szCs w:val="20"/>
              </w:rPr>
            </w:pPr>
            <w:r>
              <w:rPr>
                <w:sz w:val="20"/>
                <w:szCs w:val="20"/>
              </w:rPr>
              <w:t>13.</w:t>
            </w:r>
          </w:p>
        </w:tc>
        <w:tc>
          <w:tcPr>
            <w:tcW w:w="1276" w:type="dxa"/>
          </w:tcPr>
          <w:p w14:paraId="1E119AD3" w14:textId="77777777" w:rsidR="00384E46" w:rsidRDefault="00A8563E">
            <w:pPr>
              <w:widowControl w:val="0"/>
              <w:spacing w:after="0" w:line="276" w:lineRule="auto"/>
              <w:rPr>
                <w:sz w:val="20"/>
                <w:szCs w:val="20"/>
              </w:rPr>
            </w:pPr>
            <w:r>
              <w:rPr>
                <w:b/>
                <w:bCs/>
                <w:sz w:val="20"/>
                <w:szCs w:val="20"/>
              </w:rPr>
              <w:t>Lege Nr. 235/2006</w:t>
            </w:r>
            <w:r>
              <w:rPr>
                <w:sz w:val="20"/>
                <w:szCs w:val="20"/>
              </w:rPr>
              <w:t xml:space="preserve"> cu </w:t>
            </w:r>
            <w:r>
              <w:rPr>
                <w:sz w:val="20"/>
                <w:szCs w:val="20"/>
              </w:rPr>
              <w:lastRenderedPageBreak/>
              <w:t>privire la principiile de bază de reglementare a activităţii de</w:t>
            </w:r>
          </w:p>
          <w:p w14:paraId="246D4E78" w14:textId="77777777" w:rsidR="00384E46" w:rsidRDefault="00A8563E">
            <w:pPr>
              <w:widowControl w:val="0"/>
              <w:spacing w:after="0"/>
              <w:rPr>
                <w:sz w:val="20"/>
                <w:szCs w:val="20"/>
              </w:rPr>
            </w:pPr>
            <w:r>
              <w:rPr>
                <w:sz w:val="20"/>
                <w:szCs w:val="20"/>
              </w:rPr>
              <w:t>întreprinzător</w:t>
            </w:r>
          </w:p>
        </w:tc>
        <w:tc>
          <w:tcPr>
            <w:tcW w:w="3119" w:type="dxa"/>
          </w:tcPr>
          <w:p w14:paraId="106825D1" w14:textId="77777777" w:rsidR="00384E46" w:rsidRDefault="00A8563E">
            <w:pPr>
              <w:widowControl w:val="0"/>
              <w:spacing w:after="0" w:line="276" w:lineRule="auto"/>
              <w:jc w:val="both"/>
              <w:rPr>
                <w:sz w:val="20"/>
                <w:szCs w:val="20"/>
              </w:rPr>
            </w:pPr>
            <w:r>
              <w:rPr>
                <w:b/>
                <w:bCs/>
                <w:sz w:val="20"/>
                <w:szCs w:val="20"/>
              </w:rPr>
              <w:lastRenderedPageBreak/>
              <w:t>Art. 11.</w:t>
            </w:r>
            <w:r>
              <w:rPr>
                <w:sz w:val="20"/>
                <w:szCs w:val="20"/>
              </w:rPr>
              <w:t xml:space="preserve"> Aprobarea tacită a iniţierii şi/sau desfăşurării afacerii</w:t>
            </w:r>
          </w:p>
          <w:p w14:paraId="067F7CB3" w14:textId="77777777" w:rsidR="00384E46" w:rsidRDefault="00A8563E">
            <w:pPr>
              <w:widowControl w:val="0"/>
              <w:spacing w:after="0" w:line="276" w:lineRule="auto"/>
              <w:jc w:val="both"/>
              <w:rPr>
                <w:sz w:val="20"/>
                <w:szCs w:val="20"/>
              </w:rPr>
            </w:pPr>
            <w:r>
              <w:rPr>
                <w:sz w:val="20"/>
                <w:szCs w:val="20"/>
              </w:rPr>
              <w:lastRenderedPageBreak/>
              <w:t>(1) Licenţa/autorizaţia se consideră acordată sau, după caz, reînnoită dacă autoritatea administraţiei publice şi/sau altă instituţie abilitată prin lege cu funcţii de reglementare şi de control nu răspunde solicitantului în termenul prevăzut de lege pentru emiterea sau reînnoirea ei.</w:t>
            </w:r>
          </w:p>
          <w:p w14:paraId="63DF9439" w14:textId="77777777" w:rsidR="00384E46" w:rsidRDefault="00A8563E">
            <w:pPr>
              <w:widowControl w:val="0"/>
              <w:spacing w:after="0" w:line="276" w:lineRule="auto"/>
              <w:jc w:val="both"/>
              <w:rPr>
                <w:sz w:val="20"/>
                <w:szCs w:val="20"/>
              </w:rPr>
            </w:pPr>
            <w:r>
              <w:rPr>
                <w:sz w:val="20"/>
                <w:szCs w:val="20"/>
              </w:rPr>
              <w:t>(2) După expirarea termenului stabilit de lege pentru emiterea licenţei/autorizaţiei şi în lipsa unei comunicări scrise din partea autoritătii administraţiei publice şi/sau altă instituţie abilitată prin lege cu funcţii de reglementare şi de control, solicitantul poate desfăşura activitatea pentru care a solicitat licenţa/autorizaţia conform procedurilor stabilite prin lege.</w:t>
            </w:r>
          </w:p>
          <w:p w14:paraId="13464D90" w14:textId="77777777" w:rsidR="00384E46" w:rsidRDefault="00A8563E">
            <w:pPr>
              <w:widowControl w:val="0"/>
              <w:spacing w:after="0" w:line="276" w:lineRule="auto"/>
              <w:jc w:val="both"/>
              <w:rPr>
                <w:sz w:val="20"/>
                <w:szCs w:val="20"/>
              </w:rPr>
            </w:pPr>
            <w:r>
              <w:rPr>
                <w:sz w:val="20"/>
                <w:szCs w:val="20"/>
              </w:rPr>
              <w:t xml:space="preserve">(3) Procedura aprobării tacite se aplică tuturor licenţilor/autorizaţiilor emise de autoritatea administraţiei publice şi/sau altă instituţie abilitată prin lege cu funcţii de reglementare şi de control, cu excepţia celor emise în domeniul care vizează activităţile nucleare şi radiologice, regimul </w:t>
            </w:r>
            <w:r>
              <w:rPr>
                <w:sz w:val="20"/>
                <w:szCs w:val="20"/>
              </w:rPr>
              <w:lastRenderedPageBreak/>
              <w:t>armelor de foc, muniţiilor şi explozibililor, regimul substanțelor stupefiante şi al altor substanţe psihotrope şi a cazurilor în care actul permisiv, eliberat de autoritatea emitentă, este obligatoriu să fie prezentat în original, conform tratatelor şi acordurilor internaţionale la care Republica Moldova este parte, precum şi a altor cazuri expres prevăzute de lege.</w:t>
            </w:r>
          </w:p>
          <w:p w14:paraId="0B1A54A6" w14:textId="77777777" w:rsidR="00384E46" w:rsidRDefault="00A8563E">
            <w:pPr>
              <w:widowControl w:val="0"/>
              <w:spacing w:after="0" w:line="276" w:lineRule="auto"/>
              <w:jc w:val="both"/>
              <w:rPr>
                <w:sz w:val="20"/>
                <w:szCs w:val="20"/>
              </w:rPr>
            </w:pPr>
            <w:r>
              <w:rPr>
                <w:sz w:val="20"/>
                <w:szCs w:val="20"/>
              </w:rPr>
              <w:t>(4) Răspunsul negativ al autoritătii administraţiei publice şi/sau altă instituţie abilitată prin lege cu funcţii de reglementare şi de control competente dat în termenul prevăzut de lege pentru emiterea licenţei/autorizaţiiei nu echivalează cu aprobarea tacită.</w:t>
            </w:r>
          </w:p>
          <w:p w14:paraId="0C2E14C9" w14:textId="77777777" w:rsidR="00384E46" w:rsidRDefault="00A8563E">
            <w:pPr>
              <w:widowControl w:val="0"/>
              <w:spacing w:after="0" w:line="276" w:lineRule="auto"/>
              <w:jc w:val="both"/>
              <w:rPr>
                <w:sz w:val="20"/>
                <w:szCs w:val="20"/>
              </w:rPr>
            </w:pPr>
            <w:r>
              <w:rPr>
                <w:sz w:val="20"/>
                <w:szCs w:val="20"/>
              </w:rPr>
              <w:t xml:space="preserve">(5) În cazul în care constată o neregularitate a documentaţiei depuse, autoritatea administraţiei publice şi/sau altă instituţie abilitată prin lege cu funcţii de reglementare şi de control va notifica acest fapt solicitantului licenţei/autorizaţiei cu cel puţin 10 zile înainte de expirarea termenului prevăzut de lege pentru emiterea respectivei </w:t>
            </w:r>
            <w:r>
              <w:rPr>
                <w:sz w:val="20"/>
                <w:szCs w:val="20"/>
              </w:rPr>
              <w:lastRenderedPageBreak/>
              <w:t>licenţe/autorizaţii dacă acest termen este mai mare de 15 zile sau cu cel puţin  5 zile înainte de expirarea termenului prevăzut de lege pentru emiterea  licenţei/autorizaţiei dacă acest termen este mai mic de 15 zile. Autoritatea administraţiei publice şi/sau altă instituţie abilitată prin lege cu funcţii de reglementare şi de control va preciza totodată şi modul de remediere a neregularităţii constatate.</w:t>
            </w:r>
          </w:p>
          <w:p w14:paraId="5EE02A80" w14:textId="77777777" w:rsidR="00384E46" w:rsidRDefault="00A8563E">
            <w:pPr>
              <w:widowControl w:val="0"/>
              <w:spacing w:after="0" w:line="276" w:lineRule="auto"/>
              <w:jc w:val="both"/>
              <w:rPr>
                <w:sz w:val="20"/>
                <w:szCs w:val="20"/>
              </w:rPr>
            </w:pPr>
            <w:r>
              <w:rPr>
                <w:sz w:val="20"/>
                <w:szCs w:val="20"/>
              </w:rPr>
              <w:t xml:space="preserve">(6) În cazul în care, după obţinerea documentului oficial prin care se permite iniţierea şi/sau desfăşurarea unei afaceri, autoritatea administraţiei publice şi/sau altă instituţie abilitată prin lege cu funcţii de reglementare şi de control constată neîndeplinirea unor condiţii importante prevăzute pentru eliberarea licenţei/autorizaţiei, nu va putea anula documentul, ci va notifica titularului, în cel mult 3 luni de la data expirării termenului legal pentru emiterea licenţei/autorizaţiei, neregularităţile constatate, modul de remediere a tuturor deficienţelor identificate, termenul în care </w:t>
            </w:r>
            <w:r>
              <w:rPr>
                <w:sz w:val="20"/>
                <w:szCs w:val="20"/>
              </w:rPr>
              <w:lastRenderedPageBreak/>
              <w:t>titularul trebuie sa respecte această obligaţie şi care nu poate fi mai mic de 30 de zile.</w:t>
            </w:r>
          </w:p>
          <w:p w14:paraId="58CB5547" w14:textId="77777777" w:rsidR="00384E46" w:rsidRDefault="00A8563E">
            <w:pPr>
              <w:widowControl w:val="0"/>
              <w:spacing w:after="0" w:line="276" w:lineRule="auto"/>
              <w:jc w:val="both"/>
              <w:rPr>
                <w:sz w:val="20"/>
                <w:szCs w:val="20"/>
              </w:rPr>
            </w:pPr>
            <w:r>
              <w:rPr>
                <w:sz w:val="20"/>
                <w:szCs w:val="20"/>
              </w:rPr>
              <w:t>(7) Autoritatea administraţiei publice şi/sau altă instituţie abilitată prin lege cu funcţii de reglementare şi de control va anula documentul oficial prin care se permite iniţierea şi/sau desfăşurarea unei afaceri, acordat conform prezentei legi, dacă va constata neîndeplinirea unor condiţii care aduc o gravă atingere interesului public, securităţii naţionale, ordinii sau sănătăţii publice şi care nu pot fi remediate sau dacă deficienţele identificate nu au fost remediate în termenul stabilit la alin. (6).</w:t>
            </w:r>
          </w:p>
        </w:tc>
        <w:tc>
          <w:tcPr>
            <w:tcW w:w="1417" w:type="dxa"/>
          </w:tcPr>
          <w:p w14:paraId="0B936A66" w14:textId="77777777" w:rsidR="00384E46" w:rsidRDefault="00A8563E">
            <w:pPr>
              <w:widowControl w:val="0"/>
              <w:spacing w:after="0" w:line="276" w:lineRule="auto"/>
              <w:jc w:val="center"/>
              <w:rPr>
                <w:b/>
                <w:bCs/>
                <w:sz w:val="20"/>
                <w:szCs w:val="20"/>
              </w:rPr>
            </w:pPr>
            <w:r>
              <w:rPr>
                <w:b/>
                <w:bCs/>
                <w:sz w:val="20"/>
                <w:szCs w:val="20"/>
              </w:rPr>
              <w:lastRenderedPageBreak/>
              <w:t>Art. 12</w:t>
            </w:r>
          </w:p>
          <w:p w14:paraId="31658A38" w14:textId="77777777" w:rsidR="00384E46" w:rsidRDefault="00A8563E">
            <w:pPr>
              <w:widowControl w:val="0"/>
              <w:spacing w:after="0" w:line="276" w:lineRule="auto"/>
              <w:jc w:val="center"/>
              <w:rPr>
                <w:b/>
                <w:bCs/>
                <w:sz w:val="20"/>
                <w:szCs w:val="20"/>
              </w:rPr>
            </w:pPr>
            <w:r>
              <w:rPr>
                <w:sz w:val="20"/>
                <w:szCs w:val="20"/>
              </w:rPr>
              <w:t xml:space="preserve">Proceduri de </w:t>
            </w:r>
            <w:r>
              <w:rPr>
                <w:sz w:val="20"/>
                <w:szCs w:val="20"/>
              </w:rPr>
              <w:lastRenderedPageBreak/>
              <w:t>autorizare</w:t>
            </w:r>
          </w:p>
        </w:tc>
        <w:tc>
          <w:tcPr>
            <w:tcW w:w="1418" w:type="dxa"/>
          </w:tcPr>
          <w:p w14:paraId="1F7464E8" w14:textId="77777777" w:rsidR="00384E46" w:rsidRDefault="00A8563E">
            <w:pPr>
              <w:widowControl w:val="0"/>
              <w:spacing w:after="0" w:line="276" w:lineRule="auto"/>
              <w:jc w:val="center"/>
              <w:rPr>
                <w:b/>
                <w:bCs/>
                <w:sz w:val="20"/>
                <w:szCs w:val="20"/>
              </w:rPr>
            </w:pPr>
            <w:r>
              <w:rPr>
                <w:b/>
                <w:bCs/>
                <w:sz w:val="20"/>
                <w:szCs w:val="20"/>
              </w:rPr>
              <w:lastRenderedPageBreak/>
              <w:t xml:space="preserve">Art. 13 alin. (4) </w:t>
            </w:r>
            <w:r>
              <w:rPr>
                <w:sz w:val="20"/>
                <w:szCs w:val="20"/>
              </w:rPr>
              <w:t xml:space="preserve">Proceduri </w:t>
            </w:r>
            <w:r>
              <w:rPr>
                <w:sz w:val="20"/>
                <w:szCs w:val="20"/>
              </w:rPr>
              <w:lastRenderedPageBreak/>
              <w:t>de autorizare</w:t>
            </w:r>
          </w:p>
        </w:tc>
        <w:tc>
          <w:tcPr>
            <w:tcW w:w="1984" w:type="dxa"/>
          </w:tcPr>
          <w:p w14:paraId="4F4FD499" w14:textId="77777777" w:rsidR="00384E46" w:rsidRDefault="00A8563E">
            <w:pPr>
              <w:widowControl w:val="0"/>
              <w:spacing w:after="0" w:line="276" w:lineRule="auto"/>
              <w:rPr>
                <w:sz w:val="20"/>
                <w:szCs w:val="20"/>
              </w:rPr>
            </w:pPr>
            <w:r>
              <w:rPr>
                <w:sz w:val="20"/>
                <w:szCs w:val="20"/>
              </w:rPr>
              <w:lastRenderedPageBreak/>
              <w:t>/</w:t>
            </w:r>
          </w:p>
        </w:tc>
        <w:tc>
          <w:tcPr>
            <w:tcW w:w="2835" w:type="dxa"/>
          </w:tcPr>
          <w:p w14:paraId="449BD3E3" w14:textId="77777777" w:rsidR="00384E46" w:rsidRDefault="00A8563E">
            <w:pPr>
              <w:widowControl w:val="0"/>
              <w:spacing w:after="0" w:line="276" w:lineRule="auto"/>
              <w:jc w:val="both"/>
              <w:rPr>
                <w:sz w:val="20"/>
                <w:szCs w:val="20"/>
              </w:rPr>
            </w:pPr>
            <w:r>
              <w:rPr>
                <w:sz w:val="20"/>
                <w:szCs w:val="20"/>
              </w:rPr>
              <w:t xml:space="preserve">Modificarea prevederii sau introducerea unor prevederi noi </w:t>
            </w:r>
            <w:r>
              <w:rPr>
                <w:sz w:val="20"/>
                <w:szCs w:val="20"/>
              </w:rPr>
              <w:lastRenderedPageBreak/>
              <w:t>pentru reglementarea clară și justificată a excepțiilor de la principiul aprobării tacite, în conformitate cu articolul 12 din Legea nr. 282/2024.</w:t>
            </w:r>
          </w:p>
        </w:tc>
        <w:tc>
          <w:tcPr>
            <w:tcW w:w="1204" w:type="dxa"/>
          </w:tcPr>
          <w:p w14:paraId="291C914B" w14:textId="77777777" w:rsidR="00384E46" w:rsidRDefault="00A8563E">
            <w:pPr>
              <w:spacing w:after="0"/>
              <w:jc w:val="center"/>
              <w:rPr>
                <w:sz w:val="20"/>
                <w:szCs w:val="20"/>
              </w:rPr>
            </w:pPr>
            <w:r>
              <w:rPr>
                <w:sz w:val="20"/>
                <w:szCs w:val="20"/>
              </w:rPr>
              <w:lastRenderedPageBreak/>
              <w:t xml:space="preserve">Ministerul Dezvoltării Economice </w:t>
            </w:r>
            <w:r>
              <w:rPr>
                <w:sz w:val="20"/>
                <w:szCs w:val="20"/>
              </w:rPr>
              <w:lastRenderedPageBreak/>
              <w:t>și Digitalizării</w:t>
            </w:r>
          </w:p>
          <w:p w14:paraId="47FEBE51" w14:textId="77777777" w:rsidR="00384E46" w:rsidRDefault="00A8563E">
            <w:pPr>
              <w:spacing w:after="0"/>
              <w:jc w:val="center"/>
              <w:rPr>
                <w:sz w:val="20"/>
                <w:szCs w:val="20"/>
              </w:rPr>
            </w:pPr>
            <w:r>
              <w:rPr>
                <w:sz w:val="20"/>
                <w:szCs w:val="20"/>
              </w:rPr>
              <w:t>(MDED)</w:t>
            </w:r>
          </w:p>
        </w:tc>
        <w:tc>
          <w:tcPr>
            <w:tcW w:w="1320" w:type="dxa"/>
          </w:tcPr>
          <w:p w14:paraId="12D7FBA0" w14:textId="77777777" w:rsidR="00384E46" w:rsidRDefault="00A8563E">
            <w:pPr>
              <w:widowControl w:val="0"/>
              <w:spacing w:after="0" w:line="276" w:lineRule="auto"/>
              <w:jc w:val="center"/>
              <w:rPr>
                <w:sz w:val="20"/>
                <w:szCs w:val="20"/>
              </w:rPr>
            </w:pPr>
            <w:r>
              <w:rPr>
                <w:sz w:val="20"/>
                <w:szCs w:val="20"/>
              </w:rPr>
              <w:lastRenderedPageBreak/>
              <w:t>Trim. I 2027</w:t>
            </w:r>
          </w:p>
          <w:p w14:paraId="02DCE692" w14:textId="77777777" w:rsidR="00384E46" w:rsidRDefault="00384E46">
            <w:pPr>
              <w:widowControl w:val="0"/>
              <w:spacing w:after="0" w:line="276" w:lineRule="auto"/>
              <w:jc w:val="center"/>
              <w:rPr>
                <w:sz w:val="20"/>
                <w:szCs w:val="20"/>
              </w:rPr>
            </w:pPr>
          </w:p>
        </w:tc>
      </w:tr>
      <w:tr w:rsidR="00384E46" w14:paraId="54CD98E1" w14:textId="77777777">
        <w:trPr>
          <w:trHeight w:val="200"/>
        </w:trPr>
        <w:tc>
          <w:tcPr>
            <w:tcW w:w="562" w:type="dxa"/>
          </w:tcPr>
          <w:p w14:paraId="07967741" w14:textId="77777777" w:rsidR="00384E46" w:rsidRDefault="00A8563E">
            <w:pPr>
              <w:widowControl w:val="0"/>
              <w:spacing w:after="0" w:line="276" w:lineRule="auto"/>
              <w:jc w:val="center"/>
              <w:rPr>
                <w:sz w:val="20"/>
                <w:szCs w:val="20"/>
              </w:rPr>
            </w:pPr>
            <w:r>
              <w:rPr>
                <w:sz w:val="20"/>
                <w:szCs w:val="20"/>
              </w:rPr>
              <w:lastRenderedPageBreak/>
              <w:t>15.</w:t>
            </w:r>
          </w:p>
        </w:tc>
        <w:tc>
          <w:tcPr>
            <w:tcW w:w="1276" w:type="dxa"/>
          </w:tcPr>
          <w:p w14:paraId="32699CA8" w14:textId="77777777" w:rsidR="00384E46" w:rsidRDefault="00A8563E">
            <w:pPr>
              <w:widowControl w:val="0"/>
              <w:spacing w:after="0" w:line="276" w:lineRule="auto"/>
              <w:rPr>
                <w:sz w:val="20"/>
                <w:szCs w:val="20"/>
              </w:rPr>
            </w:pPr>
            <w:r>
              <w:rPr>
                <w:b/>
                <w:bCs/>
                <w:sz w:val="20"/>
                <w:szCs w:val="20"/>
              </w:rPr>
              <w:t xml:space="preserve">Lege Nr. 220/2007 </w:t>
            </w:r>
            <w:r>
              <w:rPr>
                <w:sz w:val="20"/>
                <w:szCs w:val="20"/>
              </w:rPr>
              <w:t>privind înregistrarea de stat a persoanelor</w:t>
            </w:r>
          </w:p>
          <w:p w14:paraId="18AB9AAC" w14:textId="77777777" w:rsidR="00384E46" w:rsidRDefault="00A8563E">
            <w:pPr>
              <w:widowControl w:val="0"/>
              <w:spacing w:after="0" w:line="276" w:lineRule="auto"/>
              <w:rPr>
                <w:b/>
                <w:bCs/>
                <w:sz w:val="20"/>
                <w:szCs w:val="20"/>
              </w:rPr>
            </w:pPr>
            <w:r>
              <w:rPr>
                <w:sz w:val="20"/>
                <w:szCs w:val="20"/>
              </w:rPr>
              <w:t>juridice şi a întreprinzătorilor individuali</w:t>
            </w:r>
          </w:p>
        </w:tc>
        <w:tc>
          <w:tcPr>
            <w:tcW w:w="311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597076" w14:textId="77777777" w:rsidR="00384E46" w:rsidRDefault="00A8563E">
            <w:pPr>
              <w:widowControl w:val="0"/>
              <w:spacing w:after="0" w:line="276" w:lineRule="auto"/>
              <w:jc w:val="both"/>
              <w:rPr>
                <w:sz w:val="20"/>
                <w:szCs w:val="20"/>
              </w:rPr>
            </w:pPr>
            <w:r>
              <w:rPr>
                <w:b/>
                <w:bCs/>
                <w:sz w:val="20"/>
                <w:szCs w:val="20"/>
              </w:rPr>
              <w:t>Art. 7, alin. (4)</w:t>
            </w:r>
            <w:r>
              <w:rPr>
                <w:sz w:val="20"/>
                <w:szCs w:val="20"/>
              </w:rPr>
              <w:t xml:space="preserve"> </w:t>
            </w:r>
          </w:p>
          <w:p w14:paraId="243C0648" w14:textId="77777777" w:rsidR="00384E46" w:rsidRDefault="00A8563E">
            <w:pPr>
              <w:widowControl w:val="0"/>
              <w:spacing w:after="0" w:line="276" w:lineRule="auto"/>
              <w:jc w:val="both"/>
              <w:rPr>
                <w:sz w:val="20"/>
                <w:szCs w:val="20"/>
              </w:rPr>
            </w:pPr>
            <w:r>
              <w:rPr>
                <w:sz w:val="20"/>
                <w:szCs w:val="20"/>
              </w:rPr>
              <w:t>(4) Pentru înregistrarea de stat a persoanelor juridice cu investiţii străine, se vor depune:</w:t>
            </w:r>
          </w:p>
          <w:p w14:paraId="2DC9C077" w14:textId="77777777" w:rsidR="00384E46" w:rsidRDefault="00A8563E">
            <w:pPr>
              <w:widowControl w:val="0"/>
              <w:spacing w:after="0" w:line="276" w:lineRule="auto"/>
              <w:jc w:val="both"/>
              <w:rPr>
                <w:sz w:val="20"/>
                <w:szCs w:val="20"/>
              </w:rPr>
            </w:pPr>
            <w:r>
              <w:rPr>
                <w:sz w:val="20"/>
                <w:szCs w:val="20"/>
              </w:rPr>
              <w:t>a) extrasul din registrul în care este înregistrată persoana juridică cu investiţii străine, tradus și legalizat notarial;</w:t>
            </w:r>
          </w:p>
          <w:p w14:paraId="2FE95392" w14:textId="77777777" w:rsidR="00384E46" w:rsidRDefault="00A8563E">
            <w:pPr>
              <w:widowControl w:val="0"/>
              <w:spacing w:after="0" w:line="276" w:lineRule="auto"/>
              <w:jc w:val="both"/>
              <w:rPr>
                <w:sz w:val="20"/>
                <w:szCs w:val="20"/>
              </w:rPr>
            </w:pPr>
            <w:r>
              <w:rPr>
                <w:sz w:val="20"/>
                <w:szCs w:val="20"/>
              </w:rPr>
              <w:t>b) actele de constituire ale persoanei juridice străine;</w:t>
            </w:r>
          </w:p>
        </w:tc>
        <w:tc>
          <w:tcPr>
            <w:tcW w:w="1417"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537E6AD" w14:textId="77777777" w:rsidR="00384E46" w:rsidRDefault="00A8563E">
            <w:pPr>
              <w:widowControl w:val="0"/>
              <w:spacing w:after="0" w:line="276" w:lineRule="auto"/>
              <w:jc w:val="center"/>
              <w:rPr>
                <w:b/>
                <w:bCs/>
                <w:sz w:val="20"/>
                <w:szCs w:val="20"/>
              </w:rPr>
            </w:pPr>
            <w:r>
              <w:rPr>
                <w:b/>
                <w:bCs/>
                <w:sz w:val="20"/>
                <w:szCs w:val="20"/>
              </w:rPr>
              <w:t>Art. 13</w:t>
            </w:r>
          </w:p>
          <w:p w14:paraId="6C993E22" w14:textId="77777777" w:rsidR="00384E46" w:rsidRDefault="00A8563E">
            <w:pPr>
              <w:widowControl w:val="0"/>
              <w:spacing w:after="0" w:line="276" w:lineRule="auto"/>
              <w:jc w:val="center"/>
              <w:rPr>
                <w:sz w:val="20"/>
                <w:szCs w:val="20"/>
              </w:rPr>
            </w:pPr>
            <w:r>
              <w:rPr>
                <w:sz w:val="20"/>
                <w:szCs w:val="20"/>
              </w:rPr>
              <w:t>Cerințe interzise</w:t>
            </w:r>
          </w:p>
        </w:tc>
        <w:tc>
          <w:tcPr>
            <w:tcW w:w="1418"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DF17C89" w14:textId="77777777" w:rsidR="00384E46" w:rsidRDefault="00A8563E">
            <w:pPr>
              <w:widowControl w:val="0"/>
              <w:spacing w:after="0" w:line="276" w:lineRule="auto"/>
              <w:jc w:val="center"/>
              <w:rPr>
                <w:b/>
                <w:bCs/>
                <w:sz w:val="20"/>
                <w:szCs w:val="20"/>
              </w:rPr>
            </w:pPr>
            <w:r>
              <w:rPr>
                <w:b/>
                <w:bCs/>
                <w:sz w:val="20"/>
                <w:szCs w:val="20"/>
              </w:rPr>
              <w:t xml:space="preserve">Art. 14 </w:t>
            </w:r>
          </w:p>
          <w:p w14:paraId="44437A0C" w14:textId="77777777" w:rsidR="00384E46" w:rsidRDefault="00A8563E">
            <w:pPr>
              <w:widowControl w:val="0"/>
              <w:spacing w:after="0" w:line="276" w:lineRule="auto"/>
              <w:jc w:val="center"/>
              <w:rPr>
                <w:b/>
                <w:bCs/>
                <w:sz w:val="20"/>
                <w:szCs w:val="20"/>
              </w:rPr>
            </w:pPr>
            <w:r>
              <w:rPr>
                <w:b/>
                <w:bCs/>
                <w:sz w:val="20"/>
                <w:szCs w:val="20"/>
              </w:rPr>
              <w:t>alin. (3)</w:t>
            </w:r>
          </w:p>
          <w:p w14:paraId="6BADF5E0" w14:textId="77777777" w:rsidR="00384E46" w:rsidRDefault="00A8563E">
            <w:pPr>
              <w:widowControl w:val="0"/>
              <w:spacing w:after="0" w:line="276" w:lineRule="auto"/>
              <w:jc w:val="center"/>
              <w:rPr>
                <w:sz w:val="20"/>
                <w:szCs w:val="20"/>
              </w:rPr>
            </w:pPr>
            <w:r>
              <w:rPr>
                <w:sz w:val="20"/>
                <w:szCs w:val="20"/>
              </w:rPr>
              <w:t>Cerințe interzise</w:t>
            </w:r>
          </w:p>
        </w:tc>
        <w:tc>
          <w:tcPr>
            <w:tcW w:w="198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BBE7236" w14:textId="77777777" w:rsidR="00384E46" w:rsidRDefault="00A8563E">
            <w:pPr>
              <w:widowControl w:val="0"/>
              <w:spacing w:after="240" w:line="276" w:lineRule="auto"/>
              <w:rPr>
                <w:sz w:val="20"/>
                <w:szCs w:val="20"/>
              </w:rPr>
            </w:pPr>
            <w:r>
              <w:rPr>
                <w:sz w:val="20"/>
                <w:szCs w:val="20"/>
              </w:rPr>
              <w:t xml:space="preserve">Articolul 7 alin. (4) nu trebuie să trateze persoanele juridice stabilite în UE sau SEE (la momentul aderării Republicii Moldova la UE) în același mod ca persoanele juridice din țările terțe </w:t>
            </w:r>
            <w:r>
              <w:rPr>
                <w:sz w:val="20"/>
                <w:szCs w:val="20"/>
              </w:rPr>
              <w:lastRenderedPageBreak/>
              <w:t>(străini). Articolul urmează a fi revizuit în așa mod ca după aderarea RM la UE, cetățenii din UE/SEE și cetățenii RM să fie tratați în mod egal.</w:t>
            </w:r>
          </w:p>
        </w:tc>
        <w:tc>
          <w:tcPr>
            <w:tcW w:w="28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4304162" w14:textId="77777777" w:rsidR="00384E46" w:rsidRDefault="00A8563E">
            <w:pPr>
              <w:widowControl w:val="0"/>
              <w:spacing w:after="0" w:line="276" w:lineRule="auto"/>
              <w:jc w:val="both"/>
              <w:rPr>
                <w:sz w:val="20"/>
                <w:szCs w:val="20"/>
              </w:rPr>
            </w:pPr>
            <w:r>
              <w:rPr>
                <w:sz w:val="20"/>
                <w:szCs w:val="20"/>
              </w:rPr>
              <w:lastRenderedPageBreak/>
              <w:t xml:space="preserve">Modificarea prevederii sau adăugarea unei prevederi noi care să clarifice faptul că persoanele juridice se pot stabili în Republica Moldova fără a fi nevoie să fie stabilite anterior într-un alt stat membru al UE sau al SEE. O nouă entitate juridică ar trebui să poată alege să aibă sediul principal în Moldova, în </w:t>
            </w:r>
            <w:r>
              <w:rPr>
                <w:sz w:val="20"/>
                <w:szCs w:val="20"/>
              </w:rPr>
              <w:lastRenderedPageBreak/>
              <w:t>cazul în care investiția este înregistrată în statele membre ale UE și ale SEE.</w:t>
            </w:r>
          </w:p>
        </w:tc>
        <w:tc>
          <w:tcPr>
            <w:tcW w:w="120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A49162E" w14:textId="77777777" w:rsidR="00384E46" w:rsidRDefault="00A8563E">
            <w:pPr>
              <w:spacing w:after="0"/>
              <w:jc w:val="center"/>
              <w:rPr>
                <w:sz w:val="20"/>
                <w:szCs w:val="20"/>
              </w:rPr>
            </w:pPr>
            <w:r>
              <w:rPr>
                <w:sz w:val="20"/>
                <w:szCs w:val="20"/>
              </w:rPr>
              <w:lastRenderedPageBreak/>
              <w:t>Ministerul Dezvoltării Economice și Digitalizării</w:t>
            </w:r>
          </w:p>
          <w:p w14:paraId="10E4CACA" w14:textId="77777777" w:rsidR="00384E46" w:rsidRDefault="00A8563E">
            <w:pPr>
              <w:spacing w:after="240"/>
              <w:jc w:val="center"/>
              <w:rPr>
                <w:sz w:val="20"/>
                <w:szCs w:val="20"/>
              </w:rPr>
            </w:pPr>
            <w:r>
              <w:rPr>
                <w:sz w:val="20"/>
                <w:szCs w:val="20"/>
              </w:rPr>
              <w:t>(MDED)</w:t>
            </w:r>
          </w:p>
        </w:tc>
        <w:tc>
          <w:tcPr>
            <w:tcW w:w="13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4446653" w14:textId="77777777" w:rsidR="00384E46" w:rsidRDefault="00A8563E">
            <w:pPr>
              <w:widowControl w:val="0"/>
              <w:spacing w:after="0" w:line="276" w:lineRule="auto"/>
              <w:jc w:val="center"/>
              <w:rPr>
                <w:sz w:val="20"/>
                <w:szCs w:val="20"/>
              </w:rPr>
            </w:pPr>
            <w:r>
              <w:rPr>
                <w:sz w:val="20"/>
                <w:szCs w:val="20"/>
              </w:rPr>
              <w:t>Trim. I 2027</w:t>
            </w:r>
          </w:p>
          <w:p w14:paraId="3F1647CF" w14:textId="77777777" w:rsidR="00384E46" w:rsidRDefault="00384E46">
            <w:pPr>
              <w:widowControl w:val="0"/>
              <w:spacing w:after="240" w:line="276" w:lineRule="auto"/>
              <w:jc w:val="center"/>
              <w:rPr>
                <w:sz w:val="20"/>
                <w:szCs w:val="20"/>
              </w:rPr>
            </w:pPr>
          </w:p>
        </w:tc>
      </w:tr>
      <w:tr w:rsidR="00384E46" w14:paraId="56FF6D30" w14:textId="77777777">
        <w:trPr>
          <w:trHeight w:val="2614"/>
        </w:trPr>
        <w:tc>
          <w:tcPr>
            <w:tcW w:w="562" w:type="dxa"/>
          </w:tcPr>
          <w:p w14:paraId="6E6ED0EB" w14:textId="77777777" w:rsidR="00384E46" w:rsidRDefault="00A8563E">
            <w:pPr>
              <w:widowControl w:val="0"/>
              <w:spacing w:after="0"/>
              <w:jc w:val="center"/>
              <w:rPr>
                <w:sz w:val="20"/>
                <w:szCs w:val="20"/>
              </w:rPr>
            </w:pPr>
            <w:r>
              <w:rPr>
                <w:sz w:val="20"/>
                <w:szCs w:val="20"/>
              </w:rPr>
              <w:t>16.</w:t>
            </w:r>
          </w:p>
        </w:tc>
        <w:tc>
          <w:tcPr>
            <w:tcW w:w="1276" w:type="dxa"/>
          </w:tcPr>
          <w:p w14:paraId="2C51B7C4" w14:textId="77777777" w:rsidR="00384E46" w:rsidRDefault="00A8563E">
            <w:pPr>
              <w:widowControl w:val="0"/>
              <w:spacing w:after="0" w:line="276" w:lineRule="auto"/>
              <w:rPr>
                <w:sz w:val="20"/>
                <w:szCs w:val="20"/>
              </w:rPr>
            </w:pPr>
            <w:r>
              <w:rPr>
                <w:b/>
                <w:bCs/>
                <w:sz w:val="20"/>
                <w:szCs w:val="20"/>
              </w:rPr>
              <w:t xml:space="preserve">Lege Nr. 220/2007 </w:t>
            </w:r>
            <w:r>
              <w:rPr>
                <w:sz w:val="20"/>
                <w:szCs w:val="20"/>
              </w:rPr>
              <w:t>privind înregistrarea de stat a persoanelor</w:t>
            </w:r>
          </w:p>
          <w:p w14:paraId="56039F5C" w14:textId="77777777" w:rsidR="00384E46" w:rsidRDefault="00A8563E">
            <w:pPr>
              <w:widowControl w:val="0"/>
              <w:spacing w:after="0"/>
              <w:rPr>
                <w:b/>
                <w:bCs/>
                <w:sz w:val="20"/>
                <w:szCs w:val="20"/>
              </w:rPr>
            </w:pPr>
            <w:r>
              <w:rPr>
                <w:sz w:val="20"/>
                <w:szCs w:val="20"/>
              </w:rPr>
              <w:t>juridice şi a întreprinzătorilor individuali</w:t>
            </w:r>
          </w:p>
        </w:tc>
        <w:tc>
          <w:tcPr>
            <w:tcW w:w="3119" w:type="dxa"/>
          </w:tcPr>
          <w:p w14:paraId="64057F5C" w14:textId="77777777" w:rsidR="00384E46" w:rsidRDefault="00A8563E">
            <w:pPr>
              <w:widowControl w:val="0"/>
              <w:spacing w:after="0" w:line="276" w:lineRule="auto"/>
              <w:jc w:val="both"/>
              <w:rPr>
                <w:sz w:val="20"/>
                <w:szCs w:val="20"/>
              </w:rPr>
            </w:pPr>
            <w:r>
              <w:rPr>
                <w:b/>
                <w:bCs/>
                <w:sz w:val="20"/>
                <w:szCs w:val="20"/>
              </w:rPr>
              <w:t>Art. 8 (2).</w:t>
            </w:r>
            <w:r>
              <w:rPr>
                <w:rFonts w:ascii="PT Serif" w:eastAsia="PT Serif" w:hAnsi="PT Serif" w:cs="PT Serif"/>
                <w:color w:val="333333"/>
                <w:sz w:val="24"/>
                <w:szCs w:val="24"/>
              </w:rPr>
              <w:t xml:space="preserve"> </w:t>
            </w:r>
            <w:r>
              <w:rPr>
                <w:sz w:val="20"/>
                <w:szCs w:val="20"/>
              </w:rPr>
              <w:t>Modalitatea perfectării şi prezentării documentelor pentru înregistrarea de stat</w:t>
            </w:r>
          </w:p>
          <w:p w14:paraId="41F3DEB0" w14:textId="77777777" w:rsidR="00384E46" w:rsidRDefault="00A8563E">
            <w:pPr>
              <w:widowControl w:val="0"/>
              <w:spacing w:after="0" w:line="276" w:lineRule="auto"/>
              <w:jc w:val="both"/>
              <w:rPr>
                <w:sz w:val="20"/>
                <w:szCs w:val="20"/>
              </w:rPr>
            </w:pPr>
            <w:r>
              <w:rPr>
                <w:sz w:val="20"/>
                <w:szCs w:val="20"/>
              </w:rPr>
              <w:t xml:space="preserve">(2) Documentele pentru înregistrarea de stat se transmit/depun/expediază organului înregistrării de către fondator sau de către reprezentantul acestuia, împuternicit prin procură autentificată, în modul stabilit de lege, sau prin împuternicire de reprezentare ce se conține în Registrul împuternicirilor de reprezentare în baza semnăturii electronice. În cazul în care solicitantul acționează prin reprezentant desemnat prin împuternicire de reprezentare în baza semnăturii electronice, verificarea valabilității </w:t>
            </w:r>
            <w:r>
              <w:rPr>
                <w:sz w:val="20"/>
                <w:szCs w:val="20"/>
              </w:rPr>
              <w:lastRenderedPageBreak/>
              <w:t>împuternicirii respective se realizează prin intermediul sistemului informațional automatizat destinat ținerii Registrului împuternicirilor de reprezentare în baza semnăturii electronice.</w:t>
            </w:r>
          </w:p>
        </w:tc>
        <w:tc>
          <w:tcPr>
            <w:tcW w:w="1417" w:type="dxa"/>
          </w:tcPr>
          <w:p w14:paraId="43B2DFDA" w14:textId="77777777" w:rsidR="00384E46" w:rsidRDefault="00A8563E">
            <w:pPr>
              <w:widowControl w:val="0"/>
              <w:spacing w:after="0" w:line="276" w:lineRule="auto"/>
              <w:jc w:val="center"/>
              <w:rPr>
                <w:sz w:val="20"/>
                <w:szCs w:val="20"/>
              </w:rPr>
            </w:pPr>
            <w:r>
              <w:rPr>
                <w:b/>
                <w:bCs/>
                <w:sz w:val="20"/>
                <w:szCs w:val="20"/>
              </w:rPr>
              <w:lastRenderedPageBreak/>
              <w:t xml:space="preserve">Art. 5 </w:t>
            </w:r>
            <w:r>
              <w:rPr>
                <w:sz w:val="20"/>
                <w:szCs w:val="20"/>
              </w:rPr>
              <w:t>Simplificarea procedurilor</w:t>
            </w:r>
          </w:p>
        </w:tc>
        <w:tc>
          <w:tcPr>
            <w:tcW w:w="1418" w:type="dxa"/>
          </w:tcPr>
          <w:p w14:paraId="404286D6" w14:textId="77777777" w:rsidR="00384E46" w:rsidRDefault="00A8563E">
            <w:pPr>
              <w:widowControl w:val="0"/>
              <w:spacing w:after="0" w:line="276" w:lineRule="auto"/>
              <w:jc w:val="center"/>
              <w:rPr>
                <w:b/>
                <w:bCs/>
                <w:sz w:val="20"/>
                <w:szCs w:val="20"/>
              </w:rPr>
            </w:pPr>
            <w:r>
              <w:rPr>
                <w:b/>
                <w:bCs/>
                <w:sz w:val="20"/>
                <w:szCs w:val="20"/>
              </w:rPr>
              <w:t xml:space="preserve">Art. 5 alin. (3) </w:t>
            </w:r>
          </w:p>
          <w:p w14:paraId="533B9502" w14:textId="77777777" w:rsidR="00384E46" w:rsidRDefault="00A8563E">
            <w:pPr>
              <w:widowControl w:val="0"/>
              <w:spacing w:after="0" w:line="276" w:lineRule="auto"/>
              <w:jc w:val="center"/>
              <w:rPr>
                <w:sz w:val="20"/>
                <w:szCs w:val="20"/>
              </w:rPr>
            </w:pPr>
            <w:r>
              <w:rPr>
                <w:sz w:val="20"/>
                <w:szCs w:val="20"/>
              </w:rPr>
              <w:t>Simplificarea procedurilor</w:t>
            </w:r>
          </w:p>
        </w:tc>
        <w:tc>
          <w:tcPr>
            <w:tcW w:w="1984" w:type="dxa"/>
          </w:tcPr>
          <w:p w14:paraId="2FD062B1" w14:textId="77777777" w:rsidR="00384E46" w:rsidRDefault="00A8563E">
            <w:pPr>
              <w:widowControl w:val="0"/>
              <w:spacing w:after="0" w:line="276" w:lineRule="auto"/>
              <w:rPr>
                <w:sz w:val="20"/>
                <w:szCs w:val="20"/>
              </w:rPr>
            </w:pPr>
            <w:r>
              <w:rPr>
                <w:sz w:val="20"/>
                <w:szCs w:val="20"/>
              </w:rPr>
              <w:t>Traducerea în limba română și documentele notarizate ar trebui să fie solicitate numai în cazurile menționate la art. 5 alin (3) din Legea nr. 282/2024.</w:t>
            </w:r>
          </w:p>
        </w:tc>
        <w:tc>
          <w:tcPr>
            <w:tcW w:w="2835" w:type="dxa"/>
          </w:tcPr>
          <w:p w14:paraId="6866E888" w14:textId="77777777" w:rsidR="00384E46" w:rsidRDefault="00A8563E">
            <w:pPr>
              <w:widowControl w:val="0"/>
              <w:spacing w:after="0" w:line="276" w:lineRule="auto"/>
              <w:jc w:val="both"/>
              <w:rPr>
                <w:sz w:val="20"/>
                <w:szCs w:val="20"/>
              </w:rPr>
            </w:pPr>
            <w:r>
              <w:rPr>
                <w:sz w:val="20"/>
                <w:szCs w:val="20"/>
              </w:rPr>
              <w:t xml:space="preserve">Modificarea prevederii în vederea asigurării conformității cu Directiva 2006/123/CE, inclusiv clarificarea necesității traducerilor și a certificării notariale, cu prezentarea unei justificări corespunzătoare a acestor cerințe. Totodată, se va examina oportunitatea eliminării acestor cerințe la momentul aderării Republicii Moldova la UE. </w:t>
            </w:r>
          </w:p>
        </w:tc>
        <w:tc>
          <w:tcPr>
            <w:tcW w:w="1204" w:type="dxa"/>
          </w:tcPr>
          <w:p w14:paraId="4EF38724" w14:textId="77777777" w:rsidR="00384E46" w:rsidRDefault="00A8563E">
            <w:pPr>
              <w:spacing w:after="0"/>
              <w:jc w:val="center"/>
              <w:rPr>
                <w:sz w:val="20"/>
                <w:szCs w:val="20"/>
              </w:rPr>
            </w:pPr>
            <w:r>
              <w:rPr>
                <w:sz w:val="20"/>
                <w:szCs w:val="20"/>
              </w:rPr>
              <w:t>Ministerul Dezvoltării Economice și Digitalizării</w:t>
            </w:r>
          </w:p>
          <w:p w14:paraId="6F9452D5" w14:textId="77777777" w:rsidR="00384E46" w:rsidRDefault="00A8563E">
            <w:pPr>
              <w:spacing w:after="0"/>
              <w:jc w:val="center"/>
              <w:rPr>
                <w:sz w:val="20"/>
                <w:szCs w:val="20"/>
              </w:rPr>
            </w:pPr>
            <w:r>
              <w:rPr>
                <w:sz w:val="20"/>
                <w:szCs w:val="20"/>
              </w:rPr>
              <w:t>(MDED)</w:t>
            </w:r>
          </w:p>
        </w:tc>
        <w:tc>
          <w:tcPr>
            <w:tcW w:w="1320" w:type="dxa"/>
          </w:tcPr>
          <w:p w14:paraId="283A9EA8" w14:textId="77777777" w:rsidR="00384E46" w:rsidRDefault="00A8563E">
            <w:pPr>
              <w:widowControl w:val="0"/>
              <w:spacing w:after="0" w:line="276" w:lineRule="auto"/>
              <w:jc w:val="center"/>
              <w:rPr>
                <w:sz w:val="20"/>
                <w:szCs w:val="20"/>
              </w:rPr>
            </w:pPr>
            <w:r>
              <w:rPr>
                <w:sz w:val="20"/>
                <w:szCs w:val="20"/>
              </w:rPr>
              <w:t>Trim. I 2027</w:t>
            </w:r>
          </w:p>
          <w:p w14:paraId="6BE54E72" w14:textId="77777777" w:rsidR="00384E46" w:rsidRDefault="00384E46">
            <w:pPr>
              <w:widowControl w:val="0"/>
              <w:spacing w:after="0" w:line="276" w:lineRule="auto"/>
              <w:jc w:val="center"/>
              <w:rPr>
                <w:sz w:val="20"/>
                <w:szCs w:val="20"/>
              </w:rPr>
            </w:pPr>
          </w:p>
        </w:tc>
      </w:tr>
      <w:tr w:rsidR="00384E46" w14:paraId="12251872" w14:textId="77777777">
        <w:trPr>
          <w:trHeight w:val="200"/>
        </w:trPr>
        <w:tc>
          <w:tcPr>
            <w:tcW w:w="562" w:type="dxa"/>
          </w:tcPr>
          <w:p w14:paraId="200CBB5B" w14:textId="77777777" w:rsidR="00384E46" w:rsidRDefault="00A8563E">
            <w:pPr>
              <w:widowControl w:val="0"/>
              <w:spacing w:after="0"/>
              <w:jc w:val="center"/>
              <w:rPr>
                <w:sz w:val="20"/>
                <w:szCs w:val="20"/>
              </w:rPr>
            </w:pPr>
            <w:r>
              <w:rPr>
                <w:sz w:val="20"/>
                <w:szCs w:val="20"/>
              </w:rPr>
              <w:t>17.</w:t>
            </w:r>
          </w:p>
        </w:tc>
        <w:tc>
          <w:tcPr>
            <w:tcW w:w="1276" w:type="dxa"/>
          </w:tcPr>
          <w:p w14:paraId="237C61A2" w14:textId="77777777" w:rsidR="00384E46" w:rsidRDefault="00A8563E">
            <w:pPr>
              <w:widowControl w:val="0"/>
              <w:spacing w:after="0" w:line="276" w:lineRule="auto"/>
              <w:rPr>
                <w:sz w:val="20"/>
                <w:szCs w:val="20"/>
              </w:rPr>
            </w:pPr>
            <w:r>
              <w:rPr>
                <w:b/>
                <w:bCs/>
                <w:sz w:val="20"/>
                <w:szCs w:val="20"/>
              </w:rPr>
              <w:t xml:space="preserve">Lege Nr. 220/2007 </w:t>
            </w:r>
            <w:r>
              <w:rPr>
                <w:sz w:val="20"/>
                <w:szCs w:val="20"/>
              </w:rPr>
              <w:t>privind înregistrarea de stat a persoanelor</w:t>
            </w:r>
          </w:p>
          <w:p w14:paraId="75BA59F1" w14:textId="77777777" w:rsidR="00384E46" w:rsidRDefault="00A8563E">
            <w:pPr>
              <w:widowControl w:val="0"/>
              <w:spacing w:after="0"/>
              <w:rPr>
                <w:b/>
                <w:bCs/>
                <w:sz w:val="20"/>
                <w:szCs w:val="20"/>
              </w:rPr>
            </w:pPr>
            <w:r>
              <w:rPr>
                <w:sz w:val="20"/>
                <w:szCs w:val="20"/>
              </w:rPr>
              <w:t>juridice şi a întreprinzătorilor individuali</w:t>
            </w:r>
          </w:p>
        </w:tc>
        <w:tc>
          <w:tcPr>
            <w:tcW w:w="3119" w:type="dxa"/>
          </w:tcPr>
          <w:p w14:paraId="09196771" w14:textId="77777777" w:rsidR="00384E46" w:rsidRDefault="00A8563E">
            <w:pPr>
              <w:widowControl w:val="0"/>
              <w:spacing w:after="0" w:line="276" w:lineRule="auto"/>
              <w:jc w:val="both"/>
              <w:rPr>
                <w:sz w:val="20"/>
                <w:szCs w:val="20"/>
              </w:rPr>
            </w:pPr>
            <w:r>
              <w:rPr>
                <w:b/>
                <w:bCs/>
                <w:sz w:val="20"/>
                <w:szCs w:val="20"/>
              </w:rPr>
              <w:t>Art. 12 alin. (3).</w:t>
            </w:r>
            <w:r>
              <w:rPr>
                <w:rFonts w:ascii="PT Serif" w:eastAsia="PT Serif" w:hAnsi="PT Serif" w:cs="PT Serif"/>
                <w:color w:val="333333"/>
                <w:sz w:val="24"/>
                <w:szCs w:val="24"/>
              </w:rPr>
              <w:t xml:space="preserve"> </w:t>
            </w:r>
            <w:r>
              <w:rPr>
                <w:sz w:val="20"/>
                <w:szCs w:val="20"/>
              </w:rPr>
              <w:t>Înregistrarea sucursalelor persoanelor juridice</w:t>
            </w:r>
          </w:p>
          <w:p w14:paraId="2EA21B51" w14:textId="77777777" w:rsidR="00384E46" w:rsidRDefault="00A8563E">
            <w:pPr>
              <w:widowControl w:val="0"/>
              <w:spacing w:after="0" w:line="276" w:lineRule="auto"/>
              <w:jc w:val="both"/>
              <w:rPr>
                <w:sz w:val="20"/>
                <w:szCs w:val="20"/>
              </w:rPr>
            </w:pPr>
            <w:r>
              <w:rPr>
                <w:sz w:val="20"/>
                <w:szCs w:val="20"/>
              </w:rPr>
              <w:t>(3) Dacă, în cazurile stabilite de organul înregistrării de stat sau la cererea solicitantului, informaţia necesară pentru înregistrare poate fi obţinută prin intermediul sistemelor informaţionale electronice oficiale, documentul respectiv nu se solicită de la fondator.</w:t>
            </w:r>
          </w:p>
        </w:tc>
        <w:tc>
          <w:tcPr>
            <w:tcW w:w="1417" w:type="dxa"/>
          </w:tcPr>
          <w:p w14:paraId="1BFEADEC" w14:textId="77777777" w:rsidR="00384E46" w:rsidRDefault="00A8563E">
            <w:pPr>
              <w:widowControl w:val="0"/>
              <w:spacing w:after="0" w:line="276" w:lineRule="auto"/>
              <w:jc w:val="center"/>
              <w:rPr>
                <w:b/>
                <w:bCs/>
                <w:sz w:val="20"/>
                <w:szCs w:val="20"/>
              </w:rPr>
            </w:pPr>
            <w:r>
              <w:rPr>
                <w:b/>
                <w:bCs/>
                <w:sz w:val="20"/>
                <w:szCs w:val="20"/>
              </w:rPr>
              <w:t xml:space="preserve">Art. 13 </w:t>
            </w:r>
          </w:p>
          <w:p w14:paraId="1462F2C1" w14:textId="77777777" w:rsidR="00384E46" w:rsidRDefault="00A8563E">
            <w:pPr>
              <w:widowControl w:val="0"/>
              <w:spacing w:after="0" w:line="276" w:lineRule="auto"/>
              <w:jc w:val="center"/>
              <w:rPr>
                <w:sz w:val="20"/>
                <w:szCs w:val="20"/>
              </w:rPr>
            </w:pPr>
            <w:r>
              <w:rPr>
                <w:sz w:val="20"/>
                <w:szCs w:val="20"/>
              </w:rPr>
              <w:t>Cerințe interzise</w:t>
            </w:r>
          </w:p>
          <w:p w14:paraId="33079C8C" w14:textId="77777777" w:rsidR="00384E46" w:rsidRDefault="00A8563E">
            <w:pPr>
              <w:widowControl w:val="0"/>
              <w:spacing w:after="0" w:line="276" w:lineRule="auto"/>
              <w:jc w:val="center"/>
              <w:rPr>
                <w:b/>
                <w:bCs/>
                <w:sz w:val="20"/>
                <w:szCs w:val="20"/>
              </w:rPr>
            </w:pPr>
            <w:r>
              <w:rPr>
                <w:b/>
                <w:bCs/>
                <w:sz w:val="20"/>
                <w:szCs w:val="20"/>
              </w:rPr>
              <w:t xml:space="preserve"> Art. 9 </w:t>
            </w:r>
          </w:p>
          <w:p w14:paraId="460D76CF" w14:textId="77777777" w:rsidR="00384E46" w:rsidRDefault="00A8563E">
            <w:pPr>
              <w:widowControl w:val="0"/>
              <w:spacing w:after="0" w:line="276" w:lineRule="auto"/>
              <w:jc w:val="center"/>
              <w:rPr>
                <w:sz w:val="20"/>
                <w:szCs w:val="20"/>
              </w:rPr>
            </w:pPr>
            <w:r>
              <w:rPr>
                <w:sz w:val="20"/>
                <w:szCs w:val="20"/>
              </w:rPr>
              <w:t>Condiții de acordare a autorizației</w:t>
            </w:r>
          </w:p>
        </w:tc>
        <w:tc>
          <w:tcPr>
            <w:tcW w:w="1418" w:type="dxa"/>
          </w:tcPr>
          <w:p w14:paraId="0D93B5C6" w14:textId="77777777" w:rsidR="00384E46" w:rsidRDefault="00A8563E">
            <w:pPr>
              <w:widowControl w:val="0"/>
              <w:spacing w:after="0" w:line="276" w:lineRule="auto"/>
              <w:jc w:val="center"/>
              <w:rPr>
                <w:b/>
                <w:bCs/>
                <w:sz w:val="20"/>
                <w:szCs w:val="20"/>
              </w:rPr>
            </w:pPr>
            <w:r>
              <w:rPr>
                <w:b/>
                <w:bCs/>
                <w:sz w:val="20"/>
                <w:szCs w:val="20"/>
              </w:rPr>
              <w:t xml:space="preserve">Art. 14 alin. (1) </w:t>
            </w:r>
          </w:p>
          <w:p w14:paraId="76B126D9" w14:textId="77777777" w:rsidR="00384E46" w:rsidRDefault="00A8563E">
            <w:pPr>
              <w:widowControl w:val="0"/>
              <w:spacing w:after="0" w:line="276" w:lineRule="auto"/>
              <w:jc w:val="center"/>
              <w:rPr>
                <w:sz w:val="20"/>
                <w:szCs w:val="20"/>
              </w:rPr>
            </w:pPr>
            <w:r>
              <w:rPr>
                <w:sz w:val="20"/>
                <w:szCs w:val="20"/>
              </w:rPr>
              <w:t>Cerințe interzise</w:t>
            </w:r>
          </w:p>
          <w:p w14:paraId="052C3C56" w14:textId="77777777" w:rsidR="00384E46" w:rsidRDefault="00A8563E">
            <w:pPr>
              <w:widowControl w:val="0"/>
              <w:spacing w:after="0" w:line="276" w:lineRule="auto"/>
              <w:jc w:val="center"/>
              <w:rPr>
                <w:sz w:val="20"/>
                <w:szCs w:val="20"/>
              </w:rPr>
            </w:pPr>
            <w:r>
              <w:rPr>
                <w:b/>
                <w:bCs/>
                <w:sz w:val="20"/>
                <w:szCs w:val="20"/>
              </w:rPr>
              <w:t xml:space="preserve"> Art. 10 alin. (2) </w:t>
            </w:r>
            <w:r>
              <w:rPr>
                <w:sz w:val="20"/>
                <w:szCs w:val="20"/>
              </w:rPr>
              <w:t>Condiții de acordare a autorizației</w:t>
            </w:r>
          </w:p>
        </w:tc>
        <w:tc>
          <w:tcPr>
            <w:tcW w:w="1984" w:type="dxa"/>
          </w:tcPr>
          <w:p w14:paraId="0D135921" w14:textId="77777777" w:rsidR="00384E46" w:rsidRDefault="00A8563E">
            <w:pPr>
              <w:widowControl w:val="0"/>
              <w:spacing w:after="0" w:line="276" w:lineRule="auto"/>
              <w:rPr>
                <w:sz w:val="20"/>
                <w:szCs w:val="20"/>
              </w:rPr>
            </w:pPr>
            <w:r>
              <w:rPr>
                <w:sz w:val="20"/>
                <w:szCs w:val="20"/>
              </w:rPr>
              <w:t>Prevederea face o distincție între sucursalele interne și cele străine.</w:t>
            </w:r>
          </w:p>
        </w:tc>
        <w:tc>
          <w:tcPr>
            <w:tcW w:w="2835" w:type="dxa"/>
          </w:tcPr>
          <w:p w14:paraId="3A4F0F12" w14:textId="77777777" w:rsidR="00384E46" w:rsidRDefault="00A8563E">
            <w:pPr>
              <w:widowControl w:val="0"/>
              <w:spacing w:after="0" w:line="276" w:lineRule="auto"/>
              <w:jc w:val="both"/>
              <w:rPr>
                <w:sz w:val="20"/>
                <w:szCs w:val="20"/>
              </w:rPr>
            </w:pPr>
            <w:r>
              <w:rPr>
                <w:sz w:val="20"/>
                <w:szCs w:val="20"/>
              </w:rPr>
              <w:t>Modificarea prevederii astfel încât să nu fie aplicate cerințe discriminatorii entităților juridice înființate în statele membre ale UE și SEE. Totodată, se va efectua o analiză a cerințelor suplimentare de înregistrare existente, pentru a asigura conformitatea acestora cu principiile nediscriminării.</w:t>
            </w:r>
          </w:p>
        </w:tc>
        <w:tc>
          <w:tcPr>
            <w:tcW w:w="1204" w:type="dxa"/>
          </w:tcPr>
          <w:p w14:paraId="0601F557" w14:textId="77777777" w:rsidR="00384E46" w:rsidRDefault="00A8563E">
            <w:pPr>
              <w:spacing w:after="0"/>
              <w:jc w:val="center"/>
              <w:rPr>
                <w:sz w:val="20"/>
                <w:szCs w:val="20"/>
              </w:rPr>
            </w:pPr>
            <w:r>
              <w:rPr>
                <w:sz w:val="20"/>
                <w:szCs w:val="20"/>
              </w:rPr>
              <w:t>Ministerul Dezvoltării Economice și Digitalizării</w:t>
            </w:r>
          </w:p>
          <w:p w14:paraId="142DCF3E" w14:textId="77777777" w:rsidR="00384E46" w:rsidRDefault="00A8563E">
            <w:pPr>
              <w:spacing w:after="0"/>
              <w:jc w:val="center"/>
              <w:rPr>
                <w:sz w:val="20"/>
                <w:szCs w:val="20"/>
              </w:rPr>
            </w:pPr>
            <w:r>
              <w:rPr>
                <w:sz w:val="20"/>
                <w:szCs w:val="20"/>
              </w:rPr>
              <w:t>(MDED)</w:t>
            </w:r>
          </w:p>
        </w:tc>
        <w:tc>
          <w:tcPr>
            <w:tcW w:w="1320" w:type="dxa"/>
          </w:tcPr>
          <w:p w14:paraId="3C743FB0" w14:textId="77777777" w:rsidR="00384E46" w:rsidRDefault="00A8563E">
            <w:pPr>
              <w:widowControl w:val="0"/>
              <w:spacing w:after="0" w:line="276" w:lineRule="auto"/>
              <w:jc w:val="center"/>
              <w:rPr>
                <w:sz w:val="20"/>
                <w:szCs w:val="20"/>
              </w:rPr>
            </w:pPr>
            <w:r>
              <w:rPr>
                <w:sz w:val="20"/>
                <w:szCs w:val="20"/>
              </w:rPr>
              <w:t>Trim. I 2027</w:t>
            </w:r>
          </w:p>
          <w:p w14:paraId="52BC0553" w14:textId="77777777" w:rsidR="00384E46" w:rsidRDefault="00384E46">
            <w:pPr>
              <w:widowControl w:val="0"/>
              <w:spacing w:after="0" w:line="276" w:lineRule="auto"/>
              <w:jc w:val="center"/>
              <w:rPr>
                <w:sz w:val="20"/>
                <w:szCs w:val="20"/>
              </w:rPr>
            </w:pPr>
          </w:p>
        </w:tc>
      </w:tr>
      <w:tr w:rsidR="00384E46" w14:paraId="56FF41E6" w14:textId="77777777">
        <w:tc>
          <w:tcPr>
            <w:tcW w:w="562" w:type="dxa"/>
          </w:tcPr>
          <w:p w14:paraId="34279858" w14:textId="77777777" w:rsidR="00384E46" w:rsidRDefault="00A8563E">
            <w:pPr>
              <w:widowControl w:val="0"/>
              <w:spacing w:after="0" w:line="276" w:lineRule="auto"/>
              <w:jc w:val="center"/>
              <w:rPr>
                <w:sz w:val="20"/>
                <w:szCs w:val="20"/>
              </w:rPr>
            </w:pPr>
            <w:r>
              <w:rPr>
                <w:sz w:val="20"/>
                <w:szCs w:val="20"/>
              </w:rPr>
              <w:t>18.</w:t>
            </w:r>
          </w:p>
        </w:tc>
        <w:tc>
          <w:tcPr>
            <w:tcW w:w="1276" w:type="dxa"/>
          </w:tcPr>
          <w:p w14:paraId="6E0C3405" w14:textId="77777777" w:rsidR="00384E46" w:rsidRDefault="00A8563E">
            <w:pPr>
              <w:widowControl w:val="0"/>
              <w:spacing w:after="0" w:line="276" w:lineRule="auto"/>
              <w:rPr>
                <w:sz w:val="20"/>
                <w:szCs w:val="20"/>
              </w:rPr>
            </w:pPr>
            <w:r>
              <w:rPr>
                <w:b/>
                <w:bCs/>
                <w:sz w:val="20"/>
                <w:szCs w:val="20"/>
              </w:rPr>
              <w:t xml:space="preserve">Lege Nr. 161/2011 </w:t>
            </w:r>
            <w:r>
              <w:rPr>
                <w:sz w:val="20"/>
                <w:szCs w:val="20"/>
              </w:rPr>
              <w:t>privind implementarea ghişeului unic în</w:t>
            </w:r>
          </w:p>
          <w:p w14:paraId="65348BAA" w14:textId="77777777" w:rsidR="00384E46" w:rsidRDefault="00A8563E">
            <w:pPr>
              <w:widowControl w:val="0"/>
              <w:spacing w:after="0" w:line="276" w:lineRule="auto"/>
              <w:rPr>
                <w:sz w:val="20"/>
                <w:szCs w:val="20"/>
              </w:rPr>
            </w:pPr>
            <w:r>
              <w:rPr>
                <w:sz w:val="20"/>
                <w:szCs w:val="20"/>
              </w:rPr>
              <w:t xml:space="preserve">desfăşurarea activităţii de </w:t>
            </w:r>
            <w:r>
              <w:rPr>
                <w:sz w:val="20"/>
                <w:szCs w:val="20"/>
              </w:rPr>
              <w:lastRenderedPageBreak/>
              <w:t>întreprinzător</w:t>
            </w:r>
          </w:p>
        </w:tc>
        <w:tc>
          <w:tcPr>
            <w:tcW w:w="3119" w:type="dxa"/>
          </w:tcPr>
          <w:p w14:paraId="2BDEEFAC" w14:textId="77777777" w:rsidR="00384E46" w:rsidRDefault="00A8563E">
            <w:pPr>
              <w:widowControl w:val="0"/>
              <w:spacing w:after="0" w:line="276" w:lineRule="auto"/>
              <w:jc w:val="both"/>
              <w:rPr>
                <w:sz w:val="20"/>
                <w:szCs w:val="20"/>
              </w:rPr>
            </w:pPr>
            <w:r>
              <w:rPr>
                <w:b/>
                <w:bCs/>
                <w:sz w:val="20"/>
                <w:szCs w:val="20"/>
              </w:rPr>
              <w:lastRenderedPageBreak/>
              <w:t>Art. 6.</w:t>
            </w:r>
            <w:r>
              <w:rPr>
                <w:sz w:val="20"/>
                <w:szCs w:val="20"/>
              </w:rPr>
              <w:t xml:space="preserve"> Tipurile ghişeului unic </w:t>
            </w:r>
          </w:p>
          <w:p w14:paraId="229D5714" w14:textId="77777777" w:rsidR="00384E46" w:rsidRDefault="00A8563E">
            <w:pPr>
              <w:widowControl w:val="0"/>
              <w:spacing w:after="0" w:line="276" w:lineRule="auto"/>
              <w:jc w:val="both"/>
              <w:rPr>
                <w:sz w:val="20"/>
                <w:szCs w:val="20"/>
              </w:rPr>
            </w:pPr>
            <w:r>
              <w:rPr>
                <w:sz w:val="20"/>
                <w:szCs w:val="20"/>
              </w:rPr>
              <w:t>Poate fi creat ghişeu unic:</w:t>
            </w:r>
          </w:p>
          <w:p w14:paraId="09225995" w14:textId="77777777" w:rsidR="00384E46" w:rsidRDefault="00A8563E">
            <w:pPr>
              <w:widowControl w:val="0"/>
              <w:spacing w:after="0" w:line="276" w:lineRule="auto"/>
              <w:jc w:val="both"/>
              <w:rPr>
                <w:sz w:val="20"/>
                <w:szCs w:val="20"/>
              </w:rPr>
            </w:pPr>
            <w:r>
              <w:rPr>
                <w:sz w:val="20"/>
                <w:szCs w:val="20"/>
              </w:rPr>
              <w:t>a) la nivel local, necesitînd implicarea administraţiei publice locale de nivelul întîi sau de nivelul al doilea, după caz;</w:t>
            </w:r>
          </w:p>
          <w:p w14:paraId="05D36F44" w14:textId="77777777" w:rsidR="00384E46" w:rsidRDefault="00A8563E">
            <w:pPr>
              <w:widowControl w:val="0"/>
              <w:spacing w:after="0" w:line="276" w:lineRule="auto"/>
              <w:jc w:val="both"/>
              <w:rPr>
                <w:sz w:val="20"/>
                <w:szCs w:val="20"/>
              </w:rPr>
            </w:pPr>
            <w:r>
              <w:rPr>
                <w:sz w:val="20"/>
                <w:szCs w:val="20"/>
              </w:rPr>
              <w:t xml:space="preserve">b) la nivel naţional, necesitînd implicarea autorităţilor publice </w:t>
            </w:r>
            <w:r>
              <w:rPr>
                <w:sz w:val="20"/>
                <w:szCs w:val="20"/>
              </w:rPr>
              <w:lastRenderedPageBreak/>
              <w:t>centrale;</w:t>
            </w:r>
          </w:p>
          <w:p w14:paraId="1B6037C8" w14:textId="77777777" w:rsidR="00384E46" w:rsidRDefault="00A8563E">
            <w:pPr>
              <w:widowControl w:val="0"/>
              <w:spacing w:after="0" w:line="276" w:lineRule="auto"/>
              <w:jc w:val="both"/>
              <w:rPr>
                <w:sz w:val="20"/>
                <w:szCs w:val="20"/>
              </w:rPr>
            </w:pPr>
            <w:r>
              <w:rPr>
                <w:sz w:val="20"/>
                <w:szCs w:val="20"/>
              </w:rPr>
              <w:t>c) la nivel de tip mixt, presupunînd solicitarea, prin intermediul ghişeelor unice de nivel local, a unor acte/acţiuni acordate/efectuate de autorităţile publice centrale, precum şi colaborarea strînsă între autorităţile publice centrale şi locale.</w:t>
            </w:r>
          </w:p>
        </w:tc>
        <w:tc>
          <w:tcPr>
            <w:tcW w:w="1417" w:type="dxa"/>
          </w:tcPr>
          <w:p w14:paraId="5548B059" w14:textId="77777777" w:rsidR="00384E46" w:rsidRDefault="00A8563E">
            <w:pPr>
              <w:widowControl w:val="0"/>
              <w:spacing w:after="0" w:line="276" w:lineRule="auto"/>
              <w:jc w:val="center"/>
              <w:rPr>
                <w:b/>
                <w:bCs/>
                <w:sz w:val="20"/>
                <w:szCs w:val="20"/>
              </w:rPr>
            </w:pPr>
            <w:r>
              <w:rPr>
                <w:b/>
                <w:bCs/>
                <w:sz w:val="20"/>
                <w:szCs w:val="20"/>
              </w:rPr>
              <w:lastRenderedPageBreak/>
              <w:t>Art. 6</w:t>
            </w:r>
          </w:p>
          <w:p w14:paraId="60A2251D" w14:textId="77777777" w:rsidR="00384E46" w:rsidRDefault="00A8563E">
            <w:pPr>
              <w:widowControl w:val="0"/>
              <w:spacing w:after="0" w:line="276" w:lineRule="auto"/>
              <w:jc w:val="center"/>
              <w:rPr>
                <w:sz w:val="20"/>
                <w:szCs w:val="20"/>
              </w:rPr>
            </w:pPr>
            <w:r>
              <w:rPr>
                <w:sz w:val="20"/>
                <w:szCs w:val="20"/>
              </w:rPr>
              <w:t>Ghișeul Unic Electronic</w:t>
            </w:r>
          </w:p>
          <w:p w14:paraId="4776C11F" w14:textId="77777777" w:rsidR="00384E46" w:rsidRDefault="00A8563E">
            <w:pPr>
              <w:widowControl w:val="0"/>
              <w:spacing w:after="0" w:line="276" w:lineRule="auto"/>
              <w:jc w:val="center"/>
              <w:rPr>
                <w:b/>
                <w:bCs/>
                <w:sz w:val="20"/>
                <w:szCs w:val="20"/>
              </w:rPr>
            </w:pPr>
            <w:r>
              <w:rPr>
                <w:b/>
                <w:bCs/>
                <w:sz w:val="20"/>
                <w:szCs w:val="20"/>
              </w:rPr>
              <w:t>Art. 7</w:t>
            </w:r>
          </w:p>
          <w:p w14:paraId="31DB9835" w14:textId="77777777" w:rsidR="00384E46" w:rsidRDefault="00A8563E">
            <w:pPr>
              <w:widowControl w:val="0"/>
              <w:spacing w:after="0" w:line="276" w:lineRule="auto"/>
              <w:jc w:val="center"/>
              <w:rPr>
                <w:b/>
                <w:bCs/>
                <w:sz w:val="20"/>
                <w:szCs w:val="20"/>
              </w:rPr>
            </w:pPr>
            <w:r>
              <w:rPr>
                <w:sz w:val="20"/>
                <w:szCs w:val="20"/>
              </w:rPr>
              <w:t>Dreptul la informare</w:t>
            </w:r>
          </w:p>
        </w:tc>
        <w:tc>
          <w:tcPr>
            <w:tcW w:w="1418" w:type="dxa"/>
          </w:tcPr>
          <w:p w14:paraId="506AE9D7" w14:textId="77777777" w:rsidR="00384E46" w:rsidRDefault="00A8563E">
            <w:pPr>
              <w:widowControl w:val="0"/>
              <w:spacing w:after="0" w:line="276" w:lineRule="auto"/>
              <w:jc w:val="center"/>
              <w:rPr>
                <w:sz w:val="20"/>
                <w:szCs w:val="20"/>
              </w:rPr>
            </w:pPr>
            <w:r>
              <w:rPr>
                <w:b/>
                <w:bCs/>
                <w:sz w:val="20"/>
                <w:szCs w:val="20"/>
              </w:rPr>
              <w:t xml:space="preserve">Art. 6 alin. (1) </w:t>
            </w:r>
            <w:r>
              <w:rPr>
                <w:sz w:val="20"/>
                <w:szCs w:val="20"/>
              </w:rPr>
              <w:t>Ghișee unice</w:t>
            </w:r>
          </w:p>
          <w:p w14:paraId="3099CCFA" w14:textId="77777777" w:rsidR="00384E46" w:rsidRDefault="00A8563E">
            <w:pPr>
              <w:widowControl w:val="0"/>
              <w:spacing w:after="0" w:line="276" w:lineRule="auto"/>
              <w:jc w:val="center"/>
              <w:rPr>
                <w:b/>
                <w:bCs/>
                <w:sz w:val="20"/>
                <w:szCs w:val="20"/>
              </w:rPr>
            </w:pPr>
            <w:r>
              <w:rPr>
                <w:b/>
                <w:bCs/>
                <w:sz w:val="20"/>
                <w:szCs w:val="20"/>
              </w:rPr>
              <w:t xml:space="preserve">Art. 8 </w:t>
            </w:r>
          </w:p>
          <w:p w14:paraId="17594D91" w14:textId="77777777" w:rsidR="00384E46" w:rsidRDefault="00A8563E">
            <w:pPr>
              <w:widowControl w:val="0"/>
              <w:spacing w:after="0" w:line="276" w:lineRule="auto"/>
              <w:jc w:val="center"/>
              <w:rPr>
                <w:b/>
                <w:bCs/>
                <w:sz w:val="20"/>
                <w:szCs w:val="20"/>
              </w:rPr>
            </w:pPr>
            <w:r>
              <w:rPr>
                <w:sz w:val="20"/>
                <w:szCs w:val="20"/>
              </w:rPr>
              <w:t>Proceduri prin mijloace electronice</w:t>
            </w:r>
          </w:p>
        </w:tc>
        <w:tc>
          <w:tcPr>
            <w:tcW w:w="1984" w:type="dxa"/>
          </w:tcPr>
          <w:p w14:paraId="580176BC" w14:textId="77777777" w:rsidR="00384E46" w:rsidRDefault="00A8563E">
            <w:pPr>
              <w:widowControl w:val="0"/>
              <w:spacing w:after="0" w:line="276" w:lineRule="auto"/>
              <w:rPr>
                <w:sz w:val="20"/>
                <w:szCs w:val="20"/>
              </w:rPr>
            </w:pPr>
            <w:r>
              <w:rPr>
                <w:sz w:val="20"/>
                <w:szCs w:val="20"/>
              </w:rPr>
              <w:t xml:space="preserve">Punctele de contact unice (PSC) sunt portaluri guvernamentale destinate operatorilor economici care doresc să presteze servicii într-un stat </w:t>
            </w:r>
            <w:r>
              <w:rPr>
                <w:sz w:val="20"/>
                <w:szCs w:val="20"/>
              </w:rPr>
              <w:lastRenderedPageBreak/>
              <w:t>membru al UE, fie prin stabilire, fie în mod transfrontalier (temporar). PSC oferă informații complete privind procedurile aplicabile, cererile care trebuie depuse la autoritățile competente, costurile aferente acestora (sub formă de taxe administrative sau alte plăți), precum și cadrul normativ relevant. Procedurile trebuie să poată fi finalizate prin mijloace electronice.</w:t>
            </w:r>
          </w:p>
        </w:tc>
        <w:tc>
          <w:tcPr>
            <w:tcW w:w="2835" w:type="dxa"/>
          </w:tcPr>
          <w:p w14:paraId="4B34F9F1" w14:textId="77777777" w:rsidR="00384E46" w:rsidRDefault="00A8563E">
            <w:pPr>
              <w:widowControl w:val="0"/>
              <w:spacing w:after="0" w:line="276" w:lineRule="auto"/>
              <w:jc w:val="both"/>
              <w:rPr>
                <w:sz w:val="20"/>
                <w:szCs w:val="20"/>
              </w:rPr>
            </w:pPr>
            <w:r>
              <w:rPr>
                <w:sz w:val="20"/>
                <w:szCs w:val="20"/>
              </w:rPr>
              <w:lastRenderedPageBreak/>
              <w:t>Instituirea și funcționarea Ghișeului Unic Electronic în Republica Moldova reprezintă o obligație legală, cu funcționalități informaționale și tranzacționale definite, în conformitate cu articolele 6 și 7 din Legea nr. 282/2024.</w:t>
            </w:r>
          </w:p>
          <w:p w14:paraId="4A655EC1" w14:textId="77777777" w:rsidR="00384E46" w:rsidRDefault="00A8563E">
            <w:pPr>
              <w:widowControl w:val="0"/>
              <w:spacing w:after="0" w:line="276" w:lineRule="auto"/>
              <w:jc w:val="both"/>
              <w:rPr>
                <w:sz w:val="20"/>
                <w:szCs w:val="20"/>
              </w:rPr>
            </w:pPr>
            <w:r>
              <w:rPr>
                <w:sz w:val="20"/>
                <w:szCs w:val="20"/>
              </w:rPr>
              <w:lastRenderedPageBreak/>
              <w:t>Se propune includerea unei prevederi privind dezvoltarea și operarea GUE.</w:t>
            </w:r>
          </w:p>
          <w:p w14:paraId="2DF0E18A" w14:textId="77777777" w:rsidR="00384E46" w:rsidRDefault="00384E46">
            <w:pPr>
              <w:widowControl w:val="0"/>
              <w:spacing w:after="0" w:line="276" w:lineRule="auto"/>
              <w:jc w:val="both"/>
              <w:rPr>
                <w:sz w:val="20"/>
                <w:szCs w:val="20"/>
              </w:rPr>
            </w:pPr>
          </w:p>
        </w:tc>
        <w:tc>
          <w:tcPr>
            <w:tcW w:w="1204" w:type="dxa"/>
          </w:tcPr>
          <w:p w14:paraId="0D09334B" w14:textId="77777777" w:rsidR="00384E46" w:rsidRDefault="00A8563E">
            <w:pPr>
              <w:spacing w:after="0"/>
              <w:jc w:val="center"/>
              <w:rPr>
                <w:sz w:val="20"/>
                <w:szCs w:val="20"/>
              </w:rPr>
            </w:pPr>
            <w:r>
              <w:rPr>
                <w:sz w:val="20"/>
                <w:szCs w:val="20"/>
              </w:rPr>
              <w:lastRenderedPageBreak/>
              <w:t>Ministerul Dezvoltării Economice și Digitalizării</w:t>
            </w:r>
          </w:p>
          <w:p w14:paraId="350174A7" w14:textId="77777777" w:rsidR="00384E46" w:rsidRDefault="00A8563E">
            <w:pPr>
              <w:spacing w:after="0"/>
              <w:jc w:val="center"/>
              <w:rPr>
                <w:sz w:val="20"/>
                <w:szCs w:val="20"/>
              </w:rPr>
            </w:pPr>
            <w:r>
              <w:rPr>
                <w:sz w:val="20"/>
                <w:szCs w:val="20"/>
              </w:rPr>
              <w:t>(MDED)</w:t>
            </w:r>
          </w:p>
        </w:tc>
        <w:tc>
          <w:tcPr>
            <w:tcW w:w="1320" w:type="dxa"/>
          </w:tcPr>
          <w:p w14:paraId="13E4EB2F" w14:textId="77777777" w:rsidR="00384E46" w:rsidRDefault="00A8563E">
            <w:pPr>
              <w:widowControl w:val="0"/>
              <w:spacing w:after="0" w:line="276" w:lineRule="auto"/>
              <w:jc w:val="center"/>
              <w:rPr>
                <w:sz w:val="20"/>
                <w:szCs w:val="20"/>
              </w:rPr>
            </w:pPr>
            <w:r>
              <w:rPr>
                <w:sz w:val="20"/>
                <w:szCs w:val="20"/>
              </w:rPr>
              <w:t>Trim. I 2027</w:t>
            </w:r>
          </w:p>
          <w:p w14:paraId="501F2C9C" w14:textId="77777777" w:rsidR="00384E46" w:rsidRDefault="00384E46">
            <w:pPr>
              <w:widowControl w:val="0"/>
              <w:spacing w:after="0" w:line="276" w:lineRule="auto"/>
              <w:jc w:val="center"/>
              <w:rPr>
                <w:sz w:val="20"/>
                <w:szCs w:val="20"/>
              </w:rPr>
            </w:pPr>
          </w:p>
        </w:tc>
      </w:tr>
      <w:tr w:rsidR="00384E46" w14:paraId="4AAAB813" w14:textId="77777777">
        <w:tc>
          <w:tcPr>
            <w:tcW w:w="562" w:type="dxa"/>
          </w:tcPr>
          <w:p w14:paraId="198FFD9B" w14:textId="77777777" w:rsidR="00384E46" w:rsidRDefault="00A8563E">
            <w:pPr>
              <w:widowControl w:val="0"/>
              <w:spacing w:after="0" w:line="276" w:lineRule="auto"/>
              <w:jc w:val="center"/>
              <w:rPr>
                <w:sz w:val="20"/>
                <w:szCs w:val="20"/>
              </w:rPr>
            </w:pPr>
            <w:r>
              <w:rPr>
                <w:sz w:val="20"/>
                <w:szCs w:val="20"/>
              </w:rPr>
              <w:t xml:space="preserve">19. </w:t>
            </w:r>
          </w:p>
        </w:tc>
        <w:tc>
          <w:tcPr>
            <w:tcW w:w="1276" w:type="dxa"/>
          </w:tcPr>
          <w:p w14:paraId="4400F01C" w14:textId="77777777" w:rsidR="00384E46" w:rsidRDefault="00A8563E">
            <w:pPr>
              <w:widowControl w:val="0"/>
              <w:spacing w:after="0" w:line="276" w:lineRule="auto"/>
              <w:rPr>
                <w:sz w:val="20"/>
                <w:szCs w:val="20"/>
              </w:rPr>
            </w:pPr>
            <w:r>
              <w:rPr>
                <w:b/>
                <w:bCs/>
                <w:sz w:val="20"/>
                <w:szCs w:val="20"/>
              </w:rPr>
              <w:t>Codul fiscal Nr. 1163/1997</w:t>
            </w:r>
          </w:p>
        </w:tc>
        <w:tc>
          <w:tcPr>
            <w:tcW w:w="3119" w:type="dxa"/>
          </w:tcPr>
          <w:p w14:paraId="730842FA" w14:textId="77777777" w:rsidR="00384E46" w:rsidRDefault="00A8563E">
            <w:pPr>
              <w:widowControl w:val="0"/>
              <w:spacing w:after="0" w:line="276" w:lineRule="auto"/>
              <w:jc w:val="both"/>
              <w:rPr>
                <w:b/>
                <w:bCs/>
                <w:sz w:val="20"/>
                <w:szCs w:val="20"/>
              </w:rPr>
            </w:pPr>
            <w:r>
              <w:rPr>
                <w:b/>
                <w:bCs/>
                <w:sz w:val="20"/>
                <w:szCs w:val="20"/>
              </w:rPr>
              <w:t>TITLUL I</w:t>
            </w:r>
          </w:p>
          <w:p w14:paraId="1EFE64BD" w14:textId="77777777" w:rsidR="00384E46" w:rsidRDefault="00A8563E">
            <w:pPr>
              <w:widowControl w:val="0"/>
              <w:spacing w:after="0" w:line="276" w:lineRule="auto"/>
              <w:jc w:val="both"/>
              <w:rPr>
                <w:b/>
                <w:bCs/>
                <w:sz w:val="20"/>
                <w:szCs w:val="20"/>
              </w:rPr>
            </w:pPr>
            <w:r>
              <w:rPr>
                <w:b/>
                <w:bCs/>
                <w:sz w:val="20"/>
                <w:szCs w:val="20"/>
              </w:rPr>
              <w:t>DISPOZIŢII GENERALE</w:t>
            </w:r>
          </w:p>
          <w:p w14:paraId="206B5A23" w14:textId="77777777" w:rsidR="00384E46" w:rsidRDefault="00A8563E">
            <w:pPr>
              <w:widowControl w:val="0"/>
              <w:spacing w:after="0" w:line="276" w:lineRule="auto"/>
              <w:jc w:val="both"/>
              <w:rPr>
                <w:sz w:val="20"/>
                <w:szCs w:val="20"/>
              </w:rPr>
            </w:pPr>
            <w:r>
              <w:rPr>
                <w:b/>
                <w:bCs/>
                <w:sz w:val="20"/>
                <w:szCs w:val="20"/>
              </w:rPr>
              <w:t>Art. 5, pct. 36</w:t>
            </w:r>
            <w:r>
              <w:rPr>
                <w:b/>
                <w:bCs/>
                <w:sz w:val="20"/>
                <w:szCs w:val="20"/>
                <w:vertAlign w:val="superscript"/>
              </w:rPr>
              <w:t>4</w:t>
            </w:r>
            <w:r>
              <w:rPr>
                <w:b/>
                <w:bCs/>
                <w:sz w:val="20"/>
                <w:szCs w:val="20"/>
              </w:rPr>
              <w:t>.</w:t>
            </w:r>
            <w:r>
              <w:rPr>
                <w:sz w:val="20"/>
                <w:szCs w:val="20"/>
              </w:rPr>
              <w:t xml:space="preserve"> </w:t>
            </w:r>
          </w:p>
          <w:p w14:paraId="516DC263" w14:textId="77777777" w:rsidR="00384E46" w:rsidRDefault="00A8563E">
            <w:pPr>
              <w:widowControl w:val="0"/>
              <w:spacing w:after="0" w:line="276" w:lineRule="auto"/>
              <w:jc w:val="both"/>
              <w:rPr>
                <w:sz w:val="20"/>
                <w:szCs w:val="20"/>
              </w:rPr>
            </w:pPr>
            <w:r>
              <w:rPr>
                <w:sz w:val="20"/>
                <w:szCs w:val="20"/>
              </w:rPr>
              <w:t>36</w:t>
            </w:r>
            <w:r>
              <w:rPr>
                <w:sz w:val="20"/>
                <w:szCs w:val="20"/>
                <w:vertAlign w:val="superscript"/>
              </w:rPr>
              <w:t>4</w:t>
            </w:r>
            <w:r>
              <w:rPr>
                <w:sz w:val="20"/>
                <w:szCs w:val="20"/>
              </w:rPr>
              <w:t xml:space="preserve">) Antreprenor independent – persoană fizică rezidentă care desfășoară, în mod individual, activitate economică independentă în domeniile de activitate stabilite </w:t>
            </w:r>
            <w:r>
              <w:rPr>
                <w:sz w:val="20"/>
                <w:szCs w:val="20"/>
              </w:rPr>
              <w:lastRenderedPageBreak/>
              <w:t>conform anexei la cap. 104 al titlului II, fără a constitui o formă juridică de organizare.</w:t>
            </w:r>
          </w:p>
        </w:tc>
        <w:tc>
          <w:tcPr>
            <w:tcW w:w="1417" w:type="dxa"/>
          </w:tcPr>
          <w:p w14:paraId="7AC7295A" w14:textId="77777777" w:rsidR="00384E46" w:rsidRDefault="00A8563E">
            <w:pPr>
              <w:widowControl w:val="0"/>
              <w:spacing w:after="0" w:line="276" w:lineRule="auto"/>
              <w:jc w:val="center"/>
              <w:rPr>
                <w:b/>
                <w:bCs/>
                <w:sz w:val="20"/>
                <w:szCs w:val="20"/>
              </w:rPr>
            </w:pPr>
            <w:r>
              <w:rPr>
                <w:b/>
                <w:bCs/>
                <w:sz w:val="20"/>
                <w:szCs w:val="20"/>
              </w:rPr>
              <w:lastRenderedPageBreak/>
              <w:t xml:space="preserve">Art. 13 </w:t>
            </w:r>
          </w:p>
          <w:p w14:paraId="458A5649"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671CFA45" w14:textId="77777777" w:rsidR="00384E46" w:rsidRDefault="00A8563E">
            <w:pPr>
              <w:widowControl w:val="0"/>
              <w:spacing w:after="0" w:line="276" w:lineRule="auto"/>
              <w:jc w:val="center"/>
              <w:rPr>
                <w:sz w:val="20"/>
                <w:szCs w:val="20"/>
              </w:rPr>
            </w:pPr>
            <w:r>
              <w:rPr>
                <w:b/>
                <w:bCs/>
                <w:sz w:val="20"/>
                <w:szCs w:val="20"/>
              </w:rPr>
              <w:t xml:space="preserve">Art. 14 (1) </w:t>
            </w:r>
            <w:r>
              <w:rPr>
                <w:sz w:val="20"/>
                <w:szCs w:val="20"/>
              </w:rPr>
              <w:t>Cerințe interzise</w:t>
            </w:r>
          </w:p>
        </w:tc>
        <w:tc>
          <w:tcPr>
            <w:tcW w:w="1984" w:type="dxa"/>
          </w:tcPr>
          <w:p w14:paraId="5DBA1B68" w14:textId="77777777" w:rsidR="00384E46" w:rsidRDefault="00A8563E">
            <w:pPr>
              <w:widowControl w:val="0"/>
              <w:spacing w:after="0" w:line="276" w:lineRule="auto"/>
              <w:rPr>
                <w:sz w:val="20"/>
                <w:szCs w:val="20"/>
              </w:rPr>
            </w:pPr>
            <w:r>
              <w:rPr>
                <w:sz w:val="20"/>
                <w:szCs w:val="20"/>
              </w:rPr>
              <w:t>/</w:t>
            </w:r>
          </w:p>
        </w:tc>
        <w:tc>
          <w:tcPr>
            <w:tcW w:w="2835" w:type="dxa"/>
          </w:tcPr>
          <w:p w14:paraId="47BA45AA" w14:textId="77777777" w:rsidR="00384E46" w:rsidRDefault="00A8563E">
            <w:pPr>
              <w:widowControl w:val="0"/>
              <w:spacing w:after="0" w:line="276" w:lineRule="auto"/>
              <w:jc w:val="both"/>
              <w:rPr>
                <w:sz w:val="20"/>
                <w:szCs w:val="20"/>
              </w:rPr>
            </w:pPr>
            <w:r>
              <w:rPr>
                <w:sz w:val="20"/>
                <w:szCs w:val="20"/>
              </w:rPr>
              <w:t>Revizuirea noțiunii „antreprenorul independent”, inclusiv a cerinței de rezidență, pentru a elimina eventuale elemente discriminatorii și a asigura alinierea la principiile aplicabile pieței serviciilor.</w:t>
            </w:r>
          </w:p>
          <w:p w14:paraId="500F5F47" w14:textId="77777777" w:rsidR="00384E46" w:rsidRDefault="00A8563E">
            <w:pPr>
              <w:widowControl w:val="0"/>
              <w:spacing w:after="0" w:line="276" w:lineRule="auto"/>
              <w:jc w:val="both"/>
              <w:rPr>
                <w:sz w:val="20"/>
                <w:szCs w:val="20"/>
              </w:rPr>
            </w:pPr>
            <w:r>
              <w:rPr>
                <w:sz w:val="20"/>
                <w:szCs w:val="20"/>
              </w:rPr>
              <w:t xml:space="preserve">„Antreprenor independent – </w:t>
            </w:r>
            <w:r>
              <w:rPr>
                <w:sz w:val="20"/>
                <w:szCs w:val="20"/>
              </w:rPr>
              <w:lastRenderedPageBreak/>
              <w:t>persoană fizică rezidentă care desfășoară, în mod individual, activitate economică independentă în domeniile stabilite conform anexei la capitolul 10</w:t>
            </w:r>
            <w:r>
              <w:rPr>
                <w:sz w:val="20"/>
                <w:szCs w:val="20"/>
                <w:vertAlign w:val="superscript"/>
              </w:rPr>
              <w:t>4</w:t>
            </w:r>
            <w:r>
              <w:rPr>
                <w:sz w:val="20"/>
                <w:szCs w:val="20"/>
              </w:rPr>
              <w:t xml:space="preserve"> din titlul II, fără a constitui o formă juridică de organizare.”.</w:t>
            </w:r>
          </w:p>
        </w:tc>
        <w:tc>
          <w:tcPr>
            <w:tcW w:w="1204" w:type="dxa"/>
          </w:tcPr>
          <w:p w14:paraId="78C6FC6F" w14:textId="77777777" w:rsidR="00384E46" w:rsidRDefault="00A8563E">
            <w:pPr>
              <w:spacing w:after="0"/>
              <w:jc w:val="center"/>
              <w:rPr>
                <w:sz w:val="20"/>
                <w:szCs w:val="20"/>
              </w:rPr>
            </w:pPr>
            <w:r>
              <w:rPr>
                <w:sz w:val="20"/>
                <w:szCs w:val="20"/>
              </w:rPr>
              <w:lastRenderedPageBreak/>
              <w:t>Ministerul Dezvoltării Economice și Digitalizării</w:t>
            </w:r>
          </w:p>
          <w:p w14:paraId="04CF1FC5" w14:textId="77777777" w:rsidR="00384E46" w:rsidRDefault="00A8563E">
            <w:pPr>
              <w:spacing w:after="0"/>
              <w:jc w:val="center"/>
              <w:rPr>
                <w:sz w:val="20"/>
                <w:szCs w:val="20"/>
              </w:rPr>
            </w:pPr>
            <w:r>
              <w:rPr>
                <w:sz w:val="20"/>
                <w:szCs w:val="20"/>
              </w:rPr>
              <w:t>(MDED)</w:t>
            </w:r>
          </w:p>
        </w:tc>
        <w:tc>
          <w:tcPr>
            <w:tcW w:w="1320" w:type="dxa"/>
          </w:tcPr>
          <w:p w14:paraId="19027C58" w14:textId="77777777" w:rsidR="00384E46" w:rsidRDefault="00A8563E">
            <w:pPr>
              <w:widowControl w:val="0"/>
              <w:spacing w:after="0" w:line="276" w:lineRule="auto"/>
              <w:jc w:val="center"/>
              <w:rPr>
                <w:sz w:val="20"/>
                <w:szCs w:val="20"/>
              </w:rPr>
            </w:pPr>
            <w:r>
              <w:rPr>
                <w:sz w:val="20"/>
                <w:szCs w:val="20"/>
              </w:rPr>
              <w:t>Trim. I 2027</w:t>
            </w:r>
          </w:p>
          <w:p w14:paraId="0F690327" w14:textId="77777777" w:rsidR="00384E46" w:rsidRDefault="00384E46">
            <w:pPr>
              <w:widowControl w:val="0"/>
              <w:spacing w:after="0" w:line="276" w:lineRule="auto"/>
              <w:jc w:val="center"/>
              <w:rPr>
                <w:sz w:val="20"/>
                <w:szCs w:val="20"/>
              </w:rPr>
            </w:pPr>
          </w:p>
        </w:tc>
      </w:tr>
      <w:tr w:rsidR="00384E46" w14:paraId="17ABBB8A" w14:textId="77777777">
        <w:trPr>
          <w:trHeight w:val="200"/>
        </w:trPr>
        <w:tc>
          <w:tcPr>
            <w:tcW w:w="562" w:type="dxa"/>
          </w:tcPr>
          <w:p w14:paraId="126480A1" w14:textId="77777777" w:rsidR="00384E46" w:rsidRDefault="00A8563E">
            <w:pPr>
              <w:widowControl w:val="0"/>
              <w:spacing w:after="0" w:line="276" w:lineRule="auto"/>
              <w:jc w:val="center"/>
              <w:rPr>
                <w:sz w:val="20"/>
                <w:szCs w:val="20"/>
              </w:rPr>
            </w:pPr>
            <w:r>
              <w:rPr>
                <w:sz w:val="20"/>
                <w:szCs w:val="20"/>
              </w:rPr>
              <w:t>20.</w:t>
            </w:r>
          </w:p>
        </w:tc>
        <w:tc>
          <w:tcPr>
            <w:tcW w:w="1276" w:type="dxa"/>
          </w:tcPr>
          <w:p w14:paraId="34A75E28" w14:textId="77777777" w:rsidR="00384E46" w:rsidRDefault="00A8563E">
            <w:pPr>
              <w:widowControl w:val="0"/>
              <w:spacing w:after="0" w:line="276" w:lineRule="auto"/>
              <w:rPr>
                <w:sz w:val="20"/>
                <w:szCs w:val="20"/>
              </w:rPr>
            </w:pPr>
            <w:r>
              <w:rPr>
                <w:b/>
                <w:bCs/>
                <w:sz w:val="20"/>
                <w:szCs w:val="20"/>
              </w:rPr>
              <w:t xml:space="preserve">Lege Nr. 845/1992 </w:t>
            </w:r>
            <w:r>
              <w:rPr>
                <w:sz w:val="20"/>
                <w:szCs w:val="20"/>
              </w:rPr>
              <w:t>cu privire la antreprenoriat şi întreprinderi</w:t>
            </w:r>
          </w:p>
        </w:tc>
        <w:tc>
          <w:tcPr>
            <w:tcW w:w="3119" w:type="dxa"/>
          </w:tcPr>
          <w:p w14:paraId="13D3EAD1" w14:textId="77777777" w:rsidR="00384E46" w:rsidRDefault="00A8563E">
            <w:pPr>
              <w:widowControl w:val="0"/>
              <w:spacing w:after="0" w:line="276" w:lineRule="auto"/>
              <w:jc w:val="both"/>
              <w:rPr>
                <w:sz w:val="20"/>
                <w:szCs w:val="20"/>
              </w:rPr>
            </w:pPr>
            <w:r>
              <w:rPr>
                <w:b/>
                <w:bCs/>
                <w:sz w:val="20"/>
                <w:szCs w:val="20"/>
              </w:rPr>
              <w:t xml:space="preserve">Art. 1. </w:t>
            </w:r>
            <w:r>
              <w:rPr>
                <w:sz w:val="20"/>
                <w:szCs w:val="20"/>
              </w:rPr>
              <w:t>Antreprenoriatul</w:t>
            </w:r>
          </w:p>
          <w:p w14:paraId="43E415F0" w14:textId="77777777" w:rsidR="00384E46" w:rsidRDefault="00A8563E">
            <w:pPr>
              <w:widowControl w:val="0"/>
              <w:spacing w:after="0" w:line="276" w:lineRule="auto"/>
              <w:jc w:val="both"/>
              <w:rPr>
                <w:sz w:val="20"/>
                <w:szCs w:val="20"/>
              </w:rPr>
            </w:pPr>
            <w:r>
              <w:rPr>
                <w:sz w:val="20"/>
                <w:szCs w:val="20"/>
              </w:rPr>
              <w:t>1. Antreprenoriat este activitatea de fabricare a producţiei, executare a lucrărilor şi prestare a serviciilor, desfăşurată de cetăţeni şi de asociaţiile acestora în mod independent, din proprie iniţiativă, în numele lor, pe riscul propriu şi sub răspunderea lor patrimonială cu scopul de a-şi asigura o sursă permanentă de venituri.</w:t>
            </w:r>
          </w:p>
          <w:p w14:paraId="202A7301" w14:textId="77777777" w:rsidR="00384E46" w:rsidRDefault="00A8563E">
            <w:pPr>
              <w:widowControl w:val="0"/>
              <w:spacing w:after="0" w:line="276" w:lineRule="auto"/>
              <w:jc w:val="both"/>
              <w:rPr>
                <w:sz w:val="20"/>
                <w:szCs w:val="20"/>
              </w:rPr>
            </w:pPr>
            <w:r>
              <w:rPr>
                <w:sz w:val="20"/>
                <w:szCs w:val="20"/>
              </w:rPr>
              <w:t>1</w:t>
            </w:r>
            <w:r>
              <w:rPr>
                <w:sz w:val="20"/>
                <w:szCs w:val="20"/>
                <w:vertAlign w:val="superscript"/>
              </w:rPr>
              <w:t>1</w:t>
            </w:r>
            <w:r>
              <w:rPr>
                <w:sz w:val="20"/>
                <w:szCs w:val="20"/>
              </w:rPr>
              <w:t>. Antreprenoriatul social este o activitate de antreprenoriat al cărei scop principal este soluţionarea unor probleme sociale în interesul comunității. Prevederile capitolelor I–VI se aplică activităţii de antreprenoriat social în măsura în care nu contravin prevederilor capitolului VI1.</w:t>
            </w:r>
          </w:p>
          <w:p w14:paraId="178AA689" w14:textId="77777777" w:rsidR="00384E46" w:rsidRDefault="00A8563E">
            <w:pPr>
              <w:widowControl w:val="0"/>
              <w:spacing w:after="0" w:line="276" w:lineRule="auto"/>
              <w:jc w:val="both"/>
              <w:rPr>
                <w:sz w:val="20"/>
                <w:szCs w:val="20"/>
              </w:rPr>
            </w:pPr>
            <w:r>
              <w:rPr>
                <w:sz w:val="20"/>
                <w:szCs w:val="20"/>
              </w:rPr>
              <w:lastRenderedPageBreak/>
              <w:t>2. Munca efectuată conform contractului (acordului) de muncă încheiat nu este considerată antreprenoriat.</w:t>
            </w:r>
          </w:p>
          <w:p w14:paraId="3D239FF3" w14:textId="77777777" w:rsidR="00384E46" w:rsidRDefault="00A8563E">
            <w:pPr>
              <w:widowControl w:val="0"/>
              <w:spacing w:after="0" w:line="276" w:lineRule="auto"/>
              <w:jc w:val="both"/>
              <w:rPr>
                <w:sz w:val="20"/>
                <w:szCs w:val="20"/>
              </w:rPr>
            </w:pPr>
            <w:r>
              <w:rPr>
                <w:sz w:val="20"/>
                <w:szCs w:val="20"/>
              </w:rPr>
              <w:t>3. Antreprenoriatul în legătură cu crearea şi utilizarea inovaţiilor raţionalizărilor, descoperirilor ştiinţifice, operelor literare, de artă şi a altor obiecte ale proprietăţii intelectuale este reglementată atât de prezenta Lege, cât şi de o legislaţie specială.</w:t>
            </w:r>
          </w:p>
        </w:tc>
        <w:tc>
          <w:tcPr>
            <w:tcW w:w="1417" w:type="dxa"/>
          </w:tcPr>
          <w:p w14:paraId="1ABC0060" w14:textId="77777777" w:rsidR="00384E46" w:rsidRDefault="00A8563E">
            <w:pPr>
              <w:widowControl w:val="0"/>
              <w:spacing w:after="0" w:line="276" w:lineRule="auto"/>
              <w:jc w:val="center"/>
              <w:rPr>
                <w:b/>
                <w:bCs/>
                <w:sz w:val="20"/>
                <w:szCs w:val="20"/>
              </w:rPr>
            </w:pPr>
            <w:r>
              <w:rPr>
                <w:b/>
                <w:bCs/>
                <w:sz w:val="20"/>
                <w:szCs w:val="20"/>
              </w:rPr>
              <w:lastRenderedPageBreak/>
              <w:t xml:space="preserve">Art. 13 </w:t>
            </w:r>
          </w:p>
          <w:p w14:paraId="39672736"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45580F45" w14:textId="77777777" w:rsidR="00384E46" w:rsidRDefault="00A8563E">
            <w:pPr>
              <w:widowControl w:val="0"/>
              <w:spacing w:after="0" w:line="276" w:lineRule="auto"/>
              <w:jc w:val="center"/>
              <w:rPr>
                <w:b/>
                <w:bCs/>
                <w:sz w:val="20"/>
                <w:szCs w:val="20"/>
              </w:rPr>
            </w:pPr>
            <w:r>
              <w:rPr>
                <w:b/>
                <w:bCs/>
                <w:sz w:val="20"/>
                <w:szCs w:val="20"/>
              </w:rPr>
              <w:t xml:space="preserve">Art. 14 (1) </w:t>
            </w:r>
            <w:r>
              <w:rPr>
                <w:sz w:val="20"/>
                <w:szCs w:val="20"/>
              </w:rPr>
              <w:t>Cerințe interzise</w:t>
            </w:r>
          </w:p>
        </w:tc>
        <w:tc>
          <w:tcPr>
            <w:tcW w:w="1984" w:type="dxa"/>
          </w:tcPr>
          <w:p w14:paraId="5E4E9CF0" w14:textId="77777777" w:rsidR="00384E46" w:rsidRDefault="00A8563E">
            <w:pPr>
              <w:widowControl w:val="0"/>
              <w:spacing w:after="0" w:line="276" w:lineRule="auto"/>
              <w:rPr>
                <w:sz w:val="20"/>
                <w:szCs w:val="20"/>
              </w:rPr>
            </w:pPr>
            <w:r>
              <w:rPr>
                <w:sz w:val="20"/>
                <w:szCs w:val="20"/>
              </w:rPr>
              <w:t>Discriminare bazată pe naționalitate identificată.</w:t>
            </w:r>
          </w:p>
        </w:tc>
        <w:tc>
          <w:tcPr>
            <w:tcW w:w="2835" w:type="dxa"/>
          </w:tcPr>
          <w:p w14:paraId="08E778FC" w14:textId="77777777" w:rsidR="00384E46" w:rsidRDefault="00A8563E">
            <w:pPr>
              <w:widowControl w:val="0"/>
              <w:spacing w:after="0" w:line="276" w:lineRule="auto"/>
              <w:jc w:val="both"/>
              <w:rPr>
                <w:sz w:val="20"/>
                <w:szCs w:val="20"/>
              </w:rPr>
            </w:pPr>
            <w:r>
              <w:rPr>
                <w:sz w:val="20"/>
                <w:szCs w:val="20"/>
              </w:rPr>
              <w:t>Modificarea prevederii astfel încât să nu conțină elemente discriminatorii pe criterii de cetățenie, cu includerea explicită a cetățenilor Republicii Moldova și a cetățenilor statelor membre UE și SEE în sfera de aplicare a articolului.</w:t>
            </w:r>
          </w:p>
        </w:tc>
        <w:tc>
          <w:tcPr>
            <w:tcW w:w="1204" w:type="dxa"/>
          </w:tcPr>
          <w:p w14:paraId="33190E33" w14:textId="77777777" w:rsidR="00384E46" w:rsidRDefault="00A8563E">
            <w:pPr>
              <w:spacing w:after="0"/>
              <w:jc w:val="center"/>
              <w:rPr>
                <w:sz w:val="20"/>
                <w:szCs w:val="20"/>
              </w:rPr>
            </w:pPr>
            <w:r>
              <w:rPr>
                <w:sz w:val="20"/>
                <w:szCs w:val="20"/>
              </w:rPr>
              <w:t>Ministerul Dezvoltării Economice și Digitalizării</w:t>
            </w:r>
          </w:p>
          <w:p w14:paraId="63428C46" w14:textId="77777777" w:rsidR="00384E46" w:rsidRDefault="00A8563E">
            <w:pPr>
              <w:spacing w:after="0"/>
              <w:jc w:val="center"/>
              <w:rPr>
                <w:sz w:val="20"/>
                <w:szCs w:val="20"/>
              </w:rPr>
            </w:pPr>
            <w:r>
              <w:rPr>
                <w:sz w:val="20"/>
                <w:szCs w:val="20"/>
              </w:rPr>
              <w:t>(MDED)</w:t>
            </w:r>
          </w:p>
        </w:tc>
        <w:tc>
          <w:tcPr>
            <w:tcW w:w="1320" w:type="dxa"/>
          </w:tcPr>
          <w:p w14:paraId="0B0C39CB" w14:textId="77777777" w:rsidR="00384E46" w:rsidRDefault="00A8563E">
            <w:pPr>
              <w:widowControl w:val="0"/>
              <w:spacing w:after="0" w:line="276" w:lineRule="auto"/>
              <w:jc w:val="center"/>
              <w:rPr>
                <w:sz w:val="20"/>
                <w:szCs w:val="20"/>
              </w:rPr>
            </w:pPr>
            <w:r>
              <w:rPr>
                <w:sz w:val="20"/>
                <w:szCs w:val="20"/>
              </w:rPr>
              <w:t>Trim. I 2027</w:t>
            </w:r>
          </w:p>
          <w:p w14:paraId="6F11C47C" w14:textId="77777777" w:rsidR="00384E46" w:rsidRDefault="00384E46">
            <w:pPr>
              <w:widowControl w:val="0"/>
              <w:spacing w:after="0" w:line="276" w:lineRule="auto"/>
              <w:jc w:val="center"/>
              <w:rPr>
                <w:sz w:val="20"/>
                <w:szCs w:val="20"/>
              </w:rPr>
            </w:pPr>
          </w:p>
        </w:tc>
      </w:tr>
      <w:tr w:rsidR="00384E46" w14:paraId="0DD956CF" w14:textId="77777777">
        <w:trPr>
          <w:trHeight w:val="200"/>
        </w:trPr>
        <w:tc>
          <w:tcPr>
            <w:tcW w:w="562" w:type="dxa"/>
          </w:tcPr>
          <w:p w14:paraId="32466597" w14:textId="77777777" w:rsidR="00384E46" w:rsidRDefault="00A8563E">
            <w:pPr>
              <w:widowControl w:val="0"/>
              <w:spacing w:after="0"/>
              <w:jc w:val="center"/>
              <w:rPr>
                <w:sz w:val="20"/>
                <w:szCs w:val="20"/>
              </w:rPr>
            </w:pPr>
            <w:r>
              <w:rPr>
                <w:sz w:val="20"/>
                <w:szCs w:val="20"/>
              </w:rPr>
              <w:t>21.</w:t>
            </w:r>
          </w:p>
        </w:tc>
        <w:tc>
          <w:tcPr>
            <w:tcW w:w="1276" w:type="dxa"/>
          </w:tcPr>
          <w:p w14:paraId="51B41E22" w14:textId="77777777" w:rsidR="00384E46" w:rsidRDefault="00A8563E">
            <w:pPr>
              <w:widowControl w:val="0"/>
              <w:spacing w:after="0"/>
              <w:rPr>
                <w:b/>
                <w:bCs/>
                <w:sz w:val="20"/>
                <w:szCs w:val="20"/>
              </w:rPr>
            </w:pPr>
            <w:r>
              <w:rPr>
                <w:b/>
                <w:bCs/>
                <w:sz w:val="20"/>
                <w:szCs w:val="20"/>
              </w:rPr>
              <w:t xml:space="preserve">Lege Nr. 845/1992 </w:t>
            </w:r>
            <w:r>
              <w:rPr>
                <w:sz w:val="20"/>
                <w:szCs w:val="20"/>
              </w:rPr>
              <w:t>cu privire la antreprenoriat şi întreprinderi</w:t>
            </w:r>
          </w:p>
        </w:tc>
        <w:tc>
          <w:tcPr>
            <w:tcW w:w="3119" w:type="dxa"/>
          </w:tcPr>
          <w:p w14:paraId="05F4D4BF" w14:textId="77777777" w:rsidR="00384E46" w:rsidRDefault="00A8563E">
            <w:pPr>
              <w:widowControl w:val="0"/>
              <w:spacing w:after="0" w:line="276" w:lineRule="auto"/>
              <w:jc w:val="both"/>
              <w:rPr>
                <w:sz w:val="20"/>
                <w:szCs w:val="20"/>
              </w:rPr>
            </w:pPr>
            <w:r>
              <w:rPr>
                <w:b/>
                <w:bCs/>
                <w:sz w:val="20"/>
                <w:szCs w:val="20"/>
              </w:rPr>
              <w:t xml:space="preserve">Art. 2, alin (1). </w:t>
            </w:r>
            <w:r>
              <w:rPr>
                <w:sz w:val="20"/>
                <w:szCs w:val="20"/>
              </w:rPr>
              <w:t>Antreprenorii</w:t>
            </w:r>
          </w:p>
          <w:p w14:paraId="1C92676D" w14:textId="77777777" w:rsidR="00384E46" w:rsidRDefault="00A8563E">
            <w:pPr>
              <w:widowControl w:val="0"/>
              <w:spacing w:after="0" w:line="276" w:lineRule="auto"/>
              <w:jc w:val="both"/>
              <w:rPr>
                <w:sz w:val="20"/>
                <w:szCs w:val="20"/>
              </w:rPr>
            </w:pPr>
            <w:r>
              <w:rPr>
                <w:sz w:val="20"/>
                <w:szCs w:val="20"/>
              </w:rPr>
              <w:t>1. Antreprenor poate fi:</w:t>
            </w:r>
          </w:p>
          <w:p w14:paraId="37967160" w14:textId="77777777" w:rsidR="00384E46" w:rsidRDefault="00A8563E">
            <w:pPr>
              <w:widowControl w:val="0"/>
              <w:spacing w:after="0" w:line="276" w:lineRule="auto"/>
              <w:jc w:val="both"/>
              <w:rPr>
                <w:sz w:val="20"/>
                <w:szCs w:val="20"/>
              </w:rPr>
            </w:pPr>
            <w:r>
              <w:rPr>
                <w:sz w:val="20"/>
                <w:szCs w:val="20"/>
              </w:rPr>
              <w:t>orice cetăţean al Republicii Moldova care nu este îngrădit  în drepturi, în modul stabilit de prezenta Lege şi de alte acte legislative;</w:t>
            </w:r>
          </w:p>
          <w:p w14:paraId="2188533B" w14:textId="77777777" w:rsidR="00384E46" w:rsidRDefault="00A8563E">
            <w:pPr>
              <w:widowControl w:val="0"/>
              <w:spacing w:after="0" w:line="276" w:lineRule="auto"/>
              <w:jc w:val="both"/>
              <w:rPr>
                <w:sz w:val="20"/>
                <w:szCs w:val="20"/>
              </w:rPr>
            </w:pPr>
            <w:r>
              <w:rPr>
                <w:sz w:val="20"/>
                <w:szCs w:val="20"/>
              </w:rPr>
              <w:t>orice cetăţean străin sau apatrid, în conformitate cu legislaţia în vigoare;</w:t>
            </w:r>
          </w:p>
          <w:p w14:paraId="05EDD2BB" w14:textId="77777777" w:rsidR="00384E46" w:rsidRDefault="00A8563E">
            <w:pPr>
              <w:widowControl w:val="0"/>
              <w:spacing w:after="0" w:line="276" w:lineRule="auto"/>
              <w:jc w:val="both"/>
              <w:rPr>
                <w:sz w:val="20"/>
                <w:szCs w:val="20"/>
              </w:rPr>
            </w:pPr>
            <w:r>
              <w:rPr>
                <w:sz w:val="20"/>
                <w:szCs w:val="20"/>
              </w:rPr>
              <w:t>un grup de cetăţeni sau de apatrizi (un grup de parteneri) din care se constituie antreprenorul colectiv;</w:t>
            </w:r>
          </w:p>
          <w:p w14:paraId="0FBA10AD" w14:textId="77777777" w:rsidR="00384E46" w:rsidRDefault="00A8563E">
            <w:pPr>
              <w:widowControl w:val="0"/>
              <w:spacing w:after="0" w:line="276" w:lineRule="auto"/>
              <w:jc w:val="both"/>
              <w:rPr>
                <w:sz w:val="20"/>
                <w:szCs w:val="20"/>
              </w:rPr>
            </w:pPr>
            <w:r>
              <w:rPr>
                <w:sz w:val="20"/>
                <w:szCs w:val="20"/>
              </w:rPr>
              <w:t>orice persoană juridică sau fizică în conformitate cu scopurile sale principale şi cu legislaţia.</w:t>
            </w:r>
          </w:p>
          <w:p w14:paraId="701E6DEC" w14:textId="77777777" w:rsidR="00384E46" w:rsidRDefault="00A8563E">
            <w:pPr>
              <w:widowControl w:val="0"/>
              <w:spacing w:after="0" w:line="276" w:lineRule="auto"/>
              <w:jc w:val="both"/>
              <w:rPr>
                <w:sz w:val="20"/>
                <w:szCs w:val="20"/>
              </w:rPr>
            </w:pPr>
            <w:r>
              <w:rPr>
                <w:sz w:val="20"/>
                <w:szCs w:val="20"/>
              </w:rPr>
              <w:t xml:space="preserve">Statul şi autorităţile administraţiei </w:t>
            </w:r>
            <w:r>
              <w:rPr>
                <w:sz w:val="20"/>
                <w:szCs w:val="20"/>
              </w:rPr>
              <w:lastRenderedPageBreak/>
              <w:t>publice locale sunt antreprenori speciali. Atribuţiile de antreprenor la întreprinderile de stat (municipale) le execută managerul-şef de întreprindere pe baza contractului încheiat cu acesta.</w:t>
            </w:r>
          </w:p>
        </w:tc>
        <w:tc>
          <w:tcPr>
            <w:tcW w:w="1417" w:type="dxa"/>
          </w:tcPr>
          <w:p w14:paraId="5A6BF5F6" w14:textId="77777777" w:rsidR="00384E46" w:rsidRDefault="00A8563E">
            <w:pPr>
              <w:widowControl w:val="0"/>
              <w:spacing w:after="0" w:line="276" w:lineRule="auto"/>
              <w:jc w:val="center"/>
              <w:rPr>
                <w:b/>
                <w:bCs/>
                <w:sz w:val="20"/>
                <w:szCs w:val="20"/>
              </w:rPr>
            </w:pPr>
            <w:r>
              <w:rPr>
                <w:b/>
                <w:bCs/>
                <w:sz w:val="20"/>
                <w:szCs w:val="20"/>
              </w:rPr>
              <w:lastRenderedPageBreak/>
              <w:t xml:space="preserve">Art. 13 </w:t>
            </w:r>
          </w:p>
          <w:p w14:paraId="7AC7C8B0"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5D6AFE79" w14:textId="77777777" w:rsidR="00384E46" w:rsidRDefault="00A8563E">
            <w:pPr>
              <w:widowControl w:val="0"/>
              <w:spacing w:after="0" w:line="276" w:lineRule="auto"/>
              <w:jc w:val="center"/>
              <w:rPr>
                <w:b/>
                <w:bCs/>
                <w:sz w:val="20"/>
                <w:szCs w:val="20"/>
              </w:rPr>
            </w:pPr>
            <w:r>
              <w:rPr>
                <w:b/>
                <w:bCs/>
                <w:sz w:val="20"/>
                <w:szCs w:val="20"/>
              </w:rPr>
              <w:t xml:space="preserve">Art. 14 (1) </w:t>
            </w:r>
            <w:r>
              <w:rPr>
                <w:sz w:val="20"/>
                <w:szCs w:val="20"/>
              </w:rPr>
              <w:t>Cerințe interzise</w:t>
            </w:r>
          </w:p>
        </w:tc>
        <w:tc>
          <w:tcPr>
            <w:tcW w:w="1984" w:type="dxa"/>
          </w:tcPr>
          <w:p w14:paraId="6CB14F95" w14:textId="77777777" w:rsidR="00384E46" w:rsidRDefault="00A8563E">
            <w:pPr>
              <w:widowControl w:val="0"/>
              <w:spacing w:after="0" w:line="276" w:lineRule="auto"/>
              <w:rPr>
                <w:sz w:val="20"/>
                <w:szCs w:val="20"/>
              </w:rPr>
            </w:pPr>
            <w:r>
              <w:rPr>
                <w:sz w:val="20"/>
                <w:szCs w:val="20"/>
              </w:rPr>
              <w:t>Discriminare bazată pe naționalitate identificată.</w:t>
            </w:r>
          </w:p>
        </w:tc>
        <w:tc>
          <w:tcPr>
            <w:tcW w:w="2835" w:type="dxa"/>
          </w:tcPr>
          <w:p w14:paraId="6946E8FC" w14:textId="77777777" w:rsidR="00384E46" w:rsidRDefault="00A8563E">
            <w:pPr>
              <w:widowControl w:val="0"/>
              <w:spacing w:after="0" w:line="276" w:lineRule="auto"/>
              <w:jc w:val="both"/>
              <w:rPr>
                <w:sz w:val="20"/>
                <w:szCs w:val="20"/>
              </w:rPr>
            </w:pPr>
            <w:r>
              <w:rPr>
                <w:sz w:val="20"/>
                <w:szCs w:val="20"/>
              </w:rPr>
              <w:t>Modificarea prevederii astfel încât să nu conțină elemente discriminatorii pe criterii de cetățenie, cu includerea explicită a cetățenilor Republicii Moldova și a cetățenilor statelor membre UE și SEE în sfera de aplicare a articolului.</w:t>
            </w:r>
          </w:p>
          <w:p w14:paraId="6064EE13" w14:textId="77777777" w:rsidR="00384E46" w:rsidRDefault="00A8563E">
            <w:pPr>
              <w:widowControl w:val="0"/>
              <w:spacing w:after="0" w:line="276" w:lineRule="auto"/>
              <w:jc w:val="both"/>
              <w:rPr>
                <w:sz w:val="20"/>
                <w:szCs w:val="20"/>
              </w:rPr>
            </w:pPr>
            <w:r>
              <w:rPr>
                <w:sz w:val="20"/>
                <w:szCs w:val="20"/>
              </w:rPr>
              <w:t>Același lucru este valabil și pentru entitățile juridice deja stabilite într-un stat membru UE și SEE.</w:t>
            </w:r>
          </w:p>
        </w:tc>
        <w:tc>
          <w:tcPr>
            <w:tcW w:w="1204" w:type="dxa"/>
          </w:tcPr>
          <w:p w14:paraId="1B0E49A3" w14:textId="77777777" w:rsidR="00384E46" w:rsidRDefault="00A8563E">
            <w:pPr>
              <w:spacing w:after="0"/>
              <w:jc w:val="center"/>
              <w:rPr>
                <w:sz w:val="20"/>
                <w:szCs w:val="20"/>
              </w:rPr>
            </w:pPr>
            <w:r>
              <w:rPr>
                <w:sz w:val="20"/>
                <w:szCs w:val="20"/>
              </w:rPr>
              <w:t>Ministerul Dezvoltării Economice și Digitalizării</w:t>
            </w:r>
          </w:p>
          <w:p w14:paraId="0E2BB9ED" w14:textId="77777777" w:rsidR="00384E46" w:rsidRDefault="00A8563E">
            <w:pPr>
              <w:spacing w:after="0"/>
              <w:jc w:val="center"/>
              <w:rPr>
                <w:sz w:val="20"/>
                <w:szCs w:val="20"/>
              </w:rPr>
            </w:pPr>
            <w:r>
              <w:rPr>
                <w:sz w:val="20"/>
                <w:szCs w:val="20"/>
              </w:rPr>
              <w:t>(MDED)</w:t>
            </w:r>
          </w:p>
        </w:tc>
        <w:tc>
          <w:tcPr>
            <w:tcW w:w="1320" w:type="dxa"/>
          </w:tcPr>
          <w:p w14:paraId="3E88660E" w14:textId="77777777" w:rsidR="00384E46" w:rsidRDefault="00A8563E">
            <w:pPr>
              <w:widowControl w:val="0"/>
              <w:spacing w:after="0" w:line="276" w:lineRule="auto"/>
              <w:jc w:val="center"/>
              <w:rPr>
                <w:sz w:val="20"/>
                <w:szCs w:val="20"/>
              </w:rPr>
            </w:pPr>
            <w:r>
              <w:rPr>
                <w:sz w:val="20"/>
                <w:szCs w:val="20"/>
              </w:rPr>
              <w:t>Trim. I 2027</w:t>
            </w:r>
          </w:p>
          <w:p w14:paraId="11C00054" w14:textId="77777777" w:rsidR="00384E46" w:rsidRDefault="00384E46">
            <w:pPr>
              <w:widowControl w:val="0"/>
              <w:spacing w:after="0" w:line="276" w:lineRule="auto"/>
              <w:jc w:val="center"/>
              <w:rPr>
                <w:sz w:val="20"/>
                <w:szCs w:val="20"/>
              </w:rPr>
            </w:pPr>
          </w:p>
        </w:tc>
      </w:tr>
      <w:tr w:rsidR="00384E46" w14:paraId="385F7FEF" w14:textId="77777777">
        <w:trPr>
          <w:trHeight w:val="200"/>
        </w:trPr>
        <w:tc>
          <w:tcPr>
            <w:tcW w:w="562" w:type="dxa"/>
          </w:tcPr>
          <w:p w14:paraId="65E3F0D4" w14:textId="77777777" w:rsidR="00384E46" w:rsidRDefault="00A8563E">
            <w:pPr>
              <w:widowControl w:val="0"/>
              <w:spacing w:after="0"/>
              <w:jc w:val="center"/>
              <w:rPr>
                <w:sz w:val="20"/>
                <w:szCs w:val="20"/>
              </w:rPr>
            </w:pPr>
            <w:r>
              <w:rPr>
                <w:sz w:val="20"/>
                <w:szCs w:val="20"/>
              </w:rPr>
              <w:t>22.</w:t>
            </w:r>
          </w:p>
        </w:tc>
        <w:tc>
          <w:tcPr>
            <w:tcW w:w="1276" w:type="dxa"/>
          </w:tcPr>
          <w:p w14:paraId="749AE69B" w14:textId="77777777" w:rsidR="00384E46" w:rsidRDefault="00A8563E">
            <w:pPr>
              <w:widowControl w:val="0"/>
              <w:spacing w:after="0"/>
              <w:rPr>
                <w:b/>
                <w:bCs/>
                <w:sz w:val="20"/>
                <w:szCs w:val="20"/>
              </w:rPr>
            </w:pPr>
            <w:r>
              <w:rPr>
                <w:b/>
                <w:bCs/>
                <w:sz w:val="20"/>
                <w:szCs w:val="20"/>
              </w:rPr>
              <w:t xml:space="preserve">Lege Nr. 845/1992 </w:t>
            </w:r>
            <w:r>
              <w:rPr>
                <w:sz w:val="20"/>
                <w:szCs w:val="20"/>
              </w:rPr>
              <w:t>cu privire la antreprenoriat şi întreprinderi</w:t>
            </w:r>
          </w:p>
        </w:tc>
        <w:tc>
          <w:tcPr>
            <w:tcW w:w="3119" w:type="dxa"/>
          </w:tcPr>
          <w:p w14:paraId="758DB03B" w14:textId="77777777" w:rsidR="00384E46" w:rsidRDefault="00A8563E">
            <w:pPr>
              <w:widowControl w:val="0"/>
              <w:spacing w:after="0" w:line="276" w:lineRule="auto"/>
              <w:jc w:val="both"/>
              <w:rPr>
                <w:sz w:val="20"/>
                <w:szCs w:val="20"/>
              </w:rPr>
            </w:pPr>
            <w:r>
              <w:rPr>
                <w:b/>
                <w:bCs/>
                <w:sz w:val="20"/>
                <w:szCs w:val="20"/>
              </w:rPr>
              <w:t>Art. 7.</w:t>
            </w:r>
            <w:r>
              <w:rPr>
                <w:sz w:val="20"/>
                <w:szCs w:val="20"/>
              </w:rPr>
              <w:t xml:space="preserve"> Obligațiile întreprinderii</w:t>
            </w:r>
          </w:p>
          <w:p w14:paraId="57AEC53D" w14:textId="77777777" w:rsidR="00384E46" w:rsidRDefault="00A8563E">
            <w:pPr>
              <w:widowControl w:val="0"/>
              <w:spacing w:after="0" w:line="276" w:lineRule="auto"/>
              <w:jc w:val="both"/>
              <w:rPr>
                <w:sz w:val="20"/>
                <w:szCs w:val="20"/>
              </w:rPr>
            </w:pPr>
            <w:r>
              <w:rPr>
                <w:sz w:val="20"/>
                <w:szCs w:val="20"/>
              </w:rPr>
              <w:t>Întreprinderea în conformitate cu legislaţia în vigoare, este obligată:</w:t>
            </w:r>
          </w:p>
          <w:p w14:paraId="66D18E19" w14:textId="77777777" w:rsidR="00384E46" w:rsidRDefault="00A8563E">
            <w:pPr>
              <w:widowControl w:val="0"/>
              <w:spacing w:after="0" w:line="276" w:lineRule="auto"/>
              <w:jc w:val="both"/>
              <w:rPr>
                <w:sz w:val="20"/>
                <w:szCs w:val="20"/>
              </w:rPr>
            </w:pPr>
            <w:r>
              <w:rPr>
                <w:sz w:val="20"/>
                <w:szCs w:val="20"/>
              </w:rPr>
              <w:t>să respecte regulile de comportament pe piaţă în condiţiile concurenţei libere, drepturile şi interesele legitime ale consumatorilor să asigure calitatea cuvenită a mărfurilor fabricate (a lucrărilor  şi serviciilor prestate);</w:t>
            </w:r>
          </w:p>
          <w:p w14:paraId="1045463A" w14:textId="77777777" w:rsidR="00384E46" w:rsidRDefault="00A8563E">
            <w:pPr>
              <w:widowControl w:val="0"/>
              <w:spacing w:after="0" w:line="276" w:lineRule="auto"/>
              <w:jc w:val="both"/>
              <w:rPr>
                <w:sz w:val="20"/>
                <w:szCs w:val="20"/>
              </w:rPr>
            </w:pPr>
            <w:r>
              <w:rPr>
                <w:sz w:val="20"/>
                <w:szCs w:val="20"/>
              </w:rPr>
              <w:t>să obţină licenţe pentru genurile de activitate care se desfăşoară în bază de licenţă;</w:t>
            </w:r>
          </w:p>
          <w:p w14:paraId="4CA3DD2F" w14:textId="77777777" w:rsidR="00384E46" w:rsidRDefault="00A8563E">
            <w:pPr>
              <w:widowControl w:val="0"/>
              <w:spacing w:after="0" w:line="276" w:lineRule="auto"/>
              <w:jc w:val="both"/>
              <w:rPr>
                <w:sz w:val="20"/>
                <w:szCs w:val="20"/>
              </w:rPr>
            </w:pPr>
            <w:r>
              <w:rPr>
                <w:sz w:val="20"/>
                <w:szCs w:val="20"/>
              </w:rPr>
              <w:t xml:space="preserve">să încheie contracte (acorduri) de muncă cu cetăţenii pe care îi angajează la lucru, după caz, şi contracte colective cu sindicatele care reprezintă interesele colectivelor de muncă. Întreprinderea nu are dreptul de a se opune asocierii în sindicate a  lucrătorilor angajaţi pentru a-şi </w:t>
            </w:r>
            <w:r>
              <w:rPr>
                <w:sz w:val="20"/>
                <w:szCs w:val="20"/>
              </w:rPr>
              <w:lastRenderedPageBreak/>
              <w:t>apăra drepturile şi interesele social-economice;</w:t>
            </w:r>
          </w:p>
          <w:p w14:paraId="4569442B" w14:textId="77777777" w:rsidR="00384E46" w:rsidRDefault="00A8563E">
            <w:pPr>
              <w:widowControl w:val="0"/>
              <w:spacing w:after="0" w:line="276" w:lineRule="auto"/>
              <w:jc w:val="both"/>
              <w:rPr>
                <w:sz w:val="20"/>
                <w:szCs w:val="20"/>
              </w:rPr>
            </w:pPr>
            <w:r>
              <w:rPr>
                <w:sz w:val="20"/>
                <w:szCs w:val="20"/>
              </w:rPr>
              <w:t>să păstreze mijloacele băneşti în bănci, societăți de plată, societăți emitente de monedă electronică și/sau la furnizori de servicii poștale şi să se achite cu bugetul public naţional, angajaţii, creditorii, precum şi să onoreze celelalte obligaţii de plată prin sistemul financiar-bancar și/sau sistemele de plăți, în modul stabilit de actele normative ale Băncii Naţionale a Moldovei;</w:t>
            </w:r>
          </w:p>
          <w:p w14:paraId="7268F544" w14:textId="77777777" w:rsidR="00384E46" w:rsidRDefault="00A8563E">
            <w:pPr>
              <w:widowControl w:val="0"/>
              <w:spacing w:after="0" w:line="276" w:lineRule="auto"/>
              <w:jc w:val="both"/>
              <w:rPr>
                <w:sz w:val="20"/>
                <w:szCs w:val="20"/>
              </w:rPr>
            </w:pPr>
            <w:r>
              <w:rPr>
                <w:sz w:val="20"/>
                <w:szCs w:val="20"/>
              </w:rPr>
              <w:t>să remunereze lucrătorii angajaţi la un nivel care să nu fie inferior salariului minim stabilit pe republică;</w:t>
            </w:r>
          </w:p>
          <w:p w14:paraId="3F963521" w14:textId="77777777" w:rsidR="00384E46" w:rsidRDefault="00A8563E">
            <w:pPr>
              <w:widowControl w:val="0"/>
              <w:spacing w:after="0" w:line="276" w:lineRule="auto"/>
              <w:jc w:val="both"/>
              <w:rPr>
                <w:sz w:val="20"/>
                <w:szCs w:val="20"/>
              </w:rPr>
            </w:pPr>
            <w:r>
              <w:rPr>
                <w:sz w:val="20"/>
                <w:szCs w:val="20"/>
              </w:rPr>
              <w:t>să asigure în conformitate cu contractele (acordurile) de muncă încheiate, crearea unor condiţii normale de muncă, respectarea tehnicii securităţii, normelor de producţie şi sanitare, ale securităţii antiincendiare, precum şi protecţia mediului înconjurător;</w:t>
            </w:r>
          </w:p>
          <w:p w14:paraId="0080FD8C" w14:textId="77777777" w:rsidR="00384E46" w:rsidRDefault="00A8563E">
            <w:pPr>
              <w:widowControl w:val="0"/>
              <w:spacing w:after="0" w:line="276" w:lineRule="auto"/>
              <w:jc w:val="both"/>
              <w:rPr>
                <w:sz w:val="20"/>
                <w:szCs w:val="20"/>
              </w:rPr>
            </w:pPr>
            <w:r>
              <w:rPr>
                <w:sz w:val="20"/>
                <w:szCs w:val="20"/>
              </w:rPr>
              <w:t>să efectueze asigurarea socială şi alte tipuri de asigurare obligatorie a lucrătorilor angajaţi;</w:t>
            </w:r>
          </w:p>
          <w:p w14:paraId="6F8B8D11" w14:textId="77777777" w:rsidR="00384E46" w:rsidRDefault="00A8563E">
            <w:pPr>
              <w:widowControl w:val="0"/>
              <w:spacing w:after="0" w:line="276" w:lineRule="auto"/>
              <w:jc w:val="both"/>
              <w:rPr>
                <w:sz w:val="20"/>
                <w:szCs w:val="20"/>
              </w:rPr>
            </w:pPr>
            <w:r>
              <w:rPr>
                <w:sz w:val="20"/>
                <w:szCs w:val="20"/>
              </w:rPr>
              <w:lastRenderedPageBreak/>
              <w:t>să păstreze, conform termenelor stabilite, documentele create în procesul activităţii sale, iar în caz de încetare a activităţii, să transmită în arhiva de stat documentele ce fac parte din Fondul Arhivistic al Republicii Moldova şi documentele privind personalul scriptic.</w:t>
            </w:r>
          </w:p>
        </w:tc>
        <w:tc>
          <w:tcPr>
            <w:tcW w:w="1417" w:type="dxa"/>
          </w:tcPr>
          <w:p w14:paraId="57AFC1A2" w14:textId="77777777" w:rsidR="00384E46" w:rsidRDefault="00A8563E">
            <w:pPr>
              <w:widowControl w:val="0"/>
              <w:spacing w:after="0" w:line="276" w:lineRule="auto"/>
              <w:jc w:val="center"/>
              <w:rPr>
                <w:b/>
                <w:bCs/>
                <w:sz w:val="20"/>
                <w:szCs w:val="20"/>
              </w:rPr>
            </w:pPr>
            <w:r>
              <w:rPr>
                <w:b/>
                <w:bCs/>
                <w:sz w:val="20"/>
                <w:szCs w:val="20"/>
              </w:rPr>
              <w:lastRenderedPageBreak/>
              <w:t xml:space="preserve">Art. 13 </w:t>
            </w:r>
          </w:p>
          <w:p w14:paraId="0CA43DFE"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13EB0075" w14:textId="77777777" w:rsidR="00384E46" w:rsidRDefault="00A8563E">
            <w:pPr>
              <w:widowControl w:val="0"/>
              <w:spacing w:after="0" w:line="276" w:lineRule="auto"/>
              <w:jc w:val="center"/>
              <w:rPr>
                <w:b/>
                <w:bCs/>
                <w:sz w:val="20"/>
                <w:szCs w:val="20"/>
              </w:rPr>
            </w:pPr>
            <w:r>
              <w:rPr>
                <w:b/>
                <w:bCs/>
                <w:sz w:val="20"/>
                <w:szCs w:val="20"/>
              </w:rPr>
              <w:t xml:space="preserve">Art. 14 (1) </w:t>
            </w:r>
            <w:r>
              <w:rPr>
                <w:sz w:val="20"/>
                <w:szCs w:val="20"/>
              </w:rPr>
              <w:t>Cerințe interzise</w:t>
            </w:r>
          </w:p>
        </w:tc>
        <w:tc>
          <w:tcPr>
            <w:tcW w:w="1984" w:type="dxa"/>
          </w:tcPr>
          <w:p w14:paraId="397D5169" w14:textId="77777777" w:rsidR="00384E46" w:rsidRDefault="00A8563E">
            <w:pPr>
              <w:widowControl w:val="0"/>
              <w:spacing w:after="0" w:line="276" w:lineRule="auto"/>
              <w:rPr>
                <w:sz w:val="20"/>
                <w:szCs w:val="20"/>
              </w:rPr>
            </w:pPr>
            <w:r>
              <w:rPr>
                <w:sz w:val="20"/>
                <w:szCs w:val="20"/>
              </w:rPr>
              <w:t>Discriminare bazată pe naționalitate identificată.</w:t>
            </w:r>
          </w:p>
        </w:tc>
        <w:tc>
          <w:tcPr>
            <w:tcW w:w="2835" w:type="dxa"/>
          </w:tcPr>
          <w:p w14:paraId="17A8F8DF" w14:textId="77777777" w:rsidR="00384E46" w:rsidRDefault="00A8563E">
            <w:pPr>
              <w:widowControl w:val="0"/>
              <w:spacing w:after="0" w:line="276" w:lineRule="auto"/>
              <w:jc w:val="both"/>
              <w:rPr>
                <w:sz w:val="20"/>
                <w:szCs w:val="20"/>
              </w:rPr>
            </w:pPr>
            <w:r>
              <w:rPr>
                <w:sz w:val="20"/>
                <w:szCs w:val="20"/>
              </w:rPr>
              <w:t>Modificarea prevederii astfel încât să nu conțină elemente discriminatorii pe criterii de cetățenie, cu includerea explicită a cetățenilor Republicii Moldova și a cetățenilor statelor membre UE și SEE în sfera de aplicare a articolului.</w:t>
            </w:r>
          </w:p>
        </w:tc>
        <w:tc>
          <w:tcPr>
            <w:tcW w:w="1204" w:type="dxa"/>
          </w:tcPr>
          <w:p w14:paraId="486040AD" w14:textId="77777777" w:rsidR="00384E46" w:rsidRDefault="00A8563E">
            <w:pPr>
              <w:spacing w:after="0"/>
              <w:jc w:val="center"/>
              <w:rPr>
                <w:sz w:val="20"/>
                <w:szCs w:val="20"/>
              </w:rPr>
            </w:pPr>
            <w:r>
              <w:rPr>
                <w:sz w:val="20"/>
                <w:szCs w:val="20"/>
              </w:rPr>
              <w:t>Ministerul Dezvoltării Economice și Digitalizării</w:t>
            </w:r>
          </w:p>
          <w:p w14:paraId="2F9E197F" w14:textId="77777777" w:rsidR="00384E46" w:rsidRDefault="00A8563E">
            <w:pPr>
              <w:spacing w:after="0"/>
              <w:jc w:val="center"/>
              <w:rPr>
                <w:sz w:val="20"/>
                <w:szCs w:val="20"/>
              </w:rPr>
            </w:pPr>
            <w:r>
              <w:rPr>
                <w:sz w:val="20"/>
                <w:szCs w:val="20"/>
              </w:rPr>
              <w:t>(MDED)</w:t>
            </w:r>
          </w:p>
        </w:tc>
        <w:tc>
          <w:tcPr>
            <w:tcW w:w="1320" w:type="dxa"/>
          </w:tcPr>
          <w:p w14:paraId="5F44DF26" w14:textId="77777777" w:rsidR="00384E46" w:rsidRDefault="00A8563E">
            <w:pPr>
              <w:widowControl w:val="0"/>
              <w:spacing w:after="0" w:line="276" w:lineRule="auto"/>
              <w:jc w:val="center"/>
              <w:rPr>
                <w:sz w:val="20"/>
                <w:szCs w:val="20"/>
              </w:rPr>
            </w:pPr>
            <w:r>
              <w:rPr>
                <w:sz w:val="20"/>
                <w:szCs w:val="20"/>
              </w:rPr>
              <w:t>Trim. I 2027</w:t>
            </w:r>
          </w:p>
          <w:p w14:paraId="70318F9D" w14:textId="77777777" w:rsidR="00384E46" w:rsidRDefault="00384E46">
            <w:pPr>
              <w:widowControl w:val="0"/>
              <w:spacing w:after="0" w:line="276" w:lineRule="auto"/>
              <w:jc w:val="center"/>
              <w:rPr>
                <w:sz w:val="20"/>
                <w:szCs w:val="20"/>
              </w:rPr>
            </w:pPr>
          </w:p>
        </w:tc>
      </w:tr>
      <w:tr w:rsidR="00384E46" w14:paraId="37E91071" w14:textId="77777777">
        <w:trPr>
          <w:trHeight w:val="200"/>
        </w:trPr>
        <w:tc>
          <w:tcPr>
            <w:tcW w:w="562" w:type="dxa"/>
          </w:tcPr>
          <w:p w14:paraId="42BBBE14" w14:textId="77777777" w:rsidR="00384E46" w:rsidRDefault="00A8563E">
            <w:pPr>
              <w:widowControl w:val="0"/>
              <w:spacing w:after="0"/>
              <w:jc w:val="center"/>
              <w:rPr>
                <w:sz w:val="20"/>
                <w:szCs w:val="20"/>
              </w:rPr>
            </w:pPr>
            <w:r>
              <w:rPr>
                <w:sz w:val="20"/>
                <w:szCs w:val="20"/>
              </w:rPr>
              <w:lastRenderedPageBreak/>
              <w:t>23.</w:t>
            </w:r>
          </w:p>
        </w:tc>
        <w:tc>
          <w:tcPr>
            <w:tcW w:w="1276" w:type="dxa"/>
          </w:tcPr>
          <w:p w14:paraId="3777DF55" w14:textId="77777777" w:rsidR="00384E46" w:rsidRDefault="00A8563E">
            <w:pPr>
              <w:widowControl w:val="0"/>
              <w:spacing w:after="0"/>
              <w:rPr>
                <w:b/>
                <w:bCs/>
                <w:sz w:val="20"/>
                <w:szCs w:val="20"/>
              </w:rPr>
            </w:pPr>
            <w:r>
              <w:rPr>
                <w:b/>
                <w:bCs/>
                <w:sz w:val="20"/>
                <w:szCs w:val="20"/>
              </w:rPr>
              <w:t xml:space="preserve">Lege Nr. 845/1992 </w:t>
            </w:r>
            <w:r>
              <w:rPr>
                <w:sz w:val="20"/>
                <w:szCs w:val="20"/>
              </w:rPr>
              <w:t>cu privire la antreprenoriat şi întreprinderi</w:t>
            </w:r>
          </w:p>
        </w:tc>
        <w:tc>
          <w:tcPr>
            <w:tcW w:w="3119" w:type="dxa"/>
          </w:tcPr>
          <w:p w14:paraId="0CBF8019" w14:textId="77777777" w:rsidR="00384E46" w:rsidRDefault="00A8563E">
            <w:pPr>
              <w:widowControl w:val="0"/>
              <w:spacing w:after="0" w:line="276" w:lineRule="auto"/>
              <w:jc w:val="both"/>
              <w:rPr>
                <w:sz w:val="20"/>
                <w:szCs w:val="20"/>
              </w:rPr>
            </w:pPr>
            <w:r>
              <w:rPr>
                <w:b/>
                <w:bCs/>
                <w:sz w:val="20"/>
                <w:szCs w:val="20"/>
              </w:rPr>
              <w:t>Art. 11.</w:t>
            </w:r>
            <w:r>
              <w:rPr>
                <w:sz w:val="20"/>
                <w:szCs w:val="20"/>
              </w:rPr>
              <w:t xml:space="preserve"> Activitatea de antreprenoriat a cetăţenilor străini şi a apatrizilor</w:t>
            </w:r>
          </w:p>
          <w:p w14:paraId="29A1E5BF" w14:textId="77777777" w:rsidR="00384E46" w:rsidRDefault="00A8563E">
            <w:pPr>
              <w:widowControl w:val="0"/>
              <w:spacing w:after="0" w:line="276" w:lineRule="auto"/>
              <w:jc w:val="both"/>
              <w:rPr>
                <w:sz w:val="20"/>
                <w:szCs w:val="20"/>
              </w:rPr>
            </w:pPr>
            <w:r>
              <w:rPr>
                <w:sz w:val="20"/>
                <w:szCs w:val="20"/>
              </w:rPr>
              <w:t>Cetăţenii străini şi apatrizii care practică activităţi de antreprenoriat pe teritoriul Republicii Moldova au aceleaşi drepturi ca şi cetăţenii Republicii Moldova, în cazul în care legislaţia în vigoare nu stabileşte altfel.</w:t>
            </w:r>
          </w:p>
        </w:tc>
        <w:tc>
          <w:tcPr>
            <w:tcW w:w="1417" w:type="dxa"/>
          </w:tcPr>
          <w:p w14:paraId="42F79FBC" w14:textId="77777777" w:rsidR="00384E46" w:rsidRDefault="00A8563E">
            <w:pPr>
              <w:widowControl w:val="0"/>
              <w:spacing w:after="0" w:line="276" w:lineRule="auto"/>
              <w:jc w:val="center"/>
              <w:rPr>
                <w:b/>
                <w:bCs/>
                <w:sz w:val="20"/>
                <w:szCs w:val="20"/>
              </w:rPr>
            </w:pPr>
            <w:r>
              <w:rPr>
                <w:b/>
                <w:bCs/>
                <w:sz w:val="20"/>
                <w:szCs w:val="20"/>
              </w:rPr>
              <w:t xml:space="preserve">Art. 13 </w:t>
            </w:r>
          </w:p>
          <w:p w14:paraId="30B7D6D9"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17BA1DB9" w14:textId="77777777" w:rsidR="00384E46" w:rsidRDefault="00A8563E">
            <w:pPr>
              <w:widowControl w:val="0"/>
              <w:spacing w:after="0" w:line="276" w:lineRule="auto"/>
              <w:jc w:val="center"/>
              <w:rPr>
                <w:b/>
                <w:bCs/>
                <w:sz w:val="20"/>
                <w:szCs w:val="20"/>
              </w:rPr>
            </w:pPr>
            <w:r>
              <w:rPr>
                <w:b/>
                <w:bCs/>
                <w:sz w:val="20"/>
                <w:szCs w:val="20"/>
              </w:rPr>
              <w:t xml:space="preserve">Art. 14 (1) </w:t>
            </w:r>
            <w:r>
              <w:rPr>
                <w:sz w:val="20"/>
                <w:szCs w:val="20"/>
              </w:rPr>
              <w:t>Cerințe interzise</w:t>
            </w:r>
          </w:p>
        </w:tc>
        <w:tc>
          <w:tcPr>
            <w:tcW w:w="1984" w:type="dxa"/>
          </w:tcPr>
          <w:p w14:paraId="5A130258" w14:textId="77777777" w:rsidR="00384E46" w:rsidRDefault="00A8563E">
            <w:pPr>
              <w:widowControl w:val="0"/>
              <w:spacing w:after="0" w:line="276" w:lineRule="auto"/>
              <w:rPr>
                <w:sz w:val="20"/>
                <w:szCs w:val="20"/>
              </w:rPr>
            </w:pPr>
            <w:r>
              <w:rPr>
                <w:sz w:val="20"/>
                <w:szCs w:val="20"/>
              </w:rPr>
              <w:t>Discriminarea bazată pe naționalitate identificată.</w:t>
            </w:r>
          </w:p>
        </w:tc>
        <w:tc>
          <w:tcPr>
            <w:tcW w:w="2835" w:type="dxa"/>
          </w:tcPr>
          <w:p w14:paraId="264DD664" w14:textId="77777777" w:rsidR="00384E46" w:rsidRDefault="00A8563E">
            <w:pPr>
              <w:widowControl w:val="0"/>
              <w:spacing w:after="0" w:line="276" w:lineRule="auto"/>
              <w:jc w:val="both"/>
              <w:rPr>
                <w:sz w:val="20"/>
                <w:szCs w:val="20"/>
              </w:rPr>
            </w:pPr>
            <w:r>
              <w:rPr>
                <w:sz w:val="20"/>
                <w:szCs w:val="20"/>
              </w:rPr>
              <w:t>Modificarea prevederii astfel încât să nu conțină elemente discriminatorii pe criterii de cetățenie, cu includerea explicită a cetățenilor Republicii Moldova și a cetățenilor statelor membre UE și SEE în sfera de aplicare a articolului.</w:t>
            </w:r>
          </w:p>
        </w:tc>
        <w:tc>
          <w:tcPr>
            <w:tcW w:w="1204" w:type="dxa"/>
          </w:tcPr>
          <w:p w14:paraId="13268DCD" w14:textId="77777777" w:rsidR="00384E46" w:rsidRDefault="00A8563E">
            <w:pPr>
              <w:spacing w:after="0"/>
              <w:jc w:val="center"/>
              <w:rPr>
                <w:sz w:val="20"/>
                <w:szCs w:val="20"/>
              </w:rPr>
            </w:pPr>
            <w:r>
              <w:rPr>
                <w:sz w:val="20"/>
                <w:szCs w:val="20"/>
              </w:rPr>
              <w:t>Ministerul Dezvoltării Economice și Digitalizării</w:t>
            </w:r>
          </w:p>
          <w:p w14:paraId="491AB249" w14:textId="77777777" w:rsidR="00384E46" w:rsidRDefault="00A8563E">
            <w:pPr>
              <w:spacing w:after="0"/>
              <w:jc w:val="center"/>
              <w:rPr>
                <w:sz w:val="20"/>
                <w:szCs w:val="20"/>
              </w:rPr>
            </w:pPr>
            <w:r>
              <w:rPr>
                <w:sz w:val="20"/>
                <w:szCs w:val="20"/>
              </w:rPr>
              <w:t>(MDED)</w:t>
            </w:r>
          </w:p>
        </w:tc>
        <w:tc>
          <w:tcPr>
            <w:tcW w:w="1320" w:type="dxa"/>
          </w:tcPr>
          <w:p w14:paraId="203678EE" w14:textId="77777777" w:rsidR="00384E46" w:rsidRDefault="00A8563E">
            <w:pPr>
              <w:widowControl w:val="0"/>
              <w:spacing w:after="0" w:line="276" w:lineRule="auto"/>
              <w:jc w:val="center"/>
              <w:rPr>
                <w:sz w:val="20"/>
                <w:szCs w:val="20"/>
              </w:rPr>
            </w:pPr>
            <w:r>
              <w:rPr>
                <w:sz w:val="20"/>
                <w:szCs w:val="20"/>
              </w:rPr>
              <w:t>Trim. I 2027</w:t>
            </w:r>
          </w:p>
          <w:p w14:paraId="64CA1734" w14:textId="77777777" w:rsidR="00384E46" w:rsidRDefault="00384E46">
            <w:pPr>
              <w:widowControl w:val="0"/>
              <w:spacing w:after="0" w:line="276" w:lineRule="auto"/>
              <w:jc w:val="center"/>
              <w:rPr>
                <w:sz w:val="20"/>
                <w:szCs w:val="20"/>
              </w:rPr>
            </w:pPr>
          </w:p>
        </w:tc>
      </w:tr>
      <w:tr w:rsidR="00384E46" w14:paraId="447D987B" w14:textId="77777777">
        <w:trPr>
          <w:trHeight w:val="200"/>
        </w:trPr>
        <w:tc>
          <w:tcPr>
            <w:tcW w:w="562" w:type="dxa"/>
          </w:tcPr>
          <w:p w14:paraId="03287DC5" w14:textId="77777777" w:rsidR="00384E46" w:rsidRDefault="00A8563E">
            <w:pPr>
              <w:widowControl w:val="0"/>
              <w:spacing w:after="0"/>
              <w:jc w:val="center"/>
              <w:rPr>
                <w:sz w:val="20"/>
                <w:szCs w:val="20"/>
              </w:rPr>
            </w:pPr>
            <w:r>
              <w:rPr>
                <w:sz w:val="20"/>
                <w:szCs w:val="20"/>
              </w:rPr>
              <w:t>24.</w:t>
            </w:r>
          </w:p>
        </w:tc>
        <w:tc>
          <w:tcPr>
            <w:tcW w:w="1276" w:type="dxa"/>
          </w:tcPr>
          <w:p w14:paraId="436DA351" w14:textId="77777777" w:rsidR="00384E46" w:rsidRDefault="00A8563E">
            <w:pPr>
              <w:widowControl w:val="0"/>
              <w:spacing w:after="0"/>
              <w:rPr>
                <w:b/>
                <w:bCs/>
                <w:sz w:val="20"/>
                <w:szCs w:val="20"/>
              </w:rPr>
            </w:pPr>
            <w:r>
              <w:rPr>
                <w:b/>
                <w:bCs/>
                <w:sz w:val="20"/>
                <w:szCs w:val="20"/>
              </w:rPr>
              <w:t xml:space="preserve">Lege Nr. 845/1992 </w:t>
            </w:r>
            <w:r>
              <w:rPr>
                <w:sz w:val="20"/>
                <w:szCs w:val="20"/>
              </w:rPr>
              <w:t>cu privire la antreprenoriat şi întreprinderi</w:t>
            </w:r>
          </w:p>
        </w:tc>
        <w:tc>
          <w:tcPr>
            <w:tcW w:w="3119" w:type="dxa"/>
          </w:tcPr>
          <w:p w14:paraId="601F2F78" w14:textId="77777777" w:rsidR="00384E46" w:rsidRDefault="00A8563E">
            <w:pPr>
              <w:widowControl w:val="0"/>
              <w:spacing w:after="0" w:line="276" w:lineRule="auto"/>
              <w:jc w:val="both"/>
              <w:rPr>
                <w:sz w:val="20"/>
                <w:szCs w:val="20"/>
              </w:rPr>
            </w:pPr>
            <w:r>
              <w:rPr>
                <w:b/>
                <w:bCs/>
                <w:sz w:val="20"/>
                <w:szCs w:val="20"/>
              </w:rPr>
              <w:t>Art. 13, alin(7).</w:t>
            </w:r>
            <w:r>
              <w:rPr>
                <w:sz w:val="20"/>
                <w:szCs w:val="20"/>
              </w:rPr>
              <w:t xml:space="preserve"> Formele activităţii de antreprenoriat</w:t>
            </w:r>
          </w:p>
          <w:p w14:paraId="276D05A8" w14:textId="77777777" w:rsidR="00384E46" w:rsidRDefault="00A8563E">
            <w:pPr>
              <w:widowControl w:val="0"/>
              <w:spacing w:after="0" w:line="276" w:lineRule="auto"/>
              <w:jc w:val="both"/>
              <w:rPr>
                <w:sz w:val="20"/>
                <w:szCs w:val="20"/>
              </w:rPr>
            </w:pPr>
            <w:r>
              <w:rPr>
                <w:sz w:val="20"/>
                <w:szCs w:val="20"/>
              </w:rPr>
              <w:t>7. Orice cetăţean poate fi fondator numai al unei întreprinderi individuale. Persoanele juridice şi fizice pot fi asociaţi numai ai unei singure societăţi cu răspundere nelimitată sau în comandită.</w:t>
            </w:r>
          </w:p>
        </w:tc>
        <w:tc>
          <w:tcPr>
            <w:tcW w:w="1417" w:type="dxa"/>
          </w:tcPr>
          <w:p w14:paraId="1C7EC990" w14:textId="77777777" w:rsidR="00384E46" w:rsidRDefault="00A8563E">
            <w:pPr>
              <w:widowControl w:val="0"/>
              <w:spacing w:after="0" w:line="276" w:lineRule="auto"/>
              <w:jc w:val="center"/>
              <w:rPr>
                <w:b/>
                <w:bCs/>
                <w:sz w:val="20"/>
                <w:szCs w:val="20"/>
              </w:rPr>
            </w:pPr>
            <w:r>
              <w:rPr>
                <w:b/>
                <w:bCs/>
                <w:sz w:val="20"/>
                <w:szCs w:val="20"/>
              </w:rPr>
              <w:t xml:space="preserve">Art. 13 </w:t>
            </w:r>
          </w:p>
          <w:p w14:paraId="47075062" w14:textId="77777777" w:rsidR="00384E46" w:rsidRDefault="00A8563E">
            <w:pPr>
              <w:widowControl w:val="0"/>
              <w:spacing w:after="0" w:line="276" w:lineRule="auto"/>
              <w:jc w:val="center"/>
              <w:rPr>
                <w:b/>
                <w:bCs/>
                <w:sz w:val="20"/>
                <w:szCs w:val="20"/>
              </w:rPr>
            </w:pPr>
            <w:r>
              <w:rPr>
                <w:sz w:val="20"/>
                <w:szCs w:val="20"/>
              </w:rPr>
              <w:t>Cerințe interzise</w:t>
            </w:r>
          </w:p>
        </w:tc>
        <w:tc>
          <w:tcPr>
            <w:tcW w:w="1418" w:type="dxa"/>
          </w:tcPr>
          <w:p w14:paraId="7EA3ACD8" w14:textId="77777777" w:rsidR="00384E46" w:rsidRDefault="00A8563E">
            <w:pPr>
              <w:widowControl w:val="0"/>
              <w:spacing w:after="0" w:line="276" w:lineRule="auto"/>
              <w:jc w:val="center"/>
              <w:rPr>
                <w:b/>
                <w:bCs/>
                <w:sz w:val="20"/>
                <w:szCs w:val="20"/>
              </w:rPr>
            </w:pPr>
            <w:r>
              <w:rPr>
                <w:b/>
                <w:bCs/>
                <w:sz w:val="20"/>
                <w:szCs w:val="20"/>
              </w:rPr>
              <w:t xml:space="preserve">Art. 14 (1) </w:t>
            </w:r>
            <w:r>
              <w:rPr>
                <w:sz w:val="20"/>
                <w:szCs w:val="20"/>
              </w:rPr>
              <w:t>Cerințe interzise</w:t>
            </w:r>
          </w:p>
        </w:tc>
        <w:tc>
          <w:tcPr>
            <w:tcW w:w="1984" w:type="dxa"/>
          </w:tcPr>
          <w:p w14:paraId="682AD43A" w14:textId="77777777" w:rsidR="00384E46" w:rsidRDefault="00A8563E">
            <w:pPr>
              <w:widowControl w:val="0"/>
              <w:spacing w:after="0" w:line="276" w:lineRule="auto"/>
              <w:rPr>
                <w:sz w:val="20"/>
                <w:szCs w:val="20"/>
              </w:rPr>
            </w:pPr>
            <w:r>
              <w:rPr>
                <w:sz w:val="20"/>
                <w:szCs w:val="20"/>
              </w:rPr>
              <w:t>Discriminare bazată pe naționalitate identificată.</w:t>
            </w:r>
          </w:p>
        </w:tc>
        <w:tc>
          <w:tcPr>
            <w:tcW w:w="2835" w:type="dxa"/>
          </w:tcPr>
          <w:p w14:paraId="4E1C955A" w14:textId="77777777" w:rsidR="00384E46" w:rsidRDefault="00A8563E">
            <w:pPr>
              <w:widowControl w:val="0"/>
              <w:spacing w:after="0" w:line="276" w:lineRule="auto"/>
              <w:jc w:val="both"/>
              <w:rPr>
                <w:sz w:val="20"/>
                <w:szCs w:val="20"/>
              </w:rPr>
            </w:pPr>
            <w:r>
              <w:rPr>
                <w:sz w:val="20"/>
                <w:szCs w:val="20"/>
              </w:rPr>
              <w:t>Modificarea prevederii astfel încât să nu conțină elemente discriminatorii pe criterii de cetățenie, cu includerea explicită a cetățenilor Republicii Moldova și a cetățenilor statelor membre UE și SEE în sfera de aplicare a articolului.</w:t>
            </w:r>
          </w:p>
        </w:tc>
        <w:tc>
          <w:tcPr>
            <w:tcW w:w="1204" w:type="dxa"/>
          </w:tcPr>
          <w:p w14:paraId="399A8732" w14:textId="77777777" w:rsidR="00384E46" w:rsidRDefault="00A8563E">
            <w:pPr>
              <w:spacing w:after="0"/>
              <w:jc w:val="center"/>
              <w:rPr>
                <w:sz w:val="20"/>
                <w:szCs w:val="20"/>
              </w:rPr>
            </w:pPr>
            <w:r>
              <w:rPr>
                <w:sz w:val="20"/>
                <w:szCs w:val="20"/>
              </w:rPr>
              <w:t>Ministerul Dezvoltării Economice și Digitalizării</w:t>
            </w:r>
          </w:p>
          <w:p w14:paraId="78415969" w14:textId="77777777" w:rsidR="00384E46" w:rsidRDefault="00A8563E">
            <w:pPr>
              <w:spacing w:after="0"/>
              <w:jc w:val="center"/>
              <w:rPr>
                <w:sz w:val="20"/>
                <w:szCs w:val="20"/>
              </w:rPr>
            </w:pPr>
            <w:r>
              <w:rPr>
                <w:sz w:val="20"/>
                <w:szCs w:val="20"/>
              </w:rPr>
              <w:t>(MDED)</w:t>
            </w:r>
          </w:p>
        </w:tc>
        <w:tc>
          <w:tcPr>
            <w:tcW w:w="1320" w:type="dxa"/>
          </w:tcPr>
          <w:p w14:paraId="7E0FFF96" w14:textId="77777777" w:rsidR="00384E46" w:rsidRDefault="00A8563E">
            <w:pPr>
              <w:widowControl w:val="0"/>
              <w:spacing w:after="0" w:line="276" w:lineRule="auto"/>
              <w:jc w:val="center"/>
              <w:rPr>
                <w:sz w:val="20"/>
                <w:szCs w:val="20"/>
              </w:rPr>
            </w:pPr>
            <w:r>
              <w:rPr>
                <w:sz w:val="20"/>
                <w:szCs w:val="20"/>
              </w:rPr>
              <w:t>Trim. I 2027</w:t>
            </w:r>
          </w:p>
          <w:p w14:paraId="46CD13CE" w14:textId="77777777" w:rsidR="00384E46" w:rsidRDefault="00384E46">
            <w:pPr>
              <w:widowControl w:val="0"/>
              <w:spacing w:after="0" w:line="276" w:lineRule="auto"/>
              <w:jc w:val="center"/>
              <w:rPr>
                <w:sz w:val="20"/>
                <w:szCs w:val="20"/>
              </w:rPr>
            </w:pPr>
          </w:p>
        </w:tc>
      </w:tr>
      <w:tr w:rsidR="00384E46" w14:paraId="64409B02" w14:textId="77777777">
        <w:trPr>
          <w:trHeight w:val="200"/>
        </w:trPr>
        <w:tc>
          <w:tcPr>
            <w:tcW w:w="562" w:type="dxa"/>
          </w:tcPr>
          <w:p w14:paraId="214F8DF0" w14:textId="77777777" w:rsidR="00384E46" w:rsidRDefault="00A8563E">
            <w:pPr>
              <w:widowControl w:val="0"/>
              <w:spacing w:after="0"/>
              <w:jc w:val="center"/>
              <w:rPr>
                <w:sz w:val="20"/>
                <w:szCs w:val="20"/>
              </w:rPr>
            </w:pPr>
            <w:r>
              <w:rPr>
                <w:sz w:val="20"/>
                <w:szCs w:val="20"/>
              </w:rPr>
              <w:t>25.</w:t>
            </w:r>
          </w:p>
        </w:tc>
        <w:tc>
          <w:tcPr>
            <w:tcW w:w="1276" w:type="dxa"/>
          </w:tcPr>
          <w:p w14:paraId="0404EF35" w14:textId="77777777" w:rsidR="00384E46" w:rsidRDefault="00A8563E">
            <w:pPr>
              <w:widowControl w:val="0"/>
              <w:spacing w:after="0"/>
              <w:rPr>
                <w:b/>
                <w:bCs/>
                <w:sz w:val="20"/>
                <w:szCs w:val="20"/>
              </w:rPr>
            </w:pPr>
            <w:r>
              <w:rPr>
                <w:b/>
                <w:bCs/>
                <w:sz w:val="20"/>
                <w:szCs w:val="20"/>
              </w:rPr>
              <w:t xml:space="preserve">Lege Nr. 845/1992 </w:t>
            </w:r>
            <w:r>
              <w:rPr>
                <w:sz w:val="20"/>
                <w:szCs w:val="20"/>
              </w:rPr>
              <w:t xml:space="preserve">cu privire la </w:t>
            </w:r>
            <w:r>
              <w:rPr>
                <w:sz w:val="20"/>
                <w:szCs w:val="20"/>
              </w:rPr>
              <w:lastRenderedPageBreak/>
              <w:t>antreprenoriat şi întreprinderi</w:t>
            </w:r>
          </w:p>
        </w:tc>
        <w:tc>
          <w:tcPr>
            <w:tcW w:w="3119" w:type="dxa"/>
          </w:tcPr>
          <w:p w14:paraId="4C596E83" w14:textId="77777777" w:rsidR="00384E46" w:rsidRDefault="00A8563E">
            <w:pPr>
              <w:widowControl w:val="0"/>
              <w:spacing w:after="0" w:line="276" w:lineRule="auto"/>
              <w:jc w:val="both"/>
              <w:rPr>
                <w:sz w:val="20"/>
                <w:szCs w:val="20"/>
              </w:rPr>
            </w:pPr>
            <w:r>
              <w:rPr>
                <w:b/>
                <w:bCs/>
                <w:sz w:val="20"/>
                <w:szCs w:val="20"/>
              </w:rPr>
              <w:lastRenderedPageBreak/>
              <w:t>Art. 14.</w:t>
            </w:r>
            <w:r>
              <w:rPr>
                <w:sz w:val="20"/>
                <w:szCs w:val="20"/>
              </w:rPr>
              <w:t xml:space="preserve"> Întreprinderea individuală</w:t>
            </w:r>
          </w:p>
          <w:p w14:paraId="1DF18284" w14:textId="77777777" w:rsidR="00384E46" w:rsidRDefault="00A8563E">
            <w:pPr>
              <w:widowControl w:val="0"/>
              <w:spacing w:after="0" w:line="276" w:lineRule="auto"/>
              <w:jc w:val="both"/>
              <w:rPr>
                <w:sz w:val="20"/>
                <w:szCs w:val="20"/>
              </w:rPr>
            </w:pPr>
            <w:r>
              <w:rPr>
                <w:sz w:val="20"/>
                <w:szCs w:val="20"/>
              </w:rPr>
              <w:t xml:space="preserve">1. Întreprindere individuală este </w:t>
            </w:r>
            <w:r>
              <w:rPr>
                <w:sz w:val="20"/>
                <w:szCs w:val="20"/>
              </w:rPr>
              <w:lastRenderedPageBreak/>
              <w:t>întreprinderea care aparţine cetăţeanului, cu drept de proprietate privată, sau membrilor familiei acestuia, cu drept de proprietate comună. Patrimoniul întreprinderii individuale se formează pe baza bunurilor cetăţeanului (familiei) şi altor surse care nu sînt interzise de legislaţie.</w:t>
            </w:r>
          </w:p>
          <w:p w14:paraId="5528BD25" w14:textId="77777777" w:rsidR="00384E46" w:rsidRDefault="00A8563E">
            <w:pPr>
              <w:widowControl w:val="0"/>
              <w:spacing w:after="0" w:line="276" w:lineRule="auto"/>
              <w:jc w:val="both"/>
              <w:rPr>
                <w:sz w:val="20"/>
                <w:szCs w:val="20"/>
              </w:rPr>
            </w:pPr>
            <w:r>
              <w:rPr>
                <w:sz w:val="20"/>
                <w:szCs w:val="20"/>
              </w:rPr>
              <w:t>În agricultură există un singur tip de întreprindere individuală - gospodăria ţărănească (de fermier).</w:t>
            </w:r>
          </w:p>
          <w:p w14:paraId="16ED2151" w14:textId="77777777" w:rsidR="00384E46" w:rsidRDefault="00A8563E">
            <w:pPr>
              <w:widowControl w:val="0"/>
              <w:spacing w:after="0" w:line="276" w:lineRule="auto"/>
              <w:jc w:val="both"/>
              <w:rPr>
                <w:sz w:val="20"/>
                <w:szCs w:val="20"/>
              </w:rPr>
            </w:pPr>
            <w:r>
              <w:rPr>
                <w:sz w:val="20"/>
                <w:szCs w:val="20"/>
              </w:rPr>
              <w:t>Întreprinderea individuală se echivalează cu întreprinzătorul individual.</w:t>
            </w:r>
          </w:p>
          <w:p w14:paraId="2223D0FB" w14:textId="77777777" w:rsidR="00384E46" w:rsidRDefault="00A8563E">
            <w:pPr>
              <w:widowControl w:val="0"/>
              <w:spacing w:after="0" w:line="276" w:lineRule="auto"/>
              <w:jc w:val="both"/>
              <w:rPr>
                <w:sz w:val="20"/>
                <w:szCs w:val="20"/>
              </w:rPr>
            </w:pPr>
            <w:r>
              <w:rPr>
                <w:sz w:val="20"/>
                <w:szCs w:val="20"/>
              </w:rPr>
              <w:t>2. Întreprinderea individuală nu este persoană juridică şi se prezintă în cadrul raporturilor de drept ca persoană fizică întreprinzător individual. Patrimoniul întreprinderii individuale este inseparabil de bunurile persoanele  ale antreprenorului.</w:t>
            </w:r>
          </w:p>
          <w:p w14:paraId="5314FBA2" w14:textId="77777777" w:rsidR="00384E46" w:rsidRDefault="00A8563E">
            <w:pPr>
              <w:widowControl w:val="0"/>
              <w:spacing w:after="0" w:line="276" w:lineRule="auto"/>
              <w:jc w:val="both"/>
              <w:rPr>
                <w:sz w:val="20"/>
                <w:szCs w:val="20"/>
              </w:rPr>
            </w:pPr>
            <w:r>
              <w:rPr>
                <w:sz w:val="20"/>
                <w:szCs w:val="20"/>
              </w:rPr>
              <w:t xml:space="preserve">Antreprenorul-posesor al întreprinderii individuale poartă răspundere nelimitată pentru obligaţiile acesteia cu întreg patrimoniul său, exceptându-se acele bunuri care, conform </w:t>
            </w:r>
            <w:r>
              <w:rPr>
                <w:sz w:val="20"/>
                <w:szCs w:val="20"/>
              </w:rPr>
              <w:lastRenderedPageBreak/>
              <w:t>legislaţiei în vigoare, nu fac obiectul urmăririi.</w:t>
            </w:r>
          </w:p>
          <w:p w14:paraId="67065682" w14:textId="77777777" w:rsidR="00384E46" w:rsidRDefault="00A8563E">
            <w:pPr>
              <w:widowControl w:val="0"/>
              <w:spacing w:after="0" w:line="276" w:lineRule="auto"/>
              <w:jc w:val="both"/>
              <w:rPr>
                <w:sz w:val="20"/>
                <w:szCs w:val="20"/>
              </w:rPr>
            </w:pPr>
            <w:r>
              <w:rPr>
                <w:sz w:val="20"/>
                <w:szCs w:val="20"/>
              </w:rPr>
              <w:t>Membrii familiei-posesori ai întreprinderii individuale poartă răspundere nelimitată solidară pentru obligaţiile acesteia cu întreg patrimoniul lor, exceptându-se acele bunuri care, în conformitate cu legislaţia în vigoare, nu fac obiectul urmăririi.</w:t>
            </w:r>
          </w:p>
          <w:p w14:paraId="79319F33" w14:textId="77777777" w:rsidR="00384E46" w:rsidRDefault="00A8563E">
            <w:pPr>
              <w:widowControl w:val="0"/>
              <w:spacing w:after="0" w:line="276" w:lineRule="auto"/>
              <w:jc w:val="both"/>
              <w:rPr>
                <w:sz w:val="20"/>
                <w:szCs w:val="20"/>
              </w:rPr>
            </w:pPr>
            <w:r>
              <w:rPr>
                <w:sz w:val="20"/>
                <w:szCs w:val="20"/>
              </w:rPr>
              <w:t>3. Modul de constituire, înregistrare şi încetare a activităţii întreprinderilor individuale este reglementat de prezenta Lege şi  de legislaţia civilă.</w:t>
            </w:r>
          </w:p>
          <w:p w14:paraId="7FB56FE5" w14:textId="77777777" w:rsidR="00384E46" w:rsidRDefault="00A8563E">
            <w:pPr>
              <w:widowControl w:val="0"/>
              <w:spacing w:after="0" w:line="276" w:lineRule="auto"/>
              <w:jc w:val="both"/>
              <w:rPr>
                <w:sz w:val="20"/>
                <w:szCs w:val="20"/>
              </w:rPr>
            </w:pPr>
            <w:r>
              <w:rPr>
                <w:sz w:val="20"/>
                <w:szCs w:val="20"/>
              </w:rPr>
              <w:t>Particularităţile constituirii, înregistrării şi încetării activităţii gospodăriilor ţărăneşti (de fermier) sînt reglementate de Legea nr.1353-XIV din 3 noiembrie 2000 privind gospodăriile ţărăneşti (de fermier).</w:t>
            </w:r>
          </w:p>
          <w:p w14:paraId="6E929482" w14:textId="77777777" w:rsidR="00384E46" w:rsidRDefault="00A8563E">
            <w:pPr>
              <w:widowControl w:val="0"/>
              <w:spacing w:after="0" w:line="276" w:lineRule="auto"/>
              <w:jc w:val="both"/>
              <w:rPr>
                <w:sz w:val="20"/>
                <w:szCs w:val="20"/>
              </w:rPr>
            </w:pPr>
            <w:r>
              <w:rPr>
                <w:sz w:val="20"/>
                <w:szCs w:val="20"/>
              </w:rPr>
              <w:t>4. Document de constituire a întreprinderii  individuale este hotărârea cu privire la înfiinţarea întreprinderii, semnată de către fondator (fondatori), incluzând:</w:t>
            </w:r>
          </w:p>
          <w:p w14:paraId="085823DC" w14:textId="77777777" w:rsidR="00384E46" w:rsidRDefault="00A8563E">
            <w:pPr>
              <w:widowControl w:val="0"/>
              <w:spacing w:after="0" w:line="276" w:lineRule="auto"/>
              <w:jc w:val="both"/>
              <w:rPr>
                <w:sz w:val="20"/>
                <w:szCs w:val="20"/>
              </w:rPr>
            </w:pPr>
            <w:r>
              <w:rPr>
                <w:sz w:val="20"/>
                <w:szCs w:val="20"/>
              </w:rPr>
              <w:t>a) numele, prenumele (după caz, numele după tată), data  naşterii, cetăţenia, domiciliul cetăţeanului-</w:t>
            </w:r>
            <w:r>
              <w:rPr>
                <w:sz w:val="20"/>
                <w:szCs w:val="20"/>
              </w:rPr>
              <w:lastRenderedPageBreak/>
              <w:t>fondator (fondatorilor-membri  ai familiei);</w:t>
            </w:r>
          </w:p>
          <w:p w14:paraId="3864604D" w14:textId="77777777" w:rsidR="00384E46" w:rsidRDefault="00A8563E">
            <w:pPr>
              <w:widowControl w:val="0"/>
              <w:spacing w:after="0" w:line="276" w:lineRule="auto"/>
              <w:jc w:val="both"/>
              <w:rPr>
                <w:sz w:val="20"/>
                <w:szCs w:val="20"/>
              </w:rPr>
            </w:pPr>
            <w:r>
              <w:rPr>
                <w:sz w:val="20"/>
                <w:szCs w:val="20"/>
              </w:rPr>
              <w:t>b) numele, prenumele (după caz, numele după tată), data naşterii, domociliul şefului (directorului) de întreprindere - în cazul în  care acesta nu este fondator;</w:t>
            </w:r>
          </w:p>
          <w:p w14:paraId="7DCF3858" w14:textId="77777777" w:rsidR="00384E46" w:rsidRDefault="00A8563E">
            <w:pPr>
              <w:widowControl w:val="0"/>
              <w:spacing w:after="0" w:line="276" w:lineRule="auto"/>
              <w:jc w:val="both"/>
              <w:rPr>
                <w:sz w:val="20"/>
                <w:szCs w:val="20"/>
              </w:rPr>
            </w:pPr>
            <w:r>
              <w:rPr>
                <w:sz w:val="20"/>
                <w:szCs w:val="20"/>
              </w:rPr>
              <w:t>c) firma întreprinderii inclusiv abreviată;</w:t>
            </w:r>
          </w:p>
          <w:p w14:paraId="11B18806" w14:textId="77777777" w:rsidR="00384E46" w:rsidRDefault="00A8563E">
            <w:pPr>
              <w:widowControl w:val="0"/>
              <w:spacing w:after="0" w:line="276" w:lineRule="auto"/>
              <w:jc w:val="both"/>
              <w:rPr>
                <w:sz w:val="20"/>
                <w:szCs w:val="20"/>
              </w:rPr>
            </w:pPr>
            <w:r>
              <w:rPr>
                <w:sz w:val="20"/>
                <w:szCs w:val="20"/>
              </w:rPr>
              <w:t>d) sediul întreprinderii;</w:t>
            </w:r>
          </w:p>
          <w:p w14:paraId="62BC11FD" w14:textId="77777777" w:rsidR="00384E46" w:rsidRDefault="00A8563E">
            <w:pPr>
              <w:widowControl w:val="0"/>
              <w:spacing w:after="0" w:line="276" w:lineRule="auto"/>
              <w:jc w:val="both"/>
              <w:rPr>
                <w:sz w:val="20"/>
                <w:szCs w:val="20"/>
              </w:rPr>
            </w:pPr>
            <w:r>
              <w:rPr>
                <w:sz w:val="20"/>
                <w:szCs w:val="20"/>
              </w:rPr>
              <w:t>e) data înfiinţării întreprinderii;</w:t>
            </w:r>
          </w:p>
          <w:p w14:paraId="640AFF82" w14:textId="77777777" w:rsidR="00384E46" w:rsidRDefault="00A8563E">
            <w:pPr>
              <w:widowControl w:val="0"/>
              <w:spacing w:after="0" w:line="276" w:lineRule="auto"/>
              <w:jc w:val="both"/>
              <w:rPr>
                <w:sz w:val="20"/>
                <w:szCs w:val="20"/>
              </w:rPr>
            </w:pPr>
            <w:r>
              <w:rPr>
                <w:sz w:val="20"/>
                <w:szCs w:val="20"/>
              </w:rPr>
              <w:t>f) genul (genurile) de activitate a întreprinderii;</w:t>
            </w:r>
          </w:p>
          <w:p w14:paraId="14F90DF3" w14:textId="77777777" w:rsidR="00384E46" w:rsidRDefault="00A8563E">
            <w:pPr>
              <w:widowControl w:val="0"/>
              <w:spacing w:after="0" w:line="276" w:lineRule="auto"/>
              <w:jc w:val="both"/>
              <w:rPr>
                <w:sz w:val="20"/>
                <w:szCs w:val="20"/>
              </w:rPr>
            </w:pPr>
            <w:r>
              <w:rPr>
                <w:sz w:val="20"/>
                <w:szCs w:val="20"/>
              </w:rPr>
              <w:t>g) condiţiile reorganizării şi lichidării întreprinderii.</w:t>
            </w:r>
          </w:p>
          <w:p w14:paraId="3198D016" w14:textId="77777777" w:rsidR="00384E46" w:rsidRDefault="00A8563E">
            <w:pPr>
              <w:widowControl w:val="0"/>
              <w:spacing w:after="0" w:line="276" w:lineRule="auto"/>
              <w:jc w:val="both"/>
              <w:rPr>
                <w:sz w:val="20"/>
                <w:szCs w:val="20"/>
              </w:rPr>
            </w:pPr>
            <w:r>
              <w:rPr>
                <w:sz w:val="20"/>
                <w:szCs w:val="20"/>
              </w:rPr>
              <w:t>În hotărârea cu privire la înfiinţarea întreprinderii pot fi incluse şi alte prevederi care nu contravin legislaţiei în vigoare.</w:t>
            </w:r>
          </w:p>
          <w:p w14:paraId="4E73A74B" w14:textId="77777777" w:rsidR="00384E46" w:rsidRDefault="00A8563E">
            <w:pPr>
              <w:widowControl w:val="0"/>
              <w:spacing w:after="0" w:line="276" w:lineRule="auto"/>
              <w:jc w:val="both"/>
              <w:rPr>
                <w:sz w:val="20"/>
                <w:szCs w:val="20"/>
              </w:rPr>
            </w:pPr>
            <w:r>
              <w:rPr>
                <w:sz w:val="20"/>
                <w:szCs w:val="20"/>
              </w:rPr>
              <w:t>5. Firma întreprinderii individuale, inclusiv abreviată, trebuie să includă cuvintele "întreprindere individuală" sau "Î.I.", precum şi numele cel puțin a unui posesor.</w:t>
            </w:r>
          </w:p>
        </w:tc>
        <w:tc>
          <w:tcPr>
            <w:tcW w:w="1417" w:type="dxa"/>
          </w:tcPr>
          <w:p w14:paraId="45E5D724" w14:textId="77777777" w:rsidR="00384E46" w:rsidRDefault="00A8563E">
            <w:pPr>
              <w:widowControl w:val="0"/>
              <w:spacing w:after="0" w:line="276" w:lineRule="auto"/>
              <w:jc w:val="center"/>
              <w:rPr>
                <w:b/>
                <w:bCs/>
                <w:sz w:val="20"/>
                <w:szCs w:val="20"/>
              </w:rPr>
            </w:pPr>
            <w:r>
              <w:rPr>
                <w:b/>
                <w:bCs/>
                <w:sz w:val="20"/>
                <w:szCs w:val="20"/>
              </w:rPr>
              <w:lastRenderedPageBreak/>
              <w:t xml:space="preserve">Art. 13 </w:t>
            </w:r>
          </w:p>
          <w:p w14:paraId="1D7B5353" w14:textId="77777777" w:rsidR="00384E46" w:rsidRDefault="00A8563E">
            <w:pPr>
              <w:widowControl w:val="0"/>
              <w:spacing w:after="0" w:line="276" w:lineRule="auto"/>
              <w:jc w:val="center"/>
              <w:rPr>
                <w:b/>
                <w:bCs/>
                <w:sz w:val="20"/>
                <w:szCs w:val="20"/>
              </w:rPr>
            </w:pPr>
            <w:r>
              <w:rPr>
                <w:sz w:val="20"/>
                <w:szCs w:val="20"/>
              </w:rPr>
              <w:t xml:space="preserve">Cerințe </w:t>
            </w:r>
            <w:r>
              <w:rPr>
                <w:sz w:val="20"/>
                <w:szCs w:val="20"/>
              </w:rPr>
              <w:lastRenderedPageBreak/>
              <w:t>interzise</w:t>
            </w:r>
          </w:p>
        </w:tc>
        <w:tc>
          <w:tcPr>
            <w:tcW w:w="1418" w:type="dxa"/>
          </w:tcPr>
          <w:p w14:paraId="1F38696D" w14:textId="77777777" w:rsidR="00384E46" w:rsidRDefault="00A8563E">
            <w:pPr>
              <w:widowControl w:val="0"/>
              <w:spacing w:after="0" w:line="276" w:lineRule="auto"/>
              <w:jc w:val="center"/>
              <w:rPr>
                <w:b/>
                <w:bCs/>
                <w:sz w:val="20"/>
                <w:szCs w:val="20"/>
              </w:rPr>
            </w:pPr>
            <w:r>
              <w:rPr>
                <w:b/>
                <w:bCs/>
                <w:sz w:val="20"/>
                <w:szCs w:val="20"/>
              </w:rPr>
              <w:lastRenderedPageBreak/>
              <w:t xml:space="preserve">Art. 14 (1) </w:t>
            </w:r>
            <w:r>
              <w:rPr>
                <w:sz w:val="20"/>
                <w:szCs w:val="20"/>
              </w:rPr>
              <w:t xml:space="preserve">Cerințe </w:t>
            </w:r>
            <w:r>
              <w:rPr>
                <w:sz w:val="20"/>
                <w:szCs w:val="20"/>
              </w:rPr>
              <w:lastRenderedPageBreak/>
              <w:t>interzise</w:t>
            </w:r>
          </w:p>
        </w:tc>
        <w:tc>
          <w:tcPr>
            <w:tcW w:w="1984" w:type="dxa"/>
          </w:tcPr>
          <w:p w14:paraId="52313F02" w14:textId="77777777" w:rsidR="00384E46" w:rsidRDefault="00A8563E">
            <w:pPr>
              <w:widowControl w:val="0"/>
              <w:spacing w:after="0" w:line="276" w:lineRule="auto"/>
              <w:rPr>
                <w:sz w:val="20"/>
                <w:szCs w:val="20"/>
              </w:rPr>
            </w:pPr>
            <w:r>
              <w:rPr>
                <w:sz w:val="20"/>
                <w:szCs w:val="20"/>
              </w:rPr>
              <w:lastRenderedPageBreak/>
              <w:t xml:space="preserve">Discriminare bazată pe naționalitate </w:t>
            </w:r>
            <w:r>
              <w:rPr>
                <w:sz w:val="20"/>
                <w:szCs w:val="20"/>
              </w:rPr>
              <w:lastRenderedPageBreak/>
              <w:t>identificată.</w:t>
            </w:r>
          </w:p>
        </w:tc>
        <w:tc>
          <w:tcPr>
            <w:tcW w:w="2835" w:type="dxa"/>
          </w:tcPr>
          <w:p w14:paraId="464B0359" w14:textId="77777777" w:rsidR="00384E46" w:rsidRDefault="00A8563E">
            <w:pPr>
              <w:widowControl w:val="0"/>
              <w:spacing w:after="0" w:line="276" w:lineRule="auto"/>
              <w:jc w:val="both"/>
              <w:rPr>
                <w:sz w:val="20"/>
                <w:szCs w:val="20"/>
              </w:rPr>
            </w:pPr>
            <w:r>
              <w:rPr>
                <w:sz w:val="20"/>
                <w:szCs w:val="20"/>
              </w:rPr>
              <w:lastRenderedPageBreak/>
              <w:t xml:space="preserve">Modificarea prevederii astfel încât să nu conțină elemente </w:t>
            </w:r>
            <w:r>
              <w:rPr>
                <w:sz w:val="20"/>
                <w:szCs w:val="20"/>
              </w:rPr>
              <w:lastRenderedPageBreak/>
              <w:t>discriminatorii pe criterii de cetățenie, cu includerea explicită a cetățenilor Republicii Moldova și a cetățenilor statelor membre UE și SEE în sfera de aplicare a articolului.</w:t>
            </w:r>
          </w:p>
        </w:tc>
        <w:tc>
          <w:tcPr>
            <w:tcW w:w="1204" w:type="dxa"/>
          </w:tcPr>
          <w:p w14:paraId="46CC3C15" w14:textId="77777777" w:rsidR="00384E46" w:rsidRDefault="00A8563E">
            <w:pPr>
              <w:spacing w:after="0"/>
              <w:jc w:val="center"/>
              <w:rPr>
                <w:sz w:val="20"/>
                <w:szCs w:val="20"/>
              </w:rPr>
            </w:pPr>
            <w:r>
              <w:rPr>
                <w:sz w:val="20"/>
                <w:szCs w:val="20"/>
              </w:rPr>
              <w:lastRenderedPageBreak/>
              <w:t xml:space="preserve">Ministerul Dezvoltării Economice </w:t>
            </w:r>
            <w:r>
              <w:rPr>
                <w:sz w:val="20"/>
                <w:szCs w:val="20"/>
              </w:rPr>
              <w:lastRenderedPageBreak/>
              <w:t>și Digitalizării</w:t>
            </w:r>
          </w:p>
          <w:p w14:paraId="2429C7CC" w14:textId="77777777" w:rsidR="00384E46" w:rsidRDefault="00A8563E">
            <w:pPr>
              <w:spacing w:after="0"/>
              <w:jc w:val="center"/>
              <w:rPr>
                <w:sz w:val="20"/>
                <w:szCs w:val="20"/>
              </w:rPr>
            </w:pPr>
            <w:r>
              <w:rPr>
                <w:sz w:val="20"/>
                <w:szCs w:val="20"/>
              </w:rPr>
              <w:t>(MDED)</w:t>
            </w:r>
          </w:p>
        </w:tc>
        <w:tc>
          <w:tcPr>
            <w:tcW w:w="1320" w:type="dxa"/>
          </w:tcPr>
          <w:p w14:paraId="71E2B29A" w14:textId="77777777" w:rsidR="00384E46" w:rsidRDefault="00A8563E">
            <w:pPr>
              <w:widowControl w:val="0"/>
              <w:spacing w:after="0" w:line="276" w:lineRule="auto"/>
              <w:jc w:val="center"/>
              <w:rPr>
                <w:sz w:val="20"/>
                <w:szCs w:val="20"/>
              </w:rPr>
            </w:pPr>
            <w:r>
              <w:rPr>
                <w:sz w:val="20"/>
                <w:szCs w:val="20"/>
              </w:rPr>
              <w:lastRenderedPageBreak/>
              <w:t>Trim. I 2027</w:t>
            </w:r>
          </w:p>
          <w:p w14:paraId="20EAA174" w14:textId="77777777" w:rsidR="00384E46" w:rsidRDefault="00384E46">
            <w:pPr>
              <w:widowControl w:val="0"/>
              <w:spacing w:after="0" w:line="276" w:lineRule="auto"/>
              <w:jc w:val="center"/>
              <w:rPr>
                <w:sz w:val="20"/>
                <w:szCs w:val="20"/>
              </w:rPr>
            </w:pPr>
          </w:p>
        </w:tc>
      </w:tr>
    </w:tbl>
    <w:p w14:paraId="1D877A97" w14:textId="77777777" w:rsidR="00384E46" w:rsidRDefault="00384E46">
      <w:pPr>
        <w:widowControl w:val="0"/>
        <w:spacing w:after="0" w:line="276" w:lineRule="auto"/>
        <w:rPr>
          <w:b/>
          <w:bCs/>
          <w:sz w:val="24"/>
          <w:szCs w:val="24"/>
        </w:rPr>
      </w:pPr>
    </w:p>
    <w:p w14:paraId="7176A4AE" w14:textId="77777777" w:rsidR="00384E46" w:rsidRDefault="00384E46">
      <w:pPr>
        <w:widowControl w:val="0"/>
        <w:spacing w:after="0" w:line="276" w:lineRule="auto"/>
        <w:rPr>
          <w:b/>
          <w:bCs/>
          <w:sz w:val="24"/>
          <w:szCs w:val="24"/>
        </w:rPr>
      </w:pPr>
    </w:p>
    <w:p w14:paraId="6F989F65" w14:textId="77777777" w:rsidR="00384E46" w:rsidRDefault="00384E46">
      <w:pPr>
        <w:widowControl w:val="0"/>
        <w:spacing w:after="0" w:line="276" w:lineRule="auto"/>
        <w:rPr>
          <w:b/>
          <w:bCs/>
          <w:sz w:val="24"/>
          <w:szCs w:val="24"/>
        </w:rPr>
      </w:pPr>
    </w:p>
    <w:p w14:paraId="4D27CD04" w14:textId="77777777" w:rsidR="00384E46" w:rsidRDefault="00384E46">
      <w:pPr>
        <w:widowControl w:val="0"/>
        <w:spacing w:after="0" w:line="276" w:lineRule="auto"/>
        <w:rPr>
          <w:b/>
          <w:bCs/>
          <w:sz w:val="24"/>
          <w:szCs w:val="24"/>
        </w:rPr>
      </w:pPr>
    </w:p>
    <w:p w14:paraId="0AF0FEE1" w14:textId="77777777" w:rsidR="00384E46" w:rsidRDefault="00A8563E">
      <w:pPr>
        <w:widowControl w:val="0"/>
        <w:numPr>
          <w:ilvl w:val="0"/>
          <w:numId w:val="5"/>
        </w:numPr>
        <w:spacing w:after="0" w:line="276" w:lineRule="auto"/>
        <w:rPr>
          <w:b/>
          <w:bCs/>
          <w:color w:val="000000"/>
          <w:sz w:val="24"/>
          <w:szCs w:val="24"/>
        </w:rPr>
      </w:pPr>
      <w:r>
        <w:rPr>
          <w:b/>
          <w:bCs/>
          <w:color w:val="000000"/>
          <w:sz w:val="24"/>
          <w:szCs w:val="24"/>
        </w:rPr>
        <w:lastRenderedPageBreak/>
        <w:t>Cadrul normativ special</w:t>
      </w:r>
    </w:p>
    <w:p w14:paraId="5A6EAAD8" w14:textId="77777777" w:rsidR="00384E46" w:rsidRDefault="00384E46">
      <w:pPr>
        <w:widowControl w:val="0"/>
        <w:spacing w:after="0" w:line="276" w:lineRule="auto"/>
        <w:rPr>
          <w:b/>
          <w:bCs/>
          <w:sz w:val="24"/>
          <w:szCs w:val="24"/>
        </w:rPr>
      </w:pPr>
    </w:p>
    <w:tbl>
      <w:tblPr>
        <w:tblStyle w:val="Style17"/>
        <w:tblW w:w="15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358"/>
        <w:gridCol w:w="1545"/>
        <w:gridCol w:w="1830"/>
        <w:gridCol w:w="1515"/>
        <w:gridCol w:w="1350"/>
        <w:gridCol w:w="3390"/>
        <w:gridCol w:w="1245"/>
        <w:gridCol w:w="1245"/>
        <w:gridCol w:w="1290"/>
      </w:tblGrid>
      <w:tr w:rsidR="00384E46" w14:paraId="214ED6F0" w14:textId="77777777">
        <w:trPr>
          <w:tblHeader/>
        </w:trPr>
        <w:tc>
          <w:tcPr>
            <w:tcW w:w="562" w:type="dxa"/>
            <w:shd w:val="clear" w:color="auto" w:fill="D5DCE4"/>
          </w:tcPr>
          <w:p w14:paraId="629D07A5" w14:textId="77777777" w:rsidR="00384E46" w:rsidRDefault="00A8563E">
            <w:pPr>
              <w:spacing w:after="0"/>
              <w:rPr>
                <w:b/>
                <w:bCs/>
                <w:sz w:val="20"/>
                <w:szCs w:val="20"/>
              </w:rPr>
            </w:pPr>
            <w:r>
              <w:rPr>
                <w:b/>
                <w:bCs/>
                <w:sz w:val="20"/>
                <w:szCs w:val="20"/>
              </w:rPr>
              <w:t>N/o</w:t>
            </w:r>
          </w:p>
        </w:tc>
        <w:tc>
          <w:tcPr>
            <w:tcW w:w="1358" w:type="dxa"/>
            <w:shd w:val="clear" w:color="auto" w:fill="D5DCE4"/>
          </w:tcPr>
          <w:p w14:paraId="3D3B235A" w14:textId="77777777" w:rsidR="00384E46" w:rsidRDefault="00A8563E">
            <w:pPr>
              <w:spacing w:after="0"/>
              <w:jc w:val="center"/>
              <w:rPr>
                <w:b/>
                <w:bCs/>
                <w:sz w:val="20"/>
                <w:szCs w:val="20"/>
              </w:rPr>
            </w:pPr>
            <w:r>
              <w:rPr>
                <w:b/>
                <w:bCs/>
                <w:sz w:val="20"/>
                <w:szCs w:val="20"/>
              </w:rPr>
              <w:t>Sector / Servicii</w:t>
            </w:r>
          </w:p>
        </w:tc>
        <w:tc>
          <w:tcPr>
            <w:tcW w:w="1545" w:type="dxa"/>
            <w:shd w:val="clear" w:color="auto" w:fill="D5DCE4"/>
          </w:tcPr>
          <w:p w14:paraId="20C80871" w14:textId="77777777" w:rsidR="00384E46" w:rsidRDefault="00A8563E">
            <w:pPr>
              <w:spacing w:after="0"/>
              <w:jc w:val="center"/>
              <w:rPr>
                <w:b/>
                <w:bCs/>
                <w:sz w:val="20"/>
                <w:szCs w:val="20"/>
              </w:rPr>
            </w:pPr>
            <w:r>
              <w:rPr>
                <w:b/>
                <w:bCs/>
                <w:sz w:val="20"/>
                <w:szCs w:val="20"/>
              </w:rPr>
              <w:t>Actul normativ</w:t>
            </w:r>
          </w:p>
        </w:tc>
        <w:tc>
          <w:tcPr>
            <w:tcW w:w="1830" w:type="dxa"/>
            <w:shd w:val="clear" w:color="auto" w:fill="D5DCE4"/>
          </w:tcPr>
          <w:p w14:paraId="34F89B3D" w14:textId="77777777" w:rsidR="00384E46" w:rsidRDefault="00A8563E">
            <w:pPr>
              <w:spacing w:after="0"/>
              <w:jc w:val="center"/>
              <w:rPr>
                <w:b/>
                <w:bCs/>
                <w:sz w:val="20"/>
                <w:szCs w:val="20"/>
              </w:rPr>
            </w:pPr>
            <w:r>
              <w:rPr>
                <w:b/>
                <w:bCs/>
                <w:sz w:val="20"/>
                <w:szCs w:val="20"/>
              </w:rPr>
              <w:t>Elementul structural din actul normativ ce necesită modificări</w:t>
            </w:r>
          </w:p>
          <w:p w14:paraId="406831E0" w14:textId="77777777" w:rsidR="00384E46" w:rsidRDefault="00384E46">
            <w:pPr>
              <w:spacing w:after="0"/>
              <w:jc w:val="both"/>
              <w:rPr>
                <w:b/>
                <w:bCs/>
                <w:sz w:val="20"/>
                <w:szCs w:val="20"/>
              </w:rPr>
            </w:pPr>
          </w:p>
        </w:tc>
        <w:tc>
          <w:tcPr>
            <w:tcW w:w="1515" w:type="dxa"/>
            <w:shd w:val="clear" w:color="auto" w:fill="D5DCE4"/>
          </w:tcPr>
          <w:p w14:paraId="784E397C" w14:textId="77777777" w:rsidR="00384E46" w:rsidRDefault="00A8563E">
            <w:pPr>
              <w:spacing w:after="0"/>
              <w:jc w:val="center"/>
              <w:rPr>
                <w:b/>
                <w:bCs/>
                <w:sz w:val="20"/>
                <w:szCs w:val="20"/>
              </w:rPr>
            </w:pPr>
            <w:r>
              <w:rPr>
                <w:b/>
                <w:bCs/>
                <w:sz w:val="20"/>
                <w:szCs w:val="20"/>
              </w:rPr>
              <w:t>Articolul de referință</w:t>
            </w:r>
          </w:p>
          <w:p w14:paraId="6C004574" w14:textId="77777777" w:rsidR="00384E46" w:rsidRDefault="00A8563E">
            <w:pPr>
              <w:spacing w:after="0"/>
              <w:jc w:val="center"/>
              <w:rPr>
                <w:b/>
                <w:bCs/>
                <w:sz w:val="20"/>
                <w:szCs w:val="20"/>
              </w:rPr>
            </w:pPr>
            <w:r>
              <w:rPr>
                <w:b/>
                <w:bCs/>
                <w:sz w:val="20"/>
                <w:szCs w:val="20"/>
              </w:rPr>
              <w:t>(Legea nr. 282/2024)</w:t>
            </w:r>
          </w:p>
        </w:tc>
        <w:tc>
          <w:tcPr>
            <w:tcW w:w="1350" w:type="dxa"/>
            <w:shd w:val="clear" w:color="auto" w:fill="D5DCE4"/>
          </w:tcPr>
          <w:p w14:paraId="61755346" w14:textId="77777777" w:rsidR="00384E46" w:rsidRDefault="00A8563E">
            <w:pPr>
              <w:spacing w:after="0"/>
              <w:jc w:val="center"/>
              <w:rPr>
                <w:b/>
                <w:bCs/>
                <w:sz w:val="20"/>
                <w:szCs w:val="20"/>
              </w:rPr>
            </w:pPr>
            <w:r>
              <w:rPr>
                <w:b/>
                <w:bCs/>
                <w:sz w:val="20"/>
                <w:szCs w:val="20"/>
              </w:rPr>
              <w:t>Articolul de referință</w:t>
            </w:r>
          </w:p>
          <w:p w14:paraId="6D088011" w14:textId="77777777" w:rsidR="00384E46" w:rsidRDefault="00A8563E">
            <w:pPr>
              <w:spacing w:after="0"/>
              <w:jc w:val="center"/>
              <w:rPr>
                <w:b/>
                <w:bCs/>
                <w:sz w:val="20"/>
                <w:szCs w:val="20"/>
              </w:rPr>
            </w:pPr>
            <w:r>
              <w:rPr>
                <w:b/>
                <w:bCs/>
                <w:sz w:val="20"/>
                <w:szCs w:val="20"/>
              </w:rPr>
              <w:t>(Directiva 2006/123/CE)</w:t>
            </w:r>
          </w:p>
        </w:tc>
        <w:tc>
          <w:tcPr>
            <w:tcW w:w="3390" w:type="dxa"/>
            <w:shd w:val="clear" w:color="auto" w:fill="D5DCE4"/>
          </w:tcPr>
          <w:p w14:paraId="7A25EBA2" w14:textId="77777777" w:rsidR="00384E46" w:rsidRDefault="00A8563E">
            <w:pPr>
              <w:spacing w:after="0"/>
              <w:jc w:val="center"/>
              <w:rPr>
                <w:b/>
                <w:bCs/>
                <w:sz w:val="20"/>
                <w:szCs w:val="20"/>
              </w:rPr>
            </w:pPr>
            <w:r>
              <w:rPr>
                <w:b/>
                <w:bCs/>
                <w:sz w:val="20"/>
                <w:szCs w:val="20"/>
              </w:rPr>
              <w:t>Acțiune planificată</w:t>
            </w:r>
          </w:p>
        </w:tc>
        <w:tc>
          <w:tcPr>
            <w:tcW w:w="1245" w:type="dxa"/>
            <w:shd w:val="clear" w:color="auto" w:fill="D5DCE4"/>
          </w:tcPr>
          <w:p w14:paraId="1BCD8F94" w14:textId="77777777" w:rsidR="00384E46" w:rsidRDefault="00A8563E">
            <w:pPr>
              <w:spacing w:after="0"/>
              <w:jc w:val="center"/>
              <w:rPr>
                <w:b/>
                <w:bCs/>
                <w:sz w:val="20"/>
                <w:szCs w:val="20"/>
              </w:rPr>
            </w:pPr>
            <w:r>
              <w:rPr>
                <w:b/>
                <w:bCs/>
                <w:sz w:val="20"/>
                <w:szCs w:val="20"/>
              </w:rPr>
              <w:t>Autoritatea publică responsabilă</w:t>
            </w:r>
          </w:p>
        </w:tc>
        <w:tc>
          <w:tcPr>
            <w:tcW w:w="1245" w:type="dxa"/>
            <w:shd w:val="clear" w:color="auto" w:fill="D5DCE4"/>
          </w:tcPr>
          <w:p w14:paraId="3809DFA2" w14:textId="77777777" w:rsidR="00384E46" w:rsidRDefault="00A8563E">
            <w:pPr>
              <w:spacing w:after="0"/>
              <w:jc w:val="center"/>
              <w:rPr>
                <w:b/>
                <w:bCs/>
                <w:sz w:val="20"/>
                <w:szCs w:val="20"/>
              </w:rPr>
            </w:pPr>
            <w:r>
              <w:rPr>
                <w:b/>
                <w:bCs/>
                <w:sz w:val="20"/>
                <w:szCs w:val="20"/>
              </w:rPr>
              <w:t>Termen de realizare</w:t>
            </w:r>
          </w:p>
        </w:tc>
        <w:tc>
          <w:tcPr>
            <w:tcW w:w="1290" w:type="dxa"/>
            <w:shd w:val="clear" w:color="auto" w:fill="D5DCE4"/>
          </w:tcPr>
          <w:p w14:paraId="6DD50C89" w14:textId="77777777" w:rsidR="00384E46" w:rsidRDefault="00A8563E">
            <w:pPr>
              <w:spacing w:after="0"/>
              <w:jc w:val="center"/>
              <w:rPr>
                <w:b/>
                <w:bCs/>
                <w:sz w:val="20"/>
                <w:szCs w:val="20"/>
              </w:rPr>
            </w:pPr>
            <w:r>
              <w:rPr>
                <w:b/>
                <w:bCs/>
                <w:sz w:val="20"/>
                <w:szCs w:val="20"/>
              </w:rPr>
              <w:t>Termen de intrare în vigoare</w:t>
            </w:r>
          </w:p>
        </w:tc>
      </w:tr>
      <w:tr w:rsidR="00384E46" w14:paraId="202D3C2D" w14:textId="77777777">
        <w:trPr>
          <w:trHeight w:val="200"/>
        </w:trPr>
        <w:tc>
          <w:tcPr>
            <w:tcW w:w="12795" w:type="dxa"/>
            <w:gridSpan w:val="8"/>
          </w:tcPr>
          <w:p w14:paraId="68986FB4" w14:textId="77777777" w:rsidR="00384E46" w:rsidRDefault="00A8563E">
            <w:pPr>
              <w:spacing w:after="0"/>
              <w:jc w:val="both"/>
              <w:rPr>
                <w:b/>
                <w:bCs/>
                <w:sz w:val="20"/>
                <w:szCs w:val="20"/>
              </w:rPr>
            </w:pPr>
            <w:r>
              <w:rPr>
                <w:b/>
                <w:bCs/>
                <w:sz w:val="20"/>
                <w:szCs w:val="20"/>
              </w:rPr>
              <w:t>Propunere generală: Includerea, în fiecare lege sectorială, a unei prevederi care să reglementeze furnizarea transfrontalieră de servicii cu titlu temporar și ocazional, în Republica Moldova, în conformitate cu Art. 16 din Directiva 2006/123/CE și în conformitate cu Legea nr. 282/2024 privind libertatea de stabilire a prestatorilor de servicii și libertatea de a presta servicii.</w:t>
            </w:r>
          </w:p>
          <w:p w14:paraId="3B024746" w14:textId="77777777" w:rsidR="00384E46" w:rsidRDefault="00A8563E">
            <w:pPr>
              <w:spacing w:after="0"/>
              <w:jc w:val="both"/>
              <w:rPr>
                <w:b/>
                <w:bCs/>
                <w:sz w:val="20"/>
                <w:szCs w:val="20"/>
              </w:rPr>
            </w:pPr>
            <w:r>
              <w:rPr>
                <w:sz w:val="20"/>
                <w:szCs w:val="20"/>
              </w:rPr>
              <w:t>În cazurile în care se aplică excepțiile prevăzute la art. 17 din Directiva 2006/123/CE și la art. 16 din Legea nr. 282/2024, prevederile legilor respective referitoare la eventuala libertate de circulație a serviciilor trebuie aliniate la reglementările specifice ale UE aplicabile (de exemplu, activitatea de recuperare judiciară a creanțelor, profesia de avocat).</w:t>
            </w:r>
          </w:p>
        </w:tc>
        <w:tc>
          <w:tcPr>
            <w:tcW w:w="1245" w:type="dxa"/>
          </w:tcPr>
          <w:p w14:paraId="61751E12" w14:textId="77777777" w:rsidR="00384E46" w:rsidRDefault="00A8563E">
            <w:pPr>
              <w:widowControl w:val="0"/>
              <w:spacing w:after="0" w:line="276" w:lineRule="auto"/>
              <w:jc w:val="center"/>
              <w:rPr>
                <w:sz w:val="20"/>
                <w:szCs w:val="20"/>
              </w:rPr>
            </w:pPr>
            <w:r>
              <w:rPr>
                <w:sz w:val="20"/>
                <w:szCs w:val="20"/>
              </w:rPr>
              <w:t>2026-2027</w:t>
            </w:r>
          </w:p>
        </w:tc>
        <w:tc>
          <w:tcPr>
            <w:tcW w:w="1290" w:type="dxa"/>
          </w:tcPr>
          <w:p w14:paraId="650F89FB" w14:textId="77777777" w:rsidR="00384E46" w:rsidRDefault="00A8563E">
            <w:pPr>
              <w:spacing w:after="0"/>
              <w:rPr>
                <w:b/>
                <w:bCs/>
                <w:sz w:val="20"/>
                <w:szCs w:val="20"/>
              </w:rPr>
            </w:pPr>
            <w:r>
              <w:rPr>
                <w:b/>
                <w:bCs/>
                <w:sz w:val="20"/>
                <w:szCs w:val="20"/>
              </w:rPr>
              <w:t>La aderarea Republicii Moldova la UE</w:t>
            </w:r>
          </w:p>
        </w:tc>
      </w:tr>
      <w:tr w:rsidR="00384E46" w14:paraId="396A7F57" w14:textId="77777777">
        <w:trPr>
          <w:trHeight w:val="200"/>
        </w:trPr>
        <w:tc>
          <w:tcPr>
            <w:tcW w:w="15330" w:type="dxa"/>
            <w:gridSpan w:val="10"/>
            <w:shd w:val="clear" w:color="auto" w:fill="D9D2E9"/>
          </w:tcPr>
          <w:p w14:paraId="026A4399" w14:textId="77777777" w:rsidR="00384E46" w:rsidRDefault="00384E46">
            <w:pPr>
              <w:spacing w:after="0"/>
              <w:jc w:val="both"/>
              <w:rPr>
                <w:sz w:val="20"/>
                <w:szCs w:val="20"/>
              </w:rPr>
            </w:pPr>
          </w:p>
          <w:p w14:paraId="41AFEF5E" w14:textId="77777777" w:rsidR="00384E46" w:rsidRDefault="00A8563E">
            <w:pPr>
              <w:spacing w:after="0"/>
              <w:jc w:val="center"/>
              <w:rPr>
                <w:b/>
                <w:bCs/>
                <w:sz w:val="22"/>
                <w:szCs w:val="22"/>
              </w:rPr>
            </w:pPr>
            <w:r>
              <w:rPr>
                <w:b/>
                <w:bCs/>
                <w:sz w:val="22"/>
                <w:szCs w:val="22"/>
              </w:rPr>
              <w:t>1. COMERȚ, COMERȚ CU RIDICATA, COMERȚ CU AMĂNUNTUL</w:t>
            </w:r>
          </w:p>
          <w:p w14:paraId="157EB821" w14:textId="77777777" w:rsidR="00384E46" w:rsidRDefault="00384E46">
            <w:pPr>
              <w:spacing w:after="0"/>
              <w:jc w:val="both"/>
              <w:rPr>
                <w:sz w:val="20"/>
                <w:szCs w:val="20"/>
              </w:rPr>
            </w:pPr>
          </w:p>
        </w:tc>
      </w:tr>
      <w:tr w:rsidR="00384E46" w14:paraId="12206549" w14:textId="77777777">
        <w:tc>
          <w:tcPr>
            <w:tcW w:w="562" w:type="dxa"/>
          </w:tcPr>
          <w:p w14:paraId="45A3ECAB" w14:textId="77777777" w:rsidR="00384E46" w:rsidRDefault="00A8563E">
            <w:pPr>
              <w:numPr>
                <w:ilvl w:val="0"/>
                <w:numId w:val="10"/>
              </w:numPr>
              <w:jc w:val="center"/>
              <w:rPr>
                <w:color w:val="000000"/>
              </w:rPr>
            </w:pPr>
            <w:r>
              <w:rPr>
                <w:color w:val="000000"/>
                <w:sz w:val="20"/>
                <w:szCs w:val="20"/>
              </w:rPr>
              <w:t>1.</w:t>
            </w:r>
          </w:p>
        </w:tc>
        <w:tc>
          <w:tcPr>
            <w:tcW w:w="1358" w:type="dxa"/>
          </w:tcPr>
          <w:p w14:paraId="3CBB4193" w14:textId="77777777" w:rsidR="00384E46" w:rsidRDefault="00A8563E">
            <w:pPr>
              <w:spacing w:after="0"/>
              <w:rPr>
                <w:b/>
                <w:bCs/>
                <w:sz w:val="20"/>
                <w:szCs w:val="20"/>
              </w:rPr>
            </w:pPr>
            <w:r>
              <w:rPr>
                <w:b/>
                <w:bCs/>
                <w:sz w:val="20"/>
                <w:szCs w:val="20"/>
              </w:rPr>
              <w:t>Activitate comercială:</w:t>
            </w:r>
          </w:p>
          <w:p w14:paraId="76CF7BFE" w14:textId="77777777" w:rsidR="00384E46" w:rsidRDefault="00A8563E">
            <w:pPr>
              <w:spacing w:after="0"/>
              <w:rPr>
                <w:sz w:val="20"/>
                <w:szCs w:val="20"/>
              </w:rPr>
            </w:pPr>
            <w:r>
              <w:rPr>
                <w:sz w:val="20"/>
                <w:szCs w:val="20"/>
              </w:rPr>
              <w:t>- comerț cu ridicata;</w:t>
            </w:r>
          </w:p>
          <w:p w14:paraId="10D4A614" w14:textId="77777777" w:rsidR="00384E46" w:rsidRDefault="00A8563E">
            <w:pPr>
              <w:spacing w:after="0"/>
              <w:rPr>
                <w:sz w:val="20"/>
                <w:szCs w:val="20"/>
              </w:rPr>
            </w:pPr>
            <w:r>
              <w:rPr>
                <w:sz w:val="20"/>
                <w:szCs w:val="20"/>
              </w:rPr>
              <w:t>- comerț cu amănuntul;</w:t>
            </w:r>
          </w:p>
          <w:p w14:paraId="48F408D5" w14:textId="77777777" w:rsidR="00384E46" w:rsidRDefault="00A8563E">
            <w:pPr>
              <w:spacing w:after="0"/>
              <w:rPr>
                <w:sz w:val="20"/>
                <w:szCs w:val="20"/>
              </w:rPr>
            </w:pPr>
            <w:r>
              <w:rPr>
                <w:sz w:val="20"/>
                <w:szCs w:val="20"/>
              </w:rPr>
              <w:t>servicii comerciale;</w:t>
            </w:r>
          </w:p>
          <w:p w14:paraId="5503BCBA" w14:textId="77777777" w:rsidR="00384E46" w:rsidRDefault="00A8563E">
            <w:pPr>
              <w:spacing w:after="0"/>
              <w:rPr>
                <w:sz w:val="20"/>
                <w:szCs w:val="20"/>
              </w:rPr>
            </w:pPr>
            <w:r>
              <w:rPr>
                <w:sz w:val="20"/>
                <w:szCs w:val="20"/>
              </w:rPr>
              <w:t>servicii de catering;</w:t>
            </w:r>
          </w:p>
        </w:tc>
        <w:tc>
          <w:tcPr>
            <w:tcW w:w="1545" w:type="dxa"/>
          </w:tcPr>
          <w:p w14:paraId="0B6C1440"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4C518536" w14:textId="77777777" w:rsidR="00384E46" w:rsidRDefault="00A8563E">
            <w:pPr>
              <w:spacing w:after="0"/>
              <w:jc w:val="both"/>
              <w:rPr>
                <w:b/>
                <w:bCs/>
                <w:sz w:val="20"/>
                <w:szCs w:val="20"/>
              </w:rPr>
            </w:pPr>
            <w:r>
              <w:rPr>
                <w:b/>
                <w:bCs/>
                <w:sz w:val="20"/>
                <w:szCs w:val="20"/>
              </w:rPr>
              <w:t>Art. 13, alin. (6)</w:t>
            </w:r>
          </w:p>
          <w:p w14:paraId="6E7037AA" w14:textId="77777777" w:rsidR="00384E46" w:rsidRDefault="00A8563E">
            <w:pPr>
              <w:spacing w:after="0"/>
              <w:jc w:val="both"/>
              <w:rPr>
                <w:sz w:val="20"/>
                <w:szCs w:val="20"/>
              </w:rPr>
            </w:pPr>
            <w:r>
              <w:rPr>
                <w:sz w:val="20"/>
                <w:szCs w:val="20"/>
              </w:rPr>
              <w:t>Pentru desfăşurarea activităţilor de comerţ, comercianţii trebuie:</w:t>
            </w:r>
          </w:p>
          <w:p w14:paraId="621466CC" w14:textId="77777777" w:rsidR="00384E46" w:rsidRDefault="00A8563E">
            <w:pPr>
              <w:spacing w:after="0"/>
              <w:jc w:val="both"/>
              <w:rPr>
                <w:sz w:val="20"/>
                <w:szCs w:val="20"/>
              </w:rPr>
            </w:pPr>
            <w:r>
              <w:rPr>
                <w:sz w:val="20"/>
                <w:szCs w:val="20"/>
              </w:rPr>
              <w:t>a) - abrogată;</w:t>
            </w:r>
          </w:p>
          <w:p w14:paraId="43B88BA2" w14:textId="77777777" w:rsidR="00384E46" w:rsidRDefault="00A8563E">
            <w:pPr>
              <w:spacing w:after="0"/>
              <w:jc w:val="both"/>
              <w:rPr>
                <w:sz w:val="20"/>
                <w:szCs w:val="20"/>
              </w:rPr>
            </w:pPr>
            <w:r>
              <w:rPr>
                <w:sz w:val="20"/>
                <w:szCs w:val="20"/>
              </w:rPr>
              <w:t>b) să fie înregistraţi conform legislaţiei în vigoare;</w:t>
            </w:r>
          </w:p>
          <w:p w14:paraId="19D1926E" w14:textId="77777777" w:rsidR="00384E46" w:rsidRDefault="00A8563E">
            <w:pPr>
              <w:spacing w:after="0"/>
              <w:jc w:val="both"/>
              <w:rPr>
                <w:sz w:val="20"/>
                <w:szCs w:val="20"/>
              </w:rPr>
            </w:pPr>
            <w:r>
              <w:rPr>
                <w:sz w:val="20"/>
                <w:szCs w:val="20"/>
              </w:rPr>
              <w:t>c) să notifice autoritatea administraţiei publice locale conform prezentei legi;</w:t>
            </w:r>
          </w:p>
          <w:p w14:paraId="17EB51DE" w14:textId="77777777" w:rsidR="00384E46" w:rsidRDefault="00A8563E">
            <w:pPr>
              <w:spacing w:after="0"/>
              <w:jc w:val="both"/>
              <w:rPr>
                <w:sz w:val="20"/>
                <w:szCs w:val="20"/>
              </w:rPr>
            </w:pPr>
            <w:r>
              <w:rPr>
                <w:sz w:val="20"/>
                <w:szCs w:val="20"/>
              </w:rPr>
              <w:t xml:space="preserve">d) să obțină actul permisiv corespunzător, dacă acesta este impus de </w:t>
            </w:r>
            <w:r>
              <w:rPr>
                <w:sz w:val="20"/>
                <w:szCs w:val="20"/>
              </w:rPr>
              <w:lastRenderedPageBreak/>
              <w:t>lege în raport cu activitatea comerciantului.</w:t>
            </w:r>
          </w:p>
        </w:tc>
        <w:tc>
          <w:tcPr>
            <w:tcW w:w="1515" w:type="dxa"/>
          </w:tcPr>
          <w:p w14:paraId="39B06533" w14:textId="77777777" w:rsidR="00384E46" w:rsidRDefault="00A8563E">
            <w:pPr>
              <w:widowControl w:val="0"/>
              <w:spacing w:after="0" w:line="276" w:lineRule="auto"/>
              <w:jc w:val="center"/>
              <w:rPr>
                <w:b/>
                <w:bCs/>
                <w:sz w:val="20"/>
                <w:szCs w:val="20"/>
              </w:rPr>
            </w:pPr>
            <w:r>
              <w:rPr>
                <w:b/>
                <w:bCs/>
                <w:sz w:val="20"/>
                <w:szCs w:val="20"/>
              </w:rPr>
              <w:lastRenderedPageBreak/>
              <w:t>Art. 8</w:t>
            </w:r>
          </w:p>
          <w:p w14:paraId="3F272E2B" w14:textId="77777777" w:rsidR="00384E46" w:rsidRDefault="00A8563E">
            <w:pPr>
              <w:widowControl w:val="0"/>
              <w:spacing w:after="0" w:line="276" w:lineRule="auto"/>
              <w:jc w:val="center"/>
              <w:rPr>
                <w:b/>
                <w:bCs/>
                <w:sz w:val="20"/>
                <w:szCs w:val="20"/>
              </w:rPr>
            </w:pPr>
            <w:r>
              <w:rPr>
                <w:sz w:val="20"/>
                <w:szCs w:val="20"/>
              </w:rPr>
              <w:t>Regimuri de autorizare</w:t>
            </w:r>
          </w:p>
        </w:tc>
        <w:tc>
          <w:tcPr>
            <w:tcW w:w="1350" w:type="dxa"/>
          </w:tcPr>
          <w:p w14:paraId="5D22FCE3" w14:textId="77777777" w:rsidR="00384E46" w:rsidRDefault="00A8563E">
            <w:pPr>
              <w:spacing w:after="0"/>
              <w:jc w:val="center"/>
              <w:rPr>
                <w:b/>
                <w:bCs/>
                <w:sz w:val="20"/>
                <w:szCs w:val="20"/>
              </w:rPr>
            </w:pPr>
            <w:r>
              <w:rPr>
                <w:b/>
                <w:bCs/>
                <w:sz w:val="20"/>
                <w:szCs w:val="20"/>
              </w:rPr>
              <w:t>Art. 9</w:t>
            </w:r>
          </w:p>
          <w:p w14:paraId="224C856E" w14:textId="77777777" w:rsidR="00384E46" w:rsidRDefault="00A8563E">
            <w:pPr>
              <w:spacing w:after="0"/>
              <w:jc w:val="center"/>
              <w:rPr>
                <w:sz w:val="20"/>
                <w:szCs w:val="20"/>
              </w:rPr>
            </w:pPr>
            <w:r>
              <w:rPr>
                <w:color w:val="333333"/>
                <w:sz w:val="20"/>
                <w:szCs w:val="20"/>
                <w:highlight w:val="white"/>
              </w:rPr>
              <w:t>Regimuri de autorizare</w:t>
            </w:r>
          </w:p>
        </w:tc>
        <w:tc>
          <w:tcPr>
            <w:tcW w:w="3390" w:type="dxa"/>
          </w:tcPr>
          <w:p w14:paraId="6CA79530" w14:textId="77777777" w:rsidR="00384E46" w:rsidRDefault="00A8563E">
            <w:pPr>
              <w:spacing w:after="0"/>
              <w:jc w:val="both"/>
              <w:rPr>
                <w:sz w:val="20"/>
                <w:szCs w:val="20"/>
              </w:rPr>
            </w:pPr>
            <w:r>
              <w:rPr>
                <w:sz w:val="20"/>
                <w:szCs w:val="20"/>
              </w:rPr>
              <w:t>Asigurarea respectării regulilor de notificare, astfel încât serviciul să poată începe fără a fi necesar un răspuns prealabil, având în vedere că procedura reprezintă o notificare și nu o autorizație.</w:t>
            </w:r>
          </w:p>
        </w:tc>
        <w:tc>
          <w:tcPr>
            <w:tcW w:w="1245" w:type="dxa"/>
          </w:tcPr>
          <w:p w14:paraId="74135689" w14:textId="77777777" w:rsidR="00384E46" w:rsidRDefault="00A8563E">
            <w:pPr>
              <w:spacing w:after="0"/>
              <w:jc w:val="center"/>
              <w:rPr>
                <w:sz w:val="20"/>
                <w:szCs w:val="20"/>
              </w:rPr>
            </w:pPr>
            <w:r>
              <w:rPr>
                <w:sz w:val="20"/>
                <w:szCs w:val="20"/>
              </w:rPr>
              <w:t>Ministerul Dezvoltării Economice și Digitalizării</w:t>
            </w:r>
          </w:p>
          <w:p w14:paraId="24EBA89A" w14:textId="77777777" w:rsidR="00384E46" w:rsidRDefault="00A8563E">
            <w:pPr>
              <w:spacing w:after="0"/>
              <w:jc w:val="center"/>
              <w:rPr>
                <w:sz w:val="20"/>
                <w:szCs w:val="20"/>
              </w:rPr>
            </w:pPr>
            <w:r>
              <w:rPr>
                <w:sz w:val="20"/>
                <w:szCs w:val="20"/>
              </w:rPr>
              <w:t>(MDED)</w:t>
            </w:r>
          </w:p>
          <w:p w14:paraId="7FAFE5E5" w14:textId="77777777" w:rsidR="00384E46" w:rsidRDefault="00384E46">
            <w:pPr>
              <w:spacing w:after="0"/>
              <w:jc w:val="center"/>
              <w:rPr>
                <w:sz w:val="20"/>
                <w:szCs w:val="20"/>
              </w:rPr>
            </w:pPr>
          </w:p>
        </w:tc>
        <w:tc>
          <w:tcPr>
            <w:tcW w:w="1245" w:type="dxa"/>
          </w:tcPr>
          <w:p w14:paraId="1A138D1C" w14:textId="77777777" w:rsidR="00384E46" w:rsidRDefault="00A8563E">
            <w:pPr>
              <w:spacing w:after="0"/>
              <w:rPr>
                <w:sz w:val="20"/>
                <w:szCs w:val="20"/>
              </w:rPr>
            </w:pPr>
            <w:r>
              <w:rPr>
                <w:sz w:val="20"/>
                <w:szCs w:val="20"/>
              </w:rPr>
              <w:t>Trim. I 2027</w:t>
            </w:r>
          </w:p>
        </w:tc>
        <w:tc>
          <w:tcPr>
            <w:tcW w:w="1290" w:type="dxa"/>
          </w:tcPr>
          <w:p w14:paraId="7B193C04" w14:textId="77777777" w:rsidR="00384E46" w:rsidRDefault="00A8563E">
            <w:pPr>
              <w:spacing w:after="0"/>
              <w:rPr>
                <w:sz w:val="20"/>
                <w:szCs w:val="20"/>
              </w:rPr>
            </w:pPr>
            <w:r>
              <w:rPr>
                <w:b/>
                <w:bCs/>
                <w:sz w:val="20"/>
                <w:szCs w:val="20"/>
              </w:rPr>
              <w:t>La adoptarea amendamentului</w:t>
            </w:r>
          </w:p>
        </w:tc>
      </w:tr>
      <w:tr w:rsidR="00384E46" w14:paraId="4850886B" w14:textId="77777777">
        <w:tc>
          <w:tcPr>
            <w:tcW w:w="562" w:type="dxa"/>
          </w:tcPr>
          <w:p w14:paraId="7FDA507F" w14:textId="77777777" w:rsidR="00384E46" w:rsidRDefault="00A8563E">
            <w:pPr>
              <w:numPr>
                <w:ilvl w:val="0"/>
                <w:numId w:val="10"/>
              </w:numPr>
              <w:rPr>
                <w:color w:val="000000"/>
              </w:rPr>
            </w:pPr>
            <w:r>
              <w:rPr>
                <w:color w:val="000000"/>
                <w:sz w:val="20"/>
                <w:szCs w:val="20"/>
              </w:rPr>
              <w:t>.</w:t>
            </w:r>
          </w:p>
        </w:tc>
        <w:tc>
          <w:tcPr>
            <w:tcW w:w="1358" w:type="dxa"/>
          </w:tcPr>
          <w:p w14:paraId="754F1411" w14:textId="77777777" w:rsidR="00384E46" w:rsidRDefault="00A8563E">
            <w:pPr>
              <w:spacing w:after="0"/>
              <w:rPr>
                <w:b/>
                <w:bCs/>
                <w:sz w:val="20"/>
                <w:szCs w:val="20"/>
              </w:rPr>
            </w:pPr>
            <w:r>
              <w:rPr>
                <w:b/>
                <w:bCs/>
                <w:sz w:val="20"/>
                <w:szCs w:val="20"/>
              </w:rPr>
              <w:t>Activitate comercială:</w:t>
            </w:r>
          </w:p>
          <w:p w14:paraId="75C1BACC" w14:textId="77777777" w:rsidR="00384E46" w:rsidRDefault="00A8563E">
            <w:pPr>
              <w:spacing w:after="0"/>
              <w:rPr>
                <w:sz w:val="20"/>
                <w:szCs w:val="20"/>
              </w:rPr>
            </w:pPr>
            <w:r>
              <w:rPr>
                <w:sz w:val="20"/>
                <w:szCs w:val="20"/>
              </w:rPr>
              <w:t>- comerț cu ridicata;</w:t>
            </w:r>
          </w:p>
          <w:p w14:paraId="2428103C" w14:textId="77777777" w:rsidR="00384E46" w:rsidRDefault="00A8563E">
            <w:pPr>
              <w:spacing w:after="0"/>
              <w:rPr>
                <w:sz w:val="20"/>
                <w:szCs w:val="20"/>
              </w:rPr>
            </w:pPr>
            <w:r>
              <w:rPr>
                <w:sz w:val="20"/>
                <w:szCs w:val="20"/>
              </w:rPr>
              <w:t>- comerț cu amănuntul;</w:t>
            </w:r>
          </w:p>
          <w:p w14:paraId="30038578" w14:textId="77777777" w:rsidR="00384E46" w:rsidRDefault="00A8563E">
            <w:pPr>
              <w:spacing w:after="0"/>
              <w:rPr>
                <w:sz w:val="20"/>
                <w:szCs w:val="20"/>
              </w:rPr>
            </w:pPr>
            <w:r>
              <w:rPr>
                <w:sz w:val="20"/>
                <w:szCs w:val="20"/>
              </w:rPr>
              <w:t>servicii comerciale;</w:t>
            </w:r>
          </w:p>
          <w:p w14:paraId="122424DD" w14:textId="77777777" w:rsidR="00384E46" w:rsidRDefault="00A8563E">
            <w:pPr>
              <w:spacing w:after="0"/>
              <w:rPr>
                <w:sz w:val="20"/>
                <w:szCs w:val="20"/>
              </w:rPr>
            </w:pPr>
            <w:r>
              <w:rPr>
                <w:sz w:val="20"/>
                <w:szCs w:val="20"/>
              </w:rPr>
              <w:t>servicii de catering;</w:t>
            </w:r>
          </w:p>
        </w:tc>
        <w:tc>
          <w:tcPr>
            <w:tcW w:w="1545" w:type="dxa"/>
          </w:tcPr>
          <w:p w14:paraId="0FA6E4B7" w14:textId="77777777" w:rsidR="00384E46" w:rsidRDefault="00A8563E">
            <w:pPr>
              <w:spacing w:after="0"/>
              <w:rPr>
                <w:sz w:val="20"/>
                <w:szCs w:val="20"/>
              </w:rPr>
            </w:pPr>
            <w:r>
              <w:rPr>
                <w:b/>
                <w:bCs/>
                <w:sz w:val="20"/>
                <w:szCs w:val="20"/>
              </w:rPr>
              <w:t>Lege Nr. 231/2010</w:t>
            </w:r>
            <w:r>
              <w:rPr>
                <w:sz w:val="20"/>
                <w:szCs w:val="20"/>
              </w:rPr>
              <w:t xml:space="preserve"> cu privire la comerțul interior</w:t>
            </w:r>
          </w:p>
        </w:tc>
        <w:tc>
          <w:tcPr>
            <w:tcW w:w="1830" w:type="dxa"/>
          </w:tcPr>
          <w:p w14:paraId="10A0FD53" w14:textId="77777777" w:rsidR="00384E46" w:rsidRDefault="00A8563E">
            <w:pPr>
              <w:spacing w:after="0"/>
              <w:jc w:val="both"/>
              <w:rPr>
                <w:sz w:val="20"/>
                <w:szCs w:val="20"/>
              </w:rPr>
            </w:pPr>
            <w:r>
              <w:rPr>
                <w:b/>
                <w:bCs/>
                <w:sz w:val="20"/>
                <w:szCs w:val="20"/>
              </w:rPr>
              <w:t>Art. 14, alin. (6)</w:t>
            </w:r>
          </w:p>
          <w:p w14:paraId="0B231F83" w14:textId="77777777" w:rsidR="00384E46" w:rsidRDefault="00A8563E">
            <w:pPr>
              <w:spacing w:after="0"/>
              <w:jc w:val="both"/>
              <w:rPr>
                <w:sz w:val="20"/>
                <w:szCs w:val="20"/>
              </w:rPr>
            </w:pPr>
            <w:r>
              <w:rPr>
                <w:sz w:val="20"/>
                <w:szCs w:val="20"/>
              </w:rPr>
              <w:t>Datele generale obligatorii pentru notificare sunt:</w:t>
            </w:r>
          </w:p>
          <w:p w14:paraId="5D7CAD92" w14:textId="77777777" w:rsidR="00384E46" w:rsidRDefault="00A8563E">
            <w:pPr>
              <w:spacing w:after="0"/>
              <w:jc w:val="both"/>
              <w:rPr>
                <w:sz w:val="20"/>
                <w:szCs w:val="20"/>
              </w:rPr>
            </w:pPr>
            <w:r>
              <w:rPr>
                <w:sz w:val="20"/>
                <w:szCs w:val="20"/>
              </w:rPr>
              <w:t>a) denumirea/ numele, sediul/ domiciliul, IDNO/IDNP şi datele de contact ale comerciantului sau ale reprezentantului său legal;</w:t>
            </w:r>
          </w:p>
          <w:p w14:paraId="131B90BC" w14:textId="77777777" w:rsidR="00384E46" w:rsidRDefault="00A8563E">
            <w:pPr>
              <w:spacing w:after="0"/>
              <w:jc w:val="both"/>
              <w:rPr>
                <w:sz w:val="20"/>
                <w:szCs w:val="20"/>
              </w:rPr>
            </w:pPr>
            <w:r>
              <w:rPr>
                <w:sz w:val="20"/>
                <w:szCs w:val="20"/>
              </w:rPr>
              <w:t>b) denumirea şi codul activităţii de comerţ conform anexei nr. 1 (la nivel de patru cifre), cu menţiunea privind comercializarea producţiei alcoolice, a berii şi/sau a articolelor din tutun;</w:t>
            </w:r>
          </w:p>
          <w:p w14:paraId="238C35D8" w14:textId="77777777" w:rsidR="00384E46" w:rsidRDefault="00A8563E">
            <w:pPr>
              <w:spacing w:after="0"/>
              <w:jc w:val="both"/>
              <w:rPr>
                <w:sz w:val="20"/>
                <w:szCs w:val="20"/>
              </w:rPr>
            </w:pPr>
            <w:r>
              <w:rPr>
                <w:sz w:val="20"/>
                <w:szCs w:val="20"/>
              </w:rPr>
              <w:t>c) denumirea şi adresa unităţii comerciale sau a pieței/ amplasamentului;</w:t>
            </w:r>
          </w:p>
          <w:p w14:paraId="54FA6620" w14:textId="77777777" w:rsidR="00384E46" w:rsidRDefault="00A8563E">
            <w:pPr>
              <w:spacing w:after="0"/>
              <w:jc w:val="both"/>
              <w:rPr>
                <w:sz w:val="20"/>
                <w:szCs w:val="20"/>
              </w:rPr>
            </w:pPr>
            <w:r>
              <w:rPr>
                <w:sz w:val="20"/>
                <w:szCs w:val="20"/>
              </w:rPr>
              <w:lastRenderedPageBreak/>
              <w:t>d) tipul unităţii comerciale conform Nomenclatorului unităţilor comerciale;</w:t>
            </w:r>
          </w:p>
          <w:p w14:paraId="252CBE7B" w14:textId="77777777" w:rsidR="00384E46" w:rsidRDefault="00A8563E">
            <w:pPr>
              <w:spacing w:after="0"/>
              <w:jc w:val="both"/>
              <w:rPr>
                <w:sz w:val="20"/>
                <w:szCs w:val="20"/>
              </w:rPr>
            </w:pPr>
            <w:r>
              <w:rPr>
                <w:sz w:val="20"/>
                <w:szCs w:val="20"/>
              </w:rPr>
              <w:t>e) programul de activitate al unității comerciale;</w:t>
            </w:r>
          </w:p>
          <w:p w14:paraId="40943AE4" w14:textId="77777777" w:rsidR="00384E46" w:rsidRDefault="00A8563E">
            <w:pPr>
              <w:spacing w:after="0"/>
              <w:jc w:val="both"/>
              <w:rPr>
                <w:sz w:val="20"/>
                <w:szCs w:val="20"/>
              </w:rPr>
            </w:pPr>
            <w:r>
              <w:rPr>
                <w:sz w:val="20"/>
                <w:szCs w:val="20"/>
              </w:rPr>
              <w:t>f) numărul cadastral al bunului imobil de amplasare a unității comerciale, cu excepția comerțului ambulant;</w:t>
            </w:r>
          </w:p>
          <w:p w14:paraId="11A41E3D" w14:textId="77777777" w:rsidR="00384E46" w:rsidRDefault="00A8563E">
            <w:pPr>
              <w:spacing w:after="0"/>
              <w:jc w:val="both"/>
              <w:rPr>
                <w:sz w:val="20"/>
                <w:szCs w:val="20"/>
              </w:rPr>
            </w:pPr>
            <w:r>
              <w:rPr>
                <w:sz w:val="20"/>
                <w:szCs w:val="20"/>
              </w:rPr>
              <w:t>g) indicarea amplasării unității comerciale în bloc locativ;</w:t>
            </w:r>
          </w:p>
          <w:p w14:paraId="6028C2BB" w14:textId="77777777" w:rsidR="00384E46" w:rsidRDefault="00A8563E">
            <w:pPr>
              <w:spacing w:after="0"/>
              <w:jc w:val="both"/>
              <w:rPr>
                <w:sz w:val="20"/>
                <w:szCs w:val="20"/>
              </w:rPr>
            </w:pPr>
            <w:r>
              <w:rPr>
                <w:sz w:val="20"/>
                <w:szCs w:val="20"/>
              </w:rPr>
              <w:t>h) suprafața comercială sau/și totală, după caz;</w:t>
            </w:r>
          </w:p>
          <w:p w14:paraId="16C35F18" w14:textId="77777777" w:rsidR="00384E46" w:rsidRDefault="00A8563E">
            <w:pPr>
              <w:spacing w:after="0"/>
              <w:jc w:val="both"/>
              <w:rPr>
                <w:sz w:val="20"/>
                <w:szCs w:val="20"/>
              </w:rPr>
            </w:pPr>
            <w:r>
              <w:rPr>
                <w:sz w:val="20"/>
                <w:szCs w:val="20"/>
              </w:rPr>
              <w:t>i) declaraţia pe propria răspundere a comerciantului privind respectarea legislaţiei.</w:t>
            </w:r>
          </w:p>
          <w:p w14:paraId="6023E96B" w14:textId="77777777" w:rsidR="00384E46" w:rsidRDefault="00A8563E">
            <w:pPr>
              <w:spacing w:after="0"/>
              <w:jc w:val="both"/>
              <w:rPr>
                <w:sz w:val="20"/>
                <w:szCs w:val="20"/>
              </w:rPr>
            </w:pPr>
            <w:r>
              <w:rPr>
                <w:b/>
                <w:bCs/>
                <w:sz w:val="20"/>
                <w:szCs w:val="20"/>
              </w:rPr>
              <w:t>Art. 15, al (3).</w:t>
            </w:r>
            <w:r>
              <w:rPr>
                <w:sz w:val="20"/>
                <w:szCs w:val="20"/>
              </w:rPr>
              <w:t xml:space="preserve"> Notificarea privind iniţierea, modificarea, suspendarea sau încetarea activităţii </w:t>
            </w:r>
            <w:r>
              <w:rPr>
                <w:sz w:val="20"/>
                <w:szCs w:val="20"/>
              </w:rPr>
              <w:lastRenderedPageBreak/>
              <w:t>de comerţ poate fi depusă on-line, prin intermediul resursei informaționale în domeniul comerțului, sau fizic, la ghișeul autorității administrației publice locale.</w:t>
            </w:r>
          </w:p>
        </w:tc>
        <w:tc>
          <w:tcPr>
            <w:tcW w:w="1515" w:type="dxa"/>
          </w:tcPr>
          <w:p w14:paraId="5CBE9592" w14:textId="77777777" w:rsidR="00384E46" w:rsidRDefault="00A8563E">
            <w:pPr>
              <w:widowControl w:val="0"/>
              <w:spacing w:after="0" w:line="276" w:lineRule="auto"/>
              <w:jc w:val="center"/>
              <w:rPr>
                <w:b/>
                <w:bCs/>
                <w:sz w:val="20"/>
                <w:szCs w:val="20"/>
              </w:rPr>
            </w:pPr>
            <w:r>
              <w:rPr>
                <w:b/>
                <w:bCs/>
                <w:sz w:val="20"/>
                <w:szCs w:val="20"/>
              </w:rPr>
              <w:lastRenderedPageBreak/>
              <w:t>Art. 6</w:t>
            </w:r>
          </w:p>
          <w:p w14:paraId="167CEADE" w14:textId="77777777" w:rsidR="00384E46" w:rsidRDefault="00A8563E">
            <w:pPr>
              <w:widowControl w:val="0"/>
              <w:spacing w:after="0" w:line="276" w:lineRule="auto"/>
              <w:jc w:val="center"/>
              <w:rPr>
                <w:sz w:val="20"/>
                <w:szCs w:val="20"/>
              </w:rPr>
            </w:pPr>
            <w:r>
              <w:rPr>
                <w:sz w:val="20"/>
                <w:szCs w:val="20"/>
              </w:rPr>
              <w:t>Ghișeul Unic Electronic</w:t>
            </w:r>
          </w:p>
          <w:p w14:paraId="514AFE8B" w14:textId="77777777" w:rsidR="00384E46" w:rsidRDefault="00384E46">
            <w:pPr>
              <w:widowControl w:val="0"/>
              <w:spacing w:after="0" w:line="276" w:lineRule="auto"/>
              <w:jc w:val="center"/>
              <w:rPr>
                <w:b/>
                <w:bCs/>
                <w:sz w:val="20"/>
                <w:szCs w:val="20"/>
              </w:rPr>
            </w:pPr>
          </w:p>
          <w:p w14:paraId="451407AB" w14:textId="77777777" w:rsidR="00384E46" w:rsidRDefault="00A8563E">
            <w:pPr>
              <w:widowControl w:val="0"/>
              <w:spacing w:after="0" w:line="276" w:lineRule="auto"/>
              <w:jc w:val="center"/>
              <w:rPr>
                <w:b/>
                <w:bCs/>
                <w:sz w:val="20"/>
                <w:szCs w:val="20"/>
              </w:rPr>
            </w:pPr>
            <w:r>
              <w:rPr>
                <w:b/>
                <w:bCs/>
                <w:sz w:val="20"/>
                <w:szCs w:val="20"/>
              </w:rPr>
              <w:t>Art. 7</w:t>
            </w:r>
          </w:p>
          <w:p w14:paraId="2C76F78D"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6B039A30" w14:textId="77777777" w:rsidR="00384E46" w:rsidRDefault="00A8563E">
            <w:pPr>
              <w:spacing w:after="0"/>
              <w:jc w:val="center"/>
              <w:rPr>
                <w:sz w:val="20"/>
                <w:szCs w:val="20"/>
              </w:rPr>
            </w:pPr>
            <w:r>
              <w:rPr>
                <w:b/>
                <w:bCs/>
                <w:sz w:val="20"/>
                <w:szCs w:val="20"/>
              </w:rPr>
              <w:t>Art. 6 (1)</w:t>
            </w:r>
            <w:r>
              <w:rPr>
                <w:sz w:val="20"/>
                <w:szCs w:val="20"/>
              </w:rPr>
              <w:t xml:space="preserve"> Ghișee unice</w:t>
            </w:r>
          </w:p>
          <w:p w14:paraId="043F0599" w14:textId="77777777" w:rsidR="00384E46" w:rsidRDefault="00384E46">
            <w:pPr>
              <w:spacing w:after="0"/>
              <w:jc w:val="center"/>
              <w:rPr>
                <w:b/>
                <w:bCs/>
                <w:sz w:val="20"/>
                <w:szCs w:val="20"/>
              </w:rPr>
            </w:pPr>
          </w:p>
          <w:p w14:paraId="00C67044" w14:textId="77777777" w:rsidR="00384E46" w:rsidRDefault="00A8563E">
            <w:pPr>
              <w:spacing w:after="0"/>
              <w:jc w:val="center"/>
              <w:rPr>
                <w:b/>
                <w:bCs/>
                <w:sz w:val="20"/>
                <w:szCs w:val="20"/>
              </w:rPr>
            </w:pPr>
            <w:r>
              <w:rPr>
                <w:b/>
                <w:bCs/>
                <w:sz w:val="20"/>
                <w:szCs w:val="20"/>
              </w:rPr>
              <w:t>Art. 8</w:t>
            </w:r>
          </w:p>
          <w:p w14:paraId="57CD7E39" w14:textId="77777777" w:rsidR="00384E46" w:rsidRDefault="00A8563E">
            <w:pPr>
              <w:spacing w:after="0"/>
              <w:jc w:val="center"/>
              <w:rPr>
                <w:sz w:val="20"/>
                <w:szCs w:val="20"/>
              </w:rPr>
            </w:pPr>
            <w:r>
              <w:rPr>
                <w:sz w:val="20"/>
                <w:szCs w:val="20"/>
              </w:rPr>
              <w:t>Proceduri prin mijloace electronice</w:t>
            </w:r>
          </w:p>
        </w:tc>
        <w:tc>
          <w:tcPr>
            <w:tcW w:w="3390" w:type="dxa"/>
          </w:tcPr>
          <w:p w14:paraId="01704048"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4A5EB47E" w14:textId="77777777" w:rsidR="00384E46" w:rsidRDefault="00A8563E">
            <w:pPr>
              <w:spacing w:after="0"/>
              <w:jc w:val="center"/>
              <w:rPr>
                <w:sz w:val="20"/>
                <w:szCs w:val="20"/>
              </w:rPr>
            </w:pPr>
            <w:r>
              <w:rPr>
                <w:sz w:val="20"/>
                <w:szCs w:val="20"/>
              </w:rPr>
              <w:t>Ministerul Dezvoltării Economice și Digitalizării</w:t>
            </w:r>
          </w:p>
          <w:p w14:paraId="2E3F114E" w14:textId="77777777" w:rsidR="00384E46" w:rsidRDefault="00A8563E">
            <w:pPr>
              <w:spacing w:after="0"/>
              <w:jc w:val="center"/>
              <w:rPr>
                <w:sz w:val="20"/>
                <w:szCs w:val="20"/>
              </w:rPr>
            </w:pPr>
            <w:r>
              <w:rPr>
                <w:sz w:val="20"/>
                <w:szCs w:val="20"/>
              </w:rPr>
              <w:t>(MDED)</w:t>
            </w:r>
          </w:p>
          <w:p w14:paraId="44879FDF" w14:textId="77777777" w:rsidR="00384E46" w:rsidRDefault="00384E46">
            <w:pPr>
              <w:spacing w:after="0"/>
              <w:jc w:val="center"/>
              <w:rPr>
                <w:sz w:val="20"/>
                <w:szCs w:val="20"/>
              </w:rPr>
            </w:pPr>
          </w:p>
        </w:tc>
        <w:tc>
          <w:tcPr>
            <w:tcW w:w="1245" w:type="dxa"/>
          </w:tcPr>
          <w:p w14:paraId="220D133E" w14:textId="77777777" w:rsidR="00384E46" w:rsidRDefault="00A8563E">
            <w:pPr>
              <w:spacing w:after="0"/>
              <w:rPr>
                <w:sz w:val="20"/>
                <w:szCs w:val="20"/>
              </w:rPr>
            </w:pPr>
            <w:r>
              <w:rPr>
                <w:sz w:val="20"/>
                <w:szCs w:val="20"/>
              </w:rPr>
              <w:t>Trim. I 2027</w:t>
            </w:r>
          </w:p>
        </w:tc>
        <w:tc>
          <w:tcPr>
            <w:tcW w:w="1290" w:type="dxa"/>
          </w:tcPr>
          <w:p w14:paraId="6AA7F435" w14:textId="77777777" w:rsidR="00384E46" w:rsidRDefault="00A8563E">
            <w:pPr>
              <w:spacing w:after="0"/>
              <w:rPr>
                <w:sz w:val="20"/>
                <w:szCs w:val="20"/>
              </w:rPr>
            </w:pPr>
            <w:r>
              <w:rPr>
                <w:b/>
                <w:bCs/>
                <w:sz w:val="20"/>
                <w:szCs w:val="20"/>
              </w:rPr>
              <w:t>La adoptarea amendamentului (și la înființarea GUE)</w:t>
            </w:r>
          </w:p>
        </w:tc>
      </w:tr>
      <w:tr w:rsidR="00384E46" w14:paraId="6CCF13F1" w14:textId="77777777">
        <w:tc>
          <w:tcPr>
            <w:tcW w:w="562" w:type="dxa"/>
          </w:tcPr>
          <w:p w14:paraId="548E51AD" w14:textId="77777777" w:rsidR="00384E46" w:rsidRDefault="00A8563E">
            <w:pPr>
              <w:numPr>
                <w:ilvl w:val="0"/>
                <w:numId w:val="10"/>
              </w:numPr>
              <w:jc w:val="center"/>
              <w:rPr>
                <w:color w:val="000000"/>
              </w:rPr>
            </w:pPr>
            <w:r>
              <w:rPr>
                <w:color w:val="000000"/>
                <w:sz w:val="20"/>
                <w:szCs w:val="20"/>
              </w:rPr>
              <w:lastRenderedPageBreak/>
              <w:t>3.</w:t>
            </w:r>
          </w:p>
        </w:tc>
        <w:tc>
          <w:tcPr>
            <w:tcW w:w="1358" w:type="dxa"/>
          </w:tcPr>
          <w:p w14:paraId="72E04DC2" w14:textId="77777777" w:rsidR="00384E46" w:rsidRDefault="00A8563E">
            <w:pPr>
              <w:spacing w:after="0"/>
              <w:rPr>
                <w:b/>
                <w:bCs/>
                <w:sz w:val="20"/>
                <w:szCs w:val="20"/>
              </w:rPr>
            </w:pPr>
            <w:r>
              <w:rPr>
                <w:b/>
                <w:bCs/>
                <w:sz w:val="20"/>
                <w:szCs w:val="20"/>
              </w:rPr>
              <w:t>Activitate comercială:</w:t>
            </w:r>
          </w:p>
          <w:p w14:paraId="22140B9B" w14:textId="77777777" w:rsidR="00384E46" w:rsidRDefault="00A8563E">
            <w:pPr>
              <w:spacing w:after="0"/>
              <w:rPr>
                <w:sz w:val="20"/>
                <w:szCs w:val="20"/>
              </w:rPr>
            </w:pPr>
            <w:r>
              <w:rPr>
                <w:sz w:val="20"/>
                <w:szCs w:val="20"/>
              </w:rPr>
              <w:t>- comerț cu ridicata;</w:t>
            </w:r>
          </w:p>
          <w:p w14:paraId="760E0429" w14:textId="77777777" w:rsidR="00384E46" w:rsidRDefault="00A8563E">
            <w:pPr>
              <w:spacing w:after="0"/>
              <w:rPr>
                <w:sz w:val="20"/>
                <w:szCs w:val="20"/>
              </w:rPr>
            </w:pPr>
            <w:r>
              <w:rPr>
                <w:sz w:val="20"/>
                <w:szCs w:val="20"/>
              </w:rPr>
              <w:t>- comerț cu amănuntul;</w:t>
            </w:r>
          </w:p>
          <w:p w14:paraId="12C28458" w14:textId="77777777" w:rsidR="00384E46" w:rsidRDefault="00A8563E">
            <w:pPr>
              <w:spacing w:after="0"/>
              <w:rPr>
                <w:sz w:val="20"/>
                <w:szCs w:val="20"/>
              </w:rPr>
            </w:pPr>
            <w:r>
              <w:rPr>
                <w:sz w:val="20"/>
                <w:szCs w:val="20"/>
              </w:rPr>
              <w:t>servicii comerciale;</w:t>
            </w:r>
          </w:p>
          <w:p w14:paraId="4B5BE9BA" w14:textId="77777777" w:rsidR="00384E46" w:rsidRDefault="00A8563E">
            <w:pPr>
              <w:spacing w:after="0"/>
              <w:rPr>
                <w:sz w:val="20"/>
                <w:szCs w:val="20"/>
              </w:rPr>
            </w:pPr>
            <w:r>
              <w:rPr>
                <w:sz w:val="20"/>
                <w:szCs w:val="20"/>
              </w:rPr>
              <w:t>servicii de catering;</w:t>
            </w:r>
          </w:p>
        </w:tc>
        <w:tc>
          <w:tcPr>
            <w:tcW w:w="1545" w:type="dxa"/>
          </w:tcPr>
          <w:p w14:paraId="20226288"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622ACCB4" w14:textId="77777777" w:rsidR="00384E46" w:rsidRDefault="00A8563E">
            <w:pPr>
              <w:spacing w:after="0"/>
              <w:jc w:val="both"/>
              <w:rPr>
                <w:b/>
                <w:bCs/>
                <w:sz w:val="20"/>
                <w:szCs w:val="20"/>
              </w:rPr>
            </w:pPr>
            <w:r>
              <w:rPr>
                <w:b/>
                <w:bCs/>
                <w:sz w:val="20"/>
                <w:szCs w:val="20"/>
              </w:rPr>
              <w:t>Art. 14, alin. (10)</w:t>
            </w:r>
          </w:p>
          <w:p w14:paraId="1EFBF24E" w14:textId="77777777" w:rsidR="00384E46" w:rsidRDefault="00A8563E">
            <w:pPr>
              <w:spacing w:after="0"/>
              <w:jc w:val="both"/>
              <w:rPr>
                <w:sz w:val="20"/>
                <w:szCs w:val="20"/>
              </w:rPr>
            </w:pPr>
            <w:r>
              <w:rPr>
                <w:sz w:val="20"/>
                <w:szCs w:val="20"/>
              </w:rPr>
              <w:t xml:space="preserve">În cazul unităților comerciale amplasate pe un teren/într-o încăpere proprietate publică, la notificare se anexează copia actului care confirmă dreptul de proprietate sau de folosinţă, după caz, asupra terenului/încăperii proprietate publică. Copiile actelor menționate urmează a fi certificate prin semnătură de către comerciant sau de </w:t>
            </w:r>
            <w:r>
              <w:rPr>
                <w:sz w:val="20"/>
                <w:szCs w:val="20"/>
              </w:rPr>
              <w:lastRenderedPageBreak/>
              <w:t xml:space="preserve">către reprezentantul său legal. </w:t>
            </w:r>
          </w:p>
          <w:p w14:paraId="428B56CE" w14:textId="77777777" w:rsidR="00384E46" w:rsidRDefault="00384E46">
            <w:pPr>
              <w:spacing w:after="0"/>
              <w:jc w:val="both"/>
              <w:rPr>
                <w:sz w:val="20"/>
                <w:szCs w:val="20"/>
              </w:rPr>
            </w:pPr>
          </w:p>
          <w:p w14:paraId="768DE6B6" w14:textId="77777777" w:rsidR="00384E46" w:rsidRDefault="00A8563E">
            <w:pPr>
              <w:spacing w:after="0"/>
              <w:jc w:val="both"/>
              <w:rPr>
                <w:b/>
                <w:bCs/>
                <w:sz w:val="20"/>
                <w:szCs w:val="20"/>
              </w:rPr>
            </w:pPr>
            <w:r>
              <w:rPr>
                <w:b/>
                <w:bCs/>
                <w:sz w:val="20"/>
                <w:szCs w:val="20"/>
              </w:rPr>
              <w:t>Art. 15, alin. (2)</w:t>
            </w:r>
          </w:p>
          <w:p w14:paraId="3CD8D811" w14:textId="77777777" w:rsidR="00384E46" w:rsidRDefault="00A8563E">
            <w:pPr>
              <w:spacing w:after="0"/>
              <w:jc w:val="both"/>
              <w:rPr>
                <w:sz w:val="20"/>
                <w:szCs w:val="20"/>
              </w:rPr>
            </w:pPr>
            <w:r>
              <w:rPr>
                <w:sz w:val="20"/>
                <w:szCs w:val="20"/>
              </w:rPr>
              <w:t>Notificarea privind iniţierea activităţii de comerţ se depune de comerciant în mod separat pentru fiecare unitate comercială, cu excepția cazurilor prevăzute la art. 12 alin. (5) și la art. 12</w:t>
            </w:r>
            <w:r>
              <w:rPr>
                <w:sz w:val="20"/>
                <w:szCs w:val="20"/>
                <w:vertAlign w:val="superscript"/>
              </w:rPr>
              <w:t>1</w:t>
            </w:r>
            <w:r>
              <w:rPr>
                <w:sz w:val="20"/>
                <w:szCs w:val="20"/>
              </w:rPr>
              <w:t xml:space="preserve"> alin. (1).</w:t>
            </w:r>
          </w:p>
        </w:tc>
        <w:tc>
          <w:tcPr>
            <w:tcW w:w="1515" w:type="dxa"/>
          </w:tcPr>
          <w:p w14:paraId="65E5D911" w14:textId="77777777" w:rsidR="00384E46" w:rsidRDefault="00A8563E">
            <w:pPr>
              <w:widowControl w:val="0"/>
              <w:spacing w:after="0" w:line="276" w:lineRule="auto"/>
              <w:jc w:val="center"/>
              <w:rPr>
                <w:b/>
                <w:bCs/>
                <w:sz w:val="20"/>
                <w:szCs w:val="20"/>
              </w:rPr>
            </w:pPr>
            <w:r>
              <w:rPr>
                <w:b/>
                <w:bCs/>
                <w:sz w:val="20"/>
                <w:szCs w:val="20"/>
              </w:rPr>
              <w:lastRenderedPageBreak/>
              <w:t>Art. 9</w:t>
            </w:r>
          </w:p>
          <w:p w14:paraId="3DC559A9" w14:textId="77777777" w:rsidR="00384E46" w:rsidRDefault="00A8563E">
            <w:pPr>
              <w:widowControl w:val="0"/>
              <w:spacing w:after="0" w:line="276" w:lineRule="auto"/>
              <w:jc w:val="center"/>
              <w:rPr>
                <w:b/>
                <w:bCs/>
                <w:sz w:val="20"/>
                <w:szCs w:val="20"/>
              </w:rPr>
            </w:pPr>
            <w:r>
              <w:rPr>
                <w:sz w:val="20"/>
                <w:szCs w:val="20"/>
              </w:rPr>
              <w:t>Condiții de acordare a autorizației</w:t>
            </w:r>
          </w:p>
        </w:tc>
        <w:tc>
          <w:tcPr>
            <w:tcW w:w="1350" w:type="dxa"/>
          </w:tcPr>
          <w:p w14:paraId="570D853B" w14:textId="77777777" w:rsidR="00384E46" w:rsidRDefault="00A8563E">
            <w:pPr>
              <w:spacing w:after="0"/>
              <w:jc w:val="center"/>
              <w:rPr>
                <w:sz w:val="20"/>
                <w:szCs w:val="20"/>
              </w:rPr>
            </w:pPr>
            <w:r>
              <w:rPr>
                <w:b/>
                <w:bCs/>
                <w:sz w:val="20"/>
                <w:szCs w:val="20"/>
              </w:rPr>
              <w:t>Art. 10 (4)</w:t>
            </w:r>
            <w:r>
              <w:rPr>
                <w:sz w:val="20"/>
                <w:szCs w:val="20"/>
              </w:rPr>
              <w:t xml:space="preserve"> Condiții de acordare a autorizației</w:t>
            </w:r>
          </w:p>
        </w:tc>
        <w:tc>
          <w:tcPr>
            <w:tcW w:w="3390" w:type="dxa"/>
          </w:tcPr>
          <w:p w14:paraId="3CBD044C" w14:textId="77777777" w:rsidR="00384E46" w:rsidRDefault="00A8563E">
            <w:pPr>
              <w:spacing w:after="0"/>
              <w:jc w:val="both"/>
              <w:rPr>
                <w:sz w:val="20"/>
                <w:szCs w:val="20"/>
              </w:rPr>
            </w:pPr>
            <w:r>
              <w:rPr>
                <w:sz w:val="20"/>
                <w:szCs w:val="20"/>
              </w:rPr>
              <w:t>Modificarea prevederii prin clarificarea procesului de notificare a activităților din cadrul poziției 32 din anexa nr. 5 la Legea nr. 231/2010 și asigurarea faptului că procesul nu duplică procesul de notificare în alte zone geografice sau cerințele privind notificarea și accesul la serviciu.</w:t>
            </w:r>
          </w:p>
          <w:p w14:paraId="3A5AA59C" w14:textId="77777777" w:rsidR="00384E46" w:rsidRDefault="00A8563E">
            <w:pPr>
              <w:spacing w:after="0"/>
              <w:jc w:val="both"/>
              <w:rPr>
                <w:sz w:val="20"/>
                <w:szCs w:val="20"/>
              </w:rPr>
            </w:pPr>
            <w:r>
              <w:rPr>
                <w:sz w:val="20"/>
                <w:szCs w:val="20"/>
              </w:rPr>
              <w:t>Adaptarea prevederilor art. 15 alin. (2) din cadrul poziției 32 din anexa nr. 5 la Legea nr. 231/2010 prin eliminarea notificărilor multiple și reoperabile pentru fiecare unitate comercială.</w:t>
            </w:r>
          </w:p>
        </w:tc>
        <w:tc>
          <w:tcPr>
            <w:tcW w:w="1245" w:type="dxa"/>
          </w:tcPr>
          <w:p w14:paraId="42902EE2" w14:textId="77777777" w:rsidR="00384E46" w:rsidRDefault="00A8563E">
            <w:pPr>
              <w:spacing w:after="0"/>
              <w:jc w:val="center"/>
              <w:rPr>
                <w:sz w:val="20"/>
                <w:szCs w:val="20"/>
              </w:rPr>
            </w:pPr>
            <w:r>
              <w:rPr>
                <w:sz w:val="20"/>
                <w:szCs w:val="20"/>
              </w:rPr>
              <w:t>Ministerul Dezvoltării Economice și Digitalizării</w:t>
            </w:r>
          </w:p>
          <w:p w14:paraId="30636C71" w14:textId="77777777" w:rsidR="00384E46" w:rsidRDefault="00A8563E">
            <w:pPr>
              <w:spacing w:after="0"/>
              <w:jc w:val="center"/>
              <w:rPr>
                <w:sz w:val="20"/>
                <w:szCs w:val="20"/>
              </w:rPr>
            </w:pPr>
            <w:r>
              <w:rPr>
                <w:sz w:val="20"/>
                <w:szCs w:val="20"/>
              </w:rPr>
              <w:t>(MDED)</w:t>
            </w:r>
          </w:p>
          <w:p w14:paraId="71440ACE" w14:textId="77777777" w:rsidR="00384E46" w:rsidRDefault="00384E46">
            <w:pPr>
              <w:spacing w:after="0"/>
              <w:jc w:val="center"/>
              <w:rPr>
                <w:sz w:val="20"/>
                <w:szCs w:val="20"/>
              </w:rPr>
            </w:pPr>
          </w:p>
        </w:tc>
        <w:tc>
          <w:tcPr>
            <w:tcW w:w="1245" w:type="dxa"/>
          </w:tcPr>
          <w:p w14:paraId="5A5F8648" w14:textId="77777777" w:rsidR="00384E46" w:rsidRDefault="00A8563E">
            <w:pPr>
              <w:spacing w:after="0"/>
              <w:rPr>
                <w:sz w:val="20"/>
                <w:szCs w:val="20"/>
              </w:rPr>
            </w:pPr>
            <w:r>
              <w:rPr>
                <w:sz w:val="20"/>
                <w:szCs w:val="20"/>
              </w:rPr>
              <w:t>Trim. I 2027</w:t>
            </w:r>
          </w:p>
        </w:tc>
        <w:tc>
          <w:tcPr>
            <w:tcW w:w="1290" w:type="dxa"/>
          </w:tcPr>
          <w:p w14:paraId="1DAF6554" w14:textId="77777777" w:rsidR="00384E46" w:rsidRDefault="00A8563E">
            <w:pPr>
              <w:spacing w:after="0"/>
              <w:rPr>
                <w:sz w:val="20"/>
                <w:szCs w:val="20"/>
              </w:rPr>
            </w:pPr>
            <w:r>
              <w:rPr>
                <w:b/>
                <w:bCs/>
                <w:sz w:val="20"/>
                <w:szCs w:val="20"/>
              </w:rPr>
              <w:t>La adoptarea amendamentului</w:t>
            </w:r>
          </w:p>
        </w:tc>
      </w:tr>
      <w:tr w:rsidR="00384E46" w14:paraId="25204E30" w14:textId="77777777">
        <w:tc>
          <w:tcPr>
            <w:tcW w:w="562" w:type="dxa"/>
          </w:tcPr>
          <w:p w14:paraId="5F3CE8E1" w14:textId="77777777" w:rsidR="00384E46" w:rsidRDefault="00384E46">
            <w:pPr>
              <w:numPr>
                <w:ilvl w:val="0"/>
                <w:numId w:val="10"/>
              </w:numPr>
              <w:rPr>
                <w:color w:val="000000"/>
              </w:rPr>
            </w:pPr>
          </w:p>
        </w:tc>
        <w:tc>
          <w:tcPr>
            <w:tcW w:w="1358" w:type="dxa"/>
          </w:tcPr>
          <w:p w14:paraId="3EBEE1F8" w14:textId="77777777" w:rsidR="00384E46" w:rsidRDefault="00A8563E">
            <w:pPr>
              <w:spacing w:after="0"/>
              <w:rPr>
                <w:b/>
                <w:bCs/>
                <w:sz w:val="20"/>
                <w:szCs w:val="20"/>
              </w:rPr>
            </w:pPr>
            <w:r>
              <w:rPr>
                <w:b/>
                <w:bCs/>
                <w:sz w:val="20"/>
                <w:szCs w:val="20"/>
              </w:rPr>
              <w:t>Activitate comercială</w:t>
            </w:r>
          </w:p>
        </w:tc>
        <w:tc>
          <w:tcPr>
            <w:tcW w:w="1545" w:type="dxa"/>
          </w:tcPr>
          <w:p w14:paraId="3BEFC5F4"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7889F9D4" w14:textId="77777777" w:rsidR="00384E46" w:rsidRDefault="00A8563E">
            <w:pPr>
              <w:spacing w:after="0"/>
              <w:jc w:val="both"/>
              <w:rPr>
                <w:sz w:val="20"/>
                <w:szCs w:val="20"/>
              </w:rPr>
            </w:pPr>
            <w:r>
              <w:rPr>
                <w:b/>
                <w:bCs/>
                <w:sz w:val="20"/>
                <w:szCs w:val="20"/>
              </w:rPr>
              <w:t>Art. 15 alin. (4)</w:t>
            </w:r>
            <w:r>
              <w:rPr>
                <w:sz w:val="20"/>
                <w:szCs w:val="20"/>
              </w:rPr>
              <w:t xml:space="preserve"> Notificarea privind iniţierea, modificarea, suspendarea sau încetarea activităţii de comerţ se depune la autoritatea administrației publice locale (primăria satului (comunei), orașului sau municipiului) unde se intenţionează sau se desfășoară activitatea de </w:t>
            </w:r>
            <w:r>
              <w:rPr>
                <w:sz w:val="20"/>
                <w:szCs w:val="20"/>
              </w:rPr>
              <w:lastRenderedPageBreak/>
              <w:t>comerț, care poate fi diferită de primăria în a cărei rază teritorială își are adresa juridică sau domiciliul persoana.</w:t>
            </w:r>
          </w:p>
        </w:tc>
        <w:tc>
          <w:tcPr>
            <w:tcW w:w="1515" w:type="dxa"/>
          </w:tcPr>
          <w:p w14:paraId="60423233" w14:textId="77777777" w:rsidR="00384E46" w:rsidRDefault="00A8563E">
            <w:pPr>
              <w:widowControl w:val="0"/>
              <w:spacing w:after="0" w:line="276" w:lineRule="auto"/>
              <w:jc w:val="center"/>
              <w:rPr>
                <w:b/>
                <w:bCs/>
                <w:sz w:val="20"/>
                <w:szCs w:val="20"/>
              </w:rPr>
            </w:pPr>
            <w:r>
              <w:rPr>
                <w:b/>
                <w:bCs/>
                <w:sz w:val="20"/>
                <w:szCs w:val="20"/>
              </w:rPr>
              <w:lastRenderedPageBreak/>
              <w:t>Art. 6</w:t>
            </w:r>
          </w:p>
          <w:p w14:paraId="668CB5DA" w14:textId="77777777" w:rsidR="00384E46" w:rsidRDefault="00A8563E">
            <w:pPr>
              <w:widowControl w:val="0"/>
              <w:spacing w:after="0" w:line="276" w:lineRule="auto"/>
              <w:jc w:val="center"/>
              <w:rPr>
                <w:sz w:val="20"/>
                <w:szCs w:val="20"/>
              </w:rPr>
            </w:pPr>
            <w:r>
              <w:rPr>
                <w:sz w:val="20"/>
                <w:szCs w:val="20"/>
              </w:rPr>
              <w:t>Ghișeul Unic Electronic</w:t>
            </w:r>
          </w:p>
          <w:p w14:paraId="3F29588B" w14:textId="77777777" w:rsidR="00384E46" w:rsidRDefault="00384E46">
            <w:pPr>
              <w:widowControl w:val="0"/>
              <w:spacing w:after="0" w:line="276" w:lineRule="auto"/>
              <w:jc w:val="center"/>
              <w:rPr>
                <w:sz w:val="20"/>
                <w:szCs w:val="20"/>
              </w:rPr>
            </w:pPr>
          </w:p>
          <w:p w14:paraId="30369900" w14:textId="77777777" w:rsidR="00384E46" w:rsidRDefault="00A8563E">
            <w:pPr>
              <w:widowControl w:val="0"/>
              <w:spacing w:after="0" w:line="276" w:lineRule="auto"/>
              <w:jc w:val="center"/>
              <w:rPr>
                <w:b/>
                <w:bCs/>
                <w:sz w:val="20"/>
                <w:szCs w:val="20"/>
              </w:rPr>
            </w:pPr>
            <w:r>
              <w:rPr>
                <w:b/>
                <w:bCs/>
                <w:sz w:val="20"/>
                <w:szCs w:val="20"/>
              </w:rPr>
              <w:t>Art. 7</w:t>
            </w:r>
          </w:p>
          <w:p w14:paraId="399859EF" w14:textId="77777777" w:rsidR="00384E46" w:rsidRDefault="00A8563E">
            <w:pPr>
              <w:widowControl w:val="0"/>
              <w:spacing w:after="0" w:line="276" w:lineRule="auto"/>
              <w:jc w:val="center"/>
              <w:rPr>
                <w:sz w:val="20"/>
                <w:szCs w:val="20"/>
              </w:rPr>
            </w:pPr>
            <w:r>
              <w:rPr>
                <w:sz w:val="20"/>
                <w:szCs w:val="20"/>
              </w:rPr>
              <w:t>Dreptul la informare</w:t>
            </w:r>
          </w:p>
        </w:tc>
        <w:tc>
          <w:tcPr>
            <w:tcW w:w="1350" w:type="dxa"/>
          </w:tcPr>
          <w:p w14:paraId="24BF03DC" w14:textId="77777777" w:rsidR="00384E46" w:rsidRDefault="00A8563E">
            <w:pPr>
              <w:spacing w:after="0"/>
              <w:jc w:val="center"/>
              <w:rPr>
                <w:sz w:val="20"/>
                <w:szCs w:val="20"/>
              </w:rPr>
            </w:pPr>
            <w:r>
              <w:rPr>
                <w:b/>
                <w:bCs/>
                <w:sz w:val="20"/>
                <w:szCs w:val="20"/>
              </w:rPr>
              <w:t>Art. 6 (1)</w:t>
            </w:r>
            <w:r>
              <w:rPr>
                <w:sz w:val="20"/>
                <w:szCs w:val="20"/>
              </w:rPr>
              <w:t xml:space="preserve"> Ghișee unice</w:t>
            </w:r>
          </w:p>
          <w:p w14:paraId="4F03E730" w14:textId="77777777" w:rsidR="00384E46" w:rsidRDefault="00384E46">
            <w:pPr>
              <w:spacing w:after="0"/>
              <w:jc w:val="center"/>
              <w:rPr>
                <w:b/>
                <w:bCs/>
                <w:sz w:val="20"/>
                <w:szCs w:val="20"/>
              </w:rPr>
            </w:pPr>
          </w:p>
          <w:p w14:paraId="63C8F53A" w14:textId="77777777" w:rsidR="00384E46" w:rsidRDefault="00A8563E">
            <w:pPr>
              <w:spacing w:after="0"/>
              <w:jc w:val="center"/>
              <w:rPr>
                <w:b/>
                <w:bCs/>
                <w:sz w:val="20"/>
                <w:szCs w:val="20"/>
              </w:rPr>
            </w:pPr>
            <w:r>
              <w:rPr>
                <w:b/>
                <w:bCs/>
                <w:sz w:val="20"/>
                <w:szCs w:val="20"/>
              </w:rPr>
              <w:t>Art. 8</w:t>
            </w:r>
          </w:p>
          <w:p w14:paraId="2F749547" w14:textId="77777777" w:rsidR="00384E46" w:rsidRDefault="00A8563E">
            <w:pPr>
              <w:spacing w:after="0"/>
              <w:jc w:val="center"/>
              <w:rPr>
                <w:sz w:val="20"/>
                <w:szCs w:val="20"/>
              </w:rPr>
            </w:pPr>
            <w:r>
              <w:rPr>
                <w:sz w:val="20"/>
                <w:szCs w:val="20"/>
              </w:rPr>
              <w:t>Proceduri prin mijloace electronice</w:t>
            </w:r>
          </w:p>
        </w:tc>
        <w:tc>
          <w:tcPr>
            <w:tcW w:w="3390" w:type="dxa"/>
          </w:tcPr>
          <w:p w14:paraId="268F8B27"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BDA2025" w14:textId="77777777" w:rsidR="00384E46" w:rsidRDefault="00A8563E">
            <w:pPr>
              <w:spacing w:after="0"/>
              <w:jc w:val="center"/>
              <w:rPr>
                <w:sz w:val="20"/>
                <w:szCs w:val="20"/>
              </w:rPr>
            </w:pPr>
            <w:r>
              <w:rPr>
                <w:sz w:val="20"/>
                <w:szCs w:val="20"/>
              </w:rPr>
              <w:t>Ministerul Dezvoltării Economice și Digitalizării</w:t>
            </w:r>
          </w:p>
          <w:p w14:paraId="2A102880" w14:textId="77777777" w:rsidR="00384E46" w:rsidRDefault="00A8563E">
            <w:pPr>
              <w:spacing w:after="0"/>
              <w:jc w:val="center"/>
              <w:rPr>
                <w:sz w:val="20"/>
                <w:szCs w:val="20"/>
              </w:rPr>
            </w:pPr>
            <w:r>
              <w:rPr>
                <w:sz w:val="20"/>
                <w:szCs w:val="20"/>
              </w:rPr>
              <w:t>(MDED)</w:t>
            </w:r>
          </w:p>
          <w:p w14:paraId="48EE701F" w14:textId="77777777" w:rsidR="00384E46" w:rsidRDefault="00384E46">
            <w:pPr>
              <w:spacing w:after="0"/>
              <w:rPr>
                <w:sz w:val="20"/>
                <w:szCs w:val="20"/>
              </w:rPr>
            </w:pPr>
          </w:p>
        </w:tc>
        <w:tc>
          <w:tcPr>
            <w:tcW w:w="1245" w:type="dxa"/>
          </w:tcPr>
          <w:p w14:paraId="7E5022E2" w14:textId="77777777" w:rsidR="00384E46" w:rsidRDefault="00A8563E">
            <w:pPr>
              <w:spacing w:after="0"/>
              <w:rPr>
                <w:sz w:val="20"/>
                <w:szCs w:val="20"/>
              </w:rPr>
            </w:pPr>
            <w:r>
              <w:rPr>
                <w:sz w:val="20"/>
                <w:szCs w:val="20"/>
              </w:rPr>
              <w:t>Trim. I 2027</w:t>
            </w:r>
          </w:p>
        </w:tc>
        <w:tc>
          <w:tcPr>
            <w:tcW w:w="1290" w:type="dxa"/>
          </w:tcPr>
          <w:p w14:paraId="63573F32" w14:textId="77777777" w:rsidR="00384E46" w:rsidRDefault="00A8563E">
            <w:pPr>
              <w:spacing w:after="0"/>
              <w:rPr>
                <w:sz w:val="20"/>
                <w:szCs w:val="20"/>
              </w:rPr>
            </w:pPr>
            <w:r>
              <w:rPr>
                <w:b/>
                <w:bCs/>
                <w:sz w:val="20"/>
                <w:szCs w:val="20"/>
              </w:rPr>
              <w:t>La adoptarea amendamentului (și la înființarea GUE)</w:t>
            </w:r>
          </w:p>
        </w:tc>
      </w:tr>
      <w:tr w:rsidR="00384E46" w14:paraId="54CA6801" w14:textId="77777777">
        <w:tc>
          <w:tcPr>
            <w:tcW w:w="562" w:type="dxa"/>
          </w:tcPr>
          <w:p w14:paraId="636445ED" w14:textId="77777777" w:rsidR="00384E46" w:rsidRDefault="00A8563E">
            <w:pPr>
              <w:numPr>
                <w:ilvl w:val="0"/>
                <w:numId w:val="10"/>
              </w:numPr>
              <w:jc w:val="center"/>
              <w:rPr>
                <w:color w:val="000000"/>
              </w:rPr>
            </w:pPr>
            <w:r>
              <w:rPr>
                <w:color w:val="000000"/>
                <w:sz w:val="20"/>
                <w:szCs w:val="20"/>
              </w:rPr>
              <w:t>5.</w:t>
            </w:r>
          </w:p>
        </w:tc>
        <w:tc>
          <w:tcPr>
            <w:tcW w:w="1358" w:type="dxa"/>
          </w:tcPr>
          <w:p w14:paraId="18DB81AC" w14:textId="77777777" w:rsidR="00384E46" w:rsidRDefault="00A8563E">
            <w:pPr>
              <w:spacing w:after="0"/>
              <w:rPr>
                <w:sz w:val="20"/>
                <w:szCs w:val="20"/>
              </w:rPr>
            </w:pPr>
            <w:r>
              <w:rPr>
                <w:b/>
                <w:bCs/>
                <w:sz w:val="20"/>
                <w:szCs w:val="20"/>
              </w:rPr>
              <w:t>Activitate comercială</w:t>
            </w:r>
          </w:p>
        </w:tc>
        <w:tc>
          <w:tcPr>
            <w:tcW w:w="1545" w:type="dxa"/>
          </w:tcPr>
          <w:p w14:paraId="380A5E87"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00D93FFB" w14:textId="77777777" w:rsidR="00384E46" w:rsidRDefault="00A8563E">
            <w:pPr>
              <w:spacing w:after="0"/>
              <w:jc w:val="both"/>
              <w:rPr>
                <w:sz w:val="20"/>
                <w:szCs w:val="20"/>
              </w:rPr>
            </w:pPr>
            <w:r>
              <w:rPr>
                <w:b/>
                <w:bCs/>
                <w:sz w:val="20"/>
                <w:szCs w:val="20"/>
              </w:rPr>
              <w:t>Art. 15 alin. (7)</w:t>
            </w:r>
            <w:r>
              <w:rPr>
                <w:sz w:val="20"/>
                <w:szCs w:val="20"/>
              </w:rPr>
              <w:t xml:space="preserve"> </w:t>
            </w:r>
          </w:p>
          <w:p w14:paraId="297838FB" w14:textId="77777777" w:rsidR="00384E46" w:rsidRDefault="00A8563E">
            <w:pPr>
              <w:spacing w:after="0"/>
              <w:jc w:val="both"/>
              <w:rPr>
                <w:sz w:val="20"/>
                <w:szCs w:val="20"/>
              </w:rPr>
            </w:pPr>
            <w:r>
              <w:rPr>
                <w:sz w:val="20"/>
                <w:szCs w:val="20"/>
              </w:rPr>
              <w:t>(7) Depunerea notificării de inițiere sau de modificare a activității de comerț implică achitarea de către deponent autorităţii administraţiei publice locale a unei plăți de notificare în mărime de 100 de lei, cu excepția cazurilor în care este aplicabilă o scutire în conformitate cu art. 6 alin. (1) lit. p).</w:t>
            </w:r>
          </w:p>
        </w:tc>
        <w:tc>
          <w:tcPr>
            <w:tcW w:w="1515" w:type="dxa"/>
          </w:tcPr>
          <w:p w14:paraId="042EC2E4" w14:textId="77777777" w:rsidR="00384E46" w:rsidRDefault="00A8563E">
            <w:pPr>
              <w:widowControl w:val="0"/>
              <w:spacing w:after="0" w:line="276" w:lineRule="auto"/>
              <w:jc w:val="center"/>
              <w:rPr>
                <w:b/>
                <w:bCs/>
                <w:sz w:val="20"/>
                <w:szCs w:val="20"/>
              </w:rPr>
            </w:pPr>
            <w:r>
              <w:rPr>
                <w:b/>
                <w:bCs/>
                <w:sz w:val="20"/>
                <w:szCs w:val="20"/>
              </w:rPr>
              <w:t>Art. 12</w:t>
            </w:r>
          </w:p>
          <w:p w14:paraId="10F74B4F" w14:textId="77777777" w:rsidR="00384E46" w:rsidRDefault="00A8563E">
            <w:pPr>
              <w:widowControl w:val="0"/>
              <w:spacing w:after="0" w:line="276" w:lineRule="auto"/>
              <w:jc w:val="center"/>
              <w:rPr>
                <w:b/>
                <w:bCs/>
                <w:sz w:val="20"/>
                <w:szCs w:val="20"/>
              </w:rPr>
            </w:pPr>
            <w:r>
              <w:rPr>
                <w:sz w:val="20"/>
                <w:szCs w:val="20"/>
              </w:rPr>
              <w:t>Proceduri de autorizare</w:t>
            </w:r>
          </w:p>
        </w:tc>
        <w:tc>
          <w:tcPr>
            <w:tcW w:w="1350" w:type="dxa"/>
          </w:tcPr>
          <w:p w14:paraId="7A10C071" w14:textId="77777777" w:rsidR="00384E46" w:rsidRDefault="00A8563E">
            <w:pPr>
              <w:spacing w:after="0"/>
              <w:jc w:val="center"/>
              <w:rPr>
                <w:b/>
                <w:bCs/>
                <w:sz w:val="20"/>
                <w:szCs w:val="20"/>
              </w:rPr>
            </w:pPr>
            <w:r>
              <w:rPr>
                <w:b/>
                <w:bCs/>
                <w:sz w:val="20"/>
                <w:szCs w:val="20"/>
              </w:rPr>
              <w:t>Art. 13</w:t>
            </w:r>
          </w:p>
          <w:p w14:paraId="6FB3B415" w14:textId="77777777" w:rsidR="00384E46" w:rsidRDefault="00A8563E">
            <w:pPr>
              <w:spacing w:after="0"/>
              <w:jc w:val="center"/>
              <w:rPr>
                <w:b/>
                <w:bCs/>
                <w:sz w:val="20"/>
                <w:szCs w:val="20"/>
              </w:rPr>
            </w:pPr>
            <w:r>
              <w:rPr>
                <w:b/>
                <w:bCs/>
                <w:sz w:val="20"/>
                <w:szCs w:val="20"/>
              </w:rPr>
              <w:t>alin. (2)</w:t>
            </w:r>
          </w:p>
          <w:p w14:paraId="5C1089FB" w14:textId="77777777" w:rsidR="00384E46" w:rsidRDefault="00A8563E">
            <w:pPr>
              <w:spacing w:after="0"/>
              <w:jc w:val="center"/>
              <w:rPr>
                <w:sz w:val="20"/>
                <w:szCs w:val="20"/>
              </w:rPr>
            </w:pPr>
            <w:r>
              <w:rPr>
                <w:sz w:val="20"/>
                <w:szCs w:val="20"/>
              </w:rPr>
              <w:t>Proceduri de autorizare</w:t>
            </w:r>
          </w:p>
        </w:tc>
        <w:tc>
          <w:tcPr>
            <w:tcW w:w="3390" w:type="dxa"/>
          </w:tcPr>
          <w:p w14:paraId="018A41DF" w14:textId="77777777" w:rsidR="00384E46" w:rsidRDefault="00A8563E">
            <w:pPr>
              <w:spacing w:after="0"/>
              <w:jc w:val="both"/>
              <w:rPr>
                <w:color w:val="000000"/>
                <w:sz w:val="20"/>
                <w:szCs w:val="20"/>
              </w:rPr>
            </w:pPr>
            <w:r>
              <w:rPr>
                <w:sz w:val="20"/>
                <w:szCs w:val="20"/>
              </w:rPr>
              <w:t xml:space="preserve">Modificarea prevederii </w:t>
            </w:r>
            <w:r>
              <w:rPr>
                <w:color w:val="000000"/>
                <w:sz w:val="20"/>
                <w:szCs w:val="20"/>
              </w:rPr>
              <w:t>că suma de 100 de lei, costul administrativ, este proporțional cu costurile administrative reale ale procedurii în cauză.</w:t>
            </w:r>
          </w:p>
        </w:tc>
        <w:tc>
          <w:tcPr>
            <w:tcW w:w="1245" w:type="dxa"/>
          </w:tcPr>
          <w:p w14:paraId="300DB9C4" w14:textId="77777777" w:rsidR="00384E46" w:rsidRDefault="00A8563E">
            <w:pPr>
              <w:spacing w:after="0"/>
              <w:jc w:val="center"/>
              <w:rPr>
                <w:sz w:val="20"/>
                <w:szCs w:val="20"/>
              </w:rPr>
            </w:pPr>
            <w:r>
              <w:rPr>
                <w:sz w:val="20"/>
                <w:szCs w:val="20"/>
              </w:rPr>
              <w:t>Ministerul Dezvoltării Economice și Digitalizării</w:t>
            </w:r>
          </w:p>
          <w:p w14:paraId="199C5F0F" w14:textId="77777777" w:rsidR="00384E46" w:rsidRDefault="00A8563E">
            <w:pPr>
              <w:spacing w:after="0"/>
              <w:jc w:val="center"/>
              <w:rPr>
                <w:sz w:val="20"/>
                <w:szCs w:val="20"/>
              </w:rPr>
            </w:pPr>
            <w:r>
              <w:rPr>
                <w:sz w:val="20"/>
                <w:szCs w:val="20"/>
              </w:rPr>
              <w:t>(MDED)</w:t>
            </w:r>
          </w:p>
          <w:p w14:paraId="1EF79309" w14:textId="77777777" w:rsidR="00384E46" w:rsidRDefault="00384E46">
            <w:pPr>
              <w:spacing w:after="0"/>
              <w:rPr>
                <w:sz w:val="20"/>
                <w:szCs w:val="20"/>
              </w:rPr>
            </w:pPr>
          </w:p>
        </w:tc>
        <w:tc>
          <w:tcPr>
            <w:tcW w:w="1245" w:type="dxa"/>
          </w:tcPr>
          <w:p w14:paraId="1AD09487" w14:textId="77777777" w:rsidR="00384E46" w:rsidRDefault="00A8563E">
            <w:pPr>
              <w:spacing w:after="0"/>
              <w:rPr>
                <w:sz w:val="20"/>
                <w:szCs w:val="20"/>
              </w:rPr>
            </w:pPr>
            <w:r>
              <w:rPr>
                <w:sz w:val="20"/>
                <w:szCs w:val="20"/>
              </w:rPr>
              <w:t>Trim. I 2027</w:t>
            </w:r>
          </w:p>
        </w:tc>
        <w:tc>
          <w:tcPr>
            <w:tcW w:w="1290" w:type="dxa"/>
          </w:tcPr>
          <w:p w14:paraId="4EDECF7A" w14:textId="77777777" w:rsidR="00384E46" w:rsidRDefault="00A8563E">
            <w:pPr>
              <w:spacing w:after="0"/>
              <w:rPr>
                <w:sz w:val="20"/>
                <w:szCs w:val="20"/>
              </w:rPr>
            </w:pPr>
            <w:r>
              <w:rPr>
                <w:b/>
                <w:bCs/>
                <w:sz w:val="20"/>
                <w:szCs w:val="20"/>
              </w:rPr>
              <w:t>La adoptarea amendamentului</w:t>
            </w:r>
          </w:p>
        </w:tc>
      </w:tr>
      <w:tr w:rsidR="00384E46" w14:paraId="5A243458" w14:textId="77777777">
        <w:tc>
          <w:tcPr>
            <w:tcW w:w="562" w:type="dxa"/>
          </w:tcPr>
          <w:p w14:paraId="7404C713" w14:textId="77777777" w:rsidR="00384E46" w:rsidRDefault="00A8563E">
            <w:pPr>
              <w:numPr>
                <w:ilvl w:val="0"/>
                <w:numId w:val="10"/>
              </w:numPr>
              <w:rPr>
                <w:color w:val="000000"/>
              </w:rPr>
            </w:pPr>
            <w:r>
              <w:rPr>
                <w:color w:val="000000"/>
                <w:sz w:val="20"/>
                <w:szCs w:val="20"/>
              </w:rPr>
              <w:t>.</w:t>
            </w:r>
          </w:p>
        </w:tc>
        <w:tc>
          <w:tcPr>
            <w:tcW w:w="1358" w:type="dxa"/>
          </w:tcPr>
          <w:p w14:paraId="76562680" w14:textId="77777777" w:rsidR="00384E46" w:rsidRDefault="00A8563E">
            <w:pPr>
              <w:spacing w:after="0"/>
              <w:rPr>
                <w:sz w:val="20"/>
                <w:szCs w:val="20"/>
              </w:rPr>
            </w:pPr>
            <w:r>
              <w:rPr>
                <w:b/>
                <w:bCs/>
                <w:sz w:val="20"/>
                <w:szCs w:val="20"/>
              </w:rPr>
              <w:t>Activitate comercială</w:t>
            </w:r>
          </w:p>
        </w:tc>
        <w:tc>
          <w:tcPr>
            <w:tcW w:w="1545" w:type="dxa"/>
          </w:tcPr>
          <w:p w14:paraId="620FED6A"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1813F186" w14:textId="77777777" w:rsidR="00384E46" w:rsidRDefault="00A8563E">
            <w:pPr>
              <w:spacing w:after="0"/>
              <w:jc w:val="both"/>
              <w:rPr>
                <w:b/>
                <w:bCs/>
                <w:sz w:val="20"/>
                <w:szCs w:val="20"/>
              </w:rPr>
            </w:pPr>
            <w:r>
              <w:rPr>
                <w:b/>
                <w:bCs/>
                <w:sz w:val="20"/>
                <w:szCs w:val="20"/>
              </w:rPr>
              <w:t xml:space="preserve">Art. 17 </w:t>
            </w:r>
            <w:r>
              <w:rPr>
                <w:b/>
                <w:bCs/>
                <w:sz w:val="20"/>
                <w:szCs w:val="20"/>
                <w:vertAlign w:val="superscript"/>
              </w:rPr>
              <w:t xml:space="preserve">6 </w:t>
            </w:r>
            <w:r>
              <w:rPr>
                <w:b/>
                <w:bCs/>
                <w:sz w:val="20"/>
                <w:szCs w:val="20"/>
              </w:rPr>
              <w:t xml:space="preserve">alin. (1) </w:t>
            </w:r>
          </w:p>
          <w:p w14:paraId="50255860" w14:textId="77777777" w:rsidR="00384E46" w:rsidRDefault="00A8563E">
            <w:pPr>
              <w:spacing w:after="0"/>
              <w:jc w:val="both"/>
              <w:rPr>
                <w:sz w:val="20"/>
                <w:szCs w:val="20"/>
              </w:rPr>
            </w:pPr>
            <w:r>
              <w:rPr>
                <w:sz w:val="20"/>
                <w:szCs w:val="20"/>
              </w:rPr>
              <w:t xml:space="preserve">În cazul necesității de schimbare a datelor indicate în notificarea privind iniţierea activităţii </w:t>
            </w:r>
            <w:r>
              <w:rPr>
                <w:sz w:val="20"/>
                <w:szCs w:val="20"/>
              </w:rPr>
              <w:lastRenderedPageBreak/>
              <w:t>de comerţ, comerciantul depune la autoritatea administraţiei publice locale notificarea de modificare a datelor.</w:t>
            </w:r>
          </w:p>
        </w:tc>
        <w:tc>
          <w:tcPr>
            <w:tcW w:w="1515" w:type="dxa"/>
          </w:tcPr>
          <w:p w14:paraId="43BC4BA4" w14:textId="77777777" w:rsidR="00384E46" w:rsidRDefault="00A8563E">
            <w:pPr>
              <w:widowControl w:val="0"/>
              <w:spacing w:after="0" w:line="276" w:lineRule="auto"/>
              <w:jc w:val="center"/>
              <w:rPr>
                <w:b/>
                <w:bCs/>
                <w:sz w:val="20"/>
                <w:szCs w:val="20"/>
              </w:rPr>
            </w:pPr>
            <w:r>
              <w:rPr>
                <w:b/>
                <w:bCs/>
                <w:sz w:val="20"/>
                <w:szCs w:val="20"/>
              </w:rPr>
              <w:lastRenderedPageBreak/>
              <w:t>Art. 6</w:t>
            </w:r>
          </w:p>
          <w:p w14:paraId="29AEBA95" w14:textId="77777777" w:rsidR="00384E46" w:rsidRDefault="00A8563E">
            <w:pPr>
              <w:widowControl w:val="0"/>
              <w:spacing w:after="0" w:line="276" w:lineRule="auto"/>
              <w:jc w:val="center"/>
              <w:rPr>
                <w:sz w:val="20"/>
                <w:szCs w:val="20"/>
              </w:rPr>
            </w:pPr>
            <w:r>
              <w:rPr>
                <w:sz w:val="20"/>
                <w:szCs w:val="20"/>
              </w:rPr>
              <w:t>Ghișeul Unic Electronic</w:t>
            </w:r>
          </w:p>
          <w:p w14:paraId="2F389E1A" w14:textId="77777777" w:rsidR="00384E46" w:rsidRDefault="00384E46">
            <w:pPr>
              <w:widowControl w:val="0"/>
              <w:spacing w:after="0" w:line="276" w:lineRule="auto"/>
              <w:jc w:val="center"/>
              <w:rPr>
                <w:sz w:val="20"/>
                <w:szCs w:val="20"/>
              </w:rPr>
            </w:pPr>
          </w:p>
          <w:p w14:paraId="2A161939" w14:textId="77777777" w:rsidR="00384E46" w:rsidRDefault="00A8563E">
            <w:pPr>
              <w:widowControl w:val="0"/>
              <w:spacing w:after="0" w:line="276" w:lineRule="auto"/>
              <w:jc w:val="center"/>
              <w:rPr>
                <w:b/>
                <w:bCs/>
                <w:sz w:val="20"/>
                <w:szCs w:val="20"/>
              </w:rPr>
            </w:pPr>
            <w:r>
              <w:rPr>
                <w:b/>
                <w:bCs/>
                <w:sz w:val="20"/>
                <w:szCs w:val="20"/>
              </w:rPr>
              <w:t>Art. 7</w:t>
            </w:r>
          </w:p>
          <w:p w14:paraId="2CD26804" w14:textId="77777777" w:rsidR="00384E46" w:rsidRDefault="00A8563E">
            <w:pPr>
              <w:spacing w:after="0" w:line="276" w:lineRule="auto"/>
              <w:jc w:val="center"/>
              <w:rPr>
                <w:b/>
                <w:bCs/>
                <w:sz w:val="20"/>
                <w:szCs w:val="20"/>
              </w:rPr>
            </w:pPr>
            <w:r>
              <w:rPr>
                <w:sz w:val="20"/>
                <w:szCs w:val="20"/>
              </w:rPr>
              <w:lastRenderedPageBreak/>
              <w:t>Dreptul la informare</w:t>
            </w:r>
          </w:p>
        </w:tc>
        <w:tc>
          <w:tcPr>
            <w:tcW w:w="1350" w:type="dxa"/>
          </w:tcPr>
          <w:p w14:paraId="1EED1FCC" w14:textId="77777777" w:rsidR="00384E46" w:rsidRDefault="00A8563E">
            <w:pPr>
              <w:spacing w:after="0"/>
              <w:jc w:val="center"/>
              <w:rPr>
                <w:b/>
                <w:bCs/>
                <w:sz w:val="20"/>
                <w:szCs w:val="20"/>
              </w:rPr>
            </w:pPr>
            <w:r>
              <w:rPr>
                <w:b/>
                <w:bCs/>
                <w:sz w:val="20"/>
                <w:szCs w:val="20"/>
              </w:rPr>
              <w:lastRenderedPageBreak/>
              <w:t xml:space="preserve">Art. 6 (1) </w:t>
            </w:r>
            <w:r>
              <w:rPr>
                <w:sz w:val="20"/>
                <w:szCs w:val="20"/>
              </w:rPr>
              <w:t>Ghișee unice</w:t>
            </w:r>
          </w:p>
          <w:p w14:paraId="09E98D62" w14:textId="77777777" w:rsidR="00384E46" w:rsidRDefault="00384E46">
            <w:pPr>
              <w:spacing w:after="0"/>
              <w:jc w:val="center"/>
              <w:rPr>
                <w:b/>
                <w:bCs/>
                <w:sz w:val="20"/>
                <w:szCs w:val="20"/>
              </w:rPr>
            </w:pPr>
          </w:p>
          <w:p w14:paraId="5FE1ABE3" w14:textId="77777777" w:rsidR="00384E46" w:rsidRDefault="00A8563E">
            <w:pPr>
              <w:spacing w:after="0"/>
              <w:jc w:val="center"/>
              <w:rPr>
                <w:b/>
                <w:bCs/>
                <w:sz w:val="20"/>
                <w:szCs w:val="20"/>
              </w:rPr>
            </w:pPr>
            <w:r>
              <w:rPr>
                <w:b/>
                <w:bCs/>
                <w:sz w:val="20"/>
                <w:szCs w:val="20"/>
              </w:rPr>
              <w:t>Art. 8</w:t>
            </w:r>
          </w:p>
          <w:p w14:paraId="6F8C01A6" w14:textId="77777777" w:rsidR="00384E46" w:rsidRDefault="00A8563E">
            <w:pPr>
              <w:spacing w:after="0"/>
              <w:jc w:val="center"/>
              <w:rPr>
                <w:sz w:val="20"/>
                <w:szCs w:val="20"/>
              </w:rPr>
            </w:pPr>
            <w:r>
              <w:rPr>
                <w:sz w:val="20"/>
                <w:szCs w:val="20"/>
              </w:rPr>
              <w:lastRenderedPageBreak/>
              <w:t>Proceduri prin mijloace electronice</w:t>
            </w:r>
          </w:p>
        </w:tc>
        <w:tc>
          <w:tcPr>
            <w:tcW w:w="3390" w:type="dxa"/>
          </w:tcPr>
          <w:p w14:paraId="69282381" w14:textId="77777777" w:rsidR="00384E46" w:rsidRDefault="00A8563E">
            <w:pPr>
              <w:spacing w:after="0"/>
              <w:jc w:val="both"/>
              <w:rPr>
                <w:sz w:val="20"/>
                <w:szCs w:val="20"/>
              </w:rPr>
            </w:pPr>
            <w:r>
              <w:rPr>
                <w:sz w:val="20"/>
                <w:szCs w:val="20"/>
              </w:rPr>
              <w:lastRenderedPageBreak/>
              <w:t xml:space="preserve">Modificarea prevederii sau introducerea unei prevederi noi pentru a asigura posibilitatea finalizării prin mijloace electronice a procedurilor și formalităților aferente accesului la activitatea de servicii și exercitării </w:t>
            </w:r>
            <w:r>
              <w:rPr>
                <w:sz w:val="20"/>
                <w:szCs w:val="20"/>
              </w:rPr>
              <w:lastRenderedPageBreak/>
              <w:t>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43E702C6" w14:textId="77777777" w:rsidR="00384E46" w:rsidRDefault="00A8563E">
            <w:pPr>
              <w:spacing w:after="0"/>
              <w:jc w:val="center"/>
              <w:rPr>
                <w:sz w:val="20"/>
                <w:szCs w:val="20"/>
              </w:rPr>
            </w:pPr>
            <w:r>
              <w:rPr>
                <w:sz w:val="20"/>
                <w:szCs w:val="20"/>
              </w:rPr>
              <w:lastRenderedPageBreak/>
              <w:t>Ministerul Dezvoltării Economice și Digitalizării (MDED)</w:t>
            </w:r>
          </w:p>
          <w:p w14:paraId="106249E3" w14:textId="77777777" w:rsidR="00384E46" w:rsidRDefault="00384E46">
            <w:pPr>
              <w:spacing w:after="0"/>
              <w:rPr>
                <w:sz w:val="20"/>
                <w:szCs w:val="20"/>
              </w:rPr>
            </w:pPr>
          </w:p>
          <w:p w14:paraId="25B948C8" w14:textId="77777777" w:rsidR="00384E46" w:rsidRDefault="00384E46">
            <w:pPr>
              <w:spacing w:after="0"/>
              <w:rPr>
                <w:sz w:val="20"/>
                <w:szCs w:val="20"/>
              </w:rPr>
            </w:pPr>
          </w:p>
        </w:tc>
        <w:tc>
          <w:tcPr>
            <w:tcW w:w="1245" w:type="dxa"/>
          </w:tcPr>
          <w:p w14:paraId="5029E6CA" w14:textId="77777777" w:rsidR="00384E46" w:rsidRDefault="00A8563E">
            <w:pPr>
              <w:spacing w:after="0"/>
              <w:rPr>
                <w:sz w:val="20"/>
                <w:szCs w:val="20"/>
              </w:rPr>
            </w:pPr>
            <w:r>
              <w:rPr>
                <w:sz w:val="20"/>
                <w:szCs w:val="20"/>
              </w:rPr>
              <w:lastRenderedPageBreak/>
              <w:t>Trim. I 2027</w:t>
            </w:r>
          </w:p>
        </w:tc>
        <w:tc>
          <w:tcPr>
            <w:tcW w:w="1290" w:type="dxa"/>
          </w:tcPr>
          <w:p w14:paraId="7287ADD2" w14:textId="77777777" w:rsidR="00384E46" w:rsidRDefault="00A8563E">
            <w:pPr>
              <w:spacing w:after="0"/>
              <w:rPr>
                <w:sz w:val="20"/>
                <w:szCs w:val="20"/>
              </w:rPr>
            </w:pPr>
            <w:r>
              <w:rPr>
                <w:b/>
                <w:bCs/>
                <w:sz w:val="20"/>
                <w:szCs w:val="20"/>
              </w:rPr>
              <w:t>La adoptarea amendamentului (și la înființarea GUE)</w:t>
            </w:r>
          </w:p>
        </w:tc>
      </w:tr>
      <w:tr w:rsidR="00384E46" w14:paraId="7BFB19C2" w14:textId="77777777">
        <w:tc>
          <w:tcPr>
            <w:tcW w:w="562" w:type="dxa"/>
          </w:tcPr>
          <w:p w14:paraId="39F8F2E7" w14:textId="77777777" w:rsidR="00384E46" w:rsidRDefault="00A8563E">
            <w:pPr>
              <w:numPr>
                <w:ilvl w:val="0"/>
                <w:numId w:val="10"/>
              </w:numPr>
              <w:jc w:val="center"/>
              <w:rPr>
                <w:color w:val="000000"/>
              </w:rPr>
            </w:pPr>
            <w:r>
              <w:rPr>
                <w:color w:val="000000"/>
                <w:sz w:val="20"/>
                <w:szCs w:val="20"/>
              </w:rPr>
              <w:t>7.</w:t>
            </w:r>
          </w:p>
        </w:tc>
        <w:tc>
          <w:tcPr>
            <w:tcW w:w="1358" w:type="dxa"/>
          </w:tcPr>
          <w:p w14:paraId="1E8B6714" w14:textId="77777777" w:rsidR="00384E46" w:rsidRDefault="00A8563E">
            <w:pPr>
              <w:spacing w:after="0"/>
              <w:rPr>
                <w:sz w:val="20"/>
                <w:szCs w:val="20"/>
              </w:rPr>
            </w:pPr>
            <w:r>
              <w:rPr>
                <w:b/>
                <w:bCs/>
                <w:sz w:val="20"/>
                <w:szCs w:val="20"/>
              </w:rPr>
              <w:t>Activitate comercială</w:t>
            </w:r>
          </w:p>
        </w:tc>
        <w:tc>
          <w:tcPr>
            <w:tcW w:w="1545" w:type="dxa"/>
          </w:tcPr>
          <w:p w14:paraId="64FE37F7"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07B5E66F" w14:textId="77777777" w:rsidR="00384E46" w:rsidRDefault="00A8563E">
            <w:pPr>
              <w:spacing w:after="0"/>
              <w:jc w:val="both"/>
              <w:rPr>
                <w:b/>
                <w:bCs/>
                <w:sz w:val="20"/>
                <w:szCs w:val="20"/>
              </w:rPr>
            </w:pPr>
            <w:r>
              <w:rPr>
                <w:b/>
                <w:bCs/>
                <w:sz w:val="20"/>
                <w:szCs w:val="20"/>
              </w:rPr>
              <w:t>Art. 16</w:t>
            </w:r>
          </w:p>
          <w:p w14:paraId="6855F2C9" w14:textId="77777777" w:rsidR="00384E46" w:rsidRDefault="00A8563E">
            <w:pPr>
              <w:spacing w:after="0"/>
              <w:jc w:val="both"/>
              <w:rPr>
                <w:sz w:val="20"/>
                <w:szCs w:val="20"/>
              </w:rPr>
            </w:pPr>
            <w:r>
              <w:rPr>
                <w:sz w:val="20"/>
                <w:szCs w:val="20"/>
              </w:rPr>
              <w:t>Recepţionarea notificării</w:t>
            </w:r>
          </w:p>
        </w:tc>
        <w:tc>
          <w:tcPr>
            <w:tcW w:w="1515" w:type="dxa"/>
          </w:tcPr>
          <w:p w14:paraId="444FE748" w14:textId="77777777" w:rsidR="00384E46" w:rsidRDefault="00A8563E">
            <w:pPr>
              <w:widowControl w:val="0"/>
              <w:spacing w:after="0" w:line="276" w:lineRule="auto"/>
              <w:jc w:val="center"/>
              <w:rPr>
                <w:b/>
                <w:bCs/>
                <w:sz w:val="20"/>
                <w:szCs w:val="20"/>
              </w:rPr>
            </w:pPr>
            <w:r>
              <w:rPr>
                <w:b/>
                <w:bCs/>
                <w:sz w:val="20"/>
                <w:szCs w:val="20"/>
              </w:rPr>
              <w:t>Art. 9</w:t>
            </w:r>
          </w:p>
          <w:p w14:paraId="48687BF7" w14:textId="77777777" w:rsidR="00384E46" w:rsidRDefault="00A8563E">
            <w:pPr>
              <w:widowControl w:val="0"/>
              <w:spacing w:after="0" w:line="276" w:lineRule="auto"/>
              <w:jc w:val="center"/>
              <w:rPr>
                <w:b/>
                <w:bCs/>
                <w:sz w:val="20"/>
                <w:szCs w:val="20"/>
              </w:rPr>
            </w:pPr>
            <w:r>
              <w:rPr>
                <w:sz w:val="20"/>
                <w:szCs w:val="20"/>
              </w:rPr>
              <w:t>Condiții de acordare a autorizației</w:t>
            </w:r>
          </w:p>
        </w:tc>
        <w:tc>
          <w:tcPr>
            <w:tcW w:w="1350" w:type="dxa"/>
          </w:tcPr>
          <w:p w14:paraId="6B687F28" w14:textId="77777777" w:rsidR="00384E46" w:rsidRDefault="00A8563E">
            <w:pPr>
              <w:spacing w:after="0"/>
              <w:jc w:val="center"/>
              <w:rPr>
                <w:b/>
                <w:bCs/>
                <w:sz w:val="20"/>
                <w:szCs w:val="20"/>
              </w:rPr>
            </w:pPr>
            <w:r>
              <w:rPr>
                <w:b/>
                <w:bCs/>
                <w:sz w:val="20"/>
                <w:szCs w:val="20"/>
              </w:rPr>
              <w:t>Art. 10</w:t>
            </w:r>
          </w:p>
          <w:p w14:paraId="22E305DD" w14:textId="77777777" w:rsidR="00384E46" w:rsidRDefault="00A8563E">
            <w:pPr>
              <w:spacing w:after="0"/>
              <w:jc w:val="center"/>
              <w:rPr>
                <w:b/>
                <w:bCs/>
                <w:sz w:val="20"/>
                <w:szCs w:val="20"/>
              </w:rPr>
            </w:pPr>
            <w:r>
              <w:rPr>
                <w:b/>
                <w:bCs/>
                <w:sz w:val="20"/>
                <w:szCs w:val="20"/>
              </w:rPr>
              <w:t>alin. (6)</w:t>
            </w:r>
          </w:p>
          <w:p w14:paraId="7A64AB26" w14:textId="77777777" w:rsidR="00384E46" w:rsidRDefault="00A8563E">
            <w:pPr>
              <w:spacing w:after="0"/>
              <w:jc w:val="center"/>
              <w:rPr>
                <w:sz w:val="20"/>
                <w:szCs w:val="20"/>
              </w:rPr>
            </w:pPr>
            <w:r>
              <w:rPr>
                <w:sz w:val="20"/>
                <w:szCs w:val="20"/>
              </w:rPr>
              <w:t>Condiții de acordare a autorizației</w:t>
            </w:r>
          </w:p>
        </w:tc>
        <w:tc>
          <w:tcPr>
            <w:tcW w:w="3390" w:type="dxa"/>
          </w:tcPr>
          <w:p w14:paraId="0306D608" w14:textId="77777777" w:rsidR="00384E46" w:rsidRDefault="00A8563E">
            <w:pPr>
              <w:spacing w:after="0"/>
              <w:jc w:val="both"/>
              <w:rPr>
                <w:sz w:val="20"/>
                <w:szCs w:val="20"/>
              </w:rPr>
            </w:pPr>
            <w:r>
              <w:rPr>
                <w:sz w:val="20"/>
                <w:szCs w:val="20"/>
              </w:rPr>
              <w:t xml:space="preserve">Modificarea prevederii prin completarea cu dispoziții privind motivarea deciziilor de refuz sau retragere a autorizației și dreptul de contestare a acestora în instanță sau pe alte căi prevăzute de lege. </w:t>
            </w:r>
          </w:p>
        </w:tc>
        <w:tc>
          <w:tcPr>
            <w:tcW w:w="1245" w:type="dxa"/>
          </w:tcPr>
          <w:p w14:paraId="384DA2E2" w14:textId="77777777" w:rsidR="00384E46" w:rsidRDefault="00A8563E">
            <w:pPr>
              <w:spacing w:after="0"/>
              <w:jc w:val="center"/>
              <w:rPr>
                <w:sz w:val="20"/>
                <w:szCs w:val="20"/>
              </w:rPr>
            </w:pPr>
            <w:r>
              <w:rPr>
                <w:sz w:val="20"/>
                <w:szCs w:val="20"/>
              </w:rPr>
              <w:t>Ministerul Dezvoltării Economice și Digitalizării</w:t>
            </w:r>
          </w:p>
          <w:p w14:paraId="156E97DD" w14:textId="77777777" w:rsidR="00384E46" w:rsidRDefault="00A8563E">
            <w:pPr>
              <w:spacing w:after="0"/>
              <w:jc w:val="center"/>
              <w:rPr>
                <w:sz w:val="20"/>
                <w:szCs w:val="20"/>
              </w:rPr>
            </w:pPr>
            <w:r>
              <w:rPr>
                <w:sz w:val="20"/>
                <w:szCs w:val="20"/>
              </w:rPr>
              <w:t>(MDED)</w:t>
            </w:r>
          </w:p>
        </w:tc>
        <w:tc>
          <w:tcPr>
            <w:tcW w:w="1245" w:type="dxa"/>
          </w:tcPr>
          <w:p w14:paraId="4EC4C902" w14:textId="77777777" w:rsidR="00384E46" w:rsidRDefault="00A8563E">
            <w:pPr>
              <w:spacing w:after="0"/>
              <w:rPr>
                <w:sz w:val="20"/>
                <w:szCs w:val="20"/>
              </w:rPr>
            </w:pPr>
            <w:r>
              <w:rPr>
                <w:sz w:val="20"/>
                <w:szCs w:val="20"/>
              </w:rPr>
              <w:t>Trim. I 2027</w:t>
            </w:r>
          </w:p>
        </w:tc>
        <w:tc>
          <w:tcPr>
            <w:tcW w:w="1290" w:type="dxa"/>
          </w:tcPr>
          <w:p w14:paraId="6E6035C1" w14:textId="77777777" w:rsidR="00384E46" w:rsidRDefault="00A8563E">
            <w:pPr>
              <w:spacing w:after="0"/>
              <w:rPr>
                <w:sz w:val="20"/>
                <w:szCs w:val="20"/>
              </w:rPr>
            </w:pPr>
            <w:r>
              <w:rPr>
                <w:b/>
                <w:bCs/>
                <w:sz w:val="20"/>
                <w:szCs w:val="20"/>
              </w:rPr>
              <w:t>La adoptarea amendamentului</w:t>
            </w:r>
          </w:p>
        </w:tc>
      </w:tr>
      <w:tr w:rsidR="00384E46" w14:paraId="6CF0B8B1" w14:textId="77777777">
        <w:tc>
          <w:tcPr>
            <w:tcW w:w="562" w:type="dxa"/>
          </w:tcPr>
          <w:p w14:paraId="6B181000" w14:textId="77777777" w:rsidR="00384E46" w:rsidRDefault="00A8563E">
            <w:pPr>
              <w:numPr>
                <w:ilvl w:val="0"/>
                <w:numId w:val="10"/>
              </w:numPr>
              <w:jc w:val="center"/>
              <w:rPr>
                <w:color w:val="000000"/>
              </w:rPr>
            </w:pPr>
            <w:r>
              <w:rPr>
                <w:color w:val="000000"/>
                <w:sz w:val="20"/>
                <w:szCs w:val="20"/>
              </w:rPr>
              <w:t>8.</w:t>
            </w:r>
          </w:p>
        </w:tc>
        <w:tc>
          <w:tcPr>
            <w:tcW w:w="1358" w:type="dxa"/>
          </w:tcPr>
          <w:p w14:paraId="152AB8D4" w14:textId="77777777" w:rsidR="00384E46" w:rsidRDefault="00A8563E">
            <w:pPr>
              <w:spacing w:after="0"/>
              <w:rPr>
                <w:sz w:val="20"/>
                <w:szCs w:val="20"/>
              </w:rPr>
            </w:pPr>
            <w:r>
              <w:rPr>
                <w:b/>
                <w:bCs/>
                <w:sz w:val="20"/>
                <w:szCs w:val="20"/>
              </w:rPr>
              <w:t>Activitatea comercială în cadrul târgurilor, evenimentelor culturale, turistice, sportive și altor evenimente similare</w:t>
            </w:r>
          </w:p>
        </w:tc>
        <w:tc>
          <w:tcPr>
            <w:tcW w:w="1545" w:type="dxa"/>
          </w:tcPr>
          <w:p w14:paraId="230154FD" w14:textId="77777777" w:rsidR="00384E46" w:rsidRDefault="00A8563E">
            <w:pPr>
              <w:spacing w:after="0"/>
              <w:rPr>
                <w:sz w:val="20"/>
                <w:szCs w:val="20"/>
              </w:rPr>
            </w:pPr>
            <w:r>
              <w:rPr>
                <w:b/>
                <w:bCs/>
                <w:sz w:val="20"/>
                <w:szCs w:val="20"/>
              </w:rPr>
              <w:t>Lege Nr. 231/2010</w:t>
            </w:r>
            <w:r>
              <w:rPr>
                <w:sz w:val="20"/>
                <w:szCs w:val="20"/>
              </w:rPr>
              <w:t xml:space="preserve"> cu privire la comerţul interior</w:t>
            </w:r>
          </w:p>
        </w:tc>
        <w:tc>
          <w:tcPr>
            <w:tcW w:w="1830" w:type="dxa"/>
          </w:tcPr>
          <w:p w14:paraId="05263BB1" w14:textId="77777777" w:rsidR="00384E46" w:rsidRDefault="00A8563E">
            <w:pPr>
              <w:spacing w:after="0"/>
              <w:jc w:val="both"/>
              <w:rPr>
                <w:b/>
                <w:bCs/>
                <w:sz w:val="20"/>
                <w:szCs w:val="20"/>
              </w:rPr>
            </w:pPr>
            <w:r>
              <w:rPr>
                <w:b/>
                <w:bCs/>
                <w:sz w:val="20"/>
                <w:szCs w:val="20"/>
              </w:rPr>
              <w:t xml:space="preserve">Art. 21 </w:t>
            </w:r>
            <w:r>
              <w:rPr>
                <w:b/>
                <w:bCs/>
                <w:sz w:val="20"/>
                <w:szCs w:val="20"/>
                <w:vertAlign w:val="superscript"/>
              </w:rPr>
              <w:t xml:space="preserve">5 </w:t>
            </w:r>
            <w:r>
              <w:rPr>
                <w:b/>
                <w:bCs/>
                <w:sz w:val="20"/>
                <w:szCs w:val="20"/>
              </w:rPr>
              <w:t>(1)</w:t>
            </w:r>
          </w:p>
          <w:p w14:paraId="26CC973F" w14:textId="77777777" w:rsidR="00384E46" w:rsidRDefault="00A8563E">
            <w:pPr>
              <w:spacing w:after="0"/>
              <w:jc w:val="both"/>
              <w:rPr>
                <w:sz w:val="20"/>
                <w:szCs w:val="20"/>
              </w:rPr>
            </w:pPr>
            <w:r>
              <w:rPr>
                <w:sz w:val="20"/>
                <w:szCs w:val="20"/>
              </w:rPr>
              <w:t xml:space="preserve">Activitatea de comerţ ambulant în cadrul târgurilor, iarmaroacelor, manifestărilor culturale, turistice, sportive şi al altor evenimente similare se desfăşoară de comerciant în temeiul notificării de iniţiere a activităţii de comerţ și în condițiile stabilite de </w:t>
            </w:r>
            <w:r>
              <w:rPr>
                <w:sz w:val="20"/>
                <w:szCs w:val="20"/>
              </w:rPr>
              <w:lastRenderedPageBreak/>
              <w:t>dispoziția primarului.</w:t>
            </w:r>
          </w:p>
        </w:tc>
        <w:tc>
          <w:tcPr>
            <w:tcW w:w="1515" w:type="dxa"/>
          </w:tcPr>
          <w:p w14:paraId="11D30A3B" w14:textId="77777777" w:rsidR="00384E46" w:rsidRDefault="00A8563E">
            <w:pPr>
              <w:widowControl w:val="0"/>
              <w:spacing w:after="0" w:line="276" w:lineRule="auto"/>
              <w:jc w:val="center"/>
              <w:rPr>
                <w:b/>
                <w:bCs/>
                <w:sz w:val="20"/>
                <w:szCs w:val="20"/>
              </w:rPr>
            </w:pPr>
            <w:r>
              <w:rPr>
                <w:b/>
                <w:bCs/>
                <w:sz w:val="20"/>
                <w:szCs w:val="20"/>
              </w:rPr>
              <w:lastRenderedPageBreak/>
              <w:t>Art. 6</w:t>
            </w:r>
          </w:p>
          <w:p w14:paraId="683C31B4" w14:textId="77777777" w:rsidR="00384E46" w:rsidRDefault="00A8563E">
            <w:pPr>
              <w:widowControl w:val="0"/>
              <w:spacing w:after="0" w:line="276" w:lineRule="auto"/>
              <w:jc w:val="center"/>
              <w:rPr>
                <w:sz w:val="20"/>
                <w:szCs w:val="20"/>
              </w:rPr>
            </w:pPr>
            <w:r>
              <w:rPr>
                <w:sz w:val="20"/>
                <w:szCs w:val="20"/>
              </w:rPr>
              <w:t>Ghișeul Unic Electronic</w:t>
            </w:r>
          </w:p>
          <w:p w14:paraId="684BB00A" w14:textId="77777777" w:rsidR="00384E46" w:rsidRDefault="00384E46">
            <w:pPr>
              <w:widowControl w:val="0"/>
              <w:spacing w:after="0" w:line="276" w:lineRule="auto"/>
              <w:jc w:val="center"/>
              <w:rPr>
                <w:sz w:val="20"/>
                <w:szCs w:val="20"/>
              </w:rPr>
            </w:pPr>
          </w:p>
          <w:p w14:paraId="3AAD4DD1" w14:textId="77777777" w:rsidR="00384E46" w:rsidRDefault="00A8563E">
            <w:pPr>
              <w:widowControl w:val="0"/>
              <w:spacing w:after="0" w:line="276" w:lineRule="auto"/>
              <w:jc w:val="center"/>
              <w:rPr>
                <w:b/>
                <w:bCs/>
                <w:sz w:val="20"/>
                <w:szCs w:val="20"/>
              </w:rPr>
            </w:pPr>
            <w:r>
              <w:rPr>
                <w:b/>
                <w:bCs/>
                <w:sz w:val="20"/>
                <w:szCs w:val="20"/>
              </w:rPr>
              <w:t>Art. 7</w:t>
            </w:r>
          </w:p>
          <w:p w14:paraId="258F3121"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015C8F8A"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56FB5EB9" w14:textId="77777777" w:rsidR="00384E46" w:rsidRDefault="00384E46">
            <w:pPr>
              <w:spacing w:after="0"/>
              <w:jc w:val="center"/>
              <w:rPr>
                <w:b/>
                <w:bCs/>
                <w:sz w:val="20"/>
                <w:szCs w:val="20"/>
              </w:rPr>
            </w:pPr>
          </w:p>
          <w:p w14:paraId="046DC4E4" w14:textId="77777777" w:rsidR="00384E46" w:rsidRDefault="00A8563E">
            <w:pPr>
              <w:spacing w:after="0"/>
              <w:jc w:val="center"/>
              <w:rPr>
                <w:b/>
                <w:bCs/>
                <w:sz w:val="20"/>
                <w:szCs w:val="20"/>
              </w:rPr>
            </w:pPr>
            <w:r>
              <w:rPr>
                <w:b/>
                <w:bCs/>
                <w:sz w:val="20"/>
                <w:szCs w:val="20"/>
              </w:rPr>
              <w:t>Art. 8</w:t>
            </w:r>
          </w:p>
          <w:p w14:paraId="02270A11" w14:textId="77777777" w:rsidR="00384E46" w:rsidRDefault="00A8563E">
            <w:pPr>
              <w:spacing w:after="0"/>
              <w:jc w:val="center"/>
              <w:rPr>
                <w:sz w:val="20"/>
                <w:szCs w:val="20"/>
              </w:rPr>
            </w:pPr>
            <w:r>
              <w:rPr>
                <w:sz w:val="20"/>
                <w:szCs w:val="20"/>
              </w:rPr>
              <w:t>Proceduri prin mijloace electronice</w:t>
            </w:r>
          </w:p>
        </w:tc>
        <w:tc>
          <w:tcPr>
            <w:tcW w:w="3390" w:type="dxa"/>
          </w:tcPr>
          <w:p w14:paraId="2EB9DA3C"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2AF60226" w14:textId="77777777" w:rsidR="00384E46" w:rsidRDefault="00A8563E">
            <w:pPr>
              <w:spacing w:after="0"/>
              <w:jc w:val="center"/>
              <w:rPr>
                <w:sz w:val="20"/>
                <w:szCs w:val="20"/>
              </w:rPr>
            </w:pPr>
            <w:r>
              <w:rPr>
                <w:sz w:val="20"/>
                <w:szCs w:val="20"/>
              </w:rPr>
              <w:t>Ministerul Dezvoltării Economice și Digitalizării</w:t>
            </w:r>
          </w:p>
          <w:p w14:paraId="3ABD27D3" w14:textId="77777777" w:rsidR="00384E46" w:rsidRDefault="00A8563E">
            <w:pPr>
              <w:spacing w:after="0"/>
              <w:jc w:val="center"/>
              <w:rPr>
                <w:sz w:val="20"/>
                <w:szCs w:val="20"/>
              </w:rPr>
            </w:pPr>
            <w:r>
              <w:rPr>
                <w:sz w:val="20"/>
                <w:szCs w:val="20"/>
              </w:rPr>
              <w:t>(MDED)</w:t>
            </w:r>
          </w:p>
          <w:p w14:paraId="05AD9017" w14:textId="77777777" w:rsidR="00384E46" w:rsidRDefault="00384E46">
            <w:pPr>
              <w:spacing w:after="0"/>
              <w:jc w:val="center"/>
              <w:rPr>
                <w:sz w:val="20"/>
                <w:szCs w:val="20"/>
              </w:rPr>
            </w:pPr>
          </w:p>
        </w:tc>
        <w:tc>
          <w:tcPr>
            <w:tcW w:w="1245" w:type="dxa"/>
          </w:tcPr>
          <w:p w14:paraId="6E7D6BF0" w14:textId="77777777" w:rsidR="00384E46" w:rsidRDefault="00A8563E">
            <w:pPr>
              <w:spacing w:after="0"/>
              <w:rPr>
                <w:sz w:val="20"/>
                <w:szCs w:val="20"/>
              </w:rPr>
            </w:pPr>
            <w:r>
              <w:rPr>
                <w:sz w:val="20"/>
                <w:szCs w:val="20"/>
              </w:rPr>
              <w:t>Trim. I 2027</w:t>
            </w:r>
          </w:p>
        </w:tc>
        <w:tc>
          <w:tcPr>
            <w:tcW w:w="1290" w:type="dxa"/>
          </w:tcPr>
          <w:p w14:paraId="5CA2CF1F" w14:textId="77777777" w:rsidR="00384E46" w:rsidRDefault="00A8563E">
            <w:pPr>
              <w:spacing w:after="0"/>
              <w:rPr>
                <w:sz w:val="20"/>
                <w:szCs w:val="20"/>
              </w:rPr>
            </w:pPr>
            <w:r>
              <w:rPr>
                <w:b/>
                <w:bCs/>
                <w:sz w:val="20"/>
                <w:szCs w:val="20"/>
              </w:rPr>
              <w:t>La adoptarea amendamentului (și la înființarea GUE)</w:t>
            </w:r>
          </w:p>
        </w:tc>
      </w:tr>
      <w:tr w:rsidR="00384E46" w14:paraId="0F7FCBF9" w14:textId="77777777">
        <w:tc>
          <w:tcPr>
            <w:tcW w:w="562" w:type="dxa"/>
          </w:tcPr>
          <w:p w14:paraId="69EA55BC" w14:textId="77777777" w:rsidR="00384E46" w:rsidRDefault="00A8563E">
            <w:pPr>
              <w:numPr>
                <w:ilvl w:val="0"/>
                <w:numId w:val="10"/>
              </w:numPr>
              <w:jc w:val="center"/>
              <w:rPr>
                <w:color w:val="000000"/>
              </w:rPr>
            </w:pPr>
            <w:r>
              <w:rPr>
                <w:color w:val="000000"/>
                <w:sz w:val="20"/>
                <w:szCs w:val="20"/>
              </w:rPr>
              <w:t>9.</w:t>
            </w:r>
          </w:p>
        </w:tc>
        <w:tc>
          <w:tcPr>
            <w:tcW w:w="1358" w:type="dxa"/>
          </w:tcPr>
          <w:p w14:paraId="5DE7FBD1" w14:textId="77777777" w:rsidR="00384E46" w:rsidRDefault="00A8563E">
            <w:pPr>
              <w:spacing w:after="0"/>
              <w:rPr>
                <w:sz w:val="20"/>
                <w:szCs w:val="20"/>
              </w:rPr>
            </w:pPr>
            <w:r>
              <w:rPr>
                <w:b/>
                <w:bCs/>
                <w:sz w:val="20"/>
                <w:szCs w:val="20"/>
              </w:rPr>
              <w:t>Comerțul cu amănuntul a articolelor din metale prețioase și pietre prețioase</w:t>
            </w:r>
          </w:p>
        </w:tc>
        <w:tc>
          <w:tcPr>
            <w:tcW w:w="1545" w:type="dxa"/>
          </w:tcPr>
          <w:p w14:paraId="27B457B2" w14:textId="77777777" w:rsidR="00384E46" w:rsidRDefault="00A8563E">
            <w:pPr>
              <w:spacing w:after="0"/>
              <w:rPr>
                <w:sz w:val="20"/>
                <w:szCs w:val="20"/>
              </w:rPr>
            </w:pPr>
            <w:r>
              <w:rPr>
                <w:sz w:val="20"/>
                <w:szCs w:val="20"/>
              </w:rPr>
              <w:t>Regulile comerţului cu amănuntul, recepţionării,</w:t>
            </w:r>
          </w:p>
          <w:p w14:paraId="4C95082D" w14:textId="77777777" w:rsidR="00384E46" w:rsidRDefault="00A8563E">
            <w:pPr>
              <w:spacing w:after="0"/>
              <w:rPr>
                <w:sz w:val="20"/>
                <w:szCs w:val="20"/>
              </w:rPr>
            </w:pPr>
            <w:r>
              <w:rPr>
                <w:sz w:val="20"/>
                <w:szCs w:val="20"/>
              </w:rPr>
              <w:t>păstrării şi evidenţei articolelor din metale</w:t>
            </w:r>
          </w:p>
          <w:p w14:paraId="0C678F40" w14:textId="77777777" w:rsidR="00384E46" w:rsidRDefault="00A8563E">
            <w:pPr>
              <w:spacing w:after="0"/>
              <w:rPr>
                <w:sz w:val="20"/>
                <w:szCs w:val="20"/>
              </w:rPr>
            </w:pPr>
            <w:r>
              <w:rPr>
                <w:sz w:val="20"/>
                <w:szCs w:val="20"/>
              </w:rPr>
              <w:t xml:space="preserve">preţioase şi pietre preţioase, aprobate prin </w:t>
            </w:r>
            <w:r>
              <w:rPr>
                <w:b/>
                <w:bCs/>
                <w:sz w:val="20"/>
                <w:szCs w:val="20"/>
              </w:rPr>
              <w:t>Hotărârea Guvernului nr. 261/1996</w:t>
            </w:r>
          </w:p>
        </w:tc>
        <w:tc>
          <w:tcPr>
            <w:tcW w:w="1830" w:type="dxa"/>
          </w:tcPr>
          <w:p w14:paraId="7BEF491D" w14:textId="77777777" w:rsidR="00384E46" w:rsidRDefault="00A8563E">
            <w:pPr>
              <w:spacing w:after="0"/>
              <w:jc w:val="both"/>
              <w:rPr>
                <w:b/>
                <w:bCs/>
                <w:sz w:val="20"/>
                <w:szCs w:val="20"/>
              </w:rPr>
            </w:pPr>
            <w:r>
              <w:rPr>
                <w:b/>
                <w:bCs/>
                <w:sz w:val="20"/>
                <w:szCs w:val="20"/>
              </w:rPr>
              <w:t xml:space="preserve">Pct. 3 </w:t>
            </w:r>
          </w:p>
          <w:p w14:paraId="25D4C696" w14:textId="77777777" w:rsidR="00384E46" w:rsidRDefault="00A8563E">
            <w:pPr>
              <w:spacing w:after="0"/>
              <w:jc w:val="both"/>
              <w:rPr>
                <w:sz w:val="20"/>
                <w:szCs w:val="20"/>
              </w:rPr>
            </w:pPr>
            <w:r>
              <w:rPr>
                <w:sz w:val="20"/>
                <w:szCs w:val="20"/>
              </w:rPr>
              <w:t>Comercializarea articolelor din metale preţioase şi pietre preţioase se efectuează în baza licenţei obţinute conform legislaţiei în vigoare.</w:t>
            </w:r>
          </w:p>
        </w:tc>
        <w:tc>
          <w:tcPr>
            <w:tcW w:w="1515" w:type="dxa"/>
          </w:tcPr>
          <w:p w14:paraId="6ED33571" w14:textId="77777777" w:rsidR="00384E46" w:rsidRDefault="00A8563E">
            <w:pPr>
              <w:widowControl w:val="0"/>
              <w:spacing w:after="0" w:line="276" w:lineRule="auto"/>
              <w:jc w:val="center"/>
              <w:rPr>
                <w:b/>
                <w:bCs/>
                <w:sz w:val="20"/>
                <w:szCs w:val="20"/>
              </w:rPr>
            </w:pPr>
            <w:r>
              <w:rPr>
                <w:b/>
                <w:bCs/>
                <w:sz w:val="20"/>
                <w:szCs w:val="20"/>
              </w:rPr>
              <w:t>Art. 8</w:t>
            </w:r>
          </w:p>
          <w:p w14:paraId="37B61ECC" w14:textId="77777777" w:rsidR="00384E46" w:rsidRDefault="00A8563E">
            <w:pPr>
              <w:widowControl w:val="0"/>
              <w:spacing w:after="0" w:line="276" w:lineRule="auto"/>
              <w:jc w:val="center"/>
              <w:rPr>
                <w:b/>
                <w:bCs/>
                <w:sz w:val="20"/>
                <w:szCs w:val="20"/>
              </w:rPr>
            </w:pPr>
            <w:r>
              <w:rPr>
                <w:sz w:val="20"/>
                <w:szCs w:val="20"/>
              </w:rPr>
              <w:t>Regimuri de autorizare</w:t>
            </w:r>
          </w:p>
        </w:tc>
        <w:tc>
          <w:tcPr>
            <w:tcW w:w="1350" w:type="dxa"/>
          </w:tcPr>
          <w:p w14:paraId="60C83D91" w14:textId="77777777" w:rsidR="00384E46" w:rsidRDefault="00A8563E">
            <w:pPr>
              <w:spacing w:after="0"/>
              <w:jc w:val="center"/>
              <w:rPr>
                <w:b/>
                <w:bCs/>
                <w:sz w:val="20"/>
                <w:szCs w:val="20"/>
              </w:rPr>
            </w:pPr>
            <w:r>
              <w:rPr>
                <w:b/>
                <w:bCs/>
                <w:sz w:val="20"/>
                <w:szCs w:val="20"/>
              </w:rPr>
              <w:t>Art. 9</w:t>
            </w:r>
          </w:p>
          <w:p w14:paraId="7CEECC1F" w14:textId="77777777" w:rsidR="00384E46" w:rsidRDefault="00A8563E">
            <w:pPr>
              <w:spacing w:after="0"/>
              <w:jc w:val="center"/>
              <w:rPr>
                <w:sz w:val="20"/>
                <w:szCs w:val="20"/>
              </w:rPr>
            </w:pPr>
            <w:r>
              <w:rPr>
                <w:sz w:val="20"/>
                <w:szCs w:val="20"/>
              </w:rPr>
              <w:t>Regimuri de autorizare</w:t>
            </w:r>
          </w:p>
        </w:tc>
        <w:tc>
          <w:tcPr>
            <w:tcW w:w="3390" w:type="dxa"/>
          </w:tcPr>
          <w:p w14:paraId="7019C967" w14:textId="77777777" w:rsidR="00384E46" w:rsidRDefault="00A8563E">
            <w:pPr>
              <w:spacing w:after="0"/>
              <w:ind w:left="24" w:hanging="24"/>
              <w:jc w:val="both"/>
              <w:rPr>
                <w:sz w:val="20"/>
                <w:szCs w:val="20"/>
              </w:rPr>
            </w:pPr>
            <w:r>
              <w:rPr>
                <w:sz w:val="20"/>
                <w:szCs w:val="20"/>
              </w:rPr>
              <w:t>Modificarea prevederii sau adăugarea unei prevederi noi pentru a specifica cerințele pentru obținerea licenței și justificarea necesității unei licențe pentru comerțul cu amănuntul.</w:t>
            </w:r>
          </w:p>
          <w:p w14:paraId="28507645" w14:textId="77777777" w:rsidR="00384E46" w:rsidRDefault="00384E46">
            <w:pPr>
              <w:spacing w:after="0"/>
              <w:jc w:val="both"/>
              <w:rPr>
                <w:b/>
                <w:bCs/>
                <w:sz w:val="20"/>
                <w:szCs w:val="20"/>
              </w:rPr>
            </w:pPr>
          </w:p>
        </w:tc>
        <w:tc>
          <w:tcPr>
            <w:tcW w:w="1245" w:type="dxa"/>
          </w:tcPr>
          <w:p w14:paraId="31D606AA" w14:textId="77777777" w:rsidR="00384E46" w:rsidRDefault="00A8563E">
            <w:pPr>
              <w:spacing w:after="0"/>
              <w:jc w:val="center"/>
              <w:rPr>
                <w:sz w:val="20"/>
                <w:szCs w:val="20"/>
              </w:rPr>
            </w:pPr>
            <w:r>
              <w:rPr>
                <w:sz w:val="20"/>
                <w:szCs w:val="20"/>
              </w:rPr>
              <w:t>Ministerul Finanțelor</w:t>
            </w:r>
          </w:p>
          <w:p w14:paraId="7ACA7A2D" w14:textId="77777777" w:rsidR="00384E46" w:rsidRDefault="00A8563E">
            <w:pPr>
              <w:spacing w:after="0"/>
              <w:jc w:val="center"/>
              <w:rPr>
                <w:sz w:val="20"/>
                <w:szCs w:val="20"/>
              </w:rPr>
            </w:pPr>
            <w:r>
              <w:rPr>
                <w:sz w:val="20"/>
                <w:szCs w:val="20"/>
              </w:rPr>
              <w:t>(MF)</w:t>
            </w:r>
          </w:p>
          <w:p w14:paraId="44BE090F" w14:textId="77777777" w:rsidR="00384E46" w:rsidRDefault="00384E46">
            <w:pPr>
              <w:spacing w:after="0"/>
              <w:rPr>
                <w:sz w:val="20"/>
                <w:szCs w:val="20"/>
              </w:rPr>
            </w:pPr>
          </w:p>
        </w:tc>
        <w:tc>
          <w:tcPr>
            <w:tcW w:w="1245" w:type="dxa"/>
          </w:tcPr>
          <w:p w14:paraId="496E4FE7" w14:textId="77777777" w:rsidR="00384E46" w:rsidRDefault="00A8563E">
            <w:pPr>
              <w:spacing w:after="0"/>
              <w:rPr>
                <w:sz w:val="20"/>
                <w:szCs w:val="20"/>
              </w:rPr>
            </w:pPr>
            <w:r>
              <w:rPr>
                <w:sz w:val="20"/>
                <w:szCs w:val="20"/>
              </w:rPr>
              <w:t>Trim. I 2027</w:t>
            </w:r>
          </w:p>
        </w:tc>
        <w:tc>
          <w:tcPr>
            <w:tcW w:w="1290" w:type="dxa"/>
          </w:tcPr>
          <w:p w14:paraId="27FC2763" w14:textId="77777777" w:rsidR="00384E46" w:rsidRDefault="00A8563E">
            <w:pPr>
              <w:spacing w:after="0"/>
              <w:rPr>
                <w:sz w:val="20"/>
                <w:szCs w:val="20"/>
              </w:rPr>
            </w:pPr>
            <w:r>
              <w:rPr>
                <w:b/>
                <w:bCs/>
                <w:sz w:val="20"/>
                <w:szCs w:val="20"/>
              </w:rPr>
              <w:t>La adoptarea amendamentului</w:t>
            </w:r>
          </w:p>
        </w:tc>
      </w:tr>
      <w:tr w:rsidR="00384E46" w14:paraId="4C261FE3" w14:textId="77777777">
        <w:tc>
          <w:tcPr>
            <w:tcW w:w="562" w:type="dxa"/>
          </w:tcPr>
          <w:p w14:paraId="34C0BC1E" w14:textId="77777777" w:rsidR="00384E46" w:rsidRDefault="00A8563E">
            <w:pPr>
              <w:numPr>
                <w:ilvl w:val="0"/>
                <w:numId w:val="10"/>
              </w:numPr>
              <w:jc w:val="center"/>
              <w:rPr>
                <w:color w:val="000000"/>
              </w:rPr>
            </w:pPr>
            <w:r>
              <w:rPr>
                <w:color w:val="000000"/>
                <w:sz w:val="20"/>
                <w:szCs w:val="20"/>
              </w:rPr>
              <w:t>10.</w:t>
            </w:r>
          </w:p>
        </w:tc>
        <w:tc>
          <w:tcPr>
            <w:tcW w:w="1358" w:type="dxa"/>
          </w:tcPr>
          <w:p w14:paraId="60FD8843" w14:textId="77777777" w:rsidR="00384E46" w:rsidRDefault="00A8563E">
            <w:pPr>
              <w:spacing w:after="0"/>
              <w:rPr>
                <w:sz w:val="20"/>
                <w:szCs w:val="20"/>
              </w:rPr>
            </w:pPr>
            <w:r>
              <w:rPr>
                <w:b/>
                <w:bCs/>
                <w:sz w:val="20"/>
                <w:szCs w:val="20"/>
              </w:rPr>
              <w:t>Comerțul cu amănuntul a articolelor din metale prețioase și pietre prețioase</w:t>
            </w:r>
          </w:p>
        </w:tc>
        <w:tc>
          <w:tcPr>
            <w:tcW w:w="1545" w:type="dxa"/>
          </w:tcPr>
          <w:p w14:paraId="79616979" w14:textId="77777777" w:rsidR="00384E46" w:rsidRDefault="00A8563E">
            <w:pPr>
              <w:spacing w:after="0"/>
              <w:rPr>
                <w:sz w:val="20"/>
                <w:szCs w:val="20"/>
              </w:rPr>
            </w:pPr>
            <w:r>
              <w:rPr>
                <w:sz w:val="20"/>
                <w:szCs w:val="20"/>
              </w:rPr>
              <w:t>Regulile comerţului cu amănuntul, recepţionării,</w:t>
            </w:r>
          </w:p>
          <w:p w14:paraId="29183FD1" w14:textId="77777777" w:rsidR="00384E46" w:rsidRDefault="00A8563E">
            <w:pPr>
              <w:spacing w:after="0"/>
              <w:rPr>
                <w:sz w:val="20"/>
                <w:szCs w:val="20"/>
              </w:rPr>
            </w:pPr>
            <w:r>
              <w:rPr>
                <w:sz w:val="20"/>
                <w:szCs w:val="20"/>
              </w:rPr>
              <w:t>păstrării şi evidenţei articolelor din metale</w:t>
            </w:r>
          </w:p>
          <w:p w14:paraId="22550E51" w14:textId="77777777" w:rsidR="00384E46" w:rsidRDefault="00A8563E">
            <w:pPr>
              <w:spacing w:after="0"/>
              <w:rPr>
                <w:sz w:val="20"/>
                <w:szCs w:val="20"/>
              </w:rPr>
            </w:pPr>
            <w:r>
              <w:rPr>
                <w:sz w:val="20"/>
                <w:szCs w:val="20"/>
              </w:rPr>
              <w:t xml:space="preserve">preţioase şi pietre prețioase, aprobate prin </w:t>
            </w:r>
            <w:r>
              <w:rPr>
                <w:b/>
                <w:bCs/>
                <w:sz w:val="20"/>
                <w:szCs w:val="20"/>
              </w:rPr>
              <w:t>Hotărârea Guvernului nr. 261/1996</w:t>
            </w:r>
          </w:p>
        </w:tc>
        <w:tc>
          <w:tcPr>
            <w:tcW w:w="1830" w:type="dxa"/>
          </w:tcPr>
          <w:p w14:paraId="341307A7" w14:textId="77777777" w:rsidR="00384E46" w:rsidRDefault="00A8563E">
            <w:pPr>
              <w:spacing w:after="0"/>
              <w:jc w:val="both"/>
              <w:rPr>
                <w:b/>
                <w:bCs/>
                <w:sz w:val="20"/>
                <w:szCs w:val="20"/>
              </w:rPr>
            </w:pPr>
            <w:r>
              <w:rPr>
                <w:b/>
                <w:bCs/>
                <w:sz w:val="20"/>
                <w:szCs w:val="20"/>
              </w:rPr>
              <w:t xml:space="preserve">Pct. 3 </w:t>
            </w:r>
          </w:p>
          <w:p w14:paraId="59195D6B" w14:textId="77777777" w:rsidR="00384E46" w:rsidRDefault="00A8563E">
            <w:pPr>
              <w:spacing w:after="0"/>
              <w:jc w:val="both"/>
              <w:rPr>
                <w:sz w:val="20"/>
                <w:szCs w:val="20"/>
              </w:rPr>
            </w:pPr>
            <w:r>
              <w:rPr>
                <w:sz w:val="20"/>
                <w:szCs w:val="20"/>
              </w:rPr>
              <w:t>Comercializarea articolelor din metale preţioase şi pietre preţioase se efectuează în baza licenţei obţinute conform legislaţiei în vigoare.</w:t>
            </w:r>
          </w:p>
        </w:tc>
        <w:tc>
          <w:tcPr>
            <w:tcW w:w="1515" w:type="dxa"/>
          </w:tcPr>
          <w:p w14:paraId="3D21C436" w14:textId="77777777" w:rsidR="00384E46" w:rsidRDefault="00A8563E">
            <w:pPr>
              <w:widowControl w:val="0"/>
              <w:spacing w:after="0" w:line="276" w:lineRule="auto"/>
              <w:jc w:val="center"/>
              <w:rPr>
                <w:b/>
                <w:bCs/>
                <w:sz w:val="20"/>
                <w:szCs w:val="20"/>
              </w:rPr>
            </w:pPr>
            <w:r>
              <w:rPr>
                <w:b/>
                <w:bCs/>
                <w:sz w:val="20"/>
                <w:szCs w:val="20"/>
              </w:rPr>
              <w:t>Art. 6</w:t>
            </w:r>
          </w:p>
          <w:p w14:paraId="53712C80" w14:textId="77777777" w:rsidR="00384E46" w:rsidRDefault="00A8563E">
            <w:pPr>
              <w:widowControl w:val="0"/>
              <w:spacing w:after="0" w:line="276" w:lineRule="auto"/>
              <w:jc w:val="center"/>
              <w:rPr>
                <w:sz w:val="20"/>
                <w:szCs w:val="20"/>
              </w:rPr>
            </w:pPr>
            <w:r>
              <w:rPr>
                <w:sz w:val="20"/>
                <w:szCs w:val="20"/>
              </w:rPr>
              <w:t>Ghișeul Unic Electronic</w:t>
            </w:r>
          </w:p>
          <w:p w14:paraId="37C4FF05" w14:textId="77777777" w:rsidR="00384E46" w:rsidRDefault="00384E46">
            <w:pPr>
              <w:widowControl w:val="0"/>
              <w:spacing w:after="0" w:line="276" w:lineRule="auto"/>
              <w:jc w:val="center"/>
              <w:rPr>
                <w:sz w:val="20"/>
                <w:szCs w:val="20"/>
              </w:rPr>
            </w:pPr>
          </w:p>
          <w:p w14:paraId="1B783876" w14:textId="77777777" w:rsidR="00384E46" w:rsidRDefault="00A8563E">
            <w:pPr>
              <w:widowControl w:val="0"/>
              <w:spacing w:after="0" w:line="276" w:lineRule="auto"/>
              <w:jc w:val="center"/>
              <w:rPr>
                <w:b/>
                <w:bCs/>
                <w:sz w:val="20"/>
                <w:szCs w:val="20"/>
              </w:rPr>
            </w:pPr>
            <w:r>
              <w:rPr>
                <w:b/>
                <w:bCs/>
                <w:sz w:val="20"/>
                <w:szCs w:val="20"/>
              </w:rPr>
              <w:t>Art. 7</w:t>
            </w:r>
          </w:p>
          <w:p w14:paraId="6E1AD1F1"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15F50AE8"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74B01F99" w14:textId="77777777" w:rsidR="00384E46" w:rsidRDefault="00384E46">
            <w:pPr>
              <w:spacing w:after="0"/>
              <w:jc w:val="center"/>
              <w:rPr>
                <w:b/>
                <w:bCs/>
                <w:sz w:val="20"/>
                <w:szCs w:val="20"/>
              </w:rPr>
            </w:pPr>
          </w:p>
          <w:p w14:paraId="23B92F10" w14:textId="77777777" w:rsidR="00384E46" w:rsidRDefault="00A8563E">
            <w:pPr>
              <w:spacing w:after="0"/>
              <w:jc w:val="center"/>
              <w:rPr>
                <w:b/>
                <w:bCs/>
                <w:sz w:val="20"/>
                <w:szCs w:val="20"/>
              </w:rPr>
            </w:pPr>
            <w:r>
              <w:rPr>
                <w:b/>
                <w:bCs/>
                <w:sz w:val="20"/>
                <w:szCs w:val="20"/>
              </w:rPr>
              <w:t>Art. 8</w:t>
            </w:r>
          </w:p>
          <w:p w14:paraId="124F43AB" w14:textId="77777777" w:rsidR="00384E46" w:rsidRDefault="00A8563E">
            <w:pPr>
              <w:spacing w:after="0"/>
              <w:jc w:val="center"/>
              <w:rPr>
                <w:sz w:val="20"/>
                <w:szCs w:val="20"/>
              </w:rPr>
            </w:pPr>
            <w:r>
              <w:rPr>
                <w:sz w:val="20"/>
                <w:szCs w:val="20"/>
              </w:rPr>
              <w:t>Proceduri prin mijloace electronice</w:t>
            </w:r>
          </w:p>
        </w:tc>
        <w:tc>
          <w:tcPr>
            <w:tcW w:w="3390" w:type="dxa"/>
          </w:tcPr>
          <w:p w14:paraId="05E3BC35" w14:textId="77777777" w:rsidR="00384E46" w:rsidRDefault="00A8563E">
            <w:pPr>
              <w:spacing w:after="0"/>
              <w:jc w:val="both"/>
              <w:rPr>
                <w:sz w:val="20"/>
                <w:szCs w:val="20"/>
              </w:rPr>
            </w:pPr>
            <w:r>
              <w:rPr>
                <w:sz w:val="20"/>
                <w:szCs w:val="20"/>
              </w:rPr>
              <w:t>Modificarea prevederii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CB802DE" w14:textId="77777777" w:rsidR="00384E46" w:rsidRDefault="00A8563E">
            <w:pPr>
              <w:spacing w:after="0"/>
              <w:jc w:val="center"/>
              <w:rPr>
                <w:sz w:val="20"/>
                <w:szCs w:val="20"/>
              </w:rPr>
            </w:pPr>
            <w:r>
              <w:rPr>
                <w:sz w:val="20"/>
                <w:szCs w:val="20"/>
              </w:rPr>
              <w:t>Ministerul Finanțelor</w:t>
            </w:r>
          </w:p>
          <w:p w14:paraId="0A52A850" w14:textId="77777777" w:rsidR="00384E46" w:rsidRDefault="00A8563E">
            <w:pPr>
              <w:spacing w:after="0"/>
              <w:jc w:val="center"/>
              <w:rPr>
                <w:sz w:val="20"/>
                <w:szCs w:val="20"/>
              </w:rPr>
            </w:pPr>
            <w:r>
              <w:rPr>
                <w:sz w:val="20"/>
                <w:szCs w:val="20"/>
              </w:rPr>
              <w:t>(MF)</w:t>
            </w:r>
          </w:p>
          <w:p w14:paraId="200FB83E" w14:textId="77777777" w:rsidR="00384E46" w:rsidRDefault="00384E46">
            <w:pPr>
              <w:spacing w:after="0"/>
              <w:jc w:val="center"/>
              <w:rPr>
                <w:sz w:val="20"/>
                <w:szCs w:val="20"/>
              </w:rPr>
            </w:pPr>
          </w:p>
          <w:p w14:paraId="161BD853" w14:textId="77777777" w:rsidR="00384E46" w:rsidRDefault="00384E46">
            <w:pPr>
              <w:spacing w:after="0"/>
              <w:jc w:val="center"/>
              <w:rPr>
                <w:sz w:val="20"/>
                <w:szCs w:val="20"/>
              </w:rPr>
            </w:pPr>
          </w:p>
        </w:tc>
        <w:tc>
          <w:tcPr>
            <w:tcW w:w="1245" w:type="dxa"/>
          </w:tcPr>
          <w:p w14:paraId="4546ABAA" w14:textId="77777777" w:rsidR="00384E46" w:rsidRDefault="00A8563E">
            <w:pPr>
              <w:spacing w:after="0"/>
              <w:rPr>
                <w:sz w:val="20"/>
                <w:szCs w:val="20"/>
              </w:rPr>
            </w:pPr>
            <w:r>
              <w:rPr>
                <w:sz w:val="20"/>
                <w:szCs w:val="20"/>
              </w:rPr>
              <w:t>Trim. I 2027</w:t>
            </w:r>
          </w:p>
        </w:tc>
        <w:tc>
          <w:tcPr>
            <w:tcW w:w="1290" w:type="dxa"/>
          </w:tcPr>
          <w:p w14:paraId="4334657C" w14:textId="77777777" w:rsidR="00384E46" w:rsidRDefault="00A8563E">
            <w:pPr>
              <w:spacing w:after="0"/>
              <w:rPr>
                <w:sz w:val="20"/>
                <w:szCs w:val="20"/>
              </w:rPr>
            </w:pPr>
            <w:r>
              <w:rPr>
                <w:b/>
                <w:bCs/>
                <w:sz w:val="20"/>
                <w:szCs w:val="20"/>
              </w:rPr>
              <w:t>La adoptarea amendamentului (și la înființarea GUE)</w:t>
            </w:r>
          </w:p>
        </w:tc>
      </w:tr>
      <w:tr w:rsidR="00384E46" w14:paraId="3F275657" w14:textId="77777777">
        <w:tc>
          <w:tcPr>
            <w:tcW w:w="562" w:type="dxa"/>
          </w:tcPr>
          <w:p w14:paraId="6DA21922" w14:textId="77777777" w:rsidR="00384E46" w:rsidRDefault="00A8563E">
            <w:pPr>
              <w:numPr>
                <w:ilvl w:val="0"/>
                <w:numId w:val="10"/>
              </w:numPr>
              <w:jc w:val="center"/>
              <w:rPr>
                <w:color w:val="000000"/>
              </w:rPr>
            </w:pPr>
            <w:r>
              <w:rPr>
                <w:color w:val="000000"/>
                <w:sz w:val="20"/>
                <w:szCs w:val="20"/>
              </w:rPr>
              <w:lastRenderedPageBreak/>
              <w:t>11.</w:t>
            </w:r>
          </w:p>
        </w:tc>
        <w:tc>
          <w:tcPr>
            <w:tcW w:w="1358" w:type="dxa"/>
          </w:tcPr>
          <w:p w14:paraId="7EAB2D1A" w14:textId="77777777" w:rsidR="00384E46" w:rsidRDefault="00A8563E">
            <w:pPr>
              <w:spacing w:after="0"/>
              <w:rPr>
                <w:b/>
                <w:bCs/>
                <w:sz w:val="20"/>
                <w:szCs w:val="20"/>
              </w:rPr>
            </w:pPr>
            <w:r>
              <w:rPr>
                <w:b/>
                <w:bCs/>
                <w:sz w:val="20"/>
                <w:szCs w:val="20"/>
              </w:rPr>
              <w:t>Activități cu metale prețioase și pietre prețioase</w:t>
            </w:r>
          </w:p>
        </w:tc>
        <w:tc>
          <w:tcPr>
            <w:tcW w:w="1545" w:type="dxa"/>
          </w:tcPr>
          <w:p w14:paraId="07EE331D" w14:textId="77777777" w:rsidR="00384E46" w:rsidRDefault="00A8563E">
            <w:pPr>
              <w:spacing w:after="0"/>
              <w:rPr>
                <w:b/>
                <w:bCs/>
                <w:sz w:val="20"/>
                <w:szCs w:val="20"/>
              </w:rPr>
            </w:pPr>
            <w:r>
              <w:rPr>
                <w:b/>
                <w:bCs/>
                <w:sz w:val="20"/>
                <w:szCs w:val="20"/>
              </w:rPr>
              <w:t>Legea nr. 282/2004</w:t>
            </w:r>
            <w:r>
              <w:rPr>
                <w:sz w:val="20"/>
                <w:szCs w:val="20"/>
              </w:rPr>
              <w:t xml:space="preserve"> privind regimul metalelor prețioase și al pietrelor prețioase</w:t>
            </w:r>
          </w:p>
        </w:tc>
        <w:tc>
          <w:tcPr>
            <w:tcW w:w="1830" w:type="dxa"/>
          </w:tcPr>
          <w:p w14:paraId="582B8BF7" w14:textId="77777777" w:rsidR="00384E46" w:rsidRDefault="00A8563E">
            <w:pPr>
              <w:spacing w:after="0"/>
              <w:jc w:val="both"/>
              <w:rPr>
                <w:b/>
                <w:bCs/>
                <w:sz w:val="20"/>
                <w:szCs w:val="20"/>
              </w:rPr>
            </w:pPr>
            <w:r>
              <w:rPr>
                <w:sz w:val="20"/>
                <w:szCs w:val="20"/>
              </w:rPr>
              <w:t>/</w:t>
            </w:r>
          </w:p>
        </w:tc>
        <w:tc>
          <w:tcPr>
            <w:tcW w:w="1515" w:type="dxa"/>
          </w:tcPr>
          <w:p w14:paraId="19A577EC" w14:textId="77777777" w:rsidR="00384E46" w:rsidRDefault="00A8563E">
            <w:pPr>
              <w:widowControl w:val="0"/>
              <w:spacing w:after="0" w:line="276" w:lineRule="auto"/>
              <w:rPr>
                <w:b/>
                <w:bCs/>
                <w:sz w:val="20"/>
                <w:szCs w:val="20"/>
              </w:rPr>
            </w:pPr>
            <w:r>
              <w:rPr>
                <w:b/>
                <w:bCs/>
                <w:sz w:val="20"/>
                <w:szCs w:val="20"/>
              </w:rPr>
              <w:t>/</w:t>
            </w:r>
          </w:p>
        </w:tc>
        <w:tc>
          <w:tcPr>
            <w:tcW w:w="1350" w:type="dxa"/>
          </w:tcPr>
          <w:p w14:paraId="7BF64F81" w14:textId="77777777" w:rsidR="00384E46" w:rsidRDefault="00A8563E">
            <w:pPr>
              <w:spacing w:after="0"/>
              <w:rPr>
                <w:b/>
                <w:bCs/>
                <w:sz w:val="20"/>
                <w:szCs w:val="20"/>
              </w:rPr>
            </w:pPr>
            <w:r>
              <w:rPr>
                <w:b/>
                <w:bCs/>
                <w:sz w:val="20"/>
                <w:szCs w:val="20"/>
              </w:rPr>
              <w:t>/</w:t>
            </w:r>
          </w:p>
        </w:tc>
        <w:tc>
          <w:tcPr>
            <w:tcW w:w="3390" w:type="dxa"/>
          </w:tcPr>
          <w:p w14:paraId="3354FF9A" w14:textId="77777777" w:rsidR="00384E46" w:rsidRDefault="00A8563E">
            <w:pPr>
              <w:spacing w:after="0"/>
              <w:jc w:val="both"/>
              <w:rPr>
                <w:sz w:val="20"/>
                <w:szCs w:val="20"/>
              </w:rPr>
            </w:pPr>
            <w:r>
              <w:rPr>
                <w:sz w:val="20"/>
                <w:szCs w:val="20"/>
              </w:rPr>
              <w:t>Efectuarea analizei conformității Legii nr. 282/2004 privind regimul metalelor prețioase și al pietrelor prețioase cu prevederile Legii nr. 282/2024.</w:t>
            </w:r>
          </w:p>
        </w:tc>
        <w:tc>
          <w:tcPr>
            <w:tcW w:w="1245" w:type="dxa"/>
          </w:tcPr>
          <w:p w14:paraId="5EDE749C" w14:textId="77777777" w:rsidR="00384E46" w:rsidRDefault="00A8563E">
            <w:pPr>
              <w:spacing w:after="0"/>
              <w:jc w:val="center"/>
              <w:rPr>
                <w:sz w:val="20"/>
                <w:szCs w:val="20"/>
              </w:rPr>
            </w:pPr>
            <w:r>
              <w:rPr>
                <w:sz w:val="20"/>
                <w:szCs w:val="20"/>
              </w:rPr>
              <w:t>Ministerul Dezvoltării Economice și Digitalizării</w:t>
            </w:r>
          </w:p>
          <w:p w14:paraId="172C7152" w14:textId="77777777" w:rsidR="00384E46" w:rsidRDefault="00A8563E">
            <w:pPr>
              <w:spacing w:after="0"/>
              <w:jc w:val="center"/>
              <w:rPr>
                <w:sz w:val="20"/>
                <w:szCs w:val="20"/>
              </w:rPr>
            </w:pPr>
            <w:r>
              <w:rPr>
                <w:sz w:val="20"/>
                <w:szCs w:val="20"/>
              </w:rPr>
              <w:t>(MDED)</w:t>
            </w:r>
          </w:p>
          <w:p w14:paraId="1F0418CE" w14:textId="77777777" w:rsidR="00384E46" w:rsidRDefault="00384E46">
            <w:pPr>
              <w:spacing w:after="0"/>
              <w:jc w:val="center"/>
              <w:rPr>
                <w:sz w:val="20"/>
                <w:szCs w:val="20"/>
              </w:rPr>
            </w:pPr>
          </w:p>
        </w:tc>
        <w:tc>
          <w:tcPr>
            <w:tcW w:w="1245" w:type="dxa"/>
          </w:tcPr>
          <w:p w14:paraId="7B384B48" w14:textId="77777777" w:rsidR="00384E46" w:rsidRDefault="00A8563E">
            <w:pPr>
              <w:spacing w:after="0"/>
              <w:jc w:val="center"/>
              <w:rPr>
                <w:sz w:val="20"/>
                <w:szCs w:val="20"/>
              </w:rPr>
            </w:pPr>
            <w:r>
              <w:rPr>
                <w:sz w:val="20"/>
                <w:szCs w:val="20"/>
              </w:rPr>
              <w:t>Trim. III 2026</w:t>
            </w:r>
          </w:p>
        </w:tc>
        <w:tc>
          <w:tcPr>
            <w:tcW w:w="1290" w:type="dxa"/>
          </w:tcPr>
          <w:p w14:paraId="39AD0F0E" w14:textId="77777777" w:rsidR="00384E46" w:rsidRDefault="00A8563E">
            <w:pPr>
              <w:spacing w:after="0"/>
              <w:rPr>
                <w:b/>
                <w:bCs/>
                <w:sz w:val="20"/>
                <w:szCs w:val="20"/>
              </w:rPr>
            </w:pPr>
            <w:r>
              <w:rPr>
                <w:b/>
                <w:bCs/>
                <w:sz w:val="20"/>
                <w:szCs w:val="20"/>
              </w:rPr>
              <w:t>/</w:t>
            </w:r>
          </w:p>
        </w:tc>
      </w:tr>
      <w:tr w:rsidR="00384E46" w14:paraId="0E6E0B0C" w14:textId="77777777">
        <w:tc>
          <w:tcPr>
            <w:tcW w:w="562" w:type="dxa"/>
          </w:tcPr>
          <w:p w14:paraId="632821AB" w14:textId="77777777" w:rsidR="00384E46" w:rsidRDefault="00A8563E">
            <w:pPr>
              <w:numPr>
                <w:ilvl w:val="0"/>
                <w:numId w:val="10"/>
              </w:numPr>
              <w:jc w:val="center"/>
              <w:rPr>
                <w:color w:val="000000"/>
              </w:rPr>
            </w:pPr>
            <w:r>
              <w:rPr>
                <w:color w:val="000000"/>
                <w:sz w:val="20"/>
                <w:szCs w:val="20"/>
              </w:rPr>
              <w:t>13.</w:t>
            </w:r>
          </w:p>
        </w:tc>
        <w:tc>
          <w:tcPr>
            <w:tcW w:w="1358" w:type="dxa"/>
          </w:tcPr>
          <w:p w14:paraId="15A083B3" w14:textId="77777777" w:rsidR="00384E46" w:rsidRDefault="00A8563E">
            <w:pPr>
              <w:spacing w:after="0"/>
              <w:rPr>
                <w:sz w:val="20"/>
                <w:szCs w:val="20"/>
              </w:rPr>
            </w:pPr>
            <w:r>
              <w:rPr>
                <w:b/>
                <w:bCs/>
                <w:sz w:val="20"/>
                <w:szCs w:val="20"/>
              </w:rPr>
              <w:t>Comercializarea semințelor de plante</w:t>
            </w:r>
          </w:p>
        </w:tc>
        <w:tc>
          <w:tcPr>
            <w:tcW w:w="1545" w:type="dxa"/>
          </w:tcPr>
          <w:p w14:paraId="49E9370E" w14:textId="77777777" w:rsidR="00384E46" w:rsidRDefault="00A8563E">
            <w:pPr>
              <w:spacing w:after="0"/>
              <w:rPr>
                <w:sz w:val="20"/>
                <w:szCs w:val="20"/>
              </w:rPr>
            </w:pPr>
            <w:r>
              <w:rPr>
                <w:b/>
                <w:bCs/>
                <w:sz w:val="20"/>
                <w:szCs w:val="20"/>
              </w:rPr>
              <w:t>Lege nr. 68/2013</w:t>
            </w:r>
            <w:r>
              <w:rPr>
                <w:sz w:val="20"/>
                <w:szCs w:val="20"/>
              </w:rPr>
              <w:t xml:space="preserve"> despre seminţe</w:t>
            </w:r>
          </w:p>
        </w:tc>
        <w:tc>
          <w:tcPr>
            <w:tcW w:w="1830" w:type="dxa"/>
          </w:tcPr>
          <w:p w14:paraId="12F1E370" w14:textId="77777777" w:rsidR="00384E46" w:rsidRDefault="00A8563E">
            <w:pPr>
              <w:spacing w:after="0"/>
              <w:jc w:val="both"/>
              <w:rPr>
                <w:b/>
                <w:bCs/>
                <w:sz w:val="20"/>
                <w:szCs w:val="20"/>
              </w:rPr>
            </w:pPr>
            <w:r>
              <w:rPr>
                <w:b/>
                <w:bCs/>
                <w:sz w:val="20"/>
                <w:szCs w:val="20"/>
              </w:rPr>
              <w:t>Art. 8 alin. (4)</w:t>
            </w:r>
          </w:p>
          <w:p w14:paraId="64AF00E0" w14:textId="77777777" w:rsidR="00384E46" w:rsidRDefault="00A8563E">
            <w:pPr>
              <w:spacing w:after="0"/>
              <w:jc w:val="both"/>
              <w:rPr>
                <w:sz w:val="20"/>
                <w:szCs w:val="20"/>
              </w:rPr>
            </w:pPr>
            <w:r>
              <w:rPr>
                <w:sz w:val="20"/>
                <w:szCs w:val="20"/>
              </w:rPr>
              <w:t>Pentru a produce seminţe în vederea plasării lor pe piaţă, agenţii economici trebuie să fie înscrişi în Registrul agenţilor economici înregistraţi pentru producerea şi/sau prelucrarea, şi/sau comercializarea seminţelor (în continuare – Registru).</w:t>
            </w:r>
          </w:p>
        </w:tc>
        <w:tc>
          <w:tcPr>
            <w:tcW w:w="1515" w:type="dxa"/>
          </w:tcPr>
          <w:p w14:paraId="28C16C44" w14:textId="77777777" w:rsidR="00384E46" w:rsidRDefault="00A8563E">
            <w:pPr>
              <w:widowControl w:val="0"/>
              <w:spacing w:after="0" w:line="276" w:lineRule="auto"/>
              <w:jc w:val="center"/>
              <w:rPr>
                <w:b/>
                <w:bCs/>
                <w:sz w:val="20"/>
                <w:szCs w:val="20"/>
              </w:rPr>
            </w:pPr>
            <w:r>
              <w:rPr>
                <w:b/>
                <w:bCs/>
                <w:sz w:val="20"/>
                <w:szCs w:val="20"/>
              </w:rPr>
              <w:t>Art. 8</w:t>
            </w:r>
          </w:p>
          <w:p w14:paraId="1F632CD8" w14:textId="77777777" w:rsidR="00384E46" w:rsidRDefault="00A8563E">
            <w:pPr>
              <w:widowControl w:val="0"/>
              <w:spacing w:after="0" w:line="276" w:lineRule="auto"/>
              <w:jc w:val="center"/>
              <w:rPr>
                <w:b/>
                <w:bCs/>
                <w:sz w:val="20"/>
                <w:szCs w:val="20"/>
              </w:rPr>
            </w:pPr>
            <w:r>
              <w:rPr>
                <w:sz w:val="20"/>
                <w:szCs w:val="20"/>
              </w:rPr>
              <w:t>Regimuri de autorizare</w:t>
            </w:r>
          </w:p>
        </w:tc>
        <w:tc>
          <w:tcPr>
            <w:tcW w:w="1350" w:type="dxa"/>
          </w:tcPr>
          <w:p w14:paraId="3ABC2087" w14:textId="77777777" w:rsidR="00384E46" w:rsidRDefault="00A8563E">
            <w:pPr>
              <w:spacing w:after="0"/>
              <w:jc w:val="center"/>
              <w:rPr>
                <w:b/>
                <w:bCs/>
                <w:sz w:val="20"/>
                <w:szCs w:val="20"/>
              </w:rPr>
            </w:pPr>
            <w:r>
              <w:rPr>
                <w:b/>
                <w:bCs/>
                <w:sz w:val="20"/>
                <w:szCs w:val="20"/>
              </w:rPr>
              <w:t>Art. 9</w:t>
            </w:r>
          </w:p>
          <w:p w14:paraId="5E38AE83" w14:textId="77777777" w:rsidR="00384E46" w:rsidRDefault="00A8563E">
            <w:pPr>
              <w:spacing w:after="0"/>
              <w:jc w:val="center"/>
              <w:rPr>
                <w:sz w:val="20"/>
                <w:szCs w:val="20"/>
              </w:rPr>
            </w:pPr>
            <w:r>
              <w:rPr>
                <w:sz w:val="20"/>
                <w:szCs w:val="20"/>
              </w:rPr>
              <w:t>Regimuri de autorizare</w:t>
            </w:r>
          </w:p>
        </w:tc>
        <w:tc>
          <w:tcPr>
            <w:tcW w:w="3390" w:type="dxa"/>
          </w:tcPr>
          <w:p w14:paraId="3F8BBEC4" w14:textId="77777777" w:rsidR="00384E46" w:rsidRDefault="00A8563E">
            <w:pPr>
              <w:spacing w:after="0"/>
              <w:ind w:left="24"/>
              <w:jc w:val="both"/>
              <w:rPr>
                <w:sz w:val="20"/>
                <w:szCs w:val="20"/>
              </w:rPr>
            </w:pPr>
            <w:r>
              <w:rPr>
                <w:sz w:val="20"/>
                <w:szCs w:val="20"/>
              </w:rPr>
              <w:t>Modificarea prevederii prin introducerea detaliilor privind regimul de autorizare pentru plasarea semințelor pe piață (cu amănuntul, cu ridicata).</w:t>
            </w:r>
          </w:p>
          <w:p w14:paraId="6F22439C" w14:textId="77777777" w:rsidR="00384E46" w:rsidRDefault="00A8563E">
            <w:pPr>
              <w:spacing w:after="0"/>
              <w:jc w:val="both"/>
              <w:rPr>
                <w:sz w:val="20"/>
                <w:szCs w:val="20"/>
              </w:rPr>
            </w:pPr>
            <w:r>
              <w:rPr>
                <w:sz w:val="20"/>
                <w:szCs w:val="20"/>
              </w:rPr>
              <w:t>Descrierea procedurii de autorizare și cerințele și condițiile necesare pentru autorizarea respectivă ar trebui prevăzute în lege.</w:t>
            </w:r>
          </w:p>
        </w:tc>
        <w:tc>
          <w:tcPr>
            <w:tcW w:w="1245" w:type="dxa"/>
          </w:tcPr>
          <w:p w14:paraId="1088B2C8" w14:textId="77777777" w:rsidR="00384E46" w:rsidRDefault="00A8563E">
            <w:pPr>
              <w:spacing w:after="0"/>
              <w:jc w:val="center"/>
              <w:rPr>
                <w:sz w:val="20"/>
                <w:szCs w:val="20"/>
              </w:rPr>
            </w:pPr>
            <w:r>
              <w:rPr>
                <w:sz w:val="20"/>
                <w:szCs w:val="20"/>
              </w:rPr>
              <w:t>Ministerul Agriculturii și Industriei Alimentare</w:t>
            </w:r>
          </w:p>
          <w:p w14:paraId="673F66EA" w14:textId="77777777" w:rsidR="00384E46" w:rsidRDefault="00A8563E">
            <w:pPr>
              <w:spacing w:after="0"/>
              <w:jc w:val="center"/>
              <w:rPr>
                <w:sz w:val="20"/>
                <w:szCs w:val="20"/>
              </w:rPr>
            </w:pPr>
            <w:r>
              <w:rPr>
                <w:sz w:val="20"/>
                <w:szCs w:val="20"/>
              </w:rPr>
              <w:t>(MAIA)</w:t>
            </w:r>
          </w:p>
          <w:p w14:paraId="065C0B0F" w14:textId="77777777" w:rsidR="00384E46" w:rsidRDefault="00384E46">
            <w:pPr>
              <w:spacing w:after="0"/>
              <w:jc w:val="center"/>
              <w:rPr>
                <w:sz w:val="20"/>
                <w:szCs w:val="20"/>
              </w:rPr>
            </w:pPr>
          </w:p>
          <w:p w14:paraId="1420EF15" w14:textId="77777777" w:rsidR="00384E46" w:rsidRDefault="00A8563E">
            <w:pPr>
              <w:spacing w:after="0"/>
              <w:jc w:val="center"/>
              <w:rPr>
                <w:sz w:val="20"/>
                <w:szCs w:val="20"/>
              </w:rPr>
            </w:pPr>
            <w:r>
              <w:rPr>
                <w:sz w:val="20"/>
                <w:szCs w:val="20"/>
              </w:rPr>
              <w:t>Agenția Națională pentru Siguranța Alimentelor</w:t>
            </w:r>
          </w:p>
          <w:p w14:paraId="4E80A7AF" w14:textId="77777777" w:rsidR="00384E46" w:rsidRDefault="00A8563E">
            <w:pPr>
              <w:spacing w:after="0"/>
              <w:jc w:val="center"/>
              <w:rPr>
                <w:sz w:val="20"/>
                <w:szCs w:val="20"/>
              </w:rPr>
            </w:pPr>
            <w:r>
              <w:rPr>
                <w:sz w:val="20"/>
                <w:szCs w:val="20"/>
              </w:rPr>
              <w:t>(ANSA)</w:t>
            </w:r>
          </w:p>
          <w:p w14:paraId="38ADC11D" w14:textId="77777777" w:rsidR="00384E46" w:rsidRDefault="00384E46">
            <w:pPr>
              <w:spacing w:after="0"/>
              <w:jc w:val="center"/>
              <w:rPr>
                <w:sz w:val="20"/>
                <w:szCs w:val="20"/>
              </w:rPr>
            </w:pPr>
          </w:p>
        </w:tc>
        <w:tc>
          <w:tcPr>
            <w:tcW w:w="1245" w:type="dxa"/>
          </w:tcPr>
          <w:p w14:paraId="7CD63585" w14:textId="77777777" w:rsidR="00384E46" w:rsidRDefault="00A8563E">
            <w:pPr>
              <w:spacing w:after="0"/>
              <w:rPr>
                <w:sz w:val="20"/>
                <w:szCs w:val="20"/>
              </w:rPr>
            </w:pPr>
            <w:r>
              <w:rPr>
                <w:sz w:val="20"/>
                <w:szCs w:val="20"/>
              </w:rPr>
              <w:t>Trim. I 2027</w:t>
            </w:r>
          </w:p>
        </w:tc>
        <w:tc>
          <w:tcPr>
            <w:tcW w:w="1290" w:type="dxa"/>
          </w:tcPr>
          <w:p w14:paraId="40D0342A" w14:textId="77777777" w:rsidR="00384E46" w:rsidRDefault="00A8563E">
            <w:pPr>
              <w:spacing w:after="0"/>
              <w:rPr>
                <w:sz w:val="20"/>
                <w:szCs w:val="20"/>
              </w:rPr>
            </w:pPr>
            <w:r>
              <w:rPr>
                <w:b/>
                <w:bCs/>
                <w:sz w:val="20"/>
                <w:szCs w:val="20"/>
              </w:rPr>
              <w:t>La adoptarea amendamentului</w:t>
            </w:r>
          </w:p>
        </w:tc>
      </w:tr>
      <w:tr w:rsidR="00384E46" w14:paraId="38777118" w14:textId="77777777">
        <w:tc>
          <w:tcPr>
            <w:tcW w:w="562" w:type="dxa"/>
          </w:tcPr>
          <w:p w14:paraId="2EAA9265" w14:textId="77777777" w:rsidR="00384E46" w:rsidRDefault="00A8563E">
            <w:pPr>
              <w:numPr>
                <w:ilvl w:val="0"/>
                <w:numId w:val="10"/>
              </w:numPr>
              <w:jc w:val="center"/>
              <w:rPr>
                <w:color w:val="000000"/>
              </w:rPr>
            </w:pPr>
            <w:r>
              <w:rPr>
                <w:color w:val="000000"/>
                <w:sz w:val="20"/>
                <w:szCs w:val="20"/>
              </w:rPr>
              <w:t>14.</w:t>
            </w:r>
          </w:p>
        </w:tc>
        <w:tc>
          <w:tcPr>
            <w:tcW w:w="1358" w:type="dxa"/>
          </w:tcPr>
          <w:p w14:paraId="60BEE7A9" w14:textId="77777777" w:rsidR="00384E46" w:rsidRDefault="00A8563E">
            <w:pPr>
              <w:spacing w:after="0"/>
              <w:rPr>
                <w:sz w:val="20"/>
                <w:szCs w:val="20"/>
              </w:rPr>
            </w:pPr>
            <w:r>
              <w:rPr>
                <w:b/>
                <w:bCs/>
                <w:sz w:val="20"/>
                <w:szCs w:val="20"/>
              </w:rPr>
              <w:t>Comercializarea semințelor de plante</w:t>
            </w:r>
          </w:p>
        </w:tc>
        <w:tc>
          <w:tcPr>
            <w:tcW w:w="1545" w:type="dxa"/>
          </w:tcPr>
          <w:p w14:paraId="16CA165D" w14:textId="77777777" w:rsidR="00384E46" w:rsidRDefault="00A8563E">
            <w:pPr>
              <w:spacing w:after="0"/>
              <w:rPr>
                <w:sz w:val="20"/>
                <w:szCs w:val="20"/>
              </w:rPr>
            </w:pPr>
            <w:r>
              <w:rPr>
                <w:b/>
                <w:bCs/>
                <w:sz w:val="20"/>
                <w:szCs w:val="20"/>
              </w:rPr>
              <w:t>Lege nr. 68/2013</w:t>
            </w:r>
            <w:r>
              <w:rPr>
                <w:sz w:val="20"/>
                <w:szCs w:val="20"/>
              </w:rPr>
              <w:t xml:space="preserve"> despre semințe</w:t>
            </w:r>
          </w:p>
        </w:tc>
        <w:tc>
          <w:tcPr>
            <w:tcW w:w="1830" w:type="dxa"/>
          </w:tcPr>
          <w:p w14:paraId="61C8AAB3" w14:textId="77777777" w:rsidR="00384E46" w:rsidRDefault="00A8563E">
            <w:pPr>
              <w:spacing w:after="0"/>
              <w:jc w:val="both"/>
              <w:rPr>
                <w:b/>
                <w:bCs/>
                <w:sz w:val="20"/>
                <w:szCs w:val="20"/>
              </w:rPr>
            </w:pPr>
            <w:r>
              <w:rPr>
                <w:b/>
                <w:bCs/>
                <w:sz w:val="20"/>
                <w:szCs w:val="20"/>
              </w:rPr>
              <w:t>Articolul 13 alin (1), p. 3</w:t>
            </w:r>
          </w:p>
          <w:p w14:paraId="6A4988B7" w14:textId="77777777" w:rsidR="00384E46" w:rsidRDefault="00A8563E">
            <w:pPr>
              <w:spacing w:after="0"/>
              <w:jc w:val="both"/>
              <w:rPr>
                <w:sz w:val="20"/>
                <w:szCs w:val="20"/>
              </w:rPr>
            </w:pPr>
            <w:r>
              <w:rPr>
                <w:sz w:val="20"/>
                <w:szCs w:val="20"/>
              </w:rPr>
              <w:t xml:space="preserve">Producerea şi/sau prelucrarea, şi/sau comercializarea seminţelor se realizează de către agenţii economici înregistraţi de Agenţia Naţională </w:t>
            </w:r>
            <w:r>
              <w:rPr>
                <w:sz w:val="20"/>
                <w:szCs w:val="20"/>
              </w:rPr>
              <w:lastRenderedPageBreak/>
              <w:t xml:space="preserve">pentru Siguranţa Alimentelor în Registru, cu condiţia respectării următoarelor cerinţe: </w:t>
            </w:r>
          </w:p>
          <w:p w14:paraId="220EBFB4" w14:textId="77777777" w:rsidR="00384E46" w:rsidRDefault="00A8563E">
            <w:pPr>
              <w:spacing w:after="0"/>
              <w:jc w:val="both"/>
              <w:rPr>
                <w:sz w:val="20"/>
                <w:szCs w:val="20"/>
              </w:rPr>
            </w:pPr>
            <w:r>
              <w:rPr>
                <w:sz w:val="20"/>
                <w:szCs w:val="20"/>
              </w:rPr>
              <w:t>3) pentru comercializarea seminţelor:</w:t>
            </w:r>
          </w:p>
          <w:p w14:paraId="2ADD3375" w14:textId="77777777" w:rsidR="00384E46" w:rsidRDefault="00A8563E">
            <w:pPr>
              <w:spacing w:after="0"/>
              <w:jc w:val="both"/>
              <w:rPr>
                <w:sz w:val="20"/>
                <w:szCs w:val="20"/>
              </w:rPr>
            </w:pPr>
            <w:r>
              <w:rPr>
                <w:sz w:val="20"/>
                <w:szCs w:val="20"/>
              </w:rPr>
              <w:t>a) să dispună, cu drept de posesie şi/sau de folosinţă, de spaţii de depozitare şi de comercializare dotate cu utilaje şi echipament pentru menţinerea calităţii seminţelor;</w:t>
            </w:r>
          </w:p>
          <w:p w14:paraId="030BEBE5" w14:textId="77777777" w:rsidR="00384E46" w:rsidRDefault="00A8563E">
            <w:pPr>
              <w:spacing w:after="0"/>
              <w:jc w:val="both"/>
              <w:rPr>
                <w:sz w:val="20"/>
                <w:szCs w:val="20"/>
              </w:rPr>
            </w:pPr>
            <w:r>
              <w:rPr>
                <w:sz w:val="20"/>
                <w:szCs w:val="20"/>
              </w:rPr>
              <w:t>b) să respecte normele privind calitatea seminţelor.</w:t>
            </w:r>
          </w:p>
        </w:tc>
        <w:tc>
          <w:tcPr>
            <w:tcW w:w="1515" w:type="dxa"/>
          </w:tcPr>
          <w:p w14:paraId="7B65623D" w14:textId="77777777" w:rsidR="00384E46" w:rsidRDefault="00A8563E">
            <w:pPr>
              <w:widowControl w:val="0"/>
              <w:spacing w:after="0" w:line="276" w:lineRule="auto"/>
              <w:jc w:val="center"/>
              <w:rPr>
                <w:b/>
                <w:bCs/>
                <w:sz w:val="20"/>
                <w:szCs w:val="20"/>
              </w:rPr>
            </w:pPr>
            <w:r>
              <w:rPr>
                <w:b/>
                <w:bCs/>
                <w:sz w:val="20"/>
                <w:szCs w:val="20"/>
              </w:rPr>
              <w:lastRenderedPageBreak/>
              <w:t>Art. 8</w:t>
            </w:r>
          </w:p>
          <w:p w14:paraId="7B76CB40" w14:textId="77777777" w:rsidR="00384E46" w:rsidRDefault="00A8563E">
            <w:pPr>
              <w:widowControl w:val="0"/>
              <w:spacing w:after="0" w:line="276" w:lineRule="auto"/>
              <w:jc w:val="center"/>
              <w:rPr>
                <w:b/>
                <w:bCs/>
                <w:sz w:val="20"/>
                <w:szCs w:val="20"/>
              </w:rPr>
            </w:pPr>
            <w:r>
              <w:rPr>
                <w:sz w:val="20"/>
                <w:szCs w:val="20"/>
              </w:rPr>
              <w:t>Regimuri de autorizare</w:t>
            </w:r>
          </w:p>
        </w:tc>
        <w:tc>
          <w:tcPr>
            <w:tcW w:w="1350" w:type="dxa"/>
          </w:tcPr>
          <w:p w14:paraId="17604838" w14:textId="77777777" w:rsidR="00384E46" w:rsidRDefault="00A8563E">
            <w:pPr>
              <w:spacing w:after="0"/>
              <w:jc w:val="center"/>
              <w:rPr>
                <w:b/>
                <w:bCs/>
                <w:sz w:val="20"/>
                <w:szCs w:val="20"/>
              </w:rPr>
            </w:pPr>
            <w:r>
              <w:rPr>
                <w:b/>
                <w:bCs/>
                <w:sz w:val="20"/>
                <w:szCs w:val="20"/>
              </w:rPr>
              <w:t>Art. 9</w:t>
            </w:r>
          </w:p>
          <w:p w14:paraId="63BF4A75" w14:textId="77777777" w:rsidR="00384E46" w:rsidRDefault="00A8563E">
            <w:pPr>
              <w:spacing w:after="0"/>
              <w:jc w:val="center"/>
              <w:rPr>
                <w:b/>
                <w:bCs/>
                <w:sz w:val="20"/>
                <w:szCs w:val="20"/>
              </w:rPr>
            </w:pPr>
            <w:r>
              <w:rPr>
                <w:sz w:val="20"/>
                <w:szCs w:val="20"/>
              </w:rPr>
              <w:t>Regimuri de autorizare</w:t>
            </w:r>
          </w:p>
          <w:p w14:paraId="3C985A99" w14:textId="77777777" w:rsidR="00384E46" w:rsidRDefault="00384E46">
            <w:pPr>
              <w:spacing w:after="0"/>
              <w:jc w:val="center"/>
              <w:rPr>
                <w:sz w:val="20"/>
                <w:szCs w:val="20"/>
              </w:rPr>
            </w:pPr>
          </w:p>
        </w:tc>
        <w:tc>
          <w:tcPr>
            <w:tcW w:w="3390" w:type="dxa"/>
          </w:tcPr>
          <w:p w14:paraId="3BD86F3B" w14:textId="77777777" w:rsidR="00384E46" w:rsidRDefault="00A8563E">
            <w:pPr>
              <w:spacing w:after="0"/>
              <w:jc w:val="both"/>
              <w:rPr>
                <w:sz w:val="20"/>
                <w:szCs w:val="20"/>
              </w:rPr>
            </w:pPr>
            <w:r>
              <w:rPr>
                <w:sz w:val="20"/>
                <w:szCs w:val="20"/>
              </w:rPr>
              <w:t>Modificarea prevederii prin introducerea detaliilor privind regimul de autorizare pentru plasarea semințelor pe piață (cu amănuntul, cu ridicata).</w:t>
            </w:r>
          </w:p>
          <w:p w14:paraId="7930077E" w14:textId="77777777" w:rsidR="00384E46" w:rsidRDefault="00A8563E">
            <w:pPr>
              <w:spacing w:after="0"/>
              <w:ind w:left="24"/>
              <w:jc w:val="both"/>
              <w:rPr>
                <w:sz w:val="20"/>
                <w:szCs w:val="20"/>
              </w:rPr>
            </w:pPr>
            <w:r>
              <w:rPr>
                <w:sz w:val="20"/>
                <w:szCs w:val="20"/>
              </w:rPr>
              <w:t>Descrierea procedurii de autorizare și cerințele și condițiile necesare pentru autorizarea respectivă ar trebui prevăzute în lege.</w:t>
            </w:r>
          </w:p>
        </w:tc>
        <w:tc>
          <w:tcPr>
            <w:tcW w:w="1245" w:type="dxa"/>
          </w:tcPr>
          <w:p w14:paraId="429C5D8A" w14:textId="77777777" w:rsidR="00384E46" w:rsidRDefault="00A8563E">
            <w:pPr>
              <w:spacing w:after="0"/>
              <w:jc w:val="center"/>
              <w:rPr>
                <w:sz w:val="20"/>
                <w:szCs w:val="20"/>
              </w:rPr>
            </w:pPr>
            <w:r>
              <w:rPr>
                <w:sz w:val="20"/>
                <w:szCs w:val="20"/>
              </w:rPr>
              <w:t>Agenția Națională pentru Siguranța Alimentelor</w:t>
            </w:r>
          </w:p>
          <w:p w14:paraId="03BD5F36" w14:textId="77777777" w:rsidR="00384E46" w:rsidRDefault="00A8563E">
            <w:pPr>
              <w:spacing w:after="0"/>
              <w:jc w:val="center"/>
              <w:rPr>
                <w:sz w:val="20"/>
                <w:szCs w:val="20"/>
              </w:rPr>
            </w:pPr>
            <w:r>
              <w:rPr>
                <w:sz w:val="20"/>
                <w:szCs w:val="20"/>
              </w:rPr>
              <w:t>(ANSA)</w:t>
            </w:r>
          </w:p>
          <w:p w14:paraId="12FA598F" w14:textId="77777777" w:rsidR="00384E46" w:rsidRDefault="00384E46">
            <w:pPr>
              <w:spacing w:after="0"/>
              <w:jc w:val="center"/>
              <w:rPr>
                <w:sz w:val="20"/>
                <w:szCs w:val="20"/>
              </w:rPr>
            </w:pPr>
          </w:p>
        </w:tc>
        <w:tc>
          <w:tcPr>
            <w:tcW w:w="1245" w:type="dxa"/>
          </w:tcPr>
          <w:p w14:paraId="294A8C9B" w14:textId="77777777" w:rsidR="00384E46" w:rsidRDefault="00A8563E">
            <w:pPr>
              <w:spacing w:after="0"/>
              <w:rPr>
                <w:sz w:val="20"/>
                <w:szCs w:val="20"/>
              </w:rPr>
            </w:pPr>
            <w:r>
              <w:rPr>
                <w:sz w:val="20"/>
                <w:szCs w:val="20"/>
              </w:rPr>
              <w:t>Trim. I 2027</w:t>
            </w:r>
          </w:p>
        </w:tc>
        <w:tc>
          <w:tcPr>
            <w:tcW w:w="1290" w:type="dxa"/>
          </w:tcPr>
          <w:p w14:paraId="2C00DEFE" w14:textId="77777777" w:rsidR="00384E46" w:rsidRDefault="00A8563E">
            <w:pPr>
              <w:spacing w:after="0"/>
              <w:rPr>
                <w:sz w:val="20"/>
                <w:szCs w:val="20"/>
              </w:rPr>
            </w:pPr>
            <w:r>
              <w:rPr>
                <w:b/>
                <w:bCs/>
                <w:sz w:val="20"/>
                <w:szCs w:val="20"/>
              </w:rPr>
              <w:t>La adoptarea amendamentului</w:t>
            </w:r>
          </w:p>
        </w:tc>
      </w:tr>
      <w:tr w:rsidR="00384E46" w14:paraId="53D13017" w14:textId="77777777">
        <w:tc>
          <w:tcPr>
            <w:tcW w:w="562" w:type="dxa"/>
          </w:tcPr>
          <w:p w14:paraId="593A6FBF" w14:textId="77777777" w:rsidR="00384E46" w:rsidRDefault="00A8563E">
            <w:pPr>
              <w:numPr>
                <w:ilvl w:val="0"/>
                <w:numId w:val="10"/>
              </w:numPr>
              <w:jc w:val="center"/>
              <w:rPr>
                <w:color w:val="000000"/>
              </w:rPr>
            </w:pPr>
            <w:r>
              <w:rPr>
                <w:color w:val="000000"/>
                <w:sz w:val="20"/>
                <w:szCs w:val="20"/>
              </w:rPr>
              <w:t>15.</w:t>
            </w:r>
          </w:p>
        </w:tc>
        <w:tc>
          <w:tcPr>
            <w:tcW w:w="1358" w:type="dxa"/>
          </w:tcPr>
          <w:p w14:paraId="31DDDDE9" w14:textId="77777777" w:rsidR="00384E46" w:rsidRDefault="00A8563E">
            <w:pPr>
              <w:spacing w:after="0"/>
              <w:rPr>
                <w:sz w:val="20"/>
                <w:szCs w:val="20"/>
              </w:rPr>
            </w:pPr>
            <w:r>
              <w:rPr>
                <w:b/>
                <w:bCs/>
                <w:sz w:val="20"/>
                <w:szCs w:val="20"/>
              </w:rPr>
              <w:t>Comercializarea semințelor de plante</w:t>
            </w:r>
          </w:p>
        </w:tc>
        <w:tc>
          <w:tcPr>
            <w:tcW w:w="1545" w:type="dxa"/>
          </w:tcPr>
          <w:p w14:paraId="27970039" w14:textId="77777777" w:rsidR="00384E46" w:rsidRDefault="00A8563E">
            <w:pPr>
              <w:spacing w:after="0"/>
              <w:rPr>
                <w:sz w:val="20"/>
                <w:szCs w:val="20"/>
              </w:rPr>
            </w:pPr>
            <w:r>
              <w:rPr>
                <w:b/>
                <w:bCs/>
                <w:sz w:val="20"/>
                <w:szCs w:val="20"/>
              </w:rPr>
              <w:t>Lege nr. 68/2013</w:t>
            </w:r>
            <w:r>
              <w:rPr>
                <w:sz w:val="20"/>
                <w:szCs w:val="20"/>
              </w:rPr>
              <w:t xml:space="preserve"> despre semințe</w:t>
            </w:r>
          </w:p>
        </w:tc>
        <w:tc>
          <w:tcPr>
            <w:tcW w:w="1830" w:type="dxa"/>
          </w:tcPr>
          <w:p w14:paraId="66F0569B" w14:textId="77777777" w:rsidR="00384E46" w:rsidRDefault="00A8563E">
            <w:pPr>
              <w:spacing w:after="0"/>
              <w:jc w:val="both"/>
              <w:rPr>
                <w:b/>
                <w:bCs/>
                <w:sz w:val="20"/>
                <w:szCs w:val="20"/>
              </w:rPr>
            </w:pPr>
            <w:r>
              <w:rPr>
                <w:b/>
                <w:bCs/>
                <w:sz w:val="20"/>
                <w:szCs w:val="20"/>
              </w:rPr>
              <w:t>Art. 13 alin.(2)</w:t>
            </w:r>
          </w:p>
          <w:p w14:paraId="2D377896" w14:textId="77777777" w:rsidR="00384E46" w:rsidRDefault="00A8563E">
            <w:pPr>
              <w:spacing w:after="0"/>
              <w:jc w:val="both"/>
              <w:rPr>
                <w:sz w:val="20"/>
                <w:szCs w:val="20"/>
              </w:rPr>
            </w:pPr>
            <w:r>
              <w:rPr>
                <w:sz w:val="20"/>
                <w:szCs w:val="20"/>
              </w:rPr>
              <w:t>(2) Pentru a obţine înscrierea în Registru, agenţii economici depun la Agenţia Naţională pentru Siguranţa Alimentelor următoarele documente: </w:t>
            </w:r>
          </w:p>
          <w:p w14:paraId="4419EB22" w14:textId="77777777" w:rsidR="00384E46" w:rsidRDefault="00A8563E">
            <w:pPr>
              <w:spacing w:after="0"/>
              <w:jc w:val="both"/>
              <w:rPr>
                <w:sz w:val="20"/>
                <w:szCs w:val="20"/>
              </w:rPr>
            </w:pPr>
            <w:r>
              <w:rPr>
                <w:sz w:val="20"/>
                <w:szCs w:val="20"/>
              </w:rPr>
              <w:lastRenderedPageBreak/>
              <w:t>a) cererea privind înregistrarea, cu indicarea activităţii respective (producerea şi/sau prelucrarea, şi/sau comercializarea seminţelor);</w:t>
            </w:r>
          </w:p>
          <w:p w14:paraId="315E4C9F" w14:textId="77777777" w:rsidR="00384E46" w:rsidRDefault="00A8563E">
            <w:pPr>
              <w:spacing w:after="0"/>
              <w:jc w:val="both"/>
              <w:rPr>
                <w:sz w:val="20"/>
                <w:szCs w:val="20"/>
              </w:rPr>
            </w:pPr>
            <w:r>
              <w:rPr>
                <w:sz w:val="20"/>
                <w:szCs w:val="20"/>
              </w:rPr>
              <w:t>b) copia de pe actul de înregistrare a întreprinderii;</w:t>
            </w:r>
          </w:p>
          <w:p w14:paraId="09AE3E5D" w14:textId="77777777" w:rsidR="00384E46" w:rsidRDefault="00A8563E">
            <w:pPr>
              <w:spacing w:after="0"/>
              <w:jc w:val="both"/>
              <w:rPr>
                <w:sz w:val="20"/>
                <w:szCs w:val="20"/>
              </w:rPr>
            </w:pPr>
            <w:r>
              <w:rPr>
                <w:sz w:val="20"/>
                <w:szCs w:val="20"/>
              </w:rPr>
              <w:t>c) copia de pe titlul de proprietate sau de pe contractul de locaţiune a imobilului unde se va desfăşura activitatea înregistrată; </w:t>
            </w:r>
          </w:p>
          <w:p w14:paraId="7C9B3E03" w14:textId="77777777" w:rsidR="00384E46" w:rsidRDefault="00A8563E">
            <w:pPr>
              <w:spacing w:after="0"/>
              <w:jc w:val="both"/>
              <w:rPr>
                <w:sz w:val="20"/>
                <w:szCs w:val="20"/>
              </w:rPr>
            </w:pPr>
            <w:r>
              <w:rPr>
                <w:sz w:val="20"/>
                <w:szCs w:val="20"/>
              </w:rPr>
              <w:t>d) copia de pe documentul ce confirmă deţinerea, în proprietate sau în folosinţă, a terenului agricol (pentru producere); </w:t>
            </w:r>
          </w:p>
          <w:p w14:paraId="6AA6FD30" w14:textId="77777777" w:rsidR="00384E46" w:rsidRDefault="00A8563E">
            <w:pPr>
              <w:spacing w:after="0"/>
              <w:jc w:val="both"/>
              <w:rPr>
                <w:sz w:val="20"/>
                <w:szCs w:val="20"/>
              </w:rPr>
            </w:pPr>
            <w:r>
              <w:rPr>
                <w:sz w:val="20"/>
                <w:szCs w:val="20"/>
              </w:rPr>
              <w:t xml:space="preserve">e) declaraţia pe propria răspundere privind multiplicarea seminţelor sau contractul de </w:t>
            </w:r>
            <w:r>
              <w:rPr>
                <w:sz w:val="20"/>
                <w:szCs w:val="20"/>
              </w:rPr>
              <w:lastRenderedPageBreak/>
              <w:t>producere a seminţelor, încheiat cu amelioratorul sau cu menţinătorul.</w:t>
            </w:r>
          </w:p>
        </w:tc>
        <w:tc>
          <w:tcPr>
            <w:tcW w:w="1515" w:type="dxa"/>
          </w:tcPr>
          <w:p w14:paraId="234BFD45" w14:textId="77777777" w:rsidR="00384E46" w:rsidRDefault="00A8563E">
            <w:pPr>
              <w:widowControl w:val="0"/>
              <w:spacing w:after="0" w:line="276" w:lineRule="auto"/>
              <w:jc w:val="center"/>
              <w:rPr>
                <w:b/>
                <w:bCs/>
                <w:sz w:val="20"/>
                <w:szCs w:val="20"/>
              </w:rPr>
            </w:pPr>
            <w:r>
              <w:rPr>
                <w:b/>
                <w:bCs/>
                <w:sz w:val="20"/>
                <w:szCs w:val="20"/>
              </w:rPr>
              <w:lastRenderedPageBreak/>
              <w:t>Art. 6</w:t>
            </w:r>
          </w:p>
          <w:p w14:paraId="354009F2" w14:textId="77777777" w:rsidR="00384E46" w:rsidRDefault="00A8563E">
            <w:pPr>
              <w:widowControl w:val="0"/>
              <w:spacing w:after="0" w:line="276" w:lineRule="auto"/>
              <w:jc w:val="center"/>
              <w:rPr>
                <w:sz w:val="20"/>
                <w:szCs w:val="20"/>
              </w:rPr>
            </w:pPr>
            <w:r>
              <w:rPr>
                <w:sz w:val="20"/>
                <w:szCs w:val="20"/>
              </w:rPr>
              <w:t>Ghișeul Unic Electronic</w:t>
            </w:r>
          </w:p>
          <w:p w14:paraId="74CA667F" w14:textId="77777777" w:rsidR="00384E46" w:rsidRDefault="00384E46">
            <w:pPr>
              <w:widowControl w:val="0"/>
              <w:spacing w:after="0" w:line="276" w:lineRule="auto"/>
              <w:jc w:val="center"/>
              <w:rPr>
                <w:sz w:val="20"/>
                <w:szCs w:val="20"/>
              </w:rPr>
            </w:pPr>
          </w:p>
          <w:p w14:paraId="13CB1152" w14:textId="77777777" w:rsidR="00384E46" w:rsidRDefault="00A8563E">
            <w:pPr>
              <w:widowControl w:val="0"/>
              <w:spacing w:after="0" w:line="276" w:lineRule="auto"/>
              <w:jc w:val="center"/>
              <w:rPr>
                <w:b/>
                <w:bCs/>
                <w:sz w:val="20"/>
                <w:szCs w:val="20"/>
              </w:rPr>
            </w:pPr>
            <w:r>
              <w:rPr>
                <w:b/>
                <w:bCs/>
                <w:sz w:val="20"/>
                <w:szCs w:val="20"/>
              </w:rPr>
              <w:t>Art. 7</w:t>
            </w:r>
          </w:p>
          <w:p w14:paraId="706441F1"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51429B82"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0354A5DE" w14:textId="77777777" w:rsidR="00384E46" w:rsidRDefault="00384E46">
            <w:pPr>
              <w:spacing w:after="0"/>
              <w:jc w:val="center"/>
              <w:rPr>
                <w:b/>
                <w:bCs/>
                <w:sz w:val="20"/>
                <w:szCs w:val="20"/>
              </w:rPr>
            </w:pPr>
          </w:p>
          <w:p w14:paraId="616BEEBE" w14:textId="77777777" w:rsidR="00384E46" w:rsidRDefault="00A8563E">
            <w:pPr>
              <w:spacing w:after="0"/>
              <w:jc w:val="center"/>
              <w:rPr>
                <w:b/>
                <w:bCs/>
                <w:sz w:val="20"/>
                <w:szCs w:val="20"/>
              </w:rPr>
            </w:pPr>
            <w:r>
              <w:rPr>
                <w:b/>
                <w:bCs/>
                <w:sz w:val="20"/>
                <w:szCs w:val="20"/>
              </w:rPr>
              <w:t>Art. 8</w:t>
            </w:r>
          </w:p>
          <w:p w14:paraId="04B2D89B" w14:textId="77777777" w:rsidR="00384E46" w:rsidRDefault="00A8563E">
            <w:pPr>
              <w:spacing w:after="0"/>
              <w:jc w:val="center"/>
              <w:rPr>
                <w:b/>
                <w:bCs/>
                <w:sz w:val="20"/>
                <w:szCs w:val="20"/>
              </w:rPr>
            </w:pPr>
            <w:r>
              <w:rPr>
                <w:sz w:val="20"/>
                <w:szCs w:val="20"/>
              </w:rPr>
              <w:t>Proceduri prin mijloace electronice</w:t>
            </w:r>
          </w:p>
          <w:p w14:paraId="5C2C53CD" w14:textId="77777777" w:rsidR="00384E46" w:rsidRDefault="00384E46">
            <w:pPr>
              <w:spacing w:after="0"/>
              <w:jc w:val="center"/>
              <w:rPr>
                <w:sz w:val="20"/>
                <w:szCs w:val="20"/>
              </w:rPr>
            </w:pPr>
          </w:p>
        </w:tc>
        <w:tc>
          <w:tcPr>
            <w:tcW w:w="3390" w:type="dxa"/>
          </w:tcPr>
          <w:p w14:paraId="2B97C0BB" w14:textId="77777777" w:rsidR="00384E46" w:rsidRDefault="00A8563E">
            <w:pPr>
              <w:spacing w:after="0"/>
              <w:jc w:val="both"/>
              <w:rPr>
                <w:sz w:val="20"/>
                <w:szCs w:val="20"/>
              </w:rPr>
            </w:pPr>
            <w:r>
              <w:rPr>
                <w:sz w:val="20"/>
                <w:szCs w:val="20"/>
              </w:rPr>
              <w:t xml:space="preserve">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w:t>
            </w:r>
            <w:r>
              <w:rPr>
                <w:sz w:val="20"/>
                <w:szCs w:val="20"/>
              </w:rPr>
              <w:lastRenderedPageBreak/>
              <w:t>sau alte formalități conexe sunt deja disponibile printr-o platformă electronică sectorială existentă sau printr-un alt portal guvernamental.</w:t>
            </w:r>
          </w:p>
        </w:tc>
        <w:tc>
          <w:tcPr>
            <w:tcW w:w="1245" w:type="dxa"/>
          </w:tcPr>
          <w:p w14:paraId="77C996EE" w14:textId="77777777" w:rsidR="00384E46" w:rsidRDefault="00A8563E">
            <w:pPr>
              <w:spacing w:after="0"/>
              <w:jc w:val="center"/>
              <w:rPr>
                <w:sz w:val="20"/>
                <w:szCs w:val="20"/>
              </w:rPr>
            </w:pPr>
            <w:r>
              <w:rPr>
                <w:sz w:val="20"/>
                <w:szCs w:val="20"/>
              </w:rPr>
              <w:lastRenderedPageBreak/>
              <w:t>Agenția Națională pentru Siguranța Alimentelor</w:t>
            </w:r>
          </w:p>
          <w:p w14:paraId="0BB00FDE" w14:textId="77777777" w:rsidR="00384E46" w:rsidRDefault="00A8563E">
            <w:pPr>
              <w:spacing w:after="0"/>
              <w:jc w:val="center"/>
              <w:rPr>
                <w:sz w:val="20"/>
                <w:szCs w:val="20"/>
              </w:rPr>
            </w:pPr>
            <w:r>
              <w:rPr>
                <w:sz w:val="20"/>
                <w:szCs w:val="20"/>
              </w:rPr>
              <w:t>(ANSA)</w:t>
            </w:r>
          </w:p>
          <w:p w14:paraId="7C5D5E3C" w14:textId="77777777" w:rsidR="00384E46" w:rsidRDefault="00384E46">
            <w:pPr>
              <w:spacing w:after="0"/>
              <w:jc w:val="center"/>
              <w:rPr>
                <w:sz w:val="20"/>
                <w:szCs w:val="20"/>
              </w:rPr>
            </w:pPr>
          </w:p>
        </w:tc>
        <w:tc>
          <w:tcPr>
            <w:tcW w:w="1245" w:type="dxa"/>
          </w:tcPr>
          <w:p w14:paraId="24F5128B" w14:textId="77777777" w:rsidR="00384E46" w:rsidRDefault="00A8563E">
            <w:pPr>
              <w:spacing w:after="0"/>
              <w:rPr>
                <w:sz w:val="20"/>
                <w:szCs w:val="20"/>
              </w:rPr>
            </w:pPr>
            <w:r>
              <w:rPr>
                <w:sz w:val="20"/>
                <w:szCs w:val="20"/>
              </w:rPr>
              <w:t>Trim. I 2027</w:t>
            </w:r>
          </w:p>
        </w:tc>
        <w:tc>
          <w:tcPr>
            <w:tcW w:w="1290" w:type="dxa"/>
          </w:tcPr>
          <w:p w14:paraId="68D523F4" w14:textId="77777777" w:rsidR="00384E46" w:rsidRDefault="00A8563E">
            <w:pPr>
              <w:spacing w:after="0"/>
              <w:rPr>
                <w:sz w:val="20"/>
                <w:szCs w:val="20"/>
              </w:rPr>
            </w:pPr>
            <w:r>
              <w:rPr>
                <w:b/>
                <w:bCs/>
                <w:sz w:val="20"/>
                <w:szCs w:val="20"/>
              </w:rPr>
              <w:t>La adoptarea amendamentului (și la înființarea GUE)</w:t>
            </w:r>
          </w:p>
        </w:tc>
      </w:tr>
      <w:tr w:rsidR="00384E46" w14:paraId="69B6C459" w14:textId="77777777">
        <w:tc>
          <w:tcPr>
            <w:tcW w:w="562" w:type="dxa"/>
          </w:tcPr>
          <w:p w14:paraId="1B2EC424" w14:textId="77777777" w:rsidR="00384E46" w:rsidRDefault="00A8563E">
            <w:pPr>
              <w:numPr>
                <w:ilvl w:val="0"/>
                <w:numId w:val="10"/>
              </w:numPr>
              <w:jc w:val="center"/>
              <w:rPr>
                <w:color w:val="000000"/>
              </w:rPr>
            </w:pPr>
            <w:r>
              <w:rPr>
                <w:color w:val="000000"/>
                <w:sz w:val="20"/>
                <w:szCs w:val="20"/>
              </w:rPr>
              <w:lastRenderedPageBreak/>
              <w:t>16.</w:t>
            </w:r>
          </w:p>
        </w:tc>
        <w:tc>
          <w:tcPr>
            <w:tcW w:w="1358" w:type="dxa"/>
          </w:tcPr>
          <w:p w14:paraId="6C274E20" w14:textId="77777777" w:rsidR="00384E46" w:rsidRDefault="00A8563E">
            <w:pPr>
              <w:spacing w:after="0"/>
              <w:rPr>
                <w:sz w:val="20"/>
                <w:szCs w:val="20"/>
              </w:rPr>
            </w:pPr>
            <w:r>
              <w:rPr>
                <w:b/>
                <w:bCs/>
                <w:sz w:val="20"/>
                <w:szCs w:val="20"/>
              </w:rPr>
              <w:t>Comercializarea semințelor de plante</w:t>
            </w:r>
          </w:p>
        </w:tc>
        <w:tc>
          <w:tcPr>
            <w:tcW w:w="1545" w:type="dxa"/>
          </w:tcPr>
          <w:p w14:paraId="3AED128B" w14:textId="77777777" w:rsidR="00384E46" w:rsidRDefault="00A8563E">
            <w:pPr>
              <w:spacing w:after="0"/>
              <w:rPr>
                <w:sz w:val="20"/>
                <w:szCs w:val="20"/>
              </w:rPr>
            </w:pPr>
            <w:r>
              <w:rPr>
                <w:b/>
                <w:bCs/>
                <w:sz w:val="20"/>
                <w:szCs w:val="20"/>
              </w:rPr>
              <w:t>Lege nr. 68/2013</w:t>
            </w:r>
            <w:r>
              <w:rPr>
                <w:sz w:val="20"/>
                <w:szCs w:val="20"/>
              </w:rPr>
              <w:t xml:space="preserve"> despre semințe</w:t>
            </w:r>
          </w:p>
        </w:tc>
        <w:tc>
          <w:tcPr>
            <w:tcW w:w="1830" w:type="dxa"/>
          </w:tcPr>
          <w:p w14:paraId="33ED2E25" w14:textId="77777777" w:rsidR="00384E46" w:rsidRDefault="00A8563E">
            <w:pPr>
              <w:spacing w:after="0"/>
              <w:jc w:val="both"/>
              <w:rPr>
                <w:b/>
                <w:bCs/>
                <w:sz w:val="20"/>
                <w:szCs w:val="20"/>
              </w:rPr>
            </w:pPr>
            <w:r>
              <w:rPr>
                <w:b/>
                <w:bCs/>
                <w:sz w:val="20"/>
                <w:szCs w:val="20"/>
              </w:rPr>
              <w:t xml:space="preserve">Art. 14 alin. (1)-(2) </w:t>
            </w:r>
          </w:p>
          <w:p w14:paraId="2D101E81" w14:textId="77777777" w:rsidR="00384E46" w:rsidRDefault="00A8563E">
            <w:pPr>
              <w:spacing w:after="0"/>
              <w:jc w:val="both"/>
              <w:rPr>
                <w:sz w:val="20"/>
                <w:szCs w:val="20"/>
              </w:rPr>
            </w:pPr>
            <w:r>
              <w:rPr>
                <w:sz w:val="20"/>
                <w:szCs w:val="20"/>
              </w:rPr>
              <w:t>(1) Cererea tipizată privind înregistrarea, prezentată în anexa nr.2 la prezenta lege, se pune la dispoziţia solicitanţilor de Agenţia Naţională pentru Siguranţa Alimentelor.</w:t>
            </w:r>
          </w:p>
          <w:p w14:paraId="5E6F0544" w14:textId="77777777" w:rsidR="00384E46" w:rsidRDefault="00A8563E">
            <w:pPr>
              <w:spacing w:after="0"/>
              <w:jc w:val="both"/>
              <w:rPr>
                <w:sz w:val="20"/>
                <w:szCs w:val="20"/>
              </w:rPr>
            </w:pPr>
            <w:r>
              <w:rPr>
                <w:sz w:val="20"/>
                <w:szCs w:val="20"/>
              </w:rPr>
              <w:t xml:space="preserve">(2) Solicitantul prezintă Agenției Naționale pentru Siguranța Alimentelor cererea completată, anexând documentele prevăzute la art. 13 alin. (2). Subdiviziunea teritorială verifică autenticitatea documentației prezentate, iar în cazul în care nu au </w:t>
            </w:r>
            <w:r>
              <w:rPr>
                <w:sz w:val="20"/>
                <w:szCs w:val="20"/>
              </w:rPr>
              <w:lastRenderedPageBreak/>
              <w:t>fost prezentate toate documentele indicate, setul de documente este returnat pentru completare cu documentele corespunzătoare.</w:t>
            </w:r>
          </w:p>
        </w:tc>
        <w:tc>
          <w:tcPr>
            <w:tcW w:w="1515" w:type="dxa"/>
          </w:tcPr>
          <w:p w14:paraId="6429E9B4" w14:textId="77777777" w:rsidR="00384E46" w:rsidRDefault="00A8563E">
            <w:pPr>
              <w:widowControl w:val="0"/>
              <w:spacing w:after="0" w:line="276" w:lineRule="auto"/>
              <w:jc w:val="center"/>
              <w:rPr>
                <w:b/>
                <w:bCs/>
                <w:sz w:val="20"/>
                <w:szCs w:val="20"/>
              </w:rPr>
            </w:pPr>
            <w:r>
              <w:rPr>
                <w:b/>
                <w:bCs/>
                <w:sz w:val="20"/>
                <w:szCs w:val="20"/>
              </w:rPr>
              <w:lastRenderedPageBreak/>
              <w:t>Art. 6</w:t>
            </w:r>
          </w:p>
          <w:p w14:paraId="36F77CBA" w14:textId="77777777" w:rsidR="00384E46" w:rsidRDefault="00A8563E">
            <w:pPr>
              <w:widowControl w:val="0"/>
              <w:spacing w:after="0" w:line="276" w:lineRule="auto"/>
              <w:jc w:val="center"/>
              <w:rPr>
                <w:sz w:val="20"/>
                <w:szCs w:val="20"/>
              </w:rPr>
            </w:pPr>
            <w:r>
              <w:rPr>
                <w:sz w:val="20"/>
                <w:szCs w:val="20"/>
              </w:rPr>
              <w:t>Ghișeul Unic Electronic</w:t>
            </w:r>
          </w:p>
          <w:p w14:paraId="4F78B958" w14:textId="77777777" w:rsidR="00384E46" w:rsidRDefault="00384E46">
            <w:pPr>
              <w:widowControl w:val="0"/>
              <w:spacing w:after="0" w:line="276" w:lineRule="auto"/>
              <w:jc w:val="center"/>
              <w:rPr>
                <w:sz w:val="20"/>
                <w:szCs w:val="20"/>
              </w:rPr>
            </w:pPr>
          </w:p>
          <w:p w14:paraId="656B53A3" w14:textId="77777777" w:rsidR="00384E46" w:rsidRDefault="00A8563E">
            <w:pPr>
              <w:widowControl w:val="0"/>
              <w:spacing w:after="0" w:line="276" w:lineRule="auto"/>
              <w:jc w:val="center"/>
              <w:rPr>
                <w:b/>
                <w:bCs/>
                <w:sz w:val="20"/>
                <w:szCs w:val="20"/>
              </w:rPr>
            </w:pPr>
            <w:r>
              <w:rPr>
                <w:b/>
                <w:bCs/>
                <w:sz w:val="20"/>
                <w:szCs w:val="20"/>
              </w:rPr>
              <w:t>Art. 7</w:t>
            </w:r>
          </w:p>
          <w:p w14:paraId="617478EB"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4C4FAE01"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27D34604" w14:textId="77777777" w:rsidR="00384E46" w:rsidRDefault="00384E46">
            <w:pPr>
              <w:spacing w:after="0"/>
              <w:jc w:val="center"/>
              <w:rPr>
                <w:b/>
                <w:bCs/>
                <w:sz w:val="20"/>
                <w:szCs w:val="20"/>
              </w:rPr>
            </w:pPr>
          </w:p>
          <w:p w14:paraId="6F31BF46" w14:textId="77777777" w:rsidR="00384E46" w:rsidRDefault="00A8563E">
            <w:pPr>
              <w:spacing w:after="0"/>
              <w:jc w:val="center"/>
              <w:rPr>
                <w:b/>
                <w:bCs/>
                <w:sz w:val="20"/>
                <w:szCs w:val="20"/>
              </w:rPr>
            </w:pPr>
            <w:r>
              <w:rPr>
                <w:b/>
                <w:bCs/>
                <w:sz w:val="20"/>
                <w:szCs w:val="20"/>
              </w:rPr>
              <w:t>Art. 8</w:t>
            </w:r>
          </w:p>
          <w:p w14:paraId="6283C6A1" w14:textId="77777777" w:rsidR="00384E46" w:rsidRDefault="00A8563E">
            <w:pPr>
              <w:spacing w:after="0"/>
              <w:jc w:val="center"/>
              <w:rPr>
                <w:b/>
                <w:bCs/>
                <w:sz w:val="20"/>
                <w:szCs w:val="20"/>
              </w:rPr>
            </w:pPr>
            <w:r>
              <w:rPr>
                <w:sz w:val="20"/>
                <w:szCs w:val="20"/>
              </w:rPr>
              <w:t>Proceduri prin mijloace electronice</w:t>
            </w:r>
          </w:p>
          <w:p w14:paraId="74680566" w14:textId="77777777" w:rsidR="00384E46" w:rsidRDefault="00384E46">
            <w:pPr>
              <w:spacing w:after="0"/>
              <w:jc w:val="center"/>
              <w:rPr>
                <w:sz w:val="20"/>
                <w:szCs w:val="20"/>
              </w:rPr>
            </w:pPr>
          </w:p>
        </w:tc>
        <w:tc>
          <w:tcPr>
            <w:tcW w:w="3390" w:type="dxa"/>
          </w:tcPr>
          <w:p w14:paraId="55A3FE02" w14:textId="77777777" w:rsidR="00384E46" w:rsidRDefault="00A8563E">
            <w:pPr>
              <w:spacing w:after="0"/>
              <w:ind w:left="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F54788F" w14:textId="77777777" w:rsidR="00384E46" w:rsidRDefault="00A8563E">
            <w:pPr>
              <w:spacing w:after="0"/>
              <w:jc w:val="center"/>
              <w:rPr>
                <w:sz w:val="20"/>
                <w:szCs w:val="20"/>
              </w:rPr>
            </w:pPr>
            <w:r>
              <w:rPr>
                <w:sz w:val="20"/>
                <w:szCs w:val="20"/>
              </w:rPr>
              <w:t>Agenția Națională pentru Siguranța Alimentelor</w:t>
            </w:r>
          </w:p>
          <w:p w14:paraId="36A1B3A8" w14:textId="77777777" w:rsidR="00384E46" w:rsidRDefault="00A8563E">
            <w:pPr>
              <w:spacing w:after="0"/>
              <w:jc w:val="center"/>
              <w:rPr>
                <w:sz w:val="20"/>
                <w:szCs w:val="20"/>
              </w:rPr>
            </w:pPr>
            <w:r>
              <w:rPr>
                <w:sz w:val="20"/>
                <w:szCs w:val="20"/>
              </w:rPr>
              <w:t>(ANSA)</w:t>
            </w:r>
          </w:p>
          <w:p w14:paraId="7476063A" w14:textId="77777777" w:rsidR="00384E46" w:rsidRDefault="00384E46">
            <w:pPr>
              <w:spacing w:after="0"/>
              <w:jc w:val="center"/>
              <w:rPr>
                <w:sz w:val="20"/>
                <w:szCs w:val="20"/>
              </w:rPr>
            </w:pPr>
          </w:p>
        </w:tc>
        <w:tc>
          <w:tcPr>
            <w:tcW w:w="1245" w:type="dxa"/>
          </w:tcPr>
          <w:p w14:paraId="6ED9C2DF" w14:textId="77777777" w:rsidR="00384E46" w:rsidRDefault="00A8563E">
            <w:pPr>
              <w:spacing w:after="0"/>
              <w:rPr>
                <w:sz w:val="20"/>
                <w:szCs w:val="20"/>
              </w:rPr>
            </w:pPr>
            <w:r>
              <w:rPr>
                <w:sz w:val="20"/>
                <w:szCs w:val="20"/>
              </w:rPr>
              <w:t>Trim. I 2027</w:t>
            </w:r>
          </w:p>
        </w:tc>
        <w:tc>
          <w:tcPr>
            <w:tcW w:w="1290" w:type="dxa"/>
          </w:tcPr>
          <w:p w14:paraId="3315E31E" w14:textId="77777777" w:rsidR="00384E46" w:rsidRDefault="00A8563E">
            <w:pPr>
              <w:spacing w:after="0"/>
              <w:rPr>
                <w:sz w:val="20"/>
                <w:szCs w:val="20"/>
              </w:rPr>
            </w:pPr>
            <w:r>
              <w:rPr>
                <w:b/>
                <w:bCs/>
                <w:sz w:val="20"/>
                <w:szCs w:val="20"/>
              </w:rPr>
              <w:t>La adoptarea amendamentului (și la înființarea GUE)</w:t>
            </w:r>
          </w:p>
        </w:tc>
      </w:tr>
      <w:tr w:rsidR="00384E46" w14:paraId="1680F475" w14:textId="77777777">
        <w:tc>
          <w:tcPr>
            <w:tcW w:w="562" w:type="dxa"/>
          </w:tcPr>
          <w:p w14:paraId="23976AFE" w14:textId="77777777" w:rsidR="00384E46" w:rsidRDefault="00A8563E">
            <w:pPr>
              <w:numPr>
                <w:ilvl w:val="0"/>
                <w:numId w:val="10"/>
              </w:numPr>
              <w:jc w:val="center"/>
              <w:rPr>
                <w:color w:val="000000"/>
              </w:rPr>
            </w:pPr>
            <w:r>
              <w:rPr>
                <w:color w:val="000000"/>
                <w:sz w:val="20"/>
                <w:szCs w:val="20"/>
              </w:rPr>
              <w:t>17.</w:t>
            </w:r>
          </w:p>
        </w:tc>
        <w:tc>
          <w:tcPr>
            <w:tcW w:w="1358" w:type="dxa"/>
          </w:tcPr>
          <w:p w14:paraId="02F051E4" w14:textId="77777777" w:rsidR="00384E46" w:rsidRDefault="00A8563E">
            <w:pPr>
              <w:spacing w:after="0"/>
              <w:rPr>
                <w:sz w:val="20"/>
                <w:szCs w:val="20"/>
              </w:rPr>
            </w:pPr>
            <w:r>
              <w:rPr>
                <w:b/>
                <w:bCs/>
                <w:sz w:val="20"/>
                <w:szCs w:val="20"/>
              </w:rPr>
              <w:t>Comercializarea semințelor de plante</w:t>
            </w:r>
          </w:p>
        </w:tc>
        <w:tc>
          <w:tcPr>
            <w:tcW w:w="1545" w:type="dxa"/>
          </w:tcPr>
          <w:p w14:paraId="58825378" w14:textId="77777777" w:rsidR="00384E46" w:rsidRDefault="00A8563E">
            <w:pPr>
              <w:spacing w:after="0"/>
              <w:rPr>
                <w:sz w:val="20"/>
                <w:szCs w:val="20"/>
              </w:rPr>
            </w:pPr>
            <w:r>
              <w:rPr>
                <w:b/>
                <w:bCs/>
                <w:sz w:val="20"/>
                <w:szCs w:val="20"/>
              </w:rPr>
              <w:t>Lege nr. 68/2013</w:t>
            </w:r>
            <w:r>
              <w:rPr>
                <w:sz w:val="20"/>
                <w:szCs w:val="20"/>
              </w:rPr>
              <w:t xml:space="preserve"> despre semințe</w:t>
            </w:r>
          </w:p>
        </w:tc>
        <w:tc>
          <w:tcPr>
            <w:tcW w:w="1830" w:type="dxa"/>
          </w:tcPr>
          <w:p w14:paraId="1AC912EB" w14:textId="77777777" w:rsidR="00384E46" w:rsidRDefault="00A8563E">
            <w:pPr>
              <w:spacing w:after="0"/>
              <w:jc w:val="both"/>
              <w:rPr>
                <w:b/>
                <w:bCs/>
                <w:sz w:val="20"/>
                <w:szCs w:val="20"/>
              </w:rPr>
            </w:pPr>
            <w:r>
              <w:rPr>
                <w:b/>
                <w:bCs/>
                <w:sz w:val="20"/>
                <w:szCs w:val="20"/>
              </w:rPr>
              <w:t>Art. 14 alin. (3)-(6)</w:t>
            </w:r>
          </w:p>
          <w:p w14:paraId="2EE77034" w14:textId="77777777" w:rsidR="00384E46" w:rsidRDefault="00A8563E">
            <w:pPr>
              <w:spacing w:after="0"/>
              <w:jc w:val="both"/>
              <w:rPr>
                <w:sz w:val="20"/>
                <w:szCs w:val="20"/>
              </w:rPr>
            </w:pPr>
            <w:r>
              <w:rPr>
                <w:sz w:val="20"/>
                <w:szCs w:val="20"/>
              </w:rPr>
              <w:t>(3) Subdiviziunea teritorială în a cărei rază de activitate se află agentul economic, în termen de 5 zile lucrătoare de la depunerea cererii, în urma vizitei la faţa locului, întocmeşte un proces-verbal în care propune, după caz, înregistrarea sau refuză înregistrarea agentului economic.</w:t>
            </w:r>
          </w:p>
          <w:p w14:paraId="7FC84285" w14:textId="77777777" w:rsidR="00384E46" w:rsidRDefault="00A8563E">
            <w:pPr>
              <w:spacing w:after="0"/>
              <w:jc w:val="both"/>
              <w:rPr>
                <w:sz w:val="20"/>
                <w:szCs w:val="20"/>
              </w:rPr>
            </w:pPr>
            <w:r>
              <w:rPr>
                <w:sz w:val="20"/>
                <w:szCs w:val="20"/>
              </w:rPr>
              <w:t xml:space="preserve">(4) Refuzul de înregistrare va fi motivat, indicîndu-se în procesul-verbal condiţiile de înregistrare referitoare la </w:t>
            </w:r>
            <w:r>
              <w:rPr>
                <w:sz w:val="20"/>
                <w:szCs w:val="20"/>
              </w:rPr>
              <w:lastRenderedPageBreak/>
              <w:t>domeniul de activitate solicitat pe care agentul economic nu le îndeplineşte.</w:t>
            </w:r>
          </w:p>
          <w:p w14:paraId="40ACDB08" w14:textId="77777777" w:rsidR="00384E46" w:rsidRDefault="00A8563E">
            <w:pPr>
              <w:spacing w:after="0"/>
              <w:jc w:val="both"/>
              <w:rPr>
                <w:sz w:val="20"/>
                <w:szCs w:val="20"/>
              </w:rPr>
            </w:pPr>
            <w:r>
              <w:rPr>
                <w:sz w:val="20"/>
                <w:szCs w:val="20"/>
              </w:rPr>
              <w:t>(5) În cazul în care sînt întrunite toate condiţiile stabilite pentru înregistrare, în termen de 10 zile lucrătoare de la depunerea cererii, Agenţia Naţională pentru Siguranţa Alimentelor eliberează solicitantului certificatul de înregistrare, conform modelului din anexa nr. 3.</w:t>
            </w:r>
          </w:p>
          <w:p w14:paraId="425B9F58" w14:textId="77777777" w:rsidR="00384E46" w:rsidRDefault="00A8563E">
            <w:pPr>
              <w:spacing w:after="0"/>
              <w:jc w:val="both"/>
              <w:rPr>
                <w:sz w:val="20"/>
                <w:szCs w:val="20"/>
              </w:rPr>
            </w:pPr>
            <w:r>
              <w:rPr>
                <w:sz w:val="20"/>
                <w:szCs w:val="20"/>
              </w:rPr>
              <w:t xml:space="preserve">(6) În cazul în care solicitantul nu întruneşte condiţiile prevăzute la art. 13, Agenţia Naţională pentru Siguranţa Alimentelor refuză înregistrarea, iar solicitantul are dreptul să depună o nouă cerere atunci </w:t>
            </w:r>
            <w:r>
              <w:rPr>
                <w:sz w:val="20"/>
                <w:szCs w:val="20"/>
              </w:rPr>
              <w:lastRenderedPageBreak/>
              <w:t>cînd consideră că întruneşte condiţiile necesare.</w:t>
            </w:r>
          </w:p>
        </w:tc>
        <w:tc>
          <w:tcPr>
            <w:tcW w:w="1515" w:type="dxa"/>
          </w:tcPr>
          <w:p w14:paraId="4FFCB9DA" w14:textId="77777777" w:rsidR="00384E46" w:rsidRDefault="00A8563E">
            <w:pPr>
              <w:widowControl w:val="0"/>
              <w:spacing w:after="0" w:line="276" w:lineRule="auto"/>
              <w:jc w:val="center"/>
              <w:rPr>
                <w:b/>
                <w:bCs/>
                <w:sz w:val="20"/>
                <w:szCs w:val="20"/>
              </w:rPr>
            </w:pPr>
            <w:r>
              <w:rPr>
                <w:b/>
                <w:bCs/>
                <w:sz w:val="20"/>
                <w:szCs w:val="20"/>
              </w:rPr>
              <w:lastRenderedPageBreak/>
              <w:t>Art. 9</w:t>
            </w:r>
          </w:p>
          <w:p w14:paraId="2D72B398" w14:textId="77777777" w:rsidR="00384E46" w:rsidRDefault="00A8563E">
            <w:pPr>
              <w:widowControl w:val="0"/>
              <w:spacing w:after="0" w:line="276" w:lineRule="auto"/>
              <w:jc w:val="center"/>
              <w:rPr>
                <w:b/>
                <w:bCs/>
                <w:sz w:val="20"/>
                <w:szCs w:val="20"/>
              </w:rPr>
            </w:pPr>
            <w:r>
              <w:rPr>
                <w:sz w:val="20"/>
                <w:szCs w:val="20"/>
              </w:rPr>
              <w:t>Condiții de acordare a autorizației</w:t>
            </w:r>
          </w:p>
        </w:tc>
        <w:tc>
          <w:tcPr>
            <w:tcW w:w="1350" w:type="dxa"/>
          </w:tcPr>
          <w:p w14:paraId="24608811" w14:textId="77777777" w:rsidR="00384E46" w:rsidRDefault="00A8563E">
            <w:pPr>
              <w:spacing w:after="0"/>
              <w:jc w:val="center"/>
              <w:rPr>
                <w:b/>
                <w:bCs/>
                <w:sz w:val="20"/>
                <w:szCs w:val="20"/>
              </w:rPr>
            </w:pPr>
            <w:r>
              <w:rPr>
                <w:b/>
                <w:bCs/>
                <w:sz w:val="20"/>
                <w:szCs w:val="20"/>
              </w:rPr>
              <w:t xml:space="preserve">Art. 10 </w:t>
            </w:r>
          </w:p>
          <w:p w14:paraId="2650B058" w14:textId="77777777" w:rsidR="00384E46" w:rsidRDefault="00A8563E">
            <w:pPr>
              <w:spacing w:after="0"/>
              <w:jc w:val="center"/>
              <w:rPr>
                <w:b/>
                <w:bCs/>
                <w:sz w:val="20"/>
                <w:szCs w:val="20"/>
              </w:rPr>
            </w:pPr>
            <w:r>
              <w:rPr>
                <w:b/>
                <w:bCs/>
                <w:sz w:val="20"/>
                <w:szCs w:val="20"/>
              </w:rPr>
              <w:t xml:space="preserve">alin. (6) </w:t>
            </w:r>
          </w:p>
          <w:p w14:paraId="0089F458" w14:textId="77777777" w:rsidR="00384E46" w:rsidRDefault="00A8563E">
            <w:pPr>
              <w:spacing w:after="0"/>
              <w:jc w:val="center"/>
              <w:rPr>
                <w:sz w:val="20"/>
                <w:szCs w:val="20"/>
              </w:rPr>
            </w:pPr>
            <w:r>
              <w:rPr>
                <w:sz w:val="20"/>
                <w:szCs w:val="20"/>
              </w:rPr>
              <w:t>Condiții de acordare a autorizației</w:t>
            </w:r>
          </w:p>
        </w:tc>
        <w:tc>
          <w:tcPr>
            <w:tcW w:w="3390" w:type="dxa"/>
          </w:tcPr>
          <w:p w14:paraId="476F7550" w14:textId="77777777" w:rsidR="00384E46" w:rsidRDefault="00A8563E">
            <w:pPr>
              <w:spacing w:after="0"/>
              <w:jc w:val="both"/>
              <w:rPr>
                <w:sz w:val="20"/>
                <w:szCs w:val="20"/>
              </w:rPr>
            </w:pPr>
            <w:r>
              <w:rPr>
                <w:sz w:val="20"/>
                <w:szCs w:val="20"/>
              </w:rPr>
              <w:t>Modificarea prevederii prin instituirea unei proceduri de contestare a refuzului de eliberare a certificatului. În cazul în care o astfel de procedură este reglementată printr-un alt act normativ, prevederea urmează a fi ajustată astfel încât să facă trimitere expresă la aceasta.</w:t>
            </w:r>
          </w:p>
        </w:tc>
        <w:tc>
          <w:tcPr>
            <w:tcW w:w="1245" w:type="dxa"/>
          </w:tcPr>
          <w:p w14:paraId="19F45163" w14:textId="77777777" w:rsidR="00384E46" w:rsidRDefault="00A8563E">
            <w:pPr>
              <w:spacing w:after="0"/>
              <w:jc w:val="center"/>
              <w:rPr>
                <w:sz w:val="20"/>
                <w:szCs w:val="20"/>
              </w:rPr>
            </w:pPr>
            <w:r>
              <w:rPr>
                <w:sz w:val="20"/>
                <w:szCs w:val="20"/>
              </w:rPr>
              <w:t>Agenția Națională pentru Siguranța Alimentelor</w:t>
            </w:r>
          </w:p>
          <w:p w14:paraId="4CE3014E" w14:textId="77777777" w:rsidR="00384E46" w:rsidRDefault="00A8563E">
            <w:pPr>
              <w:spacing w:after="0"/>
              <w:jc w:val="center"/>
              <w:rPr>
                <w:sz w:val="20"/>
                <w:szCs w:val="20"/>
              </w:rPr>
            </w:pPr>
            <w:r>
              <w:rPr>
                <w:sz w:val="20"/>
                <w:szCs w:val="20"/>
              </w:rPr>
              <w:t>(ANSA)</w:t>
            </w:r>
          </w:p>
          <w:p w14:paraId="3BB5EBF9" w14:textId="77777777" w:rsidR="00384E46" w:rsidRDefault="00384E46">
            <w:pPr>
              <w:spacing w:after="0"/>
              <w:jc w:val="center"/>
              <w:rPr>
                <w:sz w:val="20"/>
                <w:szCs w:val="20"/>
              </w:rPr>
            </w:pPr>
          </w:p>
        </w:tc>
        <w:tc>
          <w:tcPr>
            <w:tcW w:w="1245" w:type="dxa"/>
          </w:tcPr>
          <w:p w14:paraId="4D2A72BE" w14:textId="77777777" w:rsidR="00384E46" w:rsidRDefault="00A8563E">
            <w:pPr>
              <w:spacing w:after="0"/>
              <w:rPr>
                <w:sz w:val="20"/>
                <w:szCs w:val="20"/>
              </w:rPr>
            </w:pPr>
            <w:r>
              <w:rPr>
                <w:sz w:val="20"/>
                <w:szCs w:val="20"/>
              </w:rPr>
              <w:t>Trim. I 2027</w:t>
            </w:r>
          </w:p>
        </w:tc>
        <w:tc>
          <w:tcPr>
            <w:tcW w:w="1290" w:type="dxa"/>
          </w:tcPr>
          <w:p w14:paraId="7080C135" w14:textId="77777777" w:rsidR="00384E46" w:rsidRDefault="00A8563E">
            <w:pPr>
              <w:spacing w:after="0"/>
              <w:rPr>
                <w:sz w:val="20"/>
                <w:szCs w:val="20"/>
              </w:rPr>
            </w:pPr>
            <w:r>
              <w:rPr>
                <w:b/>
                <w:bCs/>
                <w:sz w:val="20"/>
                <w:szCs w:val="20"/>
              </w:rPr>
              <w:t>La adoptarea amendamentului</w:t>
            </w:r>
          </w:p>
        </w:tc>
      </w:tr>
      <w:tr w:rsidR="00384E46" w14:paraId="5673FA7E" w14:textId="77777777">
        <w:tc>
          <w:tcPr>
            <w:tcW w:w="562" w:type="dxa"/>
          </w:tcPr>
          <w:p w14:paraId="6C2EFD0D" w14:textId="77777777" w:rsidR="00384E46" w:rsidRDefault="00A8563E">
            <w:pPr>
              <w:numPr>
                <w:ilvl w:val="0"/>
                <w:numId w:val="10"/>
              </w:numPr>
              <w:jc w:val="center"/>
              <w:rPr>
                <w:color w:val="000000"/>
              </w:rPr>
            </w:pPr>
            <w:r>
              <w:rPr>
                <w:color w:val="000000"/>
                <w:sz w:val="20"/>
                <w:szCs w:val="20"/>
              </w:rPr>
              <w:lastRenderedPageBreak/>
              <w:t>19.</w:t>
            </w:r>
          </w:p>
        </w:tc>
        <w:tc>
          <w:tcPr>
            <w:tcW w:w="1358" w:type="dxa"/>
          </w:tcPr>
          <w:p w14:paraId="61AEBFAD" w14:textId="77777777" w:rsidR="00384E46" w:rsidRDefault="00A8563E">
            <w:pPr>
              <w:spacing w:after="0"/>
              <w:rPr>
                <w:sz w:val="20"/>
                <w:szCs w:val="20"/>
              </w:rPr>
            </w:pPr>
            <w:r>
              <w:rPr>
                <w:b/>
                <w:bCs/>
                <w:sz w:val="20"/>
                <w:szCs w:val="20"/>
              </w:rPr>
              <w:t>Comercializarea cu ridicata a produselor vitivinicole</w:t>
            </w:r>
          </w:p>
        </w:tc>
        <w:tc>
          <w:tcPr>
            <w:tcW w:w="1545" w:type="dxa"/>
          </w:tcPr>
          <w:p w14:paraId="07FC35AE" w14:textId="77777777" w:rsidR="00384E46" w:rsidRDefault="00A8563E">
            <w:pPr>
              <w:spacing w:after="0"/>
              <w:rPr>
                <w:sz w:val="20"/>
                <w:szCs w:val="20"/>
              </w:rPr>
            </w:pPr>
            <w:r>
              <w:rPr>
                <w:b/>
                <w:bCs/>
                <w:sz w:val="20"/>
                <w:szCs w:val="20"/>
              </w:rPr>
              <w:t>Hotărârea Guvernului nr. 292/2017</w:t>
            </w:r>
            <w:r>
              <w:rPr>
                <w:sz w:val="20"/>
                <w:szCs w:val="20"/>
              </w:rPr>
              <w:t xml:space="preserve"> pentru aprobarea Regulamentului</w:t>
            </w:r>
            <w:r>
              <w:rPr>
                <w:sz w:val="20"/>
                <w:szCs w:val="20"/>
              </w:rPr>
              <w:br/>
              <w:t>privind modul de ţinere a Registrului</w:t>
            </w:r>
            <w:r>
              <w:rPr>
                <w:sz w:val="20"/>
                <w:szCs w:val="20"/>
              </w:rPr>
              <w:br/>
              <w:t>vitivinicol al Republicii Moldova</w:t>
            </w:r>
          </w:p>
          <w:p w14:paraId="71A401EA" w14:textId="77777777" w:rsidR="00384E46" w:rsidRDefault="00384E46">
            <w:pPr>
              <w:spacing w:after="0"/>
              <w:rPr>
                <w:sz w:val="20"/>
                <w:szCs w:val="20"/>
              </w:rPr>
            </w:pPr>
          </w:p>
        </w:tc>
        <w:tc>
          <w:tcPr>
            <w:tcW w:w="1830" w:type="dxa"/>
          </w:tcPr>
          <w:p w14:paraId="3BEA6691" w14:textId="77777777" w:rsidR="00384E46" w:rsidRDefault="00A8563E">
            <w:pPr>
              <w:spacing w:after="0"/>
              <w:jc w:val="both"/>
              <w:rPr>
                <w:b/>
                <w:bCs/>
                <w:sz w:val="20"/>
                <w:szCs w:val="20"/>
              </w:rPr>
            </w:pPr>
            <w:r>
              <w:rPr>
                <w:b/>
                <w:bCs/>
                <w:sz w:val="20"/>
                <w:szCs w:val="20"/>
              </w:rPr>
              <w:t>Pct. 25</w:t>
            </w:r>
          </w:p>
          <w:p w14:paraId="2A6DAC8F" w14:textId="77777777" w:rsidR="00384E46" w:rsidRDefault="00A8563E">
            <w:pPr>
              <w:spacing w:after="0"/>
              <w:jc w:val="both"/>
              <w:rPr>
                <w:sz w:val="20"/>
                <w:szCs w:val="20"/>
              </w:rPr>
            </w:pPr>
            <w:r>
              <w:rPr>
                <w:sz w:val="20"/>
                <w:szCs w:val="20"/>
              </w:rPr>
              <w:t>Cererea privind înregistrarea subparcelelor/parcelelor viticole şi/sau a unităţilor vinicole (în continuare – cerere), însoţită de actele prevăzute  în punctele 26 şi 27 din prezentul Regulament, se depune la registrator/ subregistrator sau on-line, în format electronic, prin intermediul paginii web a Registrului, conform prevederilor Legii nr. 71/2007 cu privire la registre.</w:t>
            </w:r>
          </w:p>
        </w:tc>
        <w:tc>
          <w:tcPr>
            <w:tcW w:w="1515" w:type="dxa"/>
          </w:tcPr>
          <w:p w14:paraId="4C81A24B" w14:textId="77777777" w:rsidR="00384E46" w:rsidRDefault="00A8563E">
            <w:pPr>
              <w:widowControl w:val="0"/>
              <w:spacing w:after="0" w:line="276" w:lineRule="auto"/>
              <w:jc w:val="center"/>
              <w:rPr>
                <w:b/>
                <w:bCs/>
                <w:sz w:val="20"/>
                <w:szCs w:val="20"/>
              </w:rPr>
            </w:pPr>
            <w:r>
              <w:rPr>
                <w:b/>
                <w:bCs/>
                <w:sz w:val="20"/>
                <w:szCs w:val="20"/>
              </w:rPr>
              <w:t>Art. 6</w:t>
            </w:r>
          </w:p>
          <w:p w14:paraId="243C07DE" w14:textId="77777777" w:rsidR="00384E46" w:rsidRDefault="00A8563E">
            <w:pPr>
              <w:widowControl w:val="0"/>
              <w:spacing w:after="0" w:line="276" w:lineRule="auto"/>
              <w:jc w:val="center"/>
              <w:rPr>
                <w:sz w:val="20"/>
                <w:szCs w:val="20"/>
              </w:rPr>
            </w:pPr>
            <w:r>
              <w:rPr>
                <w:sz w:val="20"/>
                <w:szCs w:val="20"/>
              </w:rPr>
              <w:t>Ghișeul Unic Electronic</w:t>
            </w:r>
          </w:p>
          <w:p w14:paraId="2E06835A" w14:textId="77777777" w:rsidR="00384E46" w:rsidRDefault="00384E46">
            <w:pPr>
              <w:widowControl w:val="0"/>
              <w:spacing w:after="0" w:line="276" w:lineRule="auto"/>
              <w:jc w:val="center"/>
              <w:rPr>
                <w:sz w:val="20"/>
                <w:szCs w:val="20"/>
              </w:rPr>
            </w:pPr>
          </w:p>
          <w:p w14:paraId="4AE9D3E9" w14:textId="77777777" w:rsidR="00384E46" w:rsidRDefault="00A8563E">
            <w:pPr>
              <w:widowControl w:val="0"/>
              <w:spacing w:after="0" w:line="276" w:lineRule="auto"/>
              <w:jc w:val="center"/>
              <w:rPr>
                <w:b/>
                <w:bCs/>
                <w:sz w:val="20"/>
                <w:szCs w:val="20"/>
              </w:rPr>
            </w:pPr>
            <w:r>
              <w:rPr>
                <w:b/>
                <w:bCs/>
                <w:sz w:val="20"/>
                <w:szCs w:val="20"/>
              </w:rPr>
              <w:t>Art. 7</w:t>
            </w:r>
          </w:p>
          <w:p w14:paraId="07735EAD" w14:textId="77777777" w:rsidR="00384E46" w:rsidRDefault="00A8563E">
            <w:pPr>
              <w:spacing w:after="0" w:line="276" w:lineRule="auto"/>
              <w:jc w:val="center"/>
              <w:rPr>
                <w:b/>
                <w:bCs/>
                <w:sz w:val="20"/>
                <w:szCs w:val="20"/>
              </w:rPr>
            </w:pPr>
            <w:r>
              <w:rPr>
                <w:sz w:val="20"/>
                <w:szCs w:val="20"/>
              </w:rPr>
              <w:t>Dreptul la informare</w:t>
            </w:r>
          </w:p>
        </w:tc>
        <w:tc>
          <w:tcPr>
            <w:tcW w:w="1350" w:type="dxa"/>
          </w:tcPr>
          <w:p w14:paraId="7003BBD5"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5A49C1EE" w14:textId="77777777" w:rsidR="00384E46" w:rsidRDefault="00384E46">
            <w:pPr>
              <w:spacing w:after="0"/>
              <w:jc w:val="center"/>
              <w:rPr>
                <w:b/>
                <w:bCs/>
                <w:sz w:val="20"/>
                <w:szCs w:val="20"/>
              </w:rPr>
            </w:pPr>
          </w:p>
          <w:p w14:paraId="5AA1A27F" w14:textId="77777777" w:rsidR="00384E46" w:rsidRDefault="00A8563E">
            <w:pPr>
              <w:spacing w:after="0"/>
              <w:jc w:val="center"/>
              <w:rPr>
                <w:b/>
                <w:bCs/>
                <w:sz w:val="20"/>
                <w:szCs w:val="20"/>
              </w:rPr>
            </w:pPr>
            <w:r>
              <w:rPr>
                <w:b/>
                <w:bCs/>
                <w:sz w:val="20"/>
                <w:szCs w:val="20"/>
              </w:rPr>
              <w:t>Art. 8</w:t>
            </w:r>
          </w:p>
          <w:p w14:paraId="05E3D694" w14:textId="77777777" w:rsidR="00384E46" w:rsidRDefault="00A8563E">
            <w:pPr>
              <w:spacing w:after="0"/>
              <w:jc w:val="center"/>
              <w:rPr>
                <w:b/>
                <w:bCs/>
                <w:sz w:val="20"/>
                <w:szCs w:val="20"/>
              </w:rPr>
            </w:pPr>
            <w:r>
              <w:rPr>
                <w:sz w:val="20"/>
                <w:szCs w:val="20"/>
              </w:rPr>
              <w:t>Proceduri prin mijloace electronice</w:t>
            </w:r>
          </w:p>
          <w:p w14:paraId="10ABA996" w14:textId="77777777" w:rsidR="00384E46" w:rsidRDefault="00384E46">
            <w:pPr>
              <w:spacing w:after="0"/>
              <w:jc w:val="center"/>
              <w:rPr>
                <w:sz w:val="20"/>
                <w:szCs w:val="20"/>
              </w:rPr>
            </w:pPr>
          </w:p>
        </w:tc>
        <w:tc>
          <w:tcPr>
            <w:tcW w:w="3390" w:type="dxa"/>
          </w:tcPr>
          <w:p w14:paraId="24958D5A" w14:textId="77777777" w:rsidR="00384E46" w:rsidRDefault="00A8563E">
            <w:pPr>
              <w:spacing w:after="0"/>
              <w:ind w:left="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185C6F78" w14:textId="77777777" w:rsidR="00384E46" w:rsidRDefault="00A8563E">
            <w:pPr>
              <w:spacing w:after="0"/>
              <w:jc w:val="center"/>
              <w:rPr>
                <w:sz w:val="20"/>
                <w:szCs w:val="20"/>
              </w:rPr>
            </w:pPr>
            <w:r>
              <w:rPr>
                <w:sz w:val="20"/>
                <w:szCs w:val="20"/>
              </w:rPr>
              <w:t>Ministerul Agriculturii și Industriei Alimentare (MAIA)</w:t>
            </w:r>
          </w:p>
        </w:tc>
        <w:tc>
          <w:tcPr>
            <w:tcW w:w="1245" w:type="dxa"/>
          </w:tcPr>
          <w:p w14:paraId="2D2D03CB" w14:textId="77777777" w:rsidR="00384E46" w:rsidRDefault="00A8563E">
            <w:pPr>
              <w:spacing w:after="0"/>
              <w:rPr>
                <w:sz w:val="20"/>
                <w:szCs w:val="20"/>
              </w:rPr>
            </w:pPr>
            <w:r>
              <w:rPr>
                <w:sz w:val="20"/>
                <w:szCs w:val="20"/>
              </w:rPr>
              <w:t>Trim. I 2027</w:t>
            </w:r>
          </w:p>
        </w:tc>
        <w:tc>
          <w:tcPr>
            <w:tcW w:w="1290" w:type="dxa"/>
          </w:tcPr>
          <w:p w14:paraId="32F75B3D" w14:textId="77777777" w:rsidR="00384E46" w:rsidRDefault="00A8563E">
            <w:pPr>
              <w:spacing w:after="0"/>
              <w:rPr>
                <w:sz w:val="20"/>
                <w:szCs w:val="20"/>
              </w:rPr>
            </w:pPr>
            <w:r>
              <w:rPr>
                <w:b/>
                <w:bCs/>
                <w:sz w:val="20"/>
                <w:szCs w:val="20"/>
              </w:rPr>
              <w:t>La adoptarea amendamentului (și la înființarea GUE)</w:t>
            </w:r>
          </w:p>
        </w:tc>
      </w:tr>
      <w:tr w:rsidR="00384E46" w14:paraId="3C813FBC" w14:textId="77777777">
        <w:tc>
          <w:tcPr>
            <w:tcW w:w="562" w:type="dxa"/>
          </w:tcPr>
          <w:p w14:paraId="3A5D8A9E" w14:textId="77777777" w:rsidR="00384E46" w:rsidRDefault="00A8563E">
            <w:pPr>
              <w:numPr>
                <w:ilvl w:val="0"/>
                <w:numId w:val="10"/>
              </w:numPr>
              <w:jc w:val="center"/>
              <w:rPr>
                <w:color w:val="000000"/>
              </w:rPr>
            </w:pPr>
            <w:r>
              <w:rPr>
                <w:color w:val="000000"/>
                <w:sz w:val="20"/>
                <w:szCs w:val="20"/>
              </w:rPr>
              <w:t>22.</w:t>
            </w:r>
          </w:p>
        </w:tc>
        <w:tc>
          <w:tcPr>
            <w:tcW w:w="1358" w:type="dxa"/>
          </w:tcPr>
          <w:p w14:paraId="319B96E2" w14:textId="77777777" w:rsidR="00384E46" w:rsidRDefault="00A8563E">
            <w:pPr>
              <w:spacing w:after="0"/>
              <w:rPr>
                <w:sz w:val="20"/>
                <w:szCs w:val="20"/>
              </w:rPr>
            </w:pPr>
            <w:r>
              <w:rPr>
                <w:b/>
                <w:bCs/>
                <w:sz w:val="20"/>
                <w:szCs w:val="20"/>
              </w:rPr>
              <w:t>Comerț cu ridicata al produselor din tutun</w:t>
            </w:r>
          </w:p>
        </w:tc>
        <w:tc>
          <w:tcPr>
            <w:tcW w:w="1545" w:type="dxa"/>
          </w:tcPr>
          <w:p w14:paraId="38F81A85" w14:textId="77777777" w:rsidR="00384E46" w:rsidRDefault="00A8563E">
            <w:pPr>
              <w:spacing w:after="0"/>
              <w:rPr>
                <w:sz w:val="20"/>
                <w:szCs w:val="20"/>
              </w:rPr>
            </w:pPr>
            <w:r>
              <w:rPr>
                <w:b/>
                <w:bCs/>
                <w:sz w:val="20"/>
                <w:szCs w:val="20"/>
              </w:rPr>
              <w:t>Lege nr. 278/2007</w:t>
            </w:r>
            <w:r>
              <w:rPr>
                <w:sz w:val="20"/>
                <w:szCs w:val="20"/>
              </w:rPr>
              <w:t xml:space="preserve"> privind controlul tutunului</w:t>
            </w:r>
          </w:p>
        </w:tc>
        <w:tc>
          <w:tcPr>
            <w:tcW w:w="1830" w:type="dxa"/>
          </w:tcPr>
          <w:p w14:paraId="211E1F8F" w14:textId="77777777" w:rsidR="00384E46" w:rsidRDefault="00A8563E">
            <w:pPr>
              <w:spacing w:after="0"/>
              <w:jc w:val="both"/>
              <w:rPr>
                <w:sz w:val="20"/>
                <w:szCs w:val="20"/>
              </w:rPr>
            </w:pPr>
            <w:r>
              <w:rPr>
                <w:b/>
                <w:bCs/>
                <w:sz w:val="20"/>
                <w:szCs w:val="20"/>
              </w:rPr>
              <w:t>Art. 32 alin. (1)</w:t>
            </w:r>
            <w:r>
              <w:rPr>
                <w:sz w:val="20"/>
                <w:szCs w:val="20"/>
              </w:rPr>
              <w:t xml:space="preserve"> </w:t>
            </w:r>
          </w:p>
          <w:p w14:paraId="1BAD701E" w14:textId="77777777" w:rsidR="00384E46" w:rsidRDefault="00A8563E">
            <w:pPr>
              <w:spacing w:after="0"/>
              <w:jc w:val="both"/>
              <w:rPr>
                <w:sz w:val="20"/>
                <w:szCs w:val="20"/>
              </w:rPr>
            </w:pPr>
            <w:r>
              <w:rPr>
                <w:sz w:val="20"/>
                <w:szCs w:val="20"/>
              </w:rPr>
              <w:t xml:space="preserve">(1) Importul/ exportul produselor din tutun şi/sau al produselor conexe; importul şi/sau </w:t>
            </w:r>
            <w:r>
              <w:rPr>
                <w:sz w:val="20"/>
                <w:szCs w:val="20"/>
              </w:rPr>
              <w:lastRenderedPageBreak/>
              <w:t>prelucrarea industrială a tutunului nefermentat şi/sau a tutunului fermentat; fabricarea produselor din tutun şi/sau a produselor conexe şi/sau comercializarea angro a produselor din tutun şi/sau a produselor conexe, precum şi a tutunului nefermentat şi/sau fermentat, se efectuează în bază de licență, eliberată în conformitate cu prevederile Legii nr.160/2011 privind reglementarea prin autorizare a activității de întreprinzător, cu condiția respectării:</w:t>
            </w:r>
          </w:p>
          <w:p w14:paraId="67B2E718" w14:textId="77777777" w:rsidR="00384E46" w:rsidRDefault="00A8563E">
            <w:pPr>
              <w:spacing w:after="0"/>
              <w:jc w:val="both"/>
              <w:rPr>
                <w:sz w:val="20"/>
                <w:szCs w:val="20"/>
              </w:rPr>
            </w:pPr>
            <w:r>
              <w:rPr>
                <w:sz w:val="20"/>
                <w:szCs w:val="20"/>
              </w:rPr>
              <w:t xml:space="preserve">a) parametrilor tehnologici şi/sau a cerinţelor specifice pentru fiecare gen </w:t>
            </w:r>
            <w:r>
              <w:rPr>
                <w:sz w:val="20"/>
                <w:szCs w:val="20"/>
              </w:rPr>
              <w:lastRenderedPageBreak/>
              <w:t>de activitate solicitat;</w:t>
            </w:r>
          </w:p>
          <w:p w14:paraId="55586666" w14:textId="77777777" w:rsidR="00384E46" w:rsidRDefault="00A8563E">
            <w:pPr>
              <w:spacing w:after="0"/>
              <w:jc w:val="both"/>
              <w:rPr>
                <w:sz w:val="20"/>
                <w:szCs w:val="20"/>
              </w:rPr>
            </w:pPr>
            <w:r>
              <w:rPr>
                <w:sz w:val="20"/>
                <w:szCs w:val="20"/>
              </w:rPr>
              <w:t>b) normelor de protecţie a muncii, antiincendiare şi sanitare.</w:t>
            </w:r>
          </w:p>
        </w:tc>
        <w:tc>
          <w:tcPr>
            <w:tcW w:w="1515" w:type="dxa"/>
          </w:tcPr>
          <w:p w14:paraId="3B5D395C" w14:textId="77777777" w:rsidR="00384E46" w:rsidRDefault="00A8563E">
            <w:pPr>
              <w:widowControl w:val="0"/>
              <w:spacing w:after="0" w:line="276" w:lineRule="auto"/>
              <w:jc w:val="center"/>
              <w:rPr>
                <w:b/>
                <w:bCs/>
                <w:sz w:val="20"/>
                <w:szCs w:val="20"/>
              </w:rPr>
            </w:pPr>
            <w:r>
              <w:rPr>
                <w:b/>
                <w:bCs/>
                <w:sz w:val="20"/>
                <w:szCs w:val="20"/>
              </w:rPr>
              <w:lastRenderedPageBreak/>
              <w:t>Art. 8</w:t>
            </w:r>
          </w:p>
          <w:p w14:paraId="026E6441" w14:textId="77777777" w:rsidR="00384E46" w:rsidRDefault="00A8563E">
            <w:pPr>
              <w:widowControl w:val="0"/>
              <w:spacing w:after="0" w:line="276" w:lineRule="auto"/>
              <w:jc w:val="center"/>
              <w:rPr>
                <w:sz w:val="20"/>
                <w:szCs w:val="20"/>
              </w:rPr>
            </w:pPr>
            <w:r>
              <w:rPr>
                <w:sz w:val="20"/>
                <w:szCs w:val="20"/>
              </w:rPr>
              <w:t>Regimuri de autorizare</w:t>
            </w:r>
          </w:p>
          <w:p w14:paraId="6008BF51" w14:textId="77777777" w:rsidR="00384E46" w:rsidRDefault="00384E46">
            <w:pPr>
              <w:widowControl w:val="0"/>
              <w:spacing w:after="0" w:line="276" w:lineRule="auto"/>
              <w:jc w:val="center"/>
              <w:rPr>
                <w:sz w:val="20"/>
                <w:szCs w:val="20"/>
              </w:rPr>
            </w:pPr>
          </w:p>
          <w:p w14:paraId="4AA07EFD" w14:textId="77777777" w:rsidR="00384E46" w:rsidRDefault="00A8563E">
            <w:pPr>
              <w:widowControl w:val="0"/>
              <w:spacing w:after="0" w:line="276" w:lineRule="auto"/>
              <w:jc w:val="center"/>
              <w:rPr>
                <w:b/>
                <w:bCs/>
                <w:sz w:val="20"/>
                <w:szCs w:val="20"/>
              </w:rPr>
            </w:pPr>
            <w:r>
              <w:rPr>
                <w:b/>
                <w:bCs/>
                <w:sz w:val="20"/>
                <w:szCs w:val="20"/>
              </w:rPr>
              <w:t>Art. 9</w:t>
            </w:r>
          </w:p>
          <w:p w14:paraId="0A34845C" w14:textId="77777777" w:rsidR="00384E46" w:rsidRDefault="00A8563E">
            <w:pPr>
              <w:widowControl w:val="0"/>
              <w:spacing w:after="0" w:line="276" w:lineRule="auto"/>
              <w:jc w:val="center"/>
              <w:rPr>
                <w:sz w:val="20"/>
                <w:szCs w:val="20"/>
              </w:rPr>
            </w:pPr>
            <w:r>
              <w:rPr>
                <w:sz w:val="20"/>
                <w:szCs w:val="20"/>
              </w:rPr>
              <w:lastRenderedPageBreak/>
              <w:t>Condiții de acordare a autorizației</w:t>
            </w:r>
          </w:p>
        </w:tc>
        <w:tc>
          <w:tcPr>
            <w:tcW w:w="1350" w:type="dxa"/>
          </w:tcPr>
          <w:p w14:paraId="1BC665BC" w14:textId="77777777" w:rsidR="00384E46" w:rsidRDefault="00A8563E">
            <w:pPr>
              <w:spacing w:after="0"/>
              <w:jc w:val="center"/>
              <w:rPr>
                <w:b/>
                <w:bCs/>
                <w:sz w:val="20"/>
                <w:szCs w:val="20"/>
              </w:rPr>
            </w:pPr>
            <w:r>
              <w:rPr>
                <w:b/>
                <w:bCs/>
                <w:sz w:val="20"/>
                <w:szCs w:val="20"/>
              </w:rPr>
              <w:lastRenderedPageBreak/>
              <w:t>Art. 9</w:t>
            </w:r>
          </w:p>
          <w:p w14:paraId="2539AC7F" w14:textId="77777777" w:rsidR="00384E46" w:rsidRDefault="00A8563E">
            <w:pPr>
              <w:jc w:val="center"/>
              <w:rPr>
                <w:b/>
                <w:bCs/>
                <w:sz w:val="20"/>
                <w:szCs w:val="20"/>
              </w:rPr>
            </w:pPr>
            <w:r>
              <w:rPr>
                <w:sz w:val="20"/>
                <w:szCs w:val="20"/>
              </w:rPr>
              <w:t>Regimuri de autorizare</w:t>
            </w:r>
          </w:p>
          <w:p w14:paraId="309B5DC1" w14:textId="77777777" w:rsidR="00384E46" w:rsidRDefault="00384E46">
            <w:pPr>
              <w:spacing w:before="160" w:after="0"/>
              <w:jc w:val="center"/>
              <w:rPr>
                <w:b/>
                <w:bCs/>
                <w:sz w:val="20"/>
                <w:szCs w:val="20"/>
              </w:rPr>
            </w:pPr>
          </w:p>
          <w:p w14:paraId="536871E1" w14:textId="77777777" w:rsidR="00384E46" w:rsidRDefault="00A8563E">
            <w:pPr>
              <w:spacing w:after="0"/>
              <w:jc w:val="center"/>
              <w:rPr>
                <w:b/>
                <w:bCs/>
                <w:sz w:val="20"/>
                <w:szCs w:val="20"/>
              </w:rPr>
            </w:pPr>
            <w:r>
              <w:rPr>
                <w:b/>
                <w:bCs/>
                <w:sz w:val="20"/>
                <w:szCs w:val="20"/>
              </w:rPr>
              <w:t xml:space="preserve">Art. 10 </w:t>
            </w:r>
          </w:p>
          <w:p w14:paraId="68E5AA7D" w14:textId="77777777" w:rsidR="00384E46" w:rsidRDefault="00A8563E">
            <w:pPr>
              <w:spacing w:after="0"/>
              <w:jc w:val="center"/>
              <w:rPr>
                <w:b/>
                <w:bCs/>
                <w:sz w:val="20"/>
                <w:szCs w:val="20"/>
              </w:rPr>
            </w:pPr>
            <w:r>
              <w:rPr>
                <w:b/>
                <w:bCs/>
                <w:sz w:val="20"/>
                <w:szCs w:val="20"/>
              </w:rPr>
              <w:lastRenderedPageBreak/>
              <w:t xml:space="preserve">alin. (2) </w:t>
            </w:r>
            <w:r>
              <w:rPr>
                <w:sz w:val="20"/>
                <w:szCs w:val="20"/>
              </w:rPr>
              <w:t>Condiții de acordare a autorizației</w:t>
            </w:r>
          </w:p>
          <w:p w14:paraId="4DCA70E0" w14:textId="77777777" w:rsidR="00384E46" w:rsidRDefault="00384E46">
            <w:pPr>
              <w:spacing w:after="0"/>
              <w:jc w:val="center"/>
              <w:rPr>
                <w:sz w:val="20"/>
                <w:szCs w:val="20"/>
              </w:rPr>
            </w:pPr>
          </w:p>
        </w:tc>
        <w:tc>
          <w:tcPr>
            <w:tcW w:w="3390" w:type="dxa"/>
          </w:tcPr>
          <w:p w14:paraId="6A5917B1" w14:textId="77777777" w:rsidR="00384E46" w:rsidRDefault="00A8563E">
            <w:pPr>
              <w:spacing w:after="0"/>
              <w:ind w:left="24"/>
              <w:jc w:val="both"/>
              <w:rPr>
                <w:sz w:val="20"/>
                <w:szCs w:val="20"/>
              </w:rPr>
            </w:pPr>
            <w:r>
              <w:rPr>
                <w:sz w:val="20"/>
                <w:szCs w:val="20"/>
              </w:rPr>
              <w:lastRenderedPageBreak/>
              <w:t>Modificarea prevederii prin detalierea</w:t>
            </w:r>
            <w:r>
              <w:rPr>
                <w:b/>
                <w:bCs/>
                <w:sz w:val="20"/>
                <w:szCs w:val="20"/>
              </w:rPr>
              <w:t xml:space="preserve"> </w:t>
            </w:r>
            <w:r>
              <w:rPr>
                <w:sz w:val="20"/>
                <w:szCs w:val="20"/>
              </w:rPr>
              <w:t>procedurii de obținere a licenței pentru comerțul cu ridicata al tutunului. Criteriile trebuie să fie clare și lipsite de ambiguitate în lege.</w:t>
            </w:r>
          </w:p>
        </w:tc>
        <w:tc>
          <w:tcPr>
            <w:tcW w:w="1245" w:type="dxa"/>
          </w:tcPr>
          <w:p w14:paraId="76EEC4BA" w14:textId="77777777" w:rsidR="00384E46" w:rsidRDefault="00A8563E">
            <w:pPr>
              <w:spacing w:after="0"/>
              <w:jc w:val="center"/>
              <w:rPr>
                <w:sz w:val="20"/>
                <w:szCs w:val="20"/>
              </w:rPr>
            </w:pPr>
            <w:r>
              <w:rPr>
                <w:sz w:val="20"/>
                <w:szCs w:val="20"/>
              </w:rPr>
              <w:t>Ministerul Sănătății</w:t>
            </w:r>
          </w:p>
          <w:p w14:paraId="40FE1532" w14:textId="77777777" w:rsidR="00384E46" w:rsidRDefault="00A8563E">
            <w:pPr>
              <w:spacing w:after="0"/>
              <w:jc w:val="center"/>
              <w:rPr>
                <w:sz w:val="20"/>
                <w:szCs w:val="20"/>
              </w:rPr>
            </w:pPr>
            <w:r>
              <w:rPr>
                <w:sz w:val="20"/>
                <w:szCs w:val="20"/>
              </w:rPr>
              <w:t>(MS)</w:t>
            </w:r>
          </w:p>
          <w:p w14:paraId="6E80024B" w14:textId="77777777" w:rsidR="00384E46" w:rsidRDefault="00384E46">
            <w:pPr>
              <w:spacing w:after="0"/>
              <w:jc w:val="center"/>
              <w:rPr>
                <w:sz w:val="20"/>
                <w:szCs w:val="20"/>
              </w:rPr>
            </w:pPr>
          </w:p>
          <w:p w14:paraId="17AB1F3D" w14:textId="6FB13AAF" w:rsidR="007E7847" w:rsidRDefault="007E7847">
            <w:pPr>
              <w:spacing w:after="0"/>
              <w:jc w:val="center"/>
              <w:rPr>
                <w:sz w:val="20"/>
                <w:szCs w:val="20"/>
              </w:rPr>
            </w:pPr>
            <w:r>
              <w:rPr>
                <w:sz w:val="20"/>
                <w:szCs w:val="20"/>
              </w:rPr>
              <w:t xml:space="preserve">Ministerul Dezvoltării </w:t>
            </w:r>
            <w:r>
              <w:rPr>
                <w:sz w:val="20"/>
                <w:szCs w:val="20"/>
              </w:rPr>
              <w:lastRenderedPageBreak/>
              <w:t>Economice și Digitalizării</w:t>
            </w:r>
          </w:p>
          <w:p w14:paraId="16B432D7" w14:textId="6FD95051" w:rsidR="007E7847" w:rsidRDefault="007E7847">
            <w:pPr>
              <w:spacing w:after="0"/>
              <w:jc w:val="center"/>
              <w:rPr>
                <w:sz w:val="20"/>
                <w:szCs w:val="20"/>
              </w:rPr>
            </w:pPr>
            <w:r>
              <w:rPr>
                <w:sz w:val="20"/>
                <w:szCs w:val="20"/>
              </w:rPr>
              <w:t>(MDED)</w:t>
            </w:r>
          </w:p>
          <w:p w14:paraId="3FE4DD00" w14:textId="77777777" w:rsidR="00384E46" w:rsidRDefault="00384E46">
            <w:pPr>
              <w:spacing w:after="0"/>
              <w:rPr>
                <w:sz w:val="20"/>
                <w:szCs w:val="20"/>
              </w:rPr>
            </w:pPr>
          </w:p>
        </w:tc>
        <w:tc>
          <w:tcPr>
            <w:tcW w:w="1245" w:type="dxa"/>
          </w:tcPr>
          <w:p w14:paraId="49FF1640" w14:textId="77777777" w:rsidR="00384E46" w:rsidRDefault="00A8563E">
            <w:pPr>
              <w:spacing w:after="0"/>
              <w:rPr>
                <w:sz w:val="20"/>
                <w:szCs w:val="20"/>
              </w:rPr>
            </w:pPr>
            <w:r>
              <w:rPr>
                <w:sz w:val="20"/>
                <w:szCs w:val="20"/>
              </w:rPr>
              <w:lastRenderedPageBreak/>
              <w:t>Trim. I 2027</w:t>
            </w:r>
          </w:p>
        </w:tc>
        <w:tc>
          <w:tcPr>
            <w:tcW w:w="1290" w:type="dxa"/>
          </w:tcPr>
          <w:p w14:paraId="5A057981" w14:textId="77777777" w:rsidR="00384E46" w:rsidRDefault="00A8563E">
            <w:pPr>
              <w:spacing w:after="0"/>
              <w:rPr>
                <w:b/>
                <w:bCs/>
                <w:sz w:val="20"/>
                <w:szCs w:val="20"/>
              </w:rPr>
            </w:pPr>
            <w:r>
              <w:rPr>
                <w:b/>
                <w:bCs/>
                <w:sz w:val="20"/>
                <w:szCs w:val="20"/>
              </w:rPr>
              <w:t>La adoptarea amendamentului</w:t>
            </w:r>
          </w:p>
          <w:p w14:paraId="1F13250E" w14:textId="77777777" w:rsidR="00384E46" w:rsidRDefault="00384E46">
            <w:pPr>
              <w:spacing w:after="0"/>
              <w:rPr>
                <w:sz w:val="20"/>
                <w:szCs w:val="20"/>
              </w:rPr>
            </w:pPr>
          </w:p>
        </w:tc>
      </w:tr>
      <w:tr w:rsidR="00384E46" w14:paraId="24E73213" w14:textId="77777777">
        <w:tc>
          <w:tcPr>
            <w:tcW w:w="562" w:type="dxa"/>
          </w:tcPr>
          <w:p w14:paraId="4576EB3C" w14:textId="77777777" w:rsidR="00384E46" w:rsidRDefault="00A8563E">
            <w:pPr>
              <w:numPr>
                <w:ilvl w:val="0"/>
                <w:numId w:val="10"/>
              </w:numPr>
              <w:jc w:val="center"/>
              <w:rPr>
                <w:color w:val="000000"/>
              </w:rPr>
            </w:pPr>
            <w:r>
              <w:rPr>
                <w:color w:val="000000"/>
                <w:sz w:val="20"/>
                <w:szCs w:val="20"/>
              </w:rPr>
              <w:lastRenderedPageBreak/>
              <w:t>23.</w:t>
            </w:r>
          </w:p>
        </w:tc>
        <w:tc>
          <w:tcPr>
            <w:tcW w:w="1358" w:type="dxa"/>
          </w:tcPr>
          <w:p w14:paraId="7E2B31C3" w14:textId="77777777" w:rsidR="00384E46" w:rsidRDefault="00A8563E">
            <w:pPr>
              <w:spacing w:after="0"/>
              <w:rPr>
                <w:sz w:val="20"/>
                <w:szCs w:val="20"/>
              </w:rPr>
            </w:pPr>
            <w:r>
              <w:rPr>
                <w:b/>
                <w:bCs/>
                <w:sz w:val="20"/>
                <w:szCs w:val="20"/>
              </w:rPr>
              <w:t>Comerț cu ridicata al produselor din tutun</w:t>
            </w:r>
          </w:p>
        </w:tc>
        <w:tc>
          <w:tcPr>
            <w:tcW w:w="1545" w:type="dxa"/>
          </w:tcPr>
          <w:p w14:paraId="5A21054B" w14:textId="77777777" w:rsidR="00384E46" w:rsidRDefault="00A8563E">
            <w:pPr>
              <w:spacing w:after="0"/>
              <w:rPr>
                <w:sz w:val="20"/>
                <w:szCs w:val="20"/>
              </w:rPr>
            </w:pPr>
            <w:r>
              <w:rPr>
                <w:b/>
                <w:bCs/>
                <w:sz w:val="20"/>
                <w:szCs w:val="20"/>
              </w:rPr>
              <w:t>Lege nr. 278/2007</w:t>
            </w:r>
            <w:r>
              <w:rPr>
                <w:sz w:val="20"/>
                <w:szCs w:val="20"/>
              </w:rPr>
              <w:t xml:space="preserve"> privind controlul tutunului</w:t>
            </w:r>
          </w:p>
        </w:tc>
        <w:tc>
          <w:tcPr>
            <w:tcW w:w="1830" w:type="dxa"/>
          </w:tcPr>
          <w:p w14:paraId="3FD4E709" w14:textId="77777777" w:rsidR="00384E46" w:rsidRDefault="00A8563E">
            <w:pPr>
              <w:spacing w:after="0"/>
              <w:jc w:val="both"/>
              <w:rPr>
                <w:sz w:val="20"/>
                <w:szCs w:val="20"/>
              </w:rPr>
            </w:pPr>
            <w:r>
              <w:rPr>
                <w:b/>
                <w:bCs/>
                <w:sz w:val="20"/>
                <w:szCs w:val="20"/>
              </w:rPr>
              <w:t>Art. 32 alin. (1)</w:t>
            </w:r>
            <w:r>
              <w:rPr>
                <w:sz w:val="20"/>
                <w:szCs w:val="20"/>
              </w:rPr>
              <w:t xml:space="preserve"> </w:t>
            </w:r>
          </w:p>
          <w:p w14:paraId="65B02779" w14:textId="77777777" w:rsidR="00384E46" w:rsidRDefault="00A8563E">
            <w:pPr>
              <w:spacing w:after="0"/>
              <w:jc w:val="both"/>
              <w:rPr>
                <w:sz w:val="20"/>
                <w:szCs w:val="20"/>
              </w:rPr>
            </w:pPr>
            <w:r>
              <w:rPr>
                <w:sz w:val="20"/>
                <w:szCs w:val="20"/>
              </w:rPr>
              <w:t xml:space="preserve">(1) Importul/ exportul produselor din tutun şi/sau al produselor conexe; importul şi/sau prelucrarea industrială a tutunului nefermentat şi/sau a tutunului fermentat; fabricarea produselor din tutun şi/sau a produselor conexe şi/sau comercializarea angro a produselor din tutun şi/sau a produselor conexe, precum şi a tutunului nefermentat şi/sau fermentat, se efectuează în bază de licență, eliberată în conformitate cu </w:t>
            </w:r>
            <w:r>
              <w:rPr>
                <w:sz w:val="20"/>
                <w:szCs w:val="20"/>
              </w:rPr>
              <w:lastRenderedPageBreak/>
              <w:t>prevederile Legii nr.160/2011 privind reglementarea prin autorizare a activității de întreprinzător, cu condiția respectării:</w:t>
            </w:r>
          </w:p>
          <w:p w14:paraId="31E739AE" w14:textId="77777777" w:rsidR="00384E46" w:rsidRDefault="00A8563E">
            <w:pPr>
              <w:spacing w:after="0"/>
              <w:jc w:val="both"/>
              <w:rPr>
                <w:sz w:val="20"/>
                <w:szCs w:val="20"/>
              </w:rPr>
            </w:pPr>
            <w:r>
              <w:rPr>
                <w:sz w:val="20"/>
                <w:szCs w:val="20"/>
              </w:rPr>
              <w:t>a) parametrilor tehnologici şi/sau a cerinţelor specifice pentru fiecare gen de activitate solicitat;</w:t>
            </w:r>
          </w:p>
          <w:p w14:paraId="0E9C9132" w14:textId="77777777" w:rsidR="00384E46" w:rsidRDefault="00A8563E">
            <w:pPr>
              <w:spacing w:after="0"/>
              <w:jc w:val="both"/>
              <w:rPr>
                <w:sz w:val="20"/>
                <w:szCs w:val="20"/>
              </w:rPr>
            </w:pPr>
            <w:r>
              <w:rPr>
                <w:sz w:val="20"/>
                <w:szCs w:val="20"/>
              </w:rPr>
              <w:t>b) normelor de protecţie a muncii, antiincendiare şi sanitare.</w:t>
            </w:r>
          </w:p>
        </w:tc>
        <w:tc>
          <w:tcPr>
            <w:tcW w:w="1515" w:type="dxa"/>
          </w:tcPr>
          <w:p w14:paraId="277ADB7F" w14:textId="77777777" w:rsidR="00384E46" w:rsidRDefault="00A8563E">
            <w:pPr>
              <w:widowControl w:val="0"/>
              <w:spacing w:after="0" w:line="276" w:lineRule="auto"/>
              <w:jc w:val="center"/>
              <w:rPr>
                <w:b/>
                <w:bCs/>
                <w:sz w:val="20"/>
                <w:szCs w:val="20"/>
              </w:rPr>
            </w:pPr>
            <w:r>
              <w:rPr>
                <w:b/>
                <w:bCs/>
                <w:sz w:val="20"/>
                <w:szCs w:val="20"/>
              </w:rPr>
              <w:lastRenderedPageBreak/>
              <w:t>Art. 6</w:t>
            </w:r>
          </w:p>
          <w:p w14:paraId="2F4350AF" w14:textId="77777777" w:rsidR="00384E46" w:rsidRDefault="00A8563E">
            <w:pPr>
              <w:widowControl w:val="0"/>
              <w:spacing w:after="0" w:line="276" w:lineRule="auto"/>
              <w:jc w:val="center"/>
              <w:rPr>
                <w:sz w:val="20"/>
                <w:szCs w:val="20"/>
              </w:rPr>
            </w:pPr>
            <w:r>
              <w:rPr>
                <w:sz w:val="20"/>
                <w:szCs w:val="20"/>
              </w:rPr>
              <w:t>Ghișeul Unic Electronic</w:t>
            </w:r>
          </w:p>
          <w:p w14:paraId="447B103B" w14:textId="77777777" w:rsidR="00384E46" w:rsidRDefault="00384E46">
            <w:pPr>
              <w:widowControl w:val="0"/>
              <w:spacing w:after="0" w:line="276" w:lineRule="auto"/>
              <w:jc w:val="center"/>
              <w:rPr>
                <w:sz w:val="20"/>
                <w:szCs w:val="20"/>
              </w:rPr>
            </w:pPr>
          </w:p>
          <w:p w14:paraId="402A8C4A" w14:textId="77777777" w:rsidR="00384E46" w:rsidRDefault="00A8563E">
            <w:pPr>
              <w:widowControl w:val="0"/>
              <w:spacing w:after="0" w:line="276" w:lineRule="auto"/>
              <w:jc w:val="center"/>
              <w:rPr>
                <w:b/>
                <w:bCs/>
                <w:sz w:val="20"/>
                <w:szCs w:val="20"/>
              </w:rPr>
            </w:pPr>
            <w:r>
              <w:rPr>
                <w:b/>
                <w:bCs/>
                <w:sz w:val="20"/>
                <w:szCs w:val="20"/>
              </w:rPr>
              <w:t>Art. 7</w:t>
            </w:r>
          </w:p>
          <w:p w14:paraId="3B54B917"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3C4D88C3" w14:textId="77777777" w:rsidR="00384E46" w:rsidRDefault="00A8563E">
            <w:pPr>
              <w:spacing w:after="0"/>
              <w:jc w:val="center"/>
              <w:rPr>
                <w:b/>
                <w:bCs/>
                <w:sz w:val="20"/>
                <w:szCs w:val="20"/>
              </w:rPr>
            </w:pPr>
            <w:r>
              <w:rPr>
                <w:b/>
                <w:bCs/>
                <w:sz w:val="20"/>
                <w:szCs w:val="20"/>
              </w:rPr>
              <w:t xml:space="preserve">Art. 6 (1) </w:t>
            </w:r>
            <w:r>
              <w:rPr>
                <w:sz w:val="20"/>
                <w:szCs w:val="20"/>
              </w:rPr>
              <w:t>Ghișee unice</w:t>
            </w:r>
          </w:p>
          <w:p w14:paraId="05847FC7" w14:textId="77777777" w:rsidR="00384E46" w:rsidRDefault="00384E46">
            <w:pPr>
              <w:spacing w:after="0"/>
              <w:jc w:val="center"/>
              <w:rPr>
                <w:b/>
                <w:bCs/>
                <w:sz w:val="20"/>
                <w:szCs w:val="20"/>
              </w:rPr>
            </w:pPr>
          </w:p>
          <w:p w14:paraId="4726AE17" w14:textId="77777777" w:rsidR="00384E46" w:rsidRDefault="00A8563E">
            <w:pPr>
              <w:spacing w:after="0"/>
              <w:jc w:val="center"/>
              <w:rPr>
                <w:b/>
                <w:bCs/>
                <w:sz w:val="20"/>
                <w:szCs w:val="20"/>
              </w:rPr>
            </w:pPr>
            <w:r>
              <w:rPr>
                <w:b/>
                <w:bCs/>
                <w:sz w:val="20"/>
                <w:szCs w:val="20"/>
              </w:rPr>
              <w:t>Art. 8</w:t>
            </w:r>
          </w:p>
          <w:p w14:paraId="31F1760F" w14:textId="77777777" w:rsidR="00384E46" w:rsidRDefault="00A8563E">
            <w:pPr>
              <w:spacing w:after="0"/>
              <w:jc w:val="center"/>
              <w:rPr>
                <w:b/>
                <w:bCs/>
                <w:sz w:val="20"/>
                <w:szCs w:val="20"/>
              </w:rPr>
            </w:pPr>
            <w:r>
              <w:rPr>
                <w:sz w:val="20"/>
                <w:szCs w:val="20"/>
              </w:rPr>
              <w:t>Proceduri prin mijloace electronice</w:t>
            </w:r>
          </w:p>
          <w:p w14:paraId="174ADECA" w14:textId="77777777" w:rsidR="00384E46" w:rsidRDefault="00384E46">
            <w:pPr>
              <w:spacing w:after="0"/>
              <w:jc w:val="center"/>
              <w:rPr>
                <w:sz w:val="20"/>
                <w:szCs w:val="20"/>
              </w:rPr>
            </w:pPr>
          </w:p>
        </w:tc>
        <w:tc>
          <w:tcPr>
            <w:tcW w:w="3390" w:type="dxa"/>
          </w:tcPr>
          <w:p w14:paraId="2E51ADD8"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E8715BB" w14:textId="77777777" w:rsidR="00384E46" w:rsidRDefault="00A8563E">
            <w:pPr>
              <w:spacing w:after="0"/>
              <w:jc w:val="center"/>
              <w:rPr>
                <w:sz w:val="20"/>
                <w:szCs w:val="20"/>
              </w:rPr>
            </w:pPr>
            <w:r>
              <w:rPr>
                <w:sz w:val="20"/>
                <w:szCs w:val="20"/>
              </w:rPr>
              <w:t>Ministerul Sănătății</w:t>
            </w:r>
          </w:p>
          <w:p w14:paraId="6F596DBD" w14:textId="77777777" w:rsidR="00384E46" w:rsidRDefault="00A8563E">
            <w:pPr>
              <w:spacing w:after="0"/>
              <w:jc w:val="center"/>
              <w:rPr>
                <w:sz w:val="20"/>
                <w:szCs w:val="20"/>
              </w:rPr>
            </w:pPr>
            <w:r>
              <w:rPr>
                <w:sz w:val="20"/>
                <w:szCs w:val="20"/>
              </w:rPr>
              <w:t>(MS)</w:t>
            </w:r>
          </w:p>
          <w:p w14:paraId="54D3DE73" w14:textId="77777777" w:rsidR="00384E46" w:rsidRDefault="00384E46">
            <w:pPr>
              <w:spacing w:after="0"/>
              <w:jc w:val="center"/>
              <w:rPr>
                <w:sz w:val="20"/>
                <w:szCs w:val="20"/>
              </w:rPr>
            </w:pPr>
          </w:p>
          <w:p w14:paraId="4998D2B4" w14:textId="77777777" w:rsidR="007E7847" w:rsidRDefault="007E7847" w:rsidP="007E7847">
            <w:pPr>
              <w:spacing w:after="0"/>
              <w:jc w:val="center"/>
              <w:rPr>
                <w:sz w:val="20"/>
                <w:szCs w:val="20"/>
              </w:rPr>
            </w:pPr>
            <w:r>
              <w:rPr>
                <w:sz w:val="20"/>
                <w:szCs w:val="20"/>
              </w:rPr>
              <w:t>Ministerul Dezvoltării Economice și Digitalizării</w:t>
            </w:r>
          </w:p>
          <w:p w14:paraId="06D822EE" w14:textId="77777777" w:rsidR="007E7847" w:rsidRDefault="007E7847" w:rsidP="007E7847">
            <w:pPr>
              <w:spacing w:after="0"/>
              <w:jc w:val="center"/>
              <w:rPr>
                <w:sz w:val="20"/>
                <w:szCs w:val="20"/>
              </w:rPr>
            </w:pPr>
            <w:r>
              <w:rPr>
                <w:sz w:val="20"/>
                <w:szCs w:val="20"/>
              </w:rPr>
              <w:t>(MDED)</w:t>
            </w:r>
          </w:p>
          <w:p w14:paraId="2C581134" w14:textId="77777777" w:rsidR="007E7847" w:rsidRDefault="007E7847">
            <w:pPr>
              <w:spacing w:after="0"/>
              <w:jc w:val="center"/>
              <w:rPr>
                <w:sz w:val="20"/>
                <w:szCs w:val="20"/>
              </w:rPr>
            </w:pPr>
          </w:p>
          <w:p w14:paraId="5F09C61B" w14:textId="77777777" w:rsidR="00384E46" w:rsidRDefault="00384E46">
            <w:pPr>
              <w:spacing w:after="0"/>
              <w:jc w:val="center"/>
              <w:rPr>
                <w:b/>
                <w:bCs/>
                <w:sz w:val="20"/>
                <w:szCs w:val="20"/>
              </w:rPr>
            </w:pPr>
          </w:p>
        </w:tc>
        <w:tc>
          <w:tcPr>
            <w:tcW w:w="1245" w:type="dxa"/>
          </w:tcPr>
          <w:p w14:paraId="1501DBF8" w14:textId="77777777" w:rsidR="00384E46" w:rsidRDefault="00A8563E">
            <w:pPr>
              <w:spacing w:after="0"/>
              <w:rPr>
                <w:sz w:val="20"/>
                <w:szCs w:val="20"/>
              </w:rPr>
            </w:pPr>
            <w:r>
              <w:rPr>
                <w:sz w:val="20"/>
                <w:szCs w:val="20"/>
              </w:rPr>
              <w:t>Trim. I 2027</w:t>
            </w:r>
          </w:p>
        </w:tc>
        <w:tc>
          <w:tcPr>
            <w:tcW w:w="1290" w:type="dxa"/>
          </w:tcPr>
          <w:p w14:paraId="03606AA0" w14:textId="77777777" w:rsidR="00384E46" w:rsidRDefault="00A8563E">
            <w:pPr>
              <w:spacing w:after="0"/>
              <w:rPr>
                <w:sz w:val="20"/>
                <w:szCs w:val="20"/>
              </w:rPr>
            </w:pPr>
            <w:r>
              <w:rPr>
                <w:b/>
                <w:bCs/>
                <w:sz w:val="20"/>
                <w:szCs w:val="20"/>
              </w:rPr>
              <w:t>La adoptarea amendamentului (și la înființarea GUE)</w:t>
            </w:r>
          </w:p>
        </w:tc>
      </w:tr>
      <w:tr w:rsidR="00384E46" w14:paraId="4388B53E" w14:textId="77777777">
        <w:tc>
          <w:tcPr>
            <w:tcW w:w="562" w:type="dxa"/>
          </w:tcPr>
          <w:p w14:paraId="5478D459" w14:textId="77777777" w:rsidR="00384E46" w:rsidRDefault="00A8563E">
            <w:pPr>
              <w:numPr>
                <w:ilvl w:val="0"/>
                <w:numId w:val="10"/>
              </w:numPr>
              <w:jc w:val="center"/>
              <w:rPr>
                <w:color w:val="000000"/>
              </w:rPr>
            </w:pPr>
            <w:r>
              <w:rPr>
                <w:color w:val="000000"/>
                <w:sz w:val="20"/>
                <w:szCs w:val="20"/>
              </w:rPr>
              <w:t>24.</w:t>
            </w:r>
          </w:p>
        </w:tc>
        <w:tc>
          <w:tcPr>
            <w:tcW w:w="1358" w:type="dxa"/>
          </w:tcPr>
          <w:p w14:paraId="3A77452E" w14:textId="77777777" w:rsidR="00384E46" w:rsidRDefault="00A8563E">
            <w:pPr>
              <w:spacing w:after="0"/>
              <w:rPr>
                <w:sz w:val="20"/>
                <w:szCs w:val="20"/>
              </w:rPr>
            </w:pPr>
            <w:r>
              <w:rPr>
                <w:b/>
                <w:bCs/>
                <w:sz w:val="20"/>
                <w:szCs w:val="20"/>
              </w:rPr>
              <w:t>Comerț cu ridicata al produselor din tutun</w:t>
            </w:r>
          </w:p>
        </w:tc>
        <w:tc>
          <w:tcPr>
            <w:tcW w:w="1545" w:type="dxa"/>
          </w:tcPr>
          <w:p w14:paraId="0CA5D04D" w14:textId="77777777" w:rsidR="00384E46" w:rsidRDefault="00A8563E">
            <w:pPr>
              <w:spacing w:after="0"/>
              <w:rPr>
                <w:sz w:val="20"/>
                <w:szCs w:val="20"/>
              </w:rPr>
            </w:pPr>
            <w:r>
              <w:rPr>
                <w:b/>
                <w:bCs/>
                <w:sz w:val="20"/>
                <w:szCs w:val="20"/>
              </w:rPr>
              <w:t>Lege nr. 278/2007</w:t>
            </w:r>
            <w:r>
              <w:rPr>
                <w:sz w:val="20"/>
                <w:szCs w:val="20"/>
              </w:rPr>
              <w:t xml:space="preserve"> privind controlul tutunului</w:t>
            </w:r>
          </w:p>
        </w:tc>
        <w:tc>
          <w:tcPr>
            <w:tcW w:w="1830" w:type="dxa"/>
          </w:tcPr>
          <w:p w14:paraId="5034E49A" w14:textId="77777777" w:rsidR="00384E46" w:rsidRDefault="00A8563E">
            <w:pPr>
              <w:spacing w:after="0"/>
              <w:jc w:val="both"/>
              <w:rPr>
                <w:b/>
                <w:bCs/>
                <w:sz w:val="20"/>
                <w:szCs w:val="20"/>
              </w:rPr>
            </w:pPr>
            <w:r>
              <w:rPr>
                <w:b/>
                <w:bCs/>
                <w:sz w:val="20"/>
                <w:szCs w:val="20"/>
              </w:rPr>
              <w:t>Art. 32, alin. (7)</w:t>
            </w:r>
          </w:p>
          <w:p w14:paraId="1832BE7E" w14:textId="77777777" w:rsidR="00384E46" w:rsidRDefault="00A8563E">
            <w:pPr>
              <w:spacing w:after="0"/>
              <w:jc w:val="both"/>
              <w:rPr>
                <w:sz w:val="20"/>
                <w:szCs w:val="20"/>
              </w:rPr>
            </w:pPr>
            <w:r>
              <w:rPr>
                <w:sz w:val="20"/>
                <w:szCs w:val="20"/>
              </w:rPr>
              <w:t>(7) Pentru obținerea sau prelungirea licenței, solicitantul depune o cerere însoțită de o declarație pe propria răspundere, conform modelului aprobat de autoritatea de licențiere, prin care confirmă că:</w:t>
            </w:r>
          </w:p>
          <w:p w14:paraId="6DC29361" w14:textId="77777777" w:rsidR="00384E46" w:rsidRDefault="00A8563E">
            <w:pPr>
              <w:spacing w:after="0"/>
              <w:jc w:val="both"/>
              <w:rPr>
                <w:sz w:val="20"/>
                <w:szCs w:val="20"/>
              </w:rPr>
            </w:pPr>
            <w:r>
              <w:rPr>
                <w:sz w:val="20"/>
                <w:szCs w:val="20"/>
              </w:rPr>
              <w:t xml:space="preserve">a) respectă cerințele prevăzute la alin. </w:t>
            </w:r>
            <w:r>
              <w:rPr>
                <w:sz w:val="20"/>
                <w:szCs w:val="20"/>
              </w:rPr>
              <w:lastRenderedPageBreak/>
              <w:t>(1) și deține licență pentru activitățile prevăzute la alin. (4);</w:t>
            </w:r>
          </w:p>
          <w:p w14:paraId="5C9CE580" w14:textId="77777777" w:rsidR="00384E46" w:rsidRDefault="00A8563E">
            <w:pPr>
              <w:spacing w:after="0"/>
              <w:jc w:val="both"/>
              <w:rPr>
                <w:sz w:val="20"/>
                <w:szCs w:val="20"/>
              </w:rPr>
            </w:pPr>
            <w:r>
              <w:rPr>
                <w:sz w:val="20"/>
                <w:szCs w:val="20"/>
              </w:rPr>
              <w:t>b) deține infrastructura tehnologică, specialiști cu calificare corespunzătoare industriei tutunului și documentele necesare desfășurării activității licențiate.</w:t>
            </w:r>
          </w:p>
          <w:p w14:paraId="0A1D43AF" w14:textId="77777777" w:rsidR="00384E46" w:rsidRDefault="00A8563E">
            <w:pPr>
              <w:spacing w:after="0"/>
              <w:jc w:val="both"/>
              <w:rPr>
                <w:sz w:val="20"/>
                <w:szCs w:val="20"/>
              </w:rPr>
            </w:pPr>
            <w:r>
              <w:rPr>
                <w:sz w:val="20"/>
                <w:szCs w:val="20"/>
              </w:rPr>
              <w:t>La cerere se anexează:</w:t>
            </w:r>
          </w:p>
          <w:p w14:paraId="1FBA3E6F" w14:textId="77777777" w:rsidR="00384E46" w:rsidRDefault="00A8563E">
            <w:pPr>
              <w:spacing w:after="0"/>
              <w:jc w:val="both"/>
              <w:rPr>
                <w:sz w:val="20"/>
                <w:szCs w:val="20"/>
              </w:rPr>
            </w:pPr>
            <w:r>
              <w:rPr>
                <w:sz w:val="20"/>
                <w:szCs w:val="20"/>
              </w:rPr>
              <w:t>– copia de pe titlul de proprietate sau de pe contractul de locațiune a spațiului unde se va desfășura activitatea licențiată;</w:t>
            </w:r>
          </w:p>
          <w:p w14:paraId="46F9E218" w14:textId="77777777" w:rsidR="00384E46" w:rsidRDefault="00A8563E">
            <w:pPr>
              <w:spacing w:after="0"/>
              <w:jc w:val="both"/>
              <w:rPr>
                <w:sz w:val="20"/>
                <w:szCs w:val="20"/>
              </w:rPr>
            </w:pPr>
            <w:r>
              <w:rPr>
                <w:sz w:val="20"/>
                <w:szCs w:val="20"/>
              </w:rPr>
              <w:t>– lista produselor din tutun și a produselor conexe supuse comercializării.</w:t>
            </w:r>
          </w:p>
        </w:tc>
        <w:tc>
          <w:tcPr>
            <w:tcW w:w="1515" w:type="dxa"/>
          </w:tcPr>
          <w:p w14:paraId="7B638E47" w14:textId="77777777" w:rsidR="00384E46" w:rsidRDefault="00A8563E">
            <w:pPr>
              <w:widowControl w:val="0"/>
              <w:spacing w:after="0" w:line="276" w:lineRule="auto"/>
              <w:jc w:val="center"/>
              <w:rPr>
                <w:b/>
                <w:bCs/>
                <w:sz w:val="20"/>
                <w:szCs w:val="20"/>
              </w:rPr>
            </w:pPr>
            <w:r>
              <w:rPr>
                <w:b/>
                <w:bCs/>
                <w:sz w:val="20"/>
                <w:szCs w:val="20"/>
              </w:rPr>
              <w:lastRenderedPageBreak/>
              <w:t>Art. 8</w:t>
            </w:r>
          </w:p>
          <w:p w14:paraId="355638A6" w14:textId="77777777" w:rsidR="00384E46" w:rsidRDefault="00A8563E">
            <w:pPr>
              <w:widowControl w:val="0"/>
              <w:spacing w:after="0" w:line="276" w:lineRule="auto"/>
              <w:jc w:val="center"/>
              <w:rPr>
                <w:sz w:val="20"/>
                <w:szCs w:val="20"/>
              </w:rPr>
            </w:pPr>
            <w:r>
              <w:rPr>
                <w:sz w:val="20"/>
                <w:szCs w:val="20"/>
              </w:rPr>
              <w:t>Regimuri de autorizare</w:t>
            </w:r>
          </w:p>
          <w:p w14:paraId="47C7FFB6" w14:textId="77777777" w:rsidR="00384E46" w:rsidRDefault="00384E46">
            <w:pPr>
              <w:widowControl w:val="0"/>
              <w:spacing w:after="0" w:line="276" w:lineRule="auto"/>
              <w:jc w:val="center"/>
              <w:rPr>
                <w:sz w:val="20"/>
                <w:szCs w:val="20"/>
              </w:rPr>
            </w:pPr>
          </w:p>
          <w:p w14:paraId="5EA9C6ED" w14:textId="77777777" w:rsidR="00384E46" w:rsidRDefault="00A8563E">
            <w:pPr>
              <w:widowControl w:val="0"/>
              <w:spacing w:after="0" w:line="276" w:lineRule="auto"/>
              <w:jc w:val="center"/>
              <w:rPr>
                <w:b/>
                <w:bCs/>
                <w:sz w:val="20"/>
                <w:szCs w:val="20"/>
              </w:rPr>
            </w:pPr>
            <w:r>
              <w:rPr>
                <w:b/>
                <w:bCs/>
                <w:sz w:val="20"/>
                <w:szCs w:val="20"/>
              </w:rPr>
              <w:t>Art. 9</w:t>
            </w:r>
          </w:p>
          <w:p w14:paraId="32415BD3" w14:textId="77777777" w:rsidR="00384E46" w:rsidRDefault="00A8563E">
            <w:pPr>
              <w:widowControl w:val="0"/>
              <w:spacing w:after="0" w:line="276" w:lineRule="auto"/>
              <w:jc w:val="center"/>
              <w:rPr>
                <w:sz w:val="20"/>
                <w:szCs w:val="20"/>
              </w:rPr>
            </w:pPr>
            <w:r>
              <w:rPr>
                <w:sz w:val="20"/>
                <w:szCs w:val="20"/>
              </w:rPr>
              <w:t>Condiții de acordare a autorizației</w:t>
            </w:r>
          </w:p>
        </w:tc>
        <w:tc>
          <w:tcPr>
            <w:tcW w:w="1350" w:type="dxa"/>
          </w:tcPr>
          <w:p w14:paraId="106C6C72" w14:textId="77777777" w:rsidR="00384E46" w:rsidRDefault="00A8563E">
            <w:pPr>
              <w:spacing w:after="0"/>
              <w:jc w:val="center"/>
              <w:rPr>
                <w:b/>
                <w:bCs/>
                <w:sz w:val="20"/>
                <w:szCs w:val="20"/>
              </w:rPr>
            </w:pPr>
            <w:r>
              <w:rPr>
                <w:b/>
                <w:bCs/>
                <w:sz w:val="20"/>
                <w:szCs w:val="20"/>
              </w:rPr>
              <w:t>Art. 9</w:t>
            </w:r>
          </w:p>
          <w:p w14:paraId="2A890D22" w14:textId="77777777" w:rsidR="00384E46" w:rsidRDefault="00A8563E">
            <w:pPr>
              <w:spacing w:after="0"/>
              <w:jc w:val="center"/>
              <w:rPr>
                <w:b/>
                <w:bCs/>
                <w:sz w:val="20"/>
                <w:szCs w:val="20"/>
              </w:rPr>
            </w:pPr>
            <w:r>
              <w:rPr>
                <w:sz w:val="20"/>
                <w:szCs w:val="20"/>
              </w:rPr>
              <w:t>Regimuri de autorizare</w:t>
            </w:r>
          </w:p>
          <w:p w14:paraId="66C9A246" w14:textId="77777777" w:rsidR="00384E46" w:rsidRDefault="00384E46">
            <w:pPr>
              <w:spacing w:after="0"/>
              <w:jc w:val="center"/>
              <w:rPr>
                <w:b/>
                <w:bCs/>
                <w:sz w:val="20"/>
                <w:szCs w:val="20"/>
              </w:rPr>
            </w:pPr>
          </w:p>
          <w:p w14:paraId="606337DC" w14:textId="77777777" w:rsidR="00384E46" w:rsidRDefault="00A8563E">
            <w:pPr>
              <w:spacing w:after="0"/>
              <w:jc w:val="center"/>
              <w:rPr>
                <w:b/>
                <w:bCs/>
                <w:sz w:val="20"/>
                <w:szCs w:val="20"/>
              </w:rPr>
            </w:pPr>
            <w:r>
              <w:rPr>
                <w:b/>
                <w:bCs/>
                <w:sz w:val="20"/>
                <w:szCs w:val="20"/>
              </w:rPr>
              <w:t xml:space="preserve">Art. 10 </w:t>
            </w:r>
          </w:p>
          <w:p w14:paraId="5962EA5B" w14:textId="77777777" w:rsidR="00384E46" w:rsidRDefault="00A8563E">
            <w:pPr>
              <w:spacing w:after="0"/>
              <w:jc w:val="center"/>
              <w:rPr>
                <w:sz w:val="20"/>
                <w:szCs w:val="20"/>
              </w:rPr>
            </w:pPr>
            <w:r>
              <w:rPr>
                <w:b/>
                <w:bCs/>
                <w:sz w:val="20"/>
                <w:szCs w:val="20"/>
              </w:rPr>
              <w:t>alin. (2)</w:t>
            </w:r>
            <w:r>
              <w:rPr>
                <w:sz w:val="20"/>
                <w:szCs w:val="20"/>
              </w:rPr>
              <w:t xml:space="preserve"> Condiții de acordare a autorizației</w:t>
            </w:r>
          </w:p>
        </w:tc>
        <w:tc>
          <w:tcPr>
            <w:tcW w:w="3390" w:type="dxa"/>
          </w:tcPr>
          <w:p w14:paraId="42C5936E" w14:textId="77777777" w:rsidR="00384E46" w:rsidRDefault="00A8563E">
            <w:pPr>
              <w:spacing w:after="0"/>
              <w:jc w:val="both"/>
              <w:rPr>
                <w:sz w:val="20"/>
                <w:szCs w:val="20"/>
              </w:rPr>
            </w:pPr>
            <w:r>
              <w:rPr>
                <w:sz w:val="20"/>
                <w:szCs w:val="20"/>
              </w:rPr>
              <w:t>Adaptarea prevedereii astfel încât să fie prevăzute procedura de autorizare, precum și cerințele și criteriile pentru autorizarea furnizorului de servicii respectiv.</w:t>
            </w:r>
          </w:p>
          <w:p w14:paraId="30B5ABCB" w14:textId="77777777" w:rsidR="00384E46" w:rsidRDefault="00A8563E">
            <w:pPr>
              <w:spacing w:after="0"/>
              <w:jc w:val="both"/>
              <w:rPr>
                <w:sz w:val="20"/>
                <w:szCs w:val="20"/>
              </w:rPr>
            </w:pPr>
            <w:r>
              <w:rPr>
                <w:sz w:val="20"/>
                <w:szCs w:val="20"/>
              </w:rPr>
              <w:t>Criteriile pentru obținerea licenței de comerț cu ridicata a tutunului trebuie să fie clar stabilite și fără ambiguități în lege.</w:t>
            </w:r>
          </w:p>
        </w:tc>
        <w:tc>
          <w:tcPr>
            <w:tcW w:w="1245" w:type="dxa"/>
          </w:tcPr>
          <w:p w14:paraId="448C5380" w14:textId="77777777" w:rsidR="00384E46" w:rsidRDefault="00A8563E">
            <w:pPr>
              <w:spacing w:after="0"/>
              <w:jc w:val="center"/>
              <w:rPr>
                <w:sz w:val="20"/>
                <w:szCs w:val="20"/>
              </w:rPr>
            </w:pPr>
            <w:r>
              <w:rPr>
                <w:sz w:val="20"/>
                <w:szCs w:val="20"/>
              </w:rPr>
              <w:t>Ministerul Sănătății</w:t>
            </w:r>
          </w:p>
          <w:p w14:paraId="566C3DA6" w14:textId="77777777" w:rsidR="00384E46" w:rsidRDefault="00A8563E">
            <w:pPr>
              <w:spacing w:after="0"/>
              <w:jc w:val="center"/>
              <w:rPr>
                <w:sz w:val="20"/>
                <w:szCs w:val="20"/>
              </w:rPr>
            </w:pPr>
            <w:r>
              <w:rPr>
                <w:sz w:val="20"/>
                <w:szCs w:val="20"/>
              </w:rPr>
              <w:t>(MS)</w:t>
            </w:r>
          </w:p>
          <w:p w14:paraId="1185F594" w14:textId="77777777" w:rsidR="00384E46" w:rsidRDefault="00384E46">
            <w:pPr>
              <w:spacing w:after="0"/>
              <w:jc w:val="center"/>
              <w:rPr>
                <w:sz w:val="20"/>
                <w:szCs w:val="20"/>
              </w:rPr>
            </w:pPr>
          </w:p>
          <w:p w14:paraId="563112CA" w14:textId="77777777" w:rsidR="007E7847" w:rsidRDefault="007E7847" w:rsidP="007E7847">
            <w:pPr>
              <w:spacing w:after="0"/>
              <w:jc w:val="center"/>
              <w:rPr>
                <w:sz w:val="20"/>
                <w:szCs w:val="20"/>
              </w:rPr>
            </w:pPr>
            <w:r>
              <w:rPr>
                <w:sz w:val="20"/>
                <w:szCs w:val="20"/>
              </w:rPr>
              <w:t>Ministerul Dezvoltării Economice și Digitalizării</w:t>
            </w:r>
          </w:p>
          <w:p w14:paraId="33AAA8C6" w14:textId="77777777" w:rsidR="007E7847" w:rsidRDefault="007E7847" w:rsidP="007E7847">
            <w:pPr>
              <w:spacing w:after="0"/>
              <w:jc w:val="center"/>
              <w:rPr>
                <w:sz w:val="20"/>
                <w:szCs w:val="20"/>
              </w:rPr>
            </w:pPr>
            <w:r>
              <w:rPr>
                <w:sz w:val="20"/>
                <w:szCs w:val="20"/>
              </w:rPr>
              <w:t>(MDED)</w:t>
            </w:r>
          </w:p>
          <w:p w14:paraId="5B4737B5" w14:textId="77777777" w:rsidR="007E7847" w:rsidRDefault="007E7847">
            <w:pPr>
              <w:spacing w:after="0"/>
              <w:jc w:val="center"/>
              <w:rPr>
                <w:sz w:val="20"/>
                <w:szCs w:val="20"/>
              </w:rPr>
            </w:pPr>
          </w:p>
          <w:p w14:paraId="5B2AF44C" w14:textId="77777777" w:rsidR="00384E46" w:rsidRDefault="00384E46">
            <w:pPr>
              <w:spacing w:after="0"/>
              <w:jc w:val="center"/>
              <w:rPr>
                <w:sz w:val="20"/>
                <w:szCs w:val="20"/>
              </w:rPr>
            </w:pPr>
          </w:p>
          <w:p w14:paraId="19EAF708" w14:textId="77777777" w:rsidR="00384E46" w:rsidRDefault="00384E46">
            <w:pPr>
              <w:spacing w:after="0"/>
              <w:jc w:val="center"/>
              <w:rPr>
                <w:sz w:val="20"/>
                <w:szCs w:val="20"/>
              </w:rPr>
            </w:pPr>
          </w:p>
        </w:tc>
        <w:tc>
          <w:tcPr>
            <w:tcW w:w="1245" w:type="dxa"/>
          </w:tcPr>
          <w:p w14:paraId="6613A534" w14:textId="77777777" w:rsidR="00384E46" w:rsidRDefault="00A8563E">
            <w:pPr>
              <w:spacing w:after="0"/>
              <w:rPr>
                <w:sz w:val="20"/>
                <w:szCs w:val="20"/>
              </w:rPr>
            </w:pPr>
            <w:r>
              <w:rPr>
                <w:sz w:val="20"/>
                <w:szCs w:val="20"/>
              </w:rPr>
              <w:t>Trim. I 2027</w:t>
            </w:r>
          </w:p>
        </w:tc>
        <w:tc>
          <w:tcPr>
            <w:tcW w:w="1290" w:type="dxa"/>
          </w:tcPr>
          <w:p w14:paraId="1AB597AE" w14:textId="77777777" w:rsidR="00384E46" w:rsidRDefault="00A8563E">
            <w:pPr>
              <w:spacing w:after="0"/>
              <w:rPr>
                <w:sz w:val="20"/>
                <w:szCs w:val="20"/>
              </w:rPr>
            </w:pPr>
            <w:r>
              <w:rPr>
                <w:b/>
                <w:bCs/>
                <w:sz w:val="20"/>
                <w:szCs w:val="20"/>
              </w:rPr>
              <w:t>La adoptarea amendamentului</w:t>
            </w:r>
          </w:p>
        </w:tc>
      </w:tr>
      <w:tr w:rsidR="00384E46" w14:paraId="170CD3C8" w14:textId="77777777">
        <w:tc>
          <w:tcPr>
            <w:tcW w:w="562" w:type="dxa"/>
          </w:tcPr>
          <w:p w14:paraId="6E9DECDA" w14:textId="77777777" w:rsidR="00384E46" w:rsidRDefault="00A8563E">
            <w:pPr>
              <w:numPr>
                <w:ilvl w:val="0"/>
                <w:numId w:val="10"/>
              </w:numPr>
              <w:jc w:val="center"/>
              <w:rPr>
                <w:color w:val="000000"/>
              </w:rPr>
            </w:pPr>
            <w:r>
              <w:rPr>
                <w:color w:val="000000"/>
                <w:sz w:val="20"/>
                <w:szCs w:val="20"/>
              </w:rPr>
              <w:lastRenderedPageBreak/>
              <w:t>25.</w:t>
            </w:r>
          </w:p>
        </w:tc>
        <w:tc>
          <w:tcPr>
            <w:tcW w:w="1358" w:type="dxa"/>
          </w:tcPr>
          <w:p w14:paraId="3B946586" w14:textId="77777777" w:rsidR="00384E46" w:rsidRDefault="00A8563E">
            <w:pPr>
              <w:spacing w:after="0"/>
              <w:rPr>
                <w:sz w:val="20"/>
                <w:szCs w:val="20"/>
              </w:rPr>
            </w:pPr>
            <w:r>
              <w:rPr>
                <w:b/>
                <w:bCs/>
                <w:sz w:val="20"/>
                <w:szCs w:val="20"/>
              </w:rPr>
              <w:t>Comerț cu ridicata al produselor din tutun</w:t>
            </w:r>
          </w:p>
        </w:tc>
        <w:tc>
          <w:tcPr>
            <w:tcW w:w="1545" w:type="dxa"/>
          </w:tcPr>
          <w:p w14:paraId="4707A91C" w14:textId="77777777" w:rsidR="00384E46" w:rsidRDefault="00A8563E">
            <w:pPr>
              <w:spacing w:after="0"/>
              <w:rPr>
                <w:sz w:val="20"/>
                <w:szCs w:val="20"/>
              </w:rPr>
            </w:pPr>
            <w:r>
              <w:rPr>
                <w:b/>
                <w:bCs/>
                <w:sz w:val="20"/>
                <w:szCs w:val="20"/>
              </w:rPr>
              <w:t>Lege nr. 278/2007</w:t>
            </w:r>
            <w:r>
              <w:rPr>
                <w:sz w:val="20"/>
                <w:szCs w:val="20"/>
              </w:rPr>
              <w:t xml:space="preserve"> privind controlul tutunului</w:t>
            </w:r>
          </w:p>
        </w:tc>
        <w:tc>
          <w:tcPr>
            <w:tcW w:w="1830" w:type="dxa"/>
          </w:tcPr>
          <w:p w14:paraId="0BEF7270" w14:textId="77777777" w:rsidR="00384E46" w:rsidRDefault="00A8563E">
            <w:pPr>
              <w:spacing w:after="0"/>
              <w:jc w:val="both"/>
              <w:rPr>
                <w:b/>
                <w:bCs/>
                <w:sz w:val="20"/>
                <w:szCs w:val="20"/>
              </w:rPr>
            </w:pPr>
            <w:r>
              <w:rPr>
                <w:b/>
                <w:bCs/>
                <w:sz w:val="20"/>
                <w:szCs w:val="20"/>
              </w:rPr>
              <w:t>Art. 32, alin. (7)</w:t>
            </w:r>
          </w:p>
          <w:p w14:paraId="7C05EF4D" w14:textId="77777777" w:rsidR="00384E46" w:rsidRDefault="00A8563E">
            <w:pPr>
              <w:spacing w:after="0"/>
              <w:jc w:val="both"/>
              <w:rPr>
                <w:sz w:val="20"/>
                <w:szCs w:val="20"/>
              </w:rPr>
            </w:pPr>
            <w:r>
              <w:rPr>
                <w:sz w:val="20"/>
                <w:szCs w:val="20"/>
              </w:rPr>
              <w:t>(7) Pentru obținerea sau prelungirea licenței, solicitantul depune o cerere însoțită de o declarație pe propria răspundere, conform modelului aprobat de autoritatea de licențiere, prin care confirmă că:</w:t>
            </w:r>
          </w:p>
          <w:p w14:paraId="0ABA5B28" w14:textId="77777777" w:rsidR="00384E46" w:rsidRDefault="00A8563E">
            <w:pPr>
              <w:spacing w:after="0"/>
              <w:jc w:val="both"/>
              <w:rPr>
                <w:sz w:val="20"/>
                <w:szCs w:val="20"/>
              </w:rPr>
            </w:pPr>
            <w:r>
              <w:rPr>
                <w:sz w:val="20"/>
                <w:szCs w:val="20"/>
              </w:rPr>
              <w:t>a) respectă cerințele prevăzute la alin. (1) și deține licență pentru activitățile prevăzute la alin. (4);</w:t>
            </w:r>
          </w:p>
          <w:p w14:paraId="2A47BC83" w14:textId="77777777" w:rsidR="00384E46" w:rsidRDefault="00A8563E">
            <w:pPr>
              <w:spacing w:after="0"/>
              <w:jc w:val="both"/>
              <w:rPr>
                <w:sz w:val="20"/>
                <w:szCs w:val="20"/>
              </w:rPr>
            </w:pPr>
            <w:r>
              <w:rPr>
                <w:sz w:val="20"/>
                <w:szCs w:val="20"/>
              </w:rPr>
              <w:t>b) deține infrastructura tehnologică, specialiști cu calificare corespunzătoare industriei tutunului și documentele necesare desfășurării activității licențiate.</w:t>
            </w:r>
          </w:p>
          <w:p w14:paraId="1D17C329" w14:textId="77777777" w:rsidR="00384E46" w:rsidRDefault="00A8563E">
            <w:pPr>
              <w:spacing w:after="0"/>
              <w:jc w:val="both"/>
              <w:rPr>
                <w:sz w:val="20"/>
                <w:szCs w:val="20"/>
              </w:rPr>
            </w:pPr>
            <w:r>
              <w:rPr>
                <w:sz w:val="20"/>
                <w:szCs w:val="20"/>
              </w:rPr>
              <w:t>La cerere se anexează:</w:t>
            </w:r>
          </w:p>
          <w:p w14:paraId="33A6C001" w14:textId="77777777" w:rsidR="00384E46" w:rsidRDefault="00A8563E">
            <w:pPr>
              <w:spacing w:after="0"/>
              <w:jc w:val="both"/>
              <w:rPr>
                <w:sz w:val="20"/>
                <w:szCs w:val="20"/>
              </w:rPr>
            </w:pPr>
            <w:r>
              <w:rPr>
                <w:sz w:val="20"/>
                <w:szCs w:val="20"/>
              </w:rPr>
              <w:lastRenderedPageBreak/>
              <w:t>– copia de pe titlul de proprietate sau de pe contractul de locațiune a spațiului unde se va desfășura activitatea licențiată;</w:t>
            </w:r>
          </w:p>
          <w:p w14:paraId="1F20C47A" w14:textId="77777777" w:rsidR="00384E46" w:rsidRDefault="00A8563E">
            <w:pPr>
              <w:spacing w:after="0"/>
              <w:jc w:val="both"/>
              <w:rPr>
                <w:sz w:val="20"/>
                <w:szCs w:val="20"/>
              </w:rPr>
            </w:pPr>
            <w:r>
              <w:rPr>
                <w:sz w:val="20"/>
                <w:szCs w:val="20"/>
              </w:rPr>
              <w:t>– lista produselor din tutun și a produselor conexe supuse comercializării.</w:t>
            </w:r>
          </w:p>
        </w:tc>
        <w:tc>
          <w:tcPr>
            <w:tcW w:w="1515" w:type="dxa"/>
          </w:tcPr>
          <w:p w14:paraId="471E3531" w14:textId="77777777" w:rsidR="00384E46" w:rsidRDefault="00A8563E">
            <w:pPr>
              <w:widowControl w:val="0"/>
              <w:spacing w:after="0" w:line="276" w:lineRule="auto"/>
              <w:jc w:val="center"/>
              <w:rPr>
                <w:b/>
                <w:bCs/>
                <w:sz w:val="20"/>
                <w:szCs w:val="20"/>
              </w:rPr>
            </w:pPr>
            <w:r>
              <w:rPr>
                <w:b/>
                <w:bCs/>
                <w:sz w:val="20"/>
                <w:szCs w:val="20"/>
              </w:rPr>
              <w:lastRenderedPageBreak/>
              <w:t>Art. 6</w:t>
            </w:r>
          </w:p>
          <w:p w14:paraId="6CEB6D78" w14:textId="77777777" w:rsidR="00384E46" w:rsidRDefault="00A8563E">
            <w:pPr>
              <w:widowControl w:val="0"/>
              <w:spacing w:after="0" w:line="276" w:lineRule="auto"/>
              <w:jc w:val="center"/>
              <w:rPr>
                <w:sz w:val="20"/>
                <w:szCs w:val="20"/>
              </w:rPr>
            </w:pPr>
            <w:r>
              <w:rPr>
                <w:sz w:val="20"/>
                <w:szCs w:val="20"/>
              </w:rPr>
              <w:t>Ghișeul Unic Electronic</w:t>
            </w:r>
          </w:p>
          <w:p w14:paraId="1ED3782D" w14:textId="77777777" w:rsidR="00384E46" w:rsidRDefault="00A8563E">
            <w:pPr>
              <w:widowControl w:val="0"/>
              <w:spacing w:after="0" w:line="276" w:lineRule="auto"/>
              <w:jc w:val="center"/>
              <w:rPr>
                <w:b/>
                <w:bCs/>
                <w:sz w:val="20"/>
                <w:szCs w:val="20"/>
              </w:rPr>
            </w:pPr>
            <w:r>
              <w:rPr>
                <w:b/>
                <w:bCs/>
                <w:sz w:val="20"/>
                <w:szCs w:val="20"/>
              </w:rPr>
              <w:t>Art. 7</w:t>
            </w:r>
          </w:p>
          <w:p w14:paraId="31B61943"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31F3DAAF" w14:textId="77777777" w:rsidR="00384E46" w:rsidRDefault="00A8563E">
            <w:pPr>
              <w:spacing w:after="0"/>
              <w:jc w:val="center"/>
              <w:rPr>
                <w:b/>
                <w:bCs/>
                <w:sz w:val="20"/>
                <w:szCs w:val="20"/>
              </w:rPr>
            </w:pPr>
            <w:r>
              <w:rPr>
                <w:b/>
                <w:bCs/>
                <w:sz w:val="20"/>
                <w:szCs w:val="20"/>
              </w:rPr>
              <w:t xml:space="preserve">Art. 6 </w:t>
            </w:r>
          </w:p>
          <w:p w14:paraId="73194004"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2AB9CE7E" w14:textId="77777777" w:rsidR="00384E46" w:rsidRDefault="00384E46">
            <w:pPr>
              <w:spacing w:after="0"/>
              <w:jc w:val="center"/>
              <w:rPr>
                <w:b/>
                <w:bCs/>
                <w:sz w:val="20"/>
                <w:szCs w:val="20"/>
              </w:rPr>
            </w:pPr>
          </w:p>
          <w:p w14:paraId="35338720" w14:textId="77777777" w:rsidR="00384E46" w:rsidRDefault="00A8563E">
            <w:pPr>
              <w:spacing w:after="0"/>
              <w:jc w:val="center"/>
              <w:rPr>
                <w:b/>
                <w:bCs/>
                <w:sz w:val="20"/>
                <w:szCs w:val="20"/>
              </w:rPr>
            </w:pPr>
            <w:r>
              <w:rPr>
                <w:b/>
                <w:bCs/>
                <w:sz w:val="20"/>
                <w:szCs w:val="20"/>
              </w:rPr>
              <w:t>Art. 8</w:t>
            </w:r>
          </w:p>
          <w:p w14:paraId="14D397D1" w14:textId="77777777" w:rsidR="00384E46" w:rsidRDefault="00A8563E">
            <w:pPr>
              <w:spacing w:after="0"/>
              <w:jc w:val="center"/>
              <w:rPr>
                <w:b/>
                <w:bCs/>
                <w:sz w:val="20"/>
                <w:szCs w:val="20"/>
              </w:rPr>
            </w:pPr>
            <w:r>
              <w:rPr>
                <w:sz w:val="20"/>
                <w:szCs w:val="20"/>
              </w:rPr>
              <w:t>Proceduri prin mijloace electronice</w:t>
            </w:r>
          </w:p>
          <w:p w14:paraId="1473E174" w14:textId="77777777" w:rsidR="00384E46" w:rsidRDefault="00384E46">
            <w:pPr>
              <w:spacing w:after="0"/>
              <w:jc w:val="center"/>
              <w:rPr>
                <w:sz w:val="20"/>
                <w:szCs w:val="20"/>
              </w:rPr>
            </w:pPr>
          </w:p>
        </w:tc>
        <w:tc>
          <w:tcPr>
            <w:tcW w:w="3390" w:type="dxa"/>
          </w:tcPr>
          <w:p w14:paraId="3C9CDF48"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92E9336" w14:textId="77777777" w:rsidR="00384E46" w:rsidRDefault="00A8563E">
            <w:pPr>
              <w:spacing w:after="0"/>
              <w:jc w:val="center"/>
              <w:rPr>
                <w:sz w:val="20"/>
                <w:szCs w:val="20"/>
              </w:rPr>
            </w:pPr>
            <w:r>
              <w:rPr>
                <w:sz w:val="20"/>
                <w:szCs w:val="20"/>
              </w:rPr>
              <w:t>Ministerul Sănătății</w:t>
            </w:r>
          </w:p>
          <w:p w14:paraId="3AD27874" w14:textId="77777777" w:rsidR="00384E46" w:rsidRDefault="00A8563E">
            <w:pPr>
              <w:spacing w:after="0"/>
              <w:jc w:val="center"/>
              <w:rPr>
                <w:sz w:val="20"/>
                <w:szCs w:val="20"/>
              </w:rPr>
            </w:pPr>
            <w:r>
              <w:rPr>
                <w:sz w:val="20"/>
                <w:szCs w:val="20"/>
              </w:rPr>
              <w:t>(MS)</w:t>
            </w:r>
          </w:p>
          <w:p w14:paraId="21E81B97" w14:textId="77777777" w:rsidR="007E7847" w:rsidRDefault="007E7847">
            <w:pPr>
              <w:spacing w:after="0"/>
              <w:jc w:val="center"/>
              <w:rPr>
                <w:sz w:val="20"/>
                <w:szCs w:val="20"/>
              </w:rPr>
            </w:pPr>
          </w:p>
          <w:p w14:paraId="6235BD9A" w14:textId="77777777" w:rsidR="007E7847" w:rsidRDefault="007E7847" w:rsidP="007E7847">
            <w:pPr>
              <w:spacing w:after="0"/>
              <w:jc w:val="center"/>
              <w:rPr>
                <w:sz w:val="20"/>
                <w:szCs w:val="20"/>
              </w:rPr>
            </w:pPr>
            <w:r>
              <w:rPr>
                <w:sz w:val="20"/>
                <w:szCs w:val="20"/>
              </w:rPr>
              <w:t>Ministerul Dezvoltării Economice și Digitalizării</w:t>
            </w:r>
          </w:p>
          <w:p w14:paraId="42B7A95E" w14:textId="77777777" w:rsidR="007E7847" w:rsidRDefault="007E7847" w:rsidP="007E7847">
            <w:pPr>
              <w:spacing w:after="0"/>
              <w:jc w:val="center"/>
              <w:rPr>
                <w:sz w:val="20"/>
                <w:szCs w:val="20"/>
              </w:rPr>
            </w:pPr>
            <w:r>
              <w:rPr>
                <w:sz w:val="20"/>
                <w:szCs w:val="20"/>
              </w:rPr>
              <w:t>(MDED)</w:t>
            </w:r>
          </w:p>
          <w:p w14:paraId="57A14DE2" w14:textId="77777777" w:rsidR="007E7847" w:rsidRDefault="007E7847">
            <w:pPr>
              <w:spacing w:after="0"/>
              <w:jc w:val="center"/>
              <w:rPr>
                <w:sz w:val="20"/>
                <w:szCs w:val="20"/>
              </w:rPr>
            </w:pPr>
          </w:p>
          <w:p w14:paraId="3763BAF4" w14:textId="77777777" w:rsidR="00384E46" w:rsidRDefault="00384E46">
            <w:pPr>
              <w:spacing w:after="0"/>
              <w:rPr>
                <w:sz w:val="20"/>
                <w:szCs w:val="20"/>
              </w:rPr>
            </w:pPr>
          </w:p>
        </w:tc>
        <w:tc>
          <w:tcPr>
            <w:tcW w:w="1245" w:type="dxa"/>
          </w:tcPr>
          <w:p w14:paraId="0808010E" w14:textId="77777777" w:rsidR="00384E46" w:rsidRDefault="00A8563E">
            <w:pPr>
              <w:spacing w:after="0"/>
              <w:rPr>
                <w:sz w:val="20"/>
                <w:szCs w:val="20"/>
              </w:rPr>
            </w:pPr>
            <w:r>
              <w:rPr>
                <w:sz w:val="20"/>
                <w:szCs w:val="20"/>
              </w:rPr>
              <w:t>Trim. I 2027</w:t>
            </w:r>
          </w:p>
        </w:tc>
        <w:tc>
          <w:tcPr>
            <w:tcW w:w="1290" w:type="dxa"/>
          </w:tcPr>
          <w:p w14:paraId="361D2478" w14:textId="77777777" w:rsidR="00384E46" w:rsidRDefault="00A8563E">
            <w:pPr>
              <w:spacing w:after="0"/>
              <w:rPr>
                <w:sz w:val="20"/>
                <w:szCs w:val="20"/>
              </w:rPr>
            </w:pPr>
            <w:r>
              <w:rPr>
                <w:b/>
                <w:bCs/>
                <w:sz w:val="20"/>
                <w:szCs w:val="20"/>
              </w:rPr>
              <w:t>La adoptarea amendamentului (și la înființarea GUE)</w:t>
            </w:r>
          </w:p>
        </w:tc>
      </w:tr>
      <w:tr w:rsidR="00384E46" w14:paraId="57B51CA4" w14:textId="77777777">
        <w:tc>
          <w:tcPr>
            <w:tcW w:w="562" w:type="dxa"/>
          </w:tcPr>
          <w:p w14:paraId="62255E5F" w14:textId="77777777" w:rsidR="00384E46" w:rsidRDefault="00A8563E">
            <w:pPr>
              <w:numPr>
                <w:ilvl w:val="0"/>
                <w:numId w:val="10"/>
              </w:numPr>
              <w:jc w:val="center"/>
              <w:rPr>
                <w:color w:val="000000"/>
              </w:rPr>
            </w:pPr>
            <w:r>
              <w:rPr>
                <w:color w:val="000000"/>
                <w:sz w:val="20"/>
                <w:szCs w:val="20"/>
              </w:rPr>
              <w:t>26.</w:t>
            </w:r>
          </w:p>
        </w:tc>
        <w:tc>
          <w:tcPr>
            <w:tcW w:w="1358" w:type="dxa"/>
          </w:tcPr>
          <w:p w14:paraId="4EA23DA0" w14:textId="77777777" w:rsidR="00384E46" w:rsidRDefault="00A8563E">
            <w:pPr>
              <w:spacing w:after="0"/>
              <w:rPr>
                <w:sz w:val="20"/>
                <w:szCs w:val="20"/>
              </w:rPr>
            </w:pPr>
            <w:r>
              <w:rPr>
                <w:b/>
                <w:bCs/>
                <w:sz w:val="20"/>
                <w:szCs w:val="20"/>
              </w:rPr>
              <w:t>Comerț cu ridicata al produselor din tutun</w:t>
            </w:r>
          </w:p>
        </w:tc>
        <w:tc>
          <w:tcPr>
            <w:tcW w:w="1545" w:type="dxa"/>
          </w:tcPr>
          <w:p w14:paraId="4122F82B" w14:textId="77777777" w:rsidR="00384E46" w:rsidRDefault="00A8563E">
            <w:pPr>
              <w:spacing w:after="0"/>
              <w:rPr>
                <w:sz w:val="20"/>
                <w:szCs w:val="20"/>
              </w:rPr>
            </w:pPr>
            <w:r>
              <w:rPr>
                <w:b/>
                <w:bCs/>
                <w:sz w:val="20"/>
                <w:szCs w:val="20"/>
              </w:rPr>
              <w:t>Lege nr. 278/2007</w:t>
            </w:r>
            <w:r>
              <w:rPr>
                <w:sz w:val="20"/>
                <w:szCs w:val="20"/>
              </w:rPr>
              <w:t xml:space="preserve"> privind controlul tutunului</w:t>
            </w:r>
          </w:p>
        </w:tc>
        <w:tc>
          <w:tcPr>
            <w:tcW w:w="1830" w:type="dxa"/>
          </w:tcPr>
          <w:p w14:paraId="759769AD" w14:textId="77777777" w:rsidR="00384E46" w:rsidRDefault="00A8563E">
            <w:pPr>
              <w:spacing w:after="0"/>
              <w:jc w:val="both"/>
              <w:rPr>
                <w:b/>
                <w:bCs/>
                <w:sz w:val="20"/>
                <w:szCs w:val="20"/>
              </w:rPr>
            </w:pPr>
            <w:r>
              <w:rPr>
                <w:b/>
                <w:bCs/>
                <w:sz w:val="20"/>
                <w:szCs w:val="20"/>
              </w:rPr>
              <w:t>Art. 32, alin. (7)</w:t>
            </w:r>
          </w:p>
          <w:p w14:paraId="4CBE0CCE" w14:textId="77777777" w:rsidR="00384E46" w:rsidRDefault="00A8563E">
            <w:pPr>
              <w:spacing w:after="0"/>
              <w:jc w:val="both"/>
              <w:rPr>
                <w:sz w:val="20"/>
                <w:szCs w:val="20"/>
              </w:rPr>
            </w:pPr>
            <w:r>
              <w:rPr>
                <w:sz w:val="20"/>
                <w:szCs w:val="20"/>
              </w:rPr>
              <w:t>(7) Pentru obținerea sau prelungirea licenței, solicitantul depune o cerere însoțită de o declarație pe propria răspundere, conform modelului aprobat de autoritatea de licențiere, prin care confirmă că:</w:t>
            </w:r>
          </w:p>
          <w:p w14:paraId="31FE1786" w14:textId="77777777" w:rsidR="00384E46" w:rsidRDefault="00A8563E">
            <w:pPr>
              <w:spacing w:after="0"/>
              <w:jc w:val="both"/>
              <w:rPr>
                <w:sz w:val="20"/>
                <w:szCs w:val="20"/>
              </w:rPr>
            </w:pPr>
            <w:r>
              <w:rPr>
                <w:sz w:val="20"/>
                <w:szCs w:val="20"/>
              </w:rPr>
              <w:t>a) respectă cerințele prevăzute la alin. (1) și deține licență pentru activitățile prevăzute la alin. (4);</w:t>
            </w:r>
          </w:p>
          <w:p w14:paraId="7BD93D9A" w14:textId="77777777" w:rsidR="00384E46" w:rsidRDefault="00A8563E">
            <w:pPr>
              <w:spacing w:after="0"/>
              <w:jc w:val="both"/>
              <w:rPr>
                <w:sz w:val="20"/>
                <w:szCs w:val="20"/>
              </w:rPr>
            </w:pPr>
            <w:r>
              <w:rPr>
                <w:sz w:val="20"/>
                <w:szCs w:val="20"/>
              </w:rPr>
              <w:lastRenderedPageBreak/>
              <w:t>b) deține infrastructura tehnologică, specialiști cu calificare corespunzătoare industriei tutunului și documentele necesare desfășurării activității licențiate.</w:t>
            </w:r>
          </w:p>
          <w:p w14:paraId="581D398D" w14:textId="77777777" w:rsidR="00384E46" w:rsidRDefault="00A8563E">
            <w:pPr>
              <w:spacing w:after="0"/>
              <w:jc w:val="both"/>
              <w:rPr>
                <w:sz w:val="20"/>
                <w:szCs w:val="20"/>
              </w:rPr>
            </w:pPr>
            <w:r>
              <w:rPr>
                <w:sz w:val="20"/>
                <w:szCs w:val="20"/>
              </w:rPr>
              <w:t>La cerere se anexează:</w:t>
            </w:r>
          </w:p>
          <w:p w14:paraId="7435B2C2" w14:textId="77777777" w:rsidR="00384E46" w:rsidRDefault="00A8563E">
            <w:pPr>
              <w:spacing w:after="0"/>
              <w:jc w:val="both"/>
              <w:rPr>
                <w:sz w:val="20"/>
                <w:szCs w:val="20"/>
              </w:rPr>
            </w:pPr>
            <w:r>
              <w:rPr>
                <w:sz w:val="20"/>
                <w:szCs w:val="20"/>
              </w:rPr>
              <w:t>– copia de pe titlul de proprietate sau de pe contractul de locațiune a spațiului unde se va desfășura activitatea licențiată;</w:t>
            </w:r>
          </w:p>
          <w:p w14:paraId="4B17A2D4" w14:textId="77777777" w:rsidR="00384E46" w:rsidRDefault="00A8563E">
            <w:pPr>
              <w:spacing w:after="0"/>
              <w:jc w:val="both"/>
              <w:rPr>
                <w:sz w:val="20"/>
                <w:szCs w:val="20"/>
              </w:rPr>
            </w:pPr>
            <w:r>
              <w:rPr>
                <w:sz w:val="20"/>
                <w:szCs w:val="20"/>
              </w:rPr>
              <w:t>– lista produselor din tutun și a produselor conexe supuse comercializării.</w:t>
            </w:r>
          </w:p>
        </w:tc>
        <w:tc>
          <w:tcPr>
            <w:tcW w:w="1515" w:type="dxa"/>
          </w:tcPr>
          <w:p w14:paraId="64CE7DA6" w14:textId="77777777" w:rsidR="00384E46" w:rsidRDefault="00A8563E">
            <w:pPr>
              <w:widowControl w:val="0"/>
              <w:spacing w:after="0" w:line="276" w:lineRule="auto"/>
              <w:jc w:val="center"/>
              <w:rPr>
                <w:b/>
                <w:bCs/>
                <w:sz w:val="20"/>
                <w:szCs w:val="20"/>
              </w:rPr>
            </w:pPr>
            <w:r>
              <w:rPr>
                <w:b/>
                <w:bCs/>
                <w:sz w:val="20"/>
                <w:szCs w:val="20"/>
              </w:rPr>
              <w:lastRenderedPageBreak/>
              <w:t>Art. 9</w:t>
            </w:r>
          </w:p>
          <w:p w14:paraId="60B732F4" w14:textId="77777777" w:rsidR="00384E46" w:rsidRDefault="00A8563E">
            <w:pPr>
              <w:widowControl w:val="0"/>
              <w:spacing w:after="0" w:line="276" w:lineRule="auto"/>
              <w:jc w:val="center"/>
              <w:rPr>
                <w:b/>
                <w:bCs/>
                <w:sz w:val="20"/>
                <w:szCs w:val="20"/>
              </w:rPr>
            </w:pPr>
            <w:r>
              <w:rPr>
                <w:sz w:val="20"/>
                <w:szCs w:val="20"/>
              </w:rPr>
              <w:t>Condiții de acordare a autorizației</w:t>
            </w:r>
          </w:p>
        </w:tc>
        <w:tc>
          <w:tcPr>
            <w:tcW w:w="1350" w:type="dxa"/>
          </w:tcPr>
          <w:p w14:paraId="6F2A98D3" w14:textId="77777777" w:rsidR="00384E46" w:rsidRDefault="00A8563E">
            <w:pPr>
              <w:spacing w:after="0"/>
              <w:jc w:val="center"/>
              <w:rPr>
                <w:b/>
                <w:bCs/>
                <w:sz w:val="20"/>
                <w:szCs w:val="20"/>
              </w:rPr>
            </w:pPr>
            <w:r>
              <w:rPr>
                <w:b/>
                <w:bCs/>
                <w:sz w:val="20"/>
                <w:szCs w:val="20"/>
              </w:rPr>
              <w:t xml:space="preserve">Art. 10 </w:t>
            </w:r>
          </w:p>
          <w:p w14:paraId="5035BCDB" w14:textId="77777777" w:rsidR="00384E46" w:rsidRDefault="00A8563E">
            <w:pPr>
              <w:spacing w:after="0"/>
              <w:jc w:val="center"/>
              <w:rPr>
                <w:sz w:val="20"/>
                <w:szCs w:val="20"/>
              </w:rPr>
            </w:pPr>
            <w:r>
              <w:rPr>
                <w:b/>
                <w:bCs/>
                <w:sz w:val="20"/>
                <w:szCs w:val="20"/>
              </w:rPr>
              <w:t xml:space="preserve">alin. (6) </w:t>
            </w:r>
            <w:r>
              <w:rPr>
                <w:sz w:val="20"/>
                <w:szCs w:val="20"/>
              </w:rPr>
              <w:t>Condiții de acordare a autorizației</w:t>
            </w:r>
          </w:p>
          <w:p w14:paraId="389AEE1B" w14:textId="77777777" w:rsidR="00384E46" w:rsidRDefault="00384E46">
            <w:pPr>
              <w:spacing w:after="0"/>
              <w:jc w:val="center"/>
              <w:rPr>
                <w:sz w:val="20"/>
                <w:szCs w:val="20"/>
              </w:rPr>
            </w:pPr>
          </w:p>
        </w:tc>
        <w:tc>
          <w:tcPr>
            <w:tcW w:w="3390" w:type="dxa"/>
          </w:tcPr>
          <w:p w14:paraId="2AAD65C4" w14:textId="77777777" w:rsidR="00384E46" w:rsidRDefault="00A8563E">
            <w:pPr>
              <w:spacing w:after="0"/>
              <w:jc w:val="both"/>
              <w:rPr>
                <w:sz w:val="20"/>
                <w:szCs w:val="20"/>
              </w:rPr>
            </w:pPr>
            <w:r>
              <w:rPr>
                <w:sz w:val="20"/>
                <w:szCs w:val="20"/>
              </w:rPr>
              <w:t>Modificarea prevederii într-un mod care să prevadă o procedură de contestare a refuzului calificării ca membru. Dacă o astfel de procedură este prevăzută într-un alt act normativ cu forță juridică superioară, adaptarea dispoziției astfel încât procedura de contestare să fie menționată în mod clar.</w:t>
            </w:r>
          </w:p>
        </w:tc>
        <w:tc>
          <w:tcPr>
            <w:tcW w:w="1245" w:type="dxa"/>
          </w:tcPr>
          <w:p w14:paraId="5925CF84" w14:textId="77777777" w:rsidR="00384E46" w:rsidRDefault="00A8563E">
            <w:pPr>
              <w:spacing w:after="0"/>
              <w:jc w:val="center"/>
              <w:rPr>
                <w:sz w:val="20"/>
                <w:szCs w:val="20"/>
              </w:rPr>
            </w:pPr>
            <w:r>
              <w:rPr>
                <w:sz w:val="20"/>
                <w:szCs w:val="20"/>
              </w:rPr>
              <w:t>Ministerul Sănătății</w:t>
            </w:r>
          </w:p>
          <w:p w14:paraId="1A96E774" w14:textId="77777777" w:rsidR="00384E46" w:rsidRDefault="00A8563E">
            <w:pPr>
              <w:spacing w:after="0"/>
              <w:jc w:val="center"/>
              <w:rPr>
                <w:sz w:val="20"/>
                <w:szCs w:val="20"/>
              </w:rPr>
            </w:pPr>
            <w:r>
              <w:rPr>
                <w:sz w:val="20"/>
                <w:szCs w:val="20"/>
              </w:rPr>
              <w:t>(MS)</w:t>
            </w:r>
          </w:p>
          <w:p w14:paraId="2A3A0138" w14:textId="77777777" w:rsidR="00384E46" w:rsidRDefault="00384E46">
            <w:pPr>
              <w:spacing w:after="0"/>
              <w:jc w:val="center"/>
              <w:rPr>
                <w:b/>
                <w:bCs/>
                <w:sz w:val="20"/>
                <w:szCs w:val="20"/>
              </w:rPr>
            </w:pPr>
          </w:p>
          <w:p w14:paraId="69DA7596" w14:textId="77777777" w:rsidR="007E7847" w:rsidRDefault="007E7847" w:rsidP="007E7847">
            <w:pPr>
              <w:spacing w:after="0"/>
              <w:jc w:val="center"/>
              <w:rPr>
                <w:sz w:val="20"/>
                <w:szCs w:val="20"/>
              </w:rPr>
            </w:pPr>
            <w:r>
              <w:rPr>
                <w:sz w:val="20"/>
                <w:szCs w:val="20"/>
              </w:rPr>
              <w:t>Ministerul Dezvoltării Economice și Digitalizării</w:t>
            </w:r>
          </w:p>
          <w:p w14:paraId="7CDDDADF" w14:textId="77777777" w:rsidR="007E7847" w:rsidRDefault="007E7847" w:rsidP="007E7847">
            <w:pPr>
              <w:spacing w:after="0"/>
              <w:jc w:val="center"/>
              <w:rPr>
                <w:sz w:val="20"/>
                <w:szCs w:val="20"/>
              </w:rPr>
            </w:pPr>
            <w:r>
              <w:rPr>
                <w:sz w:val="20"/>
                <w:szCs w:val="20"/>
              </w:rPr>
              <w:t>(MDED)</w:t>
            </w:r>
          </w:p>
          <w:p w14:paraId="5D142BA0" w14:textId="77777777" w:rsidR="007E7847" w:rsidRPr="007E7847" w:rsidRDefault="007E7847">
            <w:pPr>
              <w:spacing w:after="0"/>
              <w:jc w:val="center"/>
              <w:rPr>
                <w:sz w:val="20"/>
                <w:szCs w:val="20"/>
              </w:rPr>
            </w:pPr>
          </w:p>
          <w:p w14:paraId="0E4D7E0A" w14:textId="77777777" w:rsidR="00384E46" w:rsidRDefault="00384E46">
            <w:pPr>
              <w:spacing w:after="0"/>
              <w:jc w:val="center"/>
              <w:rPr>
                <w:sz w:val="20"/>
                <w:szCs w:val="20"/>
              </w:rPr>
            </w:pPr>
          </w:p>
        </w:tc>
        <w:tc>
          <w:tcPr>
            <w:tcW w:w="1245" w:type="dxa"/>
          </w:tcPr>
          <w:p w14:paraId="4DE8FE0E" w14:textId="77777777" w:rsidR="00384E46" w:rsidRDefault="00A8563E">
            <w:pPr>
              <w:spacing w:after="0"/>
              <w:rPr>
                <w:sz w:val="20"/>
                <w:szCs w:val="20"/>
              </w:rPr>
            </w:pPr>
            <w:r>
              <w:rPr>
                <w:sz w:val="20"/>
                <w:szCs w:val="20"/>
              </w:rPr>
              <w:t>Trim. I 2027</w:t>
            </w:r>
          </w:p>
        </w:tc>
        <w:tc>
          <w:tcPr>
            <w:tcW w:w="1290" w:type="dxa"/>
          </w:tcPr>
          <w:p w14:paraId="7E67304E" w14:textId="77777777" w:rsidR="00384E46" w:rsidRDefault="00A8563E">
            <w:pPr>
              <w:spacing w:after="0"/>
              <w:rPr>
                <w:sz w:val="20"/>
                <w:szCs w:val="20"/>
              </w:rPr>
            </w:pPr>
            <w:r>
              <w:rPr>
                <w:b/>
                <w:bCs/>
                <w:sz w:val="20"/>
                <w:szCs w:val="20"/>
              </w:rPr>
              <w:t>La adoptarea amendamentului</w:t>
            </w:r>
          </w:p>
        </w:tc>
      </w:tr>
      <w:tr w:rsidR="00384E46" w14:paraId="491366EF" w14:textId="77777777">
        <w:tc>
          <w:tcPr>
            <w:tcW w:w="562" w:type="dxa"/>
          </w:tcPr>
          <w:p w14:paraId="5A18A69A" w14:textId="77777777" w:rsidR="00384E46" w:rsidRDefault="00A8563E">
            <w:pPr>
              <w:numPr>
                <w:ilvl w:val="0"/>
                <w:numId w:val="10"/>
              </w:numPr>
              <w:jc w:val="center"/>
              <w:rPr>
                <w:color w:val="000000"/>
              </w:rPr>
            </w:pPr>
            <w:r>
              <w:rPr>
                <w:color w:val="000000"/>
                <w:sz w:val="20"/>
                <w:szCs w:val="20"/>
              </w:rPr>
              <w:t>27.</w:t>
            </w:r>
          </w:p>
        </w:tc>
        <w:tc>
          <w:tcPr>
            <w:tcW w:w="1358" w:type="dxa"/>
          </w:tcPr>
          <w:p w14:paraId="7EBC58C7" w14:textId="77777777" w:rsidR="00384E46" w:rsidRDefault="00A8563E">
            <w:pPr>
              <w:spacing w:after="0"/>
              <w:rPr>
                <w:sz w:val="20"/>
                <w:szCs w:val="20"/>
              </w:rPr>
            </w:pPr>
            <w:r>
              <w:rPr>
                <w:b/>
                <w:bCs/>
                <w:sz w:val="20"/>
                <w:szCs w:val="20"/>
              </w:rPr>
              <w:t>Comercializarea apelor minerale naturale</w:t>
            </w:r>
          </w:p>
        </w:tc>
        <w:tc>
          <w:tcPr>
            <w:tcW w:w="1545" w:type="dxa"/>
          </w:tcPr>
          <w:p w14:paraId="1AA6CDA5" w14:textId="77777777" w:rsidR="00384E46" w:rsidRDefault="00A8563E">
            <w:pPr>
              <w:spacing w:after="0"/>
              <w:rPr>
                <w:sz w:val="20"/>
                <w:szCs w:val="20"/>
              </w:rPr>
            </w:pPr>
            <w:r>
              <w:rPr>
                <w:b/>
                <w:bCs/>
                <w:sz w:val="20"/>
                <w:szCs w:val="20"/>
              </w:rPr>
              <w:t>Hotărârea Guvernului nr. 57/2019</w:t>
            </w:r>
            <w:r>
              <w:rPr>
                <w:sz w:val="20"/>
                <w:szCs w:val="20"/>
              </w:rPr>
              <w:t xml:space="preserve"> pentru aprobarea regulamentelor sanitare privind</w:t>
            </w:r>
          </w:p>
          <w:p w14:paraId="0C2BF675" w14:textId="77777777" w:rsidR="00384E46" w:rsidRDefault="00A8563E">
            <w:pPr>
              <w:spacing w:after="0"/>
              <w:rPr>
                <w:sz w:val="20"/>
                <w:szCs w:val="20"/>
              </w:rPr>
            </w:pPr>
            <w:r>
              <w:rPr>
                <w:sz w:val="20"/>
                <w:szCs w:val="20"/>
              </w:rPr>
              <w:lastRenderedPageBreak/>
              <w:t>exploatarea și comercializarea apelor minerale naturale</w:t>
            </w:r>
          </w:p>
        </w:tc>
        <w:tc>
          <w:tcPr>
            <w:tcW w:w="1830" w:type="dxa"/>
          </w:tcPr>
          <w:p w14:paraId="0D9A8CDF" w14:textId="77777777" w:rsidR="00384E46" w:rsidRDefault="00A8563E">
            <w:pPr>
              <w:spacing w:after="0"/>
              <w:jc w:val="both"/>
              <w:rPr>
                <w:sz w:val="20"/>
                <w:szCs w:val="20"/>
              </w:rPr>
            </w:pPr>
            <w:r>
              <w:rPr>
                <w:b/>
                <w:bCs/>
                <w:sz w:val="20"/>
                <w:szCs w:val="20"/>
              </w:rPr>
              <w:lastRenderedPageBreak/>
              <w:t>Anexa 1, pct. 8 (1)</w:t>
            </w:r>
          </w:p>
        </w:tc>
        <w:tc>
          <w:tcPr>
            <w:tcW w:w="1515" w:type="dxa"/>
          </w:tcPr>
          <w:p w14:paraId="7D1AFA7C" w14:textId="77777777" w:rsidR="00384E46" w:rsidRDefault="00A8563E">
            <w:pPr>
              <w:widowControl w:val="0"/>
              <w:spacing w:after="0" w:line="276" w:lineRule="auto"/>
              <w:jc w:val="center"/>
              <w:rPr>
                <w:b/>
                <w:bCs/>
                <w:sz w:val="20"/>
                <w:szCs w:val="20"/>
              </w:rPr>
            </w:pPr>
            <w:r>
              <w:rPr>
                <w:b/>
                <w:bCs/>
                <w:sz w:val="20"/>
                <w:szCs w:val="20"/>
              </w:rPr>
              <w:t>Art. 8</w:t>
            </w:r>
          </w:p>
          <w:p w14:paraId="0F085F16" w14:textId="77777777" w:rsidR="00384E46" w:rsidRDefault="00A8563E">
            <w:pPr>
              <w:widowControl w:val="0"/>
              <w:spacing w:after="0" w:line="276" w:lineRule="auto"/>
              <w:jc w:val="center"/>
              <w:rPr>
                <w:sz w:val="20"/>
                <w:szCs w:val="20"/>
              </w:rPr>
            </w:pPr>
            <w:r>
              <w:rPr>
                <w:sz w:val="20"/>
                <w:szCs w:val="20"/>
              </w:rPr>
              <w:t>Regimuri de autorizare</w:t>
            </w:r>
          </w:p>
          <w:p w14:paraId="4F34822B" w14:textId="77777777" w:rsidR="00384E46" w:rsidRDefault="00384E46">
            <w:pPr>
              <w:widowControl w:val="0"/>
              <w:spacing w:after="0" w:line="276" w:lineRule="auto"/>
              <w:jc w:val="center"/>
              <w:rPr>
                <w:sz w:val="20"/>
                <w:szCs w:val="20"/>
              </w:rPr>
            </w:pPr>
          </w:p>
          <w:p w14:paraId="2C7287C9" w14:textId="77777777" w:rsidR="00384E46" w:rsidRDefault="00A8563E">
            <w:pPr>
              <w:widowControl w:val="0"/>
              <w:spacing w:after="0" w:line="276" w:lineRule="auto"/>
              <w:jc w:val="center"/>
              <w:rPr>
                <w:b/>
                <w:bCs/>
                <w:sz w:val="20"/>
                <w:szCs w:val="20"/>
              </w:rPr>
            </w:pPr>
            <w:r>
              <w:rPr>
                <w:b/>
                <w:bCs/>
                <w:sz w:val="20"/>
                <w:szCs w:val="20"/>
              </w:rPr>
              <w:t>Art. 9</w:t>
            </w:r>
          </w:p>
          <w:p w14:paraId="40CFED88" w14:textId="77777777" w:rsidR="00384E46" w:rsidRDefault="00A8563E">
            <w:pPr>
              <w:widowControl w:val="0"/>
              <w:spacing w:after="0" w:line="276" w:lineRule="auto"/>
              <w:jc w:val="center"/>
              <w:rPr>
                <w:sz w:val="20"/>
                <w:szCs w:val="20"/>
              </w:rPr>
            </w:pPr>
            <w:r>
              <w:rPr>
                <w:sz w:val="20"/>
                <w:szCs w:val="20"/>
              </w:rPr>
              <w:t xml:space="preserve">Condiții de </w:t>
            </w:r>
            <w:r>
              <w:rPr>
                <w:sz w:val="20"/>
                <w:szCs w:val="20"/>
              </w:rPr>
              <w:lastRenderedPageBreak/>
              <w:t>acordare a autorizației</w:t>
            </w:r>
          </w:p>
        </w:tc>
        <w:tc>
          <w:tcPr>
            <w:tcW w:w="1350" w:type="dxa"/>
          </w:tcPr>
          <w:p w14:paraId="03D84723" w14:textId="77777777" w:rsidR="00384E46" w:rsidRDefault="00A8563E">
            <w:pPr>
              <w:spacing w:after="0"/>
              <w:jc w:val="center"/>
              <w:rPr>
                <w:b/>
                <w:bCs/>
                <w:sz w:val="20"/>
                <w:szCs w:val="20"/>
              </w:rPr>
            </w:pPr>
            <w:r>
              <w:rPr>
                <w:b/>
                <w:bCs/>
                <w:sz w:val="20"/>
                <w:szCs w:val="20"/>
              </w:rPr>
              <w:lastRenderedPageBreak/>
              <w:t>Art. 9</w:t>
            </w:r>
          </w:p>
          <w:p w14:paraId="1B2DBD31" w14:textId="77777777" w:rsidR="00384E46" w:rsidRDefault="00A8563E">
            <w:pPr>
              <w:spacing w:after="0"/>
              <w:jc w:val="center"/>
              <w:rPr>
                <w:b/>
                <w:bCs/>
                <w:sz w:val="20"/>
                <w:szCs w:val="20"/>
              </w:rPr>
            </w:pPr>
            <w:r>
              <w:rPr>
                <w:sz w:val="20"/>
                <w:szCs w:val="20"/>
              </w:rPr>
              <w:t>Regimuri de autorizare</w:t>
            </w:r>
          </w:p>
          <w:p w14:paraId="44BFD279" w14:textId="77777777" w:rsidR="00384E46" w:rsidRDefault="00384E46">
            <w:pPr>
              <w:spacing w:after="0"/>
              <w:jc w:val="center"/>
              <w:rPr>
                <w:b/>
                <w:bCs/>
                <w:sz w:val="20"/>
                <w:szCs w:val="20"/>
              </w:rPr>
            </w:pPr>
          </w:p>
          <w:p w14:paraId="0DFA455A" w14:textId="77777777" w:rsidR="00384E46" w:rsidRDefault="00A8563E">
            <w:pPr>
              <w:spacing w:after="0"/>
              <w:jc w:val="center"/>
              <w:rPr>
                <w:b/>
                <w:bCs/>
                <w:sz w:val="20"/>
                <w:szCs w:val="20"/>
              </w:rPr>
            </w:pPr>
            <w:r>
              <w:rPr>
                <w:b/>
                <w:bCs/>
                <w:sz w:val="20"/>
                <w:szCs w:val="20"/>
              </w:rPr>
              <w:t xml:space="preserve">Art. 10 </w:t>
            </w:r>
          </w:p>
          <w:p w14:paraId="5543358E" w14:textId="77777777" w:rsidR="00384E46" w:rsidRDefault="00A8563E">
            <w:pPr>
              <w:spacing w:after="0"/>
              <w:jc w:val="center"/>
              <w:rPr>
                <w:b/>
                <w:bCs/>
                <w:sz w:val="20"/>
                <w:szCs w:val="20"/>
              </w:rPr>
            </w:pPr>
            <w:r>
              <w:rPr>
                <w:b/>
                <w:bCs/>
                <w:sz w:val="20"/>
                <w:szCs w:val="20"/>
              </w:rPr>
              <w:t>alin. (2)</w:t>
            </w:r>
          </w:p>
          <w:p w14:paraId="0E6A7AB4" w14:textId="77777777" w:rsidR="00384E46" w:rsidRDefault="00A8563E">
            <w:pPr>
              <w:spacing w:after="0"/>
              <w:jc w:val="center"/>
              <w:rPr>
                <w:sz w:val="20"/>
                <w:szCs w:val="20"/>
              </w:rPr>
            </w:pPr>
            <w:r>
              <w:rPr>
                <w:sz w:val="20"/>
                <w:szCs w:val="20"/>
              </w:rPr>
              <w:lastRenderedPageBreak/>
              <w:t>Condiții de acordare a autorizației</w:t>
            </w:r>
          </w:p>
        </w:tc>
        <w:tc>
          <w:tcPr>
            <w:tcW w:w="3390" w:type="dxa"/>
          </w:tcPr>
          <w:p w14:paraId="25F2175F" w14:textId="77777777" w:rsidR="00384E46" w:rsidRDefault="00A8563E">
            <w:pPr>
              <w:spacing w:after="0"/>
              <w:ind w:left="24"/>
              <w:jc w:val="both"/>
              <w:rPr>
                <w:sz w:val="20"/>
                <w:szCs w:val="20"/>
              </w:rPr>
            </w:pPr>
            <w:r>
              <w:rPr>
                <w:sz w:val="20"/>
                <w:szCs w:val="20"/>
              </w:rPr>
              <w:lastRenderedPageBreak/>
              <w:t>Modificarea prevederii prin descrierea procesului de recunoaștere; Criteriile trebuie să fie clare și lipsite de ambiguitate în legea principală.</w:t>
            </w:r>
          </w:p>
        </w:tc>
        <w:tc>
          <w:tcPr>
            <w:tcW w:w="1245" w:type="dxa"/>
          </w:tcPr>
          <w:p w14:paraId="53775208" w14:textId="77777777" w:rsidR="00384E46" w:rsidRDefault="00A8563E">
            <w:pPr>
              <w:spacing w:after="0"/>
              <w:jc w:val="center"/>
              <w:rPr>
                <w:sz w:val="20"/>
                <w:szCs w:val="20"/>
              </w:rPr>
            </w:pPr>
            <w:r>
              <w:rPr>
                <w:sz w:val="20"/>
                <w:szCs w:val="20"/>
              </w:rPr>
              <w:t>Ministerul Sănătății</w:t>
            </w:r>
          </w:p>
          <w:p w14:paraId="2392D16D" w14:textId="77777777" w:rsidR="00384E46" w:rsidRDefault="00A8563E">
            <w:pPr>
              <w:spacing w:after="0"/>
              <w:jc w:val="center"/>
              <w:rPr>
                <w:sz w:val="20"/>
                <w:szCs w:val="20"/>
              </w:rPr>
            </w:pPr>
            <w:r>
              <w:rPr>
                <w:sz w:val="20"/>
                <w:szCs w:val="20"/>
              </w:rPr>
              <w:t>(MS)</w:t>
            </w:r>
          </w:p>
        </w:tc>
        <w:tc>
          <w:tcPr>
            <w:tcW w:w="1245" w:type="dxa"/>
          </w:tcPr>
          <w:p w14:paraId="5279183D" w14:textId="77777777" w:rsidR="00384E46" w:rsidRDefault="00A8563E">
            <w:pPr>
              <w:spacing w:after="0"/>
              <w:rPr>
                <w:sz w:val="20"/>
                <w:szCs w:val="20"/>
              </w:rPr>
            </w:pPr>
            <w:r>
              <w:rPr>
                <w:sz w:val="20"/>
                <w:szCs w:val="20"/>
              </w:rPr>
              <w:t>Trim. I 2027</w:t>
            </w:r>
          </w:p>
        </w:tc>
        <w:tc>
          <w:tcPr>
            <w:tcW w:w="1290" w:type="dxa"/>
          </w:tcPr>
          <w:p w14:paraId="0AA3CD9B" w14:textId="77777777" w:rsidR="00384E46" w:rsidRDefault="00A8563E">
            <w:pPr>
              <w:spacing w:after="0"/>
              <w:rPr>
                <w:sz w:val="20"/>
                <w:szCs w:val="20"/>
              </w:rPr>
            </w:pPr>
            <w:r>
              <w:rPr>
                <w:b/>
                <w:bCs/>
                <w:sz w:val="20"/>
                <w:szCs w:val="20"/>
              </w:rPr>
              <w:t>La adoptarea amendamentului</w:t>
            </w:r>
          </w:p>
        </w:tc>
      </w:tr>
      <w:tr w:rsidR="00384E46" w14:paraId="3F6BE266" w14:textId="77777777">
        <w:tc>
          <w:tcPr>
            <w:tcW w:w="562" w:type="dxa"/>
          </w:tcPr>
          <w:p w14:paraId="0860BE70" w14:textId="77777777" w:rsidR="00384E46" w:rsidRDefault="00A8563E">
            <w:pPr>
              <w:numPr>
                <w:ilvl w:val="0"/>
                <w:numId w:val="10"/>
              </w:numPr>
              <w:jc w:val="center"/>
              <w:rPr>
                <w:color w:val="000000"/>
              </w:rPr>
            </w:pPr>
            <w:r>
              <w:rPr>
                <w:color w:val="000000"/>
                <w:sz w:val="20"/>
                <w:szCs w:val="20"/>
              </w:rPr>
              <w:t>32.</w:t>
            </w:r>
          </w:p>
        </w:tc>
        <w:tc>
          <w:tcPr>
            <w:tcW w:w="1358" w:type="dxa"/>
          </w:tcPr>
          <w:p w14:paraId="0276797A" w14:textId="77777777" w:rsidR="00384E46" w:rsidRDefault="00A8563E">
            <w:pPr>
              <w:spacing w:after="0"/>
              <w:rPr>
                <w:sz w:val="20"/>
                <w:szCs w:val="20"/>
              </w:rPr>
            </w:pPr>
            <w:r>
              <w:rPr>
                <w:b/>
                <w:bCs/>
                <w:sz w:val="20"/>
                <w:szCs w:val="20"/>
              </w:rPr>
              <w:t>Comerț cu deșeuri</w:t>
            </w:r>
          </w:p>
        </w:tc>
        <w:tc>
          <w:tcPr>
            <w:tcW w:w="1545" w:type="dxa"/>
          </w:tcPr>
          <w:p w14:paraId="161EE5EF" w14:textId="77777777" w:rsidR="00384E46" w:rsidRDefault="00A8563E">
            <w:pPr>
              <w:spacing w:after="0"/>
              <w:rPr>
                <w:b/>
                <w:bCs/>
                <w:sz w:val="20"/>
                <w:szCs w:val="20"/>
              </w:rPr>
            </w:pPr>
            <w:r>
              <w:rPr>
                <w:b/>
                <w:bCs/>
                <w:sz w:val="20"/>
                <w:szCs w:val="20"/>
              </w:rPr>
              <w:t>Lege nr. 209/2016</w:t>
            </w:r>
            <w:r>
              <w:rPr>
                <w:sz w:val="20"/>
                <w:szCs w:val="20"/>
              </w:rPr>
              <w:t xml:space="preserve"> privind deșeurile</w:t>
            </w:r>
          </w:p>
        </w:tc>
        <w:tc>
          <w:tcPr>
            <w:tcW w:w="1830" w:type="dxa"/>
          </w:tcPr>
          <w:p w14:paraId="3A67C689" w14:textId="77777777" w:rsidR="00384E46" w:rsidRDefault="00A8563E">
            <w:pPr>
              <w:spacing w:after="0"/>
              <w:jc w:val="both"/>
              <w:rPr>
                <w:sz w:val="20"/>
                <w:szCs w:val="20"/>
              </w:rPr>
            </w:pPr>
            <w:r>
              <w:rPr>
                <w:b/>
                <w:bCs/>
                <w:sz w:val="20"/>
                <w:szCs w:val="20"/>
              </w:rPr>
              <w:t>Art. 25 alin. (12)</w:t>
            </w:r>
          </w:p>
          <w:p w14:paraId="3A3855E7" w14:textId="77777777" w:rsidR="00384E46" w:rsidRDefault="00A8563E">
            <w:pPr>
              <w:spacing w:after="0"/>
              <w:jc w:val="both"/>
              <w:rPr>
                <w:sz w:val="20"/>
                <w:szCs w:val="20"/>
              </w:rPr>
            </w:pPr>
            <w:r>
              <w:rPr>
                <w:sz w:val="20"/>
                <w:szCs w:val="20"/>
              </w:rPr>
              <w:t>(12) În procesul de examinare a cererii, Agenția de Mediu transmite setul de documente, prin intermediul ghișeului unic, Inspectoratului pentru Protecția Mediului și solicită examinare la fața locului pentru verificarea aspectelor care stabilesc respectarea normelor de protecție a mediului și întrunirea condițiilor necesare pentru eliberarea autorizației solicitate.</w:t>
            </w:r>
          </w:p>
          <w:p w14:paraId="1E445A7C" w14:textId="77777777" w:rsidR="00384E46" w:rsidRDefault="00384E46">
            <w:pPr>
              <w:spacing w:after="0"/>
              <w:jc w:val="both"/>
              <w:rPr>
                <w:b/>
                <w:bCs/>
                <w:sz w:val="20"/>
                <w:szCs w:val="20"/>
              </w:rPr>
            </w:pPr>
          </w:p>
          <w:p w14:paraId="3F4FF92D" w14:textId="77777777" w:rsidR="00384E46" w:rsidRDefault="00384E46">
            <w:pPr>
              <w:spacing w:after="0"/>
              <w:jc w:val="both"/>
              <w:rPr>
                <w:b/>
                <w:bCs/>
                <w:sz w:val="20"/>
                <w:szCs w:val="20"/>
              </w:rPr>
            </w:pPr>
          </w:p>
        </w:tc>
        <w:tc>
          <w:tcPr>
            <w:tcW w:w="1515" w:type="dxa"/>
          </w:tcPr>
          <w:p w14:paraId="7A16FAAD" w14:textId="77777777" w:rsidR="00384E46" w:rsidRDefault="00A8563E">
            <w:pPr>
              <w:widowControl w:val="0"/>
              <w:spacing w:after="0" w:line="276" w:lineRule="auto"/>
              <w:jc w:val="center"/>
              <w:rPr>
                <w:b/>
                <w:bCs/>
                <w:sz w:val="20"/>
                <w:szCs w:val="20"/>
              </w:rPr>
            </w:pPr>
            <w:r>
              <w:rPr>
                <w:b/>
                <w:bCs/>
                <w:sz w:val="20"/>
                <w:szCs w:val="20"/>
              </w:rPr>
              <w:t>Art. 6</w:t>
            </w:r>
          </w:p>
          <w:p w14:paraId="5E9BBC0D" w14:textId="77777777" w:rsidR="00384E46" w:rsidRDefault="00A8563E">
            <w:pPr>
              <w:widowControl w:val="0"/>
              <w:spacing w:after="0" w:line="276" w:lineRule="auto"/>
              <w:jc w:val="center"/>
              <w:rPr>
                <w:sz w:val="20"/>
                <w:szCs w:val="20"/>
              </w:rPr>
            </w:pPr>
            <w:r>
              <w:rPr>
                <w:sz w:val="20"/>
                <w:szCs w:val="20"/>
              </w:rPr>
              <w:t>Ghișeul Unic Electronic</w:t>
            </w:r>
          </w:p>
        </w:tc>
        <w:tc>
          <w:tcPr>
            <w:tcW w:w="1350" w:type="dxa"/>
          </w:tcPr>
          <w:p w14:paraId="178A2CA5" w14:textId="77777777" w:rsidR="00384E46" w:rsidRDefault="00A8563E">
            <w:pPr>
              <w:spacing w:after="0"/>
              <w:jc w:val="center"/>
              <w:rPr>
                <w:b/>
                <w:bCs/>
                <w:sz w:val="20"/>
                <w:szCs w:val="20"/>
              </w:rPr>
            </w:pPr>
            <w:r>
              <w:rPr>
                <w:b/>
                <w:bCs/>
                <w:sz w:val="20"/>
                <w:szCs w:val="20"/>
              </w:rPr>
              <w:t xml:space="preserve">Art. 6 </w:t>
            </w:r>
          </w:p>
          <w:p w14:paraId="2ADF7B54"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5A8B00A2" w14:textId="77777777" w:rsidR="00384E46" w:rsidRDefault="00384E46">
            <w:pPr>
              <w:spacing w:after="0"/>
              <w:jc w:val="center"/>
              <w:rPr>
                <w:sz w:val="20"/>
                <w:szCs w:val="20"/>
              </w:rPr>
            </w:pPr>
          </w:p>
        </w:tc>
        <w:tc>
          <w:tcPr>
            <w:tcW w:w="3390" w:type="dxa"/>
          </w:tcPr>
          <w:p w14:paraId="21A42CC2" w14:textId="28C415D2" w:rsidR="00384E46" w:rsidRDefault="00D5013D">
            <w:pPr>
              <w:spacing w:after="0"/>
              <w:ind w:left="24"/>
              <w:jc w:val="both"/>
              <w:rPr>
                <w:b/>
                <w:bCs/>
                <w:color w:val="0000FF"/>
                <w:sz w:val="20"/>
                <w:szCs w:val="20"/>
              </w:rPr>
            </w:pPr>
            <w:r>
              <w:rPr>
                <w:sz w:val="20"/>
                <w:szCs w:val="20"/>
              </w:rPr>
              <w:t>Examinarea oportunității și, după caz, modificarea</w:t>
            </w:r>
            <w:r w:rsidR="00A8563E">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3255C327" w14:textId="77777777" w:rsidR="00384E46" w:rsidRDefault="00A8563E">
            <w:pPr>
              <w:spacing w:after="0"/>
              <w:jc w:val="center"/>
              <w:rPr>
                <w:sz w:val="20"/>
                <w:szCs w:val="20"/>
              </w:rPr>
            </w:pPr>
            <w:r>
              <w:rPr>
                <w:sz w:val="20"/>
                <w:szCs w:val="20"/>
              </w:rPr>
              <w:t>Ministerul Mediului</w:t>
            </w:r>
          </w:p>
          <w:p w14:paraId="1F2C7D3F" w14:textId="77777777" w:rsidR="00384E46" w:rsidRDefault="00A8563E">
            <w:pPr>
              <w:spacing w:after="0"/>
              <w:jc w:val="center"/>
              <w:rPr>
                <w:sz w:val="20"/>
                <w:szCs w:val="20"/>
              </w:rPr>
            </w:pPr>
            <w:r>
              <w:rPr>
                <w:sz w:val="20"/>
                <w:szCs w:val="20"/>
              </w:rPr>
              <w:t>(MM)</w:t>
            </w:r>
          </w:p>
          <w:p w14:paraId="08CD97B5" w14:textId="77777777" w:rsidR="00384E46" w:rsidRDefault="00A8563E">
            <w:pPr>
              <w:spacing w:after="0"/>
              <w:jc w:val="center"/>
              <w:rPr>
                <w:sz w:val="20"/>
                <w:szCs w:val="20"/>
              </w:rPr>
            </w:pPr>
            <w:r>
              <w:rPr>
                <w:sz w:val="20"/>
                <w:szCs w:val="20"/>
              </w:rPr>
              <w:t>Agenția de Mediu</w:t>
            </w:r>
          </w:p>
        </w:tc>
        <w:tc>
          <w:tcPr>
            <w:tcW w:w="1245" w:type="dxa"/>
          </w:tcPr>
          <w:p w14:paraId="5241A89C" w14:textId="77777777" w:rsidR="00384E46" w:rsidRDefault="00A8563E">
            <w:pPr>
              <w:spacing w:after="0"/>
              <w:rPr>
                <w:sz w:val="20"/>
                <w:szCs w:val="20"/>
              </w:rPr>
            </w:pPr>
            <w:r>
              <w:rPr>
                <w:sz w:val="20"/>
                <w:szCs w:val="20"/>
              </w:rPr>
              <w:t>Trim. I 2027</w:t>
            </w:r>
          </w:p>
        </w:tc>
        <w:tc>
          <w:tcPr>
            <w:tcW w:w="1290" w:type="dxa"/>
          </w:tcPr>
          <w:p w14:paraId="3BEE48CE" w14:textId="77777777" w:rsidR="00384E46" w:rsidRDefault="00384E46">
            <w:pPr>
              <w:spacing w:after="0"/>
              <w:rPr>
                <w:sz w:val="20"/>
                <w:szCs w:val="20"/>
              </w:rPr>
            </w:pPr>
          </w:p>
        </w:tc>
      </w:tr>
      <w:tr w:rsidR="00384E46" w14:paraId="0B5FB06D" w14:textId="77777777">
        <w:trPr>
          <w:trHeight w:val="200"/>
        </w:trPr>
        <w:tc>
          <w:tcPr>
            <w:tcW w:w="15330" w:type="dxa"/>
            <w:gridSpan w:val="10"/>
            <w:shd w:val="clear" w:color="auto" w:fill="D9D2E9"/>
          </w:tcPr>
          <w:p w14:paraId="28D93B8C" w14:textId="77777777" w:rsidR="00384E46" w:rsidRDefault="00384E46">
            <w:pPr>
              <w:spacing w:after="0"/>
              <w:jc w:val="both"/>
              <w:rPr>
                <w:sz w:val="20"/>
                <w:szCs w:val="20"/>
              </w:rPr>
            </w:pPr>
          </w:p>
          <w:p w14:paraId="30CE3131" w14:textId="77777777" w:rsidR="00384E46" w:rsidRDefault="00A8563E">
            <w:pPr>
              <w:spacing w:after="0"/>
              <w:jc w:val="center"/>
              <w:rPr>
                <w:b/>
                <w:bCs/>
                <w:sz w:val="22"/>
                <w:szCs w:val="22"/>
              </w:rPr>
            </w:pPr>
            <w:r>
              <w:rPr>
                <w:b/>
                <w:bCs/>
                <w:sz w:val="22"/>
                <w:szCs w:val="22"/>
              </w:rPr>
              <w:t>2. SERVICII PENTRU AFACERI</w:t>
            </w:r>
          </w:p>
          <w:p w14:paraId="7141FBA4" w14:textId="77777777" w:rsidR="00384E46" w:rsidRDefault="00384E46">
            <w:pPr>
              <w:spacing w:after="0"/>
              <w:jc w:val="both"/>
              <w:rPr>
                <w:sz w:val="20"/>
                <w:szCs w:val="20"/>
              </w:rPr>
            </w:pPr>
          </w:p>
        </w:tc>
      </w:tr>
      <w:tr w:rsidR="00384E46" w14:paraId="2DAC3E4C" w14:textId="77777777">
        <w:tc>
          <w:tcPr>
            <w:tcW w:w="562" w:type="dxa"/>
          </w:tcPr>
          <w:p w14:paraId="71000429" w14:textId="77777777" w:rsidR="00384E46" w:rsidRDefault="00384E46">
            <w:pPr>
              <w:numPr>
                <w:ilvl w:val="0"/>
                <w:numId w:val="10"/>
              </w:numPr>
              <w:rPr>
                <w:color w:val="000000"/>
              </w:rPr>
            </w:pPr>
          </w:p>
        </w:tc>
        <w:tc>
          <w:tcPr>
            <w:tcW w:w="1358" w:type="dxa"/>
          </w:tcPr>
          <w:p w14:paraId="28AC8C70" w14:textId="77777777" w:rsidR="00384E46" w:rsidRDefault="00A8563E">
            <w:pPr>
              <w:spacing w:after="0"/>
              <w:rPr>
                <w:b/>
                <w:bCs/>
                <w:sz w:val="20"/>
                <w:szCs w:val="20"/>
              </w:rPr>
            </w:pPr>
            <w:r>
              <w:rPr>
                <w:b/>
                <w:bCs/>
                <w:sz w:val="20"/>
                <w:szCs w:val="20"/>
              </w:rPr>
              <w:t>Furnizarea serviciilor de publicitate</w:t>
            </w:r>
          </w:p>
        </w:tc>
        <w:tc>
          <w:tcPr>
            <w:tcW w:w="1545" w:type="dxa"/>
          </w:tcPr>
          <w:p w14:paraId="7E945BC2" w14:textId="77777777" w:rsidR="00384E46" w:rsidRDefault="00A8563E">
            <w:pPr>
              <w:spacing w:after="0"/>
              <w:rPr>
                <w:b/>
                <w:bCs/>
                <w:sz w:val="20"/>
                <w:szCs w:val="20"/>
              </w:rPr>
            </w:pPr>
            <w:r>
              <w:rPr>
                <w:b/>
                <w:bCs/>
                <w:sz w:val="20"/>
                <w:szCs w:val="20"/>
              </w:rPr>
              <w:t>Lege nr. 62/2022</w:t>
            </w:r>
            <w:r>
              <w:rPr>
                <w:sz w:val="20"/>
                <w:szCs w:val="20"/>
              </w:rPr>
              <w:t xml:space="preserve"> cu privire la publicitate</w:t>
            </w:r>
          </w:p>
        </w:tc>
        <w:tc>
          <w:tcPr>
            <w:tcW w:w="1830" w:type="dxa"/>
          </w:tcPr>
          <w:p w14:paraId="1C910EB9" w14:textId="77777777" w:rsidR="00384E46" w:rsidRDefault="00A8563E">
            <w:pPr>
              <w:spacing w:after="0"/>
              <w:jc w:val="both"/>
              <w:rPr>
                <w:b/>
                <w:bCs/>
                <w:sz w:val="20"/>
                <w:szCs w:val="20"/>
              </w:rPr>
            </w:pPr>
            <w:r>
              <w:rPr>
                <w:b/>
                <w:bCs/>
                <w:sz w:val="20"/>
                <w:szCs w:val="20"/>
              </w:rPr>
              <w:t xml:space="preserve">Art. 2 </w:t>
            </w:r>
          </w:p>
          <w:p w14:paraId="03EEA2C2" w14:textId="77777777" w:rsidR="00384E46" w:rsidRDefault="00A8563E">
            <w:pPr>
              <w:spacing w:after="0"/>
              <w:jc w:val="both"/>
              <w:rPr>
                <w:b/>
                <w:bCs/>
                <w:sz w:val="20"/>
                <w:szCs w:val="20"/>
              </w:rPr>
            </w:pPr>
            <w:r>
              <w:rPr>
                <w:sz w:val="20"/>
                <w:szCs w:val="20"/>
              </w:rPr>
              <w:t>Obiectul și sfera de reglementare</w:t>
            </w:r>
          </w:p>
        </w:tc>
        <w:tc>
          <w:tcPr>
            <w:tcW w:w="1515" w:type="dxa"/>
          </w:tcPr>
          <w:p w14:paraId="74E68DE4" w14:textId="77777777" w:rsidR="00384E46" w:rsidRDefault="00A8563E">
            <w:pPr>
              <w:widowControl w:val="0"/>
              <w:spacing w:after="0" w:line="276" w:lineRule="auto"/>
              <w:jc w:val="center"/>
              <w:rPr>
                <w:b/>
                <w:bCs/>
                <w:sz w:val="20"/>
                <w:szCs w:val="20"/>
              </w:rPr>
            </w:pPr>
            <w:r>
              <w:rPr>
                <w:b/>
                <w:bCs/>
                <w:sz w:val="20"/>
                <w:szCs w:val="20"/>
              </w:rPr>
              <w:t>Art. 14</w:t>
            </w:r>
          </w:p>
          <w:p w14:paraId="4BDE647B" w14:textId="77777777" w:rsidR="00384E46" w:rsidRDefault="00A8563E">
            <w:pPr>
              <w:widowControl w:val="0"/>
              <w:spacing w:after="0" w:line="276" w:lineRule="auto"/>
              <w:jc w:val="center"/>
              <w:rPr>
                <w:sz w:val="20"/>
                <w:szCs w:val="20"/>
              </w:rPr>
            </w:pPr>
            <w:r>
              <w:rPr>
                <w:sz w:val="20"/>
                <w:szCs w:val="20"/>
              </w:rPr>
              <w:t>Cerințe supuse evaluării</w:t>
            </w:r>
          </w:p>
          <w:p w14:paraId="2DC197E1" w14:textId="77777777" w:rsidR="00384E46" w:rsidRDefault="00384E46">
            <w:pPr>
              <w:widowControl w:val="0"/>
              <w:spacing w:after="0" w:line="276" w:lineRule="auto"/>
              <w:jc w:val="center"/>
              <w:rPr>
                <w:b/>
                <w:bCs/>
                <w:sz w:val="20"/>
                <w:szCs w:val="20"/>
              </w:rPr>
            </w:pPr>
          </w:p>
          <w:p w14:paraId="76EC5A5E" w14:textId="77777777" w:rsidR="00384E46" w:rsidRDefault="00A8563E">
            <w:pPr>
              <w:widowControl w:val="0"/>
              <w:spacing w:after="0" w:line="276" w:lineRule="auto"/>
              <w:jc w:val="center"/>
              <w:rPr>
                <w:b/>
                <w:bCs/>
                <w:sz w:val="20"/>
                <w:szCs w:val="20"/>
              </w:rPr>
            </w:pPr>
            <w:r>
              <w:rPr>
                <w:b/>
                <w:bCs/>
                <w:sz w:val="20"/>
                <w:szCs w:val="20"/>
              </w:rPr>
              <w:t>Art. 13</w:t>
            </w:r>
          </w:p>
          <w:p w14:paraId="6453BADD"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7B348DB8" w14:textId="77777777" w:rsidR="00384E46" w:rsidRDefault="00A8563E">
            <w:pPr>
              <w:spacing w:after="0"/>
              <w:jc w:val="center"/>
              <w:rPr>
                <w:b/>
                <w:bCs/>
                <w:sz w:val="20"/>
                <w:szCs w:val="20"/>
              </w:rPr>
            </w:pPr>
            <w:r>
              <w:rPr>
                <w:b/>
                <w:bCs/>
                <w:sz w:val="20"/>
                <w:szCs w:val="20"/>
              </w:rPr>
              <w:t>Art. 15</w:t>
            </w:r>
          </w:p>
          <w:p w14:paraId="2A2DB917" w14:textId="77777777" w:rsidR="00384E46" w:rsidRDefault="00A8563E">
            <w:pPr>
              <w:spacing w:after="0"/>
              <w:jc w:val="center"/>
              <w:rPr>
                <w:b/>
                <w:bCs/>
                <w:sz w:val="20"/>
                <w:szCs w:val="20"/>
              </w:rPr>
            </w:pPr>
            <w:r>
              <w:rPr>
                <w:b/>
                <w:bCs/>
                <w:sz w:val="20"/>
                <w:szCs w:val="20"/>
              </w:rPr>
              <w:t>alin. (2)</w:t>
            </w:r>
          </w:p>
          <w:p w14:paraId="37227AE7" w14:textId="77777777" w:rsidR="00384E46" w:rsidRDefault="00A8563E">
            <w:pPr>
              <w:spacing w:after="0"/>
              <w:jc w:val="center"/>
              <w:rPr>
                <w:sz w:val="20"/>
                <w:szCs w:val="20"/>
              </w:rPr>
            </w:pPr>
            <w:r>
              <w:rPr>
                <w:sz w:val="20"/>
                <w:szCs w:val="20"/>
              </w:rPr>
              <w:t>Cerințe care trebuie evaluate</w:t>
            </w:r>
          </w:p>
          <w:p w14:paraId="40D1B7B3" w14:textId="77777777" w:rsidR="00384E46" w:rsidRDefault="00384E46">
            <w:pPr>
              <w:spacing w:after="0"/>
              <w:jc w:val="center"/>
              <w:rPr>
                <w:sz w:val="20"/>
                <w:szCs w:val="20"/>
              </w:rPr>
            </w:pPr>
          </w:p>
          <w:p w14:paraId="48812851" w14:textId="77777777" w:rsidR="00384E46" w:rsidRDefault="00A8563E">
            <w:pPr>
              <w:spacing w:after="0"/>
              <w:jc w:val="center"/>
              <w:rPr>
                <w:b/>
                <w:bCs/>
                <w:sz w:val="20"/>
                <w:szCs w:val="20"/>
              </w:rPr>
            </w:pPr>
            <w:r>
              <w:rPr>
                <w:b/>
                <w:bCs/>
                <w:sz w:val="20"/>
                <w:szCs w:val="20"/>
              </w:rPr>
              <w:t>Art. 14</w:t>
            </w:r>
          </w:p>
          <w:p w14:paraId="1DF4808C" w14:textId="77777777" w:rsidR="00384E46" w:rsidRDefault="00A8563E">
            <w:pPr>
              <w:spacing w:after="0"/>
              <w:jc w:val="center"/>
              <w:rPr>
                <w:b/>
                <w:bCs/>
                <w:sz w:val="20"/>
                <w:szCs w:val="20"/>
              </w:rPr>
            </w:pPr>
            <w:r>
              <w:rPr>
                <w:b/>
                <w:bCs/>
                <w:sz w:val="20"/>
                <w:szCs w:val="20"/>
              </w:rPr>
              <w:t>alin. (1)</w:t>
            </w:r>
          </w:p>
          <w:p w14:paraId="47F43B86" w14:textId="77777777" w:rsidR="00384E46" w:rsidRDefault="00A8563E">
            <w:pPr>
              <w:spacing w:after="0"/>
              <w:jc w:val="center"/>
              <w:rPr>
                <w:b/>
                <w:bCs/>
                <w:sz w:val="20"/>
                <w:szCs w:val="20"/>
              </w:rPr>
            </w:pPr>
            <w:r>
              <w:rPr>
                <w:sz w:val="20"/>
                <w:szCs w:val="20"/>
              </w:rPr>
              <w:t>Cerințe interzise</w:t>
            </w:r>
          </w:p>
        </w:tc>
        <w:tc>
          <w:tcPr>
            <w:tcW w:w="3390" w:type="dxa"/>
          </w:tcPr>
          <w:p w14:paraId="7F9C5426" w14:textId="77777777" w:rsidR="00384E46" w:rsidRDefault="00A8563E">
            <w:pPr>
              <w:spacing w:after="0"/>
              <w:jc w:val="both"/>
              <w:rPr>
                <w:sz w:val="20"/>
                <w:szCs w:val="20"/>
              </w:rPr>
            </w:pPr>
            <w:r>
              <w:rPr>
                <w:sz w:val="20"/>
                <w:szCs w:val="20"/>
              </w:rPr>
              <w:t>Modificarea prevederii sau introducerea unei prevederi noi care va clarifica că legea permite furnizarea serviciilor respective și de către cetățenii sau rezidenții statelor membre ale UE sau ale SEE (cu aplicare la momentul aderării Republicii Moldova la UE)</w:t>
            </w:r>
          </w:p>
        </w:tc>
        <w:tc>
          <w:tcPr>
            <w:tcW w:w="1245" w:type="dxa"/>
          </w:tcPr>
          <w:p w14:paraId="2B553928" w14:textId="77777777" w:rsidR="00384E46" w:rsidRDefault="00A8563E">
            <w:pPr>
              <w:spacing w:after="0"/>
              <w:jc w:val="center"/>
              <w:rPr>
                <w:sz w:val="20"/>
                <w:szCs w:val="20"/>
              </w:rPr>
            </w:pPr>
            <w:r>
              <w:rPr>
                <w:sz w:val="20"/>
                <w:szCs w:val="20"/>
              </w:rPr>
              <w:t>Ministerul Dezvoltării Economice și Digitalizării</w:t>
            </w:r>
          </w:p>
          <w:p w14:paraId="7F7E770A" w14:textId="77777777" w:rsidR="00384E46" w:rsidRDefault="00A8563E">
            <w:pPr>
              <w:spacing w:after="0"/>
              <w:jc w:val="center"/>
              <w:rPr>
                <w:sz w:val="20"/>
                <w:szCs w:val="20"/>
              </w:rPr>
            </w:pPr>
            <w:r>
              <w:rPr>
                <w:sz w:val="20"/>
                <w:szCs w:val="20"/>
              </w:rPr>
              <w:t>(MDED)</w:t>
            </w:r>
          </w:p>
          <w:p w14:paraId="31A9ADB9" w14:textId="77777777" w:rsidR="00384E46" w:rsidRDefault="00384E46">
            <w:pPr>
              <w:spacing w:after="0"/>
              <w:jc w:val="center"/>
              <w:rPr>
                <w:sz w:val="20"/>
                <w:szCs w:val="20"/>
              </w:rPr>
            </w:pPr>
          </w:p>
        </w:tc>
        <w:tc>
          <w:tcPr>
            <w:tcW w:w="1245" w:type="dxa"/>
          </w:tcPr>
          <w:p w14:paraId="557A6C0C" w14:textId="77777777" w:rsidR="00384E46" w:rsidRDefault="00A8563E">
            <w:pPr>
              <w:spacing w:after="0"/>
              <w:rPr>
                <w:sz w:val="20"/>
                <w:szCs w:val="20"/>
              </w:rPr>
            </w:pPr>
            <w:r>
              <w:rPr>
                <w:sz w:val="20"/>
                <w:szCs w:val="20"/>
              </w:rPr>
              <w:t>Trim. I 2027</w:t>
            </w:r>
          </w:p>
        </w:tc>
        <w:tc>
          <w:tcPr>
            <w:tcW w:w="1290" w:type="dxa"/>
          </w:tcPr>
          <w:p w14:paraId="548FDA08" w14:textId="77777777" w:rsidR="00384E46" w:rsidRDefault="00A8563E">
            <w:pPr>
              <w:spacing w:after="0"/>
              <w:rPr>
                <w:b/>
                <w:bCs/>
                <w:sz w:val="20"/>
                <w:szCs w:val="20"/>
              </w:rPr>
            </w:pPr>
            <w:r>
              <w:rPr>
                <w:b/>
                <w:bCs/>
                <w:sz w:val="20"/>
                <w:szCs w:val="20"/>
              </w:rPr>
              <w:t>La aderarea Republicii Moldova la UE</w:t>
            </w:r>
          </w:p>
        </w:tc>
      </w:tr>
      <w:tr w:rsidR="00384E46" w14:paraId="1ACE7A15" w14:textId="77777777">
        <w:tc>
          <w:tcPr>
            <w:tcW w:w="562" w:type="dxa"/>
          </w:tcPr>
          <w:p w14:paraId="43DEB7D6" w14:textId="77777777" w:rsidR="00384E46" w:rsidRDefault="00A8563E">
            <w:pPr>
              <w:numPr>
                <w:ilvl w:val="0"/>
                <w:numId w:val="10"/>
              </w:numPr>
              <w:jc w:val="center"/>
              <w:rPr>
                <w:color w:val="000000"/>
              </w:rPr>
            </w:pPr>
            <w:r>
              <w:rPr>
                <w:color w:val="000000"/>
                <w:sz w:val="20"/>
                <w:szCs w:val="20"/>
              </w:rPr>
              <w:t>34.</w:t>
            </w:r>
          </w:p>
        </w:tc>
        <w:tc>
          <w:tcPr>
            <w:tcW w:w="1358" w:type="dxa"/>
          </w:tcPr>
          <w:p w14:paraId="523F587E" w14:textId="77777777" w:rsidR="00384E46" w:rsidRDefault="00A8563E">
            <w:pPr>
              <w:spacing w:after="0"/>
              <w:rPr>
                <w:b/>
                <w:bCs/>
                <w:sz w:val="20"/>
                <w:szCs w:val="20"/>
              </w:rPr>
            </w:pPr>
            <w:r>
              <w:rPr>
                <w:b/>
                <w:bCs/>
                <w:sz w:val="20"/>
                <w:szCs w:val="20"/>
              </w:rPr>
              <w:t>Furnizarea serviciilor de publicitate</w:t>
            </w:r>
          </w:p>
        </w:tc>
        <w:tc>
          <w:tcPr>
            <w:tcW w:w="1545" w:type="dxa"/>
          </w:tcPr>
          <w:p w14:paraId="6332CC1D" w14:textId="77777777" w:rsidR="00384E46" w:rsidRDefault="00A8563E">
            <w:pPr>
              <w:spacing w:after="0"/>
              <w:rPr>
                <w:b/>
                <w:bCs/>
                <w:sz w:val="20"/>
                <w:szCs w:val="20"/>
              </w:rPr>
            </w:pPr>
            <w:r>
              <w:rPr>
                <w:b/>
                <w:bCs/>
                <w:sz w:val="20"/>
                <w:szCs w:val="20"/>
              </w:rPr>
              <w:t>Lege nr. 62/2022</w:t>
            </w:r>
            <w:r>
              <w:rPr>
                <w:sz w:val="20"/>
                <w:szCs w:val="20"/>
              </w:rPr>
              <w:t xml:space="preserve"> cu privire la publicitate</w:t>
            </w:r>
          </w:p>
        </w:tc>
        <w:tc>
          <w:tcPr>
            <w:tcW w:w="1830" w:type="dxa"/>
          </w:tcPr>
          <w:p w14:paraId="2ECD556B" w14:textId="77777777" w:rsidR="00384E46" w:rsidRDefault="00A8563E">
            <w:pPr>
              <w:spacing w:after="0"/>
              <w:jc w:val="both"/>
              <w:rPr>
                <w:b/>
                <w:bCs/>
                <w:sz w:val="20"/>
                <w:szCs w:val="20"/>
              </w:rPr>
            </w:pPr>
            <w:r>
              <w:rPr>
                <w:b/>
                <w:bCs/>
                <w:sz w:val="20"/>
                <w:szCs w:val="20"/>
              </w:rPr>
              <w:t xml:space="preserve">Art. 10 alin. (3) lit. d), e) </w:t>
            </w:r>
          </w:p>
          <w:p w14:paraId="1652BE65" w14:textId="77777777" w:rsidR="00384E46" w:rsidRDefault="00A8563E">
            <w:pPr>
              <w:spacing w:after="0"/>
              <w:jc w:val="both"/>
              <w:rPr>
                <w:sz w:val="20"/>
                <w:szCs w:val="20"/>
              </w:rPr>
            </w:pPr>
            <w:r>
              <w:rPr>
                <w:sz w:val="20"/>
                <w:szCs w:val="20"/>
              </w:rPr>
              <w:t>În cazul publicității politice, nu poate fi furnizor de publicitate:</w:t>
            </w:r>
          </w:p>
          <w:p w14:paraId="7F5ED7F8" w14:textId="77777777" w:rsidR="00384E46" w:rsidRDefault="00A8563E">
            <w:pPr>
              <w:spacing w:after="0"/>
              <w:jc w:val="both"/>
              <w:rPr>
                <w:sz w:val="20"/>
                <w:szCs w:val="20"/>
              </w:rPr>
            </w:pPr>
            <w:r>
              <w:rPr>
                <w:sz w:val="20"/>
                <w:szCs w:val="20"/>
              </w:rPr>
              <w:t>d) o persoană fizică care nu este cetăţean al Republicii Moldova;</w:t>
            </w:r>
          </w:p>
          <w:p w14:paraId="74903688" w14:textId="77777777" w:rsidR="00384E46" w:rsidRDefault="00A8563E">
            <w:pPr>
              <w:spacing w:after="0"/>
              <w:jc w:val="both"/>
              <w:rPr>
                <w:b/>
                <w:bCs/>
                <w:sz w:val="20"/>
                <w:szCs w:val="20"/>
              </w:rPr>
            </w:pPr>
            <w:r>
              <w:rPr>
                <w:sz w:val="20"/>
                <w:szCs w:val="20"/>
              </w:rPr>
              <w:t xml:space="preserve">e) o persoană juridică înregistrată în Republica Moldova, care are în calitate de fondator, asociat și/sau proprietar beneficiar una dintre entitățile/persoanele </w:t>
            </w:r>
            <w:r>
              <w:rPr>
                <w:sz w:val="20"/>
                <w:szCs w:val="20"/>
              </w:rPr>
              <w:lastRenderedPageBreak/>
              <w:t>prevăzute la lit. a)–d);</w:t>
            </w:r>
          </w:p>
        </w:tc>
        <w:tc>
          <w:tcPr>
            <w:tcW w:w="1515" w:type="dxa"/>
          </w:tcPr>
          <w:p w14:paraId="5B88FFE8"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31CE54E7"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539BF1CA" w14:textId="77777777" w:rsidR="00384E46" w:rsidRDefault="00A8563E">
            <w:pPr>
              <w:spacing w:after="0"/>
              <w:jc w:val="center"/>
              <w:rPr>
                <w:b/>
                <w:bCs/>
                <w:sz w:val="20"/>
                <w:szCs w:val="20"/>
              </w:rPr>
            </w:pPr>
            <w:r>
              <w:rPr>
                <w:b/>
                <w:bCs/>
                <w:sz w:val="20"/>
                <w:szCs w:val="20"/>
              </w:rPr>
              <w:t>Art. 14</w:t>
            </w:r>
          </w:p>
          <w:p w14:paraId="2097C45A" w14:textId="77777777" w:rsidR="00384E46" w:rsidRDefault="00A8563E">
            <w:pPr>
              <w:spacing w:after="0"/>
              <w:jc w:val="center"/>
              <w:rPr>
                <w:b/>
                <w:bCs/>
                <w:sz w:val="20"/>
                <w:szCs w:val="20"/>
              </w:rPr>
            </w:pPr>
            <w:r>
              <w:rPr>
                <w:b/>
                <w:bCs/>
                <w:sz w:val="20"/>
                <w:szCs w:val="20"/>
              </w:rPr>
              <w:t>alin. (1)</w:t>
            </w:r>
          </w:p>
          <w:p w14:paraId="79546EBC" w14:textId="77777777" w:rsidR="00384E46" w:rsidRDefault="00A8563E">
            <w:pPr>
              <w:spacing w:after="0"/>
              <w:jc w:val="center"/>
              <w:rPr>
                <w:b/>
                <w:bCs/>
                <w:sz w:val="20"/>
                <w:szCs w:val="20"/>
              </w:rPr>
            </w:pPr>
            <w:r>
              <w:rPr>
                <w:sz w:val="20"/>
                <w:szCs w:val="20"/>
              </w:rPr>
              <w:t>Cerințe interzise</w:t>
            </w:r>
          </w:p>
        </w:tc>
        <w:tc>
          <w:tcPr>
            <w:tcW w:w="3390" w:type="dxa"/>
          </w:tcPr>
          <w:p w14:paraId="37290B6C" w14:textId="77777777" w:rsidR="00384E46" w:rsidRDefault="00A8563E">
            <w:pPr>
              <w:spacing w:after="0"/>
              <w:ind w:left="24" w:hanging="24"/>
              <w:jc w:val="both"/>
              <w:rPr>
                <w:sz w:val="20"/>
                <w:szCs w:val="20"/>
              </w:rPr>
            </w:pPr>
            <w:r>
              <w:rPr>
                <w:sz w:val="20"/>
                <w:szCs w:val="20"/>
              </w:rPr>
              <w:t>Modificarea prevederii sau adăugarea unei prevederi noi, într-un mod în care legea permite în mod clar furnizarea serviciilor respective și de către cetățenii/rezidenții statelor membre ale UE sau ale SEE și de către entitățile juridice stabilite în UE și SEE (la momentul aderării Republicii Moldova la UE).</w:t>
            </w:r>
          </w:p>
        </w:tc>
        <w:tc>
          <w:tcPr>
            <w:tcW w:w="1245" w:type="dxa"/>
          </w:tcPr>
          <w:p w14:paraId="3CA80214" w14:textId="77777777" w:rsidR="00384E46" w:rsidRDefault="00A8563E">
            <w:pPr>
              <w:spacing w:after="0"/>
              <w:jc w:val="center"/>
              <w:rPr>
                <w:sz w:val="20"/>
                <w:szCs w:val="20"/>
              </w:rPr>
            </w:pPr>
            <w:r>
              <w:rPr>
                <w:sz w:val="20"/>
                <w:szCs w:val="20"/>
              </w:rPr>
              <w:t>Ministerul Dezvoltării Economice și Digitalizării</w:t>
            </w:r>
          </w:p>
          <w:p w14:paraId="14649CEC" w14:textId="77777777" w:rsidR="00384E46" w:rsidRDefault="00A8563E">
            <w:pPr>
              <w:spacing w:after="0"/>
              <w:jc w:val="center"/>
              <w:rPr>
                <w:sz w:val="20"/>
                <w:szCs w:val="20"/>
              </w:rPr>
            </w:pPr>
            <w:r>
              <w:rPr>
                <w:sz w:val="20"/>
                <w:szCs w:val="20"/>
              </w:rPr>
              <w:t>(MDED)</w:t>
            </w:r>
          </w:p>
          <w:p w14:paraId="72E4D389" w14:textId="77777777" w:rsidR="00384E46" w:rsidRDefault="00384E46">
            <w:pPr>
              <w:spacing w:after="0"/>
              <w:jc w:val="center"/>
              <w:rPr>
                <w:sz w:val="20"/>
                <w:szCs w:val="20"/>
              </w:rPr>
            </w:pPr>
          </w:p>
        </w:tc>
        <w:tc>
          <w:tcPr>
            <w:tcW w:w="1245" w:type="dxa"/>
          </w:tcPr>
          <w:p w14:paraId="4F942BC0" w14:textId="77777777" w:rsidR="00384E46" w:rsidRDefault="00A8563E">
            <w:pPr>
              <w:spacing w:after="0"/>
              <w:rPr>
                <w:sz w:val="20"/>
                <w:szCs w:val="20"/>
              </w:rPr>
            </w:pPr>
            <w:r>
              <w:rPr>
                <w:sz w:val="20"/>
                <w:szCs w:val="20"/>
              </w:rPr>
              <w:t>Trim. I 2027</w:t>
            </w:r>
          </w:p>
        </w:tc>
        <w:tc>
          <w:tcPr>
            <w:tcW w:w="1290" w:type="dxa"/>
          </w:tcPr>
          <w:p w14:paraId="025F3DB2" w14:textId="77777777" w:rsidR="00384E46" w:rsidRDefault="00A8563E">
            <w:pPr>
              <w:spacing w:after="0"/>
              <w:rPr>
                <w:b/>
                <w:bCs/>
                <w:sz w:val="20"/>
                <w:szCs w:val="20"/>
              </w:rPr>
            </w:pPr>
            <w:r>
              <w:rPr>
                <w:b/>
                <w:bCs/>
                <w:sz w:val="20"/>
                <w:szCs w:val="20"/>
              </w:rPr>
              <w:t>La aderarea Republicii Moldova la UE</w:t>
            </w:r>
          </w:p>
        </w:tc>
      </w:tr>
      <w:tr w:rsidR="00384E46" w14:paraId="78F1FDFA" w14:textId="77777777">
        <w:tc>
          <w:tcPr>
            <w:tcW w:w="562" w:type="dxa"/>
          </w:tcPr>
          <w:p w14:paraId="7E2E35BE" w14:textId="77777777" w:rsidR="00384E46" w:rsidRDefault="00A8563E">
            <w:pPr>
              <w:numPr>
                <w:ilvl w:val="0"/>
                <w:numId w:val="10"/>
              </w:numPr>
              <w:jc w:val="center"/>
              <w:rPr>
                <w:color w:val="000000"/>
              </w:rPr>
            </w:pPr>
            <w:r>
              <w:rPr>
                <w:color w:val="000000"/>
                <w:sz w:val="20"/>
                <w:szCs w:val="20"/>
              </w:rPr>
              <w:t>35.</w:t>
            </w:r>
          </w:p>
        </w:tc>
        <w:tc>
          <w:tcPr>
            <w:tcW w:w="1358" w:type="dxa"/>
          </w:tcPr>
          <w:p w14:paraId="4DD0C11E" w14:textId="77777777" w:rsidR="00384E46" w:rsidRDefault="00A8563E">
            <w:pPr>
              <w:spacing w:after="0"/>
              <w:rPr>
                <w:b/>
                <w:bCs/>
                <w:sz w:val="20"/>
                <w:szCs w:val="20"/>
              </w:rPr>
            </w:pPr>
            <w:r>
              <w:rPr>
                <w:b/>
                <w:bCs/>
                <w:sz w:val="20"/>
                <w:szCs w:val="20"/>
              </w:rPr>
              <w:t>Activitate antreprenorială cu patentă de antreprenor</w:t>
            </w:r>
          </w:p>
        </w:tc>
        <w:tc>
          <w:tcPr>
            <w:tcW w:w="1545" w:type="dxa"/>
          </w:tcPr>
          <w:p w14:paraId="5C8D88EB"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 </w:t>
            </w:r>
          </w:p>
          <w:p w14:paraId="3CCA843A" w14:textId="77777777" w:rsidR="00384E46" w:rsidRDefault="00384E46">
            <w:pPr>
              <w:spacing w:after="0"/>
              <w:rPr>
                <w:sz w:val="20"/>
                <w:szCs w:val="20"/>
              </w:rPr>
            </w:pPr>
          </w:p>
          <w:p w14:paraId="403F6B47" w14:textId="77777777" w:rsidR="00384E46" w:rsidRDefault="00A8563E">
            <w:pPr>
              <w:spacing w:after="0"/>
              <w:rPr>
                <w:b/>
                <w:bCs/>
                <w:sz w:val="20"/>
                <w:szCs w:val="20"/>
              </w:rPr>
            </w:pPr>
            <w:r>
              <w:rPr>
                <w:sz w:val="20"/>
                <w:szCs w:val="20"/>
              </w:rPr>
              <w:t>Anexa</w:t>
            </w:r>
            <w:r>
              <w:rPr>
                <w:b/>
                <w:bCs/>
                <w:sz w:val="20"/>
                <w:szCs w:val="20"/>
              </w:rPr>
              <w:t xml:space="preserve"> Legii nr. 93/1998</w:t>
            </w:r>
          </w:p>
        </w:tc>
        <w:tc>
          <w:tcPr>
            <w:tcW w:w="1830" w:type="dxa"/>
          </w:tcPr>
          <w:p w14:paraId="5C036433" w14:textId="77777777" w:rsidR="00384E46" w:rsidRDefault="00A8563E">
            <w:pPr>
              <w:spacing w:after="0"/>
              <w:jc w:val="both"/>
              <w:rPr>
                <w:b/>
                <w:bCs/>
                <w:sz w:val="20"/>
                <w:szCs w:val="20"/>
              </w:rPr>
            </w:pPr>
            <w:r>
              <w:rPr>
                <w:b/>
                <w:bCs/>
                <w:sz w:val="20"/>
                <w:szCs w:val="20"/>
              </w:rPr>
              <w:t>Art. 2</w:t>
            </w:r>
          </w:p>
          <w:p w14:paraId="0927D777" w14:textId="77777777" w:rsidR="00384E46" w:rsidRDefault="00A8563E">
            <w:pPr>
              <w:spacing w:after="0"/>
              <w:jc w:val="both"/>
              <w:rPr>
                <w:sz w:val="20"/>
                <w:szCs w:val="20"/>
              </w:rPr>
            </w:pPr>
            <w:r>
              <w:rPr>
                <w:sz w:val="20"/>
                <w:szCs w:val="20"/>
              </w:rPr>
              <w:t>Titularul patentei</w:t>
            </w:r>
          </w:p>
          <w:p w14:paraId="5881A906" w14:textId="77777777" w:rsidR="00384E46" w:rsidRDefault="00A8563E">
            <w:pPr>
              <w:spacing w:after="0"/>
              <w:jc w:val="both"/>
              <w:rPr>
                <w:sz w:val="20"/>
                <w:szCs w:val="20"/>
              </w:rPr>
            </w:pPr>
            <w:r>
              <w:rPr>
                <w:sz w:val="20"/>
                <w:szCs w:val="20"/>
              </w:rPr>
              <w:t xml:space="preserve">Titular de patentă poate fi orice cetăţean al Republicii Moldova cu capacitate de exerciţiu, orice cetățean al statelor membre ale Uniunii Europene, orice cetățean al statelor semnatare ale Acordului Schengen, orice cetăţean străin sau apatrid, care locuieşte permanent în Republica Moldova şi are dreptul să desfăşoare activitate de întreprinzător, care a declarat despre intenţia sa de a procura patentă şi corespunde cerinţelor de calificare necesare </w:t>
            </w:r>
            <w:r>
              <w:rPr>
                <w:sz w:val="20"/>
                <w:szCs w:val="20"/>
              </w:rPr>
              <w:lastRenderedPageBreak/>
              <w:t>acestui gen de activitate.</w:t>
            </w:r>
          </w:p>
        </w:tc>
        <w:tc>
          <w:tcPr>
            <w:tcW w:w="1515" w:type="dxa"/>
          </w:tcPr>
          <w:p w14:paraId="013E3F3F"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4C0D1539" w14:textId="77777777" w:rsidR="00384E46" w:rsidRDefault="00A8563E">
            <w:pPr>
              <w:widowControl w:val="0"/>
              <w:spacing w:after="0" w:line="276" w:lineRule="auto"/>
              <w:jc w:val="center"/>
              <w:rPr>
                <w:sz w:val="20"/>
                <w:szCs w:val="20"/>
                <w:highlight w:val="red"/>
              </w:rPr>
            </w:pPr>
            <w:r>
              <w:rPr>
                <w:sz w:val="20"/>
                <w:szCs w:val="20"/>
              </w:rPr>
              <w:t>Cerințe interzise</w:t>
            </w:r>
            <w:r>
              <w:rPr>
                <w:sz w:val="20"/>
                <w:szCs w:val="20"/>
                <w:highlight w:val="red"/>
              </w:rPr>
              <w:t xml:space="preserve"> </w:t>
            </w:r>
          </w:p>
        </w:tc>
        <w:tc>
          <w:tcPr>
            <w:tcW w:w="1350" w:type="dxa"/>
          </w:tcPr>
          <w:p w14:paraId="2CF41489" w14:textId="77777777" w:rsidR="00384E46" w:rsidRDefault="00A8563E">
            <w:pPr>
              <w:spacing w:after="0"/>
              <w:jc w:val="center"/>
              <w:rPr>
                <w:b/>
                <w:bCs/>
                <w:sz w:val="20"/>
                <w:szCs w:val="20"/>
              </w:rPr>
            </w:pPr>
            <w:r>
              <w:rPr>
                <w:b/>
                <w:bCs/>
                <w:sz w:val="20"/>
                <w:szCs w:val="20"/>
              </w:rPr>
              <w:t xml:space="preserve">Art. 14 </w:t>
            </w:r>
          </w:p>
          <w:p w14:paraId="2AC48F22" w14:textId="77777777" w:rsidR="00384E46" w:rsidRDefault="00A8563E">
            <w:pPr>
              <w:spacing w:after="0"/>
              <w:jc w:val="center"/>
              <w:rPr>
                <w:b/>
                <w:bCs/>
                <w:sz w:val="20"/>
                <w:szCs w:val="20"/>
              </w:rPr>
            </w:pPr>
            <w:r>
              <w:rPr>
                <w:b/>
                <w:bCs/>
                <w:sz w:val="20"/>
                <w:szCs w:val="20"/>
              </w:rPr>
              <w:t>alin. (1)</w:t>
            </w:r>
          </w:p>
          <w:p w14:paraId="51B3CA24" w14:textId="77777777" w:rsidR="00384E46" w:rsidRDefault="00A8563E">
            <w:pPr>
              <w:spacing w:after="0"/>
              <w:jc w:val="center"/>
              <w:rPr>
                <w:sz w:val="20"/>
                <w:szCs w:val="20"/>
              </w:rPr>
            </w:pPr>
            <w:r>
              <w:rPr>
                <w:sz w:val="20"/>
                <w:szCs w:val="20"/>
              </w:rPr>
              <w:t>Cerințe interzise</w:t>
            </w:r>
          </w:p>
        </w:tc>
        <w:tc>
          <w:tcPr>
            <w:tcW w:w="3390" w:type="dxa"/>
          </w:tcPr>
          <w:p w14:paraId="795EA928" w14:textId="77777777" w:rsidR="00384E46" w:rsidRDefault="00A8563E">
            <w:pPr>
              <w:spacing w:after="0"/>
              <w:ind w:left="24" w:hanging="24"/>
              <w:jc w:val="both"/>
              <w:rPr>
                <w:sz w:val="20"/>
                <w:szCs w:val="20"/>
              </w:rPr>
            </w:pPr>
            <w:r>
              <w:rPr>
                <w:sz w:val="20"/>
                <w:szCs w:val="20"/>
              </w:rPr>
              <w:t>Modificarea prevederii sau adăugarea unei prevederi noi, într-un mod în care legea permite în mod clar furnizarea serviciilor respective și de către cetățenii/reședințele statelor membre ale UE sau ale SEE și persoanele juridice stabilite în UE și SEE.</w:t>
            </w:r>
          </w:p>
          <w:p w14:paraId="3F8C5AD1" w14:textId="77777777" w:rsidR="00384E46" w:rsidRDefault="00A8563E">
            <w:pPr>
              <w:spacing w:after="0"/>
              <w:ind w:left="24" w:hanging="24"/>
              <w:jc w:val="both"/>
              <w:rPr>
                <w:sz w:val="20"/>
                <w:szCs w:val="20"/>
              </w:rPr>
            </w:pPr>
            <w:r>
              <w:rPr>
                <w:sz w:val="20"/>
                <w:szCs w:val="20"/>
              </w:rPr>
              <w:t>Chiar dacă titular de patentă de întreprinzător poate fi orice cetățean al statelor membre ale UE, orice cetățean al statelor semnatare ale Acordului Schengen, cerințele privind reședința rămân și ar trebui eliminate, deoarece acestea constituie discriminare indirectă pe bază de reședință.</w:t>
            </w:r>
          </w:p>
          <w:p w14:paraId="0684E45D" w14:textId="77777777" w:rsidR="00384E46" w:rsidRDefault="00A8563E">
            <w:pPr>
              <w:spacing w:after="0"/>
              <w:ind w:left="24" w:hanging="24"/>
              <w:jc w:val="both"/>
              <w:rPr>
                <w:sz w:val="20"/>
                <w:szCs w:val="20"/>
              </w:rPr>
            </w:pPr>
            <w:r>
              <w:rPr>
                <w:sz w:val="20"/>
                <w:szCs w:val="20"/>
              </w:rPr>
              <w:t>Prevederea trebuie să fie clară în ceea ce privește cetățenii/rezidenții și persoanele juridice ale statelor membre ale UE și SEE.</w:t>
            </w:r>
          </w:p>
        </w:tc>
        <w:tc>
          <w:tcPr>
            <w:tcW w:w="1245" w:type="dxa"/>
          </w:tcPr>
          <w:p w14:paraId="33396E7F" w14:textId="77777777" w:rsidR="00384E46" w:rsidRDefault="00A8563E">
            <w:pPr>
              <w:spacing w:after="0"/>
              <w:jc w:val="center"/>
              <w:rPr>
                <w:sz w:val="20"/>
                <w:szCs w:val="20"/>
              </w:rPr>
            </w:pPr>
            <w:r>
              <w:rPr>
                <w:sz w:val="20"/>
                <w:szCs w:val="20"/>
              </w:rPr>
              <w:t>Ministerul Dezvoltării Economice și Digitalizării</w:t>
            </w:r>
          </w:p>
          <w:p w14:paraId="3D50C625" w14:textId="77777777" w:rsidR="00384E46" w:rsidRDefault="00A8563E">
            <w:pPr>
              <w:spacing w:after="0"/>
              <w:jc w:val="center"/>
              <w:rPr>
                <w:sz w:val="20"/>
                <w:szCs w:val="20"/>
              </w:rPr>
            </w:pPr>
            <w:r>
              <w:rPr>
                <w:sz w:val="20"/>
                <w:szCs w:val="20"/>
              </w:rPr>
              <w:t>(MDED)</w:t>
            </w:r>
          </w:p>
          <w:p w14:paraId="5ECE4245" w14:textId="77777777" w:rsidR="00384E46" w:rsidRDefault="00384E46">
            <w:pPr>
              <w:spacing w:after="0"/>
              <w:jc w:val="center"/>
              <w:rPr>
                <w:sz w:val="20"/>
                <w:szCs w:val="20"/>
              </w:rPr>
            </w:pPr>
          </w:p>
        </w:tc>
        <w:tc>
          <w:tcPr>
            <w:tcW w:w="1245" w:type="dxa"/>
          </w:tcPr>
          <w:p w14:paraId="29D14030" w14:textId="77777777" w:rsidR="00384E46" w:rsidRDefault="00A8563E">
            <w:pPr>
              <w:spacing w:after="0"/>
              <w:rPr>
                <w:sz w:val="20"/>
                <w:szCs w:val="20"/>
              </w:rPr>
            </w:pPr>
            <w:r>
              <w:rPr>
                <w:sz w:val="20"/>
                <w:szCs w:val="20"/>
              </w:rPr>
              <w:t>Trim. I 2027</w:t>
            </w:r>
          </w:p>
        </w:tc>
        <w:tc>
          <w:tcPr>
            <w:tcW w:w="1290" w:type="dxa"/>
          </w:tcPr>
          <w:p w14:paraId="5B983339" w14:textId="77777777" w:rsidR="00384E46" w:rsidRDefault="00A8563E">
            <w:pPr>
              <w:spacing w:after="0"/>
              <w:rPr>
                <w:b/>
                <w:bCs/>
                <w:sz w:val="20"/>
                <w:szCs w:val="20"/>
              </w:rPr>
            </w:pPr>
            <w:r>
              <w:rPr>
                <w:b/>
                <w:bCs/>
                <w:sz w:val="20"/>
                <w:szCs w:val="20"/>
              </w:rPr>
              <w:t>La aderarea Republicii Moldova la UE</w:t>
            </w:r>
          </w:p>
        </w:tc>
      </w:tr>
      <w:tr w:rsidR="00384E46" w14:paraId="3B670DF3" w14:textId="77777777">
        <w:tc>
          <w:tcPr>
            <w:tcW w:w="562" w:type="dxa"/>
          </w:tcPr>
          <w:p w14:paraId="76A94BB7" w14:textId="77777777" w:rsidR="00384E46" w:rsidRDefault="00A8563E">
            <w:pPr>
              <w:numPr>
                <w:ilvl w:val="0"/>
                <w:numId w:val="10"/>
              </w:numPr>
              <w:jc w:val="center"/>
              <w:rPr>
                <w:color w:val="000000"/>
              </w:rPr>
            </w:pPr>
            <w:r>
              <w:rPr>
                <w:color w:val="000000"/>
                <w:sz w:val="20"/>
                <w:szCs w:val="20"/>
              </w:rPr>
              <w:t>36.</w:t>
            </w:r>
          </w:p>
        </w:tc>
        <w:tc>
          <w:tcPr>
            <w:tcW w:w="1358" w:type="dxa"/>
          </w:tcPr>
          <w:p w14:paraId="57CA9AE6" w14:textId="77777777" w:rsidR="00384E46" w:rsidRDefault="00A8563E">
            <w:pPr>
              <w:spacing w:after="0"/>
              <w:rPr>
                <w:b/>
                <w:bCs/>
                <w:sz w:val="20"/>
                <w:szCs w:val="20"/>
              </w:rPr>
            </w:pPr>
            <w:r>
              <w:rPr>
                <w:b/>
                <w:bCs/>
                <w:sz w:val="20"/>
                <w:szCs w:val="20"/>
              </w:rPr>
              <w:t>Activitate antreprenorială cu patentă de antreprenor</w:t>
            </w:r>
          </w:p>
        </w:tc>
        <w:tc>
          <w:tcPr>
            <w:tcW w:w="1545" w:type="dxa"/>
          </w:tcPr>
          <w:p w14:paraId="12A5474B" w14:textId="77777777" w:rsidR="00384E46" w:rsidRDefault="00A8563E">
            <w:pPr>
              <w:spacing w:after="0"/>
              <w:rPr>
                <w:b/>
                <w:bCs/>
                <w:sz w:val="20"/>
                <w:szCs w:val="20"/>
              </w:rPr>
            </w:pPr>
            <w:r>
              <w:rPr>
                <w:b/>
                <w:bCs/>
                <w:sz w:val="20"/>
                <w:szCs w:val="20"/>
              </w:rPr>
              <w:t>Lege nr. 93/1998</w:t>
            </w:r>
            <w:r>
              <w:rPr>
                <w:sz w:val="20"/>
                <w:szCs w:val="20"/>
              </w:rPr>
              <w:t xml:space="preserve"> cu privire la patenta de întreprinzător</w:t>
            </w:r>
          </w:p>
        </w:tc>
        <w:tc>
          <w:tcPr>
            <w:tcW w:w="1830" w:type="dxa"/>
          </w:tcPr>
          <w:p w14:paraId="69ACC4A3" w14:textId="77777777" w:rsidR="00384E46" w:rsidRDefault="00A8563E">
            <w:pPr>
              <w:spacing w:after="0"/>
              <w:jc w:val="both"/>
              <w:rPr>
                <w:b/>
                <w:bCs/>
                <w:sz w:val="20"/>
                <w:szCs w:val="20"/>
              </w:rPr>
            </w:pPr>
            <w:r>
              <w:rPr>
                <w:b/>
                <w:bCs/>
                <w:sz w:val="20"/>
                <w:szCs w:val="20"/>
              </w:rPr>
              <w:t>Art. 2</w:t>
            </w:r>
          </w:p>
          <w:p w14:paraId="24008A7E" w14:textId="77777777" w:rsidR="00384E46" w:rsidRDefault="00A8563E">
            <w:pPr>
              <w:spacing w:after="0"/>
              <w:jc w:val="both"/>
              <w:rPr>
                <w:sz w:val="20"/>
                <w:szCs w:val="20"/>
              </w:rPr>
            </w:pPr>
            <w:r>
              <w:rPr>
                <w:sz w:val="20"/>
                <w:szCs w:val="20"/>
              </w:rPr>
              <w:t>Titularul patentei</w:t>
            </w:r>
          </w:p>
          <w:p w14:paraId="43CDBF1E" w14:textId="77777777" w:rsidR="00384E46" w:rsidRDefault="00A8563E">
            <w:pPr>
              <w:spacing w:after="0"/>
              <w:jc w:val="both"/>
              <w:rPr>
                <w:sz w:val="20"/>
                <w:szCs w:val="20"/>
                <w:highlight w:val="red"/>
              </w:rPr>
            </w:pPr>
            <w:r>
              <w:rPr>
                <w:sz w:val="20"/>
                <w:szCs w:val="20"/>
              </w:rPr>
              <w:t xml:space="preserve">Titular de patentă poate fi orice cetăţean al Republicii Moldova cu capacitate de exerciţiu, orice cetățean al statelor membre ale Uniunii Europene, orice cetățean al statelor semnatare ale Acordului Schengen, orice cetăţean străin sau apatrid, care locuieşte permanent în Republica Moldova şi are dreptul să desfăşoare activitate de întreprinzător, care a declarat despre intenţia sa de a procura patentă şi corespunde cerinţelor de calificare necesare </w:t>
            </w:r>
            <w:r>
              <w:rPr>
                <w:sz w:val="20"/>
                <w:szCs w:val="20"/>
              </w:rPr>
              <w:lastRenderedPageBreak/>
              <w:t>acestui gen de activitate.</w:t>
            </w:r>
          </w:p>
        </w:tc>
        <w:tc>
          <w:tcPr>
            <w:tcW w:w="1515" w:type="dxa"/>
          </w:tcPr>
          <w:p w14:paraId="4729B658" w14:textId="77777777" w:rsidR="00384E46" w:rsidRDefault="00A8563E">
            <w:pPr>
              <w:widowControl w:val="0"/>
              <w:spacing w:after="0" w:line="276" w:lineRule="auto"/>
              <w:jc w:val="center"/>
              <w:rPr>
                <w:b/>
                <w:bCs/>
                <w:sz w:val="20"/>
                <w:szCs w:val="20"/>
              </w:rPr>
            </w:pPr>
            <w:r>
              <w:rPr>
                <w:b/>
                <w:bCs/>
                <w:sz w:val="20"/>
                <w:szCs w:val="20"/>
              </w:rPr>
              <w:lastRenderedPageBreak/>
              <w:t>Art. 14</w:t>
            </w:r>
          </w:p>
          <w:p w14:paraId="26451CA5" w14:textId="77777777" w:rsidR="00384E46" w:rsidRDefault="00A8563E">
            <w:pPr>
              <w:widowControl w:val="0"/>
              <w:spacing w:after="0" w:line="276" w:lineRule="auto"/>
              <w:jc w:val="center"/>
              <w:rPr>
                <w:sz w:val="20"/>
                <w:szCs w:val="20"/>
              </w:rPr>
            </w:pPr>
            <w:r>
              <w:rPr>
                <w:sz w:val="20"/>
                <w:szCs w:val="20"/>
              </w:rPr>
              <w:t>Cerințe supuse evaluării</w:t>
            </w:r>
          </w:p>
          <w:p w14:paraId="4468B524" w14:textId="77777777" w:rsidR="00384E46" w:rsidRDefault="00384E46">
            <w:pPr>
              <w:widowControl w:val="0"/>
              <w:spacing w:after="0" w:line="276" w:lineRule="auto"/>
              <w:jc w:val="center"/>
              <w:rPr>
                <w:sz w:val="20"/>
                <w:szCs w:val="20"/>
                <w:highlight w:val="red"/>
              </w:rPr>
            </w:pPr>
          </w:p>
        </w:tc>
        <w:tc>
          <w:tcPr>
            <w:tcW w:w="1350" w:type="dxa"/>
          </w:tcPr>
          <w:p w14:paraId="7FF9FFB0" w14:textId="77777777" w:rsidR="00384E46" w:rsidRDefault="00A8563E">
            <w:pPr>
              <w:spacing w:after="0"/>
              <w:jc w:val="center"/>
              <w:rPr>
                <w:b/>
                <w:bCs/>
                <w:sz w:val="20"/>
                <w:szCs w:val="20"/>
              </w:rPr>
            </w:pPr>
            <w:r>
              <w:rPr>
                <w:b/>
                <w:bCs/>
                <w:sz w:val="20"/>
                <w:szCs w:val="20"/>
              </w:rPr>
              <w:t xml:space="preserve">Art. 15 </w:t>
            </w:r>
          </w:p>
          <w:p w14:paraId="34D30C6F" w14:textId="77777777" w:rsidR="00384E46" w:rsidRDefault="00A8563E">
            <w:pPr>
              <w:spacing w:after="0"/>
              <w:jc w:val="center"/>
              <w:rPr>
                <w:b/>
                <w:bCs/>
                <w:sz w:val="20"/>
                <w:szCs w:val="20"/>
              </w:rPr>
            </w:pPr>
            <w:r>
              <w:rPr>
                <w:b/>
                <w:bCs/>
                <w:sz w:val="20"/>
                <w:szCs w:val="20"/>
              </w:rPr>
              <w:t xml:space="preserve">alin. (2) </w:t>
            </w:r>
          </w:p>
          <w:p w14:paraId="1F90BDCA" w14:textId="77777777" w:rsidR="00384E46" w:rsidRDefault="00A8563E">
            <w:pPr>
              <w:widowControl w:val="0"/>
              <w:spacing w:after="0" w:line="276" w:lineRule="auto"/>
              <w:jc w:val="center"/>
              <w:rPr>
                <w:sz w:val="20"/>
                <w:szCs w:val="20"/>
              </w:rPr>
            </w:pPr>
            <w:r>
              <w:rPr>
                <w:sz w:val="20"/>
                <w:szCs w:val="20"/>
              </w:rPr>
              <w:t>Cerințe supuse evaluării</w:t>
            </w:r>
          </w:p>
          <w:p w14:paraId="0ECDC275" w14:textId="77777777" w:rsidR="00384E46" w:rsidRDefault="00384E46">
            <w:pPr>
              <w:spacing w:after="0"/>
              <w:jc w:val="center"/>
              <w:rPr>
                <w:sz w:val="20"/>
                <w:szCs w:val="20"/>
              </w:rPr>
            </w:pPr>
          </w:p>
        </w:tc>
        <w:tc>
          <w:tcPr>
            <w:tcW w:w="3390" w:type="dxa"/>
          </w:tcPr>
          <w:p w14:paraId="06A9AE57" w14:textId="77777777" w:rsidR="00384E46" w:rsidRDefault="00A8563E">
            <w:pPr>
              <w:spacing w:after="0"/>
              <w:ind w:left="24" w:hanging="24"/>
              <w:jc w:val="both"/>
              <w:rPr>
                <w:sz w:val="20"/>
                <w:szCs w:val="20"/>
              </w:rPr>
            </w:pPr>
            <w:r>
              <w:rPr>
                <w:sz w:val="20"/>
                <w:szCs w:val="20"/>
              </w:rPr>
              <w:t>Modificarea prevederii astfel încât nu doar persoanele fizice să poată accesa serviciile descrise în anexă și să obțină o patentă de antreprenor, ci și persoanele juridice. Nu există o justificare clară pentru o astfel de discriminare în ceea ce privește forma juridică.</w:t>
            </w:r>
          </w:p>
        </w:tc>
        <w:tc>
          <w:tcPr>
            <w:tcW w:w="1245" w:type="dxa"/>
          </w:tcPr>
          <w:p w14:paraId="3691FD0C" w14:textId="77777777" w:rsidR="00384E46" w:rsidRDefault="00A8563E">
            <w:pPr>
              <w:spacing w:after="0"/>
              <w:jc w:val="center"/>
              <w:rPr>
                <w:sz w:val="20"/>
                <w:szCs w:val="20"/>
              </w:rPr>
            </w:pPr>
            <w:r>
              <w:rPr>
                <w:sz w:val="20"/>
                <w:szCs w:val="20"/>
              </w:rPr>
              <w:t>Ministerul Dezvoltării Economice și Digitalizării</w:t>
            </w:r>
          </w:p>
          <w:p w14:paraId="19A58D1A" w14:textId="77777777" w:rsidR="00384E46" w:rsidRDefault="00A8563E">
            <w:pPr>
              <w:spacing w:after="0"/>
              <w:jc w:val="center"/>
              <w:rPr>
                <w:sz w:val="20"/>
                <w:szCs w:val="20"/>
              </w:rPr>
            </w:pPr>
            <w:r>
              <w:rPr>
                <w:sz w:val="20"/>
                <w:szCs w:val="20"/>
              </w:rPr>
              <w:t>(MDED)</w:t>
            </w:r>
          </w:p>
          <w:p w14:paraId="7F22ECD1" w14:textId="77777777" w:rsidR="00384E46" w:rsidRDefault="00384E46">
            <w:pPr>
              <w:spacing w:after="0"/>
              <w:jc w:val="center"/>
              <w:rPr>
                <w:sz w:val="20"/>
                <w:szCs w:val="20"/>
              </w:rPr>
            </w:pPr>
          </w:p>
        </w:tc>
        <w:tc>
          <w:tcPr>
            <w:tcW w:w="1245" w:type="dxa"/>
          </w:tcPr>
          <w:p w14:paraId="79E40DFA" w14:textId="77777777" w:rsidR="00384E46" w:rsidRDefault="00A8563E">
            <w:pPr>
              <w:spacing w:after="0"/>
              <w:rPr>
                <w:sz w:val="20"/>
                <w:szCs w:val="20"/>
              </w:rPr>
            </w:pPr>
            <w:r>
              <w:rPr>
                <w:sz w:val="20"/>
                <w:szCs w:val="20"/>
              </w:rPr>
              <w:t>Trim. I 2027</w:t>
            </w:r>
          </w:p>
        </w:tc>
        <w:tc>
          <w:tcPr>
            <w:tcW w:w="1290" w:type="dxa"/>
          </w:tcPr>
          <w:p w14:paraId="3CF919FF" w14:textId="77777777" w:rsidR="00384E46" w:rsidRDefault="00A8563E">
            <w:pPr>
              <w:spacing w:after="0"/>
              <w:rPr>
                <w:b/>
                <w:bCs/>
                <w:sz w:val="20"/>
                <w:szCs w:val="20"/>
              </w:rPr>
            </w:pPr>
            <w:r>
              <w:rPr>
                <w:b/>
                <w:bCs/>
                <w:sz w:val="20"/>
                <w:szCs w:val="20"/>
              </w:rPr>
              <w:t>La aderarea Republicii Moldova la UE</w:t>
            </w:r>
          </w:p>
        </w:tc>
      </w:tr>
      <w:tr w:rsidR="00384E46" w14:paraId="2B8B512C" w14:textId="77777777">
        <w:tc>
          <w:tcPr>
            <w:tcW w:w="562" w:type="dxa"/>
          </w:tcPr>
          <w:p w14:paraId="7B8EF399" w14:textId="77777777" w:rsidR="00384E46" w:rsidRDefault="00A8563E">
            <w:pPr>
              <w:numPr>
                <w:ilvl w:val="0"/>
                <w:numId w:val="10"/>
              </w:numPr>
              <w:jc w:val="center"/>
              <w:rPr>
                <w:color w:val="000000"/>
              </w:rPr>
            </w:pPr>
            <w:r>
              <w:rPr>
                <w:color w:val="000000"/>
                <w:sz w:val="20"/>
                <w:szCs w:val="20"/>
              </w:rPr>
              <w:t>37.</w:t>
            </w:r>
          </w:p>
        </w:tc>
        <w:tc>
          <w:tcPr>
            <w:tcW w:w="1358" w:type="dxa"/>
          </w:tcPr>
          <w:p w14:paraId="362429FF"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246BE764"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w:t>
            </w:r>
          </w:p>
        </w:tc>
        <w:tc>
          <w:tcPr>
            <w:tcW w:w="1830" w:type="dxa"/>
          </w:tcPr>
          <w:p w14:paraId="5A98B34E" w14:textId="77777777" w:rsidR="00384E46" w:rsidRDefault="00A8563E">
            <w:pPr>
              <w:spacing w:after="0"/>
              <w:jc w:val="both"/>
              <w:rPr>
                <w:b/>
                <w:bCs/>
                <w:sz w:val="20"/>
                <w:szCs w:val="20"/>
              </w:rPr>
            </w:pPr>
            <w:r>
              <w:rPr>
                <w:b/>
                <w:bCs/>
                <w:sz w:val="20"/>
                <w:szCs w:val="20"/>
              </w:rPr>
              <w:t xml:space="preserve">Art. 1, alin (2) lit. g) </w:t>
            </w:r>
          </w:p>
          <w:p w14:paraId="2F239838" w14:textId="77777777" w:rsidR="00384E46" w:rsidRDefault="00A8563E">
            <w:pPr>
              <w:spacing w:after="0"/>
              <w:jc w:val="both"/>
              <w:rPr>
                <w:sz w:val="20"/>
                <w:szCs w:val="20"/>
              </w:rPr>
            </w:pPr>
            <w:r>
              <w:rPr>
                <w:b/>
                <w:bCs/>
                <w:sz w:val="20"/>
                <w:szCs w:val="20"/>
              </w:rPr>
              <w:t>g)</w:t>
            </w:r>
            <w:r>
              <w:rPr>
                <w:sz w:val="20"/>
                <w:szCs w:val="20"/>
              </w:rPr>
              <w:t xml:space="preserve"> locul de desfăşurare a activităţii în baza patentei pentru cazurile în care condiţia respectivă se reglementează;</w:t>
            </w:r>
          </w:p>
          <w:p w14:paraId="039370DE" w14:textId="77777777" w:rsidR="00384E46" w:rsidRDefault="00A8563E">
            <w:pPr>
              <w:spacing w:after="0"/>
              <w:jc w:val="both"/>
              <w:rPr>
                <w:b/>
                <w:bCs/>
                <w:sz w:val="20"/>
                <w:szCs w:val="20"/>
              </w:rPr>
            </w:pPr>
            <w:r>
              <w:rPr>
                <w:sz w:val="20"/>
                <w:szCs w:val="20"/>
              </w:rPr>
              <w:t xml:space="preserve">și </w:t>
            </w:r>
            <w:r>
              <w:rPr>
                <w:b/>
                <w:bCs/>
                <w:sz w:val="20"/>
                <w:szCs w:val="20"/>
              </w:rPr>
              <w:t xml:space="preserve">art. 3 alin. (6) </w:t>
            </w:r>
          </w:p>
          <w:p w14:paraId="4A5DA3EE" w14:textId="77777777" w:rsidR="00384E46" w:rsidRDefault="00A8563E">
            <w:pPr>
              <w:spacing w:after="0"/>
              <w:jc w:val="both"/>
              <w:rPr>
                <w:sz w:val="20"/>
                <w:szCs w:val="20"/>
              </w:rPr>
            </w:pPr>
            <w:r>
              <w:rPr>
                <w:sz w:val="20"/>
                <w:szCs w:val="20"/>
              </w:rPr>
              <w:t>Titularul patentei poate desfăşura activitatea de întreprinzător specificată în patentă pe întreg teritoriul ţării dacă în patentă nu este indicat altfel.</w:t>
            </w:r>
          </w:p>
        </w:tc>
        <w:tc>
          <w:tcPr>
            <w:tcW w:w="1515" w:type="dxa"/>
          </w:tcPr>
          <w:p w14:paraId="0566AC8B" w14:textId="77777777" w:rsidR="00384E46" w:rsidRDefault="00A8563E">
            <w:pPr>
              <w:widowControl w:val="0"/>
              <w:spacing w:after="0" w:line="276" w:lineRule="auto"/>
              <w:jc w:val="center"/>
              <w:rPr>
                <w:b/>
                <w:bCs/>
                <w:sz w:val="20"/>
                <w:szCs w:val="20"/>
              </w:rPr>
            </w:pPr>
            <w:r>
              <w:rPr>
                <w:b/>
                <w:bCs/>
                <w:sz w:val="20"/>
                <w:szCs w:val="20"/>
              </w:rPr>
              <w:t>Art. 14</w:t>
            </w:r>
          </w:p>
          <w:p w14:paraId="4EF6041F" w14:textId="77777777" w:rsidR="00384E46" w:rsidRDefault="00A8563E">
            <w:pPr>
              <w:widowControl w:val="0"/>
              <w:spacing w:after="0" w:line="276" w:lineRule="auto"/>
              <w:jc w:val="center"/>
              <w:rPr>
                <w:sz w:val="20"/>
                <w:szCs w:val="20"/>
              </w:rPr>
            </w:pPr>
            <w:r>
              <w:rPr>
                <w:sz w:val="20"/>
                <w:szCs w:val="20"/>
              </w:rPr>
              <w:t>Cerințe supuse evaluării</w:t>
            </w:r>
          </w:p>
          <w:p w14:paraId="4F08F8DF" w14:textId="77777777" w:rsidR="00384E46" w:rsidRDefault="00384E46">
            <w:pPr>
              <w:widowControl w:val="0"/>
              <w:spacing w:after="0" w:line="276" w:lineRule="auto"/>
              <w:jc w:val="center"/>
              <w:rPr>
                <w:b/>
                <w:bCs/>
                <w:sz w:val="20"/>
                <w:szCs w:val="20"/>
              </w:rPr>
            </w:pPr>
          </w:p>
        </w:tc>
        <w:tc>
          <w:tcPr>
            <w:tcW w:w="1350" w:type="dxa"/>
          </w:tcPr>
          <w:p w14:paraId="26405429" w14:textId="77777777" w:rsidR="00384E46" w:rsidRDefault="00A8563E">
            <w:pPr>
              <w:widowControl w:val="0"/>
              <w:spacing w:after="0" w:line="276" w:lineRule="auto"/>
              <w:jc w:val="center"/>
              <w:rPr>
                <w:b/>
                <w:bCs/>
                <w:sz w:val="20"/>
                <w:szCs w:val="20"/>
              </w:rPr>
            </w:pPr>
            <w:r>
              <w:rPr>
                <w:b/>
                <w:bCs/>
                <w:sz w:val="20"/>
                <w:szCs w:val="20"/>
              </w:rPr>
              <w:t xml:space="preserve">Art. 15 </w:t>
            </w:r>
          </w:p>
          <w:p w14:paraId="0CE977DF" w14:textId="77777777" w:rsidR="00384E46" w:rsidRDefault="00A8563E">
            <w:pPr>
              <w:widowControl w:val="0"/>
              <w:spacing w:after="0" w:line="276" w:lineRule="auto"/>
              <w:jc w:val="center"/>
              <w:rPr>
                <w:b/>
                <w:bCs/>
                <w:sz w:val="20"/>
                <w:szCs w:val="20"/>
              </w:rPr>
            </w:pPr>
            <w:r>
              <w:rPr>
                <w:b/>
                <w:bCs/>
                <w:sz w:val="20"/>
                <w:szCs w:val="20"/>
              </w:rPr>
              <w:t xml:space="preserve">alin. (2) </w:t>
            </w:r>
          </w:p>
          <w:p w14:paraId="73A86AB8" w14:textId="77777777" w:rsidR="00384E46" w:rsidRDefault="00A8563E">
            <w:pPr>
              <w:widowControl w:val="0"/>
              <w:spacing w:after="0" w:line="276" w:lineRule="auto"/>
              <w:jc w:val="center"/>
              <w:rPr>
                <w:b/>
                <w:bCs/>
                <w:sz w:val="20"/>
                <w:szCs w:val="20"/>
              </w:rPr>
            </w:pPr>
            <w:r>
              <w:rPr>
                <w:b/>
                <w:bCs/>
                <w:sz w:val="20"/>
                <w:szCs w:val="20"/>
              </w:rPr>
              <w:t xml:space="preserve">lit. a) </w:t>
            </w:r>
          </w:p>
          <w:p w14:paraId="1F130457" w14:textId="77777777" w:rsidR="00384E46" w:rsidRDefault="00A8563E">
            <w:pPr>
              <w:widowControl w:val="0"/>
              <w:spacing w:after="0" w:line="276" w:lineRule="auto"/>
              <w:jc w:val="center"/>
              <w:rPr>
                <w:sz w:val="20"/>
                <w:szCs w:val="20"/>
              </w:rPr>
            </w:pPr>
            <w:r>
              <w:rPr>
                <w:sz w:val="20"/>
                <w:szCs w:val="20"/>
              </w:rPr>
              <w:t>Cerințe supuse evaluării</w:t>
            </w:r>
          </w:p>
          <w:p w14:paraId="379A3BDF" w14:textId="77777777" w:rsidR="00384E46" w:rsidRDefault="00384E46">
            <w:pPr>
              <w:spacing w:after="0"/>
              <w:jc w:val="center"/>
              <w:rPr>
                <w:sz w:val="20"/>
                <w:szCs w:val="20"/>
              </w:rPr>
            </w:pPr>
          </w:p>
        </w:tc>
        <w:tc>
          <w:tcPr>
            <w:tcW w:w="3390" w:type="dxa"/>
          </w:tcPr>
          <w:p w14:paraId="32F7B1AE" w14:textId="77777777" w:rsidR="00384E46" w:rsidRDefault="00A8563E">
            <w:pPr>
              <w:spacing w:after="0"/>
              <w:ind w:left="24" w:hanging="24"/>
              <w:jc w:val="both"/>
              <w:rPr>
                <w:sz w:val="20"/>
                <w:szCs w:val="20"/>
              </w:rPr>
            </w:pPr>
            <w:r>
              <w:rPr>
                <w:sz w:val="20"/>
                <w:szCs w:val="20"/>
              </w:rPr>
              <w:t>Modificarea prevederii astfel încât să nu existe restricții teritoriale. Menținerea unei astfel de restricții trebuie justificată de un motiv imperativ de interes public. A se elimina restricțiile de la activitățile descrise în ANEXĂ pentru care nu se poate acorda justificare.</w:t>
            </w:r>
          </w:p>
          <w:p w14:paraId="6368279E" w14:textId="77777777" w:rsidR="00384E46" w:rsidRDefault="00384E46">
            <w:pPr>
              <w:spacing w:after="0"/>
              <w:ind w:left="24" w:hanging="24"/>
              <w:jc w:val="both"/>
              <w:rPr>
                <w:sz w:val="20"/>
                <w:szCs w:val="20"/>
              </w:rPr>
            </w:pPr>
          </w:p>
        </w:tc>
        <w:tc>
          <w:tcPr>
            <w:tcW w:w="1245" w:type="dxa"/>
          </w:tcPr>
          <w:p w14:paraId="2DC4B636" w14:textId="77777777" w:rsidR="00384E46" w:rsidRDefault="00A8563E">
            <w:pPr>
              <w:spacing w:after="0"/>
              <w:jc w:val="center"/>
              <w:rPr>
                <w:sz w:val="20"/>
                <w:szCs w:val="20"/>
              </w:rPr>
            </w:pPr>
            <w:r>
              <w:rPr>
                <w:sz w:val="20"/>
                <w:szCs w:val="20"/>
              </w:rPr>
              <w:t>Ministerul Dezvoltării Economice și Digitalizării</w:t>
            </w:r>
          </w:p>
          <w:p w14:paraId="6E8EF8FA" w14:textId="77777777" w:rsidR="00384E46" w:rsidRDefault="00A8563E">
            <w:pPr>
              <w:spacing w:after="0"/>
              <w:jc w:val="center"/>
              <w:rPr>
                <w:sz w:val="20"/>
                <w:szCs w:val="20"/>
              </w:rPr>
            </w:pPr>
            <w:r>
              <w:rPr>
                <w:sz w:val="20"/>
                <w:szCs w:val="20"/>
              </w:rPr>
              <w:t>(MDED)</w:t>
            </w:r>
          </w:p>
          <w:p w14:paraId="7DF273F8" w14:textId="77777777" w:rsidR="00384E46" w:rsidRDefault="00384E46">
            <w:pPr>
              <w:spacing w:after="0"/>
              <w:jc w:val="center"/>
              <w:rPr>
                <w:sz w:val="20"/>
                <w:szCs w:val="20"/>
              </w:rPr>
            </w:pPr>
          </w:p>
        </w:tc>
        <w:tc>
          <w:tcPr>
            <w:tcW w:w="1245" w:type="dxa"/>
          </w:tcPr>
          <w:p w14:paraId="5957F9B0" w14:textId="77777777" w:rsidR="00384E46" w:rsidRDefault="00A8563E">
            <w:pPr>
              <w:spacing w:after="0"/>
              <w:rPr>
                <w:sz w:val="20"/>
                <w:szCs w:val="20"/>
              </w:rPr>
            </w:pPr>
            <w:r>
              <w:rPr>
                <w:sz w:val="20"/>
                <w:szCs w:val="20"/>
              </w:rPr>
              <w:t>Trim. I 2027</w:t>
            </w:r>
          </w:p>
        </w:tc>
        <w:tc>
          <w:tcPr>
            <w:tcW w:w="1290" w:type="dxa"/>
          </w:tcPr>
          <w:p w14:paraId="1F12B3E0" w14:textId="77777777" w:rsidR="00384E46" w:rsidRDefault="00A8563E">
            <w:pPr>
              <w:spacing w:after="0"/>
              <w:rPr>
                <w:sz w:val="20"/>
                <w:szCs w:val="20"/>
              </w:rPr>
            </w:pPr>
            <w:r>
              <w:rPr>
                <w:b/>
                <w:bCs/>
                <w:sz w:val="20"/>
                <w:szCs w:val="20"/>
              </w:rPr>
              <w:t>La adoptarea amendamentului</w:t>
            </w:r>
          </w:p>
        </w:tc>
      </w:tr>
      <w:tr w:rsidR="00384E46" w14:paraId="1CC88202" w14:textId="77777777">
        <w:tc>
          <w:tcPr>
            <w:tcW w:w="562" w:type="dxa"/>
          </w:tcPr>
          <w:p w14:paraId="1AB5D2B0" w14:textId="77777777" w:rsidR="00384E46" w:rsidRDefault="00A8563E">
            <w:pPr>
              <w:numPr>
                <w:ilvl w:val="0"/>
                <w:numId w:val="10"/>
              </w:numPr>
              <w:jc w:val="center"/>
              <w:rPr>
                <w:color w:val="000000"/>
              </w:rPr>
            </w:pPr>
            <w:r>
              <w:rPr>
                <w:color w:val="000000"/>
                <w:sz w:val="20"/>
                <w:szCs w:val="20"/>
              </w:rPr>
              <w:t>38.</w:t>
            </w:r>
          </w:p>
        </w:tc>
        <w:tc>
          <w:tcPr>
            <w:tcW w:w="1358" w:type="dxa"/>
          </w:tcPr>
          <w:p w14:paraId="4C606B46"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2A004542" w14:textId="77777777" w:rsidR="00384E46" w:rsidRDefault="00A8563E">
            <w:pPr>
              <w:tabs>
                <w:tab w:val="left" w:pos="299"/>
              </w:tabs>
              <w:spacing w:after="0"/>
              <w:ind w:left="15" w:hanging="15"/>
              <w:rPr>
                <w:sz w:val="20"/>
                <w:szCs w:val="20"/>
              </w:rPr>
            </w:pPr>
            <w:r>
              <w:rPr>
                <w:b/>
                <w:bCs/>
                <w:sz w:val="20"/>
                <w:szCs w:val="20"/>
              </w:rPr>
              <w:t>Lege nr. 93/1998</w:t>
            </w:r>
            <w:r>
              <w:rPr>
                <w:sz w:val="20"/>
                <w:szCs w:val="20"/>
              </w:rPr>
              <w:t xml:space="preserve"> cu privire la patenta de întreprinzător</w:t>
            </w:r>
          </w:p>
        </w:tc>
        <w:tc>
          <w:tcPr>
            <w:tcW w:w="1830" w:type="dxa"/>
          </w:tcPr>
          <w:p w14:paraId="676DACDF" w14:textId="77777777" w:rsidR="00384E46" w:rsidRDefault="00A8563E">
            <w:pPr>
              <w:spacing w:after="0"/>
              <w:jc w:val="both"/>
              <w:rPr>
                <w:b/>
                <w:bCs/>
                <w:sz w:val="20"/>
                <w:szCs w:val="20"/>
              </w:rPr>
            </w:pPr>
            <w:r>
              <w:rPr>
                <w:b/>
                <w:bCs/>
                <w:sz w:val="20"/>
                <w:szCs w:val="20"/>
              </w:rPr>
              <w:t>Art.</w:t>
            </w:r>
            <w:r>
              <w:rPr>
                <w:b/>
                <w:bCs/>
                <w:sz w:val="20"/>
                <w:szCs w:val="20"/>
                <w:vertAlign w:val="superscript"/>
              </w:rPr>
              <w:t xml:space="preserve">  </w:t>
            </w:r>
            <w:r>
              <w:rPr>
                <w:b/>
                <w:bCs/>
                <w:sz w:val="20"/>
                <w:szCs w:val="20"/>
              </w:rPr>
              <w:t xml:space="preserve">1, alin (2), lit  i) </w:t>
            </w:r>
          </w:p>
          <w:p w14:paraId="758DD42E" w14:textId="77777777" w:rsidR="00384E46" w:rsidRDefault="00A8563E">
            <w:pPr>
              <w:spacing w:after="0"/>
              <w:jc w:val="both"/>
              <w:rPr>
                <w:sz w:val="20"/>
                <w:szCs w:val="20"/>
              </w:rPr>
            </w:pPr>
            <w:r>
              <w:rPr>
                <w:sz w:val="20"/>
                <w:szCs w:val="20"/>
              </w:rPr>
              <w:t>durata patentei şi menţiunile despre prelungirea ei;</w:t>
            </w:r>
          </w:p>
          <w:p w14:paraId="5D11DB80" w14:textId="77777777" w:rsidR="00384E46" w:rsidRDefault="00A8563E">
            <w:pPr>
              <w:spacing w:after="0"/>
              <w:jc w:val="both"/>
              <w:rPr>
                <w:b/>
                <w:bCs/>
                <w:sz w:val="20"/>
                <w:szCs w:val="20"/>
              </w:rPr>
            </w:pPr>
            <w:r>
              <w:rPr>
                <w:b/>
                <w:bCs/>
                <w:sz w:val="20"/>
                <w:szCs w:val="20"/>
              </w:rPr>
              <w:t>Art. 7</w:t>
            </w:r>
            <w:r>
              <w:rPr>
                <w:sz w:val="20"/>
                <w:szCs w:val="20"/>
              </w:rPr>
              <w:t xml:space="preserve"> Durata patentei</w:t>
            </w:r>
          </w:p>
          <w:p w14:paraId="111EA1D5" w14:textId="77777777" w:rsidR="00384E46" w:rsidRDefault="00A8563E">
            <w:pPr>
              <w:spacing w:after="0"/>
              <w:jc w:val="both"/>
              <w:rPr>
                <w:sz w:val="20"/>
                <w:szCs w:val="20"/>
              </w:rPr>
            </w:pPr>
            <w:r>
              <w:rPr>
                <w:b/>
                <w:bCs/>
                <w:sz w:val="20"/>
                <w:szCs w:val="20"/>
              </w:rPr>
              <w:t>Art. 8</w:t>
            </w:r>
            <w:r>
              <w:rPr>
                <w:sz w:val="20"/>
                <w:szCs w:val="20"/>
              </w:rPr>
              <w:t xml:space="preserve"> Încetarea valabilităţii patentei</w:t>
            </w:r>
          </w:p>
        </w:tc>
        <w:tc>
          <w:tcPr>
            <w:tcW w:w="1515" w:type="dxa"/>
          </w:tcPr>
          <w:p w14:paraId="5F33242C" w14:textId="77777777" w:rsidR="00384E46" w:rsidRDefault="00A8563E">
            <w:pPr>
              <w:spacing w:after="0"/>
              <w:jc w:val="center"/>
              <w:rPr>
                <w:b/>
                <w:bCs/>
                <w:sz w:val="20"/>
                <w:szCs w:val="20"/>
              </w:rPr>
            </w:pPr>
            <w:r>
              <w:rPr>
                <w:b/>
                <w:bCs/>
                <w:sz w:val="20"/>
                <w:szCs w:val="20"/>
              </w:rPr>
              <w:t>Art. 10</w:t>
            </w:r>
          </w:p>
          <w:p w14:paraId="47FF83E0" w14:textId="77777777" w:rsidR="00384E46" w:rsidRDefault="00A8563E">
            <w:pPr>
              <w:spacing w:after="0"/>
              <w:jc w:val="center"/>
              <w:rPr>
                <w:sz w:val="20"/>
                <w:szCs w:val="20"/>
              </w:rPr>
            </w:pPr>
            <w:r>
              <w:rPr>
                <w:sz w:val="20"/>
                <w:szCs w:val="20"/>
              </w:rPr>
              <w:t>Durata autorizației</w:t>
            </w:r>
          </w:p>
        </w:tc>
        <w:tc>
          <w:tcPr>
            <w:tcW w:w="1350" w:type="dxa"/>
          </w:tcPr>
          <w:p w14:paraId="307304B0" w14:textId="77777777" w:rsidR="00384E46" w:rsidRDefault="00A8563E">
            <w:pPr>
              <w:spacing w:after="0"/>
              <w:jc w:val="center"/>
              <w:rPr>
                <w:b/>
                <w:bCs/>
                <w:sz w:val="20"/>
                <w:szCs w:val="20"/>
              </w:rPr>
            </w:pPr>
            <w:r>
              <w:rPr>
                <w:b/>
                <w:bCs/>
                <w:sz w:val="20"/>
                <w:szCs w:val="20"/>
              </w:rPr>
              <w:t xml:space="preserve">Art. 11 </w:t>
            </w:r>
          </w:p>
          <w:p w14:paraId="4787A562" w14:textId="77777777" w:rsidR="00384E46" w:rsidRDefault="00A8563E">
            <w:pPr>
              <w:spacing w:after="0"/>
              <w:jc w:val="center"/>
              <w:rPr>
                <w:b/>
                <w:bCs/>
                <w:sz w:val="20"/>
                <w:szCs w:val="20"/>
              </w:rPr>
            </w:pPr>
            <w:r>
              <w:rPr>
                <w:b/>
                <w:bCs/>
                <w:sz w:val="20"/>
                <w:szCs w:val="20"/>
              </w:rPr>
              <w:t>alin. (1)</w:t>
            </w:r>
          </w:p>
          <w:p w14:paraId="39E08B73" w14:textId="77777777" w:rsidR="00384E46" w:rsidRDefault="00A8563E">
            <w:pPr>
              <w:spacing w:after="0"/>
              <w:jc w:val="center"/>
              <w:rPr>
                <w:sz w:val="20"/>
                <w:szCs w:val="20"/>
              </w:rPr>
            </w:pPr>
            <w:r>
              <w:rPr>
                <w:sz w:val="20"/>
                <w:szCs w:val="20"/>
              </w:rPr>
              <w:t>Durata autorizației</w:t>
            </w:r>
          </w:p>
          <w:p w14:paraId="7652955D" w14:textId="77777777" w:rsidR="00384E46" w:rsidRDefault="00384E46">
            <w:pPr>
              <w:spacing w:after="0"/>
              <w:jc w:val="center"/>
              <w:rPr>
                <w:sz w:val="20"/>
                <w:szCs w:val="20"/>
              </w:rPr>
            </w:pPr>
          </w:p>
        </w:tc>
        <w:tc>
          <w:tcPr>
            <w:tcW w:w="3390" w:type="dxa"/>
          </w:tcPr>
          <w:p w14:paraId="593901C7" w14:textId="77777777" w:rsidR="00384E46" w:rsidRDefault="00A8563E">
            <w:pPr>
              <w:spacing w:after="0"/>
              <w:ind w:left="24" w:hanging="24"/>
              <w:jc w:val="both"/>
              <w:rPr>
                <w:sz w:val="20"/>
                <w:szCs w:val="20"/>
              </w:rPr>
            </w:pPr>
            <w:r>
              <w:rPr>
                <w:sz w:val="20"/>
                <w:szCs w:val="20"/>
              </w:rPr>
              <w:t>Modificarea prevederii astfel încât să nu existe o durată limitată a patentei (care constituie un regim de autorizare). Durata limitată poate fi menținută numai atunci când este justificată de un motiv imperativ legat de interes public. A se elimina restricțiile de la activitățile descrise în ANEXĂ pentru care nu se poate acorda justificare.</w:t>
            </w:r>
          </w:p>
        </w:tc>
        <w:tc>
          <w:tcPr>
            <w:tcW w:w="1245" w:type="dxa"/>
          </w:tcPr>
          <w:p w14:paraId="7B0605D5" w14:textId="77777777" w:rsidR="00384E46" w:rsidRDefault="00A8563E">
            <w:pPr>
              <w:spacing w:after="0"/>
              <w:jc w:val="center"/>
              <w:rPr>
                <w:sz w:val="20"/>
                <w:szCs w:val="20"/>
              </w:rPr>
            </w:pPr>
            <w:r>
              <w:rPr>
                <w:sz w:val="20"/>
                <w:szCs w:val="20"/>
              </w:rPr>
              <w:t>Ministerul Dezvoltării Economice și Digitalizării</w:t>
            </w:r>
          </w:p>
          <w:p w14:paraId="311AB4B7" w14:textId="77777777" w:rsidR="00384E46" w:rsidRDefault="00A8563E">
            <w:pPr>
              <w:spacing w:after="0"/>
              <w:jc w:val="center"/>
              <w:rPr>
                <w:sz w:val="20"/>
                <w:szCs w:val="20"/>
              </w:rPr>
            </w:pPr>
            <w:r>
              <w:rPr>
                <w:sz w:val="20"/>
                <w:szCs w:val="20"/>
              </w:rPr>
              <w:t>(MDED)</w:t>
            </w:r>
          </w:p>
          <w:p w14:paraId="68939F87" w14:textId="77777777" w:rsidR="00384E46" w:rsidRDefault="00384E46">
            <w:pPr>
              <w:spacing w:after="0"/>
              <w:jc w:val="center"/>
              <w:rPr>
                <w:sz w:val="20"/>
                <w:szCs w:val="20"/>
              </w:rPr>
            </w:pPr>
          </w:p>
        </w:tc>
        <w:tc>
          <w:tcPr>
            <w:tcW w:w="1245" w:type="dxa"/>
          </w:tcPr>
          <w:p w14:paraId="025BF017" w14:textId="77777777" w:rsidR="00384E46" w:rsidRDefault="00A8563E">
            <w:pPr>
              <w:spacing w:after="0"/>
              <w:rPr>
                <w:sz w:val="20"/>
                <w:szCs w:val="20"/>
              </w:rPr>
            </w:pPr>
            <w:r>
              <w:rPr>
                <w:sz w:val="20"/>
                <w:szCs w:val="20"/>
              </w:rPr>
              <w:t>Trim. I 2027</w:t>
            </w:r>
          </w:p>
        </w:tc>
        <w:tc>
          <w:tcPr>
            <w:tcW w:w="1290" w:type="dxa"/>
          </w:tcPr>
          <w:p w14:paraId="1C164101" w14:textId="77777777" w:rsidR="00384E46" w:rsidRDefault="00A8563E">
            <w:pPr>
              <w:spacing w:after="0"/>
              <w:rPr>
                <w:sz w:val="20"/>
                <w:szCs w:val="20"/>
              </w:rPr>
            </w:pPr>
            <w:r>
              <w:rPr>
                <w:b/>
                <w:bCs/>
                <w:sz w:val="20"/>
                <w:szCs w:val="20"/>
              </w:rPr>
              <w:t>La adoptarea amendamentului</w:t>
            </w:r>
          </w:p>
        </w:tc>
      </w:tr>
      <w:tr w:rsidR="00384E46" w14:paraId="0EBD87C1" w14:textId="77777777">
        <w:tc>
          <w:tcPr>
            <w:tcW w:w="562" w:type="dxa"/>
          </w:tcPr>
          <w:p w14:paraId="53304B83" w14:textId="77777777" w:rsidR="00384E46" w:rsidRDefault="00A8563E">
            <w:pPr>
              <w:numPr>
                <w:ilvl w:val="0"/>
                <w:numId w:val="10"/>
              </w:numPr>
              <w:rPr>
                <w:color w:val="000000"/>
              </w:rPr>
            </w:pPr>
            <w:r>
              <w:rPr>
                <w:color w:val="000000"/>
                <w:sz w:val="20"/>
                <w:szCs w:val="20"/>
              </w:rPr>
              <w:lastRenderedPageBreak/>
              <w:t>7.</w:t>
            </w:r>
          </w:p>
        </w:tc>
        <w:tc>
          <w:tcPr>
            <w:tcW w:w="1358" w:type="dxa"/>
          </w:tcPr>
          <w:p w14:paraId="7ECDB0AF"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34003072"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w:t>
            </w:r>
          </w:p>
        </w:tc>
        <w:tc>
          <w:tcPr>
            <w:tcW w:w="1830" w:type="dxa"/>
          </w:tcPr>
          <w:p w14:paraId="064F5D75" w14:textId="77777777" w:rsidR="00384E46" w:rsidRDefault="00A8563E">
            <w:pPr>
              <w:spacing w:after="0"/>
              <w:jc w:val="both"/>
              <w:rPr>
                <w:sz w:val="20"/>
                <w:szCs w:val="20"/>
              </w:rPr>
            </w:pPr>
            <w:r>
              <w:rPr>
                <w:b/>
                <w:bCs/>
                <w:sz w:val="20"/>
                <w:szCs w:val="20"/>
              </w:rPr>
              <w:t>Art. 3 (1</w:t>
            </w:r>
            <w:r>
              <w:rPr>
                <w:b/>
                <w:bCs/>
                <w:sz w:val="20"/>
                <w:szCs w:val="20"/>
                <w:vertAlign w:val="superscript"/>
              </w:rPr>
              <w:t>1</w:t>
            </w:r>
            <w:r>
              <w:rPr>
                <w:b/>
                <w:bCs/>
                <w:sz w:val="20"/>
                <w:szCs w:val="20"/>
              </w:rPr>
              <w:t>)</w:t>
            </w:r>
            <w:r>
              <w:rPr>
                <w:sz w:val="20"/>
                <w:szCs w:val="20"/>
              </w:rPr>
              <w:t xml:space="preserve"> </w:t>
            </w:r>
          </w:p>
          <w:p w14:paraId="2DC11564" w14:textId="77777777" w:rsidR="00384E46" w:rsidRDefault="00A8563E">
            <w:pPr>
              <w:spacing w:after="0"/>
              <w:jc w:val="both"/>
              <w:rPr>
                <w:sz w:val="20"/>
                <w:szCs w:val="20"/>
              </w:rPr>
            </w:pPr>
            <w:r>
              <w:rPr>
                <w:sz w:val="20"/>
                <w:szCs w:val="20"/>
              </w:rPr>
              <w:t>Se interzice deţinerea de către același titular a două sau mai multe patente valabile concomitent pentru acelaşi gen de activitate desfășurată în acelaşi loc.</w:t>
            </w:r>
          </w:p>
        </w:tc>
        <w:tc>
          <w:tcPr>
            <w:tcW w:w="1515" w:type="dxa"/>
          </w:tcPr>
          <w:p w14:paraId="635E6688" w14:textId="77777777" w:rsidR="00384E46" w:rsidRDefault="00A8563E">
            <w:pPr>
              <w:widowControl w:val="0"/>
              <w:spacing w:after="0" w:line="276" w:lineRule="auto"/>
              <w:jc w:val="center"/>
              <w:rPr>
                <w:b/>
                <w:bCs/>
                <w:sz w:val="20"/>
                <w:szCs w:val="20"/>
              </w:rPr>
            </w:pPr>
            <w:r>
              <w:rPr>
                <w:b/>
                <w:bCs/>
                <w:sz w:val="20"/>
                <w:szCs w:val="20"/>
              </w:rPr>
              <w:t>Art. 14</w:t>
            </w:r>
          </w:p>
          <w:p w14:paraId="37905B01" w14:textId="77777777" w:rsidR="00384E46" w:rsidRDefault="00A8563E">
            <w:pPr>
              <w:widowControl w:val="0"/>
              <w:spacing w:after="0" w:line="276" w:lineRule="auto"/>
              <w:jc w:val="center"/>
              <w:rPr>
                <w:sz w:val="20"/>
                <w:szCs w:val="20"/>
              </w:rPr>
            </w:pPr>
            <w:r>
              <w:rPr>
                <w:sz w:val="20"/>
                <w:szCs w:val="20"/>
              </w:rPr>
              <w:t>Cerințe supuse evaluării</w:t>
            </w:r>
          </w:p>
          <w:p w14:paraId="380008E9" w14:textId="77777777" w:rsidR="00384E46" w:rsidRDefault="00384E46">
            <w:pPr>
              <w:widowControl w:val="0"/>
              <w:spacing w:after="0" w:line="276" w:lineRule="auto"/>
              <w:jc w:val="center"/>
              <w:rPr>
                <w:b/>
                <w:bCs/>
                <w:sz w:val="20"/>
                <w:szCs w:val="20"/>
              </w:rPr>
            </w:pPr>
          </w:p>
        </w:tc>
        <w:tc>
          <w:tcPr>
            <w:tcW w:w="1350" w:type="dxa"/>
          </w:tcPr>
          <w:p w14:paraId="74629A6C" w14:textId="77777777" w:rsidR="00384E46" w:rsidRDefault="00A8563E">
            <w:pPr>
              <w:spacing w:after="0"/>
              <w:jc w:val="center"/>
              <w:rPr>
                <w:b/>
                <w:bCs/>
                <w:sz w:val="20"/>
                <w:szCs w:val="20"/>
              </w:rPr>
            </w:pPr>
            <w:r>
              <w:rPr>
                <w:b/>
                <w:bCs/>
                <w:sz w:val="20"/>
                <w:szCs w:val="20"/>
              </w:rPr>
              <w:t>Art. 15</w:t>
            </w:r>
          </w:p>
          <w:p w14:paraId="05CB21E4" w14:textId="77777777" w:rsidR="00384E46" w:rsidRDefault="00A8563E">
            <w:pPr>
              <w:spacing w:after="0"/>
              <w:jc w:val="center"/>
              <w:rPr>
                <w:b/>
                <w:bCs/>
                <w:sz w:val="20"/>
                <w:szCs w:val="20"/>
              </w:rPr>
            </w:pPr>
            <w:r>
              <w:rPr>
                <w:b/>
                <w:bCs/>
                <w:sz w:val="20"/>
                <w:szCs w:val="20"/>
              </w:rPr>
              <w:t>alin. (2)</w:t>
            </w:r>
          </w:p>
          <w:p w14:paraId="5CDFD6A8" w14:textId="77777777" w:rsidR="00384E46" w:rsidRDefault="00A8563E">
            <w:pPr>
              <w:spacing w:after="0"/>
              <w:jc w:val="center"/>
              <w:rPr>
                <w:b/>
                <w:bCs/>
                <w:sz w:val="20"/>
                <w:szCs w:val="20"/>
              </w:rPr>
            </w:pPr>
            <w:r>
              <w:rPr>
                <w:b/>
                <w:bCs/>
                <w:sz w:val="20"/>
                <w:szCs w:val="20"/>
              </w:rPr>
              <w:t>lit. e)</w:t>
            </w:r>
          </w:p>
          <w:p w14:paraId="123AD907" w14:textId="77777777" w:rsidR="00384E46" w:rsidRDefault="00A8563E">
            <w:pPr>
              <w:spacing w:after="0"/>
              <w:jc w:val="center"/>
              <w:rPr>
                <w:sz w:val="20"/>
                <w:szCs w:val="20"/>
              </w:rPr>
            </w:pPr>
            <w:r>
              <w:rPr>
                <w:sz w:val="20"/>
                <w:szCs w:val="20"/>
              </w:rPr>
              <w:t>Cerințe care trebuie evaluate</w:t>
            </w:r>
          </w:p>
        </w:tc>
        <w:tc>
          <w:tcPr>
            <w:tcW w:w="3390" w:type="dxa"/>
          </w:tcPr>
          <w:p w14:paraId="76A4ADE4" w14:textId="77777777" w:rsidR="00384E46" w:rsidRDefault="00A8563E">
            <w:pPr>
              <w:spacing w:after="0"/>
              <w:jc w:val="both"/>
              <w:rPr>
                <w:sz w:val="20"/>
                <w:szCs w:val="20"/>
              </w:rPr>
            </w:pPr>
            <w:r>
              <w:rPr>
                <w:sz w:val="20"/>
                <w:szCs w:val="20"/>
              </w:rPr>
              <w:t>Eliminarea prevederii referitoare la interdicția de a deține mai mult de o patentă. Nu există nicio justificare pentru interdicția conform căreia același întreprinzător, în temeiul ANEXEI la Lege, interzice aceluiași titular de patentă să dețină simultan două sau mai multe patente valabile pentru același tip de activitate desfășurată în același loc.</w:t>
            </w:r>
          </w:p>
        </w:tc>
        <w:tc>
          <w:tcPr>
            <w:tcW w:w="1245" w:type="dxa"/>
          </w:tcPr>
          <w:p w14:paraId="26B0078E" w14:textId="77777777" w:rsidR="00384E46" w:rsidRDefault="00A8563E">
            <w:pPr>
              <w:spacing w:after="0"/>
              <w:jc w:val="center"/>
              <w:rPr>
                <w:sz w:val="20"/>
                <w:szCs w:val="20"/>
              </w:rPr>
            </w:pPr>
            <w:r>
              <w:rPr>
                <w:sz w:val="20"/>
                <w:szCs w:val="20"/>
              </w:rPr>
              <w:t>Ministerul Dezvoltării Economice și Digitalizării</w:t>
            </w:r>
          </w:p>
          <w:p w14:paraId="4A1E92A6" w14:textId="77777777" w:rsidR="00384E46" w:rsidRDefault="00A8563E">
            <w:pPr>
              <w:spacing w:after="0"/>
              <w:jc w:val="center"/>
              <w:rPr>
                <w:sz w:val="20"/>
                <w:szCs w:val="20"/>
              </w:rPr>
            </w:pPr>
            <w:r>
              <w:rPr>
                <w:sz w:val="20"/>
                <w:szCs w:val="20"/>
              </w:rPr>
              <w:t>(MDED)</w:t>
            </w:r>
          </w:p>
          <w:p w14:paraId="11ECCFC3" w14:textId="77777777" w:rsidR="00384E46" w:rsidRDefault="00384E46">
            <w:pPr>
              <w:spacing w:after="0"/>
              <w:jc w:val="center"/>
              <w:rPr>
                <w:sz w:val="20"/>
                <w:szCs w:val="20"/>
              </w:rPr>
            </w:pPr>
          </w:p>
        </w:tc>
        <w:tc>
          <w:tcPr>
            <w:tcW w:w="1245" w:type="dxa"/>
          </w:tcPr>
          <w:p w14:paraId="44EB1D11" w14:textId="77777777" w:rsidR="00384E46" w:rsidRDefault="00A8563E">
            <w:pPr>
              <w:spacing w:after="0"/>
              <w:rPr>
                <w:sz w:val="20"/>
                <w:szCs w:val="20"/>
              </w:rPr>
            </w:pPr>
            <w:r>
              <w:rPr>
                <w:sz w:val="20"/>
                <w:szCs w:val="20"/>
              </w:rPr>
              <w:t>Trim. I 2027</w:t>
            </w:r>
          </w:p>
        </w:tc>
        <w:tc>
          <w:tcPr>
            <w:tcW w:w="1290" w:type="dxa"/>
          </w:tcPr>
          <w:p w14:paraId="0AC6FBFB" w14:textId="77777777" w:rsidR="00384E46" w:rsidRDefault="00A8563E">
            <w:pPr>
              <w:spacing w:after="0"/>
              <w:rPr>
                <w:sz w:val="20"/>
                <w:szCs w:val="20"/>
              </w:rPr>
            </w:pPr>
            <w:r>
              <w:rPr>
                <w:b/>
                <w:bCs/>
                <w:color w:val="000000"/>
                <w:sz w:val="20"/>
                <w:szCs w:val="20"/>
              </w:rPr>
              <w:t>La adoptarea amendamentului</w:t>
            </w:r>
          </w:p>
        </w:tc>
      </w:tr>
      <w:tr w:rsidR="00384E46" w14:paraId="657DF8B7" w14:textId="77777777">
        <w:tc>
          <w:tcPr>
            <w:tcW w:w="562" w:type="dxa"/>
          </w:tcPr>
          <w:p w14:paraId="180DBA1A" w14:textId="77777777" w:rsidR="00384E46" w:rsidRDefault="00A8563E">
            <w:pPr>
              <w:numPr>
                <w:ilvl w:val="0"/>
                <w:numId w:val="10"/>
              </w:numPr>
              <w:jc w:val="center"/>
              <w:rPr>
                <w:color w:val="000000"/>
              </w:rPr>
            </w:pPr>
            <w:r>
              <w:rPr>
                <w:color w:val="000000"/>
                <w:sz w:val="20"/>
                <w:szCs w:val="20"/>
              </w:rPr>
              <w:t>8.</w:t>
            </w:r>
          </w:p>
        </w:tc>
        <w:tc>
          <w:tcPr>
            <w:tcW w:w="1358" w:type="dxa"/>
          </w:tcPr>
          <w:p w14:paraId="61A939C1"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341997CD"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w:t>
            </w:r>
          </w:p>
        </w:tc>
        <w:tc>
          <w:tcPr>
            <w:tcW w:w="1830" w:type="dxa"/>
          </w:tcPr>
          <w:p w14:paraId="54E16285" w14:textId="77777777" w:rsidR="00384E46" w:rsidRDefault="00A8563E">
            <w:pPr>
              <w:spacing w:after="0"/>
              <w:jc w:val="both"/>
              <w:rPr>
                <w:b/>
                <w:bCs/>
                <w:sz w:val="20"/>
                <w:szCs w:val="20"/>
              </w:rPr>
            </w:pPr>
            <w:r>
              <w:rPr>
                <w:b/>
                <w:bCs/>
                <w:sz w:val="20"/>
                <w:szCs w:val="20"/>
              </w:rPr>
              <w:t xml:space="preserve">Art. 3 (8) </w:t>
            </w:r>
          </w:p>
          <w:p w14:paraId="658D7A5B" w14:textId="77777777" w:rsidR="00384E46" w:rsidRDefault="00A8563E">
            <w:pPr>
              <w:spacing w:after="0"/>
              <w:jc w:val="both"/>
              <w:rPr>
                <w:sz w:val="20"/>
                <w:szCs w:val="20"/>
              </w:rPr>
            </w:pPr>
            <w:r>
              <w:rPr>
                <w:sz w:val="20"/>
                <w:szCs w:val="20"/>
              </w:rPr>
              <w:t>Titularul patentei nu este în drept:</w:t>
            </w:r>
          </w:p>
          <w:p w14:paraId="7F9BE06D" w14:textId="77777777" w:rsidR="00384E46" w:rsidRDefault="00A8563E">
            <w:pPr>
              <w:spacing w:after="0"/>
              <w:jc w:val="both"/>
              <w:rPr>
                <w:sz w:val="20"/>
                <w:szCs w:val="20"/>
              </w:rPr>
            </w:pPr>
            <w:r>
              <w:rPr>
                <w:sz w:val="20"/>
                <w:szCs w:val="20"/>
              </w:rPr>
              <w:t>a) să angajeze lucrători pentru desfăşurarea activităţii de întreprinzător specificate în patentă;</w:t>
            </w:r>
          </w:p>
          <w:p w14:paraId="19FDC0F8" w14:textId="77777777" w:rsidR="00384E46" w:rsidRDefault="00A8563E">
            <w:pPr>
              <w:spacing w:after="0"/>
              <w:jc w:val="both"/>
              <w:rPr>
                <w:sz w:val="20"/>
                <w:szCs w:val="20"/>
              </w:rPr>
            </w:pPr>
            <w:r>
              <w:rPr>
                <w:sz w:val="20"/>
                <w:szCs w:val="20"/>
              </w:rPr>
              <w:t xml:space="preserve">b) să încheie tranzacţii cu întreprinderea individuală al cărei fondator este el sau careva dintre membrii familiei sale, cu societatea în nume colectiv ori în comandită, al cărei asociat cu </w:t>
            </w:r>
            <w:r>
              <w:rPr>
                <w:sz w:val="20"/>
                <w:szCs w:val="20"/>
              </w:rPr>
              <w:lastRenderedPageBreak/>
              <w:t>răspundere deplină este el sau careva dintre membrii familiei sale.</w:t>
            </w:r>
          </w:p>
        </w:tc>
        <w:tc>
          <w:tcPr>
            <w:tcW w:w="1515" w:type="dxa"/>
          </w:tcPr>
          <w:p w14:paraId="36E097E0" w14:textId="77777777" w:rsidR="00384E46" w:rsidRDefault="00A8563E">
            <w:pPr>
              <w:widowControl w:val="0"/>
              <w:spacing w:after="0" w:line="276" w:lineRule="auto"/>
              <w:jc w:val="center"/>
              <w:rPr>
                <w:b/>
                <w:bCs/>
                <w:sz w:val="20"/>
                <w:szCs w:val="20"/>
              </w:rPr>
            </w:pPr>
            <w:r>
              <w:rPr>
                <w:b/>
                <w:bCs/>
                <w:sz w:val="20"/>
                <w:szCs w:val="20"/>
              </w:rPr>
              <w:lastRenderedPageBreak/>
              <w:t>Art. 14</w:t>
            </w:r>
          </w:p>
          <w:p w14:paraId="612F458A" w14:textId="77777777" w:rsidR="00384E46" w:rsidRDefault="00A8563E">
            <w:pPr>
              <w:widowControl w:val="0"/>
              <w:spacing w:after="0" w:line="276" w:lineRule="auto"/>
              <w:jc w:val="center"/>
              <w:rPr>
                <w:sz w:val="20"/>
                <w:szCs w:val="20"/>
              </w:rPr>
            </w:pPr>
            <w:r>
              <w:rPr>
                <w:sz w:val="20"/>
                <w:szCs w:val="20"/>
              </w:rPr>
              <w:t>Cerințe supuse evaluării</w:t>
            </w:r>
          </w:p>
          <w:p w14:paraId="6D8B9ED0" w14:textId="77777777" w:rsidR="00384E46" w:rsidRDefault="00384E46">
            <w:pPr>
              <w:widowControl w:val="0"/>
              <w:spacing w:after="0" w:line="276" w:lineRule="auto"/>
              <w:jc w:val="center"/>
              <w:rPr>
                <w:b/>
                <w:bCs/>
                <w:sz w:val="20"/>
                <w:szCs w:val="20"/>
              </w:rPr>
            </w:pPr>
          </w:p>
        </w:tc>
        <w:tc>
          <w:tcPr>
            <w:tcW w:w="1350" w:type="dxa"/>
          </w:tcPr>
          <w:p w14:paraId="2058900B" w14:textId="77777777" w:rsidR="00384E46" w:rsidRDefault="00A8563E">
            <w:pPr>
              <w:spacing w:after="0"/>
              <w:jc w:val="center"/>
              <w:rPr>
                <w:b/>
                <w:bCs/>
                <w:sz w:val="20"/>
                <w:szCs w:val="20"/>
              </w:rPr>
            </w:pPr>
            <w:r>
              <w:rPr>
                <w:b/>
                <w:bCs/>
                <w:sz w:val="20"/>
                <w:szCs w:val="20"/>
              </w:rPr>
              <w:t xml:space="preserve">Art. 15 </w:t>
            </w:r>
          </w:p>
          <w:p w14:paraId="009AC0DB" w14:textId="77777777" w:rsidR="00384E46" w:rsidRDefault="00A8563E">
            <w:pPr>
              <w:spacing w:after="0"/>
              <w:jc w:val="center"/>
              <w:rPr>
                <w:b/>
                <w:bCs/>
                <w:sz w:val="20"/>
                <w:szCs w:val="20"/>
              </w:rPr>
            </w:pPr>
            <w:r>
              <w:rPr>
                <w:b/>
                <w:bCs/>
                <w:sz w:val="20"/>
                <w:szCs w:val="20"/>
              </w:rPr>
              <w:t>alin. (2)</w:t>
            </w:r>
          </w:p>
          <w:p w14:paraId="4BE53047" w14:textId="77777777" w:rsidR="00384E46" w:rsidRDefault="00A8563E">
            <w:pPr>
              <w:spacing w:after="0"/>
              <w:jc w:val="center"/>
              <w:rPr>
                <w:b/>
                <w:bCs/>
                <w:sz w:val="20"/>
                <w:szCs w:val="20"/>
              </w:rPr>
            </w:pPr>
            <w:r>
              <w:rPr>
                <w:b/>
                <w:bCs/>
                <w:sz w:val="20"/>
                <w:szCs w:val="20"/>
              </w:rPr>
              <w:t>lit. f)</w:t>
            </w:r>
          </w:p>
          <w:p w14:paraId="3279FFC4" w14:textId="77777777" w:rsidR="00384E46" w:rsidRDefault="00A8563E">
            <w:pPr>
              <w:spacing w:after="0"/>
              <w:jc w:val="center"/>
              <w:rPr>
                <w:sz w:val="20"/>
                <w:szCs w:val="20"/>
              </w:rPr>
            </w:pPr>
            <w:r>
              <w:rPr>
                <w:sz w:val="20"/>
                <w:szCs w:val="20"/>
              </w:rPr>
              <w:t>Cerințe care trebuie evaluate</w:t>
            </w:r>
          </w:p>
        </w:tc>
        <w:tc>
          <w:tcPr>
            <w:tcW w:w="3390" w:type="dxa"/>
          </w:tcPr>
          <w:p w14:paraId="0D55DDB2" w14:textId="77777777" w:rsidR="00384E46" w:rsidRDefault="00A8563E">
            <w:pPr>
              <w:spacing w:after="0"/>
              <w:ind w:left="24" w:hanging="24"/>
              <w:jc w:val="both"/>
              <w:rPr>
                <w:color w:val="000000"/>
                <w:sz w:val="20"/>
                <w:szCs w:val="20"/>
              </w:rPr>
            </w:pPr>
            <w:r>
              <w:rPr>
                <w:color w:val="000000"/>
                <w:sz w:val="20"/>
                <w:szCs w:val="20"/>
              </w:rPr>
              <w:t>Legea nr. 282/2024 interzice cerințele care restricționează libertatea furnizorului de a avea un număr fix, minim sau maxim de angajați (art. 14 alin. (1) lit. f)).</w:t>
            </w:r>
          </w:p>
        </w:tc>
        <w:tc>
          <w:tcPr>
            <w:tcW w:w="1245" w:type="dxa"/>
          </w:tcPr>
          <w:p w14:paraId="3226A0D3" w14:textId="77777777" w:rsidR="00384E46" w:rsidRDefault="00A8563E">
            <w:pPr>
              <w:spacing w:after="0"/>
              <w:jc w:val="center"/>
              <w:rPr>
                <w:sz w:val="20"/>
                <w:szCs w:val="20"/>
              </w:rPr>
            </w:pPr>
            <w:r>
              <w:rPr>
                <w:sz w:val="20"/>
                <w:szCs w:val="20"/>
              </w:rPr>
              <w:t>Ministerul Dezvoltării Economice și Digitalizării</w:t>
            </w:r>
          </w:p>
          <w:p w14:paraId="0EF48A1C" w14:textId="77777777" w:rsidR="00384E46" w:rsidRDefault="00A8563E">
            <w:pPr>
              <w:spacing w:after="0"/>
              <w:jc w:val="center"/>
              <w:rPr>
                <w:sz w:val="20"/>
                <w:szCs w:val="20"/>
              </w:rPr>
            </w:pPr>
            <w:r>
              <w:rPr>
                <w:sz w:val="20"/>
                <w:szCs w:val="20"/>
              </w:rPr>
              <w:t>(MDED)</w:t>
            </w:r>
          </w:p>
          <w:p w14:paraId="56630446" w14:textId="77777777" w:rsidR="00384E46" w:rsidRDefault="00384E46">
            <w:pPr>
              <w:spacing w:after="0"/>
              <w:jc w:val="center"/>
              <w:rPr>
                <w:sz w:val="20"/>
                <w:szCs w:val="20"/>
              </w:rPr>
            </w:pPr>
          </w:p>
        </w:tc>
        <w:tc>
          <w:tcPr>
            <w:tcW w:w="1245" w:type="dxa"/>
          </w:tcPr>
          <w:p w14:paraId="2FA7E2CC" w14:textId="77777777" w:rsidR="00384E46" w:rsidRDefault="00A8563E">
            <w:pPr>
              <w:spacing w:after="0"/>
              <w:rPr>
                <w:sz w:val="20"/>
                <w:szCs w:val="20"/>
              </w:rPr>
            </w:pPr>
            <w:r>
              <w:rPr>
                <w:sz w:val="20"/>
                <w:szCs w:val="20"/>
              </w:rPr>
              <w:t>Trim. I 2027</w:t>
            </w:r>
          </w:p>
        </w:tc>
        <w:tc>
          <w:tcPr>
            <w:tcW w:w="1290" w:type="dxa"/>
          </w:tcPr>
          <w:p w14:paraId="56B47F21" w14:textId="77777777" w:rsidR="00384E46" w:rsidRDefault="00A8563E">
            <w:pPr>
              <w:spacing w:after="0"/>
              <w:rPr>
                <w:sz w:val="20"/>
                <w:szCs w:val="20"/>
              </w:rPr>
            </w:pPr>
            <w:r>
              <w:rPr>
                <w:b/>
                <w:bCs/>
                <w:sz w:val="20"/>
                <w:szCs w:val="20"/>
              </w:rPr>
              <w:t>La adoptarea amendamentului</w:t>
            </w:r>
          </w:p>
        </w:tc>
      </w:tr>
      <w:tr w:rsidR="00384E46" w14:paraId="558E0A6A" w14:textId="77777777">
        <w:tc>
          <w:tcPr>
            <w:tcW w:w="562" w:type="dxa"/>
          </w:tcPr>
          <w:p w14:paraId="2CBB7B9E" w14:textId="77777777" w:rsidR="00384E46" w:rsidRDefault="00A8563E">
            <w:pPr>
              <w:numPr>
                <w:ilvl w:val="0"/>
                <w:numId w:val="10"/>
              </w:numPr>
              <w:jc w:val="center"/>
              <w:rPr>
                <w:color w:val="000000"/>
              </w:rPr>
            </w:pPr>
            <w:r>
              <w:rPr>
                <w:color w:val="000000"/>
                <w:sz w:val="20"/>
                <w:szCs w:val="20"/>
              </w:rPr>
              <w:t>9.</w:t>
            </w:r>
          </w:p>
        </w:tc>
        <w:tc>
          <w:tcPr>
            <w:tcW w:w="1358" w:type="dxa"/>
          </w:tcPr>
          <w:p w14:paraId="2F822EE5"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304DE082"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w:t>
            </w:r>
          </w:p>
        </w:tc>
        <w:tc>
          <w:tcPr>
            <w:tcW w:w="1830" w:type="dxa"/>
          </w:tcPr>
          <w:p w14:paraId="36AAA27C" w14:textId="77777777" w:rsidR="00384E46" w:rsidRDefault="00A8563E">
            <w:pPr>
              <w:spacing w:after="0"/>
              <w:jc w:val="both"/>
              <w:rPr>
                <w:sz w:val="20"/>
                <w:szCs w:val="20"/>
              </w:rPr>
            </w:pPr>
            <w:r>
              <w:rPr>
                <w:b/>
                <w:bCs/>
                <w:sz w:val="20"/>
                <w:szCs w:val="20"/>
              </w:rPr>
              <w:t>Art. 4 alin. (3), (3</w:t>
            </w:r>
            <w:r>
              <w:rPr>
                <w:b/>
                <w:bCs/>
                <w:sz w:val="20"/>
                <w:szCs w:val="20"/>
                <w:vertAlign w:val="superscript"/>
              </w:rPr>
              <w:t>3</w:t>
            </w:r>
            <w:r>
              <w:rPr>
                <w:b/>
                <w:bCs/>
                <w:sz w:val="20"/>
                <w:szCs w:val="20"/>
              </w:rPr>
              <w:t>),</w:t>
            </w:r>
            <w:r>
              <w:rPr>
                <w:sz w:val="20"/>
                <w:szCs w:val="20"/>
              </w:rPr>
              <w:t xml:space="preserve"> </w:t>
            </w:r>
          </w:p>
          <w:p w14:paraId="4B283EEC" w14:textId="77777777" w:rsidR="00384E46" w:rsidRDefault="00A8563E">
            <w:pPr>
              <w:spacing w:after="0"/>
              <w:jc w:val="both"/>
              <w:rPr>
                <w:sz w:val="20"/>
                <w:szCs w:val="20"/>
              </w:rPr>
            </w:pPr>
            <w:r>
              <w:rPr>
                <w:sz w:val="20"/>
                <w:szCs w:val="20"/>
              </w:rPr>
              <w:t>(3) Împreună cu cererea de eliberare a patentei pentru unul din genurile de activitate enumerate la pozițiile 2.1, 2.2, 2.3, 2.5, 2.6, 2.12, 2.13, 2.14, 2.15, 2.16, 2.49 din anexa la prezenta lege, solicitantul prezintă copia de pe diplomă sau de pe alt act privind studiile ce confirmă nivelul de calificare necesar desfăşurării genului de activitate respectiv.</w:t>
            </w:r>
          </w:p>
          <w:p w14:paraId="6202AF56" w14:textId="77777777" w:rsidR="00384E46" w:rsidRDefault="00A8563E">
            <w:pPr>
              <w:spacing w:after="0"/>
              <w:jc w:val="both"/>
              <w:rPr>
                <w:sz w:val="20"/>
                <w:szCs w:val="20"/>
              </w:rPr>
            </w:pPr>
            <w:r>
              <w:rPr>
                <w:sz w:val="20"/>
                <w:szCs w:val="20"/>
              </w:rPr>
              <w:t>(3</w:t>
            </w:r>
            <w:r>
              <w:rPr>
                <w:sz w:val="20"/>
                <w:szCs w:val="20"/>
                <w:vertAlign w:val="superscript"/>
              </w:rPr>
              <w:t>2</w:t>
            </w:r>
            <w:r>
              <w:rPr>
                <w:sz w:val="20"/>
                <w:szCs w:val="20"/>
              </w:rPr>
              <w:t xml:space="preserve">) La cererea de eliberare a patentei pentru desfășurarea activității prevăzute la poziția 2.52 din anexă, solicitantul anexează copia de pe diplomă sau de </w:t>
            </w:r>
            <w:r>
              <w:rPr>
                <w:sz w:val="20"/>
                <w:szCs w:val="20"/>
              </w:rPr>
              <w:lastRenderedPageBreak/>
              <w:t xml:space="preserve">pe alt act privind studiile ce confirmă nivelul de calificare necesar desfășurării genului de activitate respectiv, cazierul judiciar și cel contravențional, declarația pe proprie răspundere că nu este decăzut din drepturile părintești prin hotărâre definitivă a instanței de judecată, concluzia medicală pentru admiterea la serviciul de îngrijire a copilului, eliberată de medicul de familie conform formularului aprobat de Ministerul Sănătății, și certificatul privind deținerea capacității psihice de a practica activități sociale și profesionale cu </w:t>
            </w:r>
            <w:r>
              <w:rPr>
                <w:sz w:val="20"/>
                <w:szCs w:val="20"/>
              </w:rPr>
              <w:lastRenderedPageBreak/>
              <w:t>responsabilitate sporită.</w:t>
            </w:r>
          </w:p>
        </w:tc>
        <w:tc>
          <w:tcPr>
            <w:tcW w:w="1515" w:type="dxa"/>
          </w:tcPr>
          <w:p w14:paraId="1C0D5AA6" w14:textId="77777777" w:rsidR="00384E46" w:rsidRDefault="00A8563E">
            <w:pPr>
              <w:widowControl w:val="0"/>
              <w:spacing w:after="0" w:line="276" w:lineRule="auto"/>
              <w:jc w:val="center"/>
              <w:rPr>
                <w:b/>
                <w:bCs/>
                <w:sz w:val="20"/>
                <w:szCs w:val="20"/>
              </w:rPr>
            </w:pPr>
            <w:r>
              <w:rPr>
                <w:b/>
                <w:bCs/>
                <w:sz w:val="20"/>
                <w:szCs w:val="20"/>
              </w:rPr>
              <w:lastRenderedPageBreak/>
              <w:t xml:space="preserve">Art. 5 </w:t>
            </w:r>
            <w:r>
              <w:rPr>
                <w:sz w:val="20"/>
                <w:szCs w:val="20"/>
              </w:rPr>
              <w:t>Simplificarea procedurilor</w:t>
            </w:r>
          </w:p>
        </w:tc>
        <w:tc>
          <w:tcPr>
            <w:tcW w:w="1350" w:type="dxa"/>
          </w:tcPr>
          <w:p w14:paraId="475B5511" w14:textId="77777777" w:rsidR="00384E46" w:rsidRDefault="00A8563E">
            <w:pPr>
              <w:spacing w:after="0"/>
              <w:jc w:val="center"/>
              <w:rPr>
                <w:b/>
                <w:bCs/>
                <w:sz w:val="20"/>
                <w:szCs w:val="20"/>
              </w:rPr>
            </w:pPr>
            <w:r>
              <w:rPr>
                <w:b/>
                <w:bCs/>
                <w:sz w:val="20"/>
                <w:szCs w:val="20"/>
              </w:rPr>
              <w:t xml:space="preserve">Art. 5 </w:t>
            </w:r>
          </w:p>
          <w:p w14:paraId="15DB40F3" w14:textId="77777777" w:rsidR="00384E46" w:rsidRDefault="00A8563E">
            <w:pPr>
              <w:spacing w:after="0"/>
              <w:jc w:val="center"/>
              <w:rPr>
                <w:b/>
                <w:bCs/>
                <w:sz w:val="20"/>
                <w:szCs w:val="20"/>
              </w:rPr>
            </w:pPr>
            <w:r>
              <w:rPr>
                <w:b/>
                <w:bCs/>
                <w:sz w:val="20"/>
                <w:szCs w:val="20"/>
              </w:rPr>
              <w:t xml:space="preserve">alin. (3) </w:t>
            </w:r>
            <w:r>
              <w:rPr>
                <w:sz w:val="20"/>
                <w:szCs w:val="20"/>
              </w:rPr>
              <w:t>Simplificarea procedurilor</w:t>
            </w:r>
          </w:p>
          <w:p w14:paraId="1757609A" w14:textId="77777777" w:rsidR="00384E46" w:rsidRDefault="00384E46">
            <w:pPr>
              <w:spacing w:after="0"/>
              <w:jc w:val="center"/>
              <w:rPr>
                <w:b/>
                <w:bCs/>
                <w:sz w:val="20"/>
                <w:szCs w:val="20"/>
              </w:rPr>
            </w:pPr>
          </w:p>
          <w:p w14:paraId="0E21C1E0" w14:textId="77777777" w:rsidR="00384E46" w:rsidRDefault="00384E46">
            <w:pPr>
              <w:spacing w:after="0"/>
              <w:jc w:val="center"/>
              <w:rPr>
                <w:sz w:val="20"/>
                <w:szCs w:val="20"/>
              </w:rPr>
            </w:pPr>
          </w:p>
        </w:tc>
        <w:tc>
          <w:tcPr>
            <w:tcW w:w="3390" w:type="dxa"/>
          </w:tcPr>
          <w:p w14:paraId="40175E41" w14:textId="77777777" w:rsidR="00384E46" w:rsidRDefault="00A8563E">
            <w:pPr>
              <w:spacing w:after="0"/>
              <w:jc w:val="both"/>
              <w:rPr>
                <w:b/>
                <w:bCs/>
                <w:color w:val="2F5496"/>
                <w:sz w:val="20"/>
                <w:szCs w:val="20"/>
              </w:rPr>
            </w:pPr>
            <w:r>
              <w:rPr>
                <w:sz w:val="20"/>
                <w:szCs w:val="20"/>
              </w:rPr>
              <w:t>Modificarea prevederii sau adăugarea unei prevederi noi, într-un mod care să clarifice obligația referitoare la depunerea unei copii a diplomei sau a altui document privind studiile care confirmă nivelul de calificare necesar pentru desfășurarea tipului respectiv de activitate. Se va prevedea expres că sunt acceptate orice documente dintr-un stat membru UE și SEE echivalente ca scop sau din care reiese în mod clar că cerința în cauză a fost îndeplinită. Se poate admite o abordare diferită în temeiul articolului 5 alineatul (4) din Legea nr. 282/2024.</w:t>
            </w:r>
          </w:p>
          <w:p w14:paraId="5B87C013" w14:textId="77777777" w:rsidR="00384E46" w:rsidRDefault="00384E46">
            <w:pPr>
              <w:spacing w:after="0"/>
              <w:jc w:val="both"/>
              <w:rPr>
                <w:b/>
                <w:bCs/>
                <w:i/>
                <w:iCs/>
                <w:color w:val="2F5496"/>
                <w:sz w:val="20"/>
                <w:szCs w:val="20"/>
              </w:rPr>
            </w:pPr>
          </w:p>
        </w:tc>
        <w:tc>
          <w:tcPr>
            <w:tcW w:w="1245" w:type="dxa"/>
          </w:tcPr>
          <w:p w14:paraId="01E0784A" w14:textId="77777777" w:rsidR="00384E46" w:rsidRDefault="00A8563E">
            <w:pPr>
              <w:spacing w:after="0"/>
              <w:jc w:val="center"/>
              <w:rPr>
                <w:sz w:val="20"/>
                <w:szCs w:val="20"/>
              </w:rPr>
            </w:pPr>
            <w:r>
              <w:rPr>
                <w:sz w:val="20"/>
                <w:szCs w:val="20"/>
              </w:rPr>
              <w:t>Ministerul Dezvoltării Economice și Digitalizării</w:t>
            </w:r>
          </w:p>
          <w:p w14:paraId="1B736B21" w14:textId="77777777" w:rsidR="00384E46" w:rsidRDefault="00A8563E">
            <w:pPr>
              <w:spacing w:after="0"/>
              <w:jc w:val="center"/>
              <w:rPr>
                <w:sz w:val="20"/>
                <w:szCs w:val="20"/>
              </w:rPr>
            </w:pPr>
            <w:r>
              <w:rPr>
                <w:sz w:val="20"/>
                <w:szCs w:val="20"/>
              </w:rPr>
              <w:t>(MDED)</w:t>
            </w:r>
          </w:p>
          <w:p w14:paraId="35E185F7" w14:textId="77777777" w:rsidR="00384E46" w:rsidRDefault="00384E46">
            <w:pPr>
              <w:spacing w:after="0"/>
              <w:jc w:val="center"/>
              <w:rPr>
                <w:sz w:val="20"/>
                <w:szCs w:val="20"/>
              </w:rPr>
            </w:pPr>
          </w:p>
        </w:tc>
        <w:tc>
          <w:tcPr>
            <w:tcW w:w="1245" w:type="dxa"/>
          </w:tcPr>
          <w:p w14:paraId="27DD2F52" w14:textId="77777777" w:rsidR="00384E46" w:rsidRDefault="00A8563E">
            <w:pPr>
              <w:spacing w:after="0"/>
              <w:rPr>
                <w:sz w:val="20"/>
                <w:szCs w:val="20"/>
              </w:rPr>
            </w:pPr>
            <w:r>
              <w:rPr>
                <w:sz w:val="20"/>
                <w:szCs w:val="20"/>
              </w:rPr>
              <w:t>Trim. I 2027</w:t>
            </w:r>
          </w:p>
        </w:tc>
        <w:tc>
          <w:tcPr>
            <w:tcW w:w="1290" w:type="dxa"/>
          </w:tcPr>
          <w:p w14:paraId="6B6D276A" w14:textId="77777777" w:rsidR="00384E46" w:rsidRDefault="00A8563E">
            <w:pPr>
              <w:spacing w:after="0"/>
              <w:rPr>
                <w:sz w:val="20"/>
                <w:szCs w:val="20"/>
              </w:rPr>
            </w:pPr>
            <w:r>
              <w:rPr>
                <w:b/>
                <w:bCs/>
                <w:sz w:val="20"/>
                <w:szCs w:val="20"/>
              </w:rPr>
              <w:t>La adoptarea amendamentului</w:t>
            </w:r>
          </w:p>
        </w:tc>
      </w:tr>
      <w:tr w:rsidR="00384E46" w14:paraId="4286CCE6" w14:textId="77777777">
        <w:tc>
          <w:tcPr>
            <w:tcW w:w="562" w:type="dxa"/>
          </w:tcPr>
          <w:p w14:paraId="4532568E" w14:textId="77777777" w:rsidR="00384E46" w:rsidRDefault="00A8563E">
            <w:pPr>
              <w:numPr>
                <w:ilvl w:val="0"/>
                <w:numId w:val="10"/>
              </w:numPr>
              <w:jc w:val="center"/>
              <w:rPr>
                <w:color w:val="000000"/>
              </w:rPr>
            </w:pPr>
            <w:r>
              <w:rPr>
                <w:color w:val="000000"/>
                <w:sz w:val="20"/>
                <w:szCs w:val="20"/>
              </w:rPr>
              <w:lastRenderedPageBreak/>
              <w:t>10.</w:t>
            </w:r>
          </w:p>
        </w:tc>
        <w:tc>
          <w:tcPr>
            <w:tcW w:w="1358" w:type="dxa"/>
          </w:tcPr>
          <w:p w14:paraId="372F5B74" w14:textId="77777777" w:rsidR="00384E46" w:rsidRDefault="00A8563E">
            <w:pPr>
              <w:spacing w:after="0"/>
              <w:rPr>
                <w:sz w:val="20"/>
                <w:szCs w:val="20"/>
              </w:rPr>
            </w:pPr>
            <w:r>
              <w:rPr>
                <w:b/>
                <w:bCs/>
                <w:sz w:val="20"/>
                <w:szCs w:val="20"/>
              </w:rPr>
              <w:t>Activitate antreprenorială cu patentă de antreprenor</w:t>
            </w:r>
          </w:p>
        </w:tc>
        <w:tc>
          <w:tcPr>
            <w:tcW w:w="1545" w:type="dxa"/>
          </w:tcPr>
          <w:p w14:paraId="2ED45120" w14:textId="77777777" w:rsidR="00384E46" w:rsidRDefault="00A8563E">
            <w:pPr>
              <w:spacing w:after="0"/>
              <w:rPr>
                <w:sz w:val="20"/>
                <w:szCs w:val="20"/>
              </w:rPr>
            </w:pPr>
            <w:r>
              <w:rPr>
                <w:b/>
                <w:bCs/>
                <w:sz w:val="20"/>
                <w:szCs w:val="20"/>
              </w:rPr>
              <w:t>Lege nr. 93/1998</w:t>
            </w:r>
            <w:r>
              <w:rPr>
                <w:sz w:val="20"/>
                <w:szCs w:val="20"/>
              </w:rPr>
              <w:t xml:space="preserve"> cu privire la patenta de întreprinzător</w:t>
            </w:r>
          </w:p>
        </w:tc>
        <w:tc>
          <w:tcPr>
            <w:tcW w:w="1830" w:type="dxa"/>
          </w:tcPr>
          <w:p w14:paraId="22390641" w14:textId="77777777" w:rsidR="00384E46" w:rsidRDefault="00A8563E">
            <w:pPr>
              <w:spacing w:after="0"/>
              <w:jc w:val="both"/>
              <w:rPr>
                <w:b/>
                <w:bCs/>
                <w:sz w:val="20"/>
                <w:szCs w:val="20"/>
              </w:rPr>
            </w:pPr>
            <w:r>
              <w:rPr>
                <w:b/>
                <w:bCs/>
                <w:sz w:val="20"/>
                <w:szCs w:val="20"/>
              </w:rPr>
              <w:t xml:space="preserve">Art. 13 </w:t>
            </w:r>
          </w:p>
          <w:p w14:paraId="00B1A5FD" w14:textId="77777777" w:rsidR="00384E46" w:rsidRDefault="00A8563E">
            <w:pPr>
              <w:spacing w:after="0"/>
              <w:jc w:val="both"/>
              <w:rPr>
                <w:sz w:val="20"/>
                <w:szCs w:val="20"/>
              </w:rPr>
            </w:pPr>
            <w:r>
              <w:rPr>
                <w:sz w:val="20"/>
                <w:szCs w:val="20"/>
              </w:rPr>
              <w:t>Taxa lunară pentru patentă este prevăzută în anexa la prezenta lege şi se percepe în cuantumul stabilit pentru localitatea unde se va desfăşura activitatea de întreprinzător. În cazul desfăşurării activităţii de. întreprinzător pe întreg teritoriul ţării, taxa lunară pentru patentă se achită în cuantum stabilit, specificat în rubrica "Chişinău, Bălţi, Bender, Tiraspol din anexă.</w:t>
            </w:r>
          </w:p>
        </w:tc>
        <w:tc>
          <w:tcPr>
            <w:tcW w:w="1515" w:type="dxa"/>
          </w:tcPr>
          <w:p w14:paraId="3A397B21" w14:textId="77777777" w:rsidR="00384E46" w:rsidRDefault="00A8563E">
            <w:pPr>
              <w:widowControl w:val="0"/>
              <w:spacing w:after="0"/>
              <w:jc w:val="center"/>
              <w:rPr>
                <w:b/>
                <w:bCs/>
                <w:sz w:val="20"/>
                <w:szCs w:val="20"/>
              </w:rPr>
            </w:pPr>
            <w:r>
              <w:rPr>
                <w:b/>
                <w:bCs/>
                <w:sz w:val="20"/>
                <w:szCs w:val="20"/>
              </w:rPr>
              <w:t>Art. 12</w:t>
            </w:r>
          </w:p>
          <w:p w14:paraId="4A357EE0" w14:textId="77777777" w:rsidR="00384E46" w:rsidRDefault="00A8563E">
            <w:pPr>
              <w:widowControl w:val="0"/>
              <w:spacing w:after="0"/>
              <w:jc w:val="center"/>
              <w:rPr>
                <w:b/>
                <w:bCs/>
                <w:sz w:val="20"/>
                <w:szCs w:val="20"/>
              </w:rPr>
            </w:pPr>
            <w:r>
              <w:rPr>
                <w:sz w:val="20"/>
                <w:szCs w:val="20"/>
              </w:rPr>
              <w:t>Proceduri de autorizare</w:t>
            </w:r>
          </w:p>
        </w:tc>
        <w:tc>
          <w:tcPr>
            <w:tcW w:w="1350" w:type="dxa"/>
          </w:tcPr>
          <w:p w14:paraId="01512D2C" w14:textId="77777777" w:rsidR="00384E46" w:rsidRDefault="00A8563E">
            <w:pPr>
              <w:spacing w:after="0"/>
              <w:jc w:val="center"/>
              <w:rPr>
                <w:b/>
                <w:bCs/>
                <w:sz w:val="20"/>
                <w:szCs w:val="20"/>
              </w:rPr>
            </w:pPr>
            <w:r>
              <w:rPr>
                <w:b/>
                <w:bCs/>
                <w:sz w:val="20"/>
                <w:szCs w:val="20"/>
              </w:rPr>
              <w:t>Art. 13</w:t>
            </w:r>
          </w:p>
          <w:p w14:paraId="223EA3A3" w14:textId="77777777" w:rsidR="00384E46" w:rsidRDefault="00A8563E">
            <w:pPr>
              <w:spacing w:after="0"/>
              <w:jc w:val="center"/>
              <w:rPr>
                <w:sz w:val="20"/>
                <w:szCs w:val="20"/>
              </w:rPr>
            </w:pPr>
            <w:r>
              <w:rPr>
                <w:sz w:val="20"/>
                <w:szCs w:val="20"/>
              </w:rPr>
              <w:t>Proceduri de autorizare</w:t>
            </w:r>
          </w:p>
        </w:tc>
        <w:tc>
          <w:tcPr>
            <w:tcW w:w="3390" w:type="dxa"/>
          </w:tcPr>
          <w:p w14:paraId="581875F6" w14:textId="77777777" w:rsidR="00384E46" w:rsidRDefault="00A8563E">
            <w:pPr>
              <w:spacing w:after="0"/>
              <w:jc w:val="both"/>
              <w:rPr>
                <w:color w:val="000000"/>
                <w:sz w:val="20"/>
                <w:szCs w:val="20"/>
              </w:rPr>
            </w:pPr>
            <w:r>
              <w:rPr>
                <w:color w:val="000000"/>
                <w:sz w:val="20"/>
                <w:szCs w:val="20"/>
              </w:rPr>
              <w:t>Taxa lunară pentru patentă prevăzută de lege, în calitate de taxă fiscală, poate fi acceptabilă, în afara domeniului de aplicare al Legii nr. 282/2024. Totuși, în măsura în care aceasta condiționează accesul la activitate, poate ridica probleme de conformitate, întrucât Directiva 2006/123/CE prevede că taxele trebuie să fie limitate la costurile administrative ale procedurii de autorizare, fără a constitui o sarcină financiară fixă aplicată exercitării activității economice.</w:t>
            </w:r>
          </w:p>
          <w:p w14:paraId="3D724A3A" w14:textId="77777777" w:rsidR="00384E46" w:rsidRDefault="00A8563E">
            <w:pPr>
              <w:spacing w:after="0"/>
              <w:jc w:val="both"/>
              <w:rPr>
                <w:color w:val="000000"/>
                <w:sz w:val="20"/>
                <w:szCs w:val="20"/>
              </w:rPr>
            </w:pPr>
            <w:r>
              <w:rPr>
                <w:color w:val="000000"/>
                <w:sz w:val="20"/>
                <w:szCs w:val="20"/>
              </w:rPr>
              <w:t>În acest sens, se impune fie recalificarea taxei ca taxă transparentă (nu o cerință de autorizare), fie alinierea „taxei” la costurile administrative reale</w:t>
            </w:r>
            <w:r>
              <w:rPr>
                <w:b/>
                <w:bCs/>
                <w:color w:val="000000"/>
                <w:sz w:val="20"/>
                <w:szCs w:val="20"/>
              </w:rPr>
              <w:t xml:space="preserve"> </w:t>
            </w:r>
            <w:r>
              <w:rPr>
                <w:color w:val="000000"/>
                <w:sz w:val="20"/>
                <w:szCs w:val="20"/>
              </w:rPr>
              <w:t>și și eliminarea obligației de plată lunară, care nu este nici justificată, nici proporțională.</w:t>
            </w:r>
          </w:p>
        </w:tc>
        <w:tc>
          <w:tcPr>
            <w:tcW w:w="1245" w:type="dxa"/>
          </w:tcPr>
          <w:p w14:paraId="64966BC9" w14:textId="77777777" w:rsidR="00384E46" w:rsidRDefault="00A8563E">
            <w:pPr>
              <w:spacing w:after="0"/>
              <w:jc w:val="center"/>
              <w:rPr>
                <w:sz w:val="20"/>
                <w:szCs w:val="20"/>
              </w:rPr>
            </w:pPr>
            <w:r>
              <w:rPr>
                <w:sz w:val="20"/>
                <w:szCs w:val="20"/>
              </w:rPr>
              <w:t>Ministerul Dezvoltării Economice și Digitalizării</w:t>
            </w:r>
          </w:p>
          <w:p w14:paraId="79B1DA41" w14:textId="77777777" w:rsidR="00384E46" w:rsidRDefault="00A8563E">
            <w:pPr>
              <w:spacing w:after="0"/>
              <w:jc w:val="center"/>
              <w:rPr>
                <w:sz w:val="20"/>
                <w:szCs w:val="20"/>
              </w:rPr>
            </w:pPr>
            <w:r>
              <w:rPr>
                <w:sz w:val="20"/>
                <w:szCs w:val="20"/>
              </w:rPr>
              <w:t>(MDED)</w:t>
            </w:r>
          </w:p>
          <w:p w14:paraId="370EE075" w14:textId="77777777" w:rsidR="00384E46" w:rsidRDefault="00384E46">
            <w:pPr>
              <w:spacing w:after="0"/>
              <w:jc w:val="center"/>
              <w:rPr>
                <w:sz w:val="20"/>
                <w:szCs w:val="20"/>
              </w:rPr>
            </w:pPr>
          </w:p>
        </w:tc>
        <w:tc>
          <w:tcPr>
            <w:tcW w:w="1245" w:type="dxa"/>
          </w:tcPr>
          <w:p w14:paraId="50C5B142" w14:textId="77777777" w:rsidR="00384E46" w:rsidRDefault="00A8563E">
            <w:pPr>
              <w:spacing w:after="0"/>
              <w:rPr>
                <w:sz w:val="20"/>
                <w:szCs w:val="20"/>
              </w:rPr>
            </w:pPr>
            <w:r>
              <w:rPr>
                <w:sz w:val="20"/>
                <w:szCs w:val="20"/>
              </w:rPr>
              <w:t>Trim. I 2027</w:t>
            </w:r>
          </w:p>
        </w:tc>
        <w:tc>
          <w:tcPr>
            <w:tcW w:w="1290" w:type="dxa"/>
          </w:tcPr>
          <w:p w14:paraId="4B2E1920" w14:textId="77777777" w:rsidR="00384E46" w:rsidRDefault="00A8563E">
            <w:pPr>
              <w:spacing w:after="0"/>
              <w:rPr>
                <w:sz w:val="20"/>
                <w:szCs w:val="20"/>
              </w:rPr>
            </w:pPr>
            <w:r>
              <w:rPr>
                <w:b/>
                <w:bCs/>
                <w:sz w:val="20"/>
                <w:szCs w:val="20"/>
              </w:rPr>
              <w:t>La adoptarea amendamentului</w:t>
            </w:r>
          </w:p>
        </w:tc>
      </w:tr>
      <w:tr w:rsidR="00384E46" w14:paraId="0A34E278" w14:textId="77777777">
        <w:tc>
          <w:tcPr>
            <w:tcW w:w="562" w:type="dxa"/>
          </w:tcPr>
          <w:p w14:paraId="486F5917" w14:textId="77777777" w:rsidR="00384E46" w:rsidRDefault="00A8563E">
            <w:pPr>
              <w:numPr>
                <w:ilvl w:val="0"/>
                <w:numId w:val="10"/>
              </w:numPr>
              <w:jc w:val="center"/>
              <w:rPr>
                <w:color w:val="000000"/>
              </w:rPr>
            </w:pPr>
            <w:r>
              <w:rPr>
                <w:color w:val="000000"/>
                <w:sz w:val="20"/>
                <w:szCs w:val="20"/>
              </w:rPr>
              <w:t>13.</w:t>
            </w:r>
          </w:p>
        </w:tc>
        <w:tc>
          <w:tcPr>
            <w:tcW w:w="1358" w:type="dxa"/>
          </w:tcPr>
          <w:p w14:paraId="72B99068" w14:textId="77777777" w:rsidR="00384E46" w:rsidRDefault="00A8563E">
            <w:pPr>
              <w:spacing w:after="0"/>
              <w:rPr>
                <w:sz w:val="20"/>
                <w:szCs w:val="20"/>
              </w:rPr>
            </w:pPr>
            <w:r>
              <w:rPr>
                <w:b/>
                <w:bCs/>
                <w:sz w:val="20"/>
                <w:szCs w:val="20"/>
              </w:rPr>
              <w:t>Servicii de reprezentare vamală</w:t>
            </w:r>
          </w:p>
        </w:tc>
        <w:tc>
          <w:tcPr>
            <w:tcW w:w="1545" w:type="dxa"/>
          </w:tcPr>
          <w:p w14:paraId="53E5E9CE" w14:textId="77777777" w:rsidR="00384E46" w:rsidRDefault="00A8563E">
            <w:pPr>
              <w:tabs>
                <w:tab w:val="left" w:pos="299"/>
              </w:tabs>
              <w:spacing w:after="0"/>
              <w:ind w:left="15" w:hanging="15"/>
              <w:rPr>
                <w:b/>
                <w:bCs/>
                <w:sz w:val="20"/>
                <w:szCs w:val="20"/>
              </w:rPr>
            </w:pPr>
            <w:r>
              <w:rPr>
                <w:b/>
                <w:bCs/>
                <w:sz w:val="20"/>
                <w:szCs w:val="20"/>
              </w:rPr>
              <w:t>Codul Vamal nr. 95/2021</w:t>
            </w:r>
          </w:p>
          <w:p w14:paraId="36475FC6" w14:textId="77777777" w:rsidR="00384E46" w:rsidRDefault="00384E46">
            <w:pPr>
              <w:spacing w:after="0"/>
              <w:rPr>
                <w:b/>
                <w:bCs/>
                <w:sz w:val="20"/>
                <w:szCs w:val="20"/>
              </w:rPr>
            </w:pPr>
          </w:p>
        </w:tc>
        <w:tc>
          <w:tcPr>
            <w:tcW w:w="1830" w:type="dxa"/>
          </w:tcPr>
          <w:p w14:paraId="6B3203E5" w14:textId="77777777" w:rsidR="00384E46" w:rsidRDefault="00A8563E">
            <w:pPr>
              <w:spacing w:after="0"/>
              <w:jc w:val="both"/>
              <w:rPr>
                <w:b/>
                <w:bCs/>
                <w:sz w:val="20"/>
                <w:szCs w:val="20"/>
              </w:rPr>
            </w:pPr>
            <w:r>
              <w:rPr>
                <w:b/>
                <w:bCs/>
                <w:sz w:val="20"/>
                <w:szCs w:val="20"/>
              </w:rPr>
              <w:t xml:space="preserve">Art. 12 alin. (5) lit. f) </w:t>
            </w:r>
          </w:p>
          <w:p w14:paraId="78CC67A4" w14:textId="77777777" w:rsidR="00384E46" w:rsidRDefault="00A8563E">
            <w:pPr>
              <w:spacing w:after="0"/>
              <w:jc w:val="both"/>
              <w:rPr>
                <w:sz w:val="20"/>
                <w:szCs w:val="20"/>
              </w:rPr>
            </w:pPr>
            <w:r>
              <w:rPr>
                <w:sz w:val="20"/>
                <w:szCs w:val="20"/>
              </w:rPr>
              <w:t xml:space="preserve">Licența pentru activitatea de broker vamal se eliberează dacă persoana îndeplinește cumulativ </w:t>
            </w:r>
            <w:r>
              <w:rPr>
                <w:sz w:val="20"/>
                <w:szCs w:val="20"/>
              </w:rPr>
              <w:lastRenderedPageBreak/>
              <w:t>următoarele condiții:</w:t>
            </w:r>
          </w:p>
          <w:p w14:paraId="54B0FDBB" w14:textId="77777777" w:rsidR="00384E46" w:rsidRDefault="00A8563E">
            <w:pPr>
              <w:spacing w:after="0"/>
              <w:jc w:val="both"/>
              <w:rPr>
                <w:sz w:val="20"/>
                <w:szCs w:val="20"/>
              </w:rPr>
            </w:pPr>
            <w:r>
              <w:rPr>
                <w:sz w:val="20"/>
                <w:szCs w:val="20"/>
              </w:rPr>
              <w:t>f) are angajată cel puțin o persoană care va efectua formalitățile vamale.</w:t>
            </w:r>
          </w:p>
        </w:tc>
        <w:tc>
          <w:tcPr>
            <w:tcW w:w="1515" w:type="dxa"/>
          </w:tcPr>
          <w:p w14:paraId="2502D237" w14:textId="77777777" w:rsidR="00384E46" w:rsidRDefault="00A8563E">
            <w:pPr>
              <w:widowControl w:val="0"/>
              <w:spacing w:after="0" w:line="276" w:lineRule="auto"/>
              <w:jc w:val="center"/>
              <w:rPr>
                <w:b/>
                <w:bCs/>
                <w:sz w:val="20"/>
                <w:szCs w:val="20"/>
              </w:rPr>
            </w:pPr>
            <w:r>
              <w:rPr>
                <w:b/>
                <w:bCs/>
                <w:sz w:val="20"/>
                <w:szCs w:val="20"/>
              </w:rPr>
              <w:lastRenderedPageBreak/>
              <w:t>Art. 14</w:t>
            </w:r>
          </w:p>
          <w:p w14:paraId="7847554E" w14:textId="77777777" w:rsidR="00384E46" w:rsidRDefault="00A8563E">
            <w:pPr>
              <w:widowControl w:val="0"/>
              <w:spacing w:after="0" w:line="276" w:lineRule="auto"/>
              <w:jc w:val="center"/>
              <w:rPr>
                <w:b/>
                <w:bCs/>
                <w:sz w:val="20"/>
                <w:szCs w:val="20"/>
              </w:rPr>
            </w:pPr>
            <w:r>
              <w:rPr>
                <w:sz w:val="20"/>
                <w:szCs w:val="20"/>
              </w:rPr>
              <w:t>Cerințe supuse evaluării</w:t>
            </w:r>
          </w:p>
        </w:tc>
        <w:tc>
          <w:tcPr>
            <w:tcW w:w="1350" w:type="dxa"/>
          </w:tcPr>
          <w:p w14:paraId="63A07C8E" w14:textId="77777777" w:rsidR="00384E46" w:rsidRDefault="00A8563E">
            <w:pPr>
              <w:spacing w:after="0"/>
              <w:jc w:val="center"/>
              <w:rPr>
                <w:b/>
                <w:bCs/>
                <w:sz w:val="20"/>
                <w:szCs w:val="20"/>
              </w:rPr>
            </w:pPr>
            <w:r>
              <w:rPr>
                <w:b/>
                <w:bCs/>
                <w:sz w:val="20"/>
                <w:szCs w:val="20"/>
              </w:rPr>
              <w:t>Art. 15</w:t>
            </w:r>
          </w:p>
          <w:p w14:paraId="1ED75118" w14:textId="77777777" w:rsidR="00384E46" w:rsidRDefault="00A8563E">
            <w:pPr>
              <w:spacing w:after="0"/>
              <w:jc w:val="center"/>
              <w:rPr>
                <w:b/>
                <w:bCs/>
                <w:sz w:val="20"/>
                <w:szCs w:val="20"/>
              </w:rPr>
            </w:pPr>
            <w:r>
              <w:rPr>
                <w:b/>
                <w:bCs/>
                <w:sz w:val="20"/>
                <w:szCs w:val="20"/>
              </w:rPr>
              <w:t>alin. (2)</w:t>
            </w:r>
          </w:p>
          <w:p w14:paraId="454EC2B6" w14:textId="77777777" w:rsidR="00384E46" w:rsidRDefault="00A8563E">
            <w:pPr>
              <w:spacing w:after="0"/>
              <w:jc w:val="center"/>
              <w:rPr>
                <w:b/>
                <w:bCs/>
                <w:sz w:val="20"/>
                <w:szCs w:val="20"/>
              </w:rPr>
            </w:pPr>
            <w:r>
              <w:rPr>
                <w:b/>
                <w:bCs/>
                <w:sz w:val="20"/>
                <w:szCs w:val="20"/>
              </w:rPr>
              <w:t>lit. f)</w:t>
            </w:r>
          </w:p>
          <w:p w14:paraId="79909469" w14:textId="77777777" w:rsidR="00384E46" w:rsidRDefault="00A8563E">
            <w:pPr>
              <w:spacing w:after="0"/>
              <w:jc w:val="center"/>
              <w:rPr>
                <w:sz w:val="20"/>
                <w:szCs w:val="20"/>
              </w:rPr>
            </w:pPr>
            <w:r>
              <w:rPr>
                <w:sz w:val="20"/>
                <w:szCs w:val="20"/>
              </w:rPr>
              <w:t>Cerințe care trebuie evaluate</w:t>
            </w:r>
          </w:p>
        </w:tc>
        <w:tc>
          <w:tcPr>
            <w:tcW w:w="3390" w:type="dxa"/>
          </w:tcPr>
          <w:p w14:paraId="3A9A673F" w14:textId="77777777" w:rsidR="00384E46" w:rsidRDefault="00A8563E">
            <w:pPr>
              <w:spacing w:after="0"/>
              <w:jc w:val="both"/>
              <w:rPr>
                <w:sz w:val="20"/>
                <w:szCs w:val="20"/>
              </w:rPr>
            </w:pPr>
            <w:r>
              <w:rPr>
                <w:color w:val="000000"/>
                <w:sz w:val="20"/>
                <w:szCs w:val="20"/>
              </w:rPr>
              <w:t>Examinarea oportunității și după caz Modificarea prevederii astfel încât să fie clar că este permisă și subcontractarea acestei persoane sau că reprezentantul persoanei juridice îndeplinește formalitățile legale menționate în prezentul articol.</w:t>
            </w:r>
            <w:r>
              <w:rPr>
                <w:sz w:val="20"/>
                <w:szCs w:val="20"/>
              </w:rPr>
              <w:t xml:space="preserve"> </w:t>
            </w:r>
          </w:p>
        </w:tc>
        <w:tc>
          <w:tcPr>
            <w:tcW w:w="1245" w:type="dxa"/>
          </w:tcPr>
          <w:p w14:paraId="5077B354"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Ministerul Finanțelor</w:t>
            </w:r>
          </w:p>
          <w:p w14:paraId="1B277662"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(MF)</w:t>
            </w:r>
          </w:p>
          <w:p w14:paraId="53F55169"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Serviciul Vamal</w:t>
            </w:r>
          </w:p>
          <w:p w14:paraId="054111C0" w14:textId="77777777" w:rsidR="00384E46" w:rsidRDefault="00384E46">
            <w:pPr>
              <w:spacing w:after="0"/>
              <w:jc w:val="center"/>
              <w:rPr>
                <w:sz w:val="20"/>
                <w:szCs w:val="20"/>
              </w:rPr>
            </w:pPr>
          </w:p>
        </w:tc>
        <w:tc>
          <w:tcPr>
            <w:tcW w:w="1245" w:type="dxa"/>
          </w:tcPr>
          <w:p w14:paraId="2C5295BE" w14:textId="77777777" w:rsidR="00384E46" w:rsidRDefault="00A8563E">
            <w:pPr>
              <w:spacing w:after="0"/>
              <w:rPr>
                <w:sz w:val="20"/>
                <w:szCs w:val="20"/>
              </w:rPr>
            </w:pPr>
            <w:r>
              <w:rPr>
                <w:sz w:val="20"/>
                <w:szCs w:val="20"/>
              </w:rPr>
              <w:lastRenderedPageBreak/>
              <w:t>Trim. I 2027</w:t>
            </w:r>
          </w:p>
        </w:tc>
        <w:tc>
          <w:tcPr>
            <w:tcW w:w="1290" w:type="dxa"/>
          </w:tcPr>
          <w:p w14:paraId="77476D31" w14:textId="77777777" w:rsidR="00384E46" w:rsidRDefault="00A8563E">
            <w:pPr>
              <w:spacing w:after="0"/>
              <w:rPr>
                <w:sz w:val="20"/>
                <w:szCs w:val="20"/>
              </w:rPr>
            </w:pPr>
            <w:r>
              <w:rPr>
                <w:b/>
                <w:bCs/>
                <w:sz w:val="20"/>
                <w:szCs w:val="20"/>
              </w:rPr>
              <w:t>La adoptarea amendamentului</w:t>
            </w:r>
          </w:p>
        </w:tc>
      </w:tr>
      <w:tr w:rsidR="00384E46" w14:paraId="2F9DDF31" w14:textId="77777777">
        <w:tc>
          <w:tcPr>
            <w:tcW w:w="562" w:type="dxa"/>
          </w:tcPr>
          <w:p w14:paraId="29E0DE33" w14:textId="77777777" w:rsidR="00384E46" w:rsidRDefault="00A8563E">
            <w:pPr>
              <w:numPr>
                <w:ilvl w:val="0"/>
                <w:numId w:val="10"/>
              </w:numPr>
              <w:jc w:val="center"/>
              <w:rPr>
                <w:color w:val="000000"/>
              </w:rPr>
            </w:pPr>
            <w:r>
              <w:rPr>
                <w:color w:val="000000"/>
                <w:sz w:val="20"/>
                <w:szCs w:val="20"/>
              </w:rPr>
              <w:t>14.</w:t>
            </w:r>
          </w:p>
        </w:tc>
        <w:tc>
          <w:tcPr>
            <w:tcW w:w="1358" w:type="dxa"/>
          </w:tcPr>
          <w:p w14:paraId="32B924BE" w14:textId="77777777" w:rsidR="00384E46" w:rsidRDefault="00A8563E">
            <w:pPr>
              <w:spacing w:after="0"/>
              <w:rPr>
                <w:sz w:val="20"/>
                <w:szCs w:val="20"/>
              </w:rPr>
            </w:pPr>
            <w:r>
              <w:rPr>
                <w:b/>
                <w:bCs/>
                <w:sz w:val="20"/>
                <w:szCs w:val="20"/>
              </w:rPr>
              <w:t>Servicii de reprezentare vamală</w:t>
            </w:r>
          </w:p>
        </w:tc>
        <w:tc>
          <w:tcPr>
            <w:tcW w:w="1545" w:type="dxa"/>
          </w:tcPr>
          <w:p w14:paraId="03C35B2D" w14:textId="77777777" w:rsidR="00384E46" w:rsidRDefault="00A8563E">
            <w:pPr>
              <w:tabs>
                <w:tab w:val="left" w:pos="299"/>
              </w:tabs>
              <w:spacing w:after="0"/>
              <w:ind w:left="15" w:hanging="15"/>
              <w:rPr>
                <w:b/>
                <w:bCs/>
                <w:sz w:val="20"/>
                <w:szCs w:val="20"/>
              </w:rPr>
            </w:pPr>
            <w:r>
              <w:rPr>
                <w:b/>
                <w:bCs/>
                <w:sz w:val="20"/>
                <w:szCs w:val="20"/>
              </w:rPr>
              <w:t>Codul Vamal nr. 95/2021</w:t>
            </w:r>
          </w:p>
          <w:p w14:paraId="788D9221" w14:textId="77777777" w:rsidR="00384E46" w:rsidRDefault="00384E46">
            <w:pPr>
              <w:spacing w:after="0"/>
              <w:rPr>
                <w:b/>
                <w:bCs/>
                <w:sz w:val="20"/>
                <w:szCs w:val="20"/>
              </w:rPr>
            </w:pPr>
          </w:p>
        </w:tc>
        <w:tc>
          <w:tcPr>
            <w:tcW w:w="1830" w:type="dxa"/>
          </w:tcPr>
          <w:p w14:paraId="6A2BF273" w14:textId="77777777" w:rsidR="00384E46" w:rsidRDefault="00A8563E">
            <w:pPr>
              <w:spacing w:after="0"/>
              <w:jc w:val="both"/>
              <w:rPr>
                <w:b/>
                <w:bCs/>
                <w:sz w:val="20"/>
                <w:szCs w:val="20"/>
              </w:rPr>
            </w:pPr>
            <w:r>
              <w:rPr>
                <w:b/>
                <w:bCs/>
                <w:sz w:val="20"/>
                <w:szCs w:val="20"/>
              </w:rPr>
              <w:t>Art. 12</w:t>
            </w:r>
          </w:p>
          <w:p w14:paraId="3301065C" w14:textId="77777777" w:rsidR="00384E46" w:rsidRDefault="00A8563E">
            <w:pPr>
              <w:spacing w:after="0"/>
              <w:jc w:val="both"/>
              <w:rPr>
                <w:sz w:val="20"/>
                <w:szCs w:val="20"/>
              </w:rPr>
            </w:pPr>
            <w:r>
              <w:rPr>
                <w:sz w:val="20"/>
                <w:szCs w:val="20"/>
              </w:rPr>
              <w:t>Reprezentantul vamal</w:t>
            </w:r>
          </w:p>
        </w:tc>
        <w:tc>
          <w:tcPr>
            <w:tcW w:w="1515" w:type="dxa"/>
          </w:tcPr>
          <w:p w14:paraId="495DD66E" w14:textId="77777777" w:rsidR="00384E46" w:rsidRDefault="00A8563E">
            <w:pPr>
              <w:widowControl w:val="0"/>
              <w:spacing w:after="0" w:line="276" w:lineRule="auto"/>
              <w:jc w:val="center"/>
              <w:rPr>
                <w:b/>
                <w:bCs/>
                <w:sz w:val="20"/>
                <w:szCs w:val="20"/>
              </w:rPr>
            </w:pPr>
            <w:r>
              <w:rPr>
                <w:b/>
                <w:bCs/>
                <w:sz w:val="20"/>
                <w:szCs w:val="20"/>
              </w:rPr>
              <w:t>Art. 13</w:t>
            </w:r>
          </w:p>
          <w:p w14:paraId="2FF82017"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5CF3DBEF" w14:textId="77777777" w:rsidR="00384E46" w:rsidRDefault="00A8563E">
            <w:pPr>
              <w:spacing w:after="0"/>
              <w:jc w:val="center"/>
              <w:rPr>
                <w:b/>
                <w:bCs/>
                <w:sz w:val="20"/>
                <w:szCs w:val="20"/>
              </w:rPr>
            </w:pPr>
            <w:r>
              <w:rPr>
                <w:b/>
                <w:bCs/>
                <w:sz w:val="20"/>
                <w:szCs w:val="20"/>
              </w:rPr>
              <w:t xml:space="preserve">Art. 14 </w:t>
            </w:r>
          </w:p>
          <w:p w14:paraId="124947E7" w14:textId="77777777" w:rsidR="00384E46" w:rsidRDefault="00A8563E">
            <w:pPr>
              <w:spacing w:after="0"/>
              <w:jc w:val="center"/>
              <w:rPr>
                <w:b/>
                <w:bCs/>
                <w:sz w:val="20"/>
                <w:szCs w:val="20"/>
              </w:rPr>
            </w:pPr>
            <w:r>
              <w:rPr>
                <w:b/>
                <w:bCs/>
                <w:sz w:val="20"/>
                <w:szCs w:val="20"/>
              </w:rPr>
              <w:t>alin. (1)</w:t>
            </w:r>
          </w:p>
          <w:p w14:paraId="205827DC" w14:textId="77777777" w:rsidR="00384E46" w:rsidRDefault="00A8563E">
            <w:pPr>
              <w:spacing w:after="0"/>
              <w:jc w:val="center"/>
              <w:rPr>
                <w:sz w:val="20"/>
                <w:szCs w:val="20"/>
              </w:rPr>
            </w:pPr>
            <w:r>
              <w:rPr>
                <w:sz w:val="20"/>
                <w:szCs w:val="20"/>
              </w:rPr>
              <w:t>Cerințe interzise</w:t>
            </w:r>
          </w:p>
        </w:tc>
        <w:tc>
          <w:tcPr>
            <w:tcW w:w="3390" w:type="dxa"/>
          </w:tcPr>
          <w:p w14:paraId="70FDEC93" w14:textId="77777777" w:rsidR="00384E46" w:rsidRDefault="00A8563E">
            <w:pPr>
              <w:spacing w:after="0"/>
              <w:ind w:left="24" w:hanging="24"/>
              <w:jc w:val="both"/>
              <w:rPr>
                <w:sz w:val="20"/>
                <w:szCs w:val="20"/>
              </w:rPr>
            </w:pPr>
            <w:r>
              <w:rPr>
                <w:sz w:val="18"/>
                <w:szCs w:val="18"/>
                <w:lang w:eastAsia="en-GB" w:bidi="as-IN"/>
              </w:rPr>
              <w:t>Examinarea oportunității și, după caz, adaptarea prevederilor astfel încât absența cerințelor de cetățenie sau reședință să fie stipulată în Cod, inclusiv neîngrădirea cetățenilor și persoanelor juridice din statele membre ale UE și SEE să se stabilească în Republica Moldova.</w:t>
            </w:r>
          </w:p>
        </w:tc>
        <w:tc>
          <w:tcPr>
            <w:tcW w:w="1245" w:type="dxa"/>
          </w:tcPr>
          <w:p w14:paraId="5869B272"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Ministerul Finanțelor</w:t>
            </w:r>
          </w:p>
          <w:p w14:paraId="69EFA0BE"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(MF)</w:t>
            </w:r>
          </w:p>
          <w:p w14:paraId="28F6975B" w14:textId="77777777" w:rsidR="00384E46" w:rsidRDefault="00384E46">
            <w:pPr>
              <w:tabs>
                <w:tab w:val="center" w:pos="4703"/>
                <w:tab w:val="right" w:pos="9406"/>
              </w:tabs>
              <w:spacing w:after="0" w:line="276" w:lineRule="auto"/>
              <w:jc w:val="center"/>
              <w:rPr>
                <w:color w:val="000000"/>
                <w:sz w:val="20"/>
                <w:szCs w:val="20"/>
              </w:rPr>
            </w:pPr>
          </w:p>
          <w:p w14:paraId="17193AFA"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Serviciul Vamal</w:t>
            </w:r>
          </w:p>
          <w:p w14:paraId="3DF85626" w14:textId="77777777" w:rsidR="00384E46" w:rsidRDefault="00384E46">
            <w:pPr>
              <w:spacing w:after="0"/>
              <w:jc w:val="center"/>
              <w:rPr>
                <w:sz w:val="20"/>
                <w:szCs w:val="20"/>
              </w:rPr>
            </w:pPr>
          </w:p>
        </w:tc>
        <w:tc>
          <w:tcPr>
            <w:tcW w:w="1245" w:type="dxa"/>
          </w:tcPr>
          <w:p w14:paraId="7B0DB4A9" w14:textId="77777777" w:rsidR="00384E46" w:rsidRDefault="00A8563E">
            <w:pPr>
              <w:spacing w:after="0"/>
              <w:rPr>
                <w:sz w:val="20"/>
                <w:szCs w:val="20"/>
              </w:rPr>
            </w:pPr>
            <w:r>
              <w:rPr>
                <w:sz w:val="20"/>
                <w:szCs w:val="20"/>
              </w:rPr>
              <w:t>Trim. I 2027</w:t>
            </w:r>
          </w:p>
        </w:tc>
        <w:tc>
          <w:tcPr>
            <w:tcW w:w="1290" w:type="dxa"/>
          </w:tcPr>
          <w:p w14:paraId="57D8B4D3" w14:textId="77777777" w:rsidR="00384E46" w:rsidRDefault="00A8563E">
            <w:pPr>
              <w:spacing w:after="0"/>
              <w:rPr>
                <w:sz w:val="20"/>
                <w:szCs w:val="20"/>
              </w:rPr>
            </w:pPr>
            <w:r>
              <w:rPr>
                <w:b/>
                <w:bCs/>
                <w:sz w:val="20"/>
                <w:szCs w:val="20"/>
              </w:rPr>
              <w:t>La aderarea Republicii Moldova la UE</w:t>
            </w:r>
          </w:p>
        </w:tc>
      </w:tr>
      <w:tr w:rsidR="00384E46" w14:paraId="2647EE2E" w14:textId="77777777">
        <w:tc>
          <w:tcPr>
            <w:tcW w:w="562" w:type="dxa"/>
          </w:tcPr>
          <w:p w14:paraId="56881ACA" w14:textId="77777777" w:rsidR="00384E46" w:rsidRDefault="00A8563E">
            <w:pPr>
              <w:numPr>
                <w:ilvl w:val="0"/>
                <w:numId w:val="10"/>
              </w:numPr>
              <w:jc w:val="center"/>
              <w:rPr>
                <w:color w:val="000000"/>
              </w:rPr>
            </w:pPr>
            <w:r>
              <w:rPr>
                <w:color w:val="000000"/>
                <w:sz w:val="20"/>
                <w:szCs w:val="20"/>
              </w:rPr>
              <w:t>16.</w:t>
            </w:r>
          </w:p>
        </w:tc>
        <w:tc>
          <w:tcPr>
            <w:tcW w:w="1358" w:type="dxa"/>
          </w:tcPr>
          <w:p w14:paraId="3E7895DE" w14:textId="77777777" w:rsidR="00384E46" w:rsidRDefault="00A8563E">
            <w:pPr>
              <w:spacing w:after="0"/>
              <w:rPr>
                <w:sz w:val="20"/>
                <w:szCs w:val="20"/>
              </w:rPr>
            </w:pPr>
            <w:r>
              <w:rPr>
                <w:b/>
                <w:bCs/>
                <w:sz w:val="20"/>
                <w:szCs w:val="20"/>
              </w:rPr>
              <w:t>Servicii de reprezentare vamală</w:t>
            </w:r>
          </w:p>
        </w:tc>
        <w:tc>
          <w:tcPr>
            <w:tcW w:w="1545" w:type="dxa"/>
          </w:tcPr>
          <w:p w14:paraId="331A415D" w14:textId="77777777" w:rsidR="00384E46" w:rsidRDefault="00A8563E">
            <w:pPr>
              <w:tabs>
                <w:tab w:val="left" w:pos="299"/>
              </w:tabs>
              <w:spacing w:after="0"/>
              <w:ind w:left="15" w:hanging="15"/>
              <w:rPr>
                <w:b/>
                <w:bCs/>
                <w:sz w:val="20"/>
                <w:szCs w:val="20"/>
              </w:rPr>
            </w:pPr>
            <w:r>
              <w:rPr>
                <w:b/>
                <w:bCs/>
                <w:sz w:val="20"/>
                <w:szCs w:val="20"/>
              </w:rPr>
              <w:t>Codul Vamal nr. 95/2021</w:t>
            </w:r>
          </w:p>
          <w:p w14:paraId="114A4CDA" w14:textId="77777777" w:rsidR="00384E46" w:rsidRDefault="00384E46">
            <w:pPr>
              <w:spacing w:after="0"/>
              <w:rPr>
                <w:sz w:val="20"/>
                <w:szCs w:val="20"/>
              </w:rPr>
            </w:pPr>
          </w:p>
        </w:tc>
        <w:tc>
          <w:tcPr>
            <w:tcW w:w="1830" w:type="dxa"/>
          </w:tcPr>
          <w:p w14:paraId="6A730648" w14:textId="77777777" w:rsidR="00384E46" w:rsidRDefault="00A8563E">
            <w:pPr>
              <w:spacing w:after="0"/>
              <w:jc w:val="both"/>
              <w:rPr>
                <w:b/>
                <w:bCs/>
                <w:sz w:val="20"/>
                <w:szCs w:val="20"/>
              </w:rPr>
            </w:pPr>
            <w:r>
              <w:rPr>
                <w:b/>
                <w:bCs/>
                <w:sz w:val="20"/>
                <w:szCs w:val="20"/>
              </w:rPr>
              <w:t>Art. 12, alin. 11</w:t>
            </w:r>
          </w:p>
          <w:p w14:paraId="59C4F61C" w14:textId="77777777" w:rsidR="00384E46" w:rsidRDefault="00A8563E">
            <w:pPr>
              <w:spacing w:after="0"/>
              <w:jc w:val="both"/>
              <w:rPr>
                <w:sz w:val="20"/>
                <w:szCs w:val="20"/>
              </w:rPr>
            </w:pPr>
            <w:r>
              <w:rPr>
                <w:sz w:val="20"/>
                <w:szCs w:val="20"/>
              </w:rPr>
              <w:t xml:space="preserve">În cazul pierderii sau deteriorării licenței, brokerul vamal își poate continua activitatea în baza duplicatului eliberat de Agenția Servicii Publice. Duplicatul licenței se eliberează în baza cererii scrise a brokerului vamal, în termen de 3 zile lucrătoare de la data depunerii cererii de </w:t>
            </w:r>
            <w:r>
              <w:rPr>
                <w:sz w:val="20"/>
                <w:szCs w:val="20"/>
              </w:rPr>
              <w:lastRenderedPageBreak/>
              <w:t>eliberare a duplicatului.</w:t>
            </w:r>
          </w:p>
          <w:p w14:paraId="742276F8" w14:textId="77777777" w:rsidR="00384E46" w:rsidRDefault="00A8563E">
            <w:pPr>
              <w:spacing w:after="0"/>
              <w:jc w:val="both"/>
              <w:rPr>
                <w:sz w:val="20"/>
                <w:szCs w:val="20"/>
              </w:rPr>
            </w:pPr>
            <w:r>
              <w:rPr>
                <w:sz w:val="20"/>
                <w:szCs w:val="20"/>
              </w:rPr>
              <w:t>În perioada de examinare a cererii de eliberare a duplicatului licenței, brokerul vamal își poate desfășura activitatea în baza declarației de proprie răspundere, depusă la Agenția Servicii Publice concomitent cu cererea de eliberare a duplicatului licenței și a certificatului constatator, eliberat în temeiul cererii.</w:t>
            </w:r>
          </w:p>
        </w:tc>
        <w:tc>
          <w:tcPr>
            <w:tcW w:w="1515" w:type="dxa"/>
          </w:tcPr>
          <w:p w14:paraId="693B1063" w14:textId="77777777" w:rsidR="00384E46" w:rsidRDefault="00A8563E">
            <w:pPr>
              <w:widowControl w:val="0"/>
              <w:spacing w:after="0" w:line="276" w:lineRule="auto"/>
              <w:jc w:val="center"/>
              <w:rPr>
                <w:b/>
                <w:bCs/>
                <w:sz w:val="20"/>
                <w:szCs w:val="20"/>
              </w:rPr>
            </w:pPr>
            <w:r>
              <w:rPr>
                <w:b/>
                <w:bCs/>
                <w:sz w:val="20"/>
                <w:szCs w:val="20"/>
              </w:rPr>
              <w:lastRenderedPageBreak/>
              <w:t>Art. 5</w:t>
            </w:r>
          </w:p>
          <w:p w14:paraId="19F08F64" w14:textId="77777777" w:rsidR="00384E46" w:rsidRDefault="00A8563E">
            <w:pPr>
              <w:widowControl w:val="0"/>
              <w:spacing w:after="0" w:line="276" w:lineRule="auto"/>
              <w:jc w:val="center"/>
              <w:rPr>
                <w:sz w:val="20"/>
                <w:szCs w:val="20"/>
              </w:rPr>
            </w:pPr>
            <w:r>
              <w:rPr>
                <w:sz w:val="20"/>
                <w:szCs w:val="20"/>
              </w:rPr>
              <w:t>Simplificarea procedurilor</w:t>
            </w:r>
          </w:p>
          <w:p w14:paraId="3CB9B89C" w14:textId="77777777" w:rsidR="00384E46" w:rsidRDefault="00384E46">
            <w:pPr>
              <w:widowControl w:val="0"/>
              <w:spacing w:after="0" w:line="276" w:lineRule="auto"/>
              <w:jc w:val="center"/>
              <w:rPr>
                <w:sz w:val="20"/>
                <w:szCs w:val="20"/>
              </w:rPr>
            </w:pPr>
          </w:p>
          <w:p w14:paraId="3BEC04E0" w14:textId="77777777" w:rsidR="00384E46" w:rsidRDefault="00A8563E">
            <w:pPr>
              <w:widowControl w:val="0"/>
              <w:spacing w:after="0" w:line="276" w:lineRule="auto"/>
              <w:jc w:val="center"/>
              <w:rPr>
                <w:b/>
                <w:bCs/>
                <w:sz w:val="20"/>
                <w:szCs w:val="20"/>
              </w:rPr>
            </w:pPr>
            <w:r>
              <w:rPr>
                <w:b/>
                <w:bCs/>
                <w:sz w:val="20"/>
                <w:szCs w:val="20"/>
              </w:rPr>
              <w:t>Art. 6</w:t>
            </w:r>
          </w:p>
          <w:p w14:paraId="6883D4CC" w14:textId="77777777" w:rsidR="00384E46" w:rsidRDefault="00A8563E">
            <w:pPr>
              <w:widowControl w:val="0"/>
              <w:spacing w:after="0" w:line="276" w:lineRule="auto"/>
              <w:jc w:val="center"/>
              <w:rPr>
                <w:b/>
                <w:bCs/>
                <w:sz w:val="20"/>
                <w:szCs w:val="20"/>
              </w:rPr>
            </w:pPr>
            <w:r>
              <w:rPr>
                <w:sz w:val="20"/>
                <w:szCs w:val="20"/>
              </w:rPr>
              <w:t>Ghișeul Unic Electronic</w:t>
            </w:r>
          </w:p>
        </w:tc>
        <w:tc>
          <w:tcPr>
            <w:tcW w:w="1350" w:type="dxa"/>
          </w:tcPr>
          <w:p w14:paraId="248784A1" w14:textId="77777777" w:rsidR="00384E46" w:rsidRDefault="00A8563E">
            <w:pPr>
              <w:spacing w:after="0"/>
              <w:jc w:val="center"/>
              <w:rPr>
                <w:sz w:val="20"/>
                <w:szCs w:val="20"/>
              </w:rPr>
            </w:pPr>
            <w:r>
              <w:rPr>
                <w:b/>
                <w:bCs/>
                <w:sz w:val="20"/>
                <w:szCs w:val="20"/>
              </w:rPr>
              <w:t xml:space="preserve">Art. 5 </w:t>
            </w:r>
            <w:r>
              <w:rPr>
                <w:sz w:val="20"/>
                <w:szCs w:val="20"/>
              </w:rPr>
              <w:t>Simplificarea procedurilor</w:t>
            </w:r>
          </w:p>
          <w:p w14:paraId="7DF7EB40" w14:textId="77777777" w:rsidR="00384E46" w:rsidRDefault="00384E46">
            <w:pPr>
              <w:spacing w:after="0"/>
              <w:jc w:val="center"/>
              <w:rPr>
                <w:b/>
                <w:bCs/>
                <w:sz w:val="20"/>
                <w:szCs w:val="20"/>
              </w:rPr>
            </w:pPr>
          </w:p>
          <w:p w14:paraId="2B09037E" w14:textId="77777777" w:rsidR="00384E46" w:rsidRDefault="00A8563E">
            <w:pPr>
              <w:spacing w:after="0"/>
              <w:jc w:val="center"/>
              <w:rPr>
                <w:sz w:val="20"/>
                <w:szCs w:val="20"/>
              </w:rPr>
            </w:pPr>
            <w:r>
              <w:rPr>
                <w:b/>
                <w:bCs/>
                <w:sz w:val="20"/>
                <w:szCs w:val="20"/>
              </w:rPr>
              <w:t xml:space="preserve">Art. 6 </w:t>
            </w:r>
            <w:r>
              <w:rPr>
                <w:sz w:val="20"/>
                <w:szCs w:val="20"/>
              </w:rPr>
              <w:t>Ghișee unice</w:t>
            </w:r>
          </w:p>
        </w:tc>
        <w:tc>
          <w:tcPr>
            <w:tcW w:w="3390" w:type="dxa"/>
          </w:tcPr>
          <w:p w14:paraId="13D7BB63" w14:textId="77777777" w:rsidR="00384E46" w:rsidRDefault="00A8563E">
            <w:pPr>
              <w:ind w:left="24" w:hanging="24"/>
              <w:rPr>
                <w:sz w:val="18"/>
                <w:szCs w:val="18"/>
                <w:lang w:eastAsia="en-GB" w:bidi="as-IN"/>
              </w:rPr>
            </w:pPr>
            <w:bookmarkStart w:id="0" w:name="_Hlk233020539"/>
            <w:r>
              <w:rPr>
                <w:sz w:val="18"/>
                <w:szCs w:val="18"/>
                <w:lang w:eastAsia="en-GB" w:bidi="as-IN"/>
              </w:rPr>
              <w:t xml:space="preserve">Completarea prevederilor </w:t>
            </w:r>
            <w:bookmarkEnd w:id="0"/>
            <w:r>
              <w:rPr>
                <w:sz w:val="18"/>
                <w:szCs w:val="18"/>
                <w:lang w:eastAsia="en-GB" w:bidi="as-IN"/>
              </w:rPr>
              <w:t>cu norme care să reglementeze care să reglementeze că prevederile alineatului ce ține de emiterea duplicatului nu se va aplica în cazul în care brokerul vamal își desfășoară activitatea în baza unei licențe electronice.</w:t>
            </w:r>
          </w:p>
          <w:p w14:paraId="563C8ACC" w14:textId="77777777" w:rsidR="00384E46" w:rsidRDefault="00A8563E">
            <w:pPr>
              <w:spacing w:after="0"/>
              <w:ind w:left="24" w:hanging="24"/>
              <w:jc w:val="both"/>
              <w:rPr>
                <w:sz w:val="20"/>
                <w:szCs w:val="20"/>
              </w:rPr>
            </w:pPr>
            <w:r>
              <w:rPr>
                <w:sz w:val="18"/>
                <w:szCs w:val="18"/>
                <w:lang w:eastAsia="en-GB" w:bidi="as-IN"/>
              </w:rPr>
              <w:t xml:space="preserve">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w:t>
            </w:r>
            <w:r>
              <w:rPr>
                <w:sz w:val="18"/>
                <w:szCs w:val="18"/>
                <w:lang w:eastAsia="en-GB" w:bidi="as-IN"/>
              </w:rPr>
              <w:lastRenderedPageBreak/>
              <w:t>sectorială existentă sau printr-un alt portal guvernamental.</w:t>
            </w:r>
          </w:p>
        </w:tc>
        <w:tc>
          <w:tcPr>
            <w:tcW w:w="1245" w:type="dxa"/>
          </w:tcPr>
          <w:p w14:paraId="6BA59909"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lastRenderedPageBreak/>
              <w:t>Ministerul Finanțelor</w:t>
            </w:r>
          </w:p>
          <w:p w14:paraId="4AECE1CF"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(MF)</w:t>
            </w:r>
          </w:p>
          <w:p w14:paraId="7C9F9FA2" w14:textId="77777777" w:rsidR="00384E46" w:rsidRDefault="00384E46">
            <w:pPr>
              <w:tabs>
                <w:tab w:val="center" w:pos="4703"/>
                <w:tab w:val="right" w:pos="9406"/>
              </w:tabs>
              <w:spacing w:after="0" w:line="276" w:lineRule="auto"/>
              <w:jc w:val="center"/>
              <w:rPr>
                <w:color w:val="000000"/>
                <w:sz w:val="20"/>
                <w:szCs w:val="20"/>
              </w:rPr>
            </w:pPr>
          </w:p>
          <w:p w14:paraId="12BBF71A"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Serviciul Vamal</w:t>
            </w:r>
          </w:p>
          <w:p w14:paraId="50034DA0" w14:textId="77777777" w:rsidR="00384E46" w:rsidRDefault="00384E46">
            <w:pPr>
              <w:tabs>
                <w:tab w:val="center" w:pos="4703"/>
                <w:tab w:val="right" w:pos="9406"/>
              </w:tabs>
              <w:spacing w:after="200" w:line="276" w:lineRule="auto"/>
              <w:rPr>
                <w:sz w:val="20"/>
                <w:szCs w:val="20"/>
              </w:rPr>
            </w:pPr>
          </w:p>
        </w:tc>
        <w:tc>
          <w:tcPr>
            <w:tcW w:w="1245" w:type="dxa"/>
          </w:tcPr>
          <w:p w14:paraId="29C5E145" w14:textId="77777777" w:rsidR="00384E46" w:rsidRDefault="00A8563E">
            <w:pPr>
              <w:spacing w:after="0"/>
              <w:rPr>
                <w:sz w:val="20"/>
                <w:szCs w:val="20"/>
              </w:rPr>
            </w:pPr>
            <w:r>
              <w:rPr>
                <w:sz w:val="20"/>
                <w:szCs w:val="20"/>
              </w:rPr>
              <w:t>Trim. I 2027</w:t>
            </w:r>
          </w:p>
        </w:tc>
        <w:tc>
          <w:tcPr>
            <w:tcW w:w="1290" w:type="dxa"/>
          </w:tcPr>
          <w:p w14:paraId="275FEE5B" w14:textId="77777777" w:rsidR="00384E46" w:rsidRDefault="00A8563E">
            <w:pPr>
              <w:spacing w:after="0"/>
              <w:rPr>
                <w:sz w:val="20"/>
                <w:szCs w:val="20"/>
              </w:rPr>
            </w:pPr>
            <w:r>
              <w:rPr>
                <w:b/>
                <w:bCs/>
                <w:sz w:val="20"/>
                <w:szCs w:val="20"/>
              </w:rPr>
              <w:t>La adoptarea amendamentului</w:t>
            </w:r>
          </w:p>
        </w:tc>
      </w:tr>
      <w:tr w:rsidR="00384E46" w14:paraId="3EFEA5FA" w14:textId="77777777">
        <w:tc>
          <w:tcPr>
            <w:tcW w:w="562" w:type="dxa"/>
          </w:tcPr>
          <w:p w14:paraId="30891B60" w14:textId="77777777" w:rsidR="00384E46" w:rsidRDefault="00A8563E">
            <w:pPr>
              <w:numPr>
                <w:ilvl w:val="0"/>
                <w:numId w:val="10"/>
              </w:numPr>
              <w:jc w:val="center"/>
              <w:rPr>
                <w:color w:val="000000"/>
              </w:rPr>
            </w:pPr>
            <w:r>
              <w:rPr>
                <w:color w:val="000000"/>
                <w:sz w:val="20"/>
                <w:szCs w:val="20"/>
              </w:rPr>
              <w:t>18.</w:t>
            </w:r>
          </w:p>
        </w:tc>
        <w:tc>
          <w:tcPr>
            <w:tcW w:w="1358" w:type="dxa"/>
          </w:tcPr>
          <w:p w14:paraId="16EC025A" w14:textId="77777777" w:rsidR="00384E46" w:rsidRDefault="00A8563E">
            <w:pPr>
              <w:spacing w:after="0"/>
              <w:rPr>
                <w:sz w:val="20"/>
                <w:szCs w:val="20"/>
              </w:rPr>
            </w:pPr>
            <w:r>
              <w:rPr>
                <w:b/>
                <w:bCs/>
                <w:sz w:val="20"/>
                <w:szCs w:val="20"/>
              </w:rPr>
              <w:t>Servicii de audit</w:t>
            </w:r>
          </w:p>
        </w:tc>
        <w:tc>
          <w:tcPr>
            <w:tcW w:w="1545" w:type="dxa"/>
          </w:tcPr>
          <w:p w14:paraId="7722ED51" w14:textId="77777777" w:rsidR="00384E46" w:rsidRDefault="00A8563E">
            <w:pPr>
              <w:spacing w:after="0"/>
              <w:rPr>
                <w:sz w:val="20"/>
                <w:szCs w:val="20"/>
              </w:rPr>
            </w:pPr>
            <w:r>
              <w:rPr>
                <w:b/>
                <w:bCs/>
                <w:sz w:val="20"/>
                <w:szCs w:val="20"/>
              </w:rPr>
              <w:t>Lege nr. 271/2017</w:t>
            </w:r>
            <w:r>
              <w:rPr>
                <w:sz w:val="20"/>
                <w:szCs w:val="20"/>
              </w:rPr>
              <w:t xml:space="preserve"> privind auditul situațiilor financiare</w:t>
            </w:r>
          </w:p>
        </w:tc>
        <w:tc>
          <w:tcPr>
            <w:tcW w:w="1830" w:type="dxa"/>
          </w:tcPr>
          <w:p w14:paraId="11F7263A" w14:textId="77777777" w:rsidR="00384E46" w:rsidRDefault="00A8563E">
            <w:pPr>
              <w:spacing w:after="0"/>
              <w:jc w:val="both"/>
              <w:rPr>
                <w:b/>
                <w:bCs/>
                <w:sz w:val="20"/>
                <w:szCs w:val="20"/>
              </w:rPr>
            </w:pPr>
            <w:r>
              <w:rPr>
                <w:b/>
                <w:bCs/>
                <w:sz w:val="20"/>
                <w:szCs w:val="20"/>
              </w:rPr>
              <w:t xml:space="preserve">Art. 4 alin. (1) lit. b) </w:t>
            </w:r>
          </w:p>
          <w:p w14:paraId="518244D4" w14:textId="77777777" w:rsidR="00384E46" w:rsidRDefault="00A8563E">
            <w:pPr>
              <w:spacing w:after="0"/>
              <w:jc w:val="both"/>
              <w:rPr>
                <w:sz w:val="20"/>
                <w:szCs w:val="20"/>
              </w:rPr>
            </w:pPr>
            <w:r>
              <w:rPr>
                <w:sz w:val="20"/>
                <w:szCs w:val="20"/>
              </w:rPr>
              <w:t>(1) Sînt admise la examen persoanele fizice care, la data depunerii cererii de admitere, întrunesc următoarele cerinţe:</w:t>
            </w:r>
          </w:p>
          <w:p w14:paraId="0D9756FB" w14:textId="77777777" w:rsidR="00384E46" w:rsidRDefault="00A8563E">
            <w:pPr>
              <w:spacing w:after="0"/>
              <w:jc w:val="both"/>
              <w:rPr>
                <w:b/>
                <w:bCs/>
                <w:sz w:val="20"/>
                <w:szCs w:val="20"/>
              </w:rPr>
            </w:pPr>
            <w:r>
              <w:rPr>
                <w:sz w:val="20"/>
                <w:szCs w:val="20"/>
              </w:rPr>
              <w:t xml:space="preserve">b) au vechime în muncă de cel puţin 3 ani în domeniul </w:t>
            </w:r>
            <w:r>
              <w:rPr>
                <w:sz w:val="20"/>
                <w:szCs w:val="20"/>
              </w:rPr>
              <w:lastRenderedPageBreak/>
              <w:t>economic sau în cel juridic, dintre care cel puțin 2 ani în calitate de stagiar în audit;</w:t>
            </w:r>
          </w:p>
        </w:tc>
        <w:tc>
          <w:tcPr>
            <w:tcW w:w="1515" w:type="dxa"/>
          </w:tcPr>
          <w:p w14:paraId="01F0861F"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035609D0" w14:textId="77777777" w:rsidR="00384E46" w:rsidRDefault="00A8563E">
            <w:pPr>
              <w:widowControl w:val="0"/>
              <w:spacing w:after="0" w:line="276" w:lineRule="auto"/>
              <w:jc w:val="center"/>
              <w:rPr>
                <w:sz w:val="20"/>
                <w:szCs w:val="20"/>
              </w:rPr>
            </w:pPr>
            <w:r>
              <w:rPr>
                <w:sz w:val="20"/>
                <w:szCs w:val="20"/>
              </w:rPr>
              <w:t>Cerințe interzise</w:t>
            </w:r>
          </w:p>
        </w:tc>
        <w:tc>
          <w:tcPr>
            <w:tcW w:w="1350" w:type="dxa"/>
          </w:tcPr>
          <w:p w14:paraId="16C32D09" w14:textId="77777777" w:rsidR="00384E46" w:rsidRDefault="00A8563E">
            <w:pPr>
              <w:spacing w:after="0"/>
              <w:jc w:val="center"/>
              <w:rPr>
                <w:b/>
                <w:bCs/>
                <w:sz w:val="20"/>
                <w:szCs w:val="20"/>
              </w:rPr>
            </w:pPr>
            <w:r>
              <w:rPr>
                <w:b/>
                <w:bCs/>
                <w:sz w:val="20"/>
                <w:szCs w:val="20"/>
              </w:rPr>
              <w:t xml:space="preserve">Art. 14 </w:t>
            </w:r>
          </w:p>
          <w:p w14:paraId="58A36CC8" w14:textId="77777777" w:rsidR="00384E46" w:rsidRDefault="00A8563E">
            <w:pPr>
              <w:spacing w:after="0"/>
              <w:jc w:val="center"/>
              <w:rPr>
                <w:sz w:val="20"/>
                <w:szCs w:val="20"/>
              </w:rPr>
            </w:pPr>
            <w:r>
              <w:rPr>
                <w:b/>
                <w:bCs/>
                <w:sz w:val="20"/>
                <w:szCs w:val="20"/>
              </w:rPr>
              <w:t xml:space="preserve">alin. (8) </w:t>
            </w:r>
            <w:r>
              <w:rPr>
                <w:sz w:val="20"/>
                <w:szCs w:val="20"/>
              </w:rPr>
              <w:t>Cerințe interzise</w:t>
            </w:r>
          </w:p>
        </w:tc>
        <w:tc>
          <w:tcPr>
            <w:tcW w:w="3390" w:type="dxa"/>
          </w:tcPr>
          <w:p w14:paraId="109127EB" w14:textId="77777777" w:rsidR="00384E46" w:rsidRDefault="00A8563E">
            <w:pPr>
              <w:spacing w:after="0"/>
              <w:ind w:left="24" w:hanging="24"/>
              <w:jc w:val="both"/>
              <w:rPr>
                <w:color w:val="000000"/>
                <w:sz w:val="20"/>
                <w:szCs w:val="20"/>
              </w:rPr>
            </w:pPr>
            <w:r>
              <w:rPr>
                <w:sz w:val="20"/>
                <w:szCs w:val="20"/>
              </w:rPr>
              <w:t xml:space="preserve">Modificarea prevederii într-un mod care să demonstreze </w:t>
            </w:r>
            <w:r>
              <w:rPr>
                <w:color w:val="000000"/>
                <w:sz w:val="20"/>
                <w:szCs w:val="20"/>
              </w:rPr>
              <w:t>clar că experiența dobândită în orice stat membru al UE și al SEE este acceptată în egală măsură.</w:t>
            </w:r>
          </w:p>
          <w:p w14:paraId="2BB51BEB" w14:textId="77777777" w:rsidR="00384E46" w:rsidRDefault="00384E46">
            <w:pPr>
              <w:spacing w:after="0"/>
              <w:jc w:val="both"/>
              <w:rPr>
                <w:sz w:val="20"/>
                <w:szCs w:val="20"/>
              </w:rPr>
            </w:pPr>
          </w:p>
        </w:tc>
        <w:tc>
          <w:tcPr>
            <w:tcW w:w="1245" w:type="dxa"/>
          </w:tcPr>
          <w:p w14:paraId="5DFCCD07"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Ministerul Finanțelor</w:t>
            </w:r>
          </w:p>
          <w:p w14:paraId="46526A65" w14:textId="77777777" w:rsidR="00384E46" w:rsidRDefault="00A8563E">
            <w:pPr>
              <w:tabs>
                <w:tab w:val="center" w:pos="4703"/>
                <w:tab w:val="right" w:pos="9406"/>
              </w:tabs>
              <w:spacing w:after="0" w:line="276" w:lineRule="auto"/>
              <w:jc w:val="center"/>
              <w:rPr>
                <w:color w:val="000000"/>
                <w:sz w:val="20"/>
                <w:szCs w:val="20"/>
              </w:rPr>
            </w:pPr>
            <w:r>
              <w:rPr>
                <w:color w:val="000000"/>
                <w:sz w:val="20"/>
                <w:szCs w:val="20"/>
              </w:rPr>
              <w:t>(MF)</w:t>
            </w:r>
          </w:p>
          <w:p w14:paraId="62C89143" w14:textId="77777777" w:rsidR="00384E46" w:rsidRDefault="00384E46">
            <w:pPr>
              <w:tabs>
                <w:tab w:val="center" w:pos="4703"/>
                <w:tab w:val="right" w:pos="9406"/>
              </w:tabs>
              <w:spacing w:after="200" w:line="276" w:lineRule="auto"/>
              <w:jc w:val="center"/>
              <w:rPr>
                <w:color w:val="000000"/>
                <w:sz w:val="20"/>
                <w:szCs w:val="20"/>
              </w:rPr>
            </w:pPr>
          </w:p>
          <w:p w14:paraId="437998BF" w14:textId="77777777" w:rsidR="00384E46" w:rsidRDefault="00384E46">
            <w:pPr>
              <w:spacing w:after="0"/>
              <w:jc w:val="center"/>
              <w:rPr>
                <w:sz w:val="20"/>
                <w:szCs w:val="20"/>
              </w:rPr>
            </w:pPr>
          </w:p>
        </w:tc>
        <w:tc>
          <w:tcPr>
            <w:tcW w:w="1245" w:type="dxa"/>
          </w:tcPr>
          <w:p w14:paraId="2AE5B653" w14:textId="77777777" w:rsidR="00384E46" w:rsidRDefault="00A8563E">
            <w:pPr>
              <w:spacing w:after="0"/>
              <w:rPr>
                <w:sz w:val="20"/>
                <w:szCs w:val="20"/>
              </w:rPr>
            </w:pPr>
            <w:r>
              <w:rPr>
                <w:sz w:val="20"/>
                <w:szCs w:val="20"/>
              </w:rPr>
              <w:t>Trim. I 2027</w:t>
            </w:r>
          </w:p>
        </w:tc>
        <w:tc>
          <w:tcPr>
            <w:tcW w:w="1290" w:type="dxa"/>
          </w:tcPr>
          <w:p w14:paraId="499046F3" w14:textId="77777777" w:rsidR="00384E46" w:rsidRDefault="00A8563E">
            <w:pPr>
              <w:spacing w:after="0"/>
              <w:rPr>
                <w:sz w:val="20"/>
                <w:szCs w:val="20"/>
              </w:rPr>
            </w:pPr>
            <w:r>
              <w:rPr>
                <w:b/>
                <w:bCs/>
                <w:sz w:val="20"/>
                <w:szCs w:val="20"/>
              </w:rPr>
              <w:t>La aderarea Republicii Moldova la UE</w:t>
            </w:r>
          </w:p>
        </w:tc>
      </w:tr>
      <w:tr w:rsidR="00384E46" w14:paraId="0B418558" w14:textId="77777777">
        <w:tc>
          <w:tcPr>
            <w:tcW w:w="562" w:type="dxa"/>
          </w:tcPr>
          <w:p w14:paraId="4A324F85" w14:textId="77777777" w:rsidR="00384E46" w:rsidRDefault="00A8563E">
            <w:pPr>
              <w:numPr>
                <w:ilvl w:val="0"/>
                <w:numId w:val="10"/>
              </w:numPr>
              <w:jc w:val="center"/>
              <w:rPr>
                <w:color w:val="000000"/>
              </w:rPr>
            </w:pPr>
            <w:r>
              <w:rPr>
                <w:color w:val="000000"/>
                <w:sz w:val="20"/>
                <w:szCs w:val="20"/>
              </w:rPr>
              <w:t>20.</w:t>
            </w:r>
          </w:p>
        </w:tc>
        <w:tc>
          <w:tcPr>
            <w:tcW w:w="1358" w:type="dxa"/>
          </w:tcPr>
          <w:p w14:paraId="07218A25" w14:textId="77777777" w:rsidR="00384E46" w:rsidRDefault="00A8563E">
            <w:pPr>
              <w:spacing w:after="0"/>
              <w:rPr>
                <w:sz w:val="20"/>
                <w:szCs w:val="20"/>
              </w:rPr>
            </w:pPr>
            <w:r>
              <w:rPr>
                <w:b/>
                <w:bCs/>
                <w:sz w:val="20"/>
                <w:szCs w:val="20"/>
              </w:rPr>
              <w:t>Servicii de audit</w:t>
            </w:r>
          </w:p>
        </w:tc>
        <w:tc>
          <w:tcPr>
            <w:tcW w:w="1545" w:type="dxa"/>
          </w:tcPr>
          <w:p w14:paraId="2CBD6557" w14:textId="77777777" w:rsidR="00384E46" w:rsidRDefault="00A8563E">
            <w:pPr>
              <w:spacing w:after="0"/>
              <w:rPr>
                <w:sz w:val="20"/>
                <w:szCs w:val="20"/>
              </w:rPr>
            </w:pPr>
            <w:r>
              <w:rPr>
                <w:b/>
                <w:bCs/>
                <w:sz w:val="20"/>
                <w:szCs w:val="20"/>
              </w:rPr>
              <w:t>Lege nr. 271/2017</w:t>
            </w:r>
            <w:r>
              <w:rPr>
                <w:sz w:val="20"/>
                <w:szCs w:val="20"/>
              </w:rPr>
              <w:t xml:space="preserve"> privind auditul situațiilor financiare</w:t>
            </w:r>
          </w:p>
        </w:tc>
        <w:tc>
          <w:tcPr>
            <w:tcW w:w="1830" w:type="dxa"/>
          </w:tcPr>
          <w:p w14:paraId="78E58169" w14:textId="77777777" w:rsidR="00384E46" w:rsidRDefault="00A8563E">
            <w:pPr>
              <w:spacing w:after="0"/>
              <w:jc w:val="both"/>
              <w:rPr>
                <w:b/>
                <w:bCs/>
                <w:sz w:val="20"/>
                <w:szCs w:val="20"/>
              </w:rPr>
            </w:pPr>
            <w:r>
              <w:rPr>
                <w:b/>
                <w:bCs/>
                <w:sz w:val="20"/>
                <w:szCs w:val="20"/>
              </w:rPr>
              <w:t xml:space="preserve">Art. 4 alin. (2) </w:t>
            </w:r>
          </w:p>
          <w:p w14:paraId="17A28BF0" w14:textId="77777777" w:rsidR="00384E46" w:rsidRDefault="00A8563E">
            <w:pPr>
              <w:spacing w:after="0"/>
              <w:jc w:val="both"/>
              <w:rPr>
                <w:b/>
                <w:bCs/>
                <w:i/>
                <w:iCs/>
                <w:color w:val="0070C0"/>
                <w:sz w:val="20"/>
                <w:szCs w:val="20"/>
              </w:rPr>
            </w:pPr>
            <w:r>
              <w:rPr>
                <w:sz w:val="20"/>
                <w:szCs w:val="20"/>
              </w:rPr>
              <w:t>Prin derogare de la cerințele stabilite la alin. (1) lit. b) din prezentul articol și la art. 3, sînt admise la examen persoanele fizice care au o vechime în muncă de cel puțin 15 ani în domeniul economic sau în cel juridic.</w:t>
            </w:r>
          </w:p>
        </w:tc>
        <w:tc>
          <w:tcPr>
            <w:tcW w:w="1515" w:type="dxa"/>
          </w:tcPr>
          <w:p w14:paraId="51DF3427" w14:textId="77777777" w:rsidR="00384E46" w:rsidRDefault="00A8563E">
            <w:pPr>
              <w:widowControl w:val="0"/>
              <w:spacing w:after="0" w:line="276" w:lineRule="auto"/>
              <w:jc w:val="center"/>
              <w:rPr>
                <w:b/>
                <w:bCs/>
                <w:sz w:val="20"/>
                <w:szCs w:val="20"/>
              </w:rPr>
            </w:pPr>
            <w:r>
              <w:rPr>
                <w:b/>
                <w:bCs/>
                <w:sz w:val="20"/>
                <w:szCs w:val="20"/>
              </w:rPr>
              <w:t>Art. 13</w:t>
            </w:r>
          </w:p>
          <w:p w14:paraId="7AE09E52"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1626AE0C" w14:textId="77777777" w:rsidR="00384E46" w:rsidRDefault="00A8563E">
            <w:pPr>
              <w:spacing w:after="0"/>
              <w:jc w:val="center"/>
              <w:rPr>
                <w:b/>
                <w:bCs/>
                <w:sz w:val="20"/>
                <w:szCs w:val="20"/>
              </w:rPr>
            </w:pPr>
            <w:r>
              <w:rPr>
                <w:b/>
                <w:bCs/>
                <w:sz w:val="20"/>
                <w:szCs w:val="20"/>
              </w:rPr>
              <w:t xml:space="preserve">Art. 14 </w:t>
            </w:r>
          </w:p>
          <w:p w14:paraId="64EFB861" w14:textId="77777777" w:rsidR="00384E46" w:rsidRDefault="00A8563E">
            <w:pPr>
              <w:spacing w:after="0"/>
              <w:jc w:val="center"/>
              <w:rPr>
                <w:b/>
                <w:bCs/>
                <w:sz w:val="20"/>
                <w:szCs w:val="20"/>
              </w:rPr>
            </w:pPr>
            <w:r>
              <w:rPr>
                <w:b/>
                <w:bCs/>
                <w:sz w:val="20"/>
                <w:szCs w:val="20"/>
              </w:rPr>
              <w:t xml:space="preserve">alin. (8) </w:t>
            </w:r>
          </w:p>
          <w:p w14:paraId="5B816004" w14:textId="77777777" w:rsidR="00384E46" w:rsidRDefault="00A8563E">
            <w:pPr>
              <w:spacing w:after="0"/>
              <w:jc w:val="center"/>
              <w:rPr>
                <w:sz w:val="20"/>
                <w:szCs w:val="20"/>
              </w:rPr>
            </w:pPr>
            <w:r>
              <w:rPr>
                <w:sz w:val="20"/>
                <w:szCs w:val="20"/>
              </w:rPr>
              <w:t>Cerințe interzise</w:t>
            </w:r>
          </w:p>
        </w:tc>
        <w:tc>
          <w:tcPr>
            <w:tcW w:w="3390" w:type="dxa"/>
          </w:tcPr>
          <w:p w14:paraId="0D4D602F"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demonstreze clar că experiența dobândită în orice stat membru al UE și al SEE este acceptată în egală măsură.</w:t>
            </w:r>
          </w:p>
          <w:p w14:paraId="6C6F9FAC" w14:textId="77777777" w:rsidR="00384E46" w:rsidRDefault="00384E46">
            <w:pPr>
              <w:spacing w:after="0"/>
              <w:jc w:val="both"/>
              <w:rPr>
                <w:sz w:val="20"/>
                <w:szCs w:val="20"/>
              </w:rPr>
            </w:pPr>
          </w:p>
        </w:tc>
        <w:tc>
          <w:tcPr>
            <w:tcW w:w="1245" w:type="dxa"/>
          </w:tcPr>
          <w:p w14:paraId="114D76F5"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63D95704" w14:textId="77777777" w:rsidR="00384E46" w:rsidRDefault="00384E46">
            <w:pPr>
              <w:spacing w:after="0"/>
              <w:jc w:val="center"/>
              <w:rPr>
                <w:sz w:val="20"/>
                <w:szCs w:val="20"/>
              </w:rPr>
            </w:pPr>
          </w:p>
        </w:tc>
        <w:tc>
          <w:tcPr>
            <w:tcW w:w="1245" w:type="dxa"/>
          </w:tcPr>
          <w:p w14:paraId="23EC0F45" w14:textId="77777777" w:rsidR="00384E46" w:rsidRDefault="00A8563E">
            <w:pPr>
              <w:spacing w:after="0"/>
              <w:rPr>
                <w:sz w:val="20"/>
                <w:szCs w:val="20"/>
              </w:rPr>
            </w:pPr>
            <w:r>
              <w:rPr>
                <w:sz w:val="20"/>
                <w:szCs w:val="20"/>
              </w:rPr>
              <w:t>Trim. I 2027</w:t>
            </w:r>
          </w:p>
        </w:tc>
        <w:tc>
          <w:tcPr>
            <w:tcW w:w="1290" w:type="dxa"/>
          </w:tcPr>
          <w:p w14:paraId="3212833D" w14:textId="77777777" w:rsidR="00384E46" w:rsidRDefault="00A8563E">
            <w:pPr>
              <w:spacing w:after="0"/>
              <w:rPr>
                <w:sz w:val="20"/>
                <w:szCs w:val="20"/>
              </w:rPr>
            </w:pPr>
            <w:r>
              <w:rPr>
                <w:b/>
                <w:bCs/>
                <w:sz w:val="20"/>
                <w:szCs w:val="20"/>
              </w:rPr>
              <w:t>La aderarea Republicii Moldova la UE</w:t>
            </w:r>
          </w:p>
        </w:tc>
      </w:tr>
      <w:tr w:rsidR="00384E46" w14:paraId="5D1540FE" w14:textId="77777777">
        <w:tc>
          <w:tcPr>
            <w:tcW w:w="562" w:type="dxa"/>
          </w:tcPr>
          <w:p w14:paraId="6BA52DB3" w14:textId="77777777" w:rsidR="00384E46" w:rsidRDefault="00A8563E">
            <w:pPr>
              <w:numPr>
                <w:ilvl w:val="0"/>
                <w:numId w:val="10"/>
              </w:numPr>
              <w:jc w:val="center"/>
              <w:rPr>
                <w:color w:val="000000"/>
              </w:rPr>
            </w:pPr>
            <w:r>
              <w:rPr>
                <w:color w:val="000000"/>
                <w:sz w:val="20"/>
                <w:szCs w:val="20"/>
              </w:rPr>
              <w:t>23.</w:t>
            </w:r>
          </w:p>
        </w:tc>
        <w:tc>
          <w:tcPr>
            <w:tcW w:w="1358" w:type="dxa"/>
          </w:tcPr>
          <w:p w14:paraId="3AD716BA" w14:textId="77777777" w:rsidR="00384E46" w:rsidRDefault="00A8563E">
            <w:pPr>
              <w:spacing w:after="0"/>
              <w:rPr>
                <w:sz w:val="20"/>
                <w:szCs w:val="20"/>
              </w:rPr>
            </w:pPr>
            <w:r>
              <w:rPr>
                <w:b/>
                <w:bCs/>
                <w:sz w:val="20"/>
                <w:szCs w:val="20"/>
              </w:rPr>
              <w:t>Servicii de audit</w:t>
            </w:r>
          </w:p>
        </w:tc>
        <w:tc>
          <w:tcPr>
            <w:tcW w:w="1545" w:type="dxa"/>
          </w:tcPr>
          <w:p w14:paraId="688FAA38" w14:textId="77777777" w:rsidR="00384E46" w:rsidRDefault="00A8563E">
            <w:pPr>
              <w:spacing w:after="0"/>
              <w:rPr>
                <w:sz w:val="20"/>
                <w:szCs w:val="20"/>
              </w:rPr>
            </w:pPr>
            <w:r>
              <w:rPr>
                <w:b/>
                <w:bCs/>
                <w:sz w:val="20"/>
                <w:szCs w:val="20"/>
              </w:rPr>
              <w:t>Lege nr. 271/2017</w:t>
            </w:r>
            <w:r>
              <w:rPr>
                <w:sz w:val="20"/>
                <w:szCs w:val="20"/>
              </w:rPr>
              <w:t xml:space="preserve"> privind auditul situațiilor financiare</w:t>
            </w:r>
          </w:p>
        </w:tc>
        <w:tc>
          <w:tcPr>
            <w:tcW w:w="1830" w:type="dxa"/>
          </w:tcPr>
          <w:p w14:paraId="6A821F93" w14:textId="77777777" w:rsidR="00384E46" w:rsidRDefault="00A8563E">
            <w:pPr>
              <w:spacing w:after="0"/>
              <w:jc w:val="both"/>
              <w:rPr>
                <w:b/>
                <w:bCs/>
                <w:sz w:val="20"/>
                <w:szCs w:val="20"/>
              </w:rPr>
            </w:pPr>
            <w:r>
              <w:rPr>
                <w:b/>
                <w:bCs/>
                <w:sz w:val="20"/>
                <w:szCs w:val="20"/>
              </w:rPr>
              <w:t xml:space="preserve">Art. 6 alin. (1) lit. b) </w:t>
            </w:r>
          </w:p>
          <w:p w14:paraId="1D024690" w14:textId="77777777" w:rsidR="00384E46" w:rsidRDefault="00A8563E">
            <w:pPr>
              <w:spacing w:after="0"/>
              <w:jc w:val="both"/>
              <w:rPr>
                <w:sz w:val="20"/>
                <w:szCs w:val="20"/>
              </w:rPr>
            </w:pPr>
            <w:r>
              <w:rPr>
                <w:sz w:val="20"/>
                <w:szCs w:val="20"/>
              </w:rPr>
              <w:t>Pentru a fi înregistrat în Registrul public al auditorilor, auditorul va prezenta la Consiliu următoarele acte:</w:t>
            </w:r>
          </w:p>
          <w:p w14:paraId="7B59B4F6" w14:textId="77777777" w:rsidR="00384E46" w:rsidRDefault="00A8563E">
            <w:pPr>
              <w:spacing w:after="0"/>
              <w:jc w:val="both"/>
              <w:rPr>
                <w:sz w:val="20"/>
                <w:szCs w:val="20"/>
              </w:rPr>
            </w:pPr>
            <w:r>
              <w:rPr>
                <w:sz w:val="20"/>
                <w:szCs w:val="20"/>
              </w:rPr>
              <w:t xml:space="preserve">b) buletinul de identitate sau permisul de şedere, după caz, eliberate de organele abilitate </w:t>
            </w:r>
            <w:r>
              <w:rPr>
                <w:sz w:val="20"/>
                <w:szCs w:val="20"/>
              </w:rPr>
              <w:lastRenderedPageBreak/>
              <w:t>ale Republicii Moldova;</w:t>
            </w:r>
          </w:p>
          <w:p w14:paraId="3B80397A" w14:textId="77777777" w:rsidR="00384E46" w:rsidRDefault="00384E46">
            <w:pPr>
              <w:spacing w:after="0"/>
              <w:jc w:val="both"/>
              <w:rPr>
                <w:sz w:val="20"/>
                <w:szCs w:val="20"/>
              </w:rPr>
            </w:pPr>
          </w:p>
        </w:tc>
        <w:tc>
          <w:tcPr>
            <w:tcW w:w="1515" w:type="dxa"/>
          </w:tcPr>
          <w:p w14:paraId="4129DDC1"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7E2D062F" w14:textId="77777777" w:rsidR="00384E46" w:rsidRDefault="00A8563E">
            <w:pPr>
              <w:widowControl w:val="0"/>
              <w:spacing w:after="0" w:line="276" w:lineRule="auto"/>
              <w:jc w:val="center"/>
              <w:rPr>
                <w:sz w:val="20"/>
                <w:szCs w:val="20"/>
              </w:rPr>
            </w:pPr>
            <w:r>
              <w:rPr>
                <w:sz w:val="20"/>
                <w:szCs w:val="20"/>
              </w:rPr>
              <w:t>Cerințe interzise</w:t>
            </w:r>
          </w:p>
        </w:tc>
        <w:tc>
          <w:tcPr>
            <w:tcW w:w="1350" w:type="dxa"/>
          </w:tcPr>
          <w:p w14:paraId="20532772" w14:textId="77777777" w:rsidR="00384E46" w:rsidRDefault="00A8563E">
            <w:pPr>
              <w:spacing w:after="0"/>
              <w:jc w:val="center"/>
              <w:rPr>
                <w:b/>
                <w:bCs/>
                <w:sz w:val="20"/>
                <w:szCs w:val="20"/>
              </w:rPr>
            </w:pPr>
            <w:r>
              <w:rPr>
                <w:b/>
                <w:bCs/>
                <w:sz w:val="20"/>
                <w:szCs w:val="20"/>
              </w:rPr>
              <w:t xml:space="preserve">Art. 14 </w:t>
            </w:r>
          </w:p>
          <w:p w14:paraId="311D0952" w14:textId="77777777" w:rsidR="00384E46" w:rsidRDefault="00A8563E">
            <w:pPr>
              <w:spacing w:after="0"/>
              <w:jc w:val="center"/>
              <w:rPr>
                <w:b/>
                <w:bCs/>
                <w:sz w:val="20"/>
                <w:szCs w:val="20"/>
              </w:rPr>
            </w:pPr>
            <w:r>
              <w:rPr>
                <w:b/>
                <w:bCs/>
                <w:sz w:val="20"/>
                <w:szCs w:val="20"/>
              </w:rPr>
              <w:t xml:space="preserve">alin. (1) </w:t>
            </w:r>
            <w:r>
              <w:rPr>
                <w:sz w:val="20"/>
                <w:szCs w:val="20"/>
              </w:rPr>
              <w:t>Cerințe interzise</w:t>
            </w:r>
          </w:p>
          <w:p w14:paraId="41FB5E83" w14:textId="77777777" w:rsidR="00384E46" w:rsidRDefault="00384E46">
            <w:pPr>
              <w:spacing w:after="0"/>
              <w:jc w:val="center"/>
              <w:rPr>
                <w:sz w:val="20"/>
                <w:szCs w:val="20"/>
              </w:rPr>
            </w:pPr>
          </w:p>
        </w:tc>
        <w:tc>
          <w:tcPr>
            <w:tcW w:w="3390" w:type="dxa"/>
          </w:tcPr>
          <w:p w14:paraId="6365AB9E"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în care cetățenii și rezidenții UE și SEE (atât persoane fizice, cât și juridice), la fel ca și cetățenii și rezidenții Republicii Moldova, se pot înregistra în registrul public al auditorilor. Acest lucru trebuie să fie prevăzut în mod clar în dispozițiile legii.</w:t>
            </w:r>
          </w:p>
          <w:p w14:paraId="4E75B90B" w14:textId="77777777" w:rsidR="00384E46" w:rsidRDefault="00384E46">
            <w:pPr>
              <w:spacing w:after="0"/>
              <w:ind w:left="24" w:hanging="24"/>
              <w:jc w:val="both"/>
              <w:rPr>
                <w:color w:val="000000"/>
                <w:sz w:val="20"/>
                <w:szCs w:val="20"/>
              </w:rPr>
            </w:pPr>
          </w:p>
        </w:tc>
        <w:tc>
          <w:tcPr>
            <w:tcW w:w="1245" w:type="dxa"/>
          </w:tcPr>
          <w:p w14:paraId="1548C360"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237BEE54" w14:textId="77777777" w:rsidR="00384E46" w:rsidRDefault="00384E46">
            <w:pPr>
              <w:spacing w:after="0"/>
              <w:jc w:val="center"/>
              <w:rPr>
                <w:sz w:val="20"/>
                <w:szCs w:val="20"/>
              </w:rPr>
            </w:pPr>
          </w:p>
        </w:tc>
        <w:tc>
          <w:tcPr>
            <w:tcW w:w="1245" w:type="dxa"/>
          </w:tcPr>
          <w:p w14:paraId="6472C5AF" w14:textId="77777777" w:rsidR="00384E46" w:rsidRDefault="00A8563E">
            <w:pPr>
              <w:spacing w:after="0"/>
              <w:rPr>
                <w:sz w:val="20"/>
                <w:szCs w:val="20"/>
              </w:rPr>
            </w:pPr>
            <w:r>
              <w:rPr>
                <w:sz w:val="20"/>
                <w:szCs w:val="20"/>
              </w:rPr>
              <w:t>Trim. I 2027</w:t>
            </w:r>
          </w:p>
        </w:tc>
        <w:tc>
          <w:tcPr>
            <w:tcW w:w="1290" w:type="dxa"/>
          </w:tcPr>
          <w:p w14:paraId="2216BB1E" w14:textId="77777777" w:rsidR="00384E46" w:rsidRDefault="00A8563E">
            <w:pPr>
              <w:spacing w:after="0"/>
              <w:rPr>
                <w:sz w:val="20"/>
                <w:szCs w:val="20"/>
              </w:rPr>
            </w:pPr>
            <w:r>
              <w:rPr>
                <w:b/>
                <w:bCs/>
                <w:sz w:val="20"/>
                <w:szCs w:val="20"/>
              </w:rPr>
              <w:t>La aderarea Republicii Moldova la UE</w:t>
            </w:r>
          </w:p>
        </w:tc>
      </w:tr>
      <w:tr w:rsidR="00384E46" w14:paraId="4F652384" w14:textId="77777777">
        <w:tc>
          <w:tcPr>
            <w:tcW w:w="562" w:type="dxa"/>
          </w:tcPr>
          <w:p w14:paraId="136B3AF9" w14:textId="77777777" w:rsidR="00384E46" w:rsidRDefault="00A8563E">
            <w:pPr>
              <w:numPr>
                <w:ilvl w:val="0"/>
                <w:numId w:val="10"/>
              </w:numPr>
              <w:jc w:val="center"/>
              <w:rPr>
                <w:color w:val="000000"/>
              </w:rPr>
            </w:pPr>
            <w:r>
              <w:rPr>
                <w:color w:val="000000"/>
                <w:sz w:val="20"/>
                <w:szCs w:val="20"/>
              </w:rPr>
              <w:t>24.</w:t>
            </w:r>
          </w:p>
        </w:tc>
        <w:tc>
          <w:tcPr>
            <w:tcW w:w="1358" w:type="dxa"/>
          </w:tcPr>
          <w:p w14:paraId="13C22F1D" w14:textId="77777777" w:rsidR="00384E46" w:rsidRDefault="00A8563E">
            <w:pPr>
              <w:spacing w:after="0"/>
              <w:rPr>
                <w:sz w:val="20"/>
                <w:szCs w:val="20"/>
              </w:rPr>
            </w:pPr>
            <w:r>
              <w:rPr>
                <w:b/>
                <w:bCs/>
                <w:sz w:val="20"/>
                <w:szCs w:val="20"/>
              </w:rPr>
              <w:t>Servicii de audit</w:t>
            </w:r>
          </w:p>
        </w:tc>
        <w:tc>
          <w:tcPr>
            <w:tcW w:w="1545" w:type="dxa"/>
          </w:tcPr>
          <w:p w14:paraId="1B96180C" w14:textId="77777777" w:rsidR="00384E46" w:rsidRDefault="00A8563E">
            <w:pPr>
              <w:spacing w:after="0"/>
              <w:rPr>
                <w:sz w:val="20"/>
                <w:szCs w:val="20"/>
              </w:rPr>
            </w:pPr>
            <w:r>
              <w:rPr>
                <w:b/>
                <w:bCs/>
                <w:sz w:val="20"/>
                <w:szCs w:val="20"/>
              </w:rPr>
              <w:t>Lege nr. 271/2017</w:t>
            </w:r>
            <w:r>
              <w:rPr>
                <w:sz w:val="20"/>
                <w:szCs w:val="20"/>
              </w:rPr>
              <w:t xml:space="preserve"> privind auditul situațiilor financiare</w:t>
            </w:r>
          </w:p>
        </w:tc>
        <w:tc>
          <w:tcPr>
            <w:tcW w:w="1830" w:type="dxa"/>
          </w:tcPr>
          <w:p w14:paraId="682533C9" w14:textId="77777777" w:rsidR="00384E46" w:rsidRDefault="00A8563E">
            <w:pPr>
              <w:spacing w:after="0"/>
              <w:jc w:val="both"/>
              <w:rPr>
                <w:b/>
                <w:bCs/>
                <w:sz w:val="20"/>
                <w:szCs w:val="20"/>
              </w:rPr>
            </w:pPr>
            <w:r>
              <w:rPr>
                <w:b/>
                <w:bCs/>
                <w:sz w:val="20"/>
                <w:szCs w:val="20"/>
              </w:rPr>
              <w:t xml:space="preserve">Art. 6 alin. (1) </w:t>
            </w:r>
          </w:p>
          <w:p w14:paraId="7640A565" w14:textId="77777777" w:rsidR="00384E46" w:rsidRDefault="00A8563E">
            <w:pPr>
              <w:spacing w:after="0"/>
              <w:jc w:val="both"/>
              <w:rPr>
                <w:sz w:val="20"/>
                <w:szCs w:val="20"/>
              </w:rPr>
            </w:pPr>
            <w:r>
              <w:rPr>
                <w:sz w:val="20"/>
                <w:szCs w:val="20"/>
              </w:rPr>
              <w:t>Pentru a fi înregistrat în Registrul public al auditorilor, auditorul va prezenta la Consiliu următoarele acte:</w:t>
            </w:r>
          </w:p>
          <w:p w14:paraId="29160BCE" w14:textId="77777777" w:rsidR="00384E46" w:rsidRDefault="00A8563E">
            <w:pPr>
              <w:spacing w:after="0"/>
              <w:jc w:val="both"/>
              <w:rPr>
                <w:sz w:val="20"/>
                <w:szCs w:val="20"/>
              </w:rPr>
            </w:pPr>
            <w:r>
              <w:rPr>
                <w:sz w:val="20"/>
                <w:szCs w:val="20"/>
              </w:rPr>
              <w:t>a) cererea de înregistrare, indicând numărul de telefon și adresa de poștă electronică;</w:t>
            </w:r>
          </w:p>
          <w:p w14:paraId="4DCF97E8" w14:textId="77777777" w:rsidR="00384E46" w:rsidRDefault="00A8563E">
            <w:pPr>
              <w:spacing w:after="0"/>
              <w:jc w:val="both"/>
              <w:rPr>
                <w:sz w:val="20"/>
                <w:szCs w:val="20"/>
              </w:rPr>
            </w:pPr>
            <w:r>
              <w:rPr>
                <w:sz w:val="20"/>
                <w:szCs w:val="20"/>
              </w:rPr>
              <w:t>b) buletinul de identitate sau permisul de şedere, după caz, eliberate de organele abilitate ale Republicii Moldova;</w:t>
            </w:r>
          </w:p>
          <w:p w14:paraId="3003705B" w14:textId="77777777" w:rsidR="00384E46" w:rsidRDefault="00A8563E">
            <w:pPr>
              <w:spacing w:after="0"/>
              <w:jc w:val="both"/>
              <w:rPr>
                <w:sz w:val="20"/>
                <w:szCs w:val="20"/>
              </w:rPr>
            </w:pPr>
            <w:r>
              <w:rPr>
                <w:sz w:val="20"/>
                <w:szCs w:val="20"/>
              </w:rPr>
              <w:t>c) după caz, confirmarea eliberată de către entitatea în care auditorul este angajat.</w:t>
            </w:r>
          </w:p>
          <w:p w14:paraId="0EFA1B11" w14:textId="77777777" w:rsidR="00384E46" w:rsidRDefault="00384E46">
            <w:pPr>
              <w:spacing w:after="0"/>
              <w:jc w:val="both"/>
              <w:rPr>
                <w:sz w:val="20"/>
                <w:szCs w:val="20"/>
              </w:rPr>
            </w:pPr>
          </w:p>
        </w:tc>
        <w:tc>
          <w:tcPr>
            <w:tcW w:w="1515" w:type="dxa"/>
          </w:tcPr>
          <w:p w14:paraId="2BED2402" w14:textId="77777777" w:rsidR="00384E46" w:rsidRDefault="00A8563E">
            <w:pPr>
              <w:widowControl w:val="0"/>
              <w:spacing w:after="0" w:line="276" w:lineRule="auto"/>
              <w:jc w:val="center"/>
              <w:rPr>
                <w:b/>
                <w:bCs/>
                <w:sz w:val="20"/>
                <w:szCs w:val="20"/>
              </w:rPr>
            </w:pPr>
            <w:r>
              <w:rPr>
                <w:b/>
                <w:bCs/>
                <w:sz w:val="20"/>
                <w:szCs w:val="20"/>
              </w:rPr>
              <w:t>Art. 6</w:t>
            </w:r>
          </w:p>
          <w:p w14:paraId="438B297B" w14:textId="77777777" w:rsidR="00384E46" w:rsidRDefault="00A8563E">
            <w:pPr>
              <w:widowControl w:val="0"/>
              <w:spacing w:after="0" w:line="276" w:lineRule="auto"/>
              <w:jc w:val="center"/>
              <w:rPr>
                <w:sz w:val="20"/>
                <w:szCs w:val="20"/>
              </w:rPr>
            </w:pPr>
            <w:r>
              <w:rPr>
                <w:sz w:val="20"/>
                <w:szCs w:val="20"/>
              </w:rPr>
              <w:t>Ghișeul Unic Electronic</w:t>
            </w:r>
          </w:p>
          <w:p w14:paraId="4CC33BD5" w14:textId="77777777" w:rsidR="00384E46" w:rsidRDefault="00384E46">
            <w:pPr>
              <w:widowControl w:val="0"/>
              <w:spacing w:after="0" w:line="276" w:lineRule="auto"/>
              <w:jc w:val="center"/>
              <w:rPr>
                <w:sz w:val="20"/>
                <w:szCs w:val="20"/>
              </w:rPr>
            </w:pPr>
          </w:p>
          <w:p w14:paraId="78DB46A6" w14:textId="77777777" w:rsidR="00384E46" w:rsidRDefault="00A8563E">
            <w:pPr>
              <w:widowControl w:val="0"/>
              <w:spacing w:after="0" w:line="276" w:lineRule="auto"/>
              <w:jc w:val="center"/>
              <w:rPr>
                <w:b/>
                <w:bCs/>
                <w:sz w:val="20"/>
                <w:szCs w:val="20"/>
              </w:rPr>
            </w:pPr>
            <w:r>
              <w:rPr>
                <w:b/>
                <w:bCs/>
                <w:sz w:val="20"/>
                <w:szCs w:val="20"/>
              </w:rPr>
              <w:t>Art. 7</w:t>
            </w:r>
          </w:p>
          <w:p w14:paraId="0F323A34" w14:textId="77777777" w:rsidR="00384E46" w:rsidRDefault="00A8563E">
            <w:pPr>
              <w:widowControl w:val="0"/>
              <w:spacing w:after="0" w:line="276" w:lineRule="auto"/>
              <w:jc w:val="center"/>
              <w:rPr>
                <w:sz w:val="20"/>
                <w:szCs w:val="20"/>
              </w:rPr>
            </w:pPr>
            <w:r>
              <w:rPr>
                <w:sz w:val="20"/>
                <w:szCs w:val="20"/>
              </w:rPr>
              <w:t>Dreptul la informare</w:t>
            </w:r>
          </w:p>
        </w:tc>
        <w:tc>
          <w:tcPr>
            <w:tcW w:w="1350" w:type="dxa"/>
          </w:tcPr>
          <w:p w14:paraId="14EFA5F3" w14:textId="77777777" w:rsidR="00384E46" w:rsidRDefault="00A8563E">
            <w:pPr>
              <w:spacing w:after="0"/>
              <w:jc w:val="center"/>
              <w:rPr>
                <w:b/>
                <w:bCs/>
                <w:sz w:val="20"/>
                <w:szCs w:val="20"/>
              </w:rPr>
            </w:pPr>
            <w:r>
              <w:rPr>
                <w:b/>
                <w:bCs/>
                <w:sz w:val="20"/>
                <w:szCs w:val="20"/>
              </w:rPr>
              <w:t xml:space="preserve">Art. 6 </w:t>
            </w:r>
          </w:p>
          <w:p w14:paraId="48BE1293"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3EDB6D31" w14:textId="77777777" w:rsidR="00384E46" w:rsidRDefault="00384E46">
            <w:pPr>
              <w:spacing w:after="0"/>
              <w:jc w:val="center"/>
              <w:rPr>
                <w:b/>
                <w:bCs/>
                <w:sz w:val="20"/>
                <w:szCs w:val="20"/>
              </w:rPr>
            </w:pPr>
          </w:p>
          <w:p w14:paraId="02F8B7D6" w14:textId="77777777" w:rsidR="00384E46" w:rsidRDefault="00A8563E">
            <w:pPr>
              <w:spacing w:after="0"/>
              <w:jc w:val="center"/>
              <w:rPr>
                <w:b/>
                <w:bCs/>
                <w:sz w:val="20"/>
                <w:szCs w:val="20"/>
              </w:rPr>
            </w:pPr>
            <w:r>
              <w:rPr>
                <w:b/>
                <w:bCs/>
                <w:sz w:val="20"/>
                <w:szCs w:val="20"/>
              </w:rPr>
              <w:t>Art. 8</w:t>
            </w:r>
          </w:p>
          <w:p w14:paraId="1AB147B7" w14:textId="77777777" w:rsidR="00384E46" w:rsidRDefault="00A8563E">
            <w:pPr>
              <w:spacing w:after="0"/>
              <w:jc w:val="center"/>
              <w:rPr>
                <w:sz w:val="20"/>
                <w:szCs w:val="20"/>
              </w:rPr>
            </w:pPr>
            <w:r>
              <w:rPr>
                <w:sz w:val="20"/>
                <w:szCs w:val="20"/>
              </w:rPr>
              <w:t>Proceduri prin mijloace electronice</w:t>
            </w:r>
          </w:p>
        </w:tc>
        <w:tc>
          <w:tcPr>
            <w:tcW w:w="3390" w:type="dxa"/>
          </w:tcPr>
          <w:p w14:paraId="1E18E916"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3CB2C4EA"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31390945" w14:textId="77777777" w:rsidR="00384E46" w:rsidRDefault="00384E46">
            <w:pPr>
              <w:spacing w:after="0"/>
              <w:jc w:val="center"/>
              <w:rPr>
                <w:sz w:val="20"/>
                <w:szCs w:val="20"/>
              </w:rPr>
            </w:pPr>
          </w:p>
        </w:tc>
        <w:tc>
          <w:tcPr>
            <w:tcW w:w="1245" w:type="dxa"/>
          </w:tcPr>
          <w:p w14:paraId="742561BF" w14:textId="77777777" w:rsidR="00384E46" w:rsidRDefault="00A8563E">
            <w:pPr>
              <w:spacing w:after="0"/>
              <w:rPr>
                <w:sz w:val="20"/>
                <w:szCs w:val="20"/>
              </w:rPr>
            </w:pPr>
            <w:r>
              <w:rPr>
                <w:sz w:val="20"/>
                <w:szCs w:val="20"/>
              </w:rPr>
              <w:t>Trim. I 2027</w:t>
            </w:r>
          </w:p>
        </w:tc>
        <w:tc>
          <w:tcPr>
            <w:tcW w:w="1290" w:type="dxa"/>
          </w:tcPr>
          <w:p w14:paraId="5923D9BE" w14:textId="77777777" w:rsidR="00384E46" w:rsidRDefault="00A8563E">
            <w:pPr>
              <w:spacing w:after="0"/>
              <w:rPr>
                <w:sz w:val="20"/>
                <w:szCs w:val="20"/>
              </w:rPr>
            </w:pPr>
            <w:r>
              <w:rPr>
                <w:b/>
                <w:bCs/>
                <w:sz w:val="20"/>
                <w:szCs w:val="20"/>
              </w:rPr>
              <w:t>La adoptarea amendamentului (și la înființarea GUE)</w:t>
            </w:r>
          </w:p>
        </w:tc>
      </w:tr>
      <w:tr w:rsidR="00384E46" w14:paraId="42826072" w14:textId="77777777">
        <w:tc>
          <w:tcPr>
            <w:tcW w:w="562" w:type="dxa"/>
          </w:tcPr>
          <w:p w14:paraId="76106274" w14:textId="77777777" w:rsidR="00384E46" w:rsidRDefault="00A8563E">
            <w:pPr>
              <w:numPr>
                <w:ilvl w:val="0"/>
                <w:numId w:val="10"/>
              </w:numPr>
              <w:jc w:val="center"/>
              <w:rPr>
                <w:color w:val="000000"/>
              </w:rPr>
            </w:pPr>
            <w:r>
              <w:rPr>
                <w:color w:val="000000"/>
                <w:sz w:val="20"/>
                <w:szCs w:val="20"/>
              </w:rPr>
              <w:lastRenderedPageBreak/>
              <w:t>33.</w:t>
            </w:r>
          </w:p>
        </w:tc>
        <w:tc>
          <w:tcPr>
            <w:tcW w:w="1358" w:type="dxa"/>
          </w:tcPr>
          <w:p w14:paraId="6D9E04BC" w14:textId="77777777" w:rsidR="00384E46" w:rsidRDefault="00A8563E">
            <w:pPr>
              <w:spacing w:after="0"/>
              <w:rPr>
                <w:b/>
                <w:bCs/>
                <w:sz w:val="20"/>
                <w:szCs w:val="20"/>
              </w:rPr>
            </w:pPr>
            <w:r>
              <w:rPr>
                <w:b/>
                <w:bCs/>
                <w:sz w:val="20"/>
                <w:szCs w:val="20"/>
              </w:rPr>
              <w:t>Servicii prestate de entități de audit</w:t>
            </w:r>
          </w:p>
        </w:tc>
        <w:tc>
          <w:tcPr>
            <w:tcW w:w="1545" w:type="dxa"/>
          </w:tcPr>
          <w:p w14:paraId="62287F3B" w14:textId="77777777" w:rsidR="00384E46" w:rsidRDefault="00A8563E">
            <w:pPr>
              <w:spacing w:after="0"/>
              <w:rPr>
                <w:b/>
                <w:bCs/>
                <w:sz w:val="20"/>
                <w:szCs w:val="20"/>
              </w:rPr>
            </w:pPr>
            <w:r>
              <w:rPr>
                <w:b/>
                <w:bCs/>
                <w:sz w:val="20"/>
                <w:szCs w:val="20"/>
              </w:rPr>
              <w:t>Lege nr. 271/2017</w:t>
            </w:r>
            <w:r>
              <w:rPr>
                <w:sz w:val="20"/>
                <w:szCs w:val="20"/>
              </w:rPr>
              <w:t xml:space="preserve"> privind auditul situațiilor financiare</w:t>
            </w:r>
          </w:p>
        </w:tc>
        <w:tc>
          <w:tcPr>
            <w:tcW w:w="1830" w:type="dxa"/>
          </w:tcPr>
          <w:p w14:paraId="46A5D9AB" w14:textId="77777777" w:rsidR="00384E46" w:rsidRDefault="00A8563E">
            <w:pPr>
              <w:spacing w:after="0"/>
              <w:jc w:val="both"/>
              <w:rPr>
                <w:b/>
                <w:bCs/>
                <w:sz w:val="20"/>
                <w:szCs w:val="20"/>
              </w:rPr>
            </w:pPr>
            <w:r>
              <w:rPr>
                <w:b/>
                <w:bCs/>
                <w:sz w:val="20"/>
                <w:szCs w:val="20"/>
              </w:rPr>
              <w:t xml:space="preserve">Art. 9 </w:t>
            </w:r>
          </w:p>
          <w:p w14:paraId="639C49CA" w14:textId="77777777" w:rsidR="00384E46" w:rsidRDefault="00A8563E">
            <w:pPr>
              <w:spacing w:after="0"/>
              <w:jc w:val="both"/>
              <w:rPr>
                <w:sz w:val="20"/>
                <w:szCs w:val="20"/>
              </w:rPr>
            </w:pPr>
            <w:r>
              <w:rPr>
                <w:sz w:val="20"/>
                <w:szCs w:val="20"/>
              </w:rPr>
              <w:t>Înregistrarea entităţilor de audit</w:t>
            </w:r>
          </w:p>
          <w:p w14:paraId="7DC7ADF6" w14:textId="77777777" w:rsidR="00384E46" w:rsidRDefault="00384E46">
            <w:pPr>
              <w:spacing w:after="0"/>
              <w:jc w:val="both"/>
              <w:rPr>
                <w:sz w:val="20"/>
                <w:szCs w:val="20"/>
              </w:rPr>
            </w:pPr>
          </w:p>
          <w:p w14:paraId="70699F90" w14:textId="77777777" w:rsidR="00384E46" w:rsidRDefault="00A8563E">
            <w:pPr>
              <w:spacing w:after="0"/>
              <w:jc w:val="both"/>
              <w:rPr>
                <w:sz w:val="20"/>
                <w:szCs w:val="20"/>
              </w:rPr>
            </w:pPr>
            <w:r>
              <w:rPr>
                <w:sz w:val="20"/>
                <w:szCs w:val="20"/>
              </w:rPr>
              <w:t>A</w:t>
            </w:r>
            <w:r>
              <w:rPr>
                <w:b/>
                <w:bCs/>
                <w:sz w:val="20"/>
                <w:szCs w:val="20"/>
              </w:rPr>
              <w:t>rt. 10</w:t>
            </w:r>
            <w:r>
              <w:rPr>
                <w:sz w:val="20"/>
                <w:szCs w:val="20"/>
              </w:rPr>
              <w:t xml:space="preserve"> </w:t>
            </w:r>
          </w:p>
          <w:p w14:paraId="1F1B586B" w14:textId="77777777" w:rsidR="00384E46" w:rsidRDefault="00A8563E">
            <w:pPr>
              <w:spacing w:after="0"/>
              <w:jc w:val="both"/>
              <w:rPr>
                <w:sz w:val="20"/>
                <w:szCs w:val="20"/>
              </w:rPr>
            </w:pPr>
            <w:r>
              <w:rPr>
                <w:sz w:val="20"/>
                <w:szCs w:val="20"/>
              </w:rPr>
              <w:t>Registrul public al entităţilor de audit</w:t>
            </w:r>
          </w:p>
          <w:p w14:paraId="771BB325" w14:textId="77777777" w:rsidR="00384E46" w:rsidRDefault="00384E46">
            <w:pPr>
              <w:spacing w:after="0"/>
              <w:jc w:val="both"/>
              <w:rPr>
                <w:b/>
                <w:bCs/>
                <w:sz w:val="20"/>
                <w:szCs w:val="20"/>
              </w:rPr>
            </w:pPr>
          </w:p>
        </w:tc>
        <w:tc>
          <w:tcPr>
            <w:tcW w:w="1515" w:type="dxa"/>
          </w:tcPr>
          <w:p w14:paraId="7CB48E12" w14:textId="77777777" w:rsidR="00384E46" w:rsidRDefault="00A8563E">
            <w:pPr>
              <w:widowControl w:val="0"/>
              <w:spacing w:after="0" w:line="276" w:lineRule="auto"/>
              <w:jc w:val="center"/>
              <w:rPr>
                <w:b/>
                <w:bCs/>
                <w:sz w:val="20"/>
                <w:szCs w:val="20"/>
              </w:rPr>
            </w:pPr>
            <w:r>
              <w:rPr>
                <w:b/>
                <w:bCs/>
                <w:sz w:val="20"/>
                <w:szCs w:val="20"/>
              </w:rPr>
              <w:t>Art. 6</w:t>
            </w:r>
          </w:p>
          <w:p w14:paraId="35BB3DA7" w14:textId="77777777" w:rsidR="00384E46" w:rsidRDefault="00A8563E">
            <w:pPr>
              <w:widowControl w:val="0"/>
              <w:spacing w:after="0" w:line="276" w:lineRule="auto"/>
              <w:jc w:val="center"/>
              <w:rPr>
                <w:sz w:val="20"/>
                <w:szCs w:val="20"/>
              </w:rPr>
            </w:pPr>
            <w:r>
              <w:rPr>
                <w:sz w:val="20"/>
                <w:szCs w:val="20"/>
              </w:rPr>
              <w:t>Ghișeul Unic Electronic</w:t>
            </w:r>
          </w:p>
          <w:p w14:paraId="6B3905E8" w14:textId="77777777" w:rsidR="00384E46" w:rsidRDefault="00A8563E">
            <w:pPr>
              <w:widowControl w:val="0"/>
              <w:spacing w:after="0" w:line="276" w:lineRule="auto"/>
              <w:jc w:val="center"/>
              <w:rPr>
                <w:b/>
                <w:bCs/>
                <w:sz w:val="20"/>
                <w:szCs w:val="20"/>
              </w:rPr>
            </w:pPr>
            <w:r>
              <w:rPr>
                <w:b/>
                <w:bCs/>
                <w:sz w:val="20"/>
                <w:szCs w:val="20"/>
              </w:rPr>
              <w:t>Art. 7</w:t>
            </w:r>
          </w:p>
          <w:p w14:paraId="05A4981C"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166C2358" w14:textId="77777777" w:rsidR="00384E46" w:rsidRDefault="00A8563E">
            <w:pPr>
              <w:spacing w:after="0"/>
              <w:jc w:val="center"/>
              <w:rPr>
                <w:b/>
                <w:bCs/>
                <w:sz w:val="20"/>
                <w:szCs w:val="20"/>
              </w:rPr>
            </w:pPr>
            <w:r>
              <w:rPr>
                <w:b/>
                <w:bCs/>
                <w:sz w:val="20"/>
                <w:szCs w:val="20"/>
              </w:rPr>
              <w:t xml:space="preserve">Art. 6 </w:t>
            </w:r>
          </w:p>
          <w:p w14:paraId="4D94B126"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5C5CD1E6" w14:textId="77777777" w:rsidR="00384E46" w:rsidRDefault="00384E46">
            <w:pPr>
              <w:spacing w:after="0"/>
              <w:jc w:val="center"/>
              <w:rPr>
                <w:b/>
                <w:bCs/>
                <w:sz w:val="20"/>
                <w:szCs w:val="20"/>
              </w:rPr>
            </w:pPr>
          </w:p>
          <w:p w14:paraId="6FED4F40" w14:textId="77777777" w:rsidR="00384E46" w:rsidRDefault="00A8563E">
            <w:pPr>
              <w:spacing w:after="0"/>
              <w:jc w:val="center"/>
              <w:rPr>
                <w:b/>
                <w:bCs/>
                <w:sz w:val="20"/>
                <w:szCs w:val="20"/>
              </w:rPr>
            </w:pPr>
            <w:r>
              <w:rPr>
                <w:b/>
                <w:bCs/>
                <w:sz w:val="20"/>
                <w:szCs w:val="20"/>
              </w:rPr>
              <w:t>Art. 8</w:t>
            </w:r>
          </w:p>
          <w:p w14:paraId="7E063D43" w14:textId="77777777" w:rsidR="00384E46" w:rsidRDefault="00A8563E">
            <w:pPr>
              <w:spacing w:after="0"/>
              <w:jc w:val="center"/>
              <w:rPr>
                <w:b/>
                <w:bCs/>
                <w:sz w:val="20"/>
                <w:szCs w:val="20"/>
              </w:rPr>
            </w:pPr>
            <w:r>
              <w:rPr>
                <w:sz w:val="20"/>
                <w:szCs w:val="20"/>
              </w:rPr>
              <w:t>Proceduri prin mijloace electronice</w:t>
            </w:r>
          </w:p>
        </w:tc>
        <w:tc>
          <w:tcPr>
            <w:tcW w:w="3390" w:type="dxa"/>
          </w:tcPr>
          <w:p w14:paraId="50692CA6"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DE2B923"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2DE575F1" w14:textId="77777777" w:rsidR="00384E46" w:rsidRDefault="00384E46">
            <w:pPr>
              <w:tabs>
                <w:tab w:val="center" w:pos="4703"/>
                <w:tab w:val="right" w:pos="9406"/>
              </w:tabs>
              <w:spacing w:after="200" w:line="276" w:lineRule="auto"/>
              <w:jc w:val="center"/>
              <w:rPr>
                <w:color w:val="000000"/>
                <w:sz w:val="20"/>
                <w:szCs w:val="20"/>
              </w:rPr>
            </w:pPr>
          </w:p>
        </w:tc>
        <w:tc>
          <w:tcPr>
            <w:tcW w:w="1245" w:type="dxa"/>
          </w:tcPr>
          <w:p w14:paraId="56EA6CB3" w14:textId="77777777" w:rsidR="00384E46" w:rsidRDefault="00A8563E">
            <w:pPr>
              <w:spacing w:after="0"/>
              <w:rPr>
                <w:sz w:val="20"/>
                <w:szCs w:val="20"/>
              </w:rPr>
            </w:pPr>
            <w:r>
              <w:rPr>
                <w:sz w:val="20"/>
                <w:szCs w:val="20"/>
              </w:rPr>
              <w:t>Trim. I 2027</w:t>
            </w:r>
          </w:p>
        </w:tc>
        <w:tc>
          <w:tcPr>
            <w:tcW w:w="1290" w:type="dxa"/>
          </w:tcPr>
          <w:p w14:paraId="7A58FA2C" w14:textId="77777777" w:rsidR="00384E46" w:rsidRDefault="00A8563E">
            <w:pPr>
              <w:spacing w:after="0"/>
              <w:rPr>
                <w:b/>
                <w:bCs/>
                <w:sz w:val="20"/>
                <w:szCs w:val="20"/>
              </w:rPr>
            </w:pPr>
            <w:r>
              <w:rPr>
                <w:b/>
                <w:bCs/>
                <w:sz w:val="20"/>
                <w:szCs w:val="20"/>
              </w:rPr>
              <w:t>La adoptarea amendamentului (și la înființarea GUE)</w:t>
            </w:r>
          </w:p>
        </w:tc>
      </w:tr>
      <w:tr w:rsidR="00384E46" w14:paraId="094734F5" w14:textId="77777777">
        <w:tc>
          <w:tcPr>
            <w:tcW w:w="562" w:type="dxa"/>
          </w:tcPr>
          <w:p w14:paraId="1EBAD600" w14:textId="77777777" w:rsidR="00384E46" w:rsidRDefault="00A8563E">
            <w:pPr>
              <w:numPr>
                <w:ilvl w:val="0"/>
                <w:numId w:val="10"/>
              </w:numPr>
              <w:jc w:val="center"/>
              <w:rPr>
                <w:color w:val="000000"/>
              </w:rPr>
            </w:pPr>
            <w:r>
              <w:rPr>
                <w:color w:val="000000"/>
                <w:sz w:val="20"/>
                <w:szCs w:val="20"/>
              </w:rPr>
              <w:t>34.</w:t>
            </w:r>
          </w:p>
        </w:tc>
        <w:tc>
          <w:tcPr>
            <w:tcW w:w="1358" w:type="dxa"/>
          </w:tcPr>
          <w:p w14:paraId="00B076A6" w14:textId="77777777" w:rsidR="00384E46" w:rsidRDefault="00A8563E">
            <w:pPr>
              <w:spacing w:after="0"/>
              <w:rPr>
                <w:b/>
                <w:bCs/>
                <w:sz w:val="20"/>
                <w:szCs w:val="20"/>
              </w:rPr>
            </w:pPr>
            <w:r>
              <w:rPr>
                <w:b/>
                <w:bCs/>
                <w:sz w:val="20"/>
                <w:szCs w:val="20"/>
              </w:rPr>
              <w:t>Servicii prestate de entități de audit</w:t>
            </w:r>
          </w:p>
        </w:tc>
        <w:tc>
          <w:tcPr>
            <w:tcW w:w="1545" w:type="dxa"/>
          </w:tcPr>
          <w:p w14:paraId="0CC47E12" w14:textId="77777777" w:rsidR="00384E46" w:rsidRDefault="00A8563E">
            <w:pPr>
              <w:spacing w:after="0"/>
              <w:rPr>
                <w:b/>
                <w:bCs/>
                <w:sz w:val="20"/>
                <w:szCs w:val="20"/>
              </w:rPr>
            </w:pPr>
            <w:r>
              <w:rPr>
                <w:b/>
                <w:bCs/>
                <w:sz w:val="20"/>
                <w:szCs w:val="20"/>
              </w:rPr>
              <w:t>Lege nr. 271/2017</w:t>
            </w:r>
            <w:r>
              <w:rPr>
                <w:sz w:val="20"/>
                <w:szCs w:val="20"/>
              </w:rPr>
              <w:t xml:space="preserve"> privind auditul situațiilor financiare</w:t>
            </w:r>
          </w:p>
        </w:tc>
        <w:tc>
          <w:tcPr>
            <w:tcW w:w="1830" w:type="dxa"/>
          </w:tcPr>
          <w:p w14:paraId="6925421E" w14:textId="77777777" w:rsidR="00384E46" w:rsidRDefault="00A8563E">
            <w:pPr>
              <w:spacing w:after="0"/>
              <w:jc w:val="both"/>
              <w:rPr>
                <w:b/>
                <w:bCs/>
                <w:sz w:val="20"/>
                <w:szCs w:val="20"/>
              </w:rPr>
            </w:pPr>
            <w:r>
              <w:rPr>
                <w:b/>
                <w:bCs/>
                <w:sz w:val="20"/>
                <w:szCs w:val="20"/>
              </w:rPr>
              <w:t xml:space="preserve">Art. 26 </w:t>
            </w:r>
          </w:p>
          <w:p w14:paraId="55666C79" w14:textId="77777777" w:rsidR="00384E46" w:rsidRDefault="00A8563E">
            <w:pPr>
              <w:spacing w:after="0"/>
              <w:jc w:val="both"/>
              <w:rPr>
                <w:sz w:val="20"/>
                <w:szCs w:val="20"/>
              </w:rPr>
            </w:pPr>
            <w:r>
              <w:rPr>
                <w:sz w:val="20"/>
                <w:szCs w:val="20"/>
              </w:rPr>
              <w:t>Asigurarea riscului de audit</w:t>
            </w:r>
          </w:p>
          <w:p w14:paraId="555C51F2" w14:textId="77777777" w:rsidR="00384E46" w:rsidRDefault="00384E46">
            <w:pPr>
              <w:spacing w:after="0"/>
              <w:jc w:val="both"/>
              <w:rPr>
                <w:b/>
                <w:bCs/>
                <w:i/>
                <w:iCs/>
                <w:color w:val="2F5496"/>
                <w:sz w:val="20"/>
                <w:szCs w:val="20"/>
              </w:rPr>
            </w:pPr>
          </w:p>
          <w:p w14:paraId="51C091A5" w14:textId="77777777" w:rsidR="00384E46" w:rsidRDefault="00384E46">
            <w:pPr>
              <w:spacing w:after="0"/>
              <w:jc w:val="both"/>
              <w:rPr>
                <w:b/>
                <w:bCs/>
                <w:sz w:val="20"/>
                <w:szCs w:val="20"/>
              </w:rPr>
            </w:pPr>
          </w:p>
        </w:tc>
        <w:tc>
          <w:tcPr>
            <w:tcW w:w="1515" w:type="dxa"/>
          </w:tcPr>
          <w:p w14:paraId="63A053E3" w14:textId="77777777" w:rsidR="00384E46" w:rsidRDefault="00A8563E">
            <w:pPr>
              <w:widowControl w:val="0"/>
              <w:spacing w:after="0" w:line="276" w:lineRule="auto"/>
              <w:jc w:val="center"/>
              <w:rPr>
                <w:b/>
                <w:bCs/>
                <w:sz w:val="20"/>
                <w:szCs w:val="20"/>
              </w:rPr>
            </w:pPr>
            <w:r>
              <w:rPr>
                <w:b/>
                <w:bCs/>
                <w:sz w:val="20"/>
                <w:szCs w:val="20"/>
              </w:rPr>
              <w:t>Art. 13</w:t>
            </w:r>
          </w:p>
          <w:p w14:paraId="18BF095A" w14:textId="77777777" w:rsidR="00384E46" w:rsidRDefault="00A8563E">
            <w:pPr>
              <w:widowControl w:val="0"/>
              <w:spacing w:after="0" w:line="276" w:lineRule="auto"/>
              <w:jc w:val="center"/>
              <w:rPr>
                <w:sz w:val="20"/>
                <w:szCs w:val="20"/>
              </w:rPr>
            </w:pPr>
            <w:r>
              <w:rPr>
                <w:sz w:val="20"/>
                <w:szCs w:val="20"/>
              </w:rPr>
              <w:t>Cerințe interzise</w:t>
            </w:r>
          </w:p>
          <w:p w14:paraId="73D68C05" w14:textId="77777777" w:rsidR="00384E46" w:rsidRDefault="00384E46">
            <w:pPr>
              <w:widowControl w:val="0"/>
              <w:spacing w:after="0" w:line="276" w:lineRule="auto"/>
              <w:jc w:val="center"/>
              <w:rPr>
                <w:sz w:val="20"/>
                <w:szCs w:val="20"/>
              </w:rPr>
            </w:pPr>
          </w:p>
          <w:p w14:paraId="08C6A337" w14:textId="77777777" w:rsidR="00384E46" w:rsidRDefault="00A8563E">
            <w:pPr>
              <w:widowControl w:val="0"/>
              <w:spacing w:after="0" w:line="276" w:lineRule="auto"/>
              <w:jc w:val="center"/>
              <w:rPr>
                <w:b/>
                <w:bCs/>
                <w:sz w:val="20"/>
                <w:szCs w:val="20"/>
              </w:rPr>
            </w:pPr>
            <w:r>
              <w:rPr>
                <w:b/>
                <w:bCs/>
                <w:sz w:val="20"/>
                <w:szCs w:val="20"/>
              </w:rPr>
              <w:t xml:space="preserve">Art. 22 </w:t>
            </w:r>
            <w:r>
              <w:rPr>
                <w:sz w:val="20"/>
                <w:szCs w:val="20"/>
              </w:rPr>
              <w:t>Asigurări și garanții profesionale</w:t>
            </w:r>
          </w:p>
        </w:tc>
        <w:tc>
          <w:tcPr>
            <w:tcW w:w="1350" w:type="dxa"/>
          </w:tcPr>
          <w:p w14:paraId="47703126" w14:textId="77777777" w:rsidR="00384E46" w:rsidRDefault="00A8563E">
            <w:pPr>
              <w:spacing w:after="0"/>
              <w:jc w:val="center"/>
              <w:rPr>
                <w:b/>
                <w:bCs/>
                <w:sz w:val="20"/>
                <w:szCs w:val="20"/>
              </w:rPr>
            </w:pPr>
            <w:r>
              <w:rPr>
                <w:b/>
                <w:bCs/>
                <w:sz w:val="20"/>
                <w:szCs w:val="20"/>
              </w:rPr>
              <w:t xml:space="preserve">Art. 14 </w:t>
            </w:r>
          </w:p>
          <w:p w14:paraId="361A532D" w14:textId="77777777" w:rsidR="00384E46" w:rsidRDefault="00A8563E">
            <w:pPr>
              <w:spacing w:after="0"/>
              <w:jc w:val="center"/>
              <w:rPr>
                <w:b/>
                <w:bCs/>
                <w:sz w:val="20"/>
                <w:szCs w:val="20"/>
              </w:rPr>
            </w:pPr>
            <w:r>
              <w:rPr>
                <w:b/>
                <w:bCs/>
                <w:sz w:val="20"/>
                <w:szCs w:val="20"/>
              </w:rPr>
              <w:t xml:space="preserve">alin. (7)  </w:t>
            </w:r>
            <w:r>
              <w:rPr>
                <w:sz w:val="20"/>
                <w:szCs w:val="20"/>
              </w:rPr>
              <w:t>Cerințe interzise</w:t>
            </w:r>
          </w:p>
          <w:p w14:paraId="2AF5AD0E" w14:textId="77777777" w:rsidR="00384E46" w:rsidRDefault="00384E46">
            <w:pPr>
              <w:spacing w:after="0"/>
              <w:jc w:val="center"/>
              <w:rPr>
                <w:b/>
                <w:bCs/>
                <w:sz w:val="20"/>
                <w:szCs w:val="20"/>
              </w:rPr>
            </w:pPr>
          </w:p>
          <w:p w14:paraId="2DFCC568" w14:textId="77777777" w:rsidR="00384E46" w:rsidRDefault="00A8563E">
            <w:pPr>
              <w:spacing w:after="0"/>
              <w:jc w:val="center"/>
              <w:rPr>
                <w:b/>
                <w:bCs/>
                <w:sz w:val="20"/>
                <w:szCs w:val="20"/>
              </w:rPr>
            </w:pPr>
            <w:r>
              <w:rPr>
                <w:b/>
                <w:bCs/>
                <w:sz w:val="20"/>
                <w:szCs w:val="20"/>
              </w:rPr>
              <w:t xml:space="preserve">Art. 23 </w:t>
            </w:r>
            <w:r>
              <w:rPr>
                <w:sz w:val="20"/>
                <w:szCs w:val="20"/>
              </w:rPr>
              <w:t>Asigurări și garanții profesionale</w:t>
            </w:r>
          </w:p>
        </w:tc>
        <w:tc>
          <w:tcPr>
            <w:tcW w:w="3390" w:type="dxa"/>
          </w:tcPr>
          <w:p w14:paraId="552E0005" w14:textId="77777777" w:rsidR="00384E46" w:rsidRDefault="00A8563E">
            <w:pPr>
              <w:spacing w:after="0"/>
              <w:jc w:val="both"/>
              <w:rPr>
                <w:sz w:val="20"/>
                <w:szCs w:val="20"/>
              </w:rPr>
            </w:pPr>
            <w:r>
              <w:rPr>
                <w:sz w:val="20"/>
                <w:szCs w:val="20"/>
              </w:rPr>
              <w:t>Modificarea prevederii sau adăugarea unei prevederi noi, permițând posibilitatea de a obține asigurarea de răspundere civilă și de la o instituție financiară stabilită în statele membre ale UE și SEE.</w:t>
            </w:r>
          </w:p>
        </w:tc>
        <w:tc>
          <w:tcPr>
            <w:tcW w:w="1245" w:type="dxa"/>
          </w:tcPr>
          <w:p w14:paraId="60C3A677"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4CD61D97" w14:textId="77777777" w:rsidR="00384E46" w:rsidRDefault="00384E46">
            <w:pPr>
              <w:tabs>
                <w:tab w:val="center" w:pos="4703"/>
                <w:tab w:val="right" w:pos="9406"/>
              </w:tabs>
              <w:spacing w:after="200" w:line="276" w:lineRule="auto"/>
              <w:jc w:val="center"/>
              <w:rPr>
                <w:color w:val="000000"/>
                <w:sz w:val="20"/>
                <w:szCs w:val="20"/>
              </w:rPr>
            </w:pPr>
          </w:p>
        </w:tc>
        <w:tc>
          <w:tcPr>
            <w:tcW w:w="1245" w:type="dxa"/>
          </w:tcPr>
          <w:p w14:paraId="4D39F515" w14:textId="77777777" w:rsidR="00384E46" w:rsidRDefault="00A8563E">
            <w:pPr>
              <w:spacing w:after="0"/>
              <w:rPr>
                <w:sz w:val="20"/>
                <w:szCs w:val="20"/>
              </w:rPr>
            </w:pPr>
            <w:r>
              <w:rPr>
                <w:sz w:val="20"/>
                <w:szCs w:val="20"/>
              </w:rPr>
              <w:t>Trim. I 2027</w:t>
            </w:r>
          </w:p>
        </w:tc>
        <w:tc>
          <w:tcPr>
            <w:tcW w:w="1290" w:type="dxa"/>
          </w:tcPr>
          <w:p w14:paraId="437C0E8E" w14:textId="77777777" w:rsidR="00384E46" w:rsidRDefault="00A8563E">
            <w:pPr>
              <w:spacing w:after="0"/>
              <w:rPr>
                <w:b/>
                <w:bCs/>
                <w:sz w:val="20"/>
                <w:szCs w:val="20"/>
              </w:rPr>
            </w:pPr>
            <w:r>
              <w:rPr>
                <w:b/>
                <w:bCs/>
                <w:sz w:val="20"/>
                <w:szCs w:val="20"/>
              </w:rPr>
              <w:t>La aderarea Republicii Moldova la UE</w:t>
            </w:r>
          </w:p>
        </w:tc>
      </w:tr>
      <w:tr w:rsidR="00384E46" w14:paraId="3FB01C7C" w14:textId="77777777">
        <w:tc>
          <w:tcPr>
            <w:tcW w:w="562" w:type="dxa"/>
          </w:tcPr>
          <w:p w14:paraId="0BC7468A" w14:textId="77777777" w:rsidR="00384E46" w:rsidRDefault="00A8563E">
            <w:pPr>
              <w:numPr>
                <w:ilvl w:val="0"/>
                <w:numId w:val="10"/>
              </w:numPr>
              <w:jc w:val="center"/>
              <w:rPr>
                <w:color w:val="000000"/>
              </w:rPr>
            </w:pPr>
            <w:r>
              <w:rPr>
                <w:color w:val="000000"/>
                <w:sz w:val="20"/>
                <w:szCs w:val="20"/>
              </w:rPr>
              <w:t>25.</w:t>
            </w:r>
          </w:p>
        </w:tc>
        <w:tc>
          <w:tcPr>
            <w:tcW w:w="1358" w:type="dxa"/>
          </w:tcPr>
          <w:p w14:paraId="76E9E410" w14:textId="77777777" w:rsidR="00384E46" w:rsidRDefault="00A8563E">
            <w:pPr>
              <w:spacing w:after="0"/>
              <w:rPr>
                <w:sz w:val="20"/>
                <w:szCs w:val="20"/>
              </w:rPr>
            </w:pPr>
            <w:r>
              <w:rPr>
                <w:b/>
                <w:bCs/>
                <w:sz w:val="20"/>
                <w:szCs w:val="20"/>
              </w:rPr>
              <w:t>Servicii de audit</w:t>
            </w:r>
          </w:p>
        </w:tc>
        <w:tc>
          <w:tcPr>
            <w:tcW w:w="1545" w:type="dxa"/>
          </w:tcPr>
          <w:p w14:paraId="05DF220B" w14:textId="77777777" w:rsidR="00384E46" w:rsidRDefault="00A8563E">
            <w:pPr>
              <w:spacing w:after="0"/>
              <w:rPr>
                <w:sz w:val="20"/>
                <w:szCs w:val="20"/>
              </w:rPr>
            </w:pPr>
            <w:r>
              <w:rPr>
                <w:sz w:val="20"/>
                <w:szCs w:val="20"/>
              </w:rPr>
              <w:t>Regulamentul</w:t>
            </w:r>
          </w:p>
          <w:p w14:paraId="5C29A695" w14:textId="77777777" w:rsidR="00384E46" w:rsidRDefault="00A8563E">
            <w:pPr>
              <w:spacing w:after="0"/>
              <w:rPr>
                <w:sz w:val="20"/>
                <w:szCs w:val="20"/>
              </w:rPr>
            </w:pPr>
            <w:r>
              <w:rPr>
                <w:sz w:val="20"/>
                <w:szCs w:val="20"/>
              </w:rPr>
              <w:t xml:space="preserve">cu privire la certificarea auditorilor, aprobat prin </w:t>
            </w:r>
            <w:r>
              <w:rPr>
                <w:b/>
                <w:bCs/>
                <w:sz w:val="20"/>
                <w:szCs w:val="20"/>
              </w:rPr>
              <w:t xml:space="preserve">Decizia IP „Consiliul de Supraveghere Publică a </w:t>
            </w:r>
            <w:r>
              <w:rPr>
                <w:b/>
                <w:bCs/>
                <w:sz w:val="20"/>
                <w:szCs w:val="20"/>
              </w:rPr>
              <w:lastRenderedPageBreak/>
              <w:t xml:space="preserve">Auditului” Nr. 16/2019 </w:t>
            </w:r>
          </w:p>
        </w:tc>
        <w:tc>
          <w:tcPr>
            <w:tcW w:w="1830" w:type="dxa"/>
          </w:tcPr>
          <w:p w14:paraId="44E890DF" w14:textId="77777777" w:rsidR="00384E46" w:rsidRDefault="00A8563E">
            <w:pPr>
              <w:spacing w:after="0"/>
              <w:jc w:val="both"/>
              <w:rPr>
                <w:b/>
                <w:bCs/>
                <w:sz w:val="20"/>
                <w:szCs w:val="20"/>
              </w:rPr>
            </w:pPr>
            <w:r>
              <w:rPr>
                <w:b/>
                <w:bCs/>
                <w:sz w:val="20"/>
                <w:szCs w:val="20"/>
              </w:rPr>
              <w:lastRenderedPageBreak/>
              <w:t xml:space="preserve">Pct. 15 </w:t>
            </w:r>
          </w:p>
          <w:p w14:paraId="290AA6AF" w14:textId="77777777" w:rsidR="00384E46" w:rsidRDefault="00A8563E">
            <w:pPr>
              <w:spacing w:after="0"/>
              <w:jc w:val="both"/>
              <w:rPr>
                <w:sz w:val="20"/>
                <w:szCs w:val="20"/>
              </w:rPr>
            </w:pPr>
            <w:r>
              <w:rPr>
                <w:sz w:val="20"/>
                <w:szCs w:val="20"/>
              </w:rPr>
              <w:t>Sînt admise  la examen persoanele  fizice care, la  data depunerii cererii de admitere, întrunesc următoarele cerinţe:</w:t>
            </w:r>
          </w:p>
          <w:p w14:paraId="18A96217" w14:textId="77777777" w:rsidR="00384E46" w:rsidRDefault="00A8563E">
            <w:pPr>
              <w:spacing w:after="0"/>
              <w:jc w:val="both"/>
              <w:rPr>
                <w:sz w:val="20"/>
                <w:szCs w:val="20"/>
              </w:rPr>
            </w:pPr>
            <w:r>
              <w:rPr>
                <w:sz w:val="20"/>
                <w:szCs w:val="20"/>
              </w:rPr>
              <w:t xml:space="preserve">a) dețin diplomă de studii superioare în </w:t>
            </w:r>
            <w:r>
              <w:rPr>
                <w:sz w:val="20"/>
                <w:szCs w:val="20"/>
              </w:rPr>
              <w:lastRenderedPageBreak/>
              <w:t>domeniul economic sau în cel juridic;</w:t>
            </w:r>
          </w:p>
          <w:p w14:paraId="3524D004" w14:textId="77777777" w:rsidR="00384E46" w:rsidRDefault="00A8563E">
            <w:pPr>
              <w:spacing w:after="0"/>
              <w:jc w:val="both"/>
              <w:rPr>
                <w:sz w:val="20"/>
                <w:szCs w:val="20"/>
              </w:rPr>
            </w:pPr>
            <w:r>
              <w:rPr>
                <w:sz w:val="20"/>
                <w:szCs w:val="20"/>
              </w:rPr>
              <w:t>b) au  vechime  în  muncă  de cel  puţin 3 ani  în domeniul  economic  sau în  cel juridic, dintre care cel puțin 2 ani în calitate de stagiar în audit;</w:t>
            </w:r>
          </w:p>
          <w:p w14:paraId="604D041D" w14:textId="77777777" w:rsidR="00384E46" w:rsidRDefault="00A8563E">
            <w:pPr>
              <w:spacing w:after="0"/>
              <w:jc w:val="both"/>
              <w:rPr>
                <w:sz w:val="20"/>
                <w:szCs w:val="20"/>
              </w:rPr>
            </w:pPr>
            <w:r>
              <w:rPr>
                <w:sz w:val="20"/>
                <w:szCs w:val="20"/>
              </w:rPr>
              <w:t>c) nu au antecedente penale;</w:t>
            </w:r>
          </w:p>
          <w:p w14:paraId="05A3C480" w14:textId="77777777" w:rsidR="00384E46" w:rsidRDefault="00A8563E">
            <w:pPr>
              <w:spacing w:after="0"/>
              <w:jc w:val="both"/>
              <w:rPr>
                <w:sz w:val="20"/>
                <w:szCs w:val="20"/>
              </w:rPr>
            </w:pPr>
            <w:r>
              <w:rPr>
                <w:sz w:val="20"/>
                <w:szCs w:val="20"/>
              </w:rPr>
              <w:t>d) posedă limba română.</w:t>
            </w:r>
          </w:p>
        </w:tc>
        <w:tc>
          <w:tcPr>
            <w:tcW w:w="1515" w:type="dxa"/>
          </w:tcPr>
          <w:p w14:paraId="76B60E8E"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4159564C"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1B506D11" w14:textId="77777777" w:rsidR="00384E46" w:rsidRDefault="00A8563E">
            <w:pPr>
              <w:spacing w:after="0"/>
              <w:jc w:val="center"/>
              <w:rPr>
                <w:b/>
                <w:bCs/>
                <w:sz w:val="20"/>
                <w:szCs w:val="20"/>
              </w:rPr>
            </w:pPr>
            <w:r>
              <w:rPr>
                <w:b/>
                <w:bCs/>
                <w:sz w:val="20"/>
                <w:szCs w:val="20"/>
              </w:rPr>
              <w:t xml:space="preserve">Art. 14 </w:t>
            </w:r>
          </w:p>
          <w:p w14:paraId="7774D547" w14:textId="77777777" w:rsidR="00384E46" w:rsidRDefault="00A8563E">
            <w:pPr>
              <w:spacing w:after="0"/>
              <w:jc w:val="center"/>
              <w:rPr>
                <w:sz w:val="20"/>
                <w:szCs w:val="20"/>
              </w:rPr>
            </w:pPr>
            <w:r>
              <w:rPr>
                <w:b/>
                <w:bCs/>
                <w:sz w:val="20"/>
                <w:szCs w:val="20"/>
              </w:rPr>
              <w:t xml:space="preserve">alin. (8) </w:t>
            </w:r>
            <w:r>
              <w:rPr>
                <w:sz w:val="20"/>
                <w:szCs w:val="20"/>
              </w:rPr>
              <w:t>Cerințe interzise</w:t>
            </w:r>
          </w:p>
        </w:tc>
        <w:tc>
          <w:tcPr>
            <w:tcW w:w="3390" w:type="dxa"/>
          </w:tcPr>
          <w:p w14:paraId="5826F629"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demonstreze clar că experiența dobândită în orice stat membru al UE și al SEE este acceptată în egală măsură.</w:t>
            </w:r>
          </w:p>
          <w:p w14:paraId="69BE55FD" w14:textId="77777777" w:rsidR="00384E46" w:rsidRDefault="00384E46">
            <w:pPr>
              <w:spacing w:after="0"/>
              <w:jc w:val="both"/>
              <w:rPr>
                <w:color w:val="000000"/>
                <w:sz w:val="20"/>
                <w:szCs w:val="20"/>
              </w:rPr>
            </w:pPr>
          </w:p>
          <w:p w14:paraId="45F5B59C" w14:textId="77777777" w:rsidR="00384E46" w:rsidRDefault="00384E46">
            <w:pPr>
              <w:spacing w:after="0"/>
              <w:jc w:val="both"/>
              <w:rPr>
                <w:sz w:val="20"/>
                <w:szCs w:val="20"/>
              </w:rPr>
            </w:pPr>
          </w:p>
        </w:tc>
        <w:tc>
          <w:tcPr>
            <w:tcW w:w="1245" w:type="dxa"/>
          </w:tcPr>
          <w:p w14:paraId="7E44EE52"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3577B906" w14:textId="77777777" w:rsidR="00384E46" w:rsidRDefault="00384E46">
            <w:pPr>
              <w:spacing w:after="0"/>
              <w:jc w:val="center"/>
              <w:rPr>
                <w:sz w:val="20"/>
                <w:szCs w:val="20"/>
              </w:rPr>
            </w:pPr>
          </w:p>
        </w:tc>
        <w:tc>
          <w:tcPr>
            <w:tcW w:w="1245" w:type="dxa"/>
          </w:tcPr>
          <w:p w14:paraId="4D01F11F" w14:textId="77777777" w:rsidR="00384E46" w:rsidRDefault="00A8563E">
            <w:pPr>
              <w:spacing w:after="0"/>
              <w:rPr>
                <w:sz w:val="20"/>
                <w:szCs w:val="20"/>
              </w:rPr>
            </w:pPr>
            <w:r>
              <w:rPr>
                <w:sz w:val="20"/>
                <w:szCs w:val="20"/>
              </w:rPr>
              <w:t>Trim. I 2027</w:t>
            </w:r>
          </w:p>
        </w:tc>
        <w:tc>
          <w:tcPr>
            <w:tcW w:w="1290" w:type="dxa"/>
          </w:tcPr>
          <w:p w14:paraId="5E8C1936" w14:textId="77777777" w:rsidR="00384E46" w:rsidRDefault="00A8563E">
            <w:pPr>
              <w:spacing w:after="0"/>
              <w:rPr>
                <w:sz w:val="20"/>
                <w:szCs w:val="20"/>
              </w:rPr>
            </w:pPr>
            <w:r>
              <w:rPr>
                <w:b/>
                <w:bCs/>
                <w:sz w:val="20"/>
                <w:szCs w:val="20"/>
              </w:rPr>
              <w:t>La aderarea Republicii Moldova la UE</w:t>
            </w:r>
          </w:p>
        </w:tc>
      </w:tr>
      <w:tr w:rsidR="00384E46" w14:paraId="7A402332" w14:textId="77777777">
        <w:tc>
          <w:tcPr>
            <w:tcW w:w="562" w:type="dxa"/>
          </w:tcPr>
          <w:p w14:paraId="6241A227" w14:textId="77777777" w:rsidR="00384E46" w:rsidRDefault="00A8563E">
            <w:pPr>
              <w:numPr>
                <w:ilvl w:val="0"/>
                <w:numId w:val="10"/>
              </w:numPr>
              <w:jc w:val="center"/>
              <w:rPr>
                <w:color w:val="000000"/>
              </w:rPr>
            </w:pPr>
            <w:r>
              <w:rPr>
                <w:color w:val="000000"/>
                <w:sz w:val="20"/>
                <w:szCs w:val="20"/>
              </w:rPr>
              <w:t>26.</w:t>
            </w:r>
          </w:p>
        </w:tc>
        <w:tc>
          <w:tcPr>
            <w:tcW w:w="1358" w:type="dxa"/>
          </w:tcPr>
          <w:p w14:paraId="0AF69B98" w14:textId="77777777" w:rsidR="00384E46" w:rsidRDefault="00A8563E">
            <w:pPr>
              <w:spacing w:after="0"/>
              <w:rPr>
                <w:sz w:val="20"/>
                <w:szCs w:val="20"/>
              </w:rPr>
            </w:pPr>
            <w:r>
              <w:rPr>
                <w:b/>
                <w:bCs/>
                <w:sz w:val="20"/>
                <w:szCs w:val="20"/>
              </w:rPr>
              <w:t>Servicii de audit</w:t>
            </w:r>
          </w:p>
        </w:tc>
        <w:tc>
          <w:tcPr>
            <w:tcW w:w="1545" w:type="dxa"/>
          </w:tcPr>
          <w:p w14:paraId="31BBDF80" w14:textId="77777777" w:rsidR="00384E46" w:rsidRDefault="00A8563E">
            <w:pPr>
              <w:spacing w:after="0"/>
              <w:rPr>
                <w:sz w:val="20"/>
                <w:szCs w:val="20"/>
              </w:rPr>
            </w:pPr>
            <w:r>
              <w:rPr>
                <w:sz w:val="20"/>
                <w:szCs w:val="20"/>
              </w:rPr>
              <w:t>Regulamentul</w:t>
            </w:r>
          </w:p>
          <w:p w14:paraId="0F79FDB5" w14:textId="77777777" w:rsidR="00384E46" w:rsidRDefault="00A8563E">
            <w:pPr>
              <w:spacing w:after="0"/>
              <w:rPr>
                <w:sz w:val="20"/>
                <w:szCs w:val="20"/>
              </w:rPr>
            </w:pPr>
            <w:r>
              <w:rPr>
                <w:sz w:val="20"/>
                <w:szCs w:val="20"/>
              </w:rPr>
              <w:t xml:space="preserve">cu privire la certificarea auditorilor, aprobat prin </w:t>
            </w:r>
            <w:r>
              <w:rPr>
                <w:b/>
                <w:bCs/>
                <w:sz w:val="20"/>
                <w:szCs w:val="20"/>
              </w:rPr>
              <w:t>Decizia IP „Consiliul de Supraveghere Publică a Auditului” Nr. 16/2019</w:t>
            </w:r>
          </w:p>
        </w:tc>
        <w:tc>
          <w:tcPr>
            <w:tcW w:w="1830" w:type="dxa"/>
          </w:tcPr>
          <w:p w14:paraId="5606B1D0" w14:textId="77777777" w:rsidR="00384E46" w:rsidRDefault="00A8563E">
            <w:pPr>
              <w:spacing w:after="0"/>
              <w:jc w:val="both"/>
              <w:rPr>
                <w:b/>
                <w:bCs/>
                <w:sz w:val="20"/>
                <w:szCs w:val="20"/>
              </w:rPr>
            </w:pPr>
            <w:r>
              <w:rPr>
                <w:b/>
                <w:bCs/>
                <w:sz w:val="20"/>
                <w:szCs w:val="20"/>
              </w:rPr>
              <w:t xml:space="preserve">Pct. 15 lit. d) </w:t>
            </w:r>
          </w:p>
          <w:p w14:paraId="59E06715" w14:textId="77777777" w:rsidR="00384E46" w:rsidRDefault="00A8563E">
            <w:pPr>
              <w:spacing w:after="0"/>
              <w:jc w:val="both"/>
              <w:rPr>
                <w:sz w:val="20"/>
                <w:szCs w:val="20"/>
              </w:rPr>
            </w:pPr>
            <w:r>
              <w:rPr>
                <w:sz w:val="20"/>
                <w:szCs w:val="20"/>
              </w:rPr>
              <w:t>Sînt admise  la examen persoanele  fizice care, la  data depunerii cererii de admitere, întrunesc următoarele cerinţe:</w:t>
            </w:r>
          </w:p>
          <w:p w14:paraId="10DF6766" w14:textId="77777777" w:rsidR="00384E46" w:rsidRDefault="00A8563E">
            <w:pPr>
              <w:spacing w:after="0"/>
              <w:jc w:val="both"/>
              <w:rPr>
                <w:sz w:val="20"/>
                <w:szCs w:val="20"/>
              </w:rPr>
            </w:pPr>
            <w:r>
              <w:rPr>
                <w:sz w:val="20"/>
                <w:szCs w:val="20"/>
              </w:rPr>
              <w:t>d) posedă limba română.</w:t>
            </w:r>
          </w:p>
          <w:p w14:paraId="658E7491" w14:textId="77777777" w:rsidR="00384E46" w:rsidRDefault="00384E46">
            <w:pPr>
              <w:spacing w:after="0"/>
              <w:jc w:val="both"/>
              <w:rPr>
                <w:sz w:val="20"/>
                <w:szCs w:val="20"/>
              </w:rPr>
            </w:pPr>
          </w:p>
        </w:tc>
        <w:tc>
          <w:tcPr>
            <w:tcW w:w="1515" w:type="dxa"/>
          </w:tcPr>
          <w:p w14:paraId="251AC794" w14:textId="77777777" w:rsidR="00384E46" w:rsidRDefault="00A8563E">
            <w:pPr>
              <w:widowControl w:val="0"/>
              <w:spacing w:after="0" w:line="276" w:lineRule="auto"/>
              <w:jc w:val="center"/>
              <w:rPr>
                <w:b/>
                <w:bCs/>
                <w:sz w:val="20"/>
                <w:szCs w:val="20"/>
              </w:rPr>
            </w:pPr>
            <w:r>
              <w:rPr>
                <w:b/>
                <w:bCs/>
                <w:sz w:val="20"/>
                <w:szCs w:val="20"/>
              </w:rPr>
              <w:t>Art. 13</w:t>
            </w:r>
          </w:p>
          <w:p w14:paraId="0F6737A2"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05CE048B" w14:textId="77777777" w:rsidR="00384E46" w:rsidRDefault="00A8563E">
            <w:pPr>
              <w:spacing w:after="0"/>
              <w:jc w:val="center"/>
              <w:rPr>
                <w:b/>
                <w:bCs/>
                <w:sz w:val="20"/>
                <w:szCs w:val="20"/>
              </w:rPr>
            </w:pPr>
            <w:r>
              <w:rPr>
                <w:b/>
                <w:bCs/>
                <w:sz w:val="20"/>
                <w:szCs w:val="20"/>
              </w:rPr>
              <w:t xml:space="preserve">Art. 14 </w:t>
            </w:r>
          </w:p>
          <w:p w14:paraId="4B90EEEF" w14:textId="77777777" w:rsidR="00384E46" w:rsidRDefault="00A8563E">
            <w:pPr>
              <w:spacing w:after="0"/>
              <w:jc w:val="center"/>
              <w:rPr>
                <w:b/>
                <w:bCs/>
                <w:sz w:val="20"/>
                <w:szCs w:val="20"/>
              </w:rPr>
            </w:pPr>
            <w:r>
              <w:rPr>
                <w:b/>
                <w:bCs/>
                <w:sz w:val="20"/>
                <w:szCs w:val="20"/>
              </w:rPr>
              <w:t xml:space="preserve">alin. (1) </w:t>
            </w:r>
            <w:r>
              <w:rPr>
                <w:sz w:val="20"/>
                <w:szCs w:val="20"/>
              </w:rPr>
              <w:t>Cerințe interzise</w:t>
            </w:r>
          </w:p>
          <w:p w14:paraId="122B27A2" w14:textId="77777777" w:rsidR="00384E46" w:rsidRDefault="00384E46">
            <w:pPr>
              <w:spacing w:after="0"/>
              <w:jc w:val="center"/>
              <w:rPr>
                <w:sz w:val="20"/>
                <w:szCs w:val="20"/>
              </w:rPr>
            </w:pPr>
          </w:p>
        </w:tc>
        <w:tc>
          <w:tcPr>
            <w:tcW w:w="3390" w:type="dxa"/>
          </w:tcPr>
          <w:p w14:paraId="1C9C3F68"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permită cetățenilor și rezidenților UE și SEE (atât persoane fizice, cât și juridice), la fel ca și cetățenii și rezidenții Republicii Moldova, să poată obține autorizația respectivă, să susțină examenele și să presteze serviciile respective. Acest lucru trebuie să fie prevăzut în mod clar în dispozițiile legii.</w:t>
            </w:r>
          </w:p>
          <w:p w14:paraId="31392C2F" w14:textId="77777777" w:rsidR="00384E46" w:rsidRDefault="00384E46">
            <w:pPr>
              <w:spacing w:after="0"/>
              <w:ind w:left="24" w:hanging="24"/>
              <w:jc w:val="both"/>
              <w:rPr>
                <w:sz w:val="20"/>
                <w:szCs w:val="20"/>
              </w:rPr>
            </w:pPr>
          </w:p>
        </w:tc>
        <w:tc>
          <w:tcPr>
            <w:tcW w:w="1245" w:type="dxa"/>
          </w:tcPr>
          <w:p w14:paraId="7960D1C6"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125C9CCE" w14:textId="77777777" w:rsidR="00384E46" w:rsidRDefault="00384E46">
            <w:pPr>
              <w:spacing w:after="0"/>
              <w:jc w:val="center"/>
              <w:rPr>
                <w:sz w:val="20"/>
                <w:szCs w:val="20"/>
              </w:rPr>
            </w:pPr>
          </w:p>
        </w:tc>
        <w:tc>
          <w:tcPr>
            <w:tcW w:w="1245" w:type="dxa"/>
          </w:tcPr>
          <w:p w14:paraId="05F858B1" w14:textId="77777777" w:rsidR="00384E46" w:rsidRDefault="00A8563E">
            <w:pPr>
              <w:spacing w:after="0"/>
              <w:rPr>
                <w:sz w:val="20"/>
                <w:szCs w:val="20"/>
              </w:rPr>
            </w:pPr>
            <w:r>
              <w:rPr>
                <w:sz w:val="20"/>
                <w:szCs w:val="20"/>
              </w:rPr>
              <w:t>Trim. I 2027</w:t>
            </w:r>
          </w:p>
        </w:tc>
        <w:tc>
          <w:tcPr>
            <w:tcW w:w="1290" w:type="dxa"/>
          </w:tcPr>
          <w:p w14:paraId="236F2737" w14:textId="77777777" w:rsidR="00384E46" w:rsidRDefault="00A8563E">
            <w:pPr>
              <w:spacing w:after="0"/>
              <w:rPr>
                <w:sz w:val="20"/>
                <w:szCs w:val="20"/>
              </w:rPr>
            </w:pPr>
            <w:r>
              <w:rPr>
                <w:b/>
                <w:bCs/>
                <w:sz w:val="20"/>
                <w:szCs w:val="20"/>
              </w:rPr>
              <w:t>La aderarea Republicii Moldova la UE</w:t>
            </w:r>
          </w:p>
        </w:tc>
      </w:tr>
      <w:tr w:rsidR="00384E46" w14:paraId="44AD63DF" w14:textId="77777777">
        <w:tc>
          <w:tcPr>
            <w:tcW w:w="562" w:type="dxa"/>
          </w:tcPr>
          <w:p w14:paraId="09933A8A" w14:textId="77777777" w:rsidR="00384E46" w:rsidRDefault="00A8563E">
            <w:pPr>
              <w:numPr>
                <w:ilvl w:val="0"/>
                <w:numId w:val="10"/>
              </w:numPr>
              <w:jc w:val="center"/>
              <w:rPr>
                <w:color w:val="000000"/>
              </w:rPr>
            </w:pPr>
            <w:r>
              <w:rPr>
                <w:color w:val="000000"/>
                <w:sz w:val="20"/>
                <w:szCs w:val="20"/>
              </w:rPr>
              <w:t>27.</w:t>
            </w:r>
          </w:p>
        </w:tc>
        <w:tc>
          <w:tcPr>
            <w:tcW w:w="1358" w:type="dxa"/>
          </w:tcPr>
          <w:p w14:paraId="70397FE5" w14:textId="77777777" w:rsidR="00384E46" w:rsidRDefault="00A8563E">
            <w:pPr>
              <w:spacing w:after="0"/>
              <w:rPr>
                <w:sz w:val="20"/>
                <w:szCs w:val="20"/>
              </w:rPr>
            </w:pPr>
            <w:r>
              <w:rPr>
                <w:b/>
                <w:bCs/>
                <w:sz w:val="20"/>
                <w:szCs w:val="20"/>
              </w:rPr>
              <w:t>Servicii de audit</w:t>
            </w:r>
          </w:p>
        </w:tc>
        <w:tc>
          <w:tcPr>
            <w:tcW w:w="1545" w:type="dxa"/>
          </w:tcPr>
          <w:p w14:paraId="68EC6422" w14:textId="77777777" w:rsidR="00384E46" w:rsidRDefault="00A8563E">
            <w:pPr>
              <w:spacing w:after="0"/>
              <w:rPr>
                <w:sz w:val="20"/>
                <w:szCs w:val="20"/>
              </w:rPr>
            </w:pPr>
            <w:r>
              <w:rPr>
                <w:sz w:val="20"/>
                <w:szCs w:val="20"/>
              </w:rPr>
              <w:t>Regulamentul</w:t>
            </w:r>
          </w:p>
          <w:p w14:paraId="4FCA5494" w14:textId="77777777" w:rsidR="00384E46" w:rsidRDefault="00A8563E">
            <w:pPr>
              <w:spacing w:after="0"/>
              <w:rPr>
                <w:sz w:val="20"/>
                <w:szCs w:val="20"/>
              </w:rPr>
            </w:pPr>
            <w:r>
              <w:rPr>
                <w:sz w:val="20"/>
                <w:szCs w:val="20"/>
              </w:rPr>
              <w:t xml:space="preserve">cu privire la certificarea auditorilor, aprobat prin </w:t>
            </w:r>
            <w:r>
              <w:rPr>
                <w:b/>
                <w:bCs/>
                <w:sz w:val="20"/>
                <w:szCs w:val="20"/>
              </w:rPr>
              <w:t xml:space="preserve">Decizia IP „Consiliul de </w:t>
            </w:r>
            <w:r>
              <w:rPr>
                <w:b/>
                <w:bCs/>
                <w:sz w:val="20"/>
                <w:szCs w:val="20"/>
              </w:rPr>
              <w:lastRenderedPageBreak/>
              <w:t xml:space="preserve">Supraveghere Publică a Auditului” Nr. 16/2019 </w:t>
            </w:r>
          </w:p>
        </w:tc>
        <w:tc>
          <w:tcPr>
            <w:tcW w:w="1830" w:type="dxa"/>
          </w:tcPr>
          <w:p w14:paraId="201B7EA5" w14:textId="77777777" w:rsidR="00384E46" w:rsidRDefault="00A8563E">
            <w:pPr>
              <w:spacing w:after="0"/>
              <w:jc w:val="both"/>
              <w:rPr>
                <w:b/>
                <w:bCs/>
                <w:sz w:val="20"/>
                <w:szCs w:val="20"/>
              </w:rPr>
            </w:pPr>
            <w:r>
              <w:rPr>
                <w:b/>
                <w:bCs/>
                <w:sz w:val="20"/>
                <w:szCs w:val="20"/>
              </w:rPr>
              <w:lastRenderedPageBreak/>
              <w:t xml:space="preserve">Pct. 15 lit. b) </w:t>
            </w:r>
          </w:p>
          <w:p w14:paraId="59D6415A" w14:textId="77777777" w:rsidR="00384E46" w:rsidRDefault="00A8563E">
            <w:pPr>
              <w:spacing w:after="0"/>
              <w:jc w:val="both"/>
              <w:rPr>
                <w:sz w:val="20"/>
                <w:szCs w:val="20"/>
              </w:rPr>
            </w:pPr>
            <w:r>
              <w:rPr>
                <w:sz w:val="20"/>
                <w:szCs w:val="20"/>
              </w:rPr>
              <w:t>Sînt admise  la examen persoanele  fizice care, la  data depunerii cererii de admitere, întrunesc următoarele cerinţe:</w:t>
            </w:r>
          </w:p>
          <w:p w14:paraId="0B96097E" w14:textId="77777777" w:rsidR="00384E46" w:rsidRDefault="00A8563E">
            <w:pPr>
              <w:spacing w:after="0"/>
              <w:jc w:val="both"/>
              <w:rPr>
                <w:sz w:val="20"/>
                <w:szCs w:val="20"/>
              </w:rPr>
            </w:pPr>
            <w:r>
              <w:rPr>
                <w:sz w:val="20"/>
                <w:szCs w:val="20"/>
              </w:rPr>
              <w:lastRenderedPageBreak/>
              <w:t>b) au  vechime  în  muncă  de cel  puţin 3 ani  în domeniul  economic  sau în  cel juridic, dintre care cel puțin 2 ani în calitate de stagiar în audit;</w:t>
            </w:r>
          </w:p>
        </w:tc>
        <w:tc>
          <w:tcPr>
            <w:tcW w:w="1515" w:type="dxa"/>
          </w:tcPr>
          <w:p w14:paraId="15F6DA8D"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3A2B1A68"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22A0D0B0" w14:textId="77777777" w:rsidR="00384E46" w:rsidRDefault="00A8563E">
            <w:pPr>
              <w:spacing w:after="0"/>
              <w:jc w:val="center"/>
              <w:rPr>
                <w:b/>
                <w:bCs/>
                <w:sz w:val="20"/>
                <w:szCs w:val="20"/>
              </w:rPr>
            </w:pPr>
            <w:r>
              <w:rPr>
                <w:b/>
                <w:bCs/>
                <w:sz w:val="20"/>
                <w:szCs w:val="20"/>
              </w:rPr>
              <w:t xml:space="preserve">Art. 14 </w:t>
            </w:r>
          </w:p>
          <w:p w14:paraId="0E72BFAA" w14:textId="77777777" w:rsidR="00384E46" w:rsidRDefault="00A8563E">
            <w:pPr>
              <w:spacing w:after="0"/>
              <w:jc w:val="center"/>
              <w:rPr>
                <w:sz w:val="20"/>
                <w:szCs w:val="20"/>
              </w:rPr>
            </w:pPr>
            <w:r>
              <w:rPr>
                <w:b/>
                <w:bCs/>
                <w:sz w:val="20"/>
                <w:szCs w:val="20"/>
              </w:rPr>
              <w:t xml:space="preserve">alin. (8) </w:t>
            </w:r>
            <w:r>
              <w:rPr>
                <w:sz w:val="20"/>
                <w:szCs w:val="20"/>
              </w:rPr>
              <w:t>Cerințe interzise</w:t>
            </w:r>
          </w:p>
        </w:tc>
        <w:tc>
          <w:tcPr>
            <w:tcW w:w="3390" w:type="dxa"/>
          </w:tcPr>
          <w:p w14:paraId="632F9A6C"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demonstreze clar că experiența dobândită în orice stat membru al UE și al SEE este acceptată în egală măsură.</w:t>
            </w:r>
          </w:p>
          <w:p w14:paraId="34440DE2" w14:textId="77777777" w:rsidR="00384E46" w:rsidRDefault="00384E46">
            <w:pPr>
              <w:spacing w:after="0"/>
              <w:jc w:val="both"/>
              <w:rPr>
                <w:color w:val="000000"/>
                <w:sz w:val="20"/>
                <w:szCs w:val="20"/>
              </w:rPr>
            </w:pPr>
          </w:p>
          <w:p w14:paraId="31D5591D" w14:textId="77777777" w:rsidR="00384E46" w:rsidRDefault="00384E46">
            <w:pPr>
              <w:spacing w:after="0"/>
              <w:jc w:val="both"/>
              <w:rPr>
                <w:sz w:val="20"/>
                <w:szCs w:val="20"/>
              </w:rPr>
            </w:pPr>
          </w:p>
        </w:tc>
        <w:tc>
          <w:tcPr>
            <w:tcW w:w="1245" w:type="dxa"/>
          </w:tcPr>
          <w:p w14:paraId="60C88859"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08239DDF" w14:textId="77777777" w:rsidR="00384E46" w:rsidRDefault="00384E46">
            <w:pPr>
              <w:spacing w:after="0"/>
              <w:jc w:val="center"/>
              <w:rPr>
                <w:sz w:val="20"/>
                <w:szCs w:val="20"/>
              </w:rPr>
            </w:pPr>
          </w:p>
        </w:tc>
        <w:tc>
          <w:tcPr>
            <w:tcW w:w="1245" w:type="dxa"/>
          </w:tcPr>
          <w:p w14:paraId="596C17D4" w14:textId="77777777" w:rsidR="00384E46" w:rsidRDefault="00A8563E">
            <w:pPr>
              <w:spacing w:after="0"/>
              <w:rPr>
                <w:sz w:val="20"/>
                <w:szCs w:val="20"/>
              </w:rPr>
            </w:pPr>
            <w:r>
              <w:rPr>
                <w:sz w:val="20"/>
                <w:szCs w:val="20"/>
              </w:rPr>
              <w:t>Trim. I 2027</w:t>
            </w:r>
          </w:p>
        </w:tc>
        <w:tc>
          <w:tcPr>
            <w:tcW w:w="1290" w:type="dxa"/>
          </w:tcPr>
          <w:p w14:paraId="22DAF31D" w14:textId="77777777" w:rsidR="00384E46" w:rsidRDefault="00A8563E">
            <w:pPr>
              <w:spacing w:after="0"/>
              <w:rPr>
                <w:sz w:val="20"/>
                <w:szCs w:val="20"/>
              </w:rPr>
            </w:pPr>
            <w:r>
              <w:rPr>
                <w:b/>
                <w:bCs/>
                <w:sz w:val="20"/>
                <w:szCs w:val="20"/>
              </w:rPr>
              <w:t>La aderarea Republicii Moldova la UE</w:t>
            </w:r>
          </w:p>
        </w:tc>
      </w:tr>
      <w:tr w:rsidR="00384E46" w14:paraId="6790BE87" w14:textId="77777777">
        <w:tc>
          <w:tcPr>
            <w:tcW w:w="562" w:type="dxa"/>
          </w:tcPr>
          <w:p w14:paraId="4ADD2EAA" w14:textId="77777777" w:rsidR="00384E46" w:rsidRDefault="00A8563E">
            <w:pPr>
              <w:numPr>
                <w:ilvl w:val="0"/>
                <w:numId w:val="10"/>
              </w:numPr>
              <w:jc w:val="center"/>
              <w:rPr>
                <w:color w:val="000000"/>
              </w:rPr>
            </w:pPr>
            <w:r>
              <w:rPr>
                <w:color w:val="000000"/>
                <w:sz w:val="20"/>
                <w:szCs w:val="20"/>
              </w:rPr>
              <w:t>28.</w:t>
            </w:r>
          </w:p>
        </w:tc>
        <w:tc>
          <w:tcPr>
            <w:tcW w:w="1358" w:type="dxa"/>
          </w:tcPr>
          <w:p w14:paraId="225402A1" w14:textId="77777777" w:rsidR="00384E46" w:rsidRDefault="00A8563E">
            <w:pPr>
              <w:spacing w:after="0"/>
              <w:rPr>
                <w:sz w:val="20"/>
                <w:szCs w:val="20"/>
              </w:rPr>
            </w:pPr>
            <w:r>
              <w:rPr>
                <w:b/>
                <w:bCs/>
                <w:sz w:val="20"/>
                <w:szCs w:val="20"/>
              </w:rPr>
              <w:t>Servicii de audit</w:t>
            </w:r>
          </w:p>
        </w:tc>
        <w:tc>
          <w:tcPr>
            <w:tcW w:w="1545" w:type="dxa"/>
          </w:tcPr>
          <w:p w14:paraId="0BF5B049" w14:textId="77777777" w:rsidR="00384E46" w:rsidRDefault="00A8563E">
            <w:pPr>
              <w:spacing w:after="0"/>
              <w:rPr>
                <w:sz w:val="20"/>
                <w:szCs w:val="20"/>
              </w:rPr>
            </w:pPr>
            <w:r>
              <w:rPr>
                <w:sz w:val="20"/>
                <w:szCs w:val="20"/>
              </w:rPr>
              <w:t>Regulamentul</w:t>
            </w:r>
          </w:p>
          <w:p w14:paraId="6B78932B" w14:textId="77777777" w:rsidR="00384E46" w:rsidRDefault="00A8563E">
            <w:pPr>
              <w:spacing w:after="0"/>
              <w:rPr>
                <w:sz w:val="20"/>
                <w:szCs w:val="20"/>
              </w:rPr>
            </w:pPr>
            <w:r>
              <w:rPr>
                <w:sz w:val="20"/>
                <w:szCs w:val="20"/>
              </w:rPr>
              <w:t xml:space="preserve">cu privire la certificarea auditorilor, aprobat prin </w:t>
            </w:r>
            <w:r>
              <w:rPr>
                <w:b/>
                <w:bCs/>
                <w:sz w:val="20"/>
                <w:szCs w:val="20"/>
              </w:rPr>
              <w:t xml:space="preserve">Decizia IP „Consiliul de Supraveghere Publică a Auditului” Nr. 16/2019 </w:t>
            </w:r>
          </w:p>
        </w:tc>
        <w:tc>
          <w:tcPr>
            <w:tcW w:w="1830" w:type="dxa"/>
          </w:tcPr>
          <w:p w14:paraId="0BB2D0BC" w14:textId="77777777" w:rsidR="00384E46" w:rsidRDefault="00A8563E">
            <w:pPr>
              <w:spacing w:after="0"/>
              <w:jc w:val="both"/>
              <w:rPr>
                <w:b/>
                <w:bCs/>
                <w:sz w:val="20"/>
                <w:szCs w:val="20"/>
              </w:rPr>
            </w:pPr>
            <w:r>
              <w:rPr>
                <w:b/>
                <w:bCs/>
                <w:sz w:val="20"/>
                <w:szCs w:val="20"/>
              </w:rPr>
              <w:t xml:space="preserve">Pct. 16 </w:t>
            </w:r>
          </w:p>
          <w:p w14:paraId="65FE765D" w14:textId="77777777" w:rsidR="00384E46" w:rsidRDefault="00A8563E">
            <w:pPr>
              <w:spacing w:after="0"/>
              <w:jc w:val="both"/>
              <w:rPr>
                <w:sz w:val="20"/>
                <w:szCs w:val="20"/>
              </w:rPr>
            </w:pPr>
            <w:r>
              <w:rPr>
                <w:sz w:val="20"/>
                <w:szCs w:val="20"/>
              </w:rPr>
              <w:t>Prin  derogare de la cerințele stabilite în pct.15 lit.b) al prezentului Regulament sînt  admise la examen  persoanele  fizice care  au o vechime în muncă de cel puțin 15 ani în domeniul economic sau în cel juridic, conform deciziei Comitetului.</w:t>
            </w:r>
          </w:p>
        </w:tc>
        <w:tc>
          <w:tcPr>
            <w:tcW w:w="1515" w:type="dxa"/>
          </w:tcPr>
          <w:p w14:paraId="6E0FC538" w14:textId="77777777" w:rsidR="00384E46" w:rsidRDefault="00A8563E">
            <w:pPr>
              <w:widowControl w:val="0"/>
              <w:spacing w:after="0" w:line="276" w:lineRule="auto"/>
              <w:jc w:val="center"/>
              <w:rPr>
                <w:b/>
                <w:bCs/>
                <w:sz w:val="20"/>
                <w:szCs w:val="20"/>
              </w:rPr>
            </w:pPr>
            <w:r>
              <w:rPr>
                <w:b/>
                <w:bCs/>
                <w:sz w:val="20"/>
                <w:szCs w:val="20"/>
              </w:rPr>
              <w:t>Art. 13</w:t>
            </w:r>
          </w:p>
          <w:p w14:paraId="6E0DE3B6" w14:textId="77777777" w:rsidR="00384E46" w:rsidRDefault="00A8563E">
            <w:pPr>
              <w:widowControl w:val="0"/>
              <w:spacing w:after="0" w:line="276" w:lineRule="auto"/>
              <w:jc w:val="center"/>
              <w:rPr>
                <w:sz w:val="20"/>
                <w:szCs w:val="20"/>
              </w:rPr>
            </w:pPr>
            <w:r>
              <w:rPr>
                <w:sz w:val="20"/>
                <w:szCs w:val="20"/>
              </w:rPr>
              <w:t>Cerințe interzise</w:t>
            </w:r>
          </w:p>
          <w:p w14:paraId="25E5AC63" w14:textId="77777777" w:rsidR="00384E46" w:rsidRDefault="00384E46">
            <w:pPr>
              <w:widowControl w:val="0"/>
              <w:spacing w:after="0" w:line="276" w:lineRule="auto"/>
              <w:jc w:val="center"/>
              <w:rPr>
                <w:sz w:val="20"/>
                <w:szCs w:val="20"/>
              </w:rPr>
            </w:pPr>
          </w:p>
          <w:p w14:paraId="771321C3" w14:textId="77777777" w:rsidR="00384E46" w:rsidRDefault="00A8563E">
            <w:pPr>
              <w:spacing w:after="0"/>
              <w:jc w:val="center"/>
              <w:rPr>
                <w:sz w:val="20"/>
                <w:szCs w:val="20"/>
              </w:rPr>
            </w:pPr>
            <w:r>
              <w:rPr>
                <w:b/>
                <w:bCs/>
                <w:sz w:val="20"/>
                <w:szCs w:val="20"/>
              </w:rPr>
              <w:t xml:space="preserve">Art. 5 </w:t>
            </w:r>
            <w:r>
              <w:rPr>
                <w:sz w:val="20"/>
                <w:szCs w:val="20"/>
              </w:rPr>
              <w:t>Simplificarea procedurilor</w:t>
            </w:r>
          </w:p>
        </w:tc>
        <w:tc>
          <w:tcPr>
            <w:tcW w:w="1350" w:type="dxa"/>
          </w:tcPr>
          <w:p w14:paraId="340320D7" w14:textId="77777777" w:rsidR="00384E46" w:rsidRDefault="00A8563E">
            <w:pPr>
              <w:spacing w:after="0"/>
              <w:jc w:val="center"/>
              <w:rPr>
                <w:b/>
                <w:bCs/>
                <w:sz w:val="20"/>
                <w:szCs w:val="20"/>
              </w:rPr>
            </w:pPr>
            <w:r>
              <w:rPr>
                <w:b/>
                <w:bCs/>
                <w:sz w:val="20"/>
                <w:szCs w:val="20"/>
              </w:rPr>
              <w:t xml:space="preserve">Art. 14 </w:t>
            </w:r>
          </w:p>
          <w:p w14:paraId="770F9A44" w14:textId="77777777" w:rsidR="00384E46" w:rsidRDefault="00A8563E">
            <w:pPr>
              <w:spacing w:after="0"/>
              <w:jc w:val="center"/>
              <w:rPr>
                <w:sz w:val="20"/>
                <w:szCs w:val="20"/>
              </w:rPr>
            </w:pPr>
            <w:r>
              <w:rPr>
                <w:b/>
                <w:bCs/>
                <w:sz w:val="20"/>
                <w:szCs w:val="20"/>
              </w:rPr>
              <w:t xml:space="preserve">alin. (8) </w:t>
            </w:r>
            <w:r>
              <w:rPr>
                <w:sz w:val="20"/>
                <w:szCs w:val="20"/>
              </w:rPr>
              <w:t>Cerințe interzise</w:t>
            </w:r>
          </w:p>
          <w:p w14:paraId="2C9E0B74" w14:textId="77777777" w:rsidR="00384E46" w:rsidRDefault="00384E46">
            <w:pPr>
              <w:spacing w:after="0"/>
              <w:jc w:val="center"/>
              <w:rPr>
                <w:b/>
                <w:bCs/>
                <w:sz w:val="20"/>
                <w:szCs w:val="20"/>
              </w:rPr>
            </w:pPr>
          </w:p>
          <w:p w14:paraId="462A3895" w14:textId="77777777" w:rsidR="00384E46" w:rsidRDefault="00A8563E">
            <w:pPr>
              <w:spacing w:after="0"/>
              <w:jc w:val="center"/>
              <w:rPr>
                <w:sz w:val="20"/>
                <w:szCs w:val="20"/>
              </w:rPr>
            </w:pPr>
            <w:r>
              <w:rPr>
                <w:b/>
                <w:bCs/>
                <w:sz w:val="20"/>
                <w:szCs w:val="20"/>
              </w:rPr>
              <w:t xml:space="preserve">Art. 5 </w:t>
            </w:r>
            <w:r>
              <w:rPr>
                <w:sz w:val="20"/>
                <w:szCs w:val="20"/>
              </w:rPr>
              <w:t>Simplificarea procedurilor</w:t>
            </w:r>
          </w:p>
        </w:tc>
        <w:tc>
          <w:tcPr>
            <w:tcW w:w="3390" w:type="dxa"/>
          </w:tcPr>
          <w:p w14:paraId="5CC984FE"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demonstreze clar că experiența dobândită în orice stat membru al UE și al SEE este acceptată în egală măsură.</w:t>
            </w:r>
          </w:p>
          <w:p w14:paraId="39FFEE73" w14:textId="77777777" w:rsidR="00384E46" w:rsidRDefault="00384E46">
            <w:pPr>
              <w:spacing w:after="0"/>
              <w:jc w:val="both"/>
              <w:rPr>
                <w:color w:val="000000"/>
                <w:sz w:val="20"/>
                <w:szCs w:val="20"/>
              </w:rPr>
            </w:pPr>
          </w:p>
          <w:p w14:paraId="2A6B7404" w14:textId="77777777" w:rsidR="00384E46" w:rsidRDefault="00384E46">
            <w:pPr>
              <w:spacing w:after="0"/>
              <w:jc w:val="both"/>
              <w:rPr>
                <w:sz w:val="20"/>
                <w:szCs w:val="20"/>
              </w:rPr>
            </w:pPr>
          </w:p>
        </w:tc>
        <w:tc>
          <w:tcPr>
            <w:tcW w:w="1245" w:type="dxa"/>
          </w:tcPr>
          <w:p w14:paraId="774E86CE"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1A96865F" w14:textId="77777777" w:rsidR="00384E46" w:rsidRDefault="00384E46">
            <w:pPr>
              <w:spacing w:after="0"/>
              <w:jc w:val="center"/>
              <w:rPr>
                <w:sz w:val="20"/>
                <w:szCs w:val="20"/>
              </w:rPr>
            </w:pPr>
          </w:p>
        </w:tc>
        <w:tc>
          <w:tcPr>
            <w:tcW w:w="1245" w:type="dxa"/>
          </w:tcPr>
          <w:p w14:paraId="1BADB5F8" w14:textId="77777777" w:rsidR="00384E46" w:rsidRDefault="00A8563E">
            <w:pPr>
              <w:spacing w:after="0"/>
              <w:rPr>
                <w:sz w:val="20"/>
                <w:szCs w:val="20"/>
              </w:rPr>
            </w:pPr>
            <w:r>
              <w:rPr>
                <w:sz w:val="20"/>
                <w:szCs w:val="20"/>
              </w:rPr>
              <w:t>Trim. I 2027</w:t>
            </w:r>
          </w:p>
        </w:tc>
        <w:tc>
          <w:tcPr>
            <w:tcW w:w="1290" w:type="dxa"/>
          </w:tcPr>
          <w:p w14:paraId="722A9B32" w14:textId="77777777" w:rsidR="00384E46" w:rsidRDefault="00A8563E">
            <w:pPr>
              <w:spacing w:after="0"/>
              <w:rPr>
                <w:sz w:val="20"/>
                <w:szCs w:val="20"/>
              </w:rPr>
            </w:pPr>
            <w:r>
              <w:rPr>
                <w:b/>
                <w:bCs/>
                <w:sz w:val="20"/>
                <w:szCs w:val="20"/>
              </w:rPr>
              <w:t>La aderarea Republicii Moldova la UE</w:t>
            </w:r>
          </w:p>
        </w:tc>
      </w:tr>
      <w:tr w:rsidR="00384E46" w14:paraId="13906F65" w14:textId="77777777">
        <w:tc>
          <w:tcPr>
            <w:tcW w:w="562" w:type="dxa"/>
          </w:tcPr>
          <w:p w14:paraId="36EA3A81" w14:textId="77777777" w:rsidR="00384E46" w:rsidRDefault="00A8563E">
            <w:pPr>
              <w:numPr>
                <w:ilvl w:val="0"/>
                <w:numId w:val="10"/>
              </w:numPr>
              <w:jc w:val="center"/>
              <w:rPr>
                <w:color w:val="000000"/>
              </w:rPr>
            </w:pPr>
            <w:r>
              <w:rPr>
                <w:color w:val="000000"/>
                <w:sz w:val="20"/>
                <w:szCs w:val="20"/>
              </w:rPr>
              <w:t>29.</w:t>
            </w:r>
          </w:p>
        </w:tc>
        <w:tc>
          <w:tcPr>
            <w:tcW w:w="1358" w:type="dxa"/>
          </w:tcPr>
          <w:p w14:paraId="52D32B32" w14:textId="77777777" w:rsidR="00384E46" w:rsidRDefault="00A8563E">
            <w:pPr>
              <w:spacing w:after="0"/>
              <w:rPr>
                <w:sz w:val="20"/>
                <w:szCs w:val="20"/>
              </w:rPr>
            </w:pPr>
            <w:r>
              <w:rPr>
                <w:b/>
                <w:bCs/>
                <w:sz w:val="20"/>
                <w:szCs w:val="20"/>
              </w:rPr>
              <w:t>Servicii de audit</w:t>
            </w:r>
          </w:p>
        </w:tc>
        <w:tc>
          <w:tcPr>
            <w:tcW w:w="1545" w:type="dxa"/>
          </w:tcPr>
          <w:p w14:paraId="0A2D102F" w14:textId="77777777" w:rsidR="00384E46" w:rsidRDefault="00A8563E">
            <w:pPr>
              <w:spacing w:after="0"/>
              <w:rPr>
                <w:sz w:val="20"/>
                <w:szCs w:val="20"/>
              </w:rPr>
            </w:pPr>
            <w:r>
              <w:rPr>
                <w:sz w:val="20"/>
                <w:szCs w:val="20"/>
              </w:rPr>
              <w:t>Regulamentul</w:t>
            </w:r>
          </w:p>
          <w:p w14:paraId="7DD28794" w14:textId="77777777" w:rsidR="00384E46" w:rsidRDefault="00A8563E">
            <w:pPr>
              <w:spacing w:after="0"/>
              <w:rPr>
                <w:sz w:val="20"/>
                <w:szCs w:val="20"/>
              </w:rPr>
            </w:pPr>
            <w:r>
              <w:rPr>
                <w:sz w:val="20"/>
                <w:szCs w:val="20"/>
              </w:rPr>
              <w:t xml:space="preserve">cu privire la certificarea auditorilor, aprobat prin </w:t>
            </w:r>
            <w:r>
              <w:rPr>
                <w:b/>
                <w:bCs/>
                <w:sz w:val="20"/>
                <w:szCs w:val="20"/>
              </w:rPr>
              <w:t xml:space="preserve">Decizia IP „Consiliul de Supraveghere Publică a </w:t>
            </w:r>
            <w:r>
              <w:rPr>
                <w:b/>
                <w:bCs/>
                <w:sz w:val="20"/>
                <w:szCs w:val="20"/>
              </w:rPr>
              <w:lastRenderedPageBreak/>
              <w:t xml:space="preserve">Auditului” Nr. 16/2019 </w:t>
            </w:r>
          </w:p>
        </w:tc>
        <w:tc>
          <w:tcPr>
            <w:tcW w:w="1830" w:type="dxa"/>
          </w:tcPr>
          <w:p w14:paraId="10A834ED" w14:textId="77777777" w:rsidR="00384E46" w:rsidRDefault="00A8563E">
            <w:pPr>
              <w:spacing w:after="0"/>
              <w:jc w:val="both"/>
              <w:rPr>
                <w:b/>
                <w:bCs/>
                <w:sz w:val="20"/>
                <w:szCs w:val="20"/>
              </w:rPr>
            </w:pPr>
            <w:r>
              <w:rPr>
                <w:b/>
                <w:bCs/>
                <w:sz w:val="20"/>
                <w:szCs w:val="20"/>
              </w:rPr>
              <w:lastRenderedPageBreak/>
              <w:t xml:space="preserve">Pct. 17 lit. h) </w:t>
            </w:r>
          </w:p>
          <w:p w14:paraId="20031AD4" w14:textId="77777777" w:rsidR="00384E46" w:rsidRDefault="00A8563E">
            <w:pPr>
              <w:spacing w:after="0"/>
              <w:jc w:val="both"/>
              <w:rPr>
                <w:sz w:val="20"/>
                <w:szCs w:val="20"/>
              </w:rPr>
            </w:pPr>
            <w:r>
              <w:rPr>
                <w:sz w:val="20"/>
                <w:szCs w:val="20"/>
              </w:rPr>
              <w:t>Pentru  a  fi  admis  la  examen,  la  Comisie se prezintă:</w:t>
            </w:r>
          </w:p>
          <w:p w14:paraId="3228E95E" w14:textId="77777777" w:rsidR="00384E46" w:rsidRDefault="00A8563E">
            <w:pPr>
              <w:spacing w:after="0"/>
              <w:jc w:val="both"/>
              <w:rPr>
                <w:sz w:val="20"/>
                <w:szCs w:val="20"/>
              </w:rPr>
            </w:pPr>
            <w:r>
              <w:rPr>
                <w:sz w:val="20"/>
                <w:szCs w:val="20"/>
              </w:rPr>
              <w:t xml:space="preserve">h) buletinul de  identitate sau permisul de şedere, după caz, eliberate de organele abilitate </w:t>
            </w:r>
            <w:r>
              <w:rPr>
                <w:sz w:val="20"/>
                <w:szCs w:val="20"/>
              </w:rPr>
              <w:lastRenderedPageBreak/>
              <w:t>ale Republicii Moldova;</w:t>
            </w:r>
          </w:p>
          <w:p w14:paraId="668D9762" w14:textId="77777777" w:rsidR="00384E46" w:rsidRDefault="00384E46">
            <w:pPr>
              <w:spacing w:after="0"/>
              <w:jc w:val="both"/>
              <w:rPr>
                <w:sz w:val="20"/>
                <w:szCs w:val="20"/>
              </w:rPr>
            </w:pPr>
          </w:p>
        </w:tc>
        <w:tc>
          <w:tcPr>
            <w:tcW w:w="1515" w:type="dxa"/>
          </w:tcPr>
          <w:p w14:paraId="60F57B71" w14:textId="77777777" w:rsidR="00384E46" w:rsidRDefault="00A8563E">
            <w:pPr>
              <w:widowControl w:val="0"/>
              <w:spacing w:after="0" w:line="276" w:lineRule="auto"/>
              <w:jc w:val="center"/>
              <w:rPr>
                <w:b/>
                <w:bCs/>
                <w:sz w:val="20"/>
                <w:szCs w:val="20"/>
              </w:rPr>
            </w:pPr>
            <w:r>
              <w:rPr>
                <w:b/>
                <w:bCs/>
                <w:sz w:val="20"/>
                <w:szCs w:val="20"/>
              </w:rPr>
              <w:lastRenderedPageBreak/>
              <w:t>Art. 13</w:t>
            </w:r>
          </w:p>
          <w:p w14:paraId="448D8D05" w14:textId="77777777" w:rsidR="00384E46" w:rsidRDefault="00A8563E">
            <w:pPr>
              <w:widowControl w:val="0"/>
              <w:spacing w:after="0" w:line="276" w:lineRule="auto"/>
              <w:jc w:val="center"/>
              <w:rPr>
                <w:b/>
                <w:bCs/>
                <w:sz w:val="20"/>
                <w:szCs w:val="20"/>
              </w:rPr>
            </w:pPr>
            <w:r>
              <w:rPr>
                <w:sz w:val="20"/>
                <w:szCs w:val="20"/>
              </w:rPr>
              <w:t>Cerințe interzise</w:t>
            </w:r>
          </w:p>
        </w:tc>
        <w:tc>
          <w:tcPr>
            <w:tcW w:w="1350" w:type="dxa"/>
          </w:tcPr>
          <w:p w14:paraId="0567D309" w14:textId="77777777" w:rsidR="00384E46" w:rsidRDefault="00A8563E">
            <w:pPr>
              <w:spacing w:after="0"/>
              <w:jc w:val="center"/>
              <w:rPr>
                <w:b/>
                <w:bCs/>
                <w:sz w:val="20"/>
                <w:szCs w:val="20"/>
              </w:rPr>
            </w:pPr>
            <w:r>
              <w:rPr>
                <w:b/>
                <w:bCs/>
                <w:sz w:val="20"/>
                <w:szCs w:val="20"/>
              </w:rPr>
              <w:t xml:space="preserve">Art. 14 </w:t>
            </w:r>
          </w:p>
          <w:p w14:paraId="7B17A80E" w14:textId="77777777" w:rsidR="00384E46" w:rsidRDefault="00A8563E">
            <w:pPr>
              <w:spacing w:after="0"/>
              <w:jc w:val="center"/>
              <w:rPr>
                <w:b/>
                <w:bCs/>
                <w:sz w:val="20"/>
                <w:szCs w:val="20"/>
              </w:rPr>
            </w:pPr>
            <w:r>
              <w:rPr>
                <w:b/>
                <w:bCs/>
                <w:sz w:val="20"/>
                <w:szCs w:val="20"/>
              </w:rPr>
              <w:t xml:space="preserve">alin. (1) </w:t>
            </w:r>
            <w:r>
              <w:rPr>
                <w:sz w:val="20"/>
                <w:szCs w:val="20"/>
              </w:rPr>
              <w:t>Cerințe interzise</w:t>
            </w:r>
          </w:p>
          <w:p w14:paraId="55970C3B" w14:textId="77777777" w:rsidR="00384E46" w:rsidRDefault="00384E46">
            <w:pPr>
              <w:spacing w:after="0"/>
              <w:jc w:val="center"/>
              <w:rPr>
                <w:sz w:val="20"/>
                <w:szCs w:val="20"/>
              </w:rPr>
            </w:pPr>
          </w:p>
        </w:tc>
        <w:tc>
          <w:tcPr>
            <w:tcW w:w="3390" w:type="dxa"/>
          </w:tcPr>
          <w:p w14:paraId="1EBD2A0C" w14:textId="77777777" w:rsidR="00384E46" w:rsidRDefault="00A8563E">
            <w:pPr>
              <w:spacing w:after="0"/>
              <w:ind w:left="24" w:hanging="24"/>
              <w:jc w:val="both"/>
              <w:rPr>
                <w:color w:val="000000"/>
                <w:sz w:val="20"/>
                <w:szCs w:val="20"/>
              </w:rPr>
            </w:pPr>
            <w:r>
              <w:rPr>
                <w:sz w:val="20"/>
                <w:szCs w:val="20"/>
              </w:rPr>
              <w:t xml:space="preserve">Modificarea prevederii </w:t>
            </w:r>
            <w:r>
              <w:rPr>
                <w:color w:val="000000"/>
                <w:sz w:val="20"/>
                <w:szCs w:val="20"/>
              </w:rPr>
              <w:t xml:space="preserve">într-un mod care să permită cetățenilor și rezidenților UE și SEE (atât persoane fizice, cât și juridice), la fel ca și cetățenii și rezidenții Republicii Moldova, să poată obține autorizația respectivă , să susțină examenele și să presteze serviciile respective. Acest lucru trebuie să fie </w:t>
            </w:r>
            <w:r>
              <w:rPr>
                <w:color w:val="000000"/>
                <w:sz w:val="20"/>
                <w:szCs w:val="20"/>
              </w:rPr>
              <w:lastRenderedPageBreak/>
              <w:t>prevăzut în mod clar în dispozițiile legii.</w:t>
            </w:r>
          </w:p>
          <w:p w14:paraId="5A02D670" w14:textId="77777777" w:rsidR="00384E46" w:rsidRDefault="00384E46">
            <w:pPr>
              <w:spacing w:after="0"/>
              <w:jc w:val="both"/>
              <w:rPr>
                <w:color w:val="000000"/>
                <w:sz w:val="20"/>
                <w:szCs w:val="20"/>
              </w:rPr>
            </w:pPr>
          </w:p>
        </w:tc>
        <w:tc>
          <w:tcPr>
            <w:tcW w:w="1245" w:type="dxa"/>
          </w:tcPr>
          <w:p w14:paraId="39E97CDA"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lastRenderedPageBreak/>
              <w:t>Ministerul Finanțelor (MF)</w:t>
            </w:r>
          </w:p>
          <w:p w14:paraId="4D677BD4" w14:textId="77777777" w:rsidR="00384E46" w:rsidRDefault="00384E46">
            <w:pPr>
              <w:spacing w:after="0"/>
              <w:jc w:val="center"/>
              <w:rPr>
                <w:sz w:val="20"/>
                <w:szCs w:val="20"/>
              </w:rPr>
            </w:pPr>
          </w:p>
        </w:tc>
        <w:tc>
          <w:tcPr>
            <w:tcW w:w="1245" w:type="dxa"/>
          </w:tcPr>
          <w:p w14:paraId="16065C8B" w14:textId="77777777" w:rsidR="00384E46" w:rsidRDefault="00A8563E">
            <w:pPr>
              <w:spacing w:after="0"/>
              <w:rPr>
                <w:sz w:val="20"/>
                <w:szCs w:val="20"/>
              </w:rPr>
            </w:pPr>
            <w:r>
              <w:rPr>
                <w:sz w:val="20"/>
                <w:szCs w:val="20"/>
              </w:rPr>
              <w:t>Trim. I 2027</w:t>
            </w:r>
          </w:p>
        </w:tc>
        <w:tc>
          <w:tcPr>
            <w:tcW w:w="1290" w:type="dxa"/>
          </w:tcPr>
          <w:p w14:paraId="0D1902E3" w14:textId="77777777" w:rsidR="00384E46" w:rsidRDefault="00A8563E">
            <w:pPr>
              <w:spacing w:after="0"/>
              <w:rPr>
                <w:sz w:val="20"/>
                <w:szCs w:val="20"/>
              </w:rPr>
            </w:pPr>
            <w:r>
              <w:rPr>
                <w:b/>
                <w:bCs/>
                <w:sz w:val="20"/>
                <w:szCs w:val="20"/>
              </w:rPr>
              <w:t>La aderarea Republicii Moldova la UE</w:t>
            </w:r>
          </w:p>
        </w:tc>
      </w:tr>
      <w:tr w:rsidR="00384E46" w14:paraId="5F3717DA" w14:textId="77777777">
        <w:tc>
          <w:tcPr>
            <w:tcW w:w="562" w:type="dxa"/>
          </w:tcPr>
          <w:p w14:paraId="270E409F" w14:textId="77777777" w:rsidR="00384E46" w:rsidRDefault="00A8563E">
            <w:pPr>
              <w:numPr>
                <w:ilvl w:val="0"/>
                <w:numId w:val="10"/>
              </w:numPr>
              <w:jc w:val="center"/>
              <w:rPr>
                <w:color w:val="000000"/>
              </w:rPr>
            </w:pPr>
            <w:r>
              <w:rPr>
                <w:color w:val="000000"/>
                <w:sz w:val="20"/>
                <w:szCs w:val="20"/>
              </w:rPr>
              <w:t>30.</w:t>
            </w:r>
          </w:p>
        </w:tc>
        <w:tc>
          <w:tcPr>
            <w:tcW w:w="1358" w:type="dxa"/>
          </w:tcPr>
          <w:p w14:paraId="68D1DFD0" w14:textId="77777777" w:rsidR="00384E46" w:rsidRDefault="00A8563E">
            <w:pPr>
              <w:spacing w:after="0"/>
              <w:rPr>
                <w:sz w:val="20"/>
                <w:szCs w:val="20"/>
              </w:rPr>
            </w:pPr>
            <w:r>
              <w:rPr>
                <w:b/>
                <w:bCs/>
                <w:sz w:val="20"/>
                <w:szCs w:val="20"/>
              </w:rPr>
              <w:t>Servicii de audit</w:t>
            </w:r>
          </w:p>
        </w:tc>
        <w:tc>
          <w:tcPr>
            <w:tcW w:w="1545" w:type="dxa"/>
          </w:tcPr>
          <w:p w14:paraId="56841669" w14:textId="77777777" w:rsidR="00384E46" w:rsidRDefault="00A8563E">
            <w:pPr>
              <w:spacing w:after="0"/>
              <w:rPr>
                <w:sz w:val="20"/>
                <w:szCs w:val="20"/>
              </w:rPr>
            </w:pPr>
            <w:r>
              <w:rPr>
                <w:sz w:val="20"/>
                <w:szCs w:val="20"/>
              </w:rPr>
              <w:t>Regulamentul</w:t>
            </w:r>
          </w:p>
          <w:p w14:paraId="245CB0E8" w14:textId="77777777" w:rsidR="00384E46" w:rsidRDefault="00A8563E">
            <w:pPr>
              <w:spacing w:after="0"/>
              <w:rPr>
                <w:sz w:val="20"/>
                <w:szCs w:val="20"/>
              </w:rPr>
            </w:pPr>
            <w:r>
              <w:rPr>
                <w:sz w:val="20"/>
                <w:szCs w:val="20"/>
              </w:rPr>
              <w:t xml:space="preserve">cu privire la certificarea auditorilor, aprobat prin </w:t>
            </w:r>
            <w:r>
              <w:rPr>
                <w:b/>
                <w:bCs/>
                <w:sz w:val="20"/>
                <w:szCs w:val="20"/>
              </w:rPr>
              <w:t xml:space="preserve">Decizia IP „Consiliul de Supraveghere Publică a Auditului” Nr. 16/2019 </w:t>
            </w:r>
          </w:p>
        </w:tc>
        <w:tc>
          <w:tcPr>
            <w:tcW w:w="1830" w:type="dxa"/>
          </w:tcPr>
          <w:p w14:paraId="12FB8A4D" w14:textId="77777777" w:rsidR="00384E46" w:rsidRDefault="00A8563E">
            <w:pPr>
              <w:spacing w:after="0"/>
              <w:jc w:val="both"/>
              <w:rPr>
                <w:sz w:val="20"/>
                <w:szCs w:val="20"/>
              </w:rPr>
            </w:pPr>
            <w:r>
              <w:rPr>
                <w:b/>
                <w:bCs/>
                <w:sz w:val="20"/>
                <w:szCs w:val="20"/>
              </w:rPr>
              <w:t>Pct.</w:t>
            </w:r>
            <w:r>
              <w:rPr>
                <w:sz w:val="20"/>
                <w:szCs w:val="20"/>
              </w:rPr>
              <w:t xml:space="preserve"> </w:t>
            </w:r>
            <w:r>
              <w:rPr>
                <w:b/>
                <w:bCs/>
                <w:sz w:val="20"/>
                <w:szCs w:val="20"/>
              </w:rPr>
              <w:t>17 lit. i)</w:t>
            </w:r>
            <w:r>
              <w:rPr>
                <w:sz w:val="20"/>
                <w:szCs w:val="20"/>
              </w:rPr>
              <w:t xml:space="preserve"> </w:t>
            </w:r>
          </w:p>
          <w:p w14:paraId="56F57387" w14:textId="77777777" w:rsidR="00384E46" w:rsidRDefault="00A8563E">
            <w:pPr>
              <w:spacing w:after="0"/>
              <w:jc w:val="both"/>
              <w:rPr>
                <w:sz w:val="20"/>
                <w:szCs w:val="20"/>
              </w:rPr>
            </w:pPr>
            <w:r>
              <w:rPr>
                <w:sz w:val="20"/>
                <w:szCs w:val="20"/>
              </w:rPr>
              <w:t>Pentru  a  fi  admis  la  examen,  la  Comisie se prezintă:</w:t>
            </w:r>
          </w:p>
          <w:p w14:paraId="215DEDCB" w14:textId="77777777" w:rsidR="00384E46" w:rsidRDefault="00A8563E">
            <w:pPr>
              <w:spacing w:after="0"/>
              <w:jc w:val="both"/>
              <w:rPr>
                <w:sz w:val="20"/>
                <w:szCs w:val="20"/>
              </w:rPr>
            </w:pPr>
            <w:r>
              <w:rPr>
                <w:sz w:val="20"/>
                <w:szCs w:val="20"/>
              </w:rPr>
              <w:t>i) certificatul internațional de calificare în domeniul contabilității și auditului,  la care se  anexează  lista  examenelor susținute, tradus în limba română și legalizat în conformitate cu legislația, după caz.</w:t>
            </w:r>
          </w:p>
        </w:tc>
        <w:tc>
          <w:tcPr>
            <w:tcW w:w="1515" w:type="dxa"/>
          </w:tcPr>
          <w:p w14:paraId="2B783FDE" w14:textId="77777777" w:rsidR="00384E46" w:rsidRDefault="00A8563E">
            <w:pPr>
              <w:spacing w:after="0"/>
              <w:jc w:val="center"/>
              <w:rPr>
                <w:sz w:val="20"/>
                <w:szCs w:val="20"/>
              </w:rPr>
            </w:pPr>
            <w:r>
              <w:rPr>
                <w:b/>
                <w:bCs/>
                <w:sz w:val="20"/>
                <w:szCs w:val="20"/>
              </w:rPr>
              <w:t xml:space="preserve">Art. 5 </w:t>
            </w:r>
            <w:r>
              <w:rPr>
                <w:sz w:val="20"/>
                <w:szCs w:val="20"/>
              </w:rPr>
              <w:t>Simplificarea procedurilor</w:t>
            </w:r>
          </w:p>
        </w:tc>
        <w:tc>
          <w:tcPr>
            <w:tcW w:w="1350" w:type="dxa"/>
          </w:tcPr>
          <w:p w14:paraId="3F36E730" w14:textId="77777777" w:rsidR="00384E46" w:rsidRDefault="00A8563E">
            <w:pPr>
              <w:spacing w:after="0"/>
              <w:jc w:val="center"/>
              <w:rPr>
                <w:sz w:val="20"/>
                <w:szCs w:val="20"/>
              </w:rPr>
            </w:pPr>
            <w:r>
              <w:rPr>
                <w:b/>
                <w:bCs/>
                <w:sz w:val="20"/>
                <w:szCs w:val="20"/>
              </w:rPr>
              <w:t xml:space="preserve">Art. 5 </w:t>
            </w:r>
            <w:r>
              <w:rPr>
                <w:sz w:val="20"/>
                <w:szCs w:val="20"/>
              </w:rPr>
              <w:t>Simplificarea procedurilor</w:t>
            </w:r>
          </w:p>
        </w:tc>
        <w:tc>
          <w:tcPr>
            <w:tcW w:w="3390" w:type="dxa"/>
          </w:tcPr>
          <w:p w14:paraId="384FF77A" w14:textId="77777777" w:rsidR="00384E46" w:rsidRDefault="00A8563E">
            <w:pPr>
              <w:spacing w:after="0"/>
              <w:jc w:val="both"/>
              <w:rPr>
                <w:sz w:val="20"/>
                <w:szCs w:val="20"/>
              </w:rPr>
            </w:pPr>
            <w:r>
              <w:rPr>
                <w:sz w:val="20"/>
                <w:szCs w:val="20"/>
              </w:rPr>
              <w:t xml:space="preserve">Ajustarea prevederii pentru a asigura conformitatea procedurii privind documentele traduse cu </w:t>
            </w:r>
            <w:r>
              <w:rPr>
                <w:color w:val="000000"/>
                <w:sz w:val="20"/>
                <w:szCs w:val="20"/>
              </w:rPr>
              <w:t>dispozițiile art. 5 al Legii nr. 282/2024 privind libertatea de stabilire a prestatorilor de servicii și libertatea de a presta servicii</w:t>
            </w:r>
            <w:r>
              <w:rPr>
                <w:sz w:val="20"/>
                <w:szCs w:val="20"/>
              </w:rPr>
              <w:t>.</w:t>
            </w:r>
          </w:p>
          <w:p w14:paraId="6ED5D165" w14:textId="77777777" w:rsidR="00384E46" w:rsidRDefault="00384E46">
            <w:pPr>
              <w:spacing w:after="0"/>
              <w:jc w:val="both"/>
              <w:rPr>
                <w:sz w:val="20"/>
                <w:szCs w:val="20"/>
              </w:rPr>
            </w:pPr>
          </w:p>
        </w:tc>
        <w:tc>
          <w:tcPr>
            <w:tcW w:w="1245" w:type="dxa"/>
          </w:tcPr>
          <w:p w14:paraId="1BCEF3E0"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6D6E864E" w14:textId="77777777" w:rsidR="00384E46" w:rsidRDefault="00384E46">
            <w:pPr>
              <w:spacing w:after="0"/>
              <w:jc w:val="center"/>
              <w:rPr>
                <w:sz w:val="20"/>
                <w:szCs w:val="20"/>
              </w:rPr>
            </w:pPr>
          </w:p>
        </w:tc>
        <w:tc>
          <w:tcPr>
            <w:tcW w:w="1245" w:type="dxa"/>
          </w:tcPr>
          <w:p w14:paraId="44234570" w14:textId="77777777" w:rsidR="00384E46" w:rsidRDefault="00A8563E">
            <w:pPr>
              <w:spacing w:after="0"/>
              <w:rPr>
                <w:sz w:val="20"/>
                <w:szCs w:val="20"/>
              </w:rPr>
            </w:pPr>
            <w:r>
              <w:rPr>
                <w:sz w:val="20"/>
                <w:szCs w:val="20"/>
              </w:rPr>
              <w:t>Trim. I 2027</w:t>
            </w:r>
          </w:p>
        </w:tc>
        <w:tc>
          <w:tcPr>
            <w:tcW w:w="1290" w:type="dxa"/>
          </w:tcPr>
          <w:p w14:paraId="182BB122" w14:textId="77777777" w:rsidR="00384E46" w:rsidRDefault="00A8563E">
            <w:pPr>
              <w:spacing w:after="0"/>
              <w:rPr>
                <w:sz w:val="20"/>
                <w:szCs w:val="20"/>
              </w:rPr>
            </w:pPr>
            <w:r>
              <w:rPr>
                <w:b/>
                <w:bCs/>
                <w:sz w:val="20"/>
                <w:szCs w:val="20"/>
              </w:rPr>
              <w:t>La adoptarea amendamentului</w:t>
            </w:r>
          </w:p>
        </w:tc>
      </w:tr>
      <w:tr w:rsidR="00384E46" w14:paraId="64878E24" w14:textId="77777777">
        <w:tc>
          <w:tcPr>
            <w:tcW w:w="562" w:type="dxa"/>
          </w:tcPr>
          <w:p w14:paraId="5F9AF05E" w14:textId="77777777" w:rsidR="00384E46" w:rsidRDefault="00A8563E">
            <w:pPr>
              <w:numPr>
                <w:ilvl w:val="0"/>
                <w:numId w:val="10"/>
              </w:numPr>
              <w:jc w:val="center"/>
              <w:rPr>
                <w:color w:val="000000"/>
              </w:rPr>
            </w:pPr>
            <w:r>
              <w:rPr>
                <w:color w:val="000000"/>
                <w:sz w:val="20"/>
                <w:szCs w:val="20"/>
              </w:rPr>
              <w:t>31.</w:t>
            </w:r>
          </w:p>
        </w:tc>
        <w:tc>
          <w:tcPr>
            <w:tcW w:w="1358" w:type="dxa"/>
          </w:tcPr>
          <w:p w14:paraId="56042EBF" w14:textId="77777777" w:rsidR="00384E46" w:rsidRDefault="00A8563E">
            <w:pPr>
              <w:spacing w:after="0"/>
              <w:rPr>
                <w:sz w:val="20"/>
                <w:szCs w:val="20"/>
              </w:rPr>
            </w:pPr>
            <w:r>
              <w:rPr>
                <w:b/>
                <w:bCs/>
                <w:sz w:val="20"/>
                <w:szCs w:val="20"/>
              </w:rPr>
              <w:t>Servicii de audit</w:t>
            </w:r>
          </w:p>
        </w:tc>
        <w:tc>
          <w:tcPr>
            <w:tcW w:w="1545" w:type="dxa"/>
          </w:tcPr>
          <w:p w14:paraId="7982451A" w14:textId="77777777" w:rsidR="00384E46" w:rsidRDefault="00A8563E">
            <w:pPr>
              <w:spacing w:after="0"/>
              <w:rPr>
                <w:sz w:val="20"/>
                <w:szCs w:val="20"/>
              </w:rPr>
            </w:pPr>
            <w:r>
              <w:rPr>
                <w:sz w:val="20"/>
                <w:szCs w:val="20"/>
              </w:rPr>
              <w:t>Regulamentul</w:t>
            </w:r>
          </w:p>
          <w:p w14:paraId="15A1EFFB" w14:textId="77777777" w:rsidR="00384E46" w:rsidRDefault="00A8563E">
            <w:pPr>
              <w:spacing w:after="0"/>
              <w:rPr>
                <w:sz w:val="20"/>
                <w:szCs w:val="20"/>
              </w:rPr>
            </w:pPr>
            <w:r>
              <w:rPr>
                <w:sz w:val="20"/>
                <w:szCs w:val="20"/>
              </w:rPr>
              <w:t xml:space="preserve">cu privire la certificarea auditorilor, aprobat prin </w:t>
            </w:r>
            <w:r>
              <w:rPr>
                <w:b/>
                <w:bCs/>
                <w:sz w:val="20"/>
                <w:szCs w:val="20"/>
              </w:rPr>
              <w:t>Decizia IP „Consiliul de Supraveghere Publică a Auditului” Nr. 16/2019</w:t>
            </w:r>
          </w:p>
        </w:tc>
        <w:tc>
          <w:tcPr>
            <w:tcW w:w="1830" w:type="dxa"/>
          </w:tcPr>
          <w:p w14:paraId="00803BA4" w14:textId="77777777" w:rsidR="00384E46" w:rsidRDefault="00A8563E">
            <w:pPr>
              <w:spacing w:after="0"/>
              <w:jc w:val="both"/>
              <w:rPr>
                <w:sz w:val="20"/>
                <w:szCs w:val="20"/>
              </w:rPr>
            </w:pPr>
            <w:r>
              <w:rPr>
                <w:b/>
                <w:bCs/>
                <w:sz w:val="20"/>
                <w:szCs w:val="20"/>
              </w:rPr>
              <w:t>Pct. 17</w:t>
            </w:r>
            <w:r>
              <w:rPr>
                <w:sz w:val="20"/>
                <w:szCs w:val="20"/>
              </w:rPr>
              <w:t xml:space="preserve"> privind cerințele de admitere la examenul de obținere a calificării profesionale de auditor</w:t>
            </w:r>
          </w:p>
          <w:p w14:paraId="527CB2AE" w14:textId="77777777" w:rsidR="00384E46" w:rsidRDefault="00384E46">
            <w:pPr>
              <w:spacing w:after="0"/>
              <w:jc w:val="both"/>
              <w:rPr>
                <w:sz w:val="20"/>
                <w:szCs w:val="20"/>
              </w:rPr>
            </w:pPr>
          </w:p>
        </w:tc>
        <w:tc>
          <w:tcPr>
            <w:tcW w:w="1515" w:type="dxa"/>
          </w:tcPr>
          <w:p w14:paraId="14DFAE95" w14:textId="77777777" w:rsidR="00384E46" w:rsidRDefault="00A8563E">
            <w:pPr>
              <w:widowControl w:val="0"/>
              <w:spacing w:after="0" w:line="276" w:lineRule="auto"/>
              <w:jc w:val="center"/>
              <w:rPr>
                <w:b/>
                <w:bCs/>
                <w:sz w:val="20"/>
                <w:szCs w:val="20"/>
              </w:rPr>
            </w:pPr>
            <w:r>
              <w:rPr>
                <w:b/>
                <w:bCs/>
                <w:sz w:val="20"/>
                <w:szCs w:val="20"/>
              </w:rPr>
              <w:t>Art. 6</w:t>
            </w:r>
          </w:p>
          <w:p w14:paraId="64394240" w14:textId="77777777" w:rsidR="00384E46" w:rsidRDefault="00A8563E">
            <w:pPr>
              <w:widowControl w:val="0"/>
              <w:spacing w:after="0" w:line="276" w:lineRule="auto"/>
              <w:jc w:val="center"/>
              <w:rPr>
                <w:sz w:val="20"/>
                <w:szCs w:val="20"/>
              </w:rPr>
            </w:pPr>
            <w:r>
              <w:rPr>
                <w:sz w:val="20"/>
                <w:szCs w:val="20"/>
              </w:rPr>
              <w:t>Ghișeul Unic Electronic</w:t>
            </w:r>
          </w:p>
          <w:p w14:paraId="03AF6CF7" w14:textId="77777777" w:rsidR="00384E46" w:rsidRDefault="00384E46">
            <w:pPr>
              <w:widowControl w:val="0"/>
              <w:spacing w:after="0" w:line="276" w:lineRule="auto"/>
              <w:jc w:val="center"/>
              <w:rPr>
                <w:sz w:val="20"/>
                <w:szCs w:val="20"/>
              </w:rPr>
            </w:pPr>
          </w:p>
          <w:p w14:paraId="7BF3FFCA" w14:textId="77777777" w:rsidR="00384E46" w:rsidRDefault="00A8563E">
            <w:pPr>
              <w:widowControl w:val="0"/>
              <w:spacing w:after="0" w:line="276" w:lineRule="auto"/>
              <w:jc w:val="center"/>
              <w:rPr>
                <w:b/>
                <w:bCs/>
                <w:sz w:val="20"/>
                <w:szCs w:val="20"/>
              </w:rPr>
            </w:pPr>
            <w:r>
              <w:rPr>
                <w:b/>
                <w:bCs/>
                <w:sz w:val="20"/>
                <w:szCs w:val="20"/>
              </w:rPr>
              <w:t>Art. 7</w:t>
            </w:r>
          </w:p>
          <w:p w14:paraId="5AA8F433"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1EAD2045" w14:textId="77777777" w:rsidR="00384E46" w:rsidRDefault="00A8563E">
            <w:pPr>
              <w:spacing w:after="0"/>
              <w:jc w:val="center"/>
              <w:rPr>
                <w:b/>
                <w:bCs/>
                <w:sz w:val="20"/>
                <w:szCs w:val="20"/>
              </w:rPr>
            </w:pPr>
            <w:r>
              <w:rPr>
                <w:b/>
                <w:bCs/>
                <w:sz w:val="20"/>
                <w:szCs w:val="20"/>
              </w:rPr>
              <w:t xml:space="preserve">Art. 6 </w:t>
            </w:r>
          </w:p>
          <w:p w14:paraId="72BBC570"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289259BE" w14:textId="77777777" w:rsidR="00384E46" w:rsidRDefault="00384E46">
            <w:pPr>
              <w:spacing w:after="0"/>
              <w:jc w:val="center"/>
              <w:rPr>
                <w:b/>
                <w:bCs/>
                <w:sz w:val="20"/>
                <w:szCs w:val="20"/>
              </w:rPr>
            </w:pPr>
          </w:p>
          <w:p w14:paraId="118991D6" w14:textId="77777777" w:rsidR="00384E46" w:rsidRDefault="00A8563E">
            <w:pPr>
              <w:spacing w:after="0"/>
              <w:jc w:val="center"/>
              <w:rPr>
                <w:b/>
                <w:bCs/>
                <w:sz w:val="20"/>
                <w:szCs w:val="20"/>
              </w:rPr>
            </w:pPr>
            <w:r>
              <w:rPr>
                <w:b/>
                <w:bCs/>
                <w:sz w:val="20"/>
                <w:szCs w:val="20"/>
              </w:rPr>
              <w:t>Art. 8</w:t>
            </w:r>
          </w:p>
          <w:p w14:paraId="65AC80FA" w14:textId="77777777" w:rsidR="00384E46" w:rsidRDefault="00A8563E">
            <w:pPr>
              <w:spacing w:after="0"/>
              <w:jc w:val="center"/>
              <w:rPr>
                <w:sz w:val="20"/>
                <w:szCs w:val="20"/>
              </w:rPr>
            </w:pPr>
            <w:r>
              <w:rPr>
                <w:sz w:val="20"/>
                <w:szCs w:val="20"/>
              </w:rPr>
              <w:t>Proceduri prin mijloace electronice</w:t>
            </w:r>
          </w:p>
        </w:tc>
        <w:tc>
          <w:tcPr>
            <w:tcW w:w="3390" w:type="dxa"/>
          </w:tcPr>
          <w:p w14:paraId="25DCE68A" w14:textId="77777777" w:rsidR="00384E46" w:rsidRDefault="00A8563E">
            <w:pPr>
              <w:spacing w:after="0"/>
              <w:ind w:left="24" w:hanging="24"/>
              <w:jc w:val="both"/>
              <w:rPr>
                <w:sz w:val="20"/>
                <w:szCs w:val="20"/>
              </w:rPr>
            </w:pPr>
            <w:r>
              <w:rPr>
                <w:sz w:val="20"/>
                <w:szCs w:val="20"/>
              </w:rPr>
              <w:t xml:space="preserve">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w:t>
            </w:r>
            <w:r>
              <w:rPr>
                <w:sz w:val="20"/>
                <w:szCs w:val="20"/>
              </w:rPr>
              <w:lastRenderedPageBreak/>
              <w:t>electronică sectorială existentă sau printr-un alt portal guvernamental.</w:t>
            </w:r>
          </w:p>
        </w:tc>
        <w:tc>
          <w:tcPr>
            <w:tcW w:w="1245" w:type="dxa"/>
          </w:tcPr>
          <w:p w14:paraId="26850F4E"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lastRenderedPageBreak/>
              <w:t>Ministerul Finanțelor (MF)</w:t>
            </w:r>
          </w:p>
          <w:p w14:paraId="59A8EEA3" w14:textId="77777777" w:rsidR="00384E46" w:rsidRDefault="00384E46">
            <w:pPr>
              <w:spacing w:after="0"/>
              <w:jc w:val="center"/>
              <w:rPr>
                <w:sz w:val="20"/>
                <w:szCs w:val="20"/>
              </w:rPr>
            </w:pPr>
          </w:p>
        </w:tc>
        <w:tc>
          <w:tcPr>
            <w:tcW w:w="1245" w:type="dxa"/>
          </w:tcPr>
          <w:p w14:paraId="40D7D21C" w14:textId="77777777" w:rsidR="00384E46" w:rsidRDefault="00A8563E">
            <w:pPr>
              <w:spacing w:after="0"/>
              <w:rPr>
                <w:sz w:val="20"/>
                <w:szCs w:val="20"/>
              </w:rPr>
            </w:pPr>
            <w:r>
              <w:rPr>
                <w:sz w:val="20"/>
                <w:szCs w:val="20"/>
              </w:rPr>
              <w:t>Trim. I 2027</w:t>
            </w:r>
          </w:p>
        </w:tc>
        <w:tc>
          <w:tcPr>
            <w:tcW w:w="1290" w:type="dxa"/>
          </w:tcPr>
          <w:p w14:paraId="32A44F6B" w14:textId="77777777" w:rsidR="00384E46" w:rsidRDefault="00A8563E">
            <w:pPr>
              <w:spacing w:after="0"/>
              <w:rPr>
                <w:sz w:val="20"/>
                <w:szCs w:val="20"/>
              </w:rPr>
            </w:pPr>
            <w:r>
              <w:rPr>
                <w:b/>
                <w:bCs/>
                <w:sz w:val="20"/>
                <w:szCs w:val="20"/>
              </w:rPr>
              <w:t>La adoptarea amendamentului (și la înființarea GUE)</w:t>
            </w:r>
          </w:p>
        </w:tc>
      </w:tr>
      <w:tr w:rsidR="00384E46" w14:paraId="550937B7" w14:textId="77777777">
        <w:tc>
          <w:tcPr>
            <w:tcW w:w="562" w:type="dxa"/>
          </w:tcPr>
          <w:p w14:paraId="3F64E5DA" w14:textId="77777777" w:rsidR="00384E46" w:rsidRDefault="00A8563E">
            <w:pPr>
              <w:numPr>
                <w:ilvl w:val="0"/>
                <w:numId w:val="10"/>
              </w:numPr>
              <w:jc w:val="center"/>
              <w:rPr>
                <w:color w:val="000000"/>
              </w:rPr>
            </w:pPr>
            <w:r>
              <w:rPr>
                <w:color w:val="000000"/>
                <w:sz w:val="20"/>
                <w:szCs w:val="20"/>
              </w:rPr>
              <w:t>35.</w:t>
            </w:r>
          </w:p>
        </w:tc>
        <w:tc>
          <w:tcPr>
            <w:tcW w:w="1358" w:type="dxa"/>
          </w:tcPr>
          <w:p w14:paraId="1CD2AFD1" w14:textId="77777777" w:rsidR="00384E46" w:rsidRDefault="00A8563E">
            <w:pPr>
              <w:spacing w:after="0"/>
              <w:rPr>
                <w:sz w:val="20"/>
                <w:szCs w:val="20"/>
              </w:rPr>
            </w:pPr>
            <w:r>
              <w:rPr>
                <w:b/>
                <w:bCs/>
                <w:sz w:val="20"/>
                <w:szCs w:val="20"/>
              </w:rPr>
              <w:t>Servicii prestate de entități de audit</w:t>
            </w:r>
          </w:p>
        </w:tc>
        <w:tc>
          <w:tcPr>
            <w:tcW w:w="1545" w:type="dxa"/>
          </w:tcPr>
          <w:p w14:paraId="59AFB3AD" w14:textId="77777777" w:rsidR="00384E46" w:rsidRDefault="00A8563E">
            <w:pPr>
              <w:spacing w:after="0"/>
              <w:rPr>
                <w:b/>
                <w:bCs/>
                <w:sz w:val="20"/>
                <w:szCs w:val="20"/>
              </w:rPr>
            </w:pPr>
            <w:r>
              <w:rPr>
                <w:b/>
                <w:bCs/>
                <w:sz w:val="20"/>
                <w:szCs w:val="20"/>
              </w:rPr>
              <w:t>Ordinul ministrului finanțelor Nr. 149/2010</w:t>
            </w:r>
          </w:p>
          <w:p w14:paraId="448CCA04" w14:textId="77777777" w:rsidR="00384E46" w:rsidRDefault="00A8563E">
            <w:pPr>
              <w:spacing w:after="0"/>
              <w:rPr>
                <w:sz w:val="20"/>
                <w:szCs w:val="20"/>
              </w:rPr>
            </w:pPr>
            <w:r>
              <w:rPr>
                <w:sz w:val="20"/>
                <w:szCs w:val="20"/>
              </w:rPr>
              <w:t>cu privire la aprobarea Indicaţiilor metodice</w:t>
            </w:r>
          </w:p>
          <w:p w14:paraId="682ED0F2" w14:textId="77777777" w:rsidR="00384E46" w:rsidRDefault="00A8563E">
            <w:pPr>
              <w:spacing w:after="0"/>
              <w:rPr>
                <w:sz w:val="20"/>
                <w:szCs w:val="20"/>
              </w:rPr>
            </w:pPr>
            <w:r>
              <w:rPr>
                <w:sz w:val="20"/>
                <w:szCs w:val="20"/>
              </w:rPr>
              <w:t>privind modul de asigurare a riscului de audit</w:t>
            </w:r>
          </w:p>
          <w:p w14:paraId="6712B76B" w14:textId="77777777" w:rsidR="00384E46" w:rsidRDefault="00384E46">
            <w:pPr>
              <w:tabs>
                <w:tab w:val="center" w:pos="4703"/>
                <w:tab w:val="right" w:pos="9406"/>
              </w:tabs>
              <w:spacing w:after="200" w:line="276" w:lineRule="auto"/>
              <w:rPr>
                <w:sz w:val="20"/>
                <w:szCs w:val="20"/>
              </w:rPr>
            </w:pPr>
          </w:p>
        </w:tc>
        <w:tc>
          <w:tcPr>
            <w:tcW w:w="1830" w:type="dxa"/>
          </w:tcPr>
          <w:p w14:paraId="5413661A" w14:textId="77777777" w:rsidR="00384E46" w:rsidRDefault="00A8563E">
            <w:pPr>
              <w:spacing w:after="0"/>
              <w:jc w:val="both"/>
              <w:rPr>
                <w:b/>
                <w:bCs/>
                <w:sz w:val="20"/>
                <w:szCs w:val="20"/>
              </w:rPr>
            </w:pPr>
            <w:r>
              <w:rPr>
                <w:b/>
                <w:bCs/>
                <w:sz w:val="20"/>
                <w:szCs w:val="20"/>
              </w:rPr>
              <w:t>Ordinul ministrului finanțelor Nr. 149/2010</w:t>
            </w:r>
          </w:p>
          <w:p w14:paraId="0740D24F" w14:textId="77777777" w:rsidR="00384E46" w:rsidRDefault="00A8563E">
            <w:pPr>
              <w:spacing w:after="0"/>
              <w:jc w:val="both"/>
              <w:rPr>
                <w:sz w:val="20"/>
                <w:szCs w:val="20"/>
              </w:rPr>
            </w:pPr>
            <w:r>
              <w:rPr>
                <w:sz w:val="20"/>
                <w:szCs w:val="20"/>
              </w:rPr>
              <w:t>cu privire la aprobarea Indicaţiilor metodice</w:t>
            </w:r>
          </w:p>
          <w:p w14:paraId="5CD0D286" w14:textId="77777777" w:rsidR="00384E46" w:rsidRDefault="00A8563E">
            <w:pPr>
              <w:spacing w:after="0"/>
              <w:jc w:val="both"/>
              <w:rPr>
                <w:sz w:val="20"/>
                <w:szCs w:val="20"/>
              </w:rPr>
            </w:pPr>
            <w:r>
              <w:rPr>
                <w:sz w:val="20"/>
                <w:szCs w:val="20"/>
              </w:rPr>
              <w:t>privind modul de asigurare a riscului de audit</w:t>
            </w:r>
            <w:r>
              <w:rPr>
                <w:b/>
                <w:bCs/>
                <w:i/>
                <w:iCs/>
                <w:color w:val="EE0000"/>
                <w:sz w:val="20"/>
                <w:szCs w:val="20"/>
              </w:rPr>
              <w:t xml:space="preserve"> </w:t>
            </w:r>
          </w:p>
        </w:tc>
        <w:tc>
          <w:tcPr>
            <w:tcW w:w="1515" w:type="dxa"/>
          </w:tcPr>
          <w:p w14:paraId="522956DD" w14:textId="77777777" w:rsidR="00384E46" w:rsidRDefault="00A8563E">
            <w:pPr>
              <w:widowControl w:val="0"/>
              <w:spacing w:after="0" w:line="276" w:lineRule="auto"/>
              <w:jc w:val="center"/>
              <w:rPr>
                <w:b/>
                <w:bCs/>
                <w:sz w:val="20"/>
                <w:szCs w:val="20"/>
              </w:rPr>
            </w:pPr>
            <w:r>
              <w:rPr>
                <w:b/>
                <w:bCs/>
                <w:sz w:val="20"/>
                <w:szCs w:val="20"/>
              </w:rPr>
              <w:t>Art. 13</w:t>
            </w:r>
          </w:p>
          <w:p w14:paraId="16F6439D" w14:textId="77777777" w:rsidR="00384E46" w:rsidRDefault="00A8563E">
            <w:pPr>
              <w:widowControl w:val="0"/>
              <w:spacing w:after="0" w:line="276" w:lineRule="auto"/>
              <w:jc w:val="center"/>
              <w:rPr>
                <w:sz w:val="20"/>
                <w:szCs w:val="20"/>
              </w:rPr>
            </w:pPr>
            <w:r>
              <w:rPr>
                <w:sz w:val="20"/>
                <w:szCs w:val="20"/>
              </w:rPr>
              <w:t>Cerințe interzise</w:t>
            </w:r>
          </w:p>
          <w:p w14:paraId="008CA406" w14:textId="77777777" w:rsidR="00384E46" w:rsidRDefault="00384E46">
            <w:pPr>
              <w:widowControl w:val="0"/>
              <w:spacing w:after="0" w:line="276" w:lineRule="auto"/>
              <w:jc w:val="center"/>
              <w:rPr>
                <w:sz w:val="20"/>
                <w:szCs w:val="20"/>
              </w:rPr>
            </w:pPr>
          </w:p>
          <w:p w14:paraId="2E7D2052" w14:textId="77777777" w:rsidR="00384E46" w:rsidRDefault="00A8563E">
            <w:pPr>
              <w:spacing w:after="0"/>
              <w:jc w:val="center"/>
              <w:rPr>
                <w:sz w:val="20"/>
                <w:szCs w:val="20"/>
              </w:rPr>
            </w:pPr>
            <w:r>
              <w:rPr>
                <w:b/>
                <w:bCs/>
                <w:sz w:val="20"/>
                <w:szCs w:val="20"/>
              </w:rPr>
              <w:t xml:space="preserve">Art. 22 </w:t>
            </w:r>
            <w:r>
              <w:rPr>
                <w:sz w:val="20"/>
                <w:szCs w:val="20"/>
              </w:rPr>
              <w:t>Asigurări și garanții profesionale</w:t>
            </w:r>
          </w:p>
        </w:tc>
        <w:tc>
          <w:tcPr>
            <w:tcW w:w="1350" w:type="dxa"/>
          </w:tcPr>
          <w:p w14:paraId="114DAEBA" w14:textId="77777777" w:rsidR="00384E46" w:rsidRDefault="00A8563E">
            <w:pPr>
              <w:spacing w:after="0"/>
              <w:jc w:val="center"/>
              <w:rPr>
                <w:b/>
                <w:bCs/>
                <w:sz w:val="20"/>
                <w:szCs w:val="20"/>
              </w:rPr>
            </w:pPr>
            <w:r>
              <w:rPr>
                <w:b/>
                <w:bCs/>
                <w:sz w:val="20"/>
                <w:szCs w:val="20"/>
              </w:rPr>
              <w:t xml:space="preserve">Art. 14 </w:t>
            </w:r>
          </w:p>
          <w:p w14:paraId="6C34D8BE" w14:textId="77777777" w:rsidR="00384E46" w:rsidRDefault="00A8563E">
            <w:pPr>
              <w:spacing w:after="0"/>
              <w:jc w:val="center"/>
              <w:rPr>
                <w:b/>
                <w:bCs/>
                <w:sz w:val="20"/>
                <w:szCs w:val="20"/>
              </w:rPr>
            </w:pPr>
            <w:r>
              <w:rPr>
                <w:b/>
                <w:bCs/>
                <w:sz w:val="20"/>
                <w:szCs w:val="20"/>
              </w:rPr>
              <w:t>alin. (7)</w:t>
            </w:r>
          </w:p>
          <w:p w14:paraId="426BD7F0" w14:textId="77777777" w:rsidR="00384E46" w:rsidRDefault="00A8563E">
            <w:pPr>
              <w:spacing w:after="0"/>
              <w:jc w:val="center"/>
              <w:rPr>
                <w:sz w:val="20"/>
                <w:szCs w:val="20"/>
              </w:rPr>
            </w:pPr>
            <w:r>
              <w:rPr>
                <w:sz w:val="20"/>
                <w:szCs w:val="20"/>
              </w:rPr>
              <w:t>Cerințe interzise</w:t>
            </w:r>
          </w:p>
          <w:p w14:paraId="3E47EB6D" w14:textId="77777777" w:rsidR="00384E46" w:rsidRDefault="00384E46">
            <w:pPr>
              <w:spacing w:after="0"/>
              <w:jc w:val="center"/>
              <w:rPr>
                <w:b/>
                <w:bCs/>
                <w:sz w:val="20"/>
                <w:szCs w:val="20"/>
              </w:rPr>
            </w:pPr>
          </w:p>
          <w:p w14:paraId="681F9B3F" w14:textId="77777777" w:rsidR="00384E46" w:rsidRDefault="00A8563E">
            <w:pPr>
              <w:spacing w:after="0"/>
              <w:jc w:val="center"/>
              <w:rPr>
                <w:sz w:val="20"/>
                <w:szCs w:val="20"/>
              </w:rPr>
            </w:pPr>
            <w:r>
              <w:rPr>
                <w:b/>
                <w:bCs/>
                <w:sz w:val="20"/>
                <w:szCs w:val="20"/>
              </w:rPr>
              <w:t xml:space="preserve">Art. 23 </w:t>
            </w:r>
            <w:r>
              <w:rPr>
                <w:sz w:val="20"/>
                <w:szCs w:val="20"/>
              </w:rPr>
              <w:t>Asigurări și garanții profesionale</w:t>
            </w:r>
          </w:p>
        </w:tc>
        <w:tc>
          <w:tcPr>
            <w:tcW w:w="3390" w:type="dxa"/>
          </w:tcPr>
          <w:p w14:paraId="1F93BA3F" w14:textId="77777777" w:rsidR="00384E46" w:rsidRDefault="00A8563E">
            <w:pPr>
              <w:spacing w:after="0"/>
              <w:jc w:val="both"/>
              <w:rPr>
                <w:sz w:val="20"/>
                <w:szCs w:val="20"/>
              </w:rPr>
            </w:pPr>
            <w:r>
              <w:rPr>
                <w:sz w:val="20"/>
                <w:szCs w:val="20"/>
              </w:rPr>
              <w:t>Adaptarea</w:t>
            </w:r>
            <w:r>
              <w:rPr>
                <w:b/>
                <w:bCs/>
                <w:color w:val="0000FF"/>
                <w:sz w:val="20"/>
                <w:szCs w:val="20"/>
              </w:rPr>
              <w:t xml:space="preserve"> </w:t>
            </w:r>
            <w:r>
              <w:rPr>
                <w:sz w:val="20"/>
                <w:szCs w:val="20"/>
              </w:rPr>
              <w:t>prevederilor Ordinului, permițând posibilitatea de a obține asigurarea de răspundere civilă și de la o instituție financiară stabilită în statele membre ale UE și SEE.</w:t>
            </w:r>
          </w:p>
          <w:p w14:paraId="015CCE1E" w14:textId="77777777" w:rsidR="00384E46" w:rsidRDefault="00A8563E">
            <w:pPr>
              <w:spacing w:after="0"/>
              <w:jc w:val="both"/>
              <w:rPr>
                <w:sz w:val="20"/>
                <w:szCs w:val="20"/>
              </w:rPr>
            </w:pPr>
            <w:r>
              <w:rPr>
                <w:sz w:val="20"/>
                <w:szCs w:val="20"/>
              </w:rPr>
              <w:t xml:space="preserve">În scopul asigurării conformității depline, prezentul articol ar trebui să se refere la acceptarea unor garanții financiare sau a unei acoperiri de asigurare egale sau echivalente de către instituții financiare sau de asigurări stabilite în orice stat membru al UE sau al SEE. </w:t>
            </w:r>
          </w:p>
        </w:tc>
        <w:tc>
          <w:tcPr>
            <w:tcW w:w="1245" w:type="dxa"/>
          </w:tcPr>
          <w:p w14:paraId="605C1676" w14:textId="77777777" w:rsidR="00384E46" w:rsidRDefault="00A8563E">
            <w:pPr>
              <w:tabs>
                <w:tab w:val="center" w:pos="4703"/>
                <w:tab w:val="right" w:pos="9406"/>
              </w:tabs>
              <w:spacing w:after="200" w:line="276" w:lineRule="auto"/>
              <w:jc w:val="center"/>
              <w:rPr>
                <w:color w:val="000000"/>
                <w:sz w:val="20"/>
                <w:szCs w:val="20"/>
              </w:rPr>
            </w:pPr>
            <w:r>
              <w:rPr>
                <w:color w:val="000000"/>
                <w:sz w:val="20"/>
                <w:szCs w:val="20"/>
              </w:rPr>
              <w:t>Ministerul Finanțelor (MF)</w:t>
            </w:r>
          </w:p>
          <w:p w14:paraId="47D6843C" w14:textId="77777777" w:rsidR="00384E46" w:rsidRDefault="00384E46">
            <w:pPr>
              <w:spacing w:after="0"/>
              <w:jc w:val="center"/>
              <w:rPr>
                <w:sz w:val="20"/>
                <w:szCs w:val="20"/>
              </w:rPr>
            </w:pPr>
          </w:p>
        </w:tc>
        <w:tc>
          <w:tcPr>
            <w:tcW w:w="1245" w:type="dxa"/>
          </w:tcPr>
          <w:p w14:paraId="0B9BCF29" w14:textId="77777777" w:rsidR="00384E46" w:rsidRDefault="00A8563E">
            <w:pPr>
              <w:spacing w:after="0"/>
              <w:rPr>
                <w:sz w:val="20"/>
                <w:szCs w:val="20"/>
              </w:rPr>
            </w:pPr>
            <w:r>
              <w:rPr>
                <w:sz w:val="20"/>
                <w:szCs w:val="20"/>
              </w:rPr>
              <w:t>Trim. I 2027</w:t>
            </w:r>
          </w:p>
        </w:tc>
        <w:tc>
          <w:tcPr>
            <w:tcW w:w="1290" w:type="dxa"/>
          </w:tcPr>
          <w:p w14:paraId="736717CE" w14:textId="77777777" w:rsidR="00384E46" w:rsidRDefault="00A8563E">
            <w:pPr>
              <w:spacing w:after="0"/>
              <w:rPr>
                <w:sz w:val="20"/>
                <w:szCs w:val="20"/>
              </w:rPr>
            </w:pPr>
            <w:r>
              <w:rPr>
                <w:b/>
                <w:bCs/>
                <w:sz w:val="20"/>
                <w:szCs w:val="20"/>
              </w:rPr>
              <w:t>La aderarea Republicii Moldova la UE</w:t>
            </w:r>
          </w:p>
        </w:tc>
      </w:tr>
      <w:tr w:rsidR="00384E46" w14:paraId="1258CDF3" w14:textId="77777777">
        <w:tc>
          <w:tcPr>
            <w:tcW w:w="562" w:type="dxa"/>
          </w:tcPr>
          <w:p w14:paraId="5DAB4750" w14:textId="77777777" w:rsidR="00384E46" w:rsidRDefault="00A8563E">
            <w:pPr>
              <w:numPr>
                <w:ilvl w:val="0"/>
                <w:numId w:val="10"/>
              </w:numPr>
              <w:jc w:val="center"/>
              <w:rPr>
                <w:color w:val="000000"/>
              </w:rPr>
            </w:pPr>
            <w:r>
              <w:rPr>
                <w:color w:val="000000"/>
                <w:sz w:val="20"/>
                <w:szCs w:val="20"/>
              </w:rPr>
              <w:t>36.</w:t>
            </w:r>
          </w:p>
        </w:tc>
        <w:tc>
          <w:tcPr>
            <w:tcW w:w="1358" w:type="dxa"/>
          </w:tcPr>
          <w:p w14:paraId="0EDBAE1E" w14:textId="77777777" w:rsidR="00384E46" w:rsidRDefault="00A8563E">
            <w:pPr>
              <w:tabs>
                <w:tab w:val="left" w:pos="502"/>
              </w:tabs>
              <w:spacing w:after="0"/>
              <w:rPr>
                <w:b/>
                <w:bCs/>
                <w:sz w:val="20"/>
                <w:szCs w:val="20"/>
              </w:rPr>
            </w:pPr>
            <w:r>
              <w:rPr>
                <w:b/>
                <w:bCs/>
                <w:sz w:val="20"/>
                <w:szCs w:val="20"/>
              </w:rPr>
              <w:t>Furnizori de servicii de handling la sol</w:t>
            </w:r>
          </w:p>
          <w:p w14:paraId="1CB37783" w14:textId="77777777" w:rsidR="00384E46" w:rsidRDefault="00384E46">
            <w:pPr>
              <w:spacing w:after="0"/>
              <w:rPr>
                <w:sz w:val="20"/>
                <w:szCs w:val="20"/>
              </w:rPr>
            </w:pPr>
          </w:p>
        </w:tc>
        <w:tc>
          <w:tcPr>
            <w:tcW w:w="1545" w:type="dxa"/>
          </w:tcPr>
          <w:p w14:paraId="2BFCA26D" w14:textId="77777777" w:rsidR="00384E46" w:rsidRDefault="00A8563E">
            <w:pPr>
              <w:tabs>
                <w:tab w:val="left" w:pos="299"/>
              </w:tabs>
              <w:spacing w:after="0"/>
              <w:ind w:left="15" w:hanging="15"/>
              <w:rPr>
                <w:sz w:val="20"/>
                <w:szCs w:val="20"/>
              </w:rPr>
            </w:pPr>
            <w:r>
              <w:rPr>
                <w:b/>
                <w:bCs/>
                <w:sz w:val="20"/>
                <w:szCs w:val="20"/>
              </w:rPr>
              <w:t>Codul aerian  nr. 301/2017</w:t>
            </w:r>
            <w:r>
              <w:rPr>
                <w:sz w:val="20"/>
                <w:szCs w:val="20"/>
              </w:rPr>
              <w:t xml:space="preserve"> al Republicii Moldova</w:t>
            </w:r>
          </w:p>
          <w:p w14:paraId="15EFEE2A" w14:textId="77777777" w:rsidR="00384E46" w:rsidRDefault="00384E46">
            <w:pPr>
              <w:spacing w:after="0"/>
              <w:rPr>
                <w:sz w:val="20"/>
                <w:szCs w:val="20"/>
              </w:rPr>
            </w:pPr>
          </w:p>
        </w:tc>
        <w:tc>
          <w:tcPr>
            <w:tcW w:w="1830" w:type="dxa"/>
          </w:tcPr>
          <w:p w14:paraId="30908E6F" w14:textId="77777777" w:rsidR="00384E46" w:rsidRDefault="00A8563E">
            <w:pPr>
              <w:spacing w:after="0"/>
              <w:jc w:val="both"/>
              <w:rPr>
                <w:b/>
                <w:bCs/>
                <w:sz w:val="20"/>
                <w:szCs w:val="20"/>
              </w:rPr>
            </w:pPr>
            <w:r>
              <w:rPr>
                <w:b/>
                <w:bCs/>
                <w:sz w:val="20"/>
                <w:szCs w:val="20"/>
              </w:rPr>
              <w:t xml:space="preserve">Art. 36 alin. (6) lit. a) </w:t>
            </w:r>
          </w:p>
          <w:p w14:paraId="34B5159C" w14:textId="77777777" w:rsidR="00384E46" w:rsidRDefault="00A8563E">
            <w:pPr>
              <w:spacing w:after="0"/>
              <w:jc w:val="both"/>
              <w:rPr>
                <w:sz w:val="20"/>
                <w:szCs w:val="20"/>
              </w:rPr>
            </w:pPr>
            <w:r>
              <w:rPr>
                <w:sz w:val="20"/>
                <w:szCs w:val="20"/>
              </w:rPr>
              <w:t>Organul central de specialitate în domeniul aviaţiei civile ia măsurile necesare pentru a asigura:</w:t>
            </w:r>
          </w:p>
          <w:p w14:paraId="220AE0FC" w14:textId="77777777" w:rsidR="00384E46" w:rsidRDefault="00A8563E">
            <w:pPr>
              <w:spacing w:after="0"/>
              <w:jc w:val="both"/>
              <w:rPr>
                <w:sz w:val="20"/>
                <w:szCs w:val="20"/>
              </w:rPr>
            </w:pPr>
            <w:r>
              <w:rPr>
                <w:sz w:val="20"/>
                <w:szCs w:val="20"/>
              </w:rPr>
              <w:t xml:space="preserve">a) accesul liber pe piaţă al prestatorilor de servicii de deservire la sol (handling), pentru furnizarea de asemenea servicii către terţe părţi, dacă deţin un </w:t>
            </w:r>
            <w:r>
              <w:rPr>
                <w:sz w:val="20"/>
                <w:szCs w:val="20"/>
              </w:rPr>
              <w:lastRenderedPageBreak/>
              <w:t>certificat eliberat de autoritatea administrativă de implementare și realizare a politicilor în domeniul aviației civile;</w:t>
            </w:r>
          </w:p>
        </w:tc>
        <w:tc>
          <w:tcPr>
            <w:tcW w:w="1515" w:type="dxa"/>
          </w:tcPr>
          <w:p w14:paraId="1665D8D3" w14:textId="77777777" w:rsidR="00384E46" w:rsidRDefault="00A8563E">
            <w:pPr>
              <w:widowControl w:val="0"/>
              <w:spacing w:after="0" w:line="276" w:lineRule="auto"/>
              <w:jc w:val="center"/>
              <w:rPr>
                <w:b/>
                <w:bCs/>
                <w:sz w:val="20"/>
                <w:szCs w:val="20"/>
              </w:rPr>
            </w:pPr>
            <w:r>
              <w:rPr>
                <w:b/>
                <w:bCs/>
                <w:sz w:val="20"/>
                <w:szCs w:val="20"/>
              </w:rPr>
              <w:lastRenderedPageBreak/>
              <w:t>Art. 6</w:t>
            </w:r>
          </w:p>
          <w:p w14:paraId="5C3BCFBF" w14:textId="77777777" w:rsidR="00384E46" w:rsidRDefault="00A8563E">
            <w:pPr>
              <w:widowControl w:val="0"/>
              <w:spacing w:after="0" w:line="276" w:lineRule="auto"/>
              <w:jc w:val="center"/>
              <w:rPr>
                <w:sz w:val="20"/>
                <w:szCs w:val="20"/>
              </w:rPr>
            </w:pPr>
            <w:r>
              <w:rPr>
                <w:sz w:val="20"/>
                <w:szCs w:val="20"/>
              </w:rPr>
              <w:t>Ghișeul Unic Electronic</w:t>
            </w:r>
          </w:p>
          <w:p w14:paraId="7D9DBBF5" w14:textId="77777777" w:rsidR="00384E46" w:rsidRDefault="00384E46">
            <w:pPr>
              <w:widowControl w:val="0"/>
              <w:spacing w:after="0" w:line="276" w:lineRule="auto"/>
              <w:jc w:val="center"/>
              <w:rPr>
                <w:sz w:val="20"/>
                <w:szCs w:val="20"/>
              </w:rPr>
            </w:pPr>
          </w:p>
          <w:p w14:paraId="2740A396" w14:textId="77777777" w:rsidR="00384E46" w:rsidRDefault="00A8563E">
            <w:pPr>
              <w:widowControl w:val="0"/>
              <w:spacing w:after="0" w:line="276" w:lineRule="auto"/>
              <w:jc w:val="center"/>
              <w:rPr>
                <w:b/>
                <w:bCs/>
                <w:sz w:val="20"/>
                <w:szCs w:val="20"/>
              </w:rPr>
            </w:pPr>
            <w:r>
              <w:rPr>
                <w:b/>
                <w:bCs/>
                <w:sz w:val="20"/>
                <w:szCs w:val="20"/>
              </w:rPr>
              <w:t>Art. 7</w:t>
            </w:r>
          </w:p>
          <w:p w14:paraId="75D07573" w14:textId="77777777" w:rsidR="00384E46" w:rsidRDefault="00A8563E">
            <w:pPr>
              <w:widowControl w:val="0"/>
              <w:spacing w:after="0" w:line="276" w:lineRule="auto"/>
              <w:jc w:val="center"/>
              <w:rPr>
                <w:b/>
                <w:bCs/>
                <w:sz w:val="20"/>
                <w:szCs w:val="20"/>
              </w:rPr>
            </w:pPr>
            <w:r>
              <w:rPr>
                <w:sz w:val="20"/>
                <w:szCs w:val="20"/>
              </w:rPr>
              <w:t>Dreptul la informare</w:t>
            </w:r>
          </w:p>
        </w:tc>
        <w:tc>
          <w:tcPr>
            <w:tcW w:w="1350" w:type="dxa"/>
          </w:tcPr>
          <w:p w14:paraId="5936B350" w14:textId="77777777" w:rsidR="00384E46" w:rsidRDefault="00A8563E">
            <w:pPr>
              <w:spacing w:after="0"/>
              <w:jc w:val="center"/>
              <w:rPr>
                <w:b/>
                <w:bCs/>
                <w:sz w:val="20"/>
                <w:szCs w:val="20"/>
              </w:rPr>
            </w:pPr>
            <w:r>
              <w:rPr>
                <w:b/>
                <w:bCs/>
                <w:sz w:val="20"/>
                <w:szCs w:val="20"/>
              </w:rPr>
              <w:t xml:space="preserve">Art. 6 </w:t>
            </w:r>
          </w:p>
          <w:p w14:paraId="2289EBB1" w14:textId="77777777" w:rsidR="00384E46" w:rsidRDefault="00A8563E">
            <w:pPr>
              <w:spacing w:after="0"/>
              <w:jc w:val="center"/>
              <w:rPr>
                <w:b/>
                <w:bCs/>
                <w:sz w:val="20"/>
                <w:szCs w:val="20"/>
              </w:rPr>
            </w:pPr>
            <w:r>
              <w:rPr>
                <w:b/>
                <w:bCs/>
                <w:sz w:val="20"/>
                <w:szCs w:val="20"/>
              </w:rPr>
              <w:t xml:space="preserve">alin. (1) </w:t>
            </w:r>
            <w:r>
              <w:rPr>
                <w:sz w:val="20"/>
                <w:szCs w:val="20"/>
              </w:rPr>
              <w:t>Ghișee unice</w:t>
            </w:r>
          </w:p>
          <w:p w14:paraId="2023A0CC" w14:textId="77777777" w:rsidR="00384E46" w:rsidRDefault="00384E46">
            <w:pPr>
              <w:spacing w:after="0"/>
              <w:jc w:val="center"/>
              <w:rPr>
                <w:b/>
                <w:bCs/>
                <w:sz w:val="20"/>
                <w:szCs w:val="20"/>
              </w:rPr>
            </w:pPr>
          </w:p>
          <w:p w14:paraId="11DC6E21" w14:textId="77777777" w:rsidR="00384E46" w:rsidRDefault="00A8563E">
            <w:pPr>
              <w:spacing w:after="0"/>
              <w:jc w:val="center"/>
              <w:rPr>
                <w:b/>
                <w:bCs/>
                <w:sz w:val="20"/>
                <w:szCs w:val="20"/>
              </w:rPr>
            </w:pPr>
            <w:r>
              <w:rPr>
                <w:b/>
                <w:bCs/>
                <w:sz w:val="20"/>
                <w:szCs w:val="20"/>
              </w:rPr>
              <w:t>Art. 8</w:t>
            </w:r>
          </w:p>
          <w:p w14:paraId="5079AE6C" w14:textId="77777777" w:rsidR="00384E46" w:rsidRDefault="00A8563E">
            <w:pPr>
              <w:spacing w:after="0"/>
              <w:jc w:val="center"/>
              <w:rPr>
                <w:sz w:val="20"/>
                <w:szCs w:val="20"/>
              </w:rPr>
            </w:pPr>
            <w:r>
              <w:rPr>
                <w:sz w:val="20"/>
                <w:szCs w:val="20"/>
              </w:rPr>
              <w:t>Proceduri prin mijloace electronice</w:t>
            </w:r>
            <w:r>
              <w:rPr>
                <w:b/>
                <w:bCs/>
                <w:sz w:val="20"/>
                <w:szCs w:val="20"/>
              </w:rPr>
              <w:t>)</w:t>
            </w:r>
          </w:p>
        </w:tc>
        <w:tc>
          <w:tcPr>
            <w:tcW w:w="3390" w:type="dxa"/>
          </w:tcPr>
          <w:p w14:paraId="6725352E" w14:textId="77777777" w:rsidR="00384E46" w:rsidRDefault="00A8563E">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19761EA6" w14:textId="77777777" w:rsidR="00384E46" w:rsidRDefault="00A8563E">
            <w:pPr>
              <w:spacing w:after="0"/>
              <w:jc w:val="center"/>
              <w:rPr>
                <w:sz w:val="20"/>
                <w:szCs w:val="20"/>
              </w:rPr>
            </w:pPr>
            <w:r>
              <w:rPr>
                <w:sz w:val="20"/>
                <w:szCs w:val="20"/>
              </w:rPr>
              <w:t>Ministerul Infrastructurii și Dezvoltării Regionale (MIDR)</w:t>
            </w:r>
          </w:p>
          <w:p w14:paraId="63828039" w14:textId="77777777" w:rsidR="00384E46" w:rsidRDefault="00384E46">
            <w:pPr>
              <w:spacing w:after="0"/>
              <w:jc w:val="center"/>
              <w:rPr>
                <w:sz w:val="20"/>
                <w:szCs w:val="20"/>
              </w:rPr>
            </w:pPr>
          </w:p>
        </w:tc>
        <w:tc>
          <w:tcPr>
            <w:tcW w:w="1245" w:type="dxa"/>
          </w:tcPr>
          <w:p w14:paraId="207DF435" w14:textId="77777777" w:rsidR="00384E46" w:rsidRDefault="00A8563E">
            <w:pPr>
              <w:spacing w:after="0"/>
              <w:rPr>
                <w:sz w:val="20"/>
                <w:szCs w:val="20"/>
              </w:rPr>
            </w:pPr>
            <w:r>
              <w:rPr>
                <w:sz w:val="20"/>
                <w:szCs w:val="20"/>
              </w:rPr>
              <w:t>Trim. I 2027</w:t>
            </w:r>
          </w:p>
        </w:tc>
        <w:tc>
          <w:tcPr>
            <w:tcW w:w="1290" w:type="dxa"/>
          </w:tcPr>
          <w:p w14:paraId="1B0E6581" w14:textId="77777777" w:rsidR="00384E46" w:rsidRDefault="00A8563E">
            <w:pPr>
              <w:spacing w:after="0"/>
              <w:rPr>
                <w:sz w:val="20"/>
                <w:szCs w:val="20"/>
              </w:rPr>
            </w:pPr>
            <w:r>
              <w:rPr>
                <w:b/>
                <w:bCs/>
                <w:sz w:val="20"/>
                <w:szCs w:val="20"/>
              </w:rPr>
              <w:t>La adoptarea amendamentului (și la înființarea GUE)</w:t>
            </w:r>
          </w:p>
        </w:tc>
      </w:tr>
      <w:tr w:rsidR="00384E46" w14:paraId="3649AB7C" w14:textId="77777777">
        <w:tc>
          <w:tcPr>
            <w:tcW w:w="562" w:type="dxa"/>
          </w:tcPr>
          <w:p w14:paraId="73E18CB6" w14:textId="77777777" w:rsidR="00384E46" w:rsidRDefault="00A8563E">
            <w:pPr>
              <w:numPr>
                <w:ilvl w:val="0"/>
                <w:numId w:val="10"/>
              </w:numPr>
              <w:jc w:val="center"/>
              <w:rPr>
                <w:color w:val="000000"/>
              </w:rPr>
            </w:pPr>
            <w:r>
              <w:rPr>
                <w:color w:val="000000"/>
                <w:sz w:val="20"/>
                <w:szCs w:val="20"/>
              </w:rPr>
              <w:t>37.</w:t>
            </w:r>
          </w:p>
        </w:tc>
        <w:tc>
          <w:tcPr>
            <w:tcW w:w="1358" w:type="dxa"/>
          </w:tcPr>
          <w:p w14:paraId="2EE00D1E" w14:textId="77777777" w:rsidR="00384E46" w:rsidRDefault="00A8563E">
            <w:pPr>
              <w:tabs>
                <w:tab w:val="left" w:pos="502"/>
              </w:tabs>
              <w:spacing w:after="0"/>
              <w:rPr>
                <w:sz w:val="20"/>
                <w:szCs w:val="20"/>
              </w:rPr>
            </w:pPr>
            <w:r>
              <w:rPr>
                <w:b/>
                <w:bCs/>
                <w:sz w:val="20"/>
                <w:szCs w:val="20"/>
              </w:rPr>
              <w:t xml:space="preserve">Servicii de detectiv </w:t>
            </w:r>
          </w:p>
        </w:tc>
        <w:tc>
          <w:tcPr>
            <w:tcW w:w="1545" w:type="dxa"/>
          </w:tcPr>
          <w:p w14:paraId="6463FA0F" w14:textId="77777777" w:rsidR="00384E46" w:rsidRDefault="00A8563E">
            <w:pPr>
              <w:tabs>
                <w:tab w:val="left" w:pos="299"/>
              </w:tabs>
              <w:spacing w:after="0"/>
              <w:rPr>
                <w:sz w:val="20"/>
                <w:szCs w:val="20"/>
              </w:rPr>
            </w:pPr>
            <w:r>
              <w:rPr>
                <w:b/>
                <w:bCs/>
                <w:sz w:val="20"/>
                <w:szCs w:val="20"/>
              </w:rPr>
              <w:t>Legea nr. 283/2003</w:t>
            </w:r>
            <w:r>
              <w:rPr>
                <w:sz w:val="20"/>
                <w:szCs w:val="20"/>
              </w:rPr>
              <w:t xml:space="preserve"> privind activitatea particulară</w:t>
            </w:r>
          </w:p>
          <w:p w14:paraId="6A7CFA32" w14:textId="77777777" w:rsidR="00384E46" w:rsidRDefault="00A8563E">
            <w:pPr>
              <w:tabs>
                <w:tab w:val="left" w:pos="299"/>
              </w:tabs>
              <w:spacing w:after="0"/>
              <w:rPr>
                <w:sz w:val="20"/>
                <w:szCs w:val="20"/>
              </w:rPr>
            </w:pPr>
            <w:r>
              <w:rPr>
                <w:sz w:val="20"/>
                <w:szCs w:val="20"/>
              </w:rPr>
              <w:t>de detectiv şi de pază</w:t>
            </w:r>
          </w:p>
        </w:tc>
        <w:tc>
          <w:tcPr>
            <w:tcW w:w="1830" w:type="dxa"/>
          </w:tcPr>
          <w:p w14:paraId="57974DD1" w14:textId="77777777" w:rsidR="00384E46" w:rsidRDefault="00A8563E">
            <w:pPr>
              <w:spacing w:after="0"/>
              <w:jc w:val="both"/>
              <w:rPr>
                <w:b/>
                <w:bCs/>
                <w:sz w:val="20"/>
                <w:szCs w:val="20"/>
              </w:rPr>
            </w:pPr>
            <w:r>
              <w:rPr>
                <w:b/>
                <w:bCs/>
                <w:sz w:val="20"/>
                <w:szCs w:val="20"/>
              </w:rPr>
              <w:t>Art. 3 alin. (3)</w:t>
            </w:r>
          </w:p>
          <w:p w14:paraId="62913C37" w14:textId="77777777" w:rsidR="00384E46" w:rsidRDefault="00A8563E">
            <w:pPr>
              <w:spacing w:after="0"/>
              <w:jc w:val="both"/>
              <w:rPr>
                <w:sz w:val="20"/>
                <w:szCs w:val="20"/>
              </w:rPr>
            </w:pPr>
            <w:r>
              <w:rPr>
                <w:i/>
                <w:iCs/>
                <w:sz w:val="20"/>
                <w:szCs w:val="20"/>
              </w:rPr>
              <w:t>subdiviziune specializată de pază</w:t>
            </w:r>
            <w:r>
              <w:rPr>
                <w:sz w:val="20"/>
                <w:szCs w:val="20"/>
              </w:rPr>
              <w:t xml:space="preserve"> - subunitate interioară de pază care nu dispune de statut de persoană juridică, înființată de o persoană juridică sau de un întreprinzător individual pentru asigurarea securității vieții și sănătății lucrătorilor și bunurilor sale;</w:t>
            </w:r>
          </w:p>
          <w:p w14:paraId="78BFFC65" w14:textId="77777777" w:rsidR="00384E46" w:rsidRDefault="00A8563E">
            <w:pPr>
              <w:spacing w:after="0"/>
              <w:jc w:val="both"/>
              <w:rPr>
                <w:b/>
                <w:bCs/>
                <w:sz w:val="20"/>
                <w:szCs w:val="20"/>
              </w:rPr>
            </w:pPr>
            <w:r>
              <w:rPr>
                <w:b/>
                <w:bCs/>
                <w:sz w:val="20"/>
                <w:szCs w:val="20"/>
              </w:rPr>
              <w:t>Art. 18(3)</w:t>
            </w:r>
          </w:p>
          <w:p w14:paraId="7842968A" w14:textId="77777777" w:rsidR="00384E46" w:rsidRDefault="00A8563E">
            <w:pPr>
              <w:spacing w:after="0"/>
              <w:jc w:val="both"/>
              <w:rPr>
                <w:sz w:val="20"/>
                <w:szCs w:val="20"/>
              </w:rPr>
            </w:pPr>
            <w:r>
              <w:rPr>
                <w:sz w:val="20"/>
                <w:szCs w:val="20"/>
              </w:rPr>
              <w:t>Detectivul particular poate activa în cadrul unei organizații sau independent.</w:t>
            </w:r>
          </w:p>
        </w:tc>
        <w:tc>
          <w:tcPr>
            <w:tcW w:w="1515" w:type="dxa"/>
          </w:tcPr>
          <w:p w14:paraId="2D96230C" w14:textId="77777777" w:rsidR="00384E46" w:rsidRDefault="00A8563E">
            <w:pPr>
              <w:spacing w:after="0"/>
              <w:jc w:val="center"/>
              <w:rPr>
                <w:b/>
                <w:bCs/>
                <w:sz w:val="20"/>
                <w:szCs w:val="20"/>
              </w:rPr>
            </w:pPr>
            <w:r>
              <w:rPr>
                <w:b/>
                <w:bCs/>
                <w:sz w:val="20"/>
                <w:szCs w:val="20"/>
              </w:rPr>
              <w:t>Art. 14</w:t>
            </w:r>
          </w:p>
          <w:p w14:paraId="73CB4106" w14:textId="77777777" w:rsidR="00384E46" w:rsidRDefault="00A8563E">
            <w:pPr>
              <w:spacing w:after="0"/>
              <w:jc w:val="center"/>
              <w:rPr>
                <w:b/>
                <w:bCs/>
                <w:sz w:val="20"/>
                <w:szCs w:val="20"/>
              </w:rPr>
            </w:pPr>
            <w:r>
              <w:rPr>
                <w:sz w:val="20"/>
                <w:szCs w:val="20"/>
              </w:rPr>
              <w:t>Cerințe supuse evaluării</w:t>
            </w:r>
          </w:p>
        </w:tc>
        <w:tc>
          <w:tcPr>
            <w:tcW w:w="1350" w:type="dxa"/>
          </w:tcPr>
          <w:p w14:paraId="578A6FD3" w14:textId="77777777" w:rsidR="00384E46" w:rsidRDefault="00A8563E">
            <w:pPr>
              <w:spacing w:after="0"/>
              <w:jc w:val="center"/>
              <w:rPr>
                <w:b/>
                <w:bCs/>
                <w:sz w:val="20"/>
                <w:szCs w:val="20"/>
              </w:rPr>
            </w:pPr>
            <w:r>
              <w:rPr>
                <w:b/>
                <w:bCs/>
                <w:sz w:val="20"/>
                <w:szCs w:val="20"/>
              </w:rPr>
              <w:t xml:space="preserve">Art. 15 </w:t>
            </w:r>
          </w:p>
          <w:p w14:paraId="74F0DA2D" w14:textId="77777777" w:rsidR="00384E46" w:rsidRDefault="00A8563E">
            <w:pPr>
              <w:spacing w:after="0"/>
              <w:jc w:val="center"/>
              <w:rPr>
                <w:b/>
                <w:bCs/>
                <w:sz w:val="20"/>
                <w:szCs w:val="20"/>
              </w:rPr>
            </w:pPr>
            <w:r>
              <w:rPr>
                <w:b/>
                <w:bCs/>
                <w:sz w:val="20"/>
                <w:szCs w:val="20"/>
              </w:rPr>
              <w:t>alin. (2)</w:t>
            </w:r>
          </w:p>
          <w:p w14:paraId="56EED919" w14:textId="77777777" w:rsidR="00384E46" w:rsidRDefault="00A8563E">
            <w:pPr>
              <w:spacing w:after="0"/>
              <w:jc w:val="center"/>
              <w:rPr>
                <w:b/>
                <w:bCs/>
                <w:sz w:val="20"/>
                <w:szCs w:val="20"/>
              </w:rPr>
            </w:pPr>
            <w:r>
              <w:rPr>
                <w:b/>
                <w:bCs/>
                <w:sz w:val="20"/>
                <w:szCs w:val="20"/>
              </w:rPr>
              <w:t>lit. b)</w:t>
            </w:r>
          </w:p>
          <w:p w14:paraId="240B6B86" w14:textId="77777777" w:rsidR="00384E46" w:rsidRDefault="00A8563E">
            <w:pPr>
              <w:spacing w:after="0"/>
              <w:jc w:val="center"/>
              <w:rPr>
                <w:sz w:val="20"/>
                <w:szCs w:val="20"/>
              </w:rPr>
            </w:pPr>
            <w:r>
              <w:rPr>
                <w:sz w:val="20"/>
                <w:szCs w:val="20"/>
              </w:rPr>
              <w:t>Cerințe care trebuie evaluate</w:t>
            </w:r>
          </w:p>
        </w:tc>
        <w:tc>
          <w:tcPr>
            <w:tcW w:w="3390" w:type="dxa"/>
          </w:tcPr>
          <w:p w14:paraId="6528CC8B" w14:textId="77777777" w:rsidR="00384E46" w:rsidRDefault="00A8563E">
            <w:pPr>
              <w:spacing w:after="0"/>
              <w:jc w:val="both"/>
              <w:rPr>
                <w:sz w:val="20"/>
                <w:szCs w:val="20"/>
              </w:rPr>
            </w:pPr>
            <w:r>
              <w:rPr>
                <w:sz w:val="20"/>
                <w:szCs w:val="20"/>
              </w:rPr>
              <w:t>Examinarea oportunității, și, după caz, 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r>
              <w:rPr>
                <w:b/>
                <w:bCs/>
                <w:color w:val="0000FF"/>
                <w:sz w:val="20"/>
                <w:szCs w:val="20"/>
              </w:rPr>
              <w:t xml:space="preserve"> </w:t>
            </w:r>
          </w:p>
        </w:tc>
        <w:tc>
          <w:tcPr>
            <w:tcW w:w="1245" w:type="dxa"/>
          </w:tcPr>
          <w:p w14:paraId="693BDAAB" w14:textId="77777777" w:rsidR="00384E46" w:rsidRDefault="00A8563E">
            <w:pPr>
              <w:spacing w:after="0"/>
              <w:jc w:val="center"/>
              <w:rPr>
                <w:b/>
                <w:bCs/>
                <w:sz w:val="20"/>
                <w:szCs w:val="20"/>
              </w:rPr>
            </w:pPr>
            <w:r>
              <w:rPr>
                <w:sz w:val="20"/>
                <w:szCs w:val="20"/>
              </w:rPr>
              <w:t>Ministerul Afacerilor Interne (MAI)</w:t>
            </w:r>
          </w:p>
        </w:tc>
        <w:tc>
          <w:tcPr>
            <w:tcW w:w="1245" w:type="dxa"/>
          </w:tcPr>
          <w:p w14:paraId="3840BAB9" w14:textId="77777777" w:rsidR="00384E46" w:rsidRDefault="00A8563E">
            <w:pPr>
              <w:spacing w:after="0"/>
              <w:rPr>
                <w:sz w:val="20"/>
                <w:szCs w:val="20"/>
              </w:rPr>
            </w:pPr>
            <w:r>
              <w:rPr>
                <w:sz w:val="20"/>
                <w:szCs w:val="20"/>
              </w:rPr>
              <w:t>Trim. I 2027</w:t>
            </w:r>
          </w:p>
        </w:tc>
        <w:tc>
          <w:tcPr>
            <w:tcW w:w="1290" w:type="dxa"/>
          </w:tcPr>
          <w:p w14:paraId="26481490" w14:textId="77777777" w:rsidR="00384E46" w:rsidRDefault="00A8563E">
            <w:pPr>
              <w:spacing w:after="0"/>
              <w:rPr>
                <w:sz w:val="20"/>
                <w:szCs w:val="20"/>
              </w:rPr>
            </w:pPr>
            <w:r>
              <w:rPr>
                <w:b/>
                <w:bCs/>
                <w:sz w:val="20"/>
                <w:szCs w:val="20"/>
              </w:rPr>
              <w:t>La adoptarea amendamentului</w:t>
            </w:r>
          </w:p>
        </w:tc>
      </w:tr>
      <w:tr w:rsidR="00384E46" w14:paraId="59BE2CE1" w14:textId="77777777">
        <w:tc>
          <w:tcPr>
            <w:tcW w:w="562" w:type="dxa"/>
          </w:tcPr>
          <w:p w14:paraId="43447F5A" w14:textId="77777777" w:rsidR="00384E46" w:rsidRDefault="00A8563E">
            <w:pPr>
              <w:numPr>
                <w:ilvl w:val="0"/>
                <w:numId w:val="10"/>
              </w:numPr>
              <w:jc w:val="center"/>
              <w:rPr>
                <w:color w:val="000000"/>
              </w:rPr>
            </w:pPr>
            <w:r>
              <w:rPr>
                <w:color w:val="000000"/>
                <w:sz w:val="20"/>
                <w:szCs w:val="20"/>
              </w:rPr>
              <w:lastRenderedPageBreak/>
              <w:t>38.</w:t>
            </w:r>
          </w:p>
        </w:tc>
        <w:tc>
          <w:tcPr>
            <w:tcW w:w="1358" w:type="dxa"/>
          </w:tcPr>
          <w:p w14:paraId="35D6683A" w14:textId="77777777" w:rsidR="00384E46" w:rsidRDefault="00A8563E">
            <w:pPr>
              <w:tabs>
                <w:tab w:val="left" w:pos="502"/>
              </w:tabs>
              <w:spacing w:after="0"/>
              <w:rPr>
                <w:sz w:val="20"/>
                <w:szCs w:val="20"/>
              </w:rPr>
            </w:pPr>
            <w:r>
              <w:rPr>
                <w:b/>
                <w:bCs/>
                <w:sz w:val="20"/>
                <w:szCs w:val="20"/>
              </w:rPr>
              <w:t>Servicii de detectiv</w:t>
            </w:r>
          </w:p>
        </w:tc>
        <w:tc>
          <w:tcPr>
            <w:tcW w:w="1545" w:type="dxa"/>
          </w:tcPr>
          <w:p w14:paraId="7D694C50" w14:textId="77777777" w:rsidR="00384E46" w:rsidRDefault="00A8563E">
            <w:pPr>
              <w:tabs>
                <w:tab w:val="left" w:pos="299"/>
              </w:tabs>
              <w:spacing w:after="0"/>
              <w:rPr>
                <w:sz w:val="20"/>
                <w:szCs w:val="20"/>
              </w:rPr>
            </w:pPr>
            <w:r>
              <w:rPr>
                <w:b/>
                <w:bCs/>
                <w:sz w:val="20"/>
                <w:szCs w:val="20"/>
              </w:rPr>
              <w:t>Legea nr. 283/2003</w:t>
            </w:r>
            <w:r>
              <w:rPr>
                <w:sz w:val="20"/>
                <w:szCs w:val="20"/>
              </w:rPr>
              <w:t xml:space="preserve"> privind activitatea particulară</w:t>
            </w:r>
          </w:p>
          <w:p w14:paraId="4BA191B2" w14:textId="77777777" w:rsidR="00384E46" w:rsidRDefault="00A8563E">
            <w:pPr>
              <w:tabs>
                <w:tab w:val="left" w:pos="299"/>
              </w:tabs>
              <w:spacing w:after="0"/>
              <w:rPr>
                <w:sz w:val="20"/>
                <w:szCs w:val="20"/>
              </w:rPr>
            </w:pPr>
            <w:r>
              <w:rPr>
                <w:sz w:val="20"/>
                <w:szCs w:val="20"/>
              </w:rPr>
              <w:t>de detectiv şi de pază</w:t>
            </w:r>
          </w:p>
        </w:tc>
        <w:tc>
          <w:tcPr>
            <w:tcW w:w="1830" w:type="dxa"/>
          </w:tcPr>
          <w:p w14:paraId="105F4497" w14:textId="77777777" w:rsidR="00384E46" w:rsidRDefault="00A8563E">
            <w:pPr>
              <w:spacing w:after="0"/>
              <w:jc w:val="both"/>
              <w:rPr>
                <w:b/>
                <w:bCs/>
                <w:sz w:val="20"/>
                <w:szCs w:val="20"/>
              </w:rPr>
            </w:pPr>
            <w:r>
              <w:rPr>
                <w:b/>
                <w:bCs/>
                <w:sz w:val="20"/>
                <w:szCs w:val="20"/>
              </w:rPr>
              <w:t>Art. 5, alin. (3)</w:t>
            </w:r>
          </w:p>
          <w:p w14:paraId="31D7100D" w14:textId="77777777" w:rsidR="00384E46" w:rsidRDefault="00A8563E">
            <w:pPr>
              <w:spacing w:after="0"/>
              <w:jc w:val="both"/>
              <w:rPr>
                <w:sz w:val="20"/>
                <w:szCs w:val="20"/>
              </w:rPr>
            </w:pPr>
            <w:r>
              <w:rPr>
                <w:sz w:val="20"/>
                <w:szCs w:val="20"/>
              </w:rPr>
              <w:t>Se interzice desfăşurarea pe teritoriul Republicii Moldova a activităţii organizaţiilor de detectiv şi de pază străine.</w:t>
            </w:r>
          </w:p>
          <w:p w14:paraId="228F893B" w14:textId="77777777" w:rsidR="00384E46" w:rsidRDefault="00384E46">
            <w:pPr>
              <w:spacing w:after="0"/>
              <w:jc w:val="both"/>
              <w:rPr>
                <w:b/>
                <w:bCs/>
                <w:sz w:val="20"/>
                <w:szCs w:val="20"/>
              </w:rPr>
            </w:pPr>
          </w:p>
          <w:p w14:paraId="77907359" w14:textId="77777777" w:rsidR="00384E46" w:rsidRDefault="00384E46">
            <w:pPr>
              <w:spacing w:after="0"/>
              <w:jc w:val="both"/>
              <w:rPr>
                <w:b/>
                <w:bCs/>
                <w:sz w:val="20"/>
                <w:szCs w:val="20"/>
              </w:rPr>
            </w:pPr>
          </w:p>
          <w:p w14:paraId="7BA61224" w14:textId="77777777" w:rsidR="00384E46" w:rsidRDefault="00384E46">
            <w:pPr>
              <w:spacing w:after="0"/>
              <w:jc w:val="both"/>
              <w:rPr>
                <w:sz w:val="20"/>
                <w:szCs w:val="20"/>
              </w:rPr>
            </w:pPr>
          </w:p>
        </w:tc>
        <w:tc>
          <w:tcPr>
            <w:tcW w:w="1515" w:type="dxa"/>
          </w:tcPr>
          <w:p w14:paraId="2D12F62D" w14:textId="77777777" w:rsidR="00384E46" w:rsidRDefault="00A8563E">
            <w:pPr>
              <w:spacing w:after="0"/>
              <w:jc w:val="center"/>
              <w:rPr>
                <w:b/>
                <w:bCs/>
                <w:sz w:val="20"/>
                <w:szCs w:val="20"/>
              </w:rPr>
            </w:pPr>
            <w:r>
              <w:rPr>
                <w:b/>
                <w:bCs/>
                <w:sz w:val="20"/>
                <w:szCs w:val="20"/>
              </w:rPr>
              <w:t>Art. 15. </w:t>
            </w:r>
          </w:p>
          <w:p w14:paraId="4B7AE301" w14:textId="77777777" w:rsidR="00384E46" w:rsidRDefault="00A8563E">
            <w:pPr>
              <w:widowControl w:val="0"/>
              <w:spacing w:after="0" w:line="276" w:lineRule="auto"/>
              <w:jc w:val="center"/>
              <w:rPr>
                <w:b/>
                <w:bCs/>
                <w:sz w:val="20"/>
                <w:szCs w:val="20"/>
              </w:rPr>
            </w:pPr>
            <w:r>
              <w:rPr>
                <w:sz w:val="20"/>
                <w:szCs w:val="20"/>
              </w:rPr>
              <w:t>Libertatea de a presta servicii</w:t>
            </w:r>
          </w:p>
        </w:tc>
        <w:tc>
          <w:tcPr>
            <w:tcW w:w="1350" w:type="dxa"/>
          </w:tcPr>
          <w:p w14:paraId="44638238" w14:textId="77777777" w:rsidR="00384E46" w:rsidRDefault="00A8563E">
            <w:pPr>
              <w:spacing w:after="0"/>
              <w:jc w:val="center"/>
              <w:rPr>
                <w:b/>
                <w:bCs/>
                <w:sz w:val="20"/>
                <w:szCs w:val="20"/>
              </w:rPr>
            </w:pPr>
            <w:r>
              <w:rPr>
                <w:b/>
                <w:bCs/>
                <w:sz w:val="20"/>
                <w:szCs w:val="20"/>
              </w:rPr>
              <w:t xml:space="preserve">Art. 16 </w:t>
            </w:r>
          </w:p>
          <w:p w14:paraId="3887648D" w14:textId="77777777" w:rsidR="00384E46" w:rsidRDefault="00A8563E">
            <w:pPr>
              <w:spacing w:after="0"/>
              <w:jc w:val="center"/>
              <w:rPr>
                <w:b/>
                <w:bCs/>
                <w:sz w:val="20"/>
                <w:szCs w:val="20"/>
              </w:rPr>
            </w:pPr>
            <w:r>
              <w:rPr>
                <w:b/>
                <w:bCs/>
                <w:sz w:val="20"/>
                <w:szCs w:val="20"/>
              </w:rPr>
              <w:t>alin. (1)</w:t>
            </w:r>
          </w:p>
          <w:p w14:paraId="3D2956A1" w14:textId="77777777" w:rsidR="00384E46" w:rsidRDefault="00A8563E">
            <w:pPr>
              <w:spacing w:after="0"/>
              <w:jc w:val="center"/>
              <w:rPr>
                <w:b/>
                <w:bCs/>
                <w:sz w:val="20"/>
                <w:szCs w:val="20"/>
              </w:rPr>
            </w:pPr>
            <w:r>
              <w:rPr>
                <w:b/>
                <w:bCs/>
                <w:sz w:val="20"/>
                <w:szCs w:val="20"/>
              </w:rPr>
              <w:t>lit. a)</w:t>
            </w:r>
          </w:p>
          <w:p w14:paraId="75ED3D6B" w14:textId="77777777" w:rsidR="00384E46" w:rsidRDefault="00A8563E">
            <w:pPr>
              <w:spacing w:after="0"/>
              <w:jc w:val="center"/>
              <w:rPr>
                <w:b/>
                <w:bCs/>
                <w:sz w:val="20"/>
                <w:szCs w:val="20"/>
              </w:rPr>
            </w:pPr>
            <w:r>
              <w:rPr>
                <w:sz w:val="20"/>
                <w:szCs w:val="20"/>
              </w:rPr>
              <w:t>Libertatea de a presta servicii</w:t>
            </w:r>
            <w:r>
              <w:rPr>
                <w:b/>
                <w:bCs/>
                <w:sz w:val="20"/>
                <w:szCs w:val="20"/>
              </w:rPr>
              <w:t xml:space="preserve"> </w:t>
            </w:r>
          </w:p>
          <w:p w14:paraId="295A3765" w14:textId="77777777" w:rsidR="00384E46" w:rsidRDefault="00384E46">
            <w:pPr>
              <w:spacing w:after="0"/>
              <w:jc w:val="center"/>
              <w:rPr>
                <w:sz w:val="20"/>
                <w:szCs w:val="20"/>
              </w:rPr>
            </w:pPr>
          </w:p>
        </w:tc>
        <w:tc>
          <w:tcPr>
            <w:tcW w:w="3390" w:type="dxa"/>
          </w:tcPr>
          <w:p w14:paraId="050BEB8C" w14:textId="77777777" w:rsidR="00384E46" w:rsidRDefault="00A8563E">
            <w:pPr>
              <w:spacing w:after="0"/>
              <w:ind w:left="24"/>
              <w:jc w:val="both"/>
              <w:rPr>
                <w:b/>
                <w:bCs/>
                <w:color w:val="0000FF"/>
                <w:sz w:val="20"/>
                <w:szCs w:val="20"/>
              </w:rPr>
            </w:pPr>
            <w:r>
              <w:rPr>
                <w:sz w:val="20"/>
                <w:szCs w:val="20"/>
              </w:rPr>
              <w:t>Examinarea oportunității, și, după caz, abrogarea prevederii care instituie discriminarea directă pe criterii de naționalitate, întrucât împiedică furnizorii străini de servicii de detectiv să presteze aceste servicii pe teritoriul Republicii Moldova (cu caracter temporar sau ocazional - prestare transfrontalieră de servicii).</w:t>
            </w:r>
          </w:p>
          <w:p w14:paraId="355802C5" w14:textId="77777777" w:rsidR="00384E46" w:rsidRDefault="00A8563E">
            <w:pPr>
              <w:spacing w:after="0"/>
              <w:jc w:val="both"/>
              <w:rPr>
                <w:sz w:val="20"/>
                <w:szCs w:val="20"/>
              </w:rPr>
            </w:pPr>
            <w:r>
              <w:rPr>
                <w:sz w:val="20"/>
                <w:szCs w:val="20"/>
              </w:rPr>
              <w:t>Modificarea prevederii prin introducerea unei excepții de la aplicarea articolului 5 alineatul (3) în ceea ce privește persoanele juridice și fizice care sunt resortisanți ai statelor membre ale UE/SEE (cetățenii/ companiile stabilite în acestea).</w:t>
            </w:r>
          </w:p>
        </w:tc>
        <w:tc>
          <w:tcPr>
            <w:tcW w:w="1245" w:type="dxa"/>
          </w:tcPr>
          <w:p w14:paraId="0C6F2027" w14:textId="77777777" w:rsidR="00384E46" w:rsidRDefault="00A8563E">
            <w:pPr>
              <w:spacing w:after="0"/>
              <w:jc w:val="center"/>
              <w:rPr>
                <w:sz w:val="20"/>
                <w:szCs w:val="20"/>
              </w:rPr>
            </w:pPr>
            <w:r>
              <w:rPr>
                <w:sz w:val="20"/>
                <w:szCs w:val="20"/>
              </w:rPr>
              <w:t>Ministerul Afacerilor Interne (MAI)</w:t>
            </w:r>
          </w:p>
        </w:tc>
        <w:tc>
          <w:tcPr>
            <w:tcW w:w="1245" w:type="dxa"/>
          </w:tcPr>
          <w:p w14:paraId="1E3130D1" w14:textId="77777777" w:rsidR="00384E46" w:rsidRDefault="00A8563E">
            <w:pPr>
              <w:spacing w:after="0"/>
              <w:rPr>
                <w:sz w:val="20"/>
                <w:szCs w:val="20"/>
              </w:rPr>
            </w:pPr>
            <w:r>
              <w:rPr>
                <w:sz w:val="20"/>
                <w:szCs w:val="20"/>
              </w:rPr>
              <w:t>Trim. I 2027</w:t>
            </w:r>
          </w:p>
        </w:tc>
        <w:tc>
          <w:tcPr>
            <w:tcW w:w="1290" w:type="dxa"/>
          </w:tcPr>
          <w:p w14:paraId="602A81B0" w14:textId="77777777" w:rsidR="00384E46" w:rsidRDefault="00A8563E">
            <w:pPr>
              <w:spacing w:after="0"/>
              <w:rPr>
                <w:sz w:val="20"/>
                <w:szCs w:val="20"/>
              </w:rPr>
            </w:pPr>
            <w:r>
              <w:rPr>
                <w:b/>
                <w:bCs/>
                <w:sz w:val="20"/>
                <w:szCs w:val="20"/>
              </w:rPr>
              <w:t>La aderarea Republicii Moldova la UE</w:t>
            </w:r>
          </w:p>
        </w:tc>
      </w:tr>
      <w:tr w:rsidR="002522A5" w14:paraId="7B71F4AD" w14:textId="77777777">
        <w:tc>
          <w:tcPr>
            <w:tcW w:w="562" w:type="dxa"/>
          </w:tcPr>
          <w:p w14:paraId="484752BE" w14:textId="68F2EE1D" w:rsidR="002522A5" w:rsidRDefault="002522A5" w:rsidP="002522A5">
            <w:pPr>
              <w:numPr>
                <w:ilvl w:val="0"/>
                <w:numId w:val="10"/>
              </w:numPr>
              <w:jc w:val="center"/>
              <w:rPr>
                <w:color w:val="000000"/>
                <w:sz w:val="20"/>
                <w:szCs w:val="20"/>
              </w:rPr>
            </w:pPr>
            <w:r>
              <w:rPr>
                <w:color w:val="000000"/>
                <w:sz w:val="20"/>
                <w:szCs w:val="20"/>
              </w:rPr>
              <w:t>42.</w:t>
            </w:r>
          </w:p>
        </w:tc>
        <w:tc>
          <w:tcPr>
            <w:tcW w:w="1358" w:type="dxa"/>
          </w:tcPr>
          <w:p w14:paraId="4AA5B7A9" w14:textId="77777777" w:rsidR="002522A5" w:rsidRDefault="002522A5" w:rsidP="002522A5">
            <w:pPr>
              <w:tabs>
                <w:tab w:val="left" w:pos="502"/>
              </w:tabs>
              <w:spacing w:after="0"/>
              <w:rPr>
                <w:b/>
                <w:bCs/>
                <w:sz w:val="20"/>
                <w:szCs w:val="20"/>
              </w:rPr>
            </w:pPr>
            <w:r>
              <w:rPr>
                <w:b/>
                <w:bCs/>
                <w:sz w:val="20"/>
                <w:szCs w:val="20"/>
              </w:rPr>
              <w:t>Activitate de securitate (entitate juridică) pentru proiectarea, instalarea și întreținerea sistemelor de alarmă și a componentelor acestora</w:t>
            </w:r>
          </w:p>
          <w:p w14:paraId="733E3177" w14:textId="77777777" w:rsidR="002522A5" w:rsidRDefault="002522A5" w:rsidP="002522A5">
            <w:pPr>
              <w:tabs>
                <w:tab w:val="left" w:pos="502"/>
              </w:tabs>
              <w:spacing w:after="0"/>
              <w:rPr>
                <w:b/>
                <w:bCs/>
                <w:sz w:val="20"/>
                <w:szCs w:val="20"/>
              </w:rPr>
            </w:pPr>
          </w:p>
        </w:tc>
        <w:tc>
          <w:tcPr>
            <w:tcW w:w="1545" w:type="dxa"/>
          </w:tcPr>
          <w:p w14:paraId="5283A22A"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33FC9865" w14:textId="1EF101F2" w:rsidR="002522A5" w:rsidRDefault="002522A5" w:rsidP="002522A5">
            <w:pPr>
              <w:tabs>
                <w:tab w:val="left" w:pos="299"/>
              </w:tabs>
              <w:spacing w:after="0"/>
              <w:rPr>
                <w:b/>
                <w:bCs/>
                <w:sz w:val="20"/>
                <w:szCs w:val="20"/>
              </w:rPr>
            </w:pPr>
            <w:r>
              <w:rPr>
                <w:sz w:val="20"/>
                <w:szCs w:val="20"/>
              </w:rPr>
              <w:t>de detectiv şi de pază</w:t>
            </w:r>
          </w:p>
        </w:tc>
        <w:tc>
          <w:tcPr>
            <w:tcW w:w="1830" w:type="dxa"/>
          </w:tcPr>
          <w:p w14:paraId="1EE46ED8" w14:textId="77777777" w:rsidR="002522A5" w:rsidRDefault="002522A5" w:rsidP="002522A5">
            <w:pPr>
              <w:spacing w:after="0"/>
              <w:jc w:val="both"/>
              <w:rPr>
                <w:b/>
                <w:bCs/>
                <w:sz w:val="20"/>
                <w:szCs w:val="20"/>
              </w:rPr>
            </w:pPr>
            <w:r>
              <w:rPr>
                <w:b/>
                <w:bCs/>
                <w:sz w:val="20"/>
                <w:szCs w:val="20"/>
              </w:rPr>
              <w:t>Art. 5 alin. (1</w:t>
            </w:r>
            <w:r>
              <w:rPr>
                <w:b/>
                <w:bCs/>
                <w:sz w:val="20"/>
                <w:szCs w:val="20"/>
                <w:vertAlign w:val="superscript"/>
              </w:rPr>
              <w:t>1</w:t>
            </w:r>
            <w:r>
              <w:rPr>
                <w:b/>
                <w:bCs/>
                <w:sz w:val="20"/>
                <w:szCs w:val="20"/>
              </w:rPr>
              <w:t>)</w:t>
            </w:r>
          </w:p>
          <w:p w14:paraId="3C7D0459" w14:textId="77777777" w:rsidR="002522A5" w:rsidRDefault="002522A5" w:rsidP="002522A5">
            <w:pPr>
              <w:spacing w:after="0"/>
              <w:jc w:val="both"/>
              <w:rPr>
                <w:sz w:val="20"/>
                <w:szCs w:val="20"/>
              </w:rPr>
            </w:pPr>
            <w:r>
              <w:rPr>
                <w:sz w:val="20"/>
                <w:szCs w:val="20"/>
              </w:rPr>
              <w:t>Activitatea particulară de pază se desfăşoară în bază de autorizaţie, eliberată de organul de specialitate al Ministerului Afacerilor Interne. Persoanelor juridice care nu dispun de autorizaţie pentru activitatea de pază le este interzisă prestarea serviciilor prevăzute la art. (6).</w:t>
            </w:r>
          </w:p>
          <w:p w14:paraId="231CA6CC" w14:textId="77777777" w:rsidR="002522A5" w:rsidRDefault="002522A5" w:rsidP="002522A5">
            <w:pPr>
              <w:spacing w:after="0"/>
              <w:jc w:val="both"/>
              <w:rPr>
                <w:sz w:val="20"/>
                <w:szCs w:val="20"/>
              </w:rPr>
            </w:pPr>
          </w:p>
          <w:p w14:paraId="1D379922" w14:textId="77777777" w:rsidR="002522A5" w:rsidRDefault="002522A5" w:rsidP="002522A5">
            <w:pPr>
              <w:spacing w:after="0"/>
              <w:jc w:val="both"/>
              <w:rPr>
                <w:b/>
                <w:bCs/>
                <w:sz w:val="20"/>
                <w:szCs w:val="20"/>
              </w:rPr>
            </w:pPr>
            <w:r>
              <w:rPr>
                <w:b/>
                <w:bCs/>
                <w:sz w:val="20"/>
                <w:szCs w:val="20"/>
              </w:rPr>
              <w:t>Art. 6 alin. (2) lit. c)</w:t>
            </w:r>
          </w:p>
          <w:p w14:paraId="78FA6997" w14:textId="77777777" w:rsidR="002522A5" w:rsidRDefault="002522A5" w:rsidP="002522A5">
            <w:pPr>
              <w:spacing w:after="0"/>
              <w:jc w:val="both"/>
              <w:rPr>
                <w:sz w:val="20"/>
                <w:szCs w:val="20"/>
              </w:rPr>
            </w:pPr>
            <w:r>
              <w:rPr>
                <w:sz w:val="20"/>
                <w:szCs w:val="20"/>
              </w:rPr>
              <w:t>În activitatea particulară de pază este permisă prestarea următoarelor servicii:</w:t>
            </w:r>
          </w:p>
          <w:p w14:paraId="7C6F1F66" w14:textId="39B1C78F" w:rsidR="002522A5" w:rsidRDefault="002522A5" w:rsidP="002522A5">
            <w:pPr>
              <w:spacing w:after="0"/>
              <w:jc w:val="both"/>
              <w:rPr>
                <w:b/>
                <w:bCs/>
                <w:sz w:val="20"/>
                <w:szCs w:val="20"/>
              </w:rPr>
            </w:pPr>
            <w:r>
              <w:rPr>
                <w:sz w:val="20"/>
                <w:szCs w:val="20"/>
              </w:rPr>
              <w:t>c) proiectarea, instalarea şi întreţinerea sistemelor de alarmare, a componentelor acestora, precum şi exploatarea dispeceratelor de monitorizare a alarmelor;</w:t>
            </w:r>
          </w:p>
        </w:tc>
        <w:tc>
          <w:tcPr>
            <w:tcW w:w="1515" w:type="dxa"/>
          </w:tcPr>
          <w:p w14:paraId="74417C9B" w14:textId="77777777" w:rsidR="002522A5" w:rsidRDefault="002522A5" w:rsidP="002522A5">
            <w:pPr>
              <w:spacing w:after="0"/>
              <w:jc w:val="center"/>
              <w:rPr>
                <w:b/>
                <w:bCs/>
                <w:sz w:val="20"/>
                <w:szCs w:val="20"/>
              </w:rPr>
            </w:pPr>
            <w:r>
              <w:rPr>
                <w:b/>
                <w:bCs/>
                <w:sz w:val="20"/>
                <w:szCs w:val="20"/>
              </w:rPr>
              <w:lastRenderedPageBreak/>
              <w:t>Art. 14</w:t>
            </w:r>
          </w:p>
          <w:p w14:paraId="4E147B8C" w14:textId="0F564757" w:rsidR="002522A5" w:rsidRDefault="002522A5" w:rsidP="002522A5">
            <w:pPr>
              <w:spacing w:after="0"/>
              <w:jc w:val="center"/>
              <w:rPr>
                <w:b/>
                <w:bCs/>
                <w:sz w:val="20"/>
                <w:szCs w:val="20"/>
              </w:rPr>
            </w:pPr>
            <w:r>
              <w:rPr>
                <w:sz w:val="20"/>
                <w:szCs w:val="20"/>
              </w:rPr>
              <w:t>Cerințe supuse evaluării</w:t>
            </w:r>
          </w:p>
        </w:tc>
        <w:tc>
          <w:tcPr>
            <w:tcW w:w="1350" w:type="dxa"/>
          </w:tcPr>
          <w:p w14:paraId="7BFB7FFC" w14:textId="77777777" w:rsidR="002522A5" w:rsidRDefault="002522A5" w:rsidP="002522A5">
            <w:pPr>
              <w:spacing w:after="0"/>
              <w:jc w:val="center"/>
              <w:rPr>
                <w:b/>
                <w:bCs/>
                <w:sz w:val="20"/>
                <w:szCs w:val="20"/>
              </w:rPr>
            </w:pPr>
            <w:r>
              <w:rPr>
                <w:b/>
                <w:bCs/>
                <w:sz w:val="20"/>
                <w:szCs w:val="20"/>
              </w:rPr>
              <w:t xml:space="preserve">Art. 15 </w:t>
            </w:r>
          </w:p>
          <w:p w14:paraId="7A69ED44" w14:textId="77777777" w:rsidR="002522A5" w:rsidRDefault="002522A5" w:rsidP="002522A5">
            <w:pPr>
              <w:spacing w:after="0"/>
              <w:jc w:val="center"/>
              <w:rPr>
                <w:b/>
                <w:bCs/>
                <w:sz w:val="20"/>
                <w:szCs w:val="20"/>
              </w:rPr>
            </w:pPr>
            <w:r>
              <w:rPr>
                <w:b/>
                <w:bCs/>
                <w:sz w:val="20"/>
                <w:szCs w:val="20"/>
              </w:rPr>
              <w:t xml:space="preserve">alin. (2) </w:t>
            </w:r>
          </w:p>
          <w:p w14:paraId="4CC03A52" w14:textId="77777777" w:rsidR="002522A5" w:rsidRDefault="002522A5" w:rsidP="002522A5">
            <w:pPr>
              <w:spacing w:after="0"/>
              <w:jc w:val="center"/>
              <w:rPr>
                <w:b/>
                <w:bCs/>
                <w:sz w:val="20"/>
                <w:szCs w:val="20"/>
              </w:rPr>
            </w:pPr>
            <w:r>
              <w:rPr>
                <w:b/>
                <w:bCs/>
                <w:sz w:val="20"/>
                <w:szCs w:val="20"/>
              </w:rPr>
              <w:t>lit. b)</w:t>
            </w:r>
          </w:p>
          <w:p w14:paraId="058A35EF" w14:textId="77777777" w:rsidR="002522A5" w:rsidRDefault="002522A5" w:rsidP="002522A5">
            <w:pPr>
              <w:spacing w:after="0"/>
              <w:jc w:val="center"/>
              <w:rPr>
                <w:sz w:val="20"/>
                <w:szCs w:val="20"/>
              </w:rPr>
            </w:pPr>
            <w:r>
              <w:rPr>
                <w:sz w:val="20"/>
                <w:szCs w:val="20"/>
              </w:rPr>
              <w:t>Cerințe care trebuie evaluate</w:t>
            </w:r>
          </w:p>
          <w:p w14:paraId="02D48E7E" w14:textId="77777777" w:rsidR="002522A5" w:rsidRDefault="002522A5" w:rsidP="002522A5">
            <w:pPr>
              <w:spacing w:after="0"/>
              <w:jc w:val="center"/>
              <w:rPr>
                <w:b/>
                <w:bCs/>
                <w:sz w:val="20"/>
                <w:szCs w:val="20"/>
              </w:rPr>
            </w:pPr>
          </w:p>
        </w:tc>
        <w:tc>
          <w:tcPr>
            <w:tcW w:w="3390" w:type="dxa"/>
          </w:tcPr>
          <w:p w14:paraId="2F6B2914" w14:textId="2243B2A5" w:rsidR="002522A5" w:rsidRDefault="002522A5" w:rsidP="002522A5">
            <w:pPr>
              <w:spacing w:after="0"/>
              <w:ind w:left="24"/>
              <w:jc w:val="both"/>
              <w:rPr>
                <w:sz w:val="20"/>
                <w:szCs w:val="20"/>
              </w:rPr>
            </w:pPr>
            <w:r>
              <w:rPr>
                <w:sz w:val="20"/>
                <w:szCs w:val="20"/>
              </w:rPr>
              <w:t xml:space="preserve"> Examinarea oportunității, și, după caz, 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r>
              <w:rPr>
                <w:b/>
                <w:bCs/>
                <w:color w:val="0000FF"/>
                <w:sz w:val="20"/>
                <w:szCs w:val="20"/>
              </w:rPr>
              <w:t xml:space="preserve"> </w:t>
            </w:r>
          </w:p>
        </w:tc>
        <w:tc>
          <w:tcPr>
            <w:tcW w:w="1245" w:type="dxa"/>
          </w:tcPr>
          <w:p w14:paraId="3D13ABAD" w14:textId="1A292CD9" w:rsidR="002522A5" w:rsidRDefault="002522A5" w:rsidP="002522A5">
            <w:pPr>
              <w:spacing w:after="0"/>
              <w:jc w:val="center"/>
              <w:rPr>
                <w:sz w:val="20"/>
                <w:szCs w:val="20"/>
              </w:rPr>
            </w:pPr>
            <w:r>
              <w:rPr>
                <w:sz w:val="20"/>
                <w:szCs w:val="20"/>
              </w:rPr>
              <w:t>Ministerul Afacerilor Interne (MAI)</w:t>
            </w:r>
          </w:p>
        </w:tc>
        <w:tc>
          <w:tcPr>
            <w:tcW w:w="1245" w:type="dxa"/>
          </w:tcPr>
          <w:p w14:paraId="36ADDA4C" w14:textId="38AA508E" w:rsidR="002522A5" w:rsidRDefault="002522A5" w:rsidP="002522A5">
            <w:pPr>
              <w:spacing w:after="0"/>
              <w:rPr>
                <w:sz w:val="20"/>
                <w:szCs w:val="20"/>
              </w:rPr>
            </w:pPr>
            <w:r>
              <w:rPr>
                <w:sz w:val="20"/>
                <w:szCs w:val="20"/>
              </w:rPr>
              <w:t>Trim. I 2027</w:t>
            </w:r>
          </w:p>
        </w:tc>
        <w:tc>
          <w:tcPr>
            <w:tcW w:w="1290" w:type="dxa"/>
          </w:tcPr>
          <w:p w14:paraId="469C7644" w14:textId="78E13B9D" w:rsidR="002522A5" w:rsidRDefault="002522A5" w:rsidP="002522A5">
            <w:pPr>
              <w:spacing w:after="0"/>
              <w:rPr>
                <w:b/>
                <w:bCs/>
                <w:sz w:val="20"/>
                <w:szCs w:val="20"/>
              </w:rPr>
            </w:pPr>
            <w:r>
              <w:rPr>
                <w:b/>
                <w:bCs/>
                <w:sz w:val="20"/>
                <w:szCs w:val="20"/>
              </w:rPr>
              <w:t>La adoptarea amendamentului</w:t>
            </w:r>
          </w:p>
        </w:tc>
      </w:tr>
      <w:tr w:rsidR="002522A5" w14:paraId="24FD7E40" w14:textId="77777777">
        <w:tc>
          <w:tcPr>
            <w:tcW w:w="562" w:type="dxa"/>
          </w:tcPr>
          <w:p w14:paraId="7591C8B9" w14:textId="73B8E2AE" w:rsidR="002522A5" w:rsidRDefault="002522A5" w:rsidP="002522A5">
            <w:pPr>
              <w:numPr>
                <w:ilvl w:val="0"/>
                <w:numId w:val="10"/>
              </w:numPr>
              <w:jc w:val="center"/>
              <w:rPr>
                <w:color w:val="000000"/>
                <w:sz w:val="20"/>
                <w:szCs w:val="20"/>
              </w:rPr>
            </w:pPr>
            <w:r>
              <w:rPr>
                <w:color w:val="000000"/>
                <w:sz w:val="20"/>
                <w:szCs w:val="20"/>
              </w:rPr>
              <w:t>43.</w:t>
            </w:r>
          </w:p>
        </w:tc>
        <w:tc>
          <w:tcPr>
            <w:tcW w:w="1358" w:type="dxa"/>
          </w:tcPr>
          <w:p w14:paraId="16DD15BD" w14:textId="77777777" w:rsidR="002522A5" w:rsidRDefault="002522A5" w:rsidP="002522A5">
            <w:pPr>
              <w:tabs>
                <w:tab w:val="left" w:pos="502"/>
              </w:tabs>
              <w:spacing w:after="0"/>
              <w:rPr>
                <w:b/>
                <w:bCs/>
                <w:sz w:val="20"/>
                <w:szCs w:val="20"/>
              </w:rPr>
            </w:pPr>
            <w:r>
              <w:rPr>
                <w:b/>
                <w:bCs/>
                <w:sz w:val="20"/>
                <w:szCs w:val="20"/>
              </w:rPr>
              <w:t>Activitate de securitate (entitate juridică) pentru proiectarea, instalarea și întreținerea sistemelor de alarmă și a componentelor acestora</w:t>
            </w:r>
          </w:p>
          <w:p w14:paraId="74CE56B1" w14:textId="77777777" w:rsidR="002522A5" w:rsidRDefault="002522A5" w:rsidP="002522A5">
            <w:pPr>
              <w:tabs>
                <w:tab w:val="left" w:pos="502"/>
              </w:tabs>
              <w:spacing w:after="0"/>
              <w:rPr>
                <w:b/>
                <w:bCs/>
                <w:sz w:val="20"/>
                <w:szCs w:val="20"/>
              </w:rPr>
            </w:pPr>
          </w:p>
        </w:tc>
        <w:tc>
          <w:tcPr>
            <w:tcW w:w="1545" w:type="dxa"/>
          </w:tcPr>
          <w:p w14:paraId="3A97B61F" w14:textId="77777777" w:rsidR="002522A5" w:rsidRDefault="002522A5" w:rsidP="002522A5">
            <w:pPr>
              <w:tabs>
                <w:tab w:val="left" w:pos="299"/>
              </w:tabs>
              <w:spacing w:after="0"/>
              <w:rPr>
                <w:sz w:val="20"/>
                <w:szCs w:val="20"/>
              </w:rPr>
            </w:pPr>
            <w:r>
              <w:rPr>
                <w:b/>
                <w:bCs/>
                <w:sz w:val="20"/>
                <w:szCs w:val="20"/>
              </w:rPr>
              <w:lastRenderedPageBreak/>
              <w:t>Legea nr. 283/2003</w:t>
            </w:r>
            <w:r>
              <w:rPr>
                <w:sz w:val="20"/>
                <w:szCs w:val="20"/>
              </w:rPr>
              <w:t xml:space="preserve"> privind activitatea particulară</w:t>
            </w:r>
          </w:p>
          <w:p w14:paraId="2AE0BD50" w14:textId="6932A185" w:rsidR="002522A5" w:rsidRDefault="002522A5" w:rsidP="002522A5">
            <w:pPr>
              <w:tabs>
                <w:tab w:val="left" w:pos="299"/>
              </w:tabs>
              <w:spacing w:after="0"/>
              <w:rPr>
                <w:b/>
                <w:bCs/>
                <w:sz w:val="20"/>
                <w:szCs w:val="20"/>
              </w:rPr>
            </w:pPr>
            <w:r>
              <w:rPr>
                <w:sz w:val="20"/>
                <w:szCs w:val="20"/>
              </w:rPr>
              <w:t>de detectiv şi de pază</w:t>
            </w:r>
          </w:p>
        </w:tc>
        <w:tc>
          <w:tcPr>
            <w:tcW w:w="1830" w:type="dxa"/>
          </w:tcPr>
          <w:p w14:paraId="566B587C" w14:textId="77777777" w:rsidR="002522A5" w:rsidRDefault="002522A5" w:rsidP="002522A5">
            <w:pPr>
              <w:spacing w:after="0"/>
              <w:jc w:val="both"/>
              <w:rPr>
                <w:b/>
                <w:bCs/>
                <w:sz w:val="20"/>
                <w:szCs w:val="20"/>
              </w:rPr>
            </w:pPr>
            <w:r>
              <w:rPr>
                <w:b/>
                <w:bCs/>
                <w:sz w:val="20"/>
                <w:szCs w:val="20"/>
              </w:rPr>
              <w:t>Art. 5 alin. (4)</w:t>
            </w:r>
          </w:p>
          <w:p w14:paraId="6F2E7FD6" w14:textId="77777777" w:rsidR="002522A5" w:rsidRDefault="002522A5" w:rsidP="002522A5">
            <w:pPr>
              <w:spacing w:after="0"/>
              <w:jc w:val="both"/>
              <w:rPr>
                <w:sz w:val="20"/>
                <w:szCs w:val="20"/>
              </w:rPr>
            </w:pPr>
            <w:r>
              <w:rPr>
                <w:sz w:val="20"/>
                <w:szCs w:val="20"/>
              </w:rPr>
              <w:t>Organizaţiilor de detectiv şi de pază străine, cetăţenilor străini şi apatrizilor li se interzice:</w:t>
            </w:r>
          </w:p>
          <w:p w14:paraId="65EB1912" w14:textId="77777777" w:rsidR="002522A5" w:rsidRDefault="002522A5" w:rsidP="002522A5">
            <w:pPr>
              <w:spacing w:after="0"/>
              <w:jc w:val="both"/>
              <w:rPr>
                <w:sz w:val="20"/>
                <w:szCs w:val="20"/>
              </w:rPr>
            </w:pPr>
            <w:r>
              <w:rPr>
                <w:sz w:val="20"/>
                <w:szCs w:val="20"/>
              </w:rPr>
              <w:t>a) să desfăşoare activitate de detectiv şi de pază în calitate de întreprinzător individual;</w:t>
            </w:r>
          </w:p>
          <w:p w14:paraId="072DA9C6" w14:textId="77777777" w:rsidR="002522A5" w:rsidRDefault="002522A5" w:rsidP="002522A5">
            <w:pPr>
              <w:spacing w:after="0"/>
              <w:jc w:val="both"/>
              <w:rPr>
                <w:sz w:val="20"/>
                <w:szCs w:val="20"/>
              </w:rPr>
            </w:pPr>
            <w:r>
              <w:rPr>
                <w:sz w:val="20"/>
                <w:szCs w:val="20"/>
              </w:rPr>
              <w:lastRenderedPageBreak/>
              <w:t>b) să fondeze ori să participe ca asociat la constituirea de organizaţie de detectiv şi de pază;</w:t>
            </w:r>
          </w:p>
          <w:p w14:paraId="7DD6C96C" w14:textId="77777777" w:rsidR="002522A5" w:rsidRDefault="002522A5" w:rsidP="002522A5">
            <w:pPr>
              <w:spacing w:after="0"/>
              <w:jc w:val="both"/>
              <w:rPr>
                <w:sz w:val="20"/>
                <w:szCs w:val="20"/>
              </w:rPr>
            </w:pPr>
            <w:r>
              <w:rPr>
                <w:sz w:val="20"/>
                <w:szCs w:val="20"/>
              </w:rPr>
              <w:t>c) să aibă în subordine organizaţie particulară de detectiv şi de pază ori subdiviziune specializată de pază.</w:t>
            </w:r>
          </w:p>
          <w:p w14:paraId="33FA32CA" w14:textId="77777777" w:rsidR="002522A5" w:rsidRDefault="002522A5" w:rsidP="002522A5">
            <w:pPr>
              <w:spacing w:after="0"/>
              <w:jc w:val="both"/>
              <w:rPr>
                <w:sz w:val="20"/>
                <w:szCs w:val="20"/>
              </w:rPr>
            </w:pPr>
          </w:p>
          <w:p w14:paraId="207B4148" w14:textId="77777777" w:rsidR="002522A5" w:rsidRDefault="002522A5" w:rsidP="002522A5">
            <w:pPr>
              <w:spacing w:after="0"/>
              <w:jc w:val="both"/>
              <w:rPr>
                <w:b/>
                <w:bCs/>
                <w:sz w:val="20"/>
                <w:szCs w:val="20"/>
              </w:rPr>
            </w:pPr>
            <w:r>
              <w:rPr>
                <w:b/>
                <w:bCs/>
                <w:sz w:val="20"/>
                <w:szCs w:val="20"/>
              </w:rPr>
              <w:t>Art. 22 alin. (3) și (4)</w:t>
            </w:r>
          </w:p>
          <w:p w14:paraId="33842F17" w14:textId="77777777" w:rsidR="002522A5" w:rsidRDefault="002522A5" w:rsidP="002522A5">
            <w:pPr>
              <w:spacing w:after="0"/>
              <w:jc w:val="both"/>
              <w:rPr>
                <w:sz w:val="20"/>
                <w:szCs w:val="20"/>
              </w:rPr>
            </w:pPr>
            <w:r>
              <w:rPr>
                <w:sz w:val="20"/>
                <w:szCs w:val="20"/>
              </w:rPr>
              <w:t xml:space="preserve">(3) Pot fi conducători ai organizaţiilor particulare de pază cetăţenii Republicii Moldova domiciliaţi în ţară care au împlinit vârsta de 21 de ani, posedă studii superioare, certificat de absolvire a cursurilor de calificare, organizate de Ministerul </w:t>
            </w:r>
            <w:r>
              <w:rPr>
                <w:sz w:val="20"/>
                <w:szCs w:val="20"/>
              </w:rPr>
              <w:lastRenderedPageBreak/>
              <w:t>Afacerilor Interne, nu se află la evidenţă la medicul narcolog sau psihiatru, nu încalcă sistematic ordinea publică şi nu au antecedente penale.</w:t>
            </w:r>
          </w:p>
          <w:p w14:paraId="710F4737" w14:textId="77777777" w:rsidR="002522A5" w:rsidRDefault="002522A5" w:rsidP="002522A5">
            <w:pPr>
              <w:spacing w:after="0"/>
              <w:jc w:val="both"/>
              <w:rPr>
                <w:sz w:val="20"/>
                <w:szCs w:val="20"/>
              </w:rPr>
            </w:pPr>
            <w:r>
              <w:rPr>
                <w:sz w:val="20"/>
                <w:szCs w:val="20"/>
              </w:rPr>
              <w:t>(4) În categoria de conducător al organizaţiei particulare de pază intră persoanele care asigură conducerea operativă a activităţilor de pază sau care îndeplinesc funcţii de administrator, director executiv sau alte funcţii similare.</w:t>
            </w:r>
          </w:p>
          <w:p w14:paraId="722BFC38" w14:textId="77777777" w:rsidR="002522A5" w:rsidRDefault="002522A5" w:rsidP="002522A5">
            <w:pPr>
              <w:spacing w:after="0"/>
              <w:jc w:val="both"/>
              <w:rPr>
                <w:sz w:val="20"/>
                <w:szCs w:val="20"/>
              </w:rPr>
            </w:pPr>
          </w:p>
          <w:p w14:paraId="1C77D846" w14:textId="77777777" w:rsidR="002522A5" w:rsidRDefault="002522A5" w:rsidP="002522A5">
            <w:pPr>
              <w:spacing w:after="0"/>
              <w:jc w:val="both"/>
              <w:rPr>
                <w:b/>
                <w:bCs/>
                <w:sz w:val="20"/>
                <w:szCs w:val="20"/>
              </w:rPr>
            </w:pPr>
            <w:r>
              <w:rPr>
                <w:b/>
                <w:bCs/>
                <w:sz w:val="20"/>
                <w:szCs w:val="20"/>
              </w:rPr>
              <w:t>Art. 22</w:t>
            </w:r>
            <w:r>
              <w:rPr>
                <w:b/>
                <w:bCs/>
                <w:sz w:val="20"/>
                <w:szCs w:val="20"/>
                <w:vertAlign w:val="superscript"/>
              </w:rPr>
              <w:t xml:space="preserve">1 </w:t>
            </w:r>
            <w:r>
              <w:rPr>
                <w:b/>
                <w:bCs/>
                <w:sz w:val="20"/>
                <w:szCs w:val="20"/>
              </w:rPr>
              <w:t>alin(1) lit. c) liniuța a doua și lit. i )</w:t>
            </w:r>
          </w:p>
          <w:p w14:paraId="3CB0A682" w14:textId="77777777" w:rsidR="002522A5" w:rsidRDefault="002522A5" w:rsidP="002522A5">
            <w:pPr>
              <w:spacing w:after="0"/>
              <w:jc w:val="both"/>
              <w:rPr>
                <w:sz w:val="20"/>
                <w:szCs w:val="20"/>
              </w:rPr>
            </w:pPr>
            <w:r>
              <w:rPr>
                <w:sz w:val="20"/>
                <w:szCs w:val="20"/>
              </w:rPr>
              <w:t>(1) Condiţiile de autorizare a activității particulare de pază sînt următoarele:</w:t>
            </w:r>
          </w:p>
          <w:p w14:paraId="5FF0A217" w14:textId="77777777" w:rsidR="002522A5" w:rsidRDefault="002522A5" w:rsidP="002522A5">
            <w:pPr>
              <w:spacing w:after="0"/>
              <w:jc w:val="both"/>
              <w:rPr>
                <w:sz w:val="20"/>
                <w:szCs w:val="20"/>
              </w:rPr>
            </w:pPr>
            <w:r>
              <w:rPr>
                <w:sz w:val="20"/>
                <w:szCs w:val="20"/>
              </w:rPr>
              <w:lastRenderedPageBreak/>
              <w:t>c) încadrarea în activitatea particulară de pază doar a persoanelor care:</w:t>
            </w:r>
          </w:p>
          <w:p w14:paraId="2D873688" w14:textId="77777777" w:rsidR="002522A5" w:rsidRDefault="002522A5" w:rsidP="002522A5">
            <w:pPr>
              <w:spacing w:after="0"/>
              <w:jc w:val="both"/>
              <w:rPr>
                <w:sz w:val="20"/>
                <w:szCs w:val="20"/>
              </w:rPr>
            </w:pPr>
            <w:r>
              <w:rPr>
                <w:sz w:val="20"/>
                <w:szCs w:val="20"/>
              </w:rPr>
              <w:t>– sînt cetăţeni ai Republicii Moldova;</w:t>
            </w:r>
          </w:p>
          <w:p w14:paraId="0ACB6707" w14:textId="3743C1A5" w:rsidR="002522A5" w:rsidRDefault="002522A5" w:rsidP="002522A5">
            <w:pPr>
              <w:spacing w:after="0"/>
              <w:jc w:val="both"/>
              <w:rPr>
                <w:b/>
                <w:bCs/>
                <w:sz w:val="20"/>
                <w:szCs w:val="20"/>
              </w:rPr>
            </w:pPr>
            <w:r>
              <w:rPr>
                <w:sz w:val="20"/>
                <w:szCs w:val="20"/>
              </w:rPr>
              <w:t>i) întrunirea de către conducătorul organizaţiei particulare de pază a condiţiilor prevăzute la art. 22 alin. (3).</w:t>
            </w:r>
          </w:p>
        </w:tc>
        <w:tc>
          <w:tcPr>
            <w:tcW w:w="1515" w:type="dxa"/>
          </w:tcPr>
          <w:p w14:paraId="3D68A04C" w14:textId="77777777" w:rsidR="002522A5" w:rsidRDefault="002522A5" w:rsidP="002522A5">
            <w:pPr>
              <w:widowControl w:val="0"/>
              <w:spacing w:after="0" w:line="276" w:lineRule="auto"/>
              <w:jc w:val="center"/>
              <w:rPr>
                <w:b/>
                <w:bCs/>
                <w:sz w:val="20"/>
                <w:szCs w:val="20"/>
              </w:rPr>
            </w:pPr>
            <w:r>
              <w:rPr>
                <w:b/>
                <w:bCs/>
                <w:sz w:val="20"/>
                <w:szCs w:val="20"/>
              </w:rPr>
              <w:lastRenderedPageBreak/>
              <w:t>Art. 13</w:t>
            </w:r>
          </w:p>
          <w:p w14:paraId="383C3D87" w14:textId="71DA56C7" w:rsidR="002522A5" w:rsidRDefault="002522A5" w:rsidP="002522A5">
            <w:pPr>
              <w:spacing w:after="0"/>
              <w:jc w:val="center"/>
              <w:rPr>
                <w:b/>
                <w:bCs/>
                <w:sz w:val="20"/>
                <w:szCs w:val="20"/>
              </w:rPr>
            </w:pPr>
            <w:r>
              <w:rPr>
                <w:sz w:val="20"/>
                <w:szCs w:val="20"/>
              </w:rPr>
              <w:t>Cerințe interzise</w:t>
            </w:r>
          </w:p>
        </w:tc>
        <w:tc>
          <w:tcPr>
            <w:tcW w:w="1350" w:type="dxa"/>
          </w:tcPr>
          <w:p w14:paraId="604001F5" w14:textId="77777777" w:rsidR="002522A5" w:rsidRDefault="002522A5" w:rsidP="002522A5">
            <w:pPr>
              <w:spacing w:after="0"/>
              <w:jc w:val="center"/>
              <w:rPr>
                <w:b/>
                <w:bCs/>
                <w:sz w:val="20"/>
                <w:szCs w:val="20"/>
              </w:rPr>
            </w:pPr>
            <w:r>
              <w:rPr>
                <w:b/>
                <w:bCs/>
                <w:sz w:val="20"/>
                <w:szCs w:val="20"/>
              </w:rPr>
              <w:t xml:space="preserve">Art. 14 </w:t>
            </w:r>
          </w:p>
          <w:p w14:paraId="129802FA" w14:textId="77777777" w:rsidR="002522A5" w:rsidRDefault="002522A5" w:rsidP="002522A5">
            <w:pPr>
              <w:spacing w:after="0"/>
              <w:jc w:val="center"/>
              <w:rPr>
                <w:b/>
                <w:bCs/>
                <w:sz w:val="20"/>
                <w:szCs w:val="20"/>
              </w:rPr>
            </w:pPr>
            <w:r>
              <w:rPr>
                <w:b/>
                <w:bCs/>
                <w:sz w:val="20"/>
                <w:szCs w:val="20"/>
              </w:rPr>
              <w:t>alin. (1) și (2)</w:t>
            </w:r>
          </w:p>
          <w:p w14:paraId="7A11308B" w14:textId="6CB6E4AB" w:rsidR="002522A5" w:rsidRDefault="002522A5" w:rsidP="002522A5">
            <w:pPr>
              <w:spacing w:after="0"/>
              <w:jc w:val="center"/>
              <w:rPr>
                <w:b/>
                <w:bCs/>
                <w:sz w:val="20"/>
                <w:szCs w:val="20"/>
              </w:rPr>
            </w:pPr>
            <w:r>
              <w:rPr>
                <w:sz w:val="20"/>
                <w:szCs w:val="20"/>
              </w:rPr>
              <w:t>Cerințe interzise</w:t>
            </w:r>
          </w:p>
        </w:tc>
        <w:tc>
          <w:tcPr>
            <w:tcW w:w="3390" w:type="dxa"/>
          </w:tcPr>
          <w:p w14:paraId="3F6F68A3" w14:textId="77777777" w:rsidR="002522A5" w:rsidRDefault="002522A5" w:rsidP="002522A5">
            <w:pPr>
              <w:spacing w:after="0"/>
              <w:jc w:val="both"/>
              <w:rPr>
                <w:sz w:val="20"/>
                <w:szCs w:val="20"/>
              </w:rPr>
            </w:pPr>
            <w:r>
              <w:rPr>
                <w:sz w:val="20"/>
                <w:szCs w:val="20"/>
              </w:rPr>
              <w:t xml:space="preserve">Examinarea oportunității, și, după caz, excluderea prevederii care prevede discriminarea directă și indirectă pe criterii de naționalitate (atât: cetățenia Republicii Moldova, cât și reședința pe teritoriul Republicii Moldova), deoarece împiedică cetățenii străini să presteze aceste servicii în calitate de antreprenor, iar cetățenii străini și organizațiile de securitate (pentru proiectarea, instalarea și întreținerea sistemelor de alarmă și a componentelor </w:t>
            </w:r>
            <w:r>
              <w:rPr>
                <w:sz w:val="20"/>
                <w:szCs w:val="20"/>
              </w:rPr>
              <w:lastRenderedPageBreak/>
              <w:t>acestora) să dețină capital social sau să fie membri ai organelor de conducere - atât pentru persoanele juridice, cât și pentru cele fizice (antreprenori) străini.</w:t>
            </w:r>
          </w:p>
          <w:p w14:paraId="00802FCC" w14:textId="300DFA13" w:rsidR="002522A5" w:rsidRDefault="002522A5" w:rsidP="002522A5">
            <w:pPr>
              <w:spacing w:after="0"/>
              <w:ind w:left="24"/>
              <w:jc w:val="both"/>
              <w:rPr>
                <w:sz w:val="20"/>
                <w:szCs w:val="20"/>
              </w:rPr>
            </w:pPr>
            <w:r>
              <w:rPr>
                <w:sz w:val="20"/>
                <w:szCs w:val="20"/>
              </w:rPr>
              <w:t>Adaptarea prin introducerea unei excepții de la aplicarea articolului 5 alineatul (4), a articolului 22 alineatul (3) punctul (4) și a articolului 22 alineatul (1) litera (c), a doua liniuță, și i ) în ceea ce privește persoanele juridice și fizice care sunt resortisanți ai statelor membre ale UE/SEE (cetățenii/companiile acestora stabilite în acestea).</w:t>
            </w:r>
          </w:p>
        </w:tc>
        <w:tc>
          <w:tcPr>
            <w:tcW w:w="1245" w:type="dxa"/>
          </w:tcPr>
          <w:p w14:paraId="50B65CC8" w14:textId="233F81F9"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7F123CEB" w14:textId="5669E37B" w:rsidR="002522A5" w:rsidRDefault="002522A5" w:rsidP="002522A5">
            <w:pPr>
              <w:spacing w:after="0"/>
              <w:rPr>
                <w:sz w:val="20"/>
                <w:szCs w:val="20"/>
              </w:rPr>
            </w:pPr>
            <w:r>
              <w:rPr>
                <w:sz w:val="20"/>
                <w:szCs w:val="20"/>
              </w:rPr>
              <w:t>Trim. I 2027</w:t>
            </w:r>
          </w:p>
        </w:tc>
        <w:tc>
          <w:tcPr>
            <w:tcW w:w="1290" w:type="dxa"/>
          </w:tcPr>
          <w:p w14:paraId="79B80DFC" w14:textId="3748BE1A" w:rsidR="002522A5" w:rsidRDefault="002522A5" w:rsidP="002522A5">
            <w:pPr>
              <w:spacing w:after="0"/>
              <w:rPr>
                <w:b/>
                <w:bCs/>
                <w:sz w:val="20"/>
                <w:szCs w:val="20"/>
              </w:rPr>
            </w:pPr>
            <w:r>
              <w:rPr>
                <w:b/>
                <w:bCs/>
                <w:sz w:val="20"/>
                <w:szCs w:val="20"/>
              </w:rPr>
              <w:t>La aderarea Republicii Moldova la UE</w:t>
            </w:r>
          </w:p>
        </w:tc>
      </w:tr>
      <w:tr w:rsidR="002522A5" w14:paraId="198D4FC7" w14:textId="77777777" w:rsidTr="00483D71">
        <w:tc>
          <w:tcPr>
            <w:tcW w:w="562" w:type="dxa"/>
          </w:tcPr>
          <w:p w14:paraId="410717A9" w14:textId="7CB1ABCE" w:rsidR="002522A5" w:rsidRDefault="002522A5" w:rsidP="002522A5">
            <w:pPr>
              <w:numPr>
                <w:ilvl w:val="0"/>
                <w:numId w:val="10"/>
              </w:numPr>
              <w:jc w:val="center"/>
              <w:rPr>
                <w:color w:val="000000"/>
                <w:sz w:val="20"/>
                <w:szCs w:val="20"/>
              </w:rPr>
            </w:pPr>
            <w:r>
              <w:rPr>
                <w:color w:val="000000"/>
                <w:sz w:val="20"/>
                <w:szCs w:val="20"/>
              </w:rPr>
              <w:lastRenderedPageBreak/>
              <w:t>44.</w:t>
            </w:r>
          </w:p>
        </w:tc>
        <w:tc>
          <w:tcPr>
            <w:tcW w:w="1358" w:type="dxa"/>
          </w:tcPr>
          <w:p w14:paraId="4718FF29" w14:textId="77777777" w:rsidR="002522A5" w:rsidRDefault="002522A5" w:rsidP="002522A5">
            <w:pPr>
              <w:tabs>
                <w:tab w:val="left" w:pos="502"/>
              </w:tabs>
              <w:spacing w:after="0"/>
              <w:rPr>
                <w:b/>
                <w:bCs/>
                <w:sz w:val="20"/>
                <w:szCs w:val="20"/>
              </w:rPr>
            </w:pPr>
            <w:r>
              <w:rPr>
                <w:b/>
                <w:bCs/>
                <w:sz w:val="20"/>
                <w:szCs w:val="20"/>
              </w:rPr>
              <w:t>Activitate de securitate (entitate juridică) pentru proiectarea, instalarea și întreținerea sistemelor de alarmă și a componentelor acestora</w:t>
            </w:r>
          </w:p>
          <w:p w14:paraId="482391F9" w14:textId="77777777" w:rsidR="002522A5" w:rsidRDefault="002522A5" w:rsidP="002522A5">
            <w:pPr>
              <w:tabs>
                <w:tab w:val="left" w:pos="502"/>
              </w:tabs>
              <w:spacing w:after="0"/>
              <w:rPr>
                <w:b/>
                <w:bCs/>
                <w:sz w:val="20"/>
                <w:szCs w:val="20"/>
              </w:rPr>
            </w:pPr>
          </w:p>
        </w:tc>
        <w:tc>
          <w:tcPr>
            <w:tcW w:w="1545" w:type="dxa"/>
          </w:tcPr>
          <w:p w14:paraId="2501B584"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17A3E6A9" w14:textId="4D9D58D4" w:rsidR="002522A5" w:rsidRDefault="002522A5" w:rsidP="002522A5">
            <w:pPr>
              <w:tabs>
                <w:tab w:val="left" w:pos="299"/>
              </w:tabs>
              <w:spacing w:after="0"/>
              <w:rPr>
                <w:b/>
                <w:bCs/>
                <w:sz w:val="20"/>
                <w:szCs w:val="20"/>
              </w:rPr>
            </w:pPr>
            <w:r>
              <w:rPr>
                <w:sz w:val="20"/>
                <w:szCs w:val="20"/>
              </w:rPr>
              <w:t>de detectiv şi de pază</w:t>
            </w:r>
          </w:p>
        </w:tc>
        <w:tc>
          <w:tcPr>
            <w:tcW w:w="1830" w:type="dxa"/>
          </w:tcPr>
          <w:p w14:paraId="2865889F" w14:textId="77777777" w:rsidR="002522A5" w:rsidRDefault="002522A5" w:rsidP="002522A5">
            <w:pPr>
              <w:spacing w:after="0"/>
              <w:jc w:val="both"/>
              <w:rPr>
                <w:b/>
                <w:bCs/>
                <w:sz w:val="20"/>
                <w:szCs w:val="20"/>
              </w:rPr>
            </w:pPr>
            <w:r>
              <w:rPr>
                <w:b/>
                <w:bCs/>
                <w:sz w:val="20"/>
                <w:szCs w:val="20"/>
              </w:rPr>
              <w:t>Art. 5, alin. (3)</w:t>
            </w:r>
          </w:p>
          <w:p w14:paraId="05D495C6" w14:textId="5A36F9CD" w:rsidR="002522A5" w:rsidRDefault="002522A5" w:rsidP="002522A5">
            <w:pPr>
              <w:spacing w:after="0"/>
              <w:jc w:val="both"/>
              <w:rPr>
                <w:b/>
                <w:bCs/>
                <w:sz w:val="20"/>
                <w:szCs w:val="20"/>
              </w:rPr>
            </w:pPr>
            <w:r>
              <w:rPr>
                <w:sz w:val="20"/>
                <w:szCs w:val="20"/>
              </w:rPr>
              <w:t>Se interzice desfăşurarea pe teritoriul Republicii Moldova a activităţii organizaţiilor de detectiv şi de pază străine.</w:t>
            </w:r>
          </w:p>
        </w:tc>
        <w:tc>
          <w:tcPr>
            <w:tcW w:w="1515" w:type="dxa"/>
          </w:tcPr>
          <w:p w14:paraId="47827F22" w14:textId="0A1A169A" w:rsidR="002522A5" w:rsidRDefault="002522A5" w:rsidP="002522A5">
            <w:pPr>
              <w:spacing w:after="0"/>
              <w:jc w:val="center"/>
              <w:rPr>
                <w:b/>
                <w:bCs/>
                <w:sz w:val="20"/>
                <w:szCs w:val="20"/>
              </w:rPr>
            </w:pPr>
            <w:r>
              <w:rPr>
                <w:b/>
                <w:bCs/>
                <w:sz w:val="20"/>
                <w:szCs w:val="20"/>
              </w:rPr>
              <w:t xml:space="preserve">Art. 15. </w:t>
            </w:r>
            <w:r>
              <w:rPr>
                <w:sz w:val="20"/>
                <w:szCs w:val="20"/>
              </w:rPr>
              <w:t>Libertatea de a presta servicii</w:t>
            </w:r>
          </w:p>
        </w:tc>
        <w:tc>
          <w:tcPr>
            <w:tcW w:w="1350" w:type="dxa"/>
          </w:tcPr>
          <w:p w14:paraId="25E1BF5B" w14:textId="77777777" w:rsidR="002522A5" w:rsidRDefault="002522A5" w:rsidP="002522A5">
            <w:pPr>
              <w:spacing w:after="0"/>
              <w:jc w:val="center"/>
              <w:rPr>
                <w:b/>
                <w:bCs/>
                <w:sz w:val="20"/>
                <w:szCs w:val="20"/>
              </w:rPr>
            </w:pPr>
            <w:r>
              <w:rPr>
                <w:b/>
                <w:bCs/>
                <w:sz w:val="20"/>
                <w:szCs w:val="20"/>
              </w:rPr>
              <w:t xml:space="preserve">Art. 16 </w:t>
            </w:r>
          </w:p>
          <w:p w14:paraId="6076BC61" w14:textId="77777777" w:rsidR="002522A5" w:rsidRDefault="002522A5" w:rsidP="002522A5">
            <w:pPr>
              <w:spacing w:after="0"/>
              <w:jc w:val="center"/>
              <w:rPr>
                <w:b/>
                <w:bCs/>
                <w:sz w:val="20"/>
                <w:szCs w:val="20"/>
              </w:rPr>
            </w:pPr>
            <w:r>
              <w:rPr>
                <w:b/>
                <w:bCs/>
                <w:sz w:val="20"/>
                <w:szCs w:val="20"/>
              </w:rPr>
              <w:t>alin. (1)</w:t>
            </w:r>
          </w:p>
          <w:p w14:paraId="4625C987" w14:textId="77777777" w:rsidR="002522A5" w:rsidRDefault="002522A5" w:rsidP="002522A5">
            <w:pPr>
              <w:spacing w:after="0"/>
              <w:jc w:val="center"/>
              <w:rPr>
                <w:b/>
                <w:bCs/>
                <w:sz w:val="20"/>
                <w:szCs w:val="20"/>
              </w:rPr>
            </w:pPr>
            <w:r>
              <w:rPr>
                <w:b/>
                <w:bCs/>
                <w:sz w:val="20"/>
                <w:szCs w:val="20"/>
              </w:rPr>
              <w:t>lit. a)</w:t>
            </w:r>
          </w:p>
          <w:p w14:paraId="745409A6" w14:textId="32B11649" w:rsidR="002522A5" w:rsidRDefault="002522A5" w:rsidP="002522A5">
            <w:pPr>
              <w:spacing w:after="0"/>
              <w:jc w:val="center"/>
              <w:rPr>
                <w:b/>
                <w:bCs/>
                <w:sz w:val="20"/>
                <w:szCs w:val="20"/>
              </w:rPr>
            </w:pPr>
            <w:r>
              <w:rPr>
                <w:sz w:val="20"/>
                <w:szCs w:val="20"/>
              </w:rPr>
              <w:t>Libertatea de a presta servicii</w:t>
            </w:r>
          </w:p>
        </w:tc>
        <w:tc>
          <w:tcPr>
            <w:tcW w:w="3390" w:type="dxa"/>
            <w:vAlign w:val="center"/>
          </w:tcPr>
          <w:p w14:paraId="4EB0CAFB" w14:textId="77777777" w:rsidR="002522A5" w:rsidRDefault="002522A5" w:rsidP="002522A5">
            <w:pPr>
              <w:spacing w:after="0"/>
              <w:ind w:left="24"/>
              <w:jc w:val="both"/>
              <w:rPr>
                <w:sz w:val="20"/>
                <w:szCs w:val="20"/>
              </w:rPr>
            </w:pPr>
            <w:r>
              <w:rPr>
                <w:sz w:val="20"/>
                <w:szCs w:val="20"/>
              </w:rPr>
              <w:t>Examinarea oportunității, și, după caz, abrogarea prevederii care instituie discriminarea directă pe criterii de naționalitate, întrucât împiedică organizațiile de securitate străine (pentru proiectarea, instalarea și întreținerea sistemelor de alarmă și a componentelor acestora) să presteze aceste servicii pe teritoriul Republicii Moldova (ceea ce se înțelege în cazurile de prestare temporară sau ocazională (transfrontalieră) a serviciilor).</w:t>
            </w:r>
          </w:p>
          <w:p w14:paraId="57031E63" w14:textId="6F67DE91" w:rsidR="002522A5" w:rsidRDefault="002522A5" w:rsidP="002522A5">
            <w:pPr>
              <w:spacing w:after="0"/>
              <w:ind w:left="24"/>
              <w:jc w:val="both"/>
              <w:rPr>
                <w:sz w:val="20"/>
                <w:szCs w:val="20"/>
              </w:rPr>
            </w:pPr>
            <w:r>
              <w:rPr>
                <w:sz w:val="20"/>
                <w:szCs w:val="20"/>
              </w:rPr>
              <w:t xml:space="preserve">Modificarea prevederii introducerea unei excepții de la aplicarea articolului 5 alineatul (3) în ceea ce privește persoanele juridice și fizice care sunt resortisanți ai statelor membre ale </w:t>
            </w:r>
            <w:r>
              <w:rPr>
                <w:sz w:val="20"/>
                <w:szCs w:val="20"/>
              </w:rPr>
              <w:lastRenderedPageBreak/>
              <w:t>UE/SEE (cetățenii/companiile acestora stabilite în acestea).</w:t>
            </w:r>
          </w:p>
        </w:tc>
        <w:tc>
          <w:tcPr>
            <w:tcW w:w="1245" w:type="dxa"/>
          </w:tcPr>
          <w:p w14:paraId="2DB1AA30" w14:textId="7ED24347"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13DAAE56" w14:textId="636BFC7E" w:rsidR="002522A5" w:rsidRDefault="002522A5" w:rsidP="002522A5">
            <w:pPr>
              <w:spacing w:after="0"/>
              <w:rPr>
                <w:sz w:val="20"/>
                <w:szCs w:val="20"/>
              </w:rPr>
            </w:pPr>
            <w:r>
              <w:rPr>
                <w:sz w:val="20"/>
                <w:szCs w:val="20"/>
              </w:rPr>
              <w:t>Trim. I 2027</w:t>
            </w:r>
          </w:p>
        </w:tc>
        <w:tc>
          <w:tcPr>
            <w:tcW w:w="1290" w:type="dxa"/>
          </w:tcPr>
          <w:p w14:paraId="475EC3E0" w14:textId="40C257CC" w:rsidR="002522A5" w:rsidRDefault="002522A5" w:rsidP="002522A5">
            <w:pPr>
              <w:spacing w:after="0"/>
              <w:rPr>
                <w:b/>
                <w:bCs/>
                <w:sz w:val="20"/>
                <w:szCs w:val="20"/>
              </w:rPr>
            </w:pPr>
            <w:r>
              <w:rPr>
                <w:b/>
                <w:bCs/>
                <w:sz w:val="20"/>
                <w:szCs w:val="20"/>
              </w:rPr>
              <w:t>La aderarea Republicii Moldova la UE</w:t>
            </w:r>
          </w:p>
        </w:tc>
      </w:tr>
      <w:tr w:rsidR="002522A5" w14:paraId="320C71FD" w14:textId="77777777">
        <w:tc>
          <w:tcPr>
            <w:tcW w:w="562" w:type="dxa"/>
          </w:tcPr>
          <w:p w14:paraId="6FCC9BD0" w14:textId="77777777" w:rsidR="002522A5" w:rsidRDefault="002522A5" w:rsidP="002522A5">
            <w:pPr>
              <w:numPr>
                <w:ilvl w:val="0"/>
                <w:numId w:val="10"/>
              </w:numPr>
              <w:jc w:val="center"/>
              <w:rPr>
                <w:color w:val="000000"/>
              </w:rPr>
            </w:pPr>
            <w:r>
              <w:rPr>
                <w:color w:val="000000"/>
                <w:sz w:val="20"/>
                <w:szCs w:val="20"/>
              </w:rPr>
              <w:t>39.</w:t>
            </w:r>
          </w:p>
        </w:tc>
        <w:tc>
          <w:tcPr>
            <w:tcW w:w="1358" w:type="dxa"/>
          </w:tcPr>
          <w:p w14:paraId="17825FDE" w14:textId="77777777" w:rsidR="002522A5" w:rsidRDefault="002522A5" w:rsidP="002522A5">
            <w:pPr>
              <w:tabs>
                <w:tab w:val="left" w:pos="502"/>
              </w:tabs>
              <w:spacing w:after="0"/>
              <w:rPr>
                <w:sz w:val="20"/>
                <w:szCs w:val="20"/>
              </w:rPr>
            </w:pPr>
            <w:r>
              <w:rPr>
                <w:b/>
                <w:bCs/>
                <w:sz w:val="20"/>
                <w:szCs w:val="20"/>
              </w:rPr>
              <w:t>Servicii de detectiv</w:t>
            </w:r>
          </w:p>
        </w:tc>
        <w:tc>
          <w:tcPr>
            <w:tcW w:w="1545" w:type="dxa"/>
          </w:tcPr>
          <w:p w14:paraId="7FA4914D"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67672604" w14:textId="77777777" w:rsidR="002522A5" w:rsidRDefault="002522A5" w:rsidP="002522A5">
            <w:pPr>
              <w:tabs>
                <w:tab w:val="left" w:pos="299"/>
              </w:tabs>
              <w:spacing w:after="0"/>
              <w:rPr>
                <w:sz w:val="20"/>
                <w:szCs w:val="20"/>
              </w:rPr>
            </w:pPr>
            <w:r>
              <w:rPr>
                <w:sz w:val="20"/>
                <w:szCs w:val="20"/>
              </w:rPr>
              <w:t>de detectiv şi de pază</w:t>
            </w:r>
          </w:p>
        </w:tc>
        <w:tc>
          <w:tcPr>
            <w:tcW w:w="1830" w:type="dxa"/>
          </w:tcPr>
          <w:p w14:paraId="7B2A48C8" w14:textId="77777777" w:rsidR="002522A5" w:rsidRDefault="002522A5" w:rsidP="002522A5">
            <w:pPr>
              <w:spacing w:after="0"/>
              <w:jc w:val="both"/>
              <w:rPr>
                <w:b/>
                <w:bCs/>
                <w:sz w:val="20"/>
                <w:szCs w:val="20"/>
              </w:rPr>
            </w:pPr>
            <w:r>
              <w:rPr>
                <w:b/>
                <w:bCs/>
                <w:sz w:val="20"/>
                <w:szCs w:val="20"/>
              </w:rPr>
              <w:t xml:space="preserve">Art. 5 alin. (4) lit. a), b) și c) </w:t>
            </w:r>
          </w:p>
          <w:p w14:paraId="20371EFD" w14:textId="77777777" w:rsidR="002522A5" w:rsidRDefault="002522A5" w:rsidP="002522A5">
            <w:pPr>
              <w:spacing w:after="0"/>
              <w:jc w:val="both"/>
              <w:rPr>
                <w:sz w:val="20"/>
                <w:szCs w:val="20"/>
              </w:rPr>
            </w:pPr>
            <w:r>
              <w:rPr>
                <w:sz w:val="20"/>
                <w:szCs w:val="20"/>
              </w:rPr>
              <w:t>Organizaţiilor de detectiv şi de pază străine, cetăţenilor străini şi apatrizilor li se interzice:</w:t>
            </w:r>
          </w:p>
          <w:p w14:paraId="7DAC8CF9" w14:textId="77777777" w:rsidR="002522A5" w:rsidRDefault="002522A5" w:rsidP="002522A5">
            <w:pPr>
              <w:spacing w:after="0"/>
              <w:jc w:val="both"/>
              <w:rPr>
                <w:sz w:val="20"/>
                <w:szCs w:val="20"/>
              </w:rPr>
            </w:pPr>
            <w:r>
              <w:rPr>
                <w:sz w:val="20"/>
                <w:szCs w:val="20"/>
              </w:rPr>
              <w:t>a) să desfăşoare activitate de detectiv şi de pază în calitate de întreprinzător individual;</w:t>
            </w:r>
          </w:p>
          <w:p w14:paraId="5FA92E15" w14:textId="77777777" w:rsidR="002522A5" w:rsidRDefault="002522A5" w:rsidP="002522A5">
            <w:pPr>
              <w:spacing w:after="0"/>
              <w:jc w:val="both"/>
              <w:rPr>
                <w:sz w:val="20"/>
                <w:szCs w:val="20"/>
              </w:rPr>
            </w:pPr>
            <w:r>
              <w:rPr>
                <w:sz w:val="20"/>
                <w:szCs w:val="20"/>
              </w:rPr>
              <w:t>b) să fondeze ori să participe ca asociat la constituirea de organizaţie de detectiv şi de pază;</w:t>
            </w:r>
          </w:p>
          <w:p w14:paraId="7859BEC2" w14:textId="77777777" w:rsidR="002522A5" w:rsidRDefault="002522A5" w:rsidP="002522A5">
            <w:pPr>
              <w:spacing w:after="0"/>
              <w:jc w:val="both"/>
              <w:rPr>
                <w:sz w:val="20"/>
                <w:szCs w:val="20"/>
              </w:rPr>
            </w:pPr>
            <w:r>
              <w:rPr>
                <w:sz w:val="20"/>
                <w:szCs w:val="20"/>
              </w:rPr>
              <w:t>c) să aibă în subordine organizaţie particulară de detectiv şi de pază ori subdiviziune specializată de pază.</w:t>
            </w:r>
          </w:p>
        </w:tc>
        <w:tc>
          <w:tcPr>
            <w:tcW w:w="1515" w:type="dxa"/>
          </w:tcPr>
          <w:p w14:paraId="25F7FE3B" w14:textId="77777777" w:rsidR="002522A5" w:rsidRDefault="002522A5" w:rsidP="002522A5">
            <w:pPr>
              <w:widowControl w:val="0"/>
              <w:spacing w:after="0" w:line="276" w:lineRule="auto"/>
              <w:jc w:val="center"/>
              <w:rPr>
                <w:b/>
                <w:bCs/>
                <w:sz w:val="20"/>
                <w:szCs w:val="20"/>
              </w:rPr>
            </w:pPr>
            <w:r>
              <w:rPr>
                <w:b/>
                <w:bCs/>
                <w:sz w:val="20"/>
                <w:szCs w:val="20"/>
              </w:rPr>
              <w:t>Art. 13</w:t>
            </w:r>
          </w:p>
          <w:p w14:paraId="35E0EAB0" w14:textId="77777777" w:rsidR="002522A5" w:rsidRDefault="002522A5" w:rsidP="002522A5">
            <w:pPr>
              <w:spacing w:after="0"/>
              <w:jc w:val="center"/>
              <w:rPr>
                <w:sz w:val="20"/>
                <w:szCs w:val="20"/>
              </w:rPr>
            </w:pPr>
            <w:r>
              <w:rPr>
                <w:sz w:val="20"/>
                <w:szCs w:val="20"/>
              </w:rPr>
              <w:t>Cerințe interzise</w:t>
            </w:r>
          </w:p>
        </w:tc>
        <w:tc>
          <w:tcPr>
            <w:tcW w:w="1350" w:type="dxa"/>
          </w:tcPr>
          <w:p w14:paraId="10981FD5" w14:textId="77777777" w:rsidR="002522A5" w:rsidRDefault="002522A5" w:rsidP="002522A5">
            <w:pPr>
              <w:spacing w:after="0"/>
              <w:jc w:val="center"/>
              <w:rPr>
                <w:b/>
                <w:bCs/>
                <w:sz w:val="20"/>
                <w:szCs w:val="20"/>
              </w:rPr>
            </w:pPr>
            <w:r>
              <w:rPr>
                <w:b/>
                <w:bCs/>
                <w:sz w:val="20"/>
                <w:szCs w:val="20"/>
              </w:rPr>
              <w:t xml:space="preserve">Art. 14 </w:t>
            </w:r>
          </w:p>
          <w:p w14:paraId="3709E334" w14:textId="77777777" w:rsidR="002522A5" w:rsidRDefault="002522A5" w:rsidP="002522A5">
            <w:pPr>
              <w:spacing w:after="0"/>
              <w:jc w:val="center"/>
              <w:rPr>
                <w:b/>
                <w:bCs/>
                <w:sz w:val="20"/>
                <w:szCs w:val="20"/>
              </w:rPr>
            </w:pPr>
            <w:r>
              <w:rPr>
                <w:b/>
                <w:bCs/>
                <w:sz w:val="20"/>
                <w:szCs w:val="20"/>
              </w:rPr>
              <w:t>alin. (1)</w:t>
            </w:r>
          </w:p>
          <w:p w14:paraId="115E1DE8" w14:textId="77777777" w:rsidR="002522A5" w:rsidRDefault="002522A5" w:rsidP="002522A5">
            <w:pPr>
              <w:spacing w:after="0"/>
              <w:jc w:val="center"/>
              <w:rPr>
                <w:sz w:val="20"/>
                <w:szCs w:val="20"/>
              </w:rPr>
            </w:pPr>
            <w:r>
              <w:rPr>
                <w:sz w:val="20"/>
                <w:szCs w:val="20"/>
              </w:rPr>
              <w:t>Cerințe interzise</w:t>
            </w:r>
          </w:p>
        </w:tc>
        <w:tc>
          <w:tcPr>
            <w:tcW w:w="3390" w:type="dxa"/>
            <w:vAlign w:val="center"/>
          </w:tcPr>
          <w:p w14:paraId="62AE02DA" w14:textId="77777777" w:rsidR="002522A5" w:rsidRDefault="002522A5" w:rsidP="002522A5">
            <w:pPr>
              <w:spacing w:after="0"/>
              <w:ind w:left="24"/>
              <w:jc w:val="both"/>
              <w:rPr>
                <w:sz w:val="20"/>
                <w:szCs w:val="20"/>
              </w:rPr>
            </w:pPr>
            <w:r>
              <w:rPr>
                <w:sz w:val="20"/>
                <w:szCs w:val="20"/>
              </w:rPr>
              <w:t>Examinarea oportunității, și, după caz, modificarea prevederii care instituie discriminarea directă pe bază de naționalitate, deoarece împiedică cetățenii străini să furnizeze aceste servicii în calitate de antreprenori, iar cetățenii străini și organizațiile de detectivi să dețină capital social sau să fie membri ai organelor de conducere sau de supraveghere ale furnizorilor - atât pentru persoanele juridice, cât și pentru cele fizice străine (antreprenori).</w:t>
            </w:r>
          </w:p>
          <w:p w14:paraId="48B06087" w14:textId="77777777" w:rsidR="002522A5" w:rsidRDefault="002522A5" w:rsidP="002522A5">
            <w:pPr>
              <w:spacing w:after="0"/>
              <w:jc w:val="both"/>
              <w:rPr>
                <w:sz w:val="20"/>
                <w:szCs w:val="20"/>
              </w:rPr>
            </w:pPr>
            <w:r>
              <w:rPr>
                <w:sz w:val="20"/>
                <w:szCs w:val="20"/>
              </w:rPr>
              <w:t>Modificarea prevederii prin introducerea unei excepții de la aplicarea articolului 5 alineatul (4) în ceea ce privește persoanele juridice și fizice care sunt resortisanți ai statelor membre ale UE/SEE (cetățenii/ companiile stabilite în acestea).</w:t>
            </w:r>
          </w:p>
        </w:tc>
        <w:tc>
          <w:tcPr>
            <w:tcW w:w="1245" w:type="dxa"/>
          </w:tcPr>
          <w:p w14:paraId="3173F422" w14:textId="77777777" w:rsidR="002522A5" w:rsidRDefault="002522A5" w:rsidP="002522A5">
            <w:pPr>
              <w:spacing w:after="0"/>
              <w:jc w:val="center"/>
              <w:rPr>
                <w:sz w:val="20"/>
                <w:szCs w:val="20"/>
              </w:rPr>
            </w:pPr>
            <w:r>
              <w:rPr>
                <w:sz w:val="20"/>
                <w:szCs w:val="20"/>
              </w:rPr>
              <w:t>Ministerul Afacerilor Interne (MAI)</w:t>
            </w:r>
          </w:p>
        </w:tc>
        <w:tc>
          <w:tcPr>
            <w:tcW w:w="1245" w:type="dxa"/>
          </w:tcPr>
          <w:p w14:paraId="48699511" w14:textId="77777777" w:rsidR="002522A5" w:rsidRDefault="002522A5" w:rsidP="002522A5">
            <w:pPr>
              <w:spacing w:after="0"/>
              <w:rPr>
                <w:sz w:val="20"/>
                <w:szCs w:val="20"/>
              </w:rPr>
            </w:pPr>
            <w:r>
              <w:rPr>
                <w:sz w:val="20"/>
                <w:szCs w:val="20"/>
              </w:rPr>
              <w:t>Trim. I 2027</w:t>
            </w:r>
          </w:p>
        </w:tc>
        <w:tc>
          <w:tcPr>
            <w:tcW w:w="1290" w:type="dxa"/>
          </w:tcPr>
          <w:p w14:paraId="1588896A" w14:textId="77777777" w:rsidR="002522A5" w:rsidRDefault="002522A5" w:rsidP="002522A5">
            <w:pPr>
              <w:spacing w:after="0"/>
              <w:rPr>
                <w:sz w:val="20"/>
                <w:szCs w:val="20"/>
              </w:rPr>
            </w:pPr>
            <w:r>
              <w:rPr>
                <w:b/>
                <w:bCs/>
                <w:sz w:val="20"/>
                <w:szCs w:val="20"/>
              </w:rPr>
              <w:t>La aderarea Republicii Moldova la UE</w:t>
            </w:r>
          </w:p>
        </w:tc>
      </w:tr>
      <w:tr w:rsidR="002522A5" w14:paraId="5B61FA60" w14:textId="77777777">
        <w:tc>
          <w:tcPr>
            <w:tcW w:w="562" w:type="dxa"/>
          </w:tcPr>
          <w:p w14:paraId="227DBF85" w14:textId="77777777" w:rsidR="002522A5" w:rsidRDefault="002522A5" w:rsidP="002522A5">
            <w:pPr>
              <w:numPr>
                <w:ilvl w:val="0"/>
                <w:numId w:val="10"/>
              </w:numPr>
              <w:jc w:val="center"/>
              <w:rPr>
                <w:color w:val="000000"/>
              </w:rPr>
            </w:pPr>
            <w:r>
              <w:rPr>
                <w:color w:val="000000"/>
                <w:sz w:val="20"/>
                <w:szCs w:val="20"/>
              </w:rPr>
              <w:t>40.</w:t>
            </w:r>
          </w:p>
        </w:tc>
        <w:tc>
          <w:tcPr>
            <w:tcW w:w="1358" w:type="dxa"/>
          </w:tcPr>
          <w:p w14:paraId="4D29052B" w14:textId="77777777" w:rsidR="002522A5" w:rsidRDefault="002522A5" w:rsidP="002522A5">
            <w:pPr>
              <w:tabs>
                <w:tab w:val="left" w:pos="502"/>
              </w:tabs>
              <w:spacing w:after="0"/>
              <w:rPr>
                <w:sz w:val="20"/>
                <w:szCs w:val="20"/>
              </w:rPr>
            </w:pPr>
            <w:r>
              <w:rPr>
                <w:b/>
                <w:bCs/>
                <w:sz w:val="20"/>
                <w:szCs w:val="20"/>
              </w:rPr>
              <w:t>Servicii de detectiv</w:t>
            </w:r>
          </w:p>
        </w:tc>
        <w:tc>
          <w:tcPr>
            <w:tcW w:w="1545" w:type="dxa"/>
          </w:tcPr>
          <w:p w14:paraId="39B810C6"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656840B6" w14:textId="77777777" w:rsidR="002522A5" w:rsidRDefault="002522A5" w:rsidP="002522A5">
            <w:pPr>
              <w:tabs>
                <w:tab w:val="left" w:pos="299"/>
              </w:tabs>
              <w:spacing w:after="0"/>
              <w:rPr>
                <w:sz w:val="20"/>
                <w:szCs w:val="20"/>
              </w:rPr>
            </w:pPr>
            <w:r>
              <w:rPr>
                <w:sz w:val="20"/>
                <w:szCs w:val="20"/>
              </w:rPr>
              <w:lastRenderedPageBreak/>
              <w:t>de detectiv şi de pază</w:t>
            </w:r>
          </w:p>
        </w:tc>
        <w:tc>
          <w:tcPr>
            <w:tcW w:w="1830" w:type="dxa"/>
          </w:tcPr>
          <w:p w14:paraId="6B877C94" w14:textId="77777777" w:rsidR="002522A5" w:rsidRDefault="002522A5" w:rsidP="002522A5">
            <w:pPr>
              <w:spacing w:after="0"/>
              <w:jc w:val="both"/>
              <w:rPr>
                <w:b/>
                <w:bCs/>
                <w:sz w:val="20"/>
                <w:szCs w:val="20"/>
              </w:rPr>
            </w:pPr>
            <w:r>
              <w:rPr>
                <w:b/>
                <w:bCs/>
                <w:sz w:val="20"/>
                <w:szCs w:val="20"/>
              </w:rPr>
              <w:lastRenderedPageBreak/>
              <w:t>Art. 18 alin. (2) și (3)</w:t>
            </w:r>
          </w:p>
          <w:p w14:paraId="47C31A46" w14:textId="77777777" w:rsidR="002522A5" w:rsidRDefault="002522A5" w:rsidP="002522A5">
            <w:pPr>
              <w:spacing w:after="0"/>
              <w:jc w:val="both"/>
              <w:rPr>
                <w:sz w:val="20"/>
                <w:szCs w:val="20"/>
              </w:rPr>
            </w:pPr>
            <w:r>
              <w:rPr>
                <w:sz w:val="20"/>
                <w:szCs w:val="20"/>
              </w:rPr>
              <w:t xml:space="preserve">(2) Pot practica activitate particulară de </w:t>
            </w:r>
            <w:r>
              <w:rPr>
                <w:sz w:val="20"/>
                <w:szCs w:val="20"/>
              </w:rPr>
              <w:lastRenderedPageBreak/>
              <w:t>detectiv numai cetăţenii Republicii Moldova care au studii juridice sau pregătire specială în domeniu.</w:t>
            </w:r>
          </w:p>
          <w:p w14:paraId="22D3C779" w14:textId="77777777" w:rsidR="002522A5" w:rsidRDefault="002522A5" w:rsidP="002522A5">
            <w:pPr>
              <w:spacing w:after="0"/>
              <w:jc w:val="both"/>
              <w:rPr>
                <w:sz w:val="20"/>
                <w:szCs w:val="20"/>
              </w:rPr>
            </w:pPr>
            <w:r>
              <w:rPr>
                <w:sz w:val="20"/>
                <w:szCs w:val="20"/>
              </w:rPr>
              <w:t>(3) Detectivul particular poate activa în cadrul unei organizaţii sau independent.</w:t>
            </w:r>
          </w:p>
          <w:p w14:paraId="319830D8" w14:textId="77777777" w:rsidR="002522A5" w:rsidRDefault="002522A5" w:rsidP="002522A5">
            <w:pPr>
              <w:spacing w:after="0"/>
              <w:jc w:val="both"/>
              <w:rPr>
                <w:sz w:val="20"/>
                <w:szCs w:val="20"/>
              </w:rPr>
            </w:pPr>
          </w:p>
          <w:p w14:paraId="369697AD" w14:textId="77777777" w:rsidR="002522A5" w:rsidRDefault="002522A5" w:rsidP="002522A5">
            <w:pPr>
              <w:spacing w:after="0"/>
              <w:jc w:val="both"/>
              <w:rPr>
                <w:b/>
                <w:bCs/>
                <w:sz w:val="20"/>
                <w:szCs w:val="20"/>
              </w:rPr>
            </w:pPr>
            <w:r>
              <w:rPr>
                <w:b/>
                <w:bCs/>
                <w:sz w:val="20"/>
                <w:szCs w:val="20"/>
              </w:rPr>
              <w:t>Art. 18</w:t>
            </w:r>
            <w:r>
              <w:rPr>
                <w:b/>
                <w:bCs/>
                <w:sz w:val="20"/>
                <w:szCs w:val="20"/>
                <w:vertAlign w:val="superscript"/>
              </w:rPr>
              <w:t>1</w:t>
            </w:r>
            <w:r>
              <w:rPr>
                <w:b/>
                <w:bCs/>
                <w:sz w:val="20"/>
                <w:szCs w:val="20"/>
              </w:rPr>
              <w:t>. (b),</w:t>
            </w:r>
          </w:p>
          <w:p w14:paraId="4A458D15" w14:textId="77777777" w:rsidR="002522A5" w:rsidRDefault="002522A5" w:rsidP="002522A5">
            <w:pPr>
              <w:spacing w:after="0"/>
              <w:jc w:val="both"/>
              <w:rPr>
                <w:sz w:val="20"/>
                <w:szCs w:val="20"/>
              </w:rPr>
            </w:pPr>
            <w:r>
              <w:rPr>
                <w:sz w:val="20"/>
                <w:szCs w:val="20"/>
              </w:rPr>
              <w:t>Este în drept să desfășoare activitate particulară de detectiv persoana care îndeplinește următoarele condiţii:</w:t>
            </w:r>
          </w:p>
          <w:p w14:paraId="6942322C" w14:textId="77777777" w:rsidR="002522A5" w:rsidRDefault="002522A5" w:rsidP="002522A5">
            <w:pPr>
              <w:spacing w:after="0"/>
              <w:jc w:val="both"/>
              <w:rPr>
                <w:sz w:val="20"/>
                <w:szCs w:val="20"/>
              </w:rPr>
            </w:pPr>
            <w:r>
              <w:rPr>
                <w:sz w:val="20"/>
                <w:szCs w:val="20"/>
              </w:rPr>
              <w:t>b) este cetăţean al Republicii Moldova;</w:t>
            </w:r>
          </w:p>
          <w:p w14:paraId="2B8BB021" w14:textId="77777777" w:rsidR="002522A5" w:rsidRDefault="002522A5" w:rsidP="002522A5">
            <w:pPr>
              <w:spacing w:after="0"/>
              <w:jc w:val="both"/>
              <w:rPr>
                <w:sz w:val="20"/>
                <w:szCs w:val="20"/>
              </w:rPr>
            </w:pPr>
          </w:p>
          <w:p w14:paraId="28F0BC47" w14:textId="77777777" w:rsidR="002522A5" w:rsidRDefault="002522A5" w:rsidP="002522A5">
            <w:pPr>
              <w:spacing w:after="0"/>
              <w:jc w:val="both"/>
              <w:rPr>
                <w:b/>
                <w:bCs/>
                <w:sz w:val="20"/>
                <w:szCs w:val="20"/>
              </w:rPr>
            </w:pPr>
            <w:r>
              <w:rPr>
                <w:b/>
                <w:bCs/>
                <w:sz w:val="20"/>
                <w:szCs w:val="20"/>
              </w:rPr>
              <w:t>Art. 20 alin. (1) lit. l)</w:t>
            </w:r>
          </w:p>
          <w:p w14:paraId="3673C4EA" w14:textId="77777777" w:rsidR="002522A5" w:rsidRDefault="002522A5" w:rsidP="002522A5">
            <w:pPr>
              <w:spacing w:after="0"/>
              <w:jc w:val="both"/>
              <w:rPr>
                <w:sz w:val="20"/>
                <w:szCs w:val="20"/>
              </w:rPr>
            </w:pPr>
            <w:r>
              <w:rPr>
                <w:sz w:val="20"/>
                <w:szCs w:val="20"/>
              </w:rPr>
              <w:t>Drept temei pentru retragerea sau suspendarea confirmării servesc:</w:t>
            </w:r>
          </w:p>
          <w:p w14:paraId="125605AD" w14:textId="77777777" w:rsidR="002522A5" w:rsidRDefault="002522A5" w:rsidP="002522A5">
            <w:pPr>
              <w:spacing w:after="0"/>
              <w:jc w:val="both"/>
              <w:rPr>
                <w:sz w:val="20"/>
                <w:szCs w:val="20"/>
              </w:rPr>
            </w:pPr>
            <w:r>
              <w:rPr>
                <w:sz w:val="20"/>
                <w:szCs w:val="20"/>
              </w:rPr>
              <w:lastRenderedPageBreak/>
              <w:t>l) pierderea cetățeniei Republicii Moldova;</w:t>
            </w:r>
          </w:p>
          <w:p w14:paraId="092467F6" w14:textId="77777777" w:rsidR="002522A5" w:rsidRDefault="002522A5" w:rsidP="002522A5">
            <w:pPr>
              <w:spacing w:after="0"/>
              <w:jc w:val="both"/>
              <w:rPr>
                <w:sz w:val="20"/>
                <w:szCs w:val="20"/>
              </w:rPr>
            </w:pPr>
          </w:p>
          <w:p w14:paraId="54B4FEFD" w14:textId="77777777" w:rsidR="002522A5" w:rsidRDefault="002522A5" w:rsidP="002522A5">
            <w:pPr>
              <w:spacing w:after="0"/>
              <w:jc w:val="both"/>
              <w:rPr>
                <w:b/>
                <w:bCs/>
                <w:sz w:val="20"/>
                <w:szCs w:val="20"/>
              </w:rPr>
            </w:pPr>
            <w:r>
              <w:rPr>
                <w:b/>
                <w:bCs/>
                <w:sz w:val="20"/>
                <w:szCs w:val="20"/>
              </w:rPr>
              <w:t>Art. 18</w:t>
            </w:r>
            <w:r>
              <w:rPr>
                <w:b/>
                <w:bCs/>
                <w:sz w:val="20"/>
                <w:szCs w:val="20"/>
                <w:vertAlign w:val="superscript"/>
              </w:rPr>
              <w:t>2</w:t>
            </w:r>
            <w:r>
              <w:rPr>
                <w:b/>
                <w:bCs/>
                <w:sz w:val="20"/>
                <w:szCs w:val="20"/>
              </w:rPr>
              <w:t xml:space="preserve"> alin. (2)</w:t>
            </w:r>
          </w:p>
          <w:p w14:paraId="3EA719B6" w14:textId="77777777" w:rsidR="002522A5" w:rsidRDefault="002522A5" w:rsidP="002522A5">
            <w:pPr>
              <w:spacing w:after="0"/>
              <w:jc w:val="both"/>
              <w:rPr>
                <w:sz w:val="20"/>
                <w:szCs w:val="20"/>
              </w:rPr>
            </w:pPr>
            <w:r>
              <w:rPr>
                <w:sz w:val="20"/>
                <w:szCs w:val="20"/>
              </w:rPr>
              <w:t>Notificarea poate fi depusă de către detectivul particular cu sau fără solicitarea confirmării privind întrunirea condiţiilor legale de activitate în domeniu. Organul de specialitate al Ministerului Afacerilor Interne acordă confirmarea în cel mult 10 zile ucrătoare de la data solicitării sau de la data notificării.</w:t>
            </w:r>
          </w:p>
        </w:tc>
        <w:tc>
          <w:tcPr>
            <w:tcW w:w="1515" w:type="dxa"/>
          </w:tcPr>
          <w:p w14:paraId="2B9220E1" w14:textId="77777777" w:rsidR="002522A5" w:rsidRDefault="002522A5" w:rsidP="002522A5">
            <w:pPr>
              <w:widowControl w:val="0"/>
              <w:spacing w:after="0" w:line="276" w:lineRule="auto"/>
              <w:jc w:val="center"/>
              <w:rPr>
                <w:b/>
                <w:bCs/>
                <w:sz w:val="20"/>
                <w:szCs w:val="20"/>
              </w:rPr>
            </w:pPr>
            <w:r>
              <w:rPr>
                <w:b/>
                <w:bCs/>
                <w:sz w:val="20"/>
                <w:szCs w:val="20"/>
              </w:rPr>
              <w:lastRenderedPageBreak/>
              <w:t>Art. 13</w:t>
            </w:r>
          </w:p>
          <w:p w14:paraId="20040F56"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6CD278A" w14:textId="77777777" w:rsidR="002522A5" w:rsidRDefault="002522A5" w:rsidP="002522A5">
            <w:pPr>
              <w:spacing w:after="0"/>
              <w:jc w:val="center"/>
              <w:rPr>
                <w:b/>
                <w:bCs/>
                <w:sz w:val="20"/>
                <w:szCs w:val="20"/>
              </w:rPr>
            </w:pPr>
            <w:r>
              <w:rPr>
                <w:b/>
                <w:bCs/>
                <w:sz w:val="20"/>
                <w:szCs w:val="20"/>
              </w:rPr>
              <w:t xml:space="preserve">Art. 14 </w:t>
            </w:r>
          </w:p>
          <w:p w14:paraId="1772B60C" w14:textId="77777777" w:rsidR="002522A5" w:rsidRDefault="002522A5" w:rsidP="002522A5">
            <w:pPr>
              <w:spacing w:after="0"/>
              <w:jc w:val="center"/>
              <w:rPr>
                <w:b/>
                <w:bCs/>
                <w:sz w:val="20"/>
                <w:szCs w:val="20"/>
              </w:rPr>
            </w:pPr>
            <w:r>
              <w:rPr>
                <w:b/>
                <w:bCs/>
                <w:sz w:val="20"/>
                <w:szCs w:val="20"/>
              </w:rPr>
              <w:t>alin. (1)</w:t>
            </w:r>
          </w:p>
          <w:p w14:paraId="26BEA6D4" w14:textId="77777777" w:rsidR="002522A5" w:rsidRDefault="002522A5" w:rsidP="002522A5">
            <w:pPr>
              <w:spacing w:after="0"/>
              <w:jc w:val="center"/>
              <w:rPr>
                <w:sz w:val="20"/>
                <w:szCs w:val="20"/>
              </w:rPr>
            </w:pPr>
            <w:r>
              <w:rPr>
                <w:sz w:val="20"/>
                <w:szCs w:val="20"/>
              </w:rPr>
              <w:t>Cerințe interzise</w:t>
            </w:r>
          </w:p>
          <w:p w14:paraId="7B12DCE4" w14:textId="77777777" w:rsidR="002522A5" w:rsidRDefault="002522A5" w:rsidP="002522A5">
            <w:pPr>
              <w:spacing w:after="0"/>
              <w:jc w:val="center"/>
              <w:rPr>
                <w:sz w:val="20"/>
                <w:szCs w:val="20"/>
              </w:rPr>
            </w:pPr>
          </w:p>
          <w:p w14:paraId="1DB11AC7" w14:textId="77777777" w:rsidR="002522A5" w:rsidRDefault="002522A5" w:rsidP="002522A5">
            <w:pPr>
              <w:spacing w:after="0"/>
              <w:jc w:val="center"/>
              <w:rPr>
                <w:b/>
                <w:bCs/>
                <w:sz w:val="20"/>
                <w:szCs w:val="20"/>
              </w:rPr>
            </w:pPr>
            <w:r>
              <w:rPr>
                <w:b/>
                <w:bCs/>
                <w:sz w:val="20"/>
                <w:szCs w:val="20"/>
              </w:rPr>
              <w:lastRenderedPageBreak/>
              <w:t xml:space="preserve">Art. 15 </w:t>
            </w:r>
          </w:p>
          <w:p w14:paraId="2E5D1930" w14:textId="77777777" w:rsidR="002522A5" w:rsidRDefault="002522A5" w:rsidP="002522A5">
            <w:pPr>
              <w:spacing w:after="0"/>
              <w:jc w:val="center"/>
              <w:rPr>
                <w:b/>
                <w:bCs/>
                <w:sz w:val="20"/>
                <w:szCs w:val="20"/>
              </w:rPr>
            </w:pPr>
            <w:r>
              <w:rPr>
                <w:b/>
                <w:bCs/>
                <w:sz w:val="20"/>
                <w:szCs w:val="20"/>
              </w:rPr>
              <w:t>alin. (2)</w:t>
            </w:r>
          </w:p>
          <w:p w14:paraId="449C188F" w14:textId="77777777" w:rsidR="002522A5" w:rsidRDefault="002522A5" w:rsidP="002522A5">
            <w:pPr>
              <w:spacing w:after="0"/>
              <w:jc w:val="center"/>
              <w:rPr>
                <w:b/>
                <w:bCs/>
                <w:sz w:val="20"/>
                <w:szCs w:val="20"/>
              </w:rPr>
            </w:pPr>
            <w:r>
              <w:rPr>
                <w:b/>
                <w:bCs/>
                <w:sz w:val="20"/>
                <w:szCs w:val="20"/>
              </w:rPr>
              <w:t>lit. d)</w:t>
            </w:r>
          </w:p>
          <w:p w14:paraId="336702C9" w14:textId="77777777" w:rsidR="002522A5" w:rsidRDefault="002522A5" w:rsidP="002522A5">
            <w:pPr>
              <w:spacing w:after="0"/>
              <w:jc w:val="center"/>
              <w:rPr>
                <w:sz w:val="20"/>
                <w:szCs w:val="20"/>
              </w:rPr>
            </w:pPr>
            <w:r>
              <w:rPr>
                <w:sz w:val="20"/>
                <w:szCs w:val="20"/>
              </w:rPr>
              <w:t>Cerințe care trebuie evaluate</w:t>
            </w:r>
          </w:p>
          <w:p w14:paraId="11E2B4E2" w14:textId="77777777" w:rsidR="002522A5" w:rsidRDefault="002522A5" w:rsidP="002522A5">
            <w:pPr>
              <w:spacing w:after="0"/>
              <w:jc w:val="center"/>
              <w:rPr>
                <w:sz w:val="20"/>
                <w:szCs w:val="20"/>
              </w:rPr>
            </w:pPr>
          </w:p>
        </w:tc>
        <w:tc>
          <w:tcPr>
            <w:tcW w:w="3390" w:type="dxa"/>
          </w:tcPr>
          <w:p w14:paraId="4142101A" w14:textId="77777777" w:rsidR="002522A5" w:rsidRDefault="002522A5" w:rsidP="002522A5">
            <w:pPr>
              <w:spacing w:after="0"/>
              <w:ind w:left="24"/>
              <w:jc w:val="both"/>
              <w:rPr>
                <w:sz w:val="20"/>
                <w:szCs w:val="20"/>
              </w:rPr>
            </w:pPr>
            <w:r>
              <w:rPr>
                <w:sz w:val="20"/>
                <w:szCs w:val="20"/>
              </w:rPr>
              <w:lastRenderedPageBreak/>
              <w:t xml:space="preserve">Examinarea oportunității, și, după caz, modificarea prevederii care instituie discriminarea directă pe criterii de naționalitate, întrucât permite doar cetățenilor Republicii Moldova să </w:t>
            </w:r>
            <w:r>
              <w:rPr>
                <w:sz w:val="20"/>
                <w:szCs w:val="20"/>
              </w:rPr>
              <w:lastRenderedPageBreak/>
              <w:t>practice activitatea de detectiv particular.</w:t>
            </w:r>
          </w:p>
          <w:p w14:paraId="1E7092A9" w14:textId="77777777" w:rsidR="002522A5" w:rsidRDefault="002522A5" w:rsidP="002522A5">
            <w:pPr>
              <w:spacing w:after="0"/>
              <w:jc w:val="both"/>
              <w:rPr>
                <w:color w:val="FF0000"/>
                <w:sz w:val="20"/>
                <w:szCs w:val="20"/>
              </w:rPr>
            </w:pPr>
            <w:r>
              <w:rPr>
                <w:sz w:val="20"/>
                <w:szCs w:val="20"/>
              </w:rPr>
              <w:t>Modificarea prevederii prin introducerea unei excepții de la aplicarea articolului 18, a articolului 18 alineatul (1) alineatul (2) și a articolului 20 alineatul (1) litera l) în ceea ce privește cetățenii statelor membre ale UE/SEE.</w:t>
            </w:r>
            <w:r>
              <w:rPr>
                <w:color w:val="FF0000"/>
                <w:sz w:val="20"/>
                <w:szCs w:val="20"/>
              </w:rPr>
              <w:t xml:space="preserve"> </w:t>
            </w:r>
          </w:p>
          <w:p w14:paraId="5FB70F5F" w14:textId="77777777" w:rsidR="002522A5" w:rsidRDefault="002522A5" w:rsidP="002522A5">
            <w:pPr>
              <w:spacing w:after="0"/>
              <w:jc w:val="both"/>
              <w:rPr>
                <w:sz w:val="20"/>
                <w:szCs w:val="20"/>
              </w:rPr>
            </w:pPr>
          </w:p>
        </w:tc>
        <w:tc>
          <w:tcPr>
            <w:tcW w:w="1245" w:type="dxa"/>
          </w:tcPr>
          <w:p w14:paraId="0CD58F46" w14:textId="77777777"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77E62926" w14:textId="77777777" w:rsidR="002522A5" w:rsidRDefault="002522A5" w:rsidP="002522A5">
            <w:pPr>
              <w:spacing w:after="0"/>
              <w:rPr>
                <w:sz w:val="20"/>
                <w:szCs w:val="20"/>
              </w:rPr>
            </w:pPr>
            <w:r>
              <w:rPr>
                <w:sz w:val="20"/>
                <w:szCs w:val="20"/>
              </w:rPr>
              <w:t>Trim. I 2027</w:t>
            </w:r>
          </w:p>
        </w:tc>
        <w:tc>
          <w:tcPr>
            <w:tcW w:w="1290" w:type="dxa"/>
          </w:tcPr>
          <w:p w14:paraId="53C583E6" w14:textId="77777777" w:rsidR="002522A5" w:rsidRDefault="002522A5" w:rsidP="002522A5">
            <w:pPr>
              <w:spacing w:after="0"/>
              <w:rPr>
                <w:sz w:val="20"/>
                <w:szCs w:val="20"/>
              </w:rPr>
            </w:pPr>
            <w:r>
              <w:rPr>
                <w:b/>
                <w:bCs/>
                <w:sz w:val="20"/>
                <w:szCs w:val="20"/>
              </w:rPr>
              <w:t>La aderarea Republicii Moldova la UE</w:t>
            </w:r>
          </w:p>
        </w:tc>
      </w:tr>
      <w:tr w:rsidR="002522A5" w14:paraId="77D2CB5B" w14:textId="77777777">
        <w:tc>
          <w:tcPr>
            <w:tcW w:w="562" w:type="dxa"/>
          </w:tcPr>
          <w:p w14:paraId="58CF1D53" w14:textId="77777777" w:rsidR="002522A5" w:rsidRDefault="002522A5" w:rsidP="002522A5">
            <w:pPr>
              <w:numPr>
                <w:ilvl w:val="0"/>
                <w:numId w:val="10"/>
              </w:numPr>
              <w:jc w:val="center"/>
              <w:rPr>
                <w:color w:val="000000"/>
              </w:rPr>
            </w:pPr>
            <w:r>
              <w:rPr>
                <w:color w:val="000000"/>
                <w:sz w:val="20"/>
                <w:szCs w:val="20"/>
              </w:rPr>
              <w:lastRenderedPageBreak/>
              <w:t>41.</w:t>
            </w:r>
          </w:p>
        </w:tc>
        <w:tc>
          <w:tcPr>
            <w:tcW w:w="1358" w:type="dxa"/>
          </w:tcPr>
          <w:p w14:paraId="1CA4DAF0" w14:textId="77777777" w:rsidR="002522A5" w:rsidRDefault="002522A5" w:rsidP="002522A5">
            <w:pPr>
              <w:tabs>
                <w:tab w:val="left" w:pos="502"/>
              </w:tabs>
              <w:spacing w:after="0"/>
              <w:rPr>
                <w:b/>
                <w:bCs/>
                <w:sz w:val="20"/>
                <w:szCs w:val="20"/>
              </w:rPr>
            </w:pPr>
            <w:r>
              <w:rPr>
                <w:b/>
                <w:bCs/>
                <w:sz w:val="20"/>
                <w:szCs w:val="20"/>
              </w:rPr>
              <w:t>Servicii de detectiv</w:t>
            </w:r>
          </w:p>
        </w:tc>
        <w:tc>
          <w:tcPr>
            <w:tcW w:w="1545" w:type="dxa"/>
          </w:tcPr>
          <w:p w14:paraId="7B6FDE3C"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0DAD94B8" w14:textId="77777777" w:rsidR="002522A5" w:rsidRDefault="002522A5" w:rsidP="002522A5">
            <w:pPr>
              <w:tabs>
                <w:tab w:val="left" w:pos="299"/>
              </w:tabs>
              <w:spacing w:after="0"/>
              <w:rPr>
                <w:b/>
                <w:bCs/>
                <w:sz w:val="20"/>
                <w:szCs w:val="20"/>
              </w:rPr>
            </w:pPr>
            <w:r>
              <w:rPr>
                <w:sz w:val="20"/>
                <w:szCs w:val="20"/>
              </w:rPr>
              <w:t>de detectiv şi de pază</w:t>
            </w:r>
          </w:p>
        </w:tc>
        <w:tc>
          <w:tcPr>
            <w:tcW w:w="1830" w:type="dxa"/>
          </w:tcPr>
          <w:p w14:paraId="572F0021" w14:textId="77777777" w:rsidR="002522A5" w:rsidRDefault="002522A5" w:rsidP="002522A5">
            <w:pPr>
              <w:spacing w:after="0"/>
              <w:jc w:val="both"/>
              <w:rPr>
                <w:b/>
                <w:bCs/>
                <w:sz w:val="20"/>
                <w:szCs w:val="20"/>
              </w:rPr>
            </w:pPr>
            <w:r>
              <w:rPr>
                <w:b/>
                <w:bCs/>
                <w:sz w:val="20"/>
                <w:szCs w:val="20"/>
              </w:rPr>
              <w:t>Art. 18 alin. (2) și (3)</w:t>
            </w:r>
          </w:p>
          <w:p w14:paraId="4124CF0D" w14:textId="77777777" w:rsidR="002522A5" w:rsidRDefault="002522A5" w:rsidP="002522A5">
            <w:pPr>
              <w:spacing w:after="0"/>
              <w:jc w:val="both"/>
              <w:rPr>
                <w:sz w:val="20"/>
                <w:szCs w:val="20"/>
              </w:rPr>
            </w:pPr>
            <w:r>
              <w:rPr>
                <w:sz w:val="20"/>
                <w:szCs w:val="20"/>
              </w:rPr>
              <w:t xml:space="preserve">(2) Pot practica activitate particulară de detectiv numai cetățenii Republicii Moldova care au </w:t>
            </w:r>
            <w:r>
              <w:rPr>
                <w:sz w:val="20"/>
                <w:szCs w:val="20"/>
              </w:rPr>
              <w:lastRenderedPageBreak/>
              <w:t>studii juridice sau pregătire specială în domeniu.</w:t>
            </w:r>
          </w:p>
          <w:p w14:paraId="3C27F021" w14:textId="77777777" w:rsidR="002522A5" w:rsidRDefault="002522A5" w:rsidP="002522A5">
            <w:pPr>
              <w:spacing w:after="0"/>
              <w:jc w:val="both"/>
              <w:rPr>
                <w:b/>
                <w:bCs/>
                <w:sz w:val="20"/>
                <w:szCs w:val="20"/>
              </w:rPr>
            </w:pPr>
            <w:r>
              <w:rPr>
                <w:sz w:val="20"/>
                <w:szCs w:val="20"/>
              </w:rPr>
              <w:t>(3) Detectivul particular poate activa în cadrul unei organizaţii sau independent.</w:t>
            </w:r>
          </w:p>
        </w:tc>
        <w:tc>
          <w:tcPr>
            <w:tcW w:w="1515" w:type="dxa"/>
          </w:tcPr>
          <w:p w14:paraId="6333E3A0" w14:textId="77777777" w:rsidR="002522A5" w:rsidRDefault="002522A5" w:rsidP="002522A5">
            <w:pPr>
              <w:widowControl w:val="0"/>
              <w:spacing w:after="0" w:line="276" w:lineRule="auto"/>
              <w:jc w:val="center"/>
              <w:rPr>
                <w:b/>
                <w:bCs/>
                <w:sz w:val="20"/>
                <w:szCs w:val="20"/>
              </w:rPr>
            </w:pPr>
            <w:r>
              <w:rPr>
                <w:b/>
                <w:bCs/>
                <w:sz w:val="20"/>
                <w:szCs w:val="20"/>
              </w:rPr>
              <w:lastRenderedPageBreak/>
              <w:t>Art. 6</w:t>
            </w:r>
          </w:p>
          <w:p w14:paraId="58B04F75" w14:textId="77777777" w:rsidR="002522A5" w:rsidRDefault="002522A5" w:rsidP="002522A5">
            <w:pPr>
              <w:widowControl w:val="0"/>
              <w:spacing w:after="0" w:line="276" w:lineRule="auto"/>
              <w:jc w:val="center"/>
              <w:rPr>
                <w:sz w:val="20"/>
                <w:szCs w:val="20"/>
              </w:rPr>
            </w:pPr>
            <w:r>
              <w:rPr>
                <w:sz w:val="20"/>
                <w:szCs w:val="20"/>
              </w:rPr>
              <w:t>Ghișeul Unic Electronic</w:t>
            </w:r>
          </w:p>
          <w:p w14:paraId="7EE52FA4" w14:textId="77777777" w:rsidR="002522A5" w:rsidRDefault="002522A5" w:rsidP="002522A5">
            <w:pPr>
              <w:widowControl w:val="0"/>
              <w:spacing w:after="0" w:line="276" w:lineRule="auto"/>
              <w:jc w:val="center"/>
              <w:rPr>
                <w:sz w:val="20"/>
                <w:szCs w:val="20"/>
              </w:rPr>
            </w:pPr>
          </w:p>
          <w:p w14:paraId="3961953F" w14:textId="77777777" w:rsidR="002522A5" w:rsidRDefault="002522A5" w:rsidP="002522A5">
            <w:pPr>
              <w:widowControl w:val="0"/>
              <w:spacing w:after="0" w:line="276" w:lineRule="auto"/>
              <w:jc w:val="center"/>
              <w:rPr>
                <w:b/>
                <w:bCs/>
                <w:sz w:val="20"/>
                <w:szCs w:val="20"/>
              </w:rPr>
            </w:pPr>
            <w:r>
              <w:rPr>
                <w:b/>
                <w:bCs/>
                <w:sz w:val="20"/>
                <w:szCs w:val="20"/>
              </w:rPr>
              <w:t>Art. 7</w:t>
            </w:r>
          </w:p>
          <w:p w14:paraId="6FA776AA" w14:textId="77777777" w:rsidR="002522A5" w:rsidRDefault="002522A5" w:rsidP="002522A5">
            <w:pPr>
              <w:spacing w:after="0"/>
              <w:jc w:val="center"/>
              <w:rPr>
                <w:b/>
                <w:bCs/>
                <w:sz w:val="20"/>
                <w:szCs w:val="20"/>
              </w:rPr>
            </w:pPr>
            <w:r>
              <w:rPr>
                <w:sz w:val="20"/>
                <w:szCs w:val="20"/>
              </w:rPr>
              <w:t>Dreptul la informare</w:t>
            </w:r>
          </w:p>
        </w:tc>
        <w:tc>
          <w:tcPr>
            <w:tcW w:w="1350" w:type="dxa"/>
          </w:tcPr>
          <w:p w14:paraId="06803D5D" w14:textId="77777777" w:rsidR="002522A5" w:rsidRDefault="002522A5" w:rsidP="002522A5">
            <w:pPr>
              <w:spacing w:after="0"/>
              <w:jc w:val="center"/>
              <w:rPr>
                <w:b/>
                <w:bCs/>
                <w:sz w:val="20"/>
                <w:szCs w:val="20"/>
              </w:rPr>
            </w:pPr>
            <w:r>
              <w:rPr>
                <w:b/>
                <w:bCs/>
                <w:sz w:val="20"/>
                <w:szCs w:val="20"/>
              </w:rPr>
              <w:t xml:space="preserve">Art. 6 </w:t>
            </w:r>
          </w:p>
          <w:p w14:paraId="00BED7F4"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46F63D6" w14:textId="77777777" w:rsidR="002522A5" w:rsidRDefault="002522A5" w:rsidP="002522A5">
            <w:pPr>
              <w:spacing w:after="0"/>
              <w:jc w:val="center"/>
              <w:rPr>
                <w:b/>
                <w:bCs/>
                <w:sz w:val="20"/>
                <w:szCs w:val="20"/>
              </w:rPr>
            </w:pPr>
          </w:p>
          <w:p w14:paraId="3055EB6D" w14:textId="77777777" w:rsidR="002522A5" w:rsidRDefault="002522A5" w:rsidP="002522A5">
            <w:pPr>
              <w:spacing w:after="0"/>
              <w:jc w:val="center"/>
              <w:rPr>
                <w:b/>
                <w:bCs/>
                <w:sz w:val="20"/>
                <w:szCs w:val="20"/>
              </w:rPr>
            </w:pPr>
            <w:r>
              <w:rPr>
                <w:b/>
                <w:bCs/>
                <w:sz w:val="20"/>
                <w:szCs w:val="20"/>
              </w:rPr>
              <w:t>Art. 8</w:t>
            </w:r>
          </w:p>
          <w:p w14:paraId="6B357C0A" w14:textId="77777777" w:rsidR="002522A5" w:rsidRDefault="002522A5" w:rsidP="002522A5">
            <w:pPr>
              <w:spacing w:after="0"/>
              <w:jc w:val="center"/>
              <w:rPr>
                <w:b/>
                <w:bCs/>
                <w:sz w:val="20"/>
                <w:szCs w:val="20"/>
              </w:rPr>
            </w:pPr>
            <w:r>
              <w:rPr>
                <w:sz w:val="20"/>
                <w:szCs w:val="20"/>
              </w:rPr>
              <w:t>Proceduri prin mijloace electronice</w:t>
            </w:r>
            <w:r>
              <w:rPr>
                <w:b/>
                <w:bCs/>
                <w:sz w:val="20"/>
                <w:szCs w:val="20"/>
              </w:rPr>
              <w:t>)</w:t>
            </w:r>
          </w:p>
        </w:tc>
        <w:tc>
          <w:tcPr>
            <w:tcW w:w="3390" w:type="dxa"/>
          </w:tcPr>
          <w:p w14:paraId="7DE4801B" w14:textId="77777777" w:rsidR="002522A5" w:rsidRDefault="002522A5" w:rsidP="002522A5">
            <w:pPr>
              <w:spacing w:after="0"/>
              <w:ind w:left="24"/>
              <w:jc w:val="both"/>
              <w:rPr>
                <w:sz w:val="20"/>
                <w:szCs w:val="20"/>
              </w:rPr>
            </w:pPr>
            <w:r>
              <w:rPr>
                <w:sz w:val="20"/>
                <w:szCs w:val="20"/>
              </w:rPr>
              <w:t xml:space="preserve"> Examinarea oportunității, și, după caz, modificarea prevederii sau introducerea unei prevederi noi pentru a asigura posibilitatea finalizării prin mijloace electronice a procedurilor și formalităților aferente accesului la activitatea de servicii și exercitării acesteia, prin intermediul Ghișeului </w:t>
            </w:r>
            <w:r>
              <w:rPr>
                <w:sz w:val="20"/>
                <w:szCs w:val="20"/>
              </w:rPr>
              <w:lastRenderedPageBreak/>
              <w:t>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421386C4" w14:textId="77777777"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0225E9E5" w14:textId="77777777" w:rsidR="002522A5" w:rsidRDefault="002522A5" w:rsidP="002522A5">
            <w:pPr>
              <w:spacing w:after="0"/>
              <w:rPr>
                <w:sz w:val="20"/>
                <w:szCs w:val="20"/>
              </w:rPr>
            </w:pPr>
            <w:r>
              <w:rPr>
                <w:sz w:val="20"/>
                <w:szCs w:val="20"/>
              </w:rPr>
              <w:t>Trim. I 2027</w:t>
            </w:r>
          </w:p>
        </w:tc>
        <w:tc>
          <w:tcPr>
            <w:tcW w:w="1290" w:type="dxa"/>
          </w:tcPr>
          <w:p w14:paraId="038A9DC2"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6314BE7D" w14:textId="77777777">
        <w:tc>
          <w:tcPr>
            <w:tcW w:w="562" w:type="dxa"/>
          </w:tcPr>
          <w:p w14:paraId="02E578D1" w14:textId="77777777" w:rsidR="002522A5" w:rsidRDefault="002522A5" w:rsidP="002522A5">
            <w:pPr>
              <w:numPr>
                <w:ilvl w:val="0"/>
                <w:numId w:val="10"/>
              </w:numPr>
              <w:jc w:val="center"/>
              <w:rPr>
                <w:color w:val="000000"/>
              </w:rPr>
            </w:pPr>
            <w:r>
              <w:rPr>
                <w:color w:val="000000"/>
                <w:sz w:val="20"/>
                <w:szCs w:val="20"/>
              </w:rPr>
              <w:t>45.</w:t>
            </w:r>
          </w:p>
        </w:tc>
        <w:tc>
          <w:tcPr>
            <w:tcW w:w="1358" w:type="dxa"/>
          </w:tcPr>
          <w:p w14:paraId="38588AE5" w14:textId="77777777" w:rsidR="002522A5" w:rsidRDefault="002522A5" w:rsidP="002522A5">
            <w:pPr>
              <w:tabs>
                <w:tab w:val="left" w:pos="502"/>
              </w:tabs>
              <w:spacing w:after="0"/>
              <w:rPr>
                <w:sz w:val="20"/>
                <w:szCs w:val="20"/>
              </w:rPr>
            </w:pPr>
            <w:r>
              <w:rPr>
                <w:b/>
                <w:bCs/>
                <w:sz w:val="20"/>
                <w:szCs w:val="20"/>
              </w:rPr>
              <w:t>Servicii în domeniul proiectării, instalării și întreținerii sistemelor de alarmă și a componentelor acestora</w:t>
            </w:r>
          </w:p>
        </w:tc>
        <w:tc>
          <w:tcPr>
            <w:tcW w:w="1545" w:type="dxa"/>
          </w:tcPr>
          <w:p w14:paraId="37D54A09"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0C8619C2" w14:textId="77777777" w:rsidR="002522A5" w:rsidRDefault="002522A5" w:rsidP="002522A5">
            <w:pPr>
              <w:tabs>
                <w:tab w:val="left" w:pos="299"/>
              </w:tabs>
              <w:spacing w:after="0"/>
              <w:rPr>
                <w:sz w:val="20"/>
                <w:szCs w:val="20"/>
              </w:rPr>
            </w:pPr>
            <w:r>
              <w:rPr>
                <w:sz w:val="20"/>
                <w:szCs w:val="20"/>
              </w:rPr>
              <w:t>de detectiv şi de pază</w:t>
            </w:r>
          </w:p>
        </w:tc>
        <w:tc>
          <w:tcPr>
            <w:tcW w:w="1830" w:type="dxa"/>
          </w:tcPr>
          <w:p w14:paraId="0F96DCD4" w14:textId="77777777" w:rsidR="002522A5" w:rsidRDefault="002522A5" w:rsidP="002522A5">
            <w:pPr>
              <w:spacing w:after="0"/>
              <w:jc w:val="both"/>
              <w:rPr>
                <w:b/>
                <w:bCs/>
                <w:sz w:val="20"/>
                <w:szCs w:val="20"/>
              </w:rPr>
            </w:pPr>
            <w:r>
              <w:rPr>
                <w:b/>
                <w:bCs/>
                <w:sz w:val="20"/>
                <w:szCs w:val="20"/>
              </w:rPr>
              <w:t>Art. 22</w:t>
            </w:r>
            <w:r>
              <w:rPr>
                <w:b/>
                <w:bCs/>
                <w:sz w:val="20"/>
                <w:szCs w:val="20"/>
                <w:vertAlign w:val="superscript"/>
              </w:rPr>
              <w:t>1</w:t>
            </w:r>
            <w:r>
              <w:rPr>
                <w:b/>
                <w:bCs/>
                <w:sz w:val="20"/>
                <w:szCs w:val="20"/>
              </w:rPr>
              <w:t xml:space="preserve"> alin. (1) lit. c) a doua liniuță</w:t>
            </w:r>
          </w:p>
          <w:p w14:paraId="29A27115" w14:textId="77777777" w:rsidR="002522A5" w:rsidRDefault="002522A5" w:rsidP="002522A5">
            <w:pPr>
              <w:spacing w:after="0"/>
              <w:jc w:val="both"/>
              <w:rPr>
                <w:sz w:val="20"/>
                <w:szCs w:val="20"/>
              </w:rPr>
            </w:pPr>
            <w:r>
              <w:rPr>
                <w:sz w:val="20"/>
                <w:szCs w:val="20"/>
              </w:rPr>
              <w:t>(1) Condiţiile de autorizare a activității particulare de pază sînt următoarele:</w:t>
            </w:r>
          </w:p>
          <w:p w14:paraId="57D8F1B8" w14:textId="77777777" w:rsidR="002522A5" w:rsidRDefault="002522A5" w:rsidP="002522A5">
            <w:pPr>
              <w:spacing w:after="0"/>
              <w:jc w:val="both"/>
              <w:rPr>
                <w:sz w:val="20"/>
                <w:szCs w:val="20"/>
              </w:rPr>
            </w:pPr>
            <w:r>
              <w:rPr>
                <w:sz w:val="20"/>
                <w:szCs w:val="20"/>
              </w:rPr>
              <w:t>c) încadrarea în activitatea particulară de pază doar a persoanelor care:</w:t>
            </w:r>
          </w:p>
          <w:p w14:paraId="38BDF770" w14:textId="77777777" w:rsidR="002522A5" w:rsidRDefault="002522A5" w:rsidP="002522A5">
            <w:pPr>
              <w:spacing w:after="0"/>
              <w:jc w:val="both"/>
              <w:rPr>
                <w:sz w:val="20"/>
                <w:szCs w:val="20"/>
              </w:rPr>
            </w:pPr>
            <w:r>
              <w:rPr>
                <w:sz w:val="20"/>
                <w:szCs w:val="20"/>
              </w:rPr>
              <w:t>– sînt cetăţeni ai Republicii Moldova;</w:t>
            </w:r>
          </w:p>
          <w:p w14:paraId="6ACA4420" w14:textId="77777777" w:rsidR="002522A5" w:rsidRDefault="002522A5" w:rsidP="002522A5">
            <w:pPr>
              <w:spacing w:after="0"/>
              <w:jc w:val="both"/>
              <w:rPr>
                <w:sz w:val="20"/>
                <w:szCs w:val="20"/>
              </w:rPr>
            </w:pPr>
          </w:p>
          <w:p w14:paraId="6CA4618E" w14:textId="77777777" w:rsidR="002522A5" w:rsidRDefault="002522A5" w:rsidP="002522A5">
            <w:pPr>
              <w:spacing w:after="0"/>
              <w:jc w:val="both"/>
              <w:rPr>
                <w:b/>
                <w:bCs/>
                <w:sz w:val="20"/>
                <w:szCs w:val="20"/>
              </w:rPr>
            </w:pPr>
            <w:r>
              <w:rPr>
                <w:b/>
                <w:bCs/>
                <w:sz w:val="20"/>
                <w:szCs w:val="20"/>
              </w:rPr>
              <w:t>Articolul 22</w:t>
            </w:r>
            <w:r>
              <w:rPr>
                <w:b/>
                <w:bCs/>
                <w:sz w:val="20"/>
                <w:szCs w:val="20"/>
                <w:vertAlign w:val="superscript"/>
              </w:rPr>
              <w:t xml:space="preserve">2 </w:t>
            </w:r>
            <w:r>
              <w:rPr>
                <w:b/>
                <w:bCs/>
                <w:sz w:val="20"/>
                <w:szCs w:val="20"/>
              </w:rPr>
              <w:t>lit. c)</w:t>
            </w:r>
          </w:p>
          <w:p w14:paraId="793F6E02" w14:textId="77777777" w:rsidR="002522A5" w:rsidRDefault="002522A5" w:rsidP="002522A5">
            <w:pPr>
              <w:spacing w:after="0"/>
              <w:jc w:val="both"/>
              <w:rPr>
                <w:sz w:val="20"/>
                <w:szCs w:val="20"/>
              </w:rPr>
            </w:pPr>
            <w:r>
              <w:rPr>
                <w:sz w:val="20"/>
                <w:szCs w:val="20"/>
              </w:rPr>
              <w:t>La cererea de eliberare/prelungire a autorizației pentru activitatea particulară de pază se anexează:</w:t>
            </w:r>
          </w:p>
          <w:p w14:paraId="116C3273" w14:textId="77777777" w:rsidR="002522A5" w:rsidRDefault="002522A5" w:rsidP="002522A5">
            <w:pPr>
              <w:spacing w:after="0"/>
              <w:jc w:val="both"/>
              <w:rPr>
                <w:sz w:val="20"/>
                <w:szCs w:val="20"/>
              </w:rPr>
            </w:pPr>
            <w:r>
              <w:rPr>
                <w:sz w:val="20"/>
                <w:szCs w:val="20"/>
              </w:rPr>
              <w:lastRenderedPageBreak/>
              <w:t>c) pentru specialiştii în domeniul proiectării, instalării şi întreţinerii  sistemelor de alarmare, a componentelor acestora (în cazul în care se preconizează prestarea serviciilor respective):</w:t>
            </w:r>
          </w:p>
          <w:p w14:paraId="7ED812A8" w14:textId="77777777" w:rsidR="002522A5" w:rsidRDefault="002522A5" w:rsidP="002522A5">
            <w:pPr>
              <w:spacing w:after="0"/>
              <w:jc w:val="both"/>
              <w:rPr>
                <w:sz w:val="20"/>
                <w:szCs w:val="20"/>
              </w:rPr>
            </w:pPr>
            <w:r>
              <w:rPr>
                <w:sz w:val="20"/>
                <w:szCs w:val="20"/>
              </w:rPr>
              <w:t>– copia diplomei de studii medii sau superioare de specialist în calculatoare, automatică și informatică sau electronică;</w:t>
            </w:r>
          </w:p>
        </w:tc>
        <w:tc>
          <w:tcPr>
            <w:tcW w:w="1515" w:type="dxa"/>
          </w:tcPr>
          <w:p w14:paraId="4250AFAA" w14:textId="77777777" w:rsidR="002522A5" w:rsidRDefault="002522A5" w:rsidP="002522A5">
            <w:pPr>
              <w:widowControl w:val="0"/>
              <w:spacing w:after="0" w:line="276" w:lineRule="auto"/>
              <w:jc w:val="center"/>
              <w:rPr>
                <w:b/>
                <w:bCs/>
                <w:sz w:val="20"/>
                <w:szCs w:val="20"/>
              </w:rPr>
            </w:pPr>
            <w:r>
              <w:rPr>
                <w:b/>
                <w:bCs/>
                <w:sz w:val="20"/>
                <w:szCs w:val="20"/>
              </w:rPr>
              <w:lastRenderedPageBreak/>
              <w:t>Art. 13</w:t>
            </w:r>
          </w:p>
          <w:p w14:paraId="2C6FF7AF" w14:textId="77777777" w:rsidR="002522A5" w:rsidRDefault="002522A5" w:rsidP="002522A5">
            <w:pPr>
              <w:widowControl w:val="0"/>
              <w:spacing w:after="0" w:line="276" w:lineRule="auto"/>
              <w:jc w:val="center"/>
              <w:rPr>
                <w:sz w:val="20"/>
                <w:szCs w:val="20"/>
              </w:rPr>
            </w:pPr>
            <w:r>
              <w:rPr>
                <w:sz w:val="20"/>
                <w:szCs w:val="20"/>
              </w:rPr>
              <w:t>Cerințe interzise</w:t>
            </w:r>
          </w:p>
          <w:p w14:paraId="5E7DAFC4" w14:textId="77777777" w:rsidR="002522A5" w:rsidRDefault="002522A5" w:rsidP="002522A5">
            <w:pPr>
              <w:widowControl w:val="0"/>
              <w:spacing w:after="0" w:line="276" w:lineRule="auto"/>
              <w:jc w:val="center"/>
              <w:rPr>
                <w:sz w:val="20"/>
                <w:szCs w:val="20"/>
              </w:rPr>
            </w:pPr>
          </w:p>
          <w:p w14:paraId="16CCDF14" w14:textId="77777777" w:rsidR="002522A5" w:rsidRDefault="002522A5" w:rsidP="002522A5">
            <w:pPr>
              <w:spacing w:after="0"/>
              <w:jc w:val="center"/>
              <w:rPr>
                <w:b/>
                <w:bCs/>
                <w:sz w:val="20"/>
                <w:szCs w:val="20"/>
              </w:rPr>
            </w:pPr>
            <w:r>
              <w:rPr>
                <w:b/>
                <w:bCs/>
                <w:sz w:val="20"/>
                <w:szCs w:val="20"/>
              </w:rPr>
              <w:t>Art. 14</w:t>
            </w:r>
          </w:p>
          <w:p w14:paraId="4C96B2D2" w14:textId="77777777" w:rsidR="002522A5" w:rsidRDefault="002522A5" w:rsidP="002522A5">
            <w:pPr>
              <w:spacing w:after="0"/>
              <w:jc w:val="center"/>
              <w:rPr>
                <w:sz w:val="20"/>
                <w:szCs w:val="20"/>
              </w:rPr>
            </w:pPr>
            <w:r>
              <w:rPr>
                <w:sz w:val="20"/>
                <w:szCs w:val="20"/>
              </w:rPr>
              <w:t>Cerințe supuse evaluării</w:t>
            </w:r>
          </w:p>
          <w:p w14:paraId="4C56F0BD" w14:textId="77777777" w:rsidR="002522A5" w:rsidRDefault="002522A5" w:rsidP="002522A5">
            <w:pPr>
              <w:widowControl w:val="0"/>
              <w:spacing w:after="0" w:line="276" w:lineRule="auto"/>
              <w:jc w:val="center"/>
              <w:rPr>
                <w:sz w:val="20"/>
                <w:szCs w:val="20"/>
              </w:rPr>
            </w:pPr>
          </w:p>
          <w:p w14:paraId="3E5E6351" w14:textId="77777777" w:rsidR="002522A5" w:rsidRDefault="002522A5" w:rsidP="002522A5">
            <w:pPr>
              <w:widowControl w:val="0"/>
              <w:spacing w:after="0" w:line="276" w:lineRule="auto"/>
              <w:jc w:val="center"/>
              <w:rPr>
                <w:sz w:val="20"/>
                <w:szCs w:val="20"/>
              </w:rPr>
            </w:pPr>
          </w:p>
        </w:tc>
        <w:tc>
          <w:tcPr>
            <w:tcW w:w="1350" w:type="dxa"/>
          </w:tcPr>
          <w:p w14:paraId="46150067" w14:textId="77777777" w:rsidR="002522A5" w:rsidRDefault="002522A5" w:rsidP="002522A5">
            <w:pPr>
              <w:spacing w:after="0"/>
              <w:jc w:val="center"/>
              <w:rPr>
                <w:b/>
                <w:bCs/>
                <w:sz w:val="20"/>
                <w:szCs w:val="20"/>
              </w:rPr>
            </w:pPr>
            <w:r>
              <w:rPr>
                <w:b/>
                <w:bCs/>
                <w:sz w:val="20"/>
                <w:szCs w:val="20"/>
              </w:rPr>
              <w:t xml:space="preserve">Art. 14 </w:t>
            </w:r>
          </w:p>
          <w:p w14:paraId="2EBD516D" w14:textId="77777777" w:rsidR="002522A5" w:rsidRDefault="002522A5" w:rsidP="002522A5">
            <w:pPr>
              <w:spacing w:after="0"/>
              <w:jc w:val="center"/>
              <w:rPr>
                <w:b/>
                <w:bCs/>
                <w:sz w:val="20"/>
                <w:szCs w:val="20"/>
              </w:rPr>
            </w:pPr>
            <w:r>
              <w:rPr>
                <w:b/>
                <w:bCs/>
                <w:sz w:val="20"/>
                <w:szCs w:val="20"/>
              </w:rPr>
              <w:t>alin. (1)</w:t>
            </w:r>
          </w:p>
          <w:p w14:paraId="2FE98C8E" w14:textId="77777777" w:rsidR="002522A5" w:rsidRDefault="002522A5" w:rsidP="002522A5">
            <w:pPr>
              <w:spacing w:after="0"/>
              <w:jc w:val="center"/>
              <w:rPr>
                <w:b/>
                <w:bCs/>
                <w:sz w:val="20"/>
                <w:szCs w:val="20"/>
              </w:rPr>
            </w:pPr>
            <w:r>
              <w:rPr>
                <w:sz w:val="20"/>
                <w:szCs w:val="20"/>
              </w:rPr>
              <w:t>Cerințe interzise</w:t>
            </w:r>
          </w:p>
          <w:p w14:paraId="2DC1E1C7" w14:textId="77777777" w:rsidR="002522A5" w:rsidRDefault="002522A5" w:rsidP="002522A5">
            <w:pPr>
              <w:spacing w:after="0"/>
              <w:jc w:val="center"/>
              <w:rPr>
                <w:b/>
                <w:bCs/>
                <w:sz w:val="20"/>
                <w:szCs w:val="20"/>
              </w:rPr>
            </w:pPr>
          </w:p>
          <w:p w14:paraId="01FF5FFF" w14:textId="77777777" w:rsidR="002522A5" w:rsidRDefault="002522A5" w:rsidP="002522A5">
            <w:pPr>
              <w:spacing w:after="0"/>
              <w:jc w:val="center"/>
              <w:rPr>
                <w:b/>
                <w:bCs/>
                <w:sz w:val="20"/>
                <w:szCs w:val="20"/>
              </w:rPr>
            </w:pPr>
            <w:r>
              <w:rPr>
                <w:b/>
                <w:bCs/>
                <w:sz w:val="20"/>
                <w:szCs w:val="20"/>
              </w:rPr>
              <w:t xml:space="preserve">Art. 15 </w:t>
            </w:r>
          </w:p>
          <w:p w14:paraId="3D125ECD" w14:textId="77777777" w:rsidR="002522A5" w:rsidRDefault="002522A5" w:rsidP="002522A5">
            <w:pPr>
              <w:spacing w:after="0"/>
              <w:jc w:val="center"/>
              <w:rPr>
                <w:b/>
                <w:bCs/>
                <w:sz w:val="20"/>
                <w:szCs w:val="20"/>
              </w:rPr>
            </w:pPr>
            <w:r>
              <w:rPr>
                <w:b/>
                <w:bCs/>
                <w:sz w:val="20"/>
                <w:szCs w:val="20"/>
              </w:rPr>
              <w:t>alin. (2)</w:t>
            </w:r>
          </w:p>
          <w:p w14:paraId="04CBBBEA" w14:textId="77777777" w:rsidR="002522A5" w:rsidRDefault="002522A5" w:rsidP="002522A5">
            <w:pPr>
              <w:spacing w:after="0"/>
              <w:jc w:val="center"/>
              <w:rPr>
                <w:b/>
                <w:bCs/>
                <w:sz w:val="20"/>
                <w:szCs w:val="20"/>
              </w:rPr>
            </w:pPr>
            <w:r>
              <w:rPr>
                <w:b/>
                <w:bCs/>
                <w:sz w:val="20"/>
                <w:szCs w:val="20"/>
              </w:rPr>
              <w:t>lit. d)</w:t>
            </w:r>
          </w:p>
          <w:p w14:paraId="16F4B788" w14:textId="77777777" w:rsidR="002522A5" w:rsidRDefault="002522A5" w:rsidP="002522A5">
            <w:pPr>
              <w:spacing w:after="0"/>
              <w:jc w:val="center"/>
              <w:rPr>
                <w:sz w:val="20"/>
                <w:szCs w:val="20"/>
              </w:rPr>
            </w:pPr>
            <w:r>
              <w:rPr>
                <w:sz w:val="20"/>
                <w:szCs w:val="20"/>
              </w:rPr>
              <w:t>Cerințe care trebuie evaluate</w:t>
            </w:r>
          </w:p>
          <w:p w14:paraId="4531A6BC" w14:textId="77777777" w:rsidR="002522A5" w:rsidRDefault="002522A5" w:rsidP="002522A5">
            <w:pPr>
              <w:spacing w:after="0"/>
              <w:jc w:val="center"/>
              <w:rPr>
                <w:b/>
                <w:bCs/>
                <w:color w:val="0000FF"/>
                <w:sz w:val="20"/>
                <w:szCs w:val="20"/>
              </w:rPr>
            </w:pPr>
          </w:p>
          <w:p w14:paraId="1CD65B55" w14:textId="77777777" w:rsidR="002522A5" w:rsidRDefault="002522A5" w:rsidP="002522A5">
            <w:pPr>
              <w:spacing w:after="0"/>
              <w:jc w:val="center"/>
              <w:rPr>
                <w:sz w:val="20"/>
                <w:szCs w:val="20"/>
              </w:rPr>
            </w:pPr>
          </w:p>
        </w:tc>
        <w:tc>
          <w:tcPr>
            <w:tcW w:w="3390" w:type="dxa"/>
          </w:tcPr>
          <w:p w14:paraId="667A87F8" w14:textId="77777777" w:rsidR="002522A5" w:rsidRDefault="002522A5" w:rsidP="002522A5">
            <w:pPr>
              <w:spacing w:after="0"/>
              <w:ind w:left="24"/>
              <w:jc w:val="both"/>
              <w:rPr>
                <w:sz w:val="20"/>
                <w:szCs w:val="20"/>
              </w:rPr>
            </w:pPr>
            <w:r>
              <w:rPr>
                <w:sz w:val="20"/>
                <w:szCs w:val="20"/>
              </w:rPr>
              <w:t>Examinarea oportunității, și, după caz, abrogarea prevederii care prevede discriminarea directă pe criterii de naționalitate, întrucât permite doar cetățenilor Republicii Moldova să practice activitatea de specialiști în domeniul proiectării, instalării și întreținerii sistemelor de alarmă și a componentelor acestora.</w:t>
            </w:r>
          </w:p>
          <w:p w14:paraId="05BF28DD" w14:textId="77777777" w:rsidR="002522A5" w:rsidRDefault="002522A5" w:rsidP="002522A5">
            <w:pPr>
              <w:spacing w:after="0"/>
              <w:jc w:val="both"/>
              <w:rPr>
                <w:sz w:val="20"/>
                <w:szCs w:val="20"/>
              </w:rPr>
            </w:pPr>
            <w:r>
              <w:rPr>
                <w:sz w:val="20"/>
                <w:szCs w:val="20"/>
              </w:rPr>
              <w:t>Modificarea prevederii prin introducerea unei excepții de la aplicarea articolului 22</w:t>
            </w:r>
            <w:r>
              <w:rPr>
                <w:sz w:val="20"/>
                <w:szCs w:val="20"/>
                <w:vertAlign w:val="superscript"/>
              </w:rPr>
              <w:t>1</w:t>
            </w:r>
            <w:r>
              <w:rPr>
                <w:sz w:val="20"/>
                <w:szCs w:val="20"/>
              </w:rPr>
              <w:t xml:space="preserve"> (1) c), a doua liniuță și a articolului 22</w:t>
            </w:r>
            <w:r>
              <w:rPr>
                <w:sz w:val="20"/>
                <w:szCs w:val="20"/>
                <w:vertAlign w:val="superscript"/>
              </w:rPr>
              <w:t>2</w:t>
            </w:r>
            <w:r>
              <w:rPr>
                <w:sz w:val="20"/>
                <w:szCs w:val="20"/>
              </w:rPr>
              <w:t xml:space="preserve"> (1) c) în ceea ce privește cetățenii statelor membre ale UE/SEE.</w:t>
            </w:r>
          </w:p>
        </w:tc>
        <w:tc>
          <w:tcPr>
            <w:tcW w:w="1245" w:type="dxa"/>
          </w:tcPr>
          <w:p w14:paraId="118F4BC1" w14:textId="77777777" w:rsidR="002522A5" w:rsidRDefault="002522A5" w:rsidP="002522A5">
            <w:pPr>
              <w:spacing w:after="0"/>
              <w:jc w:val="center"/>
              <w:rPr>
                <w:sz w:val="20"/>
                <w:szCs w:val="20"/>
              </w:rPr>
            </w:pPr>
            <w:r>
              <w:rPr>
                <w:sz w:val="20"/>
                <w:szCs w:val="20"/>
              </w:rPr>
              <w:t>Ministerul Afacerilor Interne (MAI)</w:t>
            </w:r>
          </w:p>
        </w:tc>
        <w:tc>
          <w:tcPr>
            <w:tcW w:w="1245" w:type="dxa"/>
          </w:tcPr>
          <w:p w14:paraId="4159D7B2" w14:textId="77777777" w:rsidR="002522A5" w:rsidRDefault="002522A5" w:rsidP="002522A5">
            <w:pPr>
              <w:spacing w:after="0"/>
              <w:rPr>
                <w:sz w:val="20"/>
                <w:szCs w:val="20"/>
              </w:rPr>
            </w:pPr>
            <w:r>
              <w:rPr>
                <w:sz w:val="20"/>
                <w:szCs w:val="20"/>
              </w:rPr>
              <w:t>Trim. I 2027</w:t>
            </w:r>
          </w:p>
        </w:tc>
        <w:tc>
          <w:tcPr>
            <w:tcW w:w="1290" w:type="dxa"/>
          </w:tcPr>
          <w:p w14:paraId="2EB4A46D" w14:textId="77777777" w:rsidR="002522A5" w:rsidRDefault="002522A5" w:rsidP="002522A5">
            <w:pPr>
              <w:spacing w:after="0"/>
              <w:rPr>
                <w:sz w:val="20"/>
                <w:szCs w:val="20"/>
              </w:rPr>
            </w:pPr>
            <w:r>
              <w:rPr>
                <w:b/>
                <w:bCs/>
                <w:sz w:val="20"/>
                <w:szCs w:val="20"/>
              </w:rPr>
              <w:t>La aderarea Republicii Moldova la UE</w:t>
            </w:r>
          </w:p>
        </w:tc>
      </w:tr>
      <w:tr w:rsidR="002522A5" w14:paraId="35AE83F5" w14:textId="77777777">
        <w:tc>
          <w:tcPr>
            <w:tcW w:w="562" w:type="dxa"/>
          </w:tcPr>
          <w:p w14:paraId="2DDCB9E5" w14:textId="77777777" w:rsidR="002522A5" w:rsidRDefault="002522A5" w:rsidP="002522A5">
            <w:pPr>
              <w:numPr>
                <w:ilvl w:val="0"/>
                <w:numId w:val="10"/>
              </w:numPr>
              <w:jc w:val="center"/>
              <w:rPr>
                <w:color w:val="000000"/>
              </w:rPr>
            </w:pPr>
            <w:r>
              <w:rPr>
                <w:color w:val="000000"/>
                <w:sz w:val="20"/>
                <w:szCs w:val="20"/>
              </w:rPr>
              <w:t>46.</w:t>
            </w:r>
          </w:p>
        </w:tc>
        <w:tc>
          <w:tcPr>
            <w:tcW w:w="1358" w:type="dxa"/>
          </w:tcPr>
          <w:p w14:paraId="07D46308" w14:textId="77777777" w:rsidR="002522A5" w:rsidRDefault="002522A5" w:rsidP="002522A5">
            <w:pPr>
              <w:tabs>
                <w:tab w:val="left" w:pos="502"/>
              </w:tabs>
              <w:spacing w:after="0"/>
              <w:rPr>
                <w:b/>
                <w:bCs/>
                <w:sz w:val="20"/>
                <w:szCs w:val="20"/>
              </w:rPr>
            </w:pPr>
            <w:r>
              <w:rPr>
                <w:b/>
                <w:bCs/>
                <w:sz w:val="20"/>
                <w:szCs w:val="20"/>
              </w:rPr>
              <w:t>Servicii în domeniul proiectării, instalării și întreținerii sistemelor de alarmă și a componentelor acestora</w:t>
            </w:r>
          </w:p>
        </w:tc>
        <w:tc>
          <w:tcPr>
            <w:tcW w:w="1545" w:type="dxa"/>
          </w:tcPr>
          <w:p w14:paraId="79E7DF67" w14:textId="77777777" w:rsidR="002522A5" w:rsidRDefault="002522A5" w:rsidP="002522A5">
            <w:pPr>
              <w:tabs>
                <w:tab w:val="left" w:pos="299"/>
              </w:tabs>
              <w:spacing w:after="0"/>
              <w:rPr>
                <w:sz w:val="20"/>
                <w:szCs w:val="20"/>
              </w:rPr>
            </w:pPr>
            <w:r>
              <w:rPr>
                <w:b/>
                <w:bCs/>
                <w:sz w:val="20"/>
                <w:szCs w:val="20"/>
              </w:rPr>
              <w:t>Legea nr. 283/2003</w:t>
            </w:r>
            <w:r>
              <w:rPr>
                <w:sz w:val="20"/>
                <w:szCs w:val="20"/>
              </w:rPr>
              <w:t xml:space="preserve"> privind activitatea particulară</w:t>
            </w:r>
          </w:p>
          <w:p w14:paraId="4F7266C8" w14:textId="77777777" w:rsidR="002522A5" w:rsidRDefault="002522A5" w:rsidP="002522A5">
            <w:pPr>
              <w:tabs>
                <w:tab w:val="left" w:pos="299"/>
              </w:tabs>
              <w:spacing w:after="0"/>
              <w:rPr>
                <w:b/>
                <w:bCs/>
                <w:sz w:val="20"/>
                <w:szCs w:val="20"/>
              </w:rPr>
            </w:pPr>
            <w:r>
              <w:rPr>
                <w:sz w:val="20"/>
                <w:szCs w:val="20"/>
              </w:rPr>
              <w:t>de detectiv şi de pază</w:t>
            </w:r>
          </w:p>
        </w:tc>
        <w:tc>
          <w:tcPr>
            <w:tcW w:w="1830" w:type="dxa"/>
          </w:tcPr>
          <w:p w14:paraId="72DDE3F0" w14:textId="77777777" w:rsidR="002522A5" w:rsidRDefault="002522A5" w:rsidP="002522A5">
            <w:pPr>
              <w:spacing w:after="0"/>
              <w:jc w:val="both"/>
              <w:rPr>
                <w:b/>
                <w:bCs/>
                <w:sz w:val="20"/>
                <w:szCs w:val="20"/>
              </w:rPr>
            </w:pPr>
            <w:r>
              <w:rPr>
                <w:b/>
                <w:bCs/>
                <w:sz w:val="20"/>
                <w:szCs w:val="20"/>
              </w:rPr>
              <w:t>Art. 22</w:t>
            </w:r>
            <w:r>
              <w:rPr>
                <w:b/>
                <w:bCs/>
                <w:sz w:val="20"/>
                <w:szCs w:val="20"/>
                <w:vertAlign w:val="superscript"/>
              </w:rPr>
              <w:t>1</w:t>
            </w:r>
            <w:r>
              <w:rPr>
                <w:b/>
                <w:bCs/>
                <w:sz w:val="20"/>
                <w:szCs w:val="20"/>
              </w:rPr>
              <w:t xml:space="preserve"> (1) c)</w:t>
            </w:r>
          </w:p>
          <w:p w14:paraId="457E73DC" w14:textId="77777777" w:rsidR="002522A5" w:rsidRDefault="002522A5" w:rsidP="002522A5">
            <w:pPr>
              <w:spacing w:after="0"/>
              <w:jc w:val="both"/>
              <w:rPr>
                <w:sz w:val="20"/>
                <w:szCs w:val="20"/>
              </w:rPr>
            </w:pPr>
            <w:r>
              <w:rPr>
                <w:sz w:val="20"/>
                <w:szCs w:val="20"/>
              </w:rPr>
              <w:t>(1) Condiţiile de autorizare a activității particulare de pază sînt următoarele:</w:t>
            </w:r>
          </w:p>
          <w:p w14:paraId="1F2F9A90" w14:textId="77777777" w:rsidR="002522A5" w:rsidRDefault="002522A5" w:rsidP="002522A5">
            <w:pPr>
              <w:spacing w:after="0"/>
              <w:jc w:val="both"/>
              <w:rPr>
                <w:sz w:val="20"/>
                <w:szCs w:val="20"/>
              </w:rPr>
            </w:pPr>
            <w:r>
              <w:rPr>
                <w:sz w:val="20"/>
                <w:szCs w:val="20"/>
              </w:rPr>
              <w:t>c) încadrarea în activitatea particulară de pază doar a persoanelor care:</w:t>
            </w:r>
          </w:p>
          <w:p w14:paraId="00493F69" w14:textId="77777777" w:rsidR="002522A5" w:rsidRDefault="002522A5" w:rsidP="002522A5">
            <w:pPr>
              <w:spacing w:after="0"/>
              <w:jc w:val="both"/>
              <w:rPr>
                <w:sz w:val="20"/>
                <w:szCs w:val="20"/>
              </w:rPr>
            </w:pPr>
            <w:r>
              <w:rPr>
                <w:sz w:val="20"/>
                <w:szCs w:val="20"/>
              </w:rPr>
              <w:lastRenderedPageBreak/>
              <w:t>– sînt cetăţeni ai Republicii Moldova;</w:t>
            </w:r>
          </w:p>
          <w:p w14:paraId="1512625C" w14:textId="77777777" w:rsidR="002522A5" w:rsidRDefault="002522A5" w:rsidP="002522A5">
            <w:pPr>
              <w:spacing w:after="0"/>
              <w:jc w:val="both"/>
              <w:rPr>
                <w:sz w:val="20"/>
                <w:szCs w:val="20"/>
              </w:rPr>
            </w:pPr>
          </w:p>
          <w:p w14:paraId="7D541446" w14:textId="77777777" w:rsidR="002522A5" w:rsidRDefault="002522A5" w:rsidP="002522A5">
            <w:pPr>
              <w:spacing w:after="0"/>
              <w:jc w:val="both"/>
              <w:rPr>
                <w:b/>
                <w:bCs/>
                <w:sz w:val="20"/>
                <w:szCs w:val="20"/>
              </w:rPr>
            </w:pPr>
            <w:r>
              <w:rPr>
                <w:b/>
                <w:bCs/>
                <w:sz w:val="20"/>
                <w:szCs w:val="20"/>
              </w:rPr>
              <w:t>Articolul 22</w:t>
            </w:r>
            <w:r>
              <w:rPr>
                <w:b/>
                <w:bCs/>
                <w:sz w:val="20"/>
                <w:szCs w:val="20"/>
                <w:vertAlign w:val="superscript"/>
              </w:rPr>
              <w:t xml:space="preserve">2 </w:t>
            </w:r>
            <w:r>
              <w:rPr>
                <w:b/>
                <w:bCs/>
                <w:sz w:val="20"/>
                <w:szCs w:val="20"/>
              </w:rPr>
              <w:t>lit. c)</w:t>
            </w:r>
          </w:p>
          <w:p w14:paraId="1D9ABA1F" w14:textId="77777777" w:rsidR="002522A5" w:rsidRDefault="002522A5" w:rsidP="002522A5">
            <w:pPr>
              <w:spacing w:after="0"/>
              <w:jc w:val="both"/>
              <w:rPr>
                <w:sz w:val="20"/>
                <w:szCs w:val="20"/>
              </w:rPr>
            </w:pPr>
            <w:r>
              <w:rPr>
                <w:sz w:val="20"/>
                <w:szCs w:val="20"/>
              </w:rPr>
              <w:t>c) pentru specialiştii în domeniul proiectării, instalării şi întreţinerii  sistemelor de alarmare, a componentelor acestora (în cazul în care se preconizează prestarea serviciilor respective):</w:t>
            </w:r>
          </w:p>
          <w:p w14:paraId="53E30A82" w14:textId="77777777" w:rsidR="002522A5" w:rsidRDefault="002522A5" w:rsidP="002522A5">
            <w:pPr>
              <w:spacing w:after="0"/>
              <w:jc w:val="both"/>
              <w:rPr>
                <w:b/>
                <w:bCs/>
                <w:sz w:val="20"/>
                <w:szCs w:val="20"/>
              </w:rPr>
            </w:pPr>
            <w:r>
              <w:rPr>
                <w:sz w:val="20"/>
                <w:szCs w:val="20"/>
              </w:rPr>
              <w:t>– copia diplomei de studii medii sau superioare de specialist în calculatoare, automatică și informatică sau electronică;</w:t>
            </w:r>
          </w:p>
        </w:tc>
        <w:tc>
          <w:tcPr>
            <w:tcW w:w="1515" w:type="dxa"/>
          </w:tcPr>
          <w:p w14:paraId="4816EF7F" w14:textId="77777777" w:rsidR="002522A5" w:rsidRDefault="002522A5" w:rsidP="002522A5">
            <w:pPr>
              <w:widowControl w:val="0"/>
              <w:spacing w:after="0" w:line="276" w:lineRule="auto"/>
              <w:jc w:val="center"/>
              <w:rPr>
                <w:b/>
                <w:bCs/>
                <w:sz w:val="20"/>
                <w:szCs w:val="20"/>
              </w:rPr>
            </w:pPr>
            <w:r>
              <w:rPr>
                <w:b/>
                <w:bCs/>
                <w:sz w:val="20"/>
                <w:szCs w:val="20"/>
              </w:rPr>
              <w:lastRenderedPageBreak/>
              <w:t>Art. 6</w:t>
            </w:r>
          </w:p>
          <w:p w14:paraId="32EEC5E9" w14:textId="77777777" w:rsidR="002522A5" w:rsidRDefault="002522A5" w:rsidP="002522A5">
            <w:pPr>
              <w:widowControl w:val="0"/>
              <w:spacing w:after="0" w:line="276" w:lineRule="auto"/>
              <w:jc w:val="center"/>
              <w:rPr>
                <w:sz w:val="20"/>
                <w:szCs w:val="20"/>
              </w:rPr>
            </w:pPr>
            <w:r>
              <w:rPr>
                <w:sz w:val="20"/>
                <w:szCs w:val="20"/>
              </w:rPr>
              <w:t>Ghișeul Unic Electronic</w:t>
            </w:r>
          </w:p>
          <w:p w14:paraId="0D2B4F45" w14:textId="77777777" w:rsidR="002522A5" w:rsidRDefault="002522A5" w:rsidP="002522A5">
            <w:pPr>
              <w:widowControl w:val="0"/>
              <w:spacing w:after="0" w:line="276" w:lineRule="auto"/>
              <w:jc w:val="center"/>
              <w:rPr>
                <w:b/>
                <w:bCs/>
                <w:sz w:val="20"/>
                <w:szCs w:val="20"/>
              </w:rPr>
            </w:pPr>
            <w:r>
              <w:rPr>
                <w:b/>
                <w:bCs/>
                <w:sz w:val="20"/>
                <w:szCs w:val="20"/>
              </w:rPr>
              <w:t>Art. 7</w:t>
            </w:r>
          </w:p>
          <w:p w14:paraId="518CB27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DA6E250" w14:textId="77777777" w:rsidR="002522A5" w:rsidRDefault="002522A5" w:rsidP="002522A5">
            <w:pPr>
              <w:spacing w:after="0"/>
              <w:jc w:val="center"/>
              <w:rPr>
                <w:b/>
                <w:bCs/>
                <w:sz w:val="20"/>
                <w:szCs w:val="20"/>
              </w:rPr>
            </w:pPr>
            <w:r>
              <w:rPr>
                <w:b/>
                <w:bCs/>
                <w:sz w:val="20"/>
                <w:szCs w:val="20"/>
              </w:rPr>
              <w:t xml:space="preserve">Art. 6 </w:t>
            </w:r>
          </w:p>
          <w:p w14:paraId="2644C632"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774294E" w14:textId="77777777" w:rsidR="002522A5" w:rsidRDefault="002522A5" w:rsidP="002522A5">
            <w:pPr>
              <w:spacing w:after="0"/>
              <w:jc w:val="center"/>
              <w:rPr>
                <w:b/>
                <w:bCs/>
                <w:sz w:val="20"/>
                <w:szCs w:val="20"/>
              </w:rPr>
            </w:pPr>
          </w:p>
          <w:p w14:paraId="7E617790" w14:textId="77777777" w:rsidR="002522A5" w:rsidRDefault="002522A5" w:rsidP="002522A5">
            <w:pPr>
              <w:spacing w:after="0"/>
              <w:jc w:val="center"/>
              <w:rPr>
                <w:b/>
                <w:bCs/>
                <w:sz w:val="20"/>
                <w:szCs w:val="20"/>
              </w:rPr>
            </w:pPr>
            <w:r>
              <w:rPr>
                <w:b/>
                <w:bCs/>
                <w:sz w:val="20"/>
                <w:szCs w:val="20"/>
              </w:rPr>
              <w:t>Art. 8</w:t>
            </w:r>
          </w:p>
          <w:p w14:paraId="7C34D488" w14:textId="77777777" w:rsidR="002522A5" w:rsidRDefault="002522A5" w:rsidP="002522A5">
            <w:pPr>
              <w:spacing w:after="0"/>
              <w:jc w:val="center"/>
              <w:rPr>
                <w:b/>
                <w:bCs/>
                <w:sz w:val="20"/>
                <w:szCs w:val="20"/>
              </w:rPr>
            </w:pPr>
            <w:r>
              <w:rPr>
                <w:sz w:val="20"/>
                <w:szCs w:val="20"/>
              </w:rPr>
              <w:t>Proceduri prin mijloace electronice</w:t>
            </w:r>
            <w:r>
              <w:rPr>
                <w:b/>
                <w:bCs/>
                <w:sz w:val="20"/>
                <w:szCs w:val="20"/>
              </w:rPr>
              <w:t>)</w:t>
            </w:r>
          </w:p>
        </w:tc>
        <w:tc>
          <w:tcPr>
            <w:tcW w:w="3390" w:type="dxa"/>
          </w:tcPr>
          <w:p w14:paraId="11CA641D" w14:textId="77777777" w:rsidR="002522A5" w:rsidRDefault="002522A5" w:rsidP="002522A5">
            <w:pPr>
              <w:spacing w:after="0"/>
              <w:jc w:val="both"/>
              <w:rPr>
                <w:sz w:val="20"/>
                <w:szCs w:val="20"/>
              </w:rPr>
            </w:pPr>
            <w:r>
              <w:rPr>
                <w:sz w:val="20"/>
                <w:szCs w:val="20"/>
              </w:rPr>
              <w:t xml:space="preserve"> Examinarea oportunității, și, după caz, 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w:t>
            </w:r>
            <w:r>
              <w:rPr>
                <w:sz w:val="20"/>
                <w:szCs w:val="20"/>
              </w:rPr>
              <w:lastRenderedPageBreak/>
              <w:t>disponibile printr-o platformă electronică sectorială existentă sau printr-un alt portal guvernamental.</w:t>
            </w:r>
          </w:p>
        </w:tc>
        <w:tc>
          <w:tcPr>
            <w:tcW w:w="1245" w:type="dxa"/>
          </w:tcPr>
          <w:p w14:paraId="1C6F6602" w14:textId="77777777"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78A91A6A" w14:textId="77777777" w:rsidR="002522A5" w:rsidRDefault="002522A5" w:rsidP="002522A5">
            <w:pPr>
              <w:spacing w:after="0"/>
              <w:rPr>
                <w:sz w:val="20"/>
                <w:szCs w:val="20"/>
              </w:rPr>
            </w:pPr>
            <w:r>
              <w:rPr>
                <w:sz w:val="20"/>
                <w:szCs w:val="20"/>
              </w:rPr>
              <w:t>Trim. I 2027</w:t>
            </w:r>
          </w:p>
        </w:tc>
        <w:tc>
          <w:tcPr>
            <w:tcW w:w="1290" w:type="dxa"/>
          </w:tcPr>
          <w:p w14:paraId="0A673D7C"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4DE07B45" w14:textId="77777777">
        <w:tc>
          <w:tcPr>
            <w:tcW w:w="562" w:type="dxa"/>
          </w:tcPr>
          <w:p w14:paraId="0309138B" w14:textId="77777777" w:rsidR="002522A5" w:rsidRDefault="002522A5" w:rsidP="002522A5">
            <w:pPr>
              <w:numPr>
                <w:ilvl w:val="0"/>
                <w:numId w:val="10"/>
              </w:numPr>
              <w:jc w:val="center"/>
              <w:rPr>
                <w:color w:val="000000"/>
              </w:rPr>
            </w:pPr>
            <w:r>
              <w:rPr>
                <w:color w:val="000000"/>
                <w:sz w:val="20"/>
                <w:szCs w:val="20"/>
              </w:rPr>
              <w:t>47.</w:t>
            </w:r>
          </w:p>
        </w:tc>
        <w:tc>
          <w:tcPr>
            <w:tcW w:w="1358" w:type="dxa"/>
          </w:tcPr>
          <w:p w14:paraId="0E3F5E31" w14:textId="77777777" w:rsidR="002522A5" w:rsidRDefault="002522A5" w:rsidP="002522A5">
            <w:pPr>
              <w:tabs>
                <w:tab w:val="left" w:pos="502"/>
              </w:tabs>
              <w:spacing w:after="0"/>
              <w:rPr>
                <w:sz w:val="20"/>
                <w:szCs w:val="20"/>
              </w:rPr>
            </w:pPr>
            <w:r>
              <w:rPr>
                <w:b/>
                <w:bCs/>
                <w:sz w:val="20"/>
                <w:szCs w:val="20"/>
              </w:rPr>
              <w:t xml:space="preserve">Servicii în domeniul proiectării, instalării și întreținerii sistemelor de alarmă și a </w:t>
            </w:r>
            <w:r>
              <w:rPr>
                <w:b/>
                <w:bCs/>
                <w:sz w:val="20"/>
                <w:szCs w:val="20"/>
              </w:rPr>
              <w:lastRenderedPageBreak/>
              <w:t>componentelor acestora</w:t>
            </w:r>
          </w:p>
        </w:tc>
        <w:tc>
          <w:tcPr>
            <w:tcW w:w="1545" w:type="dxa"/>
          </w:tcPr>
          <w:p w14:paraId="300D351A" w14:textId="77777777" w:rsidR="002522A5" w:rsidRDefault="002522A5" w:rsidP="002522A5">
            <w:pPr>
              <w:tabs>
                <w:tab w:val="left" w:pos="299"/>
              </w:tabs>
              <w:spacing w:after="0"/>
              <w:rPr>
                <w:sz w:val="20"/>
                <w:szCs w:val="20"/>
              </w:rPr>
            </w:pPr>
            <w:r>
              <w:rPr>
                <w:b/>
                <w:bCs/>
                <w:sz w:val="20"/>
                <w:szCs w:val="20"/>
              </w:rPr>
              <w:lastRenderedPageBreak/>
              <w:t>Legea nr. 283/2003</w:t>
            </w:r>
            <w:r>
              <w:rPr>
                <w:sz w:val="20"/>
                <w:szCs w:val="20"/>
              </w:rPr>
              <w:t xml:space="preserve"> privind activitatea particulară</w:t>
            </w:r>
          </w:p>
          <w:p w14:paraId="05BAF2E0" w14:textId="77777777" w:rsidR="002522A5" w:rsidRDefault="002522A5" w:rsidP="002522A5">
            <w:pPr>
              <w:tabs>
                <w:tab w:val="left" w:pos="299"/>
              </w:tabs>
              <w:spacing w:after="0"/>
              <w:rPr>
                <w:sz w:val="20"/>
                <w:szCs w:val="20"/>
              </w:rPr>
            </w:pPr>
            <w:r>
              <w:rPr>
                <w:sz w:val="20"/>
                <w:szCs w:val="20"/>
              </w:rPr>
              <w:t>de detectiv şi de pază</w:t>
            </w:r>
          </w:p>
        </w:tc>
        <w:tc>
          <w:tcPr>
            <w:tcW w:w="1830" w:type="dxa"/>
          </w:tcPr>
          <w:p w14:paraId="70043957" w14:textId="77777777" w:rsidR="002522A5" w:rsidRDefault="002522A5" w:rsidP="002522A5">
            <w:pPr>
              <w:spacing w:after="0"/>
              <w:jc w:val="both"/>
              <w:rPr>
                <w:b/>
                <w:bCs/>
                <w:sz w:val="20"/>
                <w:szCs w:val="20"/>
              </w:rPr>
            </w:pPr>
            <w:r>
              <w:rPr>
                <w:b/>
                <w:bCs/>
                <w:sz w:val="20"/>
                <w:szCs w:val="20"/>
              </w:rPr>
              <w:t>Art. 22</w:t>
            </w:r>
            <w:r>
              <w:rPr>
                <w:b/>
                <w:bCs/>
                <w:sz w:val="20"/>
                <w:szCs w:val="20"/>
                <w:vertAlign w:val="superscript"/>
              </w:rPr>
              <w:t xml:space="preserve">5 </w:t>
            </w:r>
            <w:r>
              <w:rPr>
                <w:b/>
                <w:bCs/>
                <w:sz w:val="20"/>
                <w:szCs w:val="20"/>
              </w:rPr>
              <w:t>, alin.3</w:t>
            </w:r>
          </w:p>
          <w:p w14:paraId="6D18A0C2" w14:textId="77777777" w:rsidR="002522A5" w:rsidRDefault="002522A5" w:rsidP="002522A5">
            <w:pPr>
              <w:spacing w:after="0"/>
              <w:jc w:val="both"/>
              <w:rPr>
                <w:sz w:val="20"/>
                <w:szCs w:val="20"/>
              </w:rPr>
            </w:pPr>
            <w:r>
              <w:rPr>
                <w:sz w:val="20"/>
                <w:szCs w:val="20"/>
              </w:rPr>
              <w:t xml:space="preserve">Taxa pentru reperfectarea autorizaţiei şi/sau eliberarea copiei de pe aceasta, inclusiv în cazul extinderii </w:t>
            </w:r>
            <w:r>
              <w:rPr>
                <w:sz w:val="20"/>
                <w:szCs w:val="20"/>
              </w:rPr>
              <w:lastRenderedPageBreak/>
              <w:t>activităţii autorizate pe o nouă adresă (filială, subdiviziune separată), se stabileşte în proporţie de 10 la sută din taxa pentru eliberarea acesteia, iar taxa pentru eliberarea duplicatului autorizaţiei este de 585 de lei.</w:t>
            </w:r>
          </w:p>
        </w:tc>
        <w:tc>
          <w:tcPr>
            <w:tcW w:w="1515" w:type="dxa"/>
          </w:tcPr>
          <w:p w14:paraId="64DC30E1" w14:textId="77777777" w:rsidR="002522A5" w:rsidRDefault="002522A5" w:rsidP="002522A5">
            <w:pPr>
              <w:widowControl w:val="0"/>
              <w:spacing w:after="0" w:line="276" w:lineRule="auto"/>
              <w:jc w:val="center"/>
              <w:rPr>
                <w:b/>
                <w:bCs/>
                <w:sz w:val="20"/>
                <w:szCs w:val="20"/>
              </w:rPr>
            </w:pPr>
            <w:r>
              <w:rPr>
                <w:b/>
                <w:bCs/>
                <w:sz w:val="20"/>
                <w:szCs w:val="20"/>
              </w:rPr>
              <w:lastRenderedPageBreak/>
              <w:t>Art. 12</w:t>
            </w:r>
          </w:p>
          <w:p w14:paraId="6E4C120F" w14:textId="77777777" w:rsidR="002522A5" w:rsidRDefault="002522A5" w:rsidP="002522A5">
            <w:pPr>
              <w:widowControl w:val="0"/>
              <w:spacing w:after="0" w:line="276" w:lineRule="auto"/>
              <w:jc w:val="center"/>
              <w:rPr>
                <w:b/>
                <w:bCs/>
                <w:sz w:val="20"/>
                <w:szCs w:val="20"/>
              </w:rPr>
            </w:pPr>
            <w:r>
              <w:rPr>
                <w:sz w:val="20"/>
                <w:szCs w:val="20"/>
              </w:rPr>
              <w:t>Proceduri de autorizare</w:t>
            </w:r>
          </w:p>
        </w:tc>
        <w:tc>
          <w:tcPr>
            <w:tcW w:w="1350" w:type="dxa"/>
          </w:tcPr>
          <w:p w14:paraId="775DBFFC" w14:textId="77777777" w:rsidR="002522A5" w:rsidRDefault="002522A5" w:rsidP="002522A5">
            <w:pPr>
              <w:spacing w:after="0"/>
              <w:jc w:val="center"/>
              <w:rPr>
                <w:b/>
                <w:bCs/>
                <w:sz w:val="20"/>
                <w:szCs w:val="20"/>
              </w:rPr>
            </w:pPr>
            <w:r>
              <w:rPr>
                <w:b/>
                <w:bCs/>
                <w:sz w:val="20"/>
                <w:szCs w:val="20"/>
              </w:rPr>
              <w:t xml:space="preserve">Art. 13 </w:t>
            </w:r>
          </w:p>
          <w:p w14:paraId="629B0E2C" w14:textId="77777777" w:rsidR="002522A5" w:rsidRDefault="002522A5" w:rsidP="002522A5">
            <w:pPr>
              <w:spacing w:after="0"/>
              <w:jc w:val="center"/>
              <w:rPr>
                <w:sz w:val="20"/>
                <w:szCs w:val="20"/>
              </w:rPr>
            </w:pPr>
            <w:r>
              <w:rPr>
                <w:b/>
                <w:bCs/>
                <w:sz w:val="20"/>
                <w:szCs w:val="20"/>
              </w:rPr>
              <w:t xml:space="preserve">alin. (2) </w:t>
            </w:r>
            <w:r>
              <w:rPr>
                <w:sz w:val="20"/>
                <w:szCs w:val="20"/>
              </w:rPr>
              <w:t>Costurile administrative</w:t>
            </w:r>
          </w:p>
        </w:tc>
        <w:tc>
          <w:tcPr>
            <w:tcW w:w="3390" w:type="dxa"/>
          </w:tcPr>
          <w:p w14:paraId="717B8FEA" w14:textId="77777777" w:rsidR="002522A5" w:rsidRDefault="002522A5" w:rsidP="002522A5">
            <w:pPr>
              <w:spacing w:after="0"/>
              <w:jc w:val="both"/>
              <w:rPr>
                <w:sz w:val="20"/>
                <w:szCs w:val="20"/>
              </w:rPr>
            </w:pPr>
            <w:r>
              <w:rPr>
                <w:sz w:val="20"/>
                <w:szCs w:val="20"/>
              </w:rPr>
              <w:t xml:space="preserve"> Examinarea oportunității, și, după caz, modificarea prevederii astfel încât taxa pentru reemiterea autorizației și/sau eliberarea unei copii a acesteia, inclusiv în cazul extinderii activității autorizate la o nouă adresă (sucursală, subdiviziune separată), să fie </w:t>
            </w:r>
            <w:r>
              <w:rPr>
                <w:sz w:val="20"/>
                <w:szCs w:val="20"/>
              </w:rPr>
              <w:lastRenderedPageBreak/>
              <w:t>proporțională cu costul real al procedurilor de autorizare.</w:t>
            </w:r>
          </w:p>
          <w:p w14:paraId="2C4CED5C" w14:textId="77777777" w:rsidR="002522A5" w:rsidRDefault="002522A5" w:rsidP="002522A5">
            <w:pPr>
              <w:spacing w:after="0"/>
              <w:jc w:val="both"/>
              <w:rPr>
                <w:sz w:val="20"/>
                <w:szCs w:val="20"/>
              </w:rPr>
            </w:pPr>
            <w:r>
              <w:rPr>
                <w:sz w:val="20"/>
                <w:szCs w:val="20"/>
              </w:rPr>
              <w:t xml:space="preserve">Însuși faptul că aceste taxe sunt definite ca procent (din taxa principală pentru autorizare) indică faptul că acestea nu sunt determinate pe baza costurilor reale ale procedurilor. </w:t>
            </w:r>
          </w:p>
          <w:p w14:paraId="1E3AA4E3" w14:textId="77777777" w:rsidR="002522A5" w:rsidRDefault="002522A5" w:rsidP="002522A5">
            <w:pPr>
              <w:spacing w:after="0"/>
              <w:jc w:val="both"/>
              <w:rPr>
                <w:sz w:val="20"/>
                <w:szCs w:val="20"/>
              </w:rPr>
            </w:pPr>
            <w:r>
              <w:rPr>
                <w:sz w:val="20"/>
                <w:szCs w:val="20"/>
              </w:rPr>
              <w:t xml:space="preserve">Modificarea prevederii astfel încât să se prevadă o sumă fixă prin substituirea formulării „ </w:t>
            </w:r>
            <w:r>
              <w:rPr>
                <w:i/>
                <w:iCs/>
                <w:sz w:val="20"/>
                <w:szCs w:val="20"/>
              </w:rPr>
              <w:t xml:space="preserve">stabilită la 10% din taxa pentru emiterea sa </w:t>
            </w:r>
            <w:r>
              <w:rPr>
                <w:sz w:val="20"/>
                <w:szCs w:val="20"/>
              </w:rPr>
              <w:t>”, unde taxa fixă ar trebui să fie egală cu costul real al procedurilor de autorizare.</w:t>
            </w:r>
          </w:p>
        </w:tc>
        <w:tc>
          <w:tcPr>
            <w:tcW w:w="1245" w:type="dxa"/>
          </w:tcPr>
          <w:p w14:paraId="4AD4505C" w14:textId="77777777" w:rsidR="002522A5" w:rsidRDefault="002522A5" w:rsidP="002522A5">
            <w:pPr>
              <w:spacing w:after="0"/>
              <w:jc w:val="center"/>
              <w:rPr>
                <w:sz w:val="20"/>
                <w:szCs w:val="20"/>
              </w:rPr>
            </w:pPr>
            <w:r>
              <w:rPr>
                <w:sz w:val="20"/>
                <w:szCs w:val="20"/>
              </w:rPr>
              <w:lastRenderedPageBreak/>
              <w:t>Ministerul Afacerilor Interne (MAI)</w:t>
            </w:r>
          </w:p>
        </w:tc>
        <w:tc>
          <w:tcPr>
            <w:tcW w:w="1245" w:type="dxa"/>
          </w:tcPr>
          <w:p w14:paraId="4E1BC698" w14:textId="77777777" w:rsidR="002522A5" w:rsidRDefault="002522A5" w:rsidP="002522A5">
            <w:pPr>
              <w:spacing w:after="0"/>
              <w:rPr>
                <w:sz w:val="20"/>
                <w:szCs w:val="20"/>
              </w:rPr>
            </w:pPr>
            <w:r>
              <w:rPr>
                <w:sz w:val="20"/>
                <w:szCs w:val="20"/>
              </w:rPr>
              <w:t>Trim. I 2027</w:t>
            </w:r>
          </w:p>
        </w:tc>
        <w:tc>
          <w:tcPr>
            <w:tcW w:w="1290" w:type="dxa"/>
          </w:tcPr>
          <w:p w14:paraId="1A9E81A6" w14:textId="77777777" w:rsidR="002522A5" w:rsidRDefault="002522A5" w:rsidP="002522A5">
            <w:pPr>
              <w:spacing w:after="0"/>
              <w:rPr>
                <w:sz w:val="20"/>
                <w:szCs w:val="20"/>
              </w:rPr>
            </w:pPr>
            <w:r>
              <w:rPr>
                <w:b/>
                <w:bCs/>
                <w:sz w:val="20"/>
                <w:szCs w:val="20"/>
              </w:rPr>
              <w:t>La adoptarea amendamentului</w:t>
            </w:r>
          </w:p>
        </w:tc>
      </w:tr>
      <w:tr w:rsidR="002522A5" w14:paraId="74FB71F1" w14:textId="77777777">
        <w:tc>
          <w:tcPr>
            <w:tcW w:w="562" w:type="dxa"/>
          </w:tcPr>
          <w:p w14:paraId="37E5E839" w14:textId="77777777" w:rsidR="002522A5" w:rsidRDefault="002522A5" w:rsidP="002522A5">
            <w:pPr>
              <w:numPr>
                <w:ilvl w:val="0"/>
                <w:numId w:val="10"/>
              </w:numPr>
              <w:jc w:val="center"/>
              <w:rPr>
                <w:color w:val="000000"/>
              </w:rPr>
            </w:pPr>
            <w:r>
              <w:rPr>
                <w:color w:val="000000"/>
                <w:sz w:val="20"/>
                <w:szCs w:val="20"/>
              </w:rPr>
              <w:t>48.</w:t>
            </w:r>
          </w:p>
        </w:tc>
        <w:tc>
          <w:tcPr>
            <w:tcW w:w="1358" w:type="dxa"/>
          </w:tcPr>
          <w:p w14:paraId="0A0AAA9A" w14:textId="77777777" w:rsidR="002522A5" w:rsidRDefault="002522A5" w:rsidP="002522A5">
            <w:pPr>
              <w:tabs>
                <w:tab w:val="left" w:pos="502"/>
              </w:tabs>
              <w:spacing w:after="0"/>
              <w:rPr>
                <w:sz w:val="20"/>
                <w:szCs w:val="20"/>
              </w:rPr>
            </w:pPr>
            <w:r>
              <w:rPr>
                <w:b/>
                <w:bCs/>
                <w:sz w:val="20"/>
                <w:szCs w:val="20"/>
              </w:rPr>
              <w:t>Servicii de operare a poligoanelor de tragere</w:t>
            </w:r>
          </w:p>
        </w:tc>
        <w:tc>
          <w:tcPr>
            <w:tcW w:w="1545" w:type="dxa"/>
          </w:tcPr>
          <w:p w14:paraId="563F8BE5" w14:textId="77777777" w:rsidR="002522A5" w:rsidRDefault="002522A5" w:rsidP="002522A5">
            <w:pPr>
              <w:tabs>
                <w:tab w:val="left" w:pos="299"/>
              </w:tabs>
              <w:spacing w:after="0"/>
              <w:rPr>
                <w:sz w:val="20"/>
                <w:szCs w:val="20"/>
              </w:rPr>
            </w:pPr>
            <w:r>
              <w:rPr>
                <w:b/>
                <w:bCs/>
                <w:sz w:val="20"/>
                <w:szCs w:val="20"/>
              </w:rPr>
              <w:t>Legea nr. 130/2012</w:t>
            </w:r>
            <w:r>
              <w:rPr>
                <w:sz w:val="20"/>
                <w:szCs w:val="20"/>
              </w:rPr>
              <w:t xml:space="preserve"> privind regimul armelor şi al muniţiilor</w:t>
            </w:r>
          </w:p>
          <w:p w14:paraId="5EE6A1A3" w14:textId="77777777" w:rsidR="002522A5" w:rsidRDefault="002522A5" w:rsidP="002522A5">
            <w:pPr>
              <w:tabs>
                <w:tab w:val="left" w:pos="299"/>
              </w:tabs>
              <w:spacing w:after="0"/>
              <w:rPr>
                <w:sz w:val="20"/>
                <w:szCs w:val="20"/>
              </w:rPr>
            </w:pPr>
            <w:r>
              <w:rPr>
                <w:sz w:val="20"/>
                <w:szCs w:val="20"/>
              </w:rPr>
              <w:t>cu destinaţie civilă</w:t>
            </w:r>
          </w:p>
        </w:tc>
        <w:tc>
          <w:tcPr>
            <w:tcW w:w="1830" w:type="dxa"/>
          </w:tcPr>
          <w:p w14:paraId="50D3D510" w14:textId="77777777" w:rsidR="002522A5" w:rsidRDefault="002522A5" w:rsidP="002522A5">
            <w:pPr>
              <w:spacing w:after="0"/>
              <w:jc w:val="both"/>
              <w:rPr>
                <w:b/>
                <w:bCs/>
                <w:sz w:val="20"/>
                <w:szCs w:val="20"/>
              </w:rPr>
            </w:pPr>
            <w:r>
              <w:rPr>
                <w:b/>
                <w:bCs/>
                <w:sz w:val="20"/>
                <w:szCs w:val="20"/>
              </w:rPr>
              <w:t>Art. 31 alin. (3) lit. b)</w:t>
            </w:r>
          </w:p>
          <w:p w14:paraId="69A1A166" w14:textId="77777777" w:rsidR="002522A5" w:rsidRDefault="002522A5" w:rsidP="002522A5">
            <w:pPr>
              <w:spacing w:after="0"/>
              <w:jc w:val="both"/>
              <w:rPr>
                <w:sz w:val="20"/>
                <w:szCs w:val="20"/>
              </w:rPr>
            </w:pPr>
            <w:r>
              <w:rPr>
                <w:sz w:val="20"/>
                <w:szCs w:val="20"/>
              </w:rPr>
              <w:t xml:space="preserve">Persoanele juridice de drept privat care nu sînt în subordinea autorităţilor publice sau în a căror privinţă aceste autorităţi nu exercită funcţia de fondator pot fi autorizate, în condiţiile prezentei legi şi în funcţie de obiectul lor de activitate, să procure, să deţină şi </w:t>
            </w:r>
            <w:r>
              <w:rPr>
                <w:sz w:val="20"/>
                <w:szCs w:val="20"/>
              </w:rPr>
              <w:lastRenderedPageBreak/>
              <w:t>să folosească arme letale şi arme neletale, precum şi muniţii aferente, pentru:</w:t>
            </w:r>
          </w:p>
          <w:p w14:paraId="78B9B70B" w14:textId="77777777" w:rsidR="002522A5" w:rsidRDefault="002522A5" w:rsidP="002522A5">
            <w:pPr>
              <w:spacing w:after="0"/>
              <w:jc w:val="both"/>
              <w:rPr>
                <w:sz w:val="20"/>
                <w:szCs w:val="20"/>
              </w:rPr>
            </w:pPr>
            <w:r>
              <w:rPr>
                <w:sz w:val="20"/>
                <w:szCs w:val="20"/>
              </w:rPr>
              <w:t>b) desfăşurarea activităţilor de executare a tragerilor cu arme în tiruri de trageri special amenajate, pentru antrenament sau divertisment, precum şi pentru organizarea şi desfăşurarea cursurilor prevăzute la art. 7 alin. (1) lit. b);</w:t>
            </w:r>
          </w:p>
          <w:p w14:paraId="07B01DE8" w14:textId="77777777" w:rsidR="002522A5" w:rsidRDefault="002522A5" w:rsidP="002522A5">
            <w:pPr>
              <w:spacing w:after="0"/>
              <w:jc w:val="both"/>
              <w:rPr>
                <w:sz w:val="20"/>
                <w:szCs w:val="20"/>
              </w:rPr>
            </w:pPr>
          </w:p>
          <w:p w14:paraId="0A77F8F8" w14:textId="77777777" w:rsidR="002522A5" w:rsidRDefault="002522A5" w:rsidP="002522A5">
            <w:pPr>
              <w:spacing w:after="0"/>
              <w:jc w:val="both"/>
              <w:rPr>
                <w:b/>
                <w:bCs/>
                <w:sz w:val="20"/>
                <w:szCs w:val="20"/>
              </w:rPr>
            </w:pPr>
            <w:r>
              <w:rPr>
                <w:b/>
                <w:bCs/>
                <w:sz w:val="20"/>
                <w:szCs w:val="20"/>
              </w:rPr>
              <w:t>Articolul 37 (1)</w:t>
            </w:r>
          </w:p>
          <w:p w14:paraId="3796F199" w14:textId="77777777" w:rsidR="002522A5" w:rsidRDefault="002522A5" w:rsidP="002522A5">
            <w:pPr>
              <w:spacing w:after="0"/>
              <w:jc w:val="both"/>
              <w:rPr>
                <w:sz w:val="20"/>
                <w:szCs w:val="20"/>
              </w:rPr>
            </w:pPr>
            <w:r>
              <w:rPr>
                <w:sz w:val="20"/>
                <w:szCs w:val="20"/>
              </w:rPr>
              <w:t xml:space="preserve">Persoanele juridice şi unităţile prevăzute la art. 31 alin. (2) şi (3) pot construi şi amenaja tiruri de tragere pentru antrenamentul personalului dotat cu arme, precum şi pentru verificarea </w:t>
            </w:r>
            <w:r>
              <w:rPr>
                <w:sz w:val="20"/>
                <w:szCs w:val="20"/>
              </w:rPr>
              <w:lastRenderedPageBreak/>
              <w:t>armelor şi a muniţiilor deţinute, în condiţiile prezentei legi.</w:t>
            </w:r>
          </w:p>
        </w:tc>
        <w:tc>
          <w:tcPr>
            <w:tcW w:w="1515" w:type="dxa"/>
          </w:tcPr>
          <w:p w14:paraId="34BF5A91" w14:textId="77777777" w:rsidR="002522A5" w:rsidRDefault="002522A5" w:rsidP="002522A5">
            <w:pPr>
              <w:spacing w:after="0"/>
              <w:jc w:val="center"/>
              <w:rPr>
                <w:b/>
                <w:bCs/>
                <w:sz w:val="20"/>
                <w:szCs w:val="20"/>
              </w:rPr>
            </w:pPr>
            <w:r>
              <w:rPr>
                <w:b/>
                <w:bCs/>
                <w:sz w:val="20"/>
                <w:szCs w:val="20"/>
              </w:rPr>
              <w:lastRenderedPageBreak/>
              <w:t>Art. 14</w:t>
            </w:r>
          </w:p>
          <w:p w14:paraId="2C023A4E" w14:textId="77777777" w:rsidR="002522A5" w:rsidRDefault="002522A5" w:rsidP="002522A5">
            <w:pPr>
              <w:spacing w:after="0"/>
              <w:jc w:val="center"/>
              <w:rPr>
                <w:b/>
                <w:bCs/>
                <w:sz w:val="20"/>
                <w:szCs w:val="20"/>
              </w:rPr>
            </w:pPr>
            <w:r>
              <w:rPr>
                <w:sz w:val="20"/>
                <w:szCs w:val="20"/>
              </w:rPr>
              <w:t>Cerințe supuse evaluării</w:t>
            </w:r>
          </w:p>
        </w:tc>
        <w:tc>
          <w:tcPr>
            <w:tcW w:w="1350" w:type="dxa"/>
          </w:tcPr>
          <w:p w14:paraId="6C837CB4" w14:textId="77777777" w:rsidR="002522A5" w:rsidRDefault="002522A5" w:rsidP="002522A5">
            <w:pPr>
              <w:spacing w:after="0"/>
              <w:jc w:val="center"/>
              <w:rPr>
                <w:b/>
                <w:bCs/>
                <w:sz w:val="20"/>
                <w:szCs w:val="20"/>
              </w:rPr>
            </w:pPr>
            <w:r>
              <w:rPr>
                <w:b/>
                <w:bCs/>
                <w:sz w:val="20"/>
                <w:szCs w:val="20"/>
              </w:rPr>
              <w:t xml:space="preserve">Art. 15 </w:t>
            </w:r>
          </w:p>
          <w:p w14:paraId="0B53F257" w14:textId="77777777" w:rsidR="002522A5" w:rsidRDefault="002522A5" w:rsidP="002522A5">
            <w:pPr>
              <w:spacing w:after="0"/>
              <w:jc w:val="center"/>
              <w:rPr>
                <w:b/>
                <w:bCs/>
                <w:sz w:val="20"/>
                <w:szCs w:val="20"/>
              </w:rPr>
            </w:pPr>
            <w:r>
              <w:rPr>
                <w:b/>
                <w:bCs/>
                <w:sz w:val="20"/>
                <w:szCs w:val="20"/>
              </w:rPr>
              <w:t>alin. (2)</w:t>
            </w:r>
          </w:p>
          <w:p w14:paraId="2E84AB47" w14:textId="77777777" w:rsidR="002522A5" w:rsidRDefault="002522A5" w:rsidP="002522A5">
            <w:pPr>
              <w:spacing w:after="0"/>
              <w:jc w:val="center"/>
              <w:rPr>
                <w:b/>
                <w:bCs/>
                <w:sz w:val="20"/>
                <w:szCs w:val="20"/>
              </w:rPr>
            </w:pPr>
            <w:r>
              <w:rPr>
                <w:b/>
                <w:bCs/>
                <w:sz w:val="20"/>
                <w:szCs w:val="20"/>
              </w:rPr>
              <w:t>lit. b)</w:t>
            </w:r>
          </w:p>
          <w:p w14:paraId="32AB9B0F" w14:textId="77777777" w:rsidR="002522A5" w:rsidRDefault="002522A5" w:rsidP="002522A5">
            <w:pPr>
              <w:spacing w:after="0"/>
              <w:jc w:val="center"/>
              <w:rPr>
                <w:sz w:val="20"/>
                <w:szCs w:val="20"/>
              </w:rPr>
            </w:pPr>
            <w:r>
              <w:rPr>
                <w:sz w:val="20"/>
                <w:szCs w:val="20"/>
              </w:rPr>
              <w:t>Cerințe care trebuie evaluate</w:t>
            </w:r>
          </w:p>
        </w:tc>
        <w:tc>
          <w:tcPr>
            <w:tcW w:w="3390" w:type="dxa"/>
          </w:tcPr>
          <w:p w14:paraId="7C68673C" w14:textId="77777777" w:rsidR="002522A5" w:rsidRDefault="002522A5" w:rsidP="002522A5">
            <w:pPr>
              <w:spacing w:after="0"/>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p>
        </w:tc>
        <w:tc>
          <w:tcPr>
            <w:tcW w:w="1245" w:type="dxa"/>
          </w:tcPr>
          <w:p w14:paraId="4C4D725D" w14:textId="77777777" w:rsidR="002522A5" w:rsidRDefault="002522A5" w:rsidP="002522A5">
            <w:pPr>
              <w:spacing w:after="0"/>
              <w:jc w:val="center"/>
              <w:rPr>
                <w:sz w:val="20"/>
                <w:szCs w:val="20"/>
              </w:rPr>
            </w:pPr>
            <w:r>
              <w:rPr>
                <w:sz w:val="20"/>
                <w:szCs w:val="20"/>
              </w:rPr>
              <w:t>Ministerul Afacerilor Interne (MAI)</w:t>
            </w:r>
          </w:p>
        </w:tc>
        <w:tc>
          <w:tcPr>
            <w:tcW w:w="1245" w:type="dxa"/>
          </w:tcPr>
          <w:p w14:paraId="52294681" w14:textId="77777777" w:rsidR="002522A5" w:rsidRDefault="002522A5" w:rsidP="002522A5">
            <w:pPr>
              <w:spacing w:after="0"/>
              <w:rPr>
                <w:sz w:val="20"/>
                <w:szCs w:val="20"/>
              </w:rPr>
            </w:pPr>
            <w:r>
              <w:rPr>
                <w:sz w:val="20"/>
                <w:szCs w:val="20"/>
              </w:rPr>
              <w:t>Trim. I 2027</w:t>
            </w:r>
          </w:p>
        </w:tc>
        <w:tc>
          <w:tcPr>
            <w:tcW w:w="1290" w:type="dxa"/>
          </w:tcPr>
          <w:p w14:paraId="1482B236" w14:textId="77777777" w:rsidR="002522A5" w:rsidRDefault="002522A5" w:rsidP="002522A5">
            <w:pPr>
              <w:spacing w:after="0"/>
              <w:rPr>
                <w:sz w:val="20"/>
                <w:szCs w:val="20"/>
              </w:rPr>
            </w:pPr>
            <w:r>
              <w:rPr>
                <w:b/>
                <w:bCs/>
                <w:sz w:val="20"/>
                <w:szCs w:val="20"/>
              </w:rPr>
              <w:t>La adoptarea amendamentului</w:t>
            </w:r>
          </w:p>
        </w:tc>
      </w:tr>
      <w:tr w:rsidR="002522A5" w14:paraId="472D9406" w14:textId="77777777">
        <w:tc>
          <w:tcPr>
            <w:tcW w:w="562" w:type="dxa"/>
          </w:tcPr>
          <w:p w14:paraId="6D4F30D2" w14:textId="77777777" w:rsidR="002522A5" w:rsidRDefault="002522A5" w:rsidP="002522A5">
            <w:pPr>
              <w:numPr>
                <w:ilvl w:val="0"/>
                <w:numId w:val="10"/>
              </w:numPr>
              <w:jc w:val="center"/>
              <w:rPr>
                <w:color w:val="000000"/>
              </w:rPr>
            </w:pPr>
            <w:r>
              <w:rPr>
                <w:color w:val="000000"/>
                <w:sz w:val="20"/>
                <w:szCs w:val="20"/>
              </w:rPr>
              <w:lastRenderedPageBreak/>
              <w:t>49.</w:t>
            </w:r>
          </w:p>
        </w:tc>
        <w:tc>
          <w:tcPr>
            <w:tcW w:w="1358" w:type="dxa"/>
          </w:tcPr>
          <w:p w14:paraId="1210D550" w14:textId="77777777" w:rsidR="002522A5" w:rsidRDefault="002522A5" w:rsidP="002522A5">
            <w:pPr>
              <w:tabs>
                <w:tab w:val="left" w:pos="502"/>
              </w:tabs>
              <w:spacing w:after="0"/>
              <w:rPr>
                <w:sz w:val="20"/>
                <w:szCs w:val="20"/>
              </w:rPr>
            </w:pPr>
            <w:r>
              <w:rPr>
                <w:b/>
                <w:bCs/>
                <w:sz w:val="20"/>
                <w:szCs w:val="20"/>
              </w:rPr>
              <w:t>Servicii de operare a poligoanelor de tragere</w:t>
            </w:r>
          </w:p>
        </w:tc>
        <w:tc>
          <w:tcPr>
            <w:tcW w:w="1545" w:type="dxa"/>
          </w:tcPr>
          <w:p w14:paraId="2AD41CA1" w14:textId="77777777" w:rsidR="002522A5" w:rsidRDefault="002522A5" w:rsidP="002522A5">
            <w:pPr>
              <w:tabs>
                <w:tab w:val="left" w:pos="299"/>
              </w:tabs>
              <w:spacing w:after="0"/>
              <w:rPr>
                <w:sz w:val="20"/>
                <w:szCs w:val="20"/>
              </w:rPr>
            </w:pPr>
            <w:r>
              <w:rPr>
                <w:b/>
                <w:bCs/>
                <w:sz w:val="20"/>
                <w:szCs w:val="20"/>
              </w:rPr>
              <w:t>Legea nr. 130/2012</w:t>
            </w:r>
            <w:r>
              <w:rPr>
                <w:sz w:val="20"/>
                <w:szCs w:val="20"/>
              </w:rPr>
              <w:t xml:space="preserve"> privind regimul armelor şi al muniţiilor</w:t>
            </w:r>
          </w:p>
          <w:p w14:paraId="265B19AB" w14:textId="77777777" w:rsidR="002522A5" w:rsidRDefault="002522A5" w:rsidP="002522A5">
            <w:pPr>
              <w:tabs>
                <w:tab w:val="left" w:pos="299"/>
              </w:tabs>
              <w:spacing w:after="0"/>
              <w:rPr>
                <w:sz w:val="20"/>
                <w:szCs w:val="20"/>
              </w:rPr>
            </w:pPr>
            <w:r>
              <w:rPr>
                <w:sz w:val="20"/>
                <w:szCs w:val="20"/>
              </w:rPr>
              <w:t>cu destinaţie civilă</w:t>
            </w:r>
          </w:p>
        </w:tc>
        <w:tc>
          <w:tcPr>
            <w:tcW w:w="1830" w:type="dxa"/>
          </w:tcPr>
          <w:p w14:paraId="0FF46C0C" w14:textId="77777777" w:rsidR="002522A5" w:rsidRDefault="002522A5" w:rsidP="002522A5">
            <w:pPr>
              <w:spacing w:after="0"/>
              <w:jc w:val="both"/>
              <w:rPr>
                <w:b/>
                <w:bCs/>
                <w:sz w:val="20"/>
                <w:szCs w:val="20"/>
              </w:rPr>
            </w:pPr>
            <w:r>
              <w:rPr>
                <w:b/>
                <w:bCs/>
                <w:sz w:val="20"/>
                <w:szCs w:val="20"/>
              </w:rPr>
              <w:t>Art. 34 alin. (1) litera a) și alin. (3)</w:t>
            </w:r>
          </w:p>
          <w:p w14:paraId="2EE1C14E" w14:textId="77777777" w:rsidR="002522A5" w:rsidRDefault="002522A5" w:rsidP="002522A5">
            <w:pPr>
              <w:spacing w:after="0"/>
              <w:jc w:val="both"/>
              <w:rPr>
                <w:sz w:val="20"/>
                <w:szCs w:val="20"/>
              </w:rPr>
            </w:pPr>
            <w:r>
              <w:rPr>
                <w:sz w:val="20"/>
                <w:szCs w:val="20"/>
              </w:rPr>
              <w:t>(1) Pot fi dotate cu arme letale şi neletale supuse autorizării, în condiţiile prevăzute la art. 33 alin. (4), persoanele care:</w:t>
            </w:r>
          </w:p>
          <w:p w14:paraId="25C1A8FA" w14:textId="77777777" w:rsidR="002522A5" w:rsidRDefault="002522A5" w:rsidP="002522A5">
            <w:pPr>
              <w:spacing w:after="0"/>
              <w:jc w:val="both"/>
              <w:rPr>
                <w:sz w:val="20"/>
                <w:szCs w:val="20"/>
              </w:rPr>
            </w:pPr>
            <w:r>
              <w:rPr>
                <w:sz w:val="20"/>
                <w:szCs w:val="20"/>
              </w:rPr>
              <w:t>a) au cetăţenia Republicii Moldova;</w:t>
            </w:r>
          </w:p>
          <w:p w14:paraId="117C37EB" w14:textId="77777777" w:rsidR="002522A5" w:rsidRDefault="002522A5" w:rsidP="002522A5">
            <w:pPr>
              <w:spacing w:after="0"/>
              <w:jc w:val="both"/>
              <w:rPr>
                <w:sz w:val="20"/>
                <w:szCs w:val="20"/>
              </w:rPr>
            </w:pPr>
            <w:r>
              <w:rPr>
                <w:sz w:val="20"/>
                <w:szCs w:val="20"/>
              </w:rPr>
              <w:t>(3) Prevederile alin. (1) se aplică şi personalului cu atribuţii de gestionare, de administrare şi de întreţinere a armelor deţinute de persoana juridică.</w:t>
            </w:r>
          </w:p>
          <w:p w14:paraId="6579F594" w14:textId="77777777" w:rsidR="002522A5" w:rsidRDefault="002522A5" w:rsidP="002522A5">
            <w:pPr>
              <w:spacing w:after="0"/>
              <w:jc w:val="both"/>
              <w:rPr>
                <w:sz w:val="20"/>
                <w:szCs w:val="20"/>
              </w:rPr>
            </w:pPr>
          </w:p>
          <w:p w14:paraId="12CF2C59" w14:textId="77777777" w:rsidR="002522A5" w:rsidRDefault="002522A5" w:rsidP="002522A5">
            <w:pPr>
              <w:spacing w:after="0"/>
              <w:jc w:val="both"/>
              <w:rPr>
                <w:b/>
                <w:bCs/>
                <w:sz w:val="20"/>
                <w:szCs w:val="20"/>
              </w:rPr>
            </w:pPr>
            <w:r>
              <w:rPr>
                <w:b/>
                <w:bCs/>
                <w:sz w:val="20"/>
                <w:szCs w:val="20"/>
              </w:rPr>
              <w:t>Articolul 37, alin. (2)</w:t>
            </w:r>
          </w:p>
          <w:p w14:paraId="30E5164B" w14:textId="77777777" w:rsidR="002522A5" w:rsidRDefault="002522A5" w:rsidP="002522A5">
            <w:pPr>
              <w:spacing w:after="0"/>
              <w:jc w:val="both"/>
              <w:rPr>
                <w:sz w:val="20"/>
                <w:szCs w:val="20"/>
              </w:rPr>
            </w:pPr>
            <w:r>
              <w:rPr>
                <w:sz w:val="20"/>
                <w:szCs w:val="20"/>
              </w:rPr>
              <w:t xml:space="preserve">Personalul abilitat cu funcţii de administrare, de întreţinere şi de </w:t>
            </w:r>
            <w:r>
              <w:rPr>
                <w:sz w:val="20"/>
                <w:szCs w:val="20"/>
              </w:rPr>
              <w:lastRenderedPageBreak/>
              <w:t>supraveghere a tirurilor de tragere trebuie să întrunească condiţiile prevăzute la   art. 34 alin. (1) şi (4).</w:t>
            </w:r>
          </w:p>
          <w:p w14:paraId="5F950B6B" w14:textId="77777777" w:rsidR="002522A5" w:rsidRDefault="002522A5" w:rsidP="002522A5">
            <w:pPr>
              <w:spacing w:after="0"/>
              <w:jc w:val="both"/>
              <w:rPr>
                <w:b/>
                <w:bCs/>
                <w:sz w:val="20"/>
                <w:szCs w:val="20"/>
              </w:rPr>
            </w:pPr>
          </w:p>
          <w:p w14:paraId="73E3EF58" w14:textId="77777777" w:rsidR="002522A5" w:rsidRDefault="002522A5" w:rsidP="002522A5">
            <w:pPr>
              <w:spacing w:after="0"/>
              <w:jc w:val="both"/>
              <w:rPr>
                <w:b/>
                <w:bCs/>
                <w:sz w:val="20"/>
                <w:szCs w:val="20"/>
              </w:rPr>
            </w:pPr>
            <w:r>
              <w:rPr>
                <w:b/>
                <w:bCs/>
                <w:sz w:val="20"/>
                <w:szCs w:val="20"/>
              </w:rPr>
              <w:t>Art. 45 alin. (2) lit. b)</w:t>
            </w:r>
          </w:p>
          <w:p w14:paraId="0A61FD41" w14:textId="77777777" w:rsidR="002522A5" w:rsidRDefault="002522A5" w:rsidP="002522A5">
            <w:pPr>
              <w:spacing w:after="0"/>
              <w:jc w:val="both"/>
              <w:rPr>
                <w:sz w:val="20"/>
                <w:szCs w:val="20"/>
              </w:rPr>
            </w:pPr>
            <w:r>
              <w:rPr>
                <w:sz w:val="20"/>
                <w:szCs w:val="20"/>
              </w:rPr>
              <w:t>(2) Permisul de funcţionare prevăzut la alin. (1) se poate acorda dacă sînt îndeplinite următoarele condiţii:</w:t>
            </w:r>
          </w:p>
          <w:p w14:paraId="6C3D6ADF" w14:textId="77777777" w:rsidR="002522A5" w:rsidRDefault="002522A5" w:rsidP="002522A5">
            <w:pPr>
              <w:spacing w:after="0"/>
              <w:jc w:val="both"/>
              <w:rPr>
                <w:sz w:val="20"/>
                <w:szCs w:val="20"/>
              </w:rPr>
            </w:pPr>
            <w:r>
              <w:rPr>
                <w:sz w:val="20"/>
                <w:szCs w:val="20"/>
              </w:rPr>
              <w:t>b) personalul desemnat pentru administrarea, întreţinerea şi supravegherea tirurilor de tragere trebuie să corespundă condiţiilor prevăzute la art. 34 alin. (1) şi (4);</w:t>
            </w:r>
          </w:p>
          <w:p w14:paraId="0B39D910" w14:textId="77777777" w:rsidR="002522A5" w:rsidRDefault="002522A5" w:rsidP="002522A5">
            <w:pPr>
              <w:spacing w:after="0"/>
              <w:jc w:val="both"/>
              <w:rPr>
                <w:sz w:val="20"/>
                <w:szCs w:val="20"/>
              </w:rPr>
            </w:pPr>
          </w:p>
        </w:tc>
        <w:tc>
          <w:tcPr>
            <w:tcW w:w="1515" w:type="dxa"/>
          </w:tcPr>
          <w:p w14:paraId="4548EB97" w14:textId="77777777" w:rsidR="002522A5" w:rsidRDefault="002522A5" w:rsidP="002522A5">
            <w:pPr>
              <w:widowControl w:val="0"/>
              <w:spacing w:after="0" w:line="276" w:lineRule="auto"/>
              <w:jc w:val="center"/>
              <w:rPr>
                <w:b/>
                <w:bCs/>
                <w:sz w:val="20"/>
                <w:szCs w:val="20"/>
              </w:rPr>
            </w:pPr>
            <w:r>
              <w:rPr>
                <w:b/>
                <w:bCs/>
                <w:sz w:val="20"/>
                <w:szCs w:val="20"/>
              </w:rPr>
              <w:lastRenderedPageBreak/>
              <w:t>Art. 13</w:t>
            </w:r>
          </w:p>
          <w:p w14:paraId="1982E337"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4D5362E9" w14:textId="77777777" w:rsidR="002522A5" w:rsidRDefault="002522A5" w:rsidP="002522A5">
            <w:pPr>
              <w:spacing w:after="0"/>
              <w:jc w:val="center"/>
              <w:rPr>
                <w:sz w:val="20"/>
                <w:szCs w:val="20"/>
              </w:rPr>
            </w:pPr>
            <w:r>
              <w:rPr>
                <w:b/>
                <w:bCs/>
                <w:sz w:val="20"/>
                <w:szCs w:val="20"/>
              </w:rPr>
              <w:t xml:space="preserve">Art. 14 </w:t>
            </w:r>
            <w:r>
              <w:rPr>
                <w:sz w:val="20"/>
                <w:szCs w:val="20"/>
              </w:rPr>
              <w:t>Cerințe interzise</w:t>
            </w:r>
          </w:p>
        </w:tc>
        <w:tc>
          <w:tcPr>
            <w:tcW w:w="3390" w:type="dxa"/>
          </w:tcPr>
          <w:p w14:paraId="13066BC0" w14:textId="77777777" w:rsidR="002522A5" w:rsidRDefault="002522A5" w:rsidP="002522A5">
            <w:pPr>
              <w:spacing w:after="0"/>
              <w:jc w:val="both"/>
              <w:rPr>
                <w:sz w:val="20"/>
                <w:szCs w:val="20"/>
              </w:rPr>
            </w:pPr>
            <w:r>
              <w:rPr>
                <w:sz w:val="20"/>
                <w:szCs w:val="20"/>
              </w:rPr>
              <w:t>Abrogarea prevederii care prevede discriminarea directă pe criterii de naționalitate (cetățenia Republicii Moldova), prin restrângerea posibilității cetățenilor străini de a activa în calitate de personal al furnizorului de servicii sau de a deține funcții de conducere, administrare ori supraveghere în cadrul acestuia.</w:t>
            </w:r>
          </w:p>
          <w:p w14:paraId="786055D3" w14:textId="77777777" w:rsidR="002522A5" w:rsidRDefault="002522A5" w:rsidP="002522A5">
            <w:pPr>
              <w:spacing w:after="0"/>
              <w:jc w:val="both"/>
              <w:rPr>
                <w:sz w:val="20"/>
                <w:szCs w:val="20"/>
              </w:rPr>
            </w:pPr>
            <w:r>
              <w:rPr>
                <w:sz w:val="20"/>
                <w:szCs w:val="20"/>
              </w:rPr>
              <w:t>Modificarea prevederii prin introducerea unei excepții de la aplicarea articolului 34 alineatul (1) literele a) și (3), a articolului 37 alineatul (2) și a articolului 45 alineatul (2) literele b) în ceea ce privește persoanele fizice care sunt resortisanți ai statelor membr</w:t>
            </w:r>
            <w:r>
              <w:rPr>
                <w:sz w:val="20"/>
                <w:szCs w:val="20"/>
              </w:rPr>
              <w:lastRenderedPageBreak/>
              <w:t xml:space="preserve">e ale UE/SEE (cetățenii acestora) </w:t>
            </w:r>
            <w:r>
              <w:rPr>
                <w:color w:val="4EA72E"/>
                <w:sz w:val="20"/>
                <w:szCs w:val="20"/>
              </w:rPr>
              <w:t>.</w:t>
            </w:r>
          </w:p>
        </w:tc>
        <w:tc>
          <w:tcPr>
            <w:tcW w:w="1245" w:type="dxa"/>
          </w:tcPr>
          <w:p w14:paraId="22C97EE2" w14:textId="77777777" w:rsidR="002522A5" w:rsidRDefault="002522A5" w:rsidP="002522A5">
            <w:pPr>
              <w:spacing w:after="0"/>
              <w:jc w:val="center"/>
              <w:rPr>
                <w:sz w:val="20"/>
                <w:szCs w:val="20"/>
              </w:rPr>
            </w:pPr>
            <w:r>
              <w:rPr>
                <w:sz w:val="20"/>
                <w:szCs w:val="20"/>
              </w:rPr>
              <w:t>Ministerul Afacerilor Interne (MAI)</w:t>
            </w:r>
          </w:p>
        </w:tc>
        <w:tc>
          <w:tcPr>
            <w:tcW w:w="1245" w:type="dxa"/>
          </w:tcPr>
          <w:p w14:paraId="27156810" w14:textId="77777777" w:rsidR="002522A5" w:rsidRDefault="002522A5" w:rsidP="002522A5">
            <w:pPr>
              <w:spacing w:after="0"/>
              <w:rPr>
                <w:sz w:val="20"/>
                <w:szCs w:val="20"/>
              </w:rPr>
            </w:pPr>
            <w:r>
              <w:rPr>
                <w:sz w:val="20"/>
                <w:szCs w:val="20"/>
              </w:rPr>
              <w:t>Trim. I 2027</w:t>
            </w:r>
          </w:p>
        </w:tc>
        <w:tc>
          <w:tcPr>
            <w:tcW w:w="1290" w:type="dxa"/>
          </w:tcPr>
          <w:p w14:paraId="7B45FDFC" w14:textId="77777777" w:rsidR="002522A5" w:rsidRDefault="002522A5" w:rsidP="002522A5">
            <w:pPr>
              <w:spacing w:after="0"/>
              <w:rPr>
                <w:sz w:val="20"/>
                <w:szCs w:val="20"/>
              </w:rPr>
            </w:pPr>
            <w:r>
              <w:rPr>
                <w:b/>
                <w:bCs/>
                <w:sz w:val="20"/>
                <w:szCs w:val="20"/>
              </w:rPr>
              <w:t>La aderarea Republicii Moldova la UE</w:t>
            </w:r>
          </w:p>
        </w:tc>
      </w:tr>
      <w:tr w:rsidR="002522A5" w14:paraId="35DECEA2" w14:textId="77777777">
        <w:tc>
          <w:tcPr>
            <w:tcW w:w="562" w:type="dxa"/>
          </w:tcPr>
          <w:p w14:paraId="3A947E2D" w14:textId="77777777" w:rsidR="002522A5" w:rsidRDefault="002522A5" w:rsidP="002522A5">
            <w:pPr>
              <w:numPr>
                <w:ilvl w:val="0"/>
                <w:numId w:val="10"/>
              </w:numPr>
              <w:jc w:val="center"/>
              <w:rPr>
                <w:color w:val="000000"/>
              </w:rPr>
            </w:pPr>
            <w:r>
              <w:rPr>
                <w:color w:val="000000"/>
                <w:sz w:val="20"/>
                <w:szCs w:val="20"/>
              </w:rPr>
              <w:t>50.</w:t>
            </w:r>
          </w:p>
        </w:tc>
        <w:tc>
          <w:tcPr>
            <w:tcW w:w="1358" w:type="dxa"/>
          </w:tcPr>
          <w:p w14:paraId="6DB94F93" w14:textId="77777777" w:rsidR="002522A5" w:rsidRDefault="002522A5" w:rsidP="002522A5">
            <w:pPr>
              <w:tabs>
                <w:tab w:val="left" w:pos="502"/>
              </w:tabs>
              <w:spacing w:after="0"/>
              <w:rPr>
                <w:b/>
                <w:bCs/>
                <w:sz w:val="20"/>
                <w:szCs w:val="20"/>
              </w:rPr>
            </w:pPr>
            <w:r>
              <w:rPr>
                <w:b/>
                <w:bCs/>
                <w:sz w:val="20"/>
                <w:szCs w:val="20"/>
              </w:rPr>
              <w:t>Servicii de operare a poligoanelor de tragere</w:t>
            </w:r>
          </w:p>
        </w:tc>
        <w:tc>
          <w:tcPr>
            <w:tcW w:w="1545" w:type="dxa"/>
          </w:tcPr>
          <w:p w14:paraId="792EA253" w14:textId="77777777" w:rsidR="002522A5" w:rsidRDefault="002522A5" w:rsidP="002522A5">
            <w:pPr>
              <w:tabs>
                <w:tab w:val="left" w:pos="299"/>
              </w:tabs>
              <w:spacing w:after="0"/>
              <w:rPr>
                <w:sz w:val="20"/>
                <w:szCs w:val="20"/>
              </w:rPr>
            </w:pPr>
            <w:r>
              <w:rPr>
                <w:b/>
                <w:bCs/>
                <w:sz w:val="20"/>
                <w:szCs w:val="20"/>
              </w:rPr>
              <w:t>Legea nr. 130/2012</w:t>
            </w:r>
            <w:r>
              <w:rPr>
                <w:sz w:val="20"/>
                <w:szCs w:val="20"/>
              </w:rPr>
              <w:t xml:space="preserve"> privind regimul armelor şi al muniţiilor</w:t>
            </w:r>
          </w:p>
          <w:p w14:paraId="0D1647F6" w14:textId="77777777" w:rsidR="002522A5" w:rsidRDefault="002522A5" w:rsidP="002522A5">
            <w:pPr>
              <w:tabs>
                <w:tab w:val="left" w:pos="299"/>
              </w:tabs>
              <w:spacing w:after="0"/>
              <w:rPr>
                <w:b/>
                <w:bCs/>
                <w:sz w:val="20"/>
                <w:szCs w:val="20"/>
              </w:rPr>
            </w:pPr>
            <w:r>
              <w:rPr>
                <w:sz w:val="20"/>
                <w:szCs w:val="20"/>
              </w:rPr>
              <w:t>cu destinaţie civilă</w:t>
            </w:r>
          </w:p>
        </w:tc>
        <w:tc>
          <w:tcPr>
            <w:tcW w:w="1830" w:type="dxa"/>
          </w:tcPr>
          <w:p w14:paraId="2AD35AF2" w14:textId="77777777" w:rsidR="002522A5" w:rsidRDefault="002522A5" w:rsidP="002522A5">
            <w:pPr>
              <w:spacing w:after="0"/>
              <w:jc w:val="both"/>
              <w:rPr>
                <w:b/>
                <w:bCs/>
                <w:sz w:val="20"/>
                <w:szCs w:val="20"/>
              </w:rPr>
            </w:pPr>
            <w:r>
              <w:rPr>
                <w:b/>
                <w:bCs/>
                <w:sz w:val="20"/>
                <w:szCs w:val="20"/>
              </w:rPr>
              <w:t>Art. 45 (1)</w:t>
            </w:r>
          </w:p>
        </w:tc>
        <w:tc>
          <w:tcPr>
            <w:tcW w:w="1515" w:type="dxa"/>
          </w:tcPr>
          <w:p w14:paraId="0954C0B2" w14:textId="77777777" w:rsidR="002522A5" w:rsidRDefault="002522A5" w:rsidP="002522A5">
            <w:pPr>
              <w:widowControl w:val="0"/>
              <w:spacing w:after="0" w:line="276" w:lineRule="auto"/>
              <w:jc w:val="center"/>
              <w:rPr>
                <w:b/>
                <w:bCs/>
                <w:sz w:val="20"/>
                <w:szCs w:val="20"/>
              </w:rPr>
            </w:pPr>
            <w:r>
              <w:rPr>
                <w:b/>
                <w:bCs/>
                <w:sz w:val="20"/>
                <w:szCs w:val="20"/>
              </w:rPr>
              <w:t>Art. 6</w:t>
            </w:r>
          </w:p>
          <w:p w14:paraId="13712AC8" w14:textId="77777777" w:rsidR="002522A5" w:rsidRDefault="002522A5" w:rsidP="002522A5">
            <w:pPr>
              <w:widowControl w:val="0"/>
              <w:spacing w:after="0" w:line="276" w:lineRule="auto"/>
              <w:jc w:val="center"/>
              <w:rPr>
                <w:sz w:val="20"/>
                <w:szCs w:val="20"/>
              </w:rPr>
            </w:pPr>
            <w:r>
              <w:rPr>
                <w:sz w:val="20"/>
                <w:szCs w:val="20"/>
              </w:rPr>
              <w:t>Ghișeul Unic Electronic</w:t>
            </w:r>
          </w:p>
          <w:p w14:paraId="77830462" w14:textId="77777777" w:rsidR="002522A5" w:rsidRDefault="002522A5" w:rsidP="002522A5">
            <w:pPr>
              <w:widowControl w:val="0"/>
              <w:spacing w:after="0" w:line="276" w:lineRule="auto"/>
              <w:jc w:val="center"/>
              <w:rPr>
                <w:sz w:val="20"/>
                <w:szCs w:val="20"/>
              </w:rPr>
            </w:pPr>
          </w:p>
          <w:p w14:paraId="784C199C" w14:textId="77777777" w:rsidR="002522A5" w:rsidRDefault="002522A5" w:rsidP="002522A5">
            <w:pPr>
              <w:widowControl w:val="0"/>
              <w:spacing w:after="0" w:line="276" w:lineRule="auto"/>
              <w:jc w:val="center"/>
              <w:rPr>
                <w:b/>
                <w:bCs/>
                <w:sz w:val="20"/>
                <w:szCs w:val="20"/>
              </w:rPr>
            </w:pPr>
            <w:r>
              <w:rPr>
                <w:b/>
                <w:bCs/>
                <w:sz w:val="20"/>
                <w:szCs w:val="20"/>
              </w:rPr>
              <w:t>Art. 7</w:t>
            </w:r>
          </w:p>
          <w:p w14:paraId="1A7F792C" w14:textId="77777777" w:rsidR="002522A5" w:rsidRDefault="002522A5" w:rsidP="002522A5">
            <w:pPr>
              <w:spacing w:after="0"/>
              <w:jc w:val="center"/>
              <w:rPr>
                <w:b/>
                <w:bCs/>
                <w:sz w:val="20"/>
                <w:szCs w:val="20"/>
              </w:rPr>
            </w:pPr>
            <w:r>
              <w:rPr>
                <w:sz w:val="20"/>
                <w:szCs w:val="20"/>
              </w:rPr>
              <w:t>Dreptul la informare</w:t>
            </w:r>
          </w:p>
        </w:tc>
        <w:tc>
          <w:tcPr>
            <w:tcW w:w="1350" w:type="dxa"/>
          </w:tcPr>
          <w:p w14:paraId="27585E6F" w14:textId="77777777" w:rsidR="002522A5" w:rsidRDefault="002522A5" w:rsidP="002522A5">
            <w:pPr>
              <w:spacing w:after="0"/>
              <w:jc w:val="center"/>
              <w:rPr>
                <w:b/>
                <w:bCs/>
                <w:sz w:val="20"/>
                <w:szCs w:val="20"/>
              </w:rPr>
            </w:pPr>
            <w:r>
              <w:rPr>
                <w:b/>
                <w:bCs/>
                <w:sz w:val="20"/>
                <w:szCs w:val="20"/>
              </w:rPr>
              <w:t xml:space="preserve">Art. 6 </w:t>
            </w:r>
          </w:p>
          <w:p w14:paraId="042B8CD0"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15C5BBCA" w14:textId="77777777" w:rsidR="002522A5" w:rsidRDefault="002522A5" w:rsidP="002522A5">
            <w:pPr>
              <w:spacing w:after="0"/>
              <w:jc w:val="center"/>
              <w:rPr>
                <w:b/>
                <w:bCs/>
                <w:sz w:val="20"/>
                <w:szCs w:val="20"/>
              </w:rPr>
            </w:pPr>
          </w:p>
          <w:p w14:paraId="5DC1FF03" w14:textId="77777777" w:rsidR="002522A5" w:rsidRDefault="002522A5" w:rsidP="002522A5">
            <w:pPr>
              <w:spacing w:after="0"/>
              <w:jc w:val="center"/>
              <w:rPr>
                <w:b/>
                <w:bCs/>
                <w:sz w:val="20"/>
                <w:szCs w:val="20"/>
              </w:rPr>
            </w:pPr>
            <w:r>
              <w:rPr>
                <w:b/>
                <w:bCs/>
                <w:sz w:val="20"/>
                <w:szCs w:val="20"/>
              </w:rPr>
              <w:t>Art. 8</w:t>
            </w:r>
          </w:p>
          <w:p w14:paraId="7660ECA1" w14:textId="77777777" w:rsidR="002522A5" w:rsidRDefault="002522A5" w:rsidP="002522A5">
            <w:pPr>
              <w:spacing w:after="0"/>
              <w:jc w:val="center"/>
              <w:rPr>
                <w:b/>
                <w:bCs/>
                <w:sz w:val="20"/>
                <w:szCs w:val="20"/>
              </w:rPr>
            </w:pPr>
            <w:r>
              <w:rPr>
                <w:sz w:val="20"/>
                <w:szCs w:val="20"/>
              </w:rPr>
              <w:t>Proceduri prin mijloace electronice</w:t>
            </w:r>
            <w:r>
              <w:rPr>
                <w:b/>
                <w:bCs/>
                <w:sz w:val="20"/>
                <w:szCs w:val="20"/>
              </w:rPr>
              <w:t>)</w:t>
            </w:r>
          </w:p>
        </w:tc>
        <w:tc>
          <w:tcPr>
            <w:tcW w:w="3390" w:type="dxa"/>
            <w:vAlign w:val="center"/>
          </w:tcPr>
          <w:p w14:paraId="7F62D4D2"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D8B71B5" w14:textId="77777777" w:rsidR="002522A5" w:rsidRDefault="002522A5" w:rsidP="002522A5">
            <w:pPr>
              <w:spacing w:after="0"/>
              <w:jc w:val="center"/>
              <w:rPr>
                <w:sz w:val="20"/>
                <w:szCs w:val="20"/>
              </w:rPr>
            </w:pPr>
            <w:r>
              <w:rPr>
                <w:sz w:val="20"/>
                <w:szCs w:val="20"/>
              </w:rPr>
              <w:t>Ministerul Afacerilor Interne (MAI)</w:t>
            </w:r>
          </w:p>
          <w:p w14:paraId="3995D225" w14:textId="77777777" w:rsidR="002522A5" w:rsidRDefault="002522A5" w:rsidP="002522A5">
            <w:pPr>
              <w:spacing w:after="0"/>
              <w:jc w:val="center"/>
              <w:rPr>
                <w:sz w:val="20"/>
                <w:szCs w:val="20"/>
              </w:rPr>
            </w:pPr>
          </w:p>
        </w:tc>
        <w:tc>
          <w:tcPr>
            <w:tcW w:w="1245" w:type="dxa"/>
          </w:tcPr>
          <w:p w14:paraId="43ABA16B" w14:textId="77777777" w:rsidR="002522A5" w:rsidRDefault="002522A5" w:rsidP="002522A5">
            <w:pPr>
              <w:spacing w:after="0"/>
              <w:rPr>
                <w:sz w:val="20"/>
                <w:szCs w:val="20"/>
              </w:rPr>
            </w:pPr>
            <w:r>
              <w:rPr>
                <w:sz w:val="20"/>
                <w:szCs w:val="20"/>
              </w:rPr>
              <w:t>Trim. I 2027</w:t>
            </w:r>
          </w:p>
        </w:tc>
        <w:tc>
          <w:tcPr>
            <w:tcW w:w="1290" w:type="dxa"/>
          </w:tcPr>
          <w:p w14:paraId="2A5C66C1"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22AD3C72" w14:textId="77777777">
        <w:tc>
          <w:tcPr>
            <w:tcW w:w="562" w:type="dxa"/>
          </w:tcPr>
          <w:p w14:paraId="3FA9F27F" w14:textId="77777777" w:rsidR="002522A5" w:rsidRDefault="002522A5" w:rsidP="002522A5">
            <w:pPr>
              <w:numPr>
                <w:ilvl w:val="0"/>
                <w:numId w:val="10"/>
              </w:numPr>
              <w:jc w:val="center"/>
              <w:rPr>
                <w:color w:val="000000"/>
              </w:rPr>
            </w:pPr>
            <w:r>
              <w:rPr>
                <w:color w:val="000000"/>
                <w:sz w:val="20"/>
                <w:szCs w:val="20"/>
              </w:rPr>
              <w:t>51.</w:t>
            </w:r>
          </w:p>
        </w:tc>
        <w:tc>
          <w:tcPr>
            <w:tcW w:w="1358" w:type="dxa"/>
          </w:tcPr>
          <w:p w14:paraId="75C8BD36" w14:textId="77777777" w:rsidR="002522A5" w:rsidRDefault="002522A5" w:rsidP="002522A5">
            <w:pPr>
              <w:tabs>
                <w:tab w:val="left" w:pos="502"/>
              </w:tabs>
              <w:spacing w:after="0"/>
              <w:rPr>
                <w:b/>
                <w:bCs/>
                <w:sz w:val="20"/>
                <w:szCs w:val="20"/>
              </w:rPr>
            </w:pPr>
            <w:r>
              <w:rPr>
                <w:b/>
                <w:bCs/>
                <w:sz w:val="20"/>
                <w:szCs w:val="20"/>
              </w:rPr>
              <w:t>Servicii pentru calificările profesionale ale instructorilor de tir</w:t>
            </w:r>
          </w:p>
          <w:p w14:paraId="310FC0F8" w14:textId="77777777" w:rsidR="002522A5" w:rsidRDefault="002522A5" w:rsidP="002522A5">
            <w:pPr>
              <w:tabs>
                <w:tab w:val="left" w:pos="502"/>
              </w:tabs>
              <w:spacing w:after="0"/>
              <w:rPr>
                <w:b/>
                <w:bCs/>
                <w:sz w:val="20"/>
                <w:szCs w:val="20"/>
              </w:rPr>
            </w:pPr>
            <w:r>
              <w:rPr>
                <w:b/>
                <w:bCs/>
                <w:sz w:val="20"/>
                <w:szCs w:val="20"/>
              </w:rPr>
              <w:t>şi</w:t>
            </w:r>
          </w:p>
          <w:p w14:paraId="446AC9C7" w14:textId="77777777" w:rsidR="002522A5" w:rsidRDefault="002522A5" w:rsidP="002522A5">
            <w:pPr>
              <w:tabs>
                <w:tab w:val="left" w:pos="502"/>
              </w:tabs>
              <w:spacing w:after="0"/>
              <w:rPr>
                <w:sz w:val="20"/>
                <w:szCs w:val="20"/>
              </w:rPr>
            </w:pPr>
            <w:r>
              <w:rPr>
                <w:b/>
                <w:bCs/>
                <w:sz w:val="20"/>
                <w:szCs w:val="20"/>
              </w:rPr>
              <w:t>instruirea teoretică și practică a persoanelor</w:t>
            </w:r>
          </w:p>
        </w:tc>
        <w:tc>
          <w:tcPr>
            <w:tcW w:w="1545" w:type="dxa"/>
          </w:tcPr>
          <w:p w14:paraId="4FCBAF68" w14:textId="77777777" w:rsidR="002522A5" w:rsidRDefault="002522A5" w:rsidP="002522A5">
            <w:pPr>
              <w:tabs>
                <w:tab w:val="left" w:pos="299"/>
              </w:tabs>
              <w:spacing w:after="0"/>
              <w:rPr>
                <w:sz w:val="20"/>
                <w:szCs w:val="20"/>
              </w:rPr>
            </w:pPr>
            <w:r>
              <w:rPr>
                <w:b/>
                <w:bCs/>
                <w:sz w:val="20"/>
                <w:szCs w:val="20"/>
              </w:rPr>
              <w:t>Hotărârea Guvernului nr. 293/2014</w:t>
            </w:r>
            <w:r>
              <w:rPr>
                <w:sz w:val="20"/>
                <w:szCs w:val="20"/>
              </w:rPr>
              <w:t xml:space="preserve"> pentru aprobarea Regulamentului</w:t>
            </w:r>
          </w:p>
          <w:p w14:paraId="541519FF" w14:textId="77777777" w:rsidR="002522A5" w:rsidRDefault="002522A5" w:rsidP="002522A5">
            <w:pPr>
              <w:tabs>
                <w:tab w:val="left" w:pos="299"/>
              </w:tabs>
              <w:spacing w:after="0"/>
              <w:rPr>
                <w:sz w:val="20"/>
                <w:szCs w:val="20"/>
              </w:rPr>
            </w:pPr>
            <w:r>
              <w:rPr>
                <w:sz w:val="20"/>
                <w:szCs w:val="20"/>
              </w:rPr>
              <w:t>cu privire la regimul armelor şi al muniţiilor cu destinaţie civilă</w:t>
            </w:r>
          </w:p>
          <w:p w14:paraId="48933715" w14:textId="77777777" w:rsidR="002522A5" w:rsidRDefault="002522A5" w:rsidP="002522A5">
            <w:pPr>
              <w:tabs>
                <w:tab w:val="left" w:pos="299"/>
              </w:tabs>
              <w:spacing w:after="0"/>
              <w:rPr>
                <w:sz w:val="20"/>
                <w:szCs w:val="20"/>
              </w:rPr>
            </w:pPr>
            <w:r>
              <w:rPr>
                <w:sz w:val="20"/>
                <w:szCs w:val="20"/>
              </w:rPr>
              <w:t>Anexa nr. 1</w:t>
            </w:r>
          </w:p>
        </w:tc>
        <w:tc>
          <w:tcPr>
            <w:tcW w:w="1830" w:type="dxa"/>
          </w:tcPr>
          <w:p w14:paraId="52B50C9A" w14:textId="77777777" w:rsidR="002522A5" w:rsidRDefault="002522A5" w:rsidP="002522A5">
            <w:pPr>
              <w:spacing w:after="0"/>
              <w:jc w:val="both"/>
              <w:rPr>
                <w:b/>
                <w:bCs/>
                <w:sz w:val="20"/>
                <w:szCs w:val="20"/>
              </w:rPr>
            </w:pPr>
            <w:r>
              <w:rPr>
                <w:b/>
                <w:bCs/>
                <w:sz w:val="20"/>
                <w:szCs w:val="20"/>
              </w:rPr>
              <w:t>Capitolul XXII. Pct. 175</w:t>
            </w:r>
          </w:p>
          <w:p w14:paraId="06B13FF9" w14:textId="77777777" w:rsidR="002522A5" w:rsidRDefault="002522A5" w:rsidP="002522A5">
            <w:pPr>
              <w:spacing w:after="0"/>
              <w:jc w:val="both"/>
              <w:rPr>
                <w:sz w:val="20"/>
                <w:szCs w:val="20"/>
              </w:rPr>
            </w:pPr>
            <w:r>
              <w:rPr>
                <w:sz w:val="20"/>
                <w:szCs w:val="20"/>
              </w:rPr>
              <w:t>Persoanele juridice, în baza unui program aprobat de autoritatea centrală de specialitate abilitată în domeniul educației, pot să organizeze cursuri de instruire te</w:t>
            </w:r>
            <w:r>
              <w:rPr>
                <w:sz w:val="20"/>
                <w:szCs w:val="20"/>
              </w:rPr>
              <w:lastRenderedPageBreak/>
              <w:t>oretică şi practică în domeniu</w:t>
            </w:r>
            <w:r>
              <w:rPr>
                <w:sz w:val="20"/>
                <w:szCs w:val="20"/>
              </w:rPr>
              <w:lastRenderedPageBreak/>
              <w:t>l armelor şi muniţiilor pentru cunoaşterea legislaţiei şi a modului de folosire a armelor şi muniţiilor prevăzute de Lege.</w:t>
            </w:r>
          </w:p>
        </w:tc>
        <w:tc>
          <w:tcPr>
            <w:tcW w:w="1515" w:type="dxa"/>
          </w:tcPr>
          <w:p w14:paraId="58EFE6A2" w14:textId="77777777" w:rsidR="002522A5" w:rsidRDefault="002522A5" w:rsidP="002522A5">
            <w:pPr>
              <w:spacing w:after="0"/>
              <w:jc w:val="center"/>
              <w:rPr>
                <w:b/>
                <w:bCs/>
                <w:sz w:val="20"/>
                <w:szCs w:val="20"/>
              </w:rPr>
            </w:pPr>
            <w:r>
              <w:rPr>
                <w:b/>
                <w:bCs/>
                <w:sz w:val="20"/>
                <w:szCs w:val="20"/>
              </w:rPr>
              <w:t>Art. 14</w:t>
            </w:r>
          </w:p>
          <w:p w14:paraId="066FB104" w14:textId="77777777" w:rsidR="002522A5" w:rsidRDefault="002522A5" w:rsidP="002522A5">
            <w:pPr>
              <w:spacing w:after="0"/>
              <w:jc w:val="center"/>
              <w:rPr>
                <w:sz w:val="20"/>
                <w:szCs w:val="20"/>
              </w:rPr>
            </w:pPr>
            <w:r>
              <w:rPr>
                <w:sz w:val="20"/>
                <w:szCs w:val="20"/>
              </w:rPr>
              <w:t>Cerințe supuse evaluării</w:t>
            </w:r>
          </w:p>
        </w:tc>
        <w:tc>
          <w:tcPr>
            <w:tcW w:w="1350" w:type="dxa"/>
          </w:tcPr>
          <w:p w14:paraId="05E6A9F8" w14:textId="77777777" w:rsidR="002522A5" w:rsidRDefault="002522A5" w:rsidP="002522A5">
            <w:pPr>
              <w:spacing w:after="0"/>
              <w:jc w:val="center"/>
              <w:rPr>
                <w:b/>
                <w:bCs/>
                <w:sz w:val="20"/>
                <w:szCs w:val="20"/>
              </w:rPr>
            </w:pPr>
            <w:r>
              <w:rPr>
                <w:b/>
                <w:bCs/>
                <w:sz w:val="20"/>
                <w:szCs w:val="20"/>
              </w:rPr>
              <w:t xml:space="preserve">Art. 15 </w:t>
            </w:r>
          </w:p>
          <w:p w14:paraId="7D133574" w14:textId="77777777" w:rsidR="002522A5" w:rsidRDefault="002522A5" w:rsidP="002522A5">
            <w:pPr>
              <w:spacing w:after="0"/>
              <w:jc w:val="center"/>
              <w:rPr>
                <w:b/>
                <w:bCs/>
                <w:sz w:val="20"/>
                <w:szCs w:val="20"/>
              </w:rPr>
            </w:pPr>
            <w:r>
              <w:rPr>
                <w:b/>
                <w:bCs/>
                <w:sz w:val="20"/>
                <w:szCs w:val="20"/>
              </w:rPr>
              <w:t>alin. (2)</w:t>
            </w:r>
          </w:p>
          <w:p w14:paraId="64F6A357" w14:textId="77777777" w:rsidR="002522A5" w:rsidRDefault="002522A5" w:rsidP="002522A5">
            <w:pPr>
              <w:spacing w:after="0"/>
              <w:jc w:val="center"/>
              <w:rPr>
                <w:b/>
                <w:bCs/>
                <w:sz w:val="20"/>
                <w:szCs w:val="20"/>
              </w:rPr>
            </w:pPr>
            <w:r>
              <w:rPr>
                <w:b/>
                <w:bCs/>
                <w:sz w:val="20"/>
                <w:szCs w:val="20"/>
              </w:rPr>
              <w:t>lit. b)</w:t>
            </w:r>
          </w:p>
          <w:p w14:paraId="64E538B7" w14:textId="77777777" w:rsidR="002522A5" w:rsidRDefault="002522A5" w:rsidP="002522A5">
            <w:pPr>
              <w:spacing w:after="0"/>
              <w:jc w:val="center"/>
              <w:rPr>
                <w:sz w:val="20"/>
                <w:szCs w:val="20"/>
              </w:rPr>
            </w:pPr>
            <w:r>
              <w:rPr>
                <w:sz w:val="20"/>
                <w:szCs w:val="20"/>
              </w:rPr>
              <w:t>Cerințe care trebuie evaluate</w:t>
            </w:r>
          </w:p>
          <w:p w14:paraId="48BDA4D7" w14:textId="77777777" w:rsidR="002522A5" w:rsidRDefault="002522A5" w:rsidP="002522A5">
            <w:pPr>
              <w:spacing w:after="0"/>
              <w:jc w:val="center"/>
              <w:rPr>
                <w:sz w:val="20"/>
                <w:szCs w:val="20"/>
              </w:rPr>
            </w:pPr>
          </w:p>
        </w:tc>
        <w:tc>
          <w:tcPr>
            <w:tcW w:w="3390" w:type="dxa"/>
          </w:tcPr>
          <w:p w14:paraId="2E699636" w14:textId="77777777" w:rsidR="002522A5" w:rsidRDefault="002522A5" w:rsidP="002522A5">
            <w:pPr>
              <w:spacing w:after="0"/>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activității de servicii respecti</w:t>
            </w:r>
            <w:r>
              <w:rPr>
                <w:sz w:val="20"/>
                <w:szCs w:val="20"/>
              </w:rPr>
              <w:lastRenderedPageBreak/>
              <w:t>v</w:t>
            </w:r>
            <w:r>
              <w:rPr>
                <w:sz w:val="20"/>
                <w:szCs w:val="20"/>
              </w:rPr>
              <w:t>e.</w:t>
            </w:r>
          </w:p>
        </w:tc>
        <w:tc>
          <w:tcPr>
            <w:tcW w:w="1245" w:type="dxa"/>
          </w:tcPr>
          <w:p w14:paraId="23B461BF" w14:textId="77777777" w:rsidR="002522A5" w:rsidRDefault="002522A5" w:rsidP="002522A5">
            <w:pPr>
              <w:spacing w:after="0"/>
              <w:jc w:val="center"/>
              <w:rPr>
                <w:sz w:val="20"/>
                <w:szCs w:val="20"/>
              </w:rPr>
            </w:pPr>
            <w:r>
              <w:rPr>
                <w:sz w:val="20"/>
                <w:szCs w:val="20"/>
              </w:rPr>
              <w:t>Ministerul Afacerilor Interne (MAI)</w:t>
            </w:r>
          </w:p>
          <w:p w14:paraId="5A16A4D7" w14:textId="77777777" w:rsidR="002522A5" w:rsidRDefault="002522A5" w:rsidP="002522A5">
            <w:pPr>
              <w:spacing w:after="0"/>
              <w:jc w:val="center"/>
              <w:rPr>
                <w:sz w:val="20"/>
                <w:szCs w:val="20"/>
              </w:rPr>
            </w:pPr>
          </w:p>
          <w:p w14:paraId="31BEBEBF" w14:textId="77777777" w:rsidR="002522A5" w:rsidRDefault="002522A5" w:rsidP="002522A5">
            <w:pPr>
              <w:spacing w:after="0"/>
              <w:jc w:val="center"/>
              <w:rPr>
                <w:sz w:val="20"/>
                <w:szCs w:val="20"/>
              </w:rPr>
            </w:pPr>
            <w:r>
              <w:rPr>
                <w:sz w:val="20"/>
                <w:szCs w:val="20"/>
              </w:rPr>
              <w:t>Ministerul Educației și Cercetării (MEC)</w:t>
            </w:r>
          </w:p>
        </w:tc>
        <w:tc>
          <w:tcPr>
            <w:tcW w:w="1245" w:type="dxa"/>
          </w:tcPr>
          <w:p w14:paraId="7DA87BC7" w14:textId="77777777" w:rsidR="002522A5" w:rsidRDefault="002522A5" w:rsidP="002522A5">
            <w:pPr>
              <w:spacing w:after="0"/>
              <w:rPr>
                <w:sz w:val="20"/>
                <w:szCs w:val="20"/>
              </w:rPr>
            </w:pPr>
            <w:r>
              <w:rPr>
                <w:sz w:val="20"/>
                <w:szCs w:val="20"/>
              </w:rPr>
              <w:t>Trim. I 2027</w:t>
            </w:r>
          </w:p>
        </w:tc>
        <w:tc>
          <w:tcPr>
            <w:tcW w:w="1290" w:type="dxa"/>
          </w:tcPr>
          <w:p w14:paraId="43A16BB1" w14:textId="77777777" w:rsidR="002522A5" w:rsidRDefault="002522A5" w:rsidP="002522A5">
            <w:pPr>
              <w:spacing w:after="0"/>
              <w:rPr>
                <w:sz w:val="20"/>
                <w:szCs w:val="20"/>
              </w:rPr>
            </w:pPr>
            <w:r>
              <w:rPr>
                <w:b/>
                <w:bCs/>
                <w:sz w:val="20"/>
                <w:szCs w:val="20"/>
              </w:rPr>
              <w:t>La adoptarea amendamentului</w:t>
            </w:r>
          </w:p>
        </w:tc>
      </w:tr>
      <w:tr w:rsidR="002522A5" w14:paraId="2FCE873C" w14:textId="77777777">
        <w:tc>
          <w:tcPr>
            <w:tcW w:w="562" w:type="dxa"/>
          </w:tcPr>
          <w:p w14:paraId="6AF49E67" w14:textId="77777777" w:rsidR="002522A5" w:rsidRDefault="002522A5" w:rsidP="002522A5">
            <w:pPr>
              <w:numPr>
                <w:ilvl w:val="0"/>
                <w:numId w:val="10"/>
              </w:numPr>
              <w:jc w:val="center"/>
              <w:rPr>
                <w:color w:val="000000"/>
              </w:rPr>
            </w:pPr>
            <w:r>
              <w:rPr>
                <w:color w:val="000000"/>
                <w:sz w:val="20"/>
                <w:szCs w:val="20"/>
              </w:rPr>
              <w:t>52.</w:t>
            </w:r>
          </w:p>
        </w:tc>
        <w:tc>
          <w:tcPr>
            <w:tcW w:w="1358" w:type="dxa"/>
          </w:tcPr>
          <w:p w14:paraId="456DD013" w14:textId="77777777" w:rsidR="002522A5" w:rsidRDefault="002522A5" w:rsidP="002522A5">
            <w:pPr>
              <w:tabs>
                <w:tab w:val="left" w:pos="502"/>
              </w:tabs>
              <w:spacing w:after="0"/>
              <w:rPr>
                <w:b/>
                <w:bCs/>
                <w:sz w:val="20"/>
                <w:szCs w:val="20"/>
              </w:rPr>
            </w:pPr>
            <w:r>
              <w:rPr>
                <w:b/>
                <w:bCs/>
                <w:sz w:val="20"/>
                <w:szCs w:val="20"/>
              </w:rPr>
              <w:t>Servicii prestate de instructor de tir</w:t>
            </w:r>
          </w:p>
          <w:p w14:paraId="20D45015" w14:textId="77777777" w:rsidR="002522A5" w:rsidRDefault="002522A5" w:rsidP="002522A5">
            <w:pPr>
              <w:tabs>
                <w:tab w:val="left" w:pos="502"/>
              </w:tabs>
              <w:spacing w:after="0"/>
              <w:rPr>
                <w:sz w:val="20"/>
                <w:szCs w:val="20"/>
              </w:rPr>
            </w:pPr>
          </w:p>
        </w:tc>
        <w:tc>
          <w:tcPr>
            <w:tcW w:w="1545" w:type="dxa"/>
          </w:tcPr>
          <w:p w14:paraId="0C10EDAE" w14:textId="77777777" w:rsidR="002522A5" w:rsidRDefault="002522A5" w:rsidP="002522A5">
            <w:pPr>
              <w:tabs>
                <w:tab w:val="left" w:pos="299"/>
              </w:tabs>
              <w:spacing w:after="0"/>
              <w:rPr>
                <w:sz w:val="20"/>
                <w:szCs w:val="20"/>
              </w:rPr>
            </w:pPr>
            <w:r>
              <w:rPr>
                <w:sz w:val="20"/>
                <w:szCs w:val="20"/>
              </w:rPr>
              <w:t xml:space="preserve"> Regulamentul</w:t>
            </w:r>
          </w:p>
          <w:p w14:paraId="007ADA99" w14:textId="77777777" w:rsidR="002522A5" w:rsidRDefault="002522A5" w:rsidP="002522A5">
            <w:pPr>
              <w:tabs>
                <w:tab w:val="left" w:pos="299"/>
              </w:tabs>
              <w:rPr>
                <w:sz w:val="20"/>
                <w:szCs w:val="20"/>
              </w:rPr>
            </w:pPr>
            <w:r>
              <w:rPr>
                <w:sz w:val="20"/>
                <w:szCs w:val="20"/>
              </w:rPr>
              <w:t xml:space="preserve">cu privire la regimul armelor şi al muniţiilor cu destinaţie civilă, aprobat prin </w:t>
            </w:r>
            <w:r>
              <w:rPr>
                <w:b/>
                <w:bCs/>
                <w:sz w:val="20"/>
                <w:szCs w:val="20"/>
              </w:rPr>
              <w:t>Hotărârea Guvernului nr. 293/2014</w:t>
            </w:r>
          </w:p>
          <w:p w14:paraId="0420BD68" w14:textId="77777777" w:rsidR="002522A5" w:rsidRDefault="002522A5" w:rsidP="002522A5">
            <w:pPr>
              <w:tabs>
                <w:tab w:val="left" w:pos="299"/>
              </w:tabs>
              <w:spacing w:after="0"/>
              <w:ind w:left="15"/>
              <w:rPr>
                <w:sz w:val="20"/>
                <w:szCs w:val="20"/>
              </w:rPr>
            </w:pPr>
          </w:p>
          <w:p w14:paraId="770EFD7F" w14:textId="77777777" w:rsidR="002522A5" w:rsidRDefault="002522A5" w:rsidP="002522A5">
            <w:pPr>
              <w:tabs>
                <w:tab w:val="left" w:pos="299"/>
              </w:tabs>
              <w:spacing w:after="0"/>
              <w:rPr>
                <w:sz w:val="20"/>
                <w:szCs w:val="20"/>
              </w:rPr>
            </w:pPr>
          </w:p>
        </w:tc>
        <w:tc>
          <w:tcPr>
            <w:tcW w:w="1830" w:type="dxa"/>
          </w:tcPr>
          <w:p w14:paraId="151FD7C0" w14:textId="77777777" w:rsidR="002522A5" w:rsidRDefault="002522A5" w:rsidP="002522A5">
            <w:pPr>
              <w:spacing w:after="0"/>
              <w:jc w:val="both"/>
              <w:rPr>
                <w:b/>
                <w:bCs/>
                <w:sz w:val="20"/>
                <w:szCs w:val="20"/>
              </w:rPr>
            </w:pPr>
            <w:r>
              <w:rPr>
                <w:b/>
                <w:bCs/>
                <w:sz w:val="20"/>
                <w:szCs w:val="20"/>
              </w:rPr>
              <w:t>Capitolul XXIII. Pct. 188</w:t>
            </w:r>
          </w:p>
          <w:p w14:paraId="01A4967A" w14:textId="77777777" w:rsidR="002522A5" w:rsidRDefault="002522A5" w:rsidP="002522A5">
            <w:pPr>
              <w:spacing w:after="0"/>
              <w:jc w:val="both"/>
              <w:rPr>
                <w:b/>
                <w:bCs/>
                <w:sz w:val="20"/>
                <w:szCs w:val="20"/>
              </w:rPr>
            </w:pPr>
            <w:r>
              <w:rPr>
                <w:b/>
                <w:bCs/>
                <w:sz w:val="20"/>
                <w:szCs w:val="20"/>
              </w:rPr>
              <w:t>Capitolul XII. Pct. 176, subpct. 1</w:t>
            </w:r>
          </w:p>
          <w:p w14:paraId="222D82DD" w14:textId="77777777" w:rsidR="002522A5" w:rsidRDefault="002522A5" w:rsidP="002522A5">
            <w:pPr>
              <w:spacing w:after="0"/>
              <w:jc w:val="both"/>
              <w:rPr>
                <w:sz w:val="20"/>
                <w:szCs w:val="20"/>
              </w:rPr>
            </w:pPr>
            <w:r>
              <w:rPr>
                <w:sz w:val="20"/>
                <w:szCs w:val="20"/>
              </w:rPr>
              <w:t>Cursurile prevăzute la pct.175 sînt destinate, după caz:</w:t>
            </w:r>
          </w:p>
          <w:p w14:paraId="47022922" w14:textId="77777777" w:rsidR="002522A5" w:rsidRDefault="002522A5" w:rsidP="002522A5">
            <w:pPr>
              <w:spacing w:after="0"/>
              <w:jc w:val="both"/>
              <w:rPr>
                <w:sz w:val="20"/>
                <w:szCs w:val="20"/>
              </w:rPr>
            </w:pPr>
            <w:r>
              <w:rPr>
                <w:sz w:val="20"/>
                <w:szCs w:val="20"/>
              </w:rPr>
              <w:t>1) calificării profesionale a instructorilor în tiruri de tragere;</w:t>
            </w:r>
          </w:p>
          <w:p w14:paraId="38F0E251" w14:textId="77777777" w:rsidR="002522A5" w:rsidRDefault="002522A5" w:rsidP="002522A5">
            <w:pPr>
              <w:spacing w:after="0"/>
              <w:jc w:val="both"/>
              <w:rPr>
                <w:b/>
                <w:bCs/>
                <w:sz w:val="20"/>
                <w:szCs w:val="20"/>
              </w:rPr>
            </w:pPr>
          </w:p>
          <w:p w14:paraId="0C27213C" w14:textId="77777777" w:rsidR="002522A5" w:rsidRDefault="002522A5" w:rsidP="002522A5">
            <w:pPr>
              <w:spacing w:after="0"/>
              <w:jc w:val="both"/>
              <w:rPr>
                <w:b/>
                <w:bCs/>
                <w:sz w:val="20"/>
                <w:szCs w:val="20"/>
              </w:rPr>
            </w:pPr>
            <w:r>
              <w:rPr>
                <w:b/>
                <w:bCs/>
                <w:sz w:val="20"/>
                <w:szCs w:val="20"/>
              </w:rPr>
              <w:t>Pct.183</w:t>
            </w:r>
          </w:p>
          <w:p w14:paraId="5432AC2C" w14:textId="77777777" w:rsidR="002522A5" w:rsidRDefault="002522A5" w:rsidP="002522A5">
            <w:pPr>
              <w:spacing w:after="0"/>
              <w:jc w:val="both"/>
              <w:rPr>
                <w:sz w:val="20"/>
                <w:szCs w:val="20"/>
              </w:rPr>
            </w:pPr>
            <w:r>
              <w:rPr>
                <w:sz w:val="20"/>
                <w:szCs w:val="20"/>
              </w:rPr>
              <w:t>Cel puţin 20 la sută din orele destinate instruirii teoretice vor fi rezervate pentru ore practice.</w:t>
            </w:r>
          </w:p>
        </w:tc>
        <w:tc>
          <w:tcPr>
            <w:tcW w:w="1515" w:type="dxa"/>
          </w:tcPr>
          <w:p w14:paraId="370408B9" w14:textId="77777777" w:rsidR="002522A5" w:rsidRDefault="002522A5" w:rsidP="002522A5">
            <w:pPr>
              <w:spacing w:after="0"/>
              <w:jc w:val="center"/>
              <w:rPr>
                <w:b/>
                <w:bCs/>
                <w:sz w:val="20"/>
                <w:szCs w:val="20"/>
              </w:rPr>
            </w:pPr>
            <w:r>
              <w:rPr>
                <w:b/>
                <w:bCs/>
                <w:sz w:val="20"/>
                <w:szCs w:val="20"/>
              </w:rPr>
              <w:t>Art. 14</w:t>
            </w:r>
          </w:p>
          <w:p w14:paraId="30CF7AE6" w14:textId="77777777" w:rsidR="002522A5" w:rsidRDefault="002522A5" w:rsidP="002522A5">
            <w:pPr>
              <w:spacing w:after="0"/>
              <w:jc w:val="center"/>
              <w:rPr>
                <w:b/>
                <w:bCs/>
                <w:sz w:val="20"/>
                <w:szCs w:val="20"/>
              </w:rPr>
            </w:pPr>
            <w:r>
              <w:rPr>
                <w:sz w:val="20"/>
                <w:szCs w:val="20"/>
              </w:rPr>
              <w:t>Cerințe supuse evaluării</w:t>
            </w:r>
          </w:p>
        </w:tc>
        <w:tc>
          <w:tcPr>
            <w:tcW w:w="1350" w:type="dxa"/>
          </w:tcPr>
          <w:p w14:paraId="22AA8D4B" w14:textId="77777777" w:rsidR="002522A5" w:rsidRDefault="002522A5" w:rsidP="002522A5">
            <w:pPr>
              <w:spacing w:after="0"/>
              <w:jc w:val="center"/>
              <w:rPr>
                <w:b/>
                <w:bCs/>
                <w:sz w:val="20"/>
                <w:szCs w:val="20"/>
              </w:rPr>
            </w:pPr>
            <w:r>
              <w:rPr>
                <w:b/>
                <w:bCs/>
                <w:sz w:val="20"/>
                <w:szCs w:val="20"/>
              </w:rPr>
              <w:t xml:space="preserve">Art. 15 </w:t>
            </w:r>
          </w:p>
          <w:p w14:paraId="03FB3185" w14:textId="77777777" w:rsidR="002522A5" w:rsidRDefault="002522A5" w:rsidP="002522A5">
            <w:pPr>
              <w:spacing w:after="0"/>
              <w:jc w:val="center"/>
              <w:rPr>
                <w:b/>
                <w:bCs/>
                <w:sz w:val="20"/>
                <w:szCs w:val="20"/>
              </w:rPr>
            </w:pPr>
            <w:r>
              <w:rPr>
                <w:b/>
                <w:bCs/>
                <w:sz w:val="20"/>
                <w:szCs w:val="20"/>
              </w:rPr>
              <w:t xml:space="preserve">alin. (2) </w:t>
            </w:r>
          </w:p>
          <w:p w14:paraId="56A7626E" w14:textId="77777777" w:rsidR="002522A5" w:rsidRDefault="002522A5" w:rsidP="002522A5">
            <w:pPr>
              <w:spacing w:after="0"/>
              <w:jc w:val="center"/>
              <w:rPr>
                <w:b/>
                <w:bCs/>
                <w:sz w:val="20"/>
                <w:szCs w:val="20"/>
              </w:rPr>
            </w:pPr>
            <w:r>
              <w:rPr>
                <w:b/>
                <w:bCs/>
                <w:sz w:val="20"/>
                <w:szCs w:val="20"/>
              </w:rPr>
              <w:t>lit. d)</w:t>
            </w:r>
          </w:p>
          <w:p w14:paraId="6E77E8C1" w14:textId="77777777" w:rsidR="002522A5" w:rsidRDefault="002522A5" w:rsidP="002522A5">
            <w:pPr>
              <w:spacing w:after="0"/>
              <w:jc w:val="center"/>
              <w:rPr>
                <w:b/>
                <w:bCs/>
                <w:sz w:val="20"/>
                <w:szCs w:val="20"/>
              </w:rPr>
            </w:pPr>
            <w:r>
              <w:rPr>
                <w:sz w:val="20"/>
                <w:szCs w:val="20"/>
              </w:rPr>
              <w:t>Cerințe care trebuie evaluate</w:t>
            </w:r>
          </w:p>
          <w:p w14:paraId="0929294E" w14:textId="77777777" w:rsidR="002522A5" w:rsidRDefault="002522A5" w:rsidP="002522A5">
            <w:pPr>
              <w:spacing w:after="0"/>
              <w:jc w:val="center"/>
              <w:rPr>
                <w:b/>
                <w:bCs/>
                <w:sz w:val="20"/>
                <w:szCs w:val="20"/>
              </w:rPr>
            </w:pPr>
          </w:p>
          <w:p w14:paraId="0B224C1D" w14:textId="77777777" w:rsidR="002522A5" w:rsidRDefault="002522A5" w:rsidP="002522A5">
            <w:pPr>
              <w:spacing w:after="0"/>
              <w:jc w:val="center"/>
              <w:rPr>
                <w:b/>
                <w:bCs/>
                <w:sz w:val="20"/>
                <w:szCs w:val="20"/>
              </w:rPr>
            </w:pPr>
          </w:p>
          <w:p w14:paraId="3DCE9F8B" w14:textId="77777777" w:rsidR="002522A5" w:rsidRDefault="002522A5" w:rsidP="002522A5">
            <w:pPr>
              <w:spacing w:after="0"/>
              <w:jc w:val="center"/>
              <w:rPr>
                <w:b/>
                <w:bCs/>
                <w:color w:val="0000FF"/>
                <w:sz w:val="20"/>
                <w:szCs w:val="20"/>
              </w:rPr>
            </w:pPr>
          </w:p>
          <w:p w14:paraId="3ACB7B60" w14:textId="77777777" w:rsidR="002522A5" w:rsidRDefault="002522A5" w:rsidP="002522A5">
            <w:pPr>
              <w:spacing w:after="0"/>
              <w:jc w:val="center"/>
              <w:rPr>
                <w:sz w:val="20"/>
                <w:szCs w:val="20"/>
              </w:rPr>
            </w:pPr>
          </w:p>
        </w:tc>
        <w:tc>
          <w:tcPr>
            <w:tcW w:w="3390" w:type="dxa"/>
          </w:tcPr>
          <w:p w14:paraId="2B48F096" w14:textId="77777777" w:rsidR="002522A5" w:rsidRDefault="002522A5" w:rsidP="002522A5">
            <w:pPr>
              <w:spacing w:after="0"/>
              <w:ind w:left="24"/>
              <w:jc w:val="both"/>
              <w:rPr>
                <w:sz w:val="20"/>
                <w:szCs w:val="20"/>
              </w:rPr>
            </w:pPr>
            <w:r>
              <w:rPr>
                <w:sz w:val="20"/>
                <w:szCs w:val="20"/>
              </w:rPr>
              <w:t>Modificarea prevederii într-un mod în care diploma poate fi obținută în orice stat membru al UE și al SEE, în conformitate cu prevederile în vigoare ale Legii nr. 282/2024.</w:t>
            </w:r>
          </w:p>
        </w:tc>
        <w:tc>
          <w:tcPr>
            <w:tcW w:w="1245" w:type="dxa"/>
          </w:tcPr>
          <w:p w14:paraId="284274BF" w14:textId="77777777" w:rsidR="002522A5" w:rsidRDefault="002522A5" w:rsidP="002522A5">
            <w:pPr>
              <w:spacing w:after="0"/>
              <w:jc w:val="center"/>
              <w:rPr>
                <w:sz w:val="20"/>
                <w:szCs w:val="20"/>
              </w:rPr>
            </w:pPr>
            <w:r>
              <w:rPr>
                <w:sz w:val="20"/>
                <w:szCs w:val="20"/>
              </w:rPr>
              <w:t>Ministerul Afacerilor Interne (MAI)</w:t>
            </w:r>
          </w:p>
          <w:p w14:paraId="18859D74" w14:textId="77777777" w:rsidR="002522A5" w:rsidRDefault="002522A5" w:rsidP="002522A5">
            <w:pPr>
              <w:spacing w:after="0"/>
              <w:jc w:val="center"/>
              <w:rPr>
                <w:sz w:val="20"/>
                <w:szCs w:val="20"/>
              </w:rPr>
            </w:pPr>
          </w:p>
          <w:p w14:paraId="58F62B5A" w14:textId="77777777" w:rsidR="002522A5" w:rsidRDefault="002522A5" w:rsidP="002522A5">
            <w:pPr>
              <w:spacing w:after="0"/>
              <w:jc w:val="center"/>
              <w:rPr>
                <w:sz w:val="20"/>
                <w:szCs w:val="20"/>
              </w:rPr>
            </w:pPr>
            <w:r>
              <w:rPr>
                <w:sz w:val="20"/>
                <w:szCs w:val="20"/>
              </w:rPr>
              <w:t>Ministerul Educației și Cercetării (MEC)</w:t>
            </w:r>
          </w:p>
        </w:tc>
        <w:tc>
          <w:tcPr>
            <w:tcW w:w="1245" w:type="dxa"/>
          </w:tcPr>
          <w:p w14:paraId="76EA0F15" w14:textId="77777777" w:rsidR="002522A5" w:rsidRDefault="002522A5" w:rsidP="002522A5">
            <w:pPr>
              <w:spacing w:after="0"/>
              <w:rPr>
                <w:sz w:val="20"/>
                <w:szCs w:val="20"/>
              </w:rPr>
            </w:pPr>
            <w:r>
              <w:rPr>
                <w:sz w:val="20"/>
                <w:szCs w:val="20"/>
              </w:rPr>
              <w:t>Trim. I 2027</w:t>
            </w:r>
          </w:p>
        </w:tc>
        <w:tc>
          <w:tcPr>
            <w:tcW w:w="1290" w:type="dxa"/>
          </w:tcPr>
          <w:p w14:paraId="0C518E58" w14:textId="77777777" w:rsidR="002522A5" w:rsidRDefault="002522A5" w:rsidP="002522A5">
            <w:pPr>
              <w:spacing w:after="0"/>
              <w:rPr>
                <w:sz w:val="20"/>
                <w:szCs w:val="20"/>
              </w:rPr>
            </w:pPr>
            <w:r>
              <w:rPr>
                <w:b/>
                <w:bCs/>
                <w:sz w:val="20"/>
                <w:szCs w:val="20"/>
              </w:rPr>
              <w:t>La aderarea Republicii Moldova la UE</w:t>
            </w:r>
          </w:p>
        </w:tc>
      </w:tr>
      <w:tr w:rsidR="002522A5" w14:paraId="5AC527D8" w14:textId="77777777">
        <w:tc>
          <w:tcPr>
            <w:tcW w:w="562" w:type="dxa"/>
          </w:tcPr>
          <w:p w14:paraId="2126C44B" w14:textId="77777777" w:rsidR="002522A5" w:rsidRDefault="002522A5" w:rsidP="002522A5">
            <w:pPr>
              <w:numPr>
                <w:ilvl w:val="0"/>
                <w:numId w:val="10"/>
              </w:numPr>
              <w:jc w:val="center"/>
              <w:rPr>
                <w:color w:val="000000"/>
              </w:rPr>
            </w:pPr>
          </w:p>
        </w:tc>
        <w:tc>
          <w:tcPr>
            <w:tcW w:w="1358" w:type="dxa"/>
          </w:tcPr>
          <w:p w14:paraId="67452D43" w14:textId="77777777" w:rsidR="002522A5" w:rsidRDefault="002522A5" w:rsidP="002522A5">
            <w:pPr>
              <w:tabs>
                <w:tab w:val="left" w:pos="502"/>
              </w:tabs>
              <w:spacing w:after="0"/>
              <w:rPr>
                <w:b/>
                <w:bCs/>
                <w:sz w:val="20"/>
                <w:szCs w:val="20"/>
              </w:rPr>
            </w:pPr>
            <w:r>
              <w:rPr>
                <w:b/>
                <w:bCs/>
                <w:sz w:val="20"/>
                <w:szCs w:val="20"/>
              </w:rPr>
              <w:t>Activitatea de intermediere imobiliară</w:t>
            </w:r>
          </w:p>
        </w:tc>
        <w:tc>
          <w:tcPr>
            <w:tcW w:w="1545" w:type="dxa"/>
          </w:tcPr>
          <w:p w14:paraId="63E65022" w14:textId="77777777" w:rsidR="002522A5" w:rsidRDefault="002522A5" w:rsidP="002522A5">
            <w:pPr>
              <w:tabs>
                <w:tab w:val="left" w:pos="299"/>
              </w:tabs>
              <w:spacing w:after="0"/>
              <w:rPr>
                <w:b/>
                <w:bCs/>
                <w:sz w:val="20"/>
                <w:szCs w:val="20"/>
              </w:rPr>
            </w:pPr>
            <w:r>
              <w:rPr>
                <w:b/>
                <w:bCs/>
                <w:sz w:val="20"/>
                <w:szCs w:val="20"/>
              </w:rPr>
              <w:t>Lege nr. 40/2026 privind activitatea agenților imobiliari</w:t>
            </w:r>
          </w:p>
        </w:tc>
        <w:tc>
          <w:tcPr>
            <w:tcW w:w="1830" w:type="dxa"/>
          </w:tcPr>
          <w:p w14:paraId="159D1EAB" w14:textId="77777777" w:rsidR="002522A5" w:rsidRDefault="002522A5" w:rsidP="002522A5">
            <w:pPr>
              <w:spacing w:after="0"/>
              <w:jc w:val="both"/>
              <w:rPr>
                <w:b/>
                <w:bCs/>
                <w:sz w:val="20"/>
                <w:szCs w:val="20"/>
              </w:rPr>
            </w:pPr>
            <w:r>
              <w:rPr>
                <w:b/>
                <w:bCs/>
                <w:sz w:val="20"/>
                <w:szCs w:val="20"/>
              </w:rPr>
              <w:t>/</w:t>
            </w:r>
          </w:p>
        </w:tc>
        <w:tc>
          <w:tcPr>
            <w:tcW w:w="1515" w:type="dxa"/>
          </w:tcPr>
          <w:p w14:paraId="47AE3254" w14:textId="77777777" w:rsidR="002522A5" w:rsidRDefault="002522A5" w:rsidP="002522A5">
            <w:pPr>
              <w:spacing w:after="0"/>
              <w:jc w:val="center"/>
              <w:rPr>
                <w:b/>
                <w:bCs/>
                <w:sz w:val="20"/>
                <w:szCs w:val="20"/>
              </w:rPr>
            </w:pPr>
            <w:r>
              <w:rPr>
                <w:b/>
                <w:bCs/>
                <w:sz w:val="20"/>
                <w:szCs w:val="20"/>
              </w:rPr>
              <w:t>/</w:t>
            </w:r>
          </w:p>
        </w:tc>
        <w:tc>
          <w:tcPr>
            <w:tcW w:w="1350" w:type="dxa"/>
          </w:tcPr>
          <w:p w14:paraId="00CDA0CD" w14:textId="77777777" w:rsidR="002522A5" w:rsidRDefault="002522A5" w:rsidP="002522A5">
            <w:pPr>
              <w:spacing w:after="0"/>
              <w:jc w:val="center"/>
              <w:rPr>
                <w:b/>
                <w:bCs/>
                <w:sz w:val="20"/>
                <w:szCs w:val="20"/>
              </w:rPr>
            </w:pPr>
            <w:r>
              <w:rPr>
                <w:b/>
                <w:bCs/>
                <w:sz w:val="20"/>
                <w:szCs w:val="20"/>
              </w:rPr>
              <w:t>/</w:t>
            </w:r>
          </w:p>
        </w:tc>
        <w:tc>
          <w:tcPr>
            <w:tcW w:w="3390" w:type="dxa"/>
          </w:tcPr>
          <w:p w14:paraId="6B9E9B9B" w14:textId="77777777" w:rsidR="002522A5" w:rsidRDefault="002522A5" w:rsidP="002522A5">
            <w:pPr>
              <w:spacing w:after="0"/>
              <w:ind w:left="24"/>
              <w:jc w:val="both"/>
              <w:rPr>
                <w:sz w:val="20"/>
                <w:szCs w:val="20"/>
              </w:rPr>
            </w:pPr>
            <w:r>
              <w:rPr>
                <w:sz w:val="20"/>
                <w:szCs w:val="20"/>
              </w:rPr>
              <w:t>Efectuarea analizei conformității Legii nr. 40/2026 privind activitatea agenților imobiliari cu prevederile Legii nr. 282/2024.</w:t>
            </w:r>
          </w:p>
        </w:tc>
        <w:tc>
          <w:tcPr>
            <w:tcW w:w="1245" w:type="dxa"/>
          </w:tcPr>
          <w:p w14:paraId="3EC47FEC" w14:textId="77777777" w:rsidR="002522A5" w:rsidRDefault="002522A5" w:rsidP="002522A5">
            <w:pPr>
              <w:spacing w:after="0"/>
              <w:jc w:val="center"/>
              <w:rPr>
                <w:sz w:val="20"/>
                <w:szCs w:val="20"/>
              </w:rPr>
            </w:pPr>
            <w:r>
              <w:rPr>
                <w:sz w:val="20"/>
                <w:szCs w:val="20"/>
              </w:rPr>
              <w:t>Ministerul Dezvoltării Economice și Digitalizării</w:t>
            </w:r>
          </w:p>
          <w:p w14:paraId="136C546F" w14:textId="77777777" w:rsidR="002522A5" w:rsidRDefault="002522A5" w:rsidP="002522A5">
            <w:pPr>
              <w:spacing w:after="0"/>
              <w:jc w:val="center"/>
              <w:rPr>
                <w:sz w:val="20"/>
                <w:szCs w:val="20"/>
              </w:rPr>
            </w:pPr>
            <w:r>
              <w:rPr>
                <w:sz w:val="20"/>
                <w:szCs w:val="20"/>
              </w:rPr>
              <w:t>(MDED)</w:t>
            </w:r>
          </w:p>
        </w:tc>
        <w:tc>
          <w:tcPr>
            <w:tcW w:w="1245" w:type="dxa"/>
          </w:tcPr>
          <w:p w14:paraId="3DEFD5AE" w14:textId="77777777" w:rsidR="002522A5" w:rsidRDefault="002522A5" w:rsidP="002522A5">
            <w:pPr>
              <w:spacing w:after="0"/>
              <w:jc w:val="center"/>
              <w:rPr>
                <w:sz w:val="20"/>
                <w:szCs w:val="20"/>
              </w:rPr>
            </w:pPr>
            <w:r>
              <w:rPr>
                <w:sz w:val="20"/>
                <w:szCs w:val="20"/>
              </w:rPr>
              <w:t>Trim. III 2026</w:t>
            </w:r>
          </w:p>
        </w:tc>
        <w:tc>
          <w:tcPr>
            <w:tcW w:w="1290" w:type="dxa"/>
          </w:tcPr>
          <w:p w14:paraId="34E54642" w14:textId="77777777" w:rsidR="002522A5" w:rsidRDefault="002522A5" w:rsidP="002522A5">
            <w:pPr>
              <w:spacing w:after="0"/>
              <w:rPr>
                <w:b/>
                <w:bCs/>
                <w:sz w:val="20"/>
                <w:szCs w:val="20"/>
              </w:rPr>
            </w:pPr>
            <w:r>
              <w:rPr>
                <w:b/>
                <w:bCs/>
                <w:sz w:val="20"/>
                <w:szCs w:val="20"/>
              </w:rPr>
              <w:t>/</w:t>
            </w:r>
          </w:p>
        </w:tc>
      </w:tr>
      <w:tr w:rsidR="002522A5" w14:paraId="05B551CF" w14:textId="77777777">
        <w:tc>
          <w:tcPr>
            <w:tcW w:w="562" w:type="dxa"/>
            <w:tcBorders>
              <w:top w:val="single" w:sz="4" w:space="0" w:color="000000"/>
              <w:left w:val="single" w:sz="4" w:space="0" w:color="000000"/>
              <w:bottom w:val="single" w:sz="4" w:space="0" w:color="000000"/>
              <w:right w:val="single" w:sz="4" w:space="0" w:color="000000"/>
            </w:tcBorders>
          </w:tcPr>
          <w:p w14:paraId="58966973" w14:textId="77777777" w:rsidR="002522A5" w:rsidRDefault="002522A5" w:rsidP="002522A5">
            <w:pPr>
              <w:numPr>
                <w:ilvl w:val="0"/>
                <w:numId w:val="10"/>
              </w:numPr>
              <w:jc w:val="center"/>
              <w:rPr>
                <w:color w:val="000000"/>
              </w:rPr>
            </w:pPr>
            <w:r>
              <w:rPr>
                <w:color w:val="000000"/>
                <w:sz w:val="20"/>
                <w:szCs w:val="20"/>
              </w:rPr>
              <w:t>55.</w:t>
            </w:r>
          </w:p>
        </w:tc>
        <w:tc>
          <w:tcPr>
            <w:tcW w:w="1358" w:type="dxa"/>
            <w:tcBorders>
              <w:top w:val="single" w:sz="4" w:space="0" w:color="000000"/>
              <w:left w:val="single" w:sz="4" w:space="0" w:color="000000"/>
              <w:bottom w:val="single" w:sz="4" w:space="0" w:color="000000"/>
              <w:right w:val="single" w:sz="4" w:space="0" w:color="000000"/>
            </w:tcBorders>
          </w:tcPr>
          <w:p w14:paraId="1D5854C5" w14:textId="77777777" w:rsidR="002522A5" w:rsidRDefault="002522A5" w:rsidP="002522A5">
            <w:pPr>
              <w:tabs>
                <w:tab w:val="left" w:pos="502"/>
              </w:tabs>
              <w:spacing w:after="0"/>
              <w:rPr>
                <w:sz w:val="20"/>
                <w:szCs w:val="20"/>
              </w:rPr>
            </w:pPr>
            <w:r>
              <w:rPr>
                <w:b/>
                <w:bCs/>
                <w:sz w:val="20"/>
                <w:szCs w:val="20"/>
              </w:rPr>
              <w:t>Servicii de evaluare imobiliară</w:t>
            </w:r>
          </w:p>
        </w:tc>
        <w:tc>
          <w:tcPr>
            <w:tcW w:w="1545" w:type="dxa"/>
            <w:tcBorders>
              <w:top w:val="single" w:sz="4" w:space="0" w:color="000000"/>
              <w:left w:val="single" w:sz="4" w:space="0" w:color="000000"/>
              <w:bottom w:val="single" w:sz="4" w:space="0" w:color="000000"/>
              <w:right w:val="single" w:sz="4" w:space="0" w:color="000000"/>
            </w:tcBorders>
          </w:tcPr>
          <w:p w14:paraId="60B8C3EF"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w:t>
            </w:r>
            <w:r>
              <w:rPr>
                <w:sz w:val="20"/>
                <w:szCs w:val="20"/>
              </w:rPr>
              <w:lastRenderedPageBreak/>
              <w:t>ea de evaluare</w:t>
            </w:r>
          </w:p>
        </w:tc>
        <w:tc>
          <w:tcPr>
            <w:tcW w:w="1830" w:type="dxa"/>
            <w:tcBorders>
              <w:top w:val="single" w:sz="4" w:space="0" w:color="000000"/>
              <w:left w:val="single" w:sz="4" w:space="0" w:color="000000"/>
              <w:bottom w:val="single" w:sz="4" w:space="0" w:color="000000"/>
              <w:right w:val="single" w:sz="4" w:space="0" w:color="000000"/>
            </w:tcBorders>
          </w:tcPr>
          <w:p w14:paraId="2B4194C6"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 xml:space="preserve">(1) (b) </w:t>
            </w:r>
          </w:p>
          <w:p w14:paraId="0DF52774" w14:textId="77777777" w:rsidR="002522A5" w:rsidRDefault="002522A5" w:rsidP="002522A5">
            <w:pPr>
              <w:spacing w:after="0"/>
              <w:jc w:val="both"/>
              <w:rPr>
                <w:sz w:val="20"/>
                <w:szCs w:val="20"/>
              </w:rPr>
            </w:pPr>
            <w:r>
              <w:rPr>
                <w:sz w:val="20"/>
                <w:szCs w:val="20"/>
              </w:rPr>
              <w:t>Agenția Geodezie, Cartografie și Cadastru, în temeiul deciziei Comisiei de certificare a evaluatorilor bunurilor imobile, eliberează certificatul evaluatorului bunurilor solicitanților care corespund</w:t>
            </w:r>
            <w:r>
              <w:rPr>
                <w:sz w:val="20"/>
                <w:szCs w:val="20"/>
              </w:rPr>
              <w:lastRenderedPageBreak/>
              <w:t xml:space="preserve"> următoarelor cerințe:</w:t>
            </w:r>
          </w:p>
          <w:p w14:paraId="10F75779" w14:textId="77777777" w:rsidR="002522A5" w:rsidRDefault="002522A5" w:rsidP="002522A5">
            <w:pPr>
              <w:spacing w:after="0"/>
              <w:jc w:val="both"/>
              <w:rPr>
                <w:sz w:val="20"/>
                <w:szCs w:val="20"/>
              </w:rPr>
            </w:pPr>
            <w:r>
              <w:rPr>
                <w:sz w:val="20"/>
                <w:szCs w:val="20"/>
              </w:rPr>
              <w:t>b) sunt cetățeni ai Republicii Moldova sau dețin permis de ședere pe teritoriul Republicii Moldova;</w:t>
            </w:r>
          </w:p>
        </w:tc>
        <w:tc>
          <w:tcPr>
            <w:tcW w:w="1515" w:type="dxa"/>
            <w:tcBorders>
              <w:top w:val="single" w:sz="4" w:space="0" w:color="000000"/>
              <w:left w:val="single" w:sz="4" w:space="0" w:color="000000"/>
              <w:bottom w:val="single" w:sz="4" w:space="0" w:color="000000"/>
              <w:right w:val="single" w:sz="4" w:space="0" w:color="000000"/>
            </w:tcBorders>
          </w:tcPr>
          <w:p w14:paraId="7BE3779F" w14:textId="77777777" w:rsidR="002522A5" w:rsidRDefault="002522A5" w:rsidP="002522A5">
            <w:pPr>
              <w:spacing w:after="0" w:line="276" w:lineRule="auto"/>
              <w:jc w:val="center"/>
              <w:rPr>
                <w:b/>
                <w:bCs/>
                <w:sz w:val="20"/>
                <w:szCs w:val="20"/>
              </w:rPr>
            </w:pPr>
            <w:r>
              <w:rPr>
                <w:b/>
                <w:bCs/>
                <w:sz w:val="20"/>
                <w:szCs w:val="20"/>
              </w:rPr>
              <w:t>Art. 13</w:t>
            </w:r>
          </w:p>
          <w:p w14:paraId="60711794"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6DA27CAD" w14:textId="77777777" w:rsidR="002522A5" w:rsidRDefault="002522A5" w:rsidP="002522A5">
            <w:pPr>
              <w:spacing w:after="0"/>
              <w:jc w:val="center"/>
              <w:rPr>
                <w:b/>
                <w:bCs/>
                <w:sz w:val="20"/>
                <w:szCs w:val="20"/>
              </w:rPr>
            </w:pPr>
            <w:r>
              <w:rPr>
                <w:b/>
                <w:bCs/>
                <w:sz w:val="20"/>
                <w:szCs w:val="20"/>
              </w:rPr>
              <w:t xml:space="preserve">Art. 14 </w:t>
            </w:r>
          </w:p>
          <w:p w14:paraId="0D95F8F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4D7D59AC"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(atât persoane fizice, cât și juridice),</w:t>
            </w:r>
            <w:r>
              <w:rPr>
                <w:sz w:val="20"/>
                <w:szCs w:val="20"/>
              </w:rPr>
              <w:lastRenderedPageBreak/>
              <w:t xml:space="preserve"> la fel ca și cetățenii și rezidenții Republicii Moldova, să poată obține certificat</w:t>
            </w:r>
            <w:r>
              <w:rPr>
                <w:sz w:val="20"/>
                <w:szCs w:val="20"/>
              </w:rPr>
              <w:lastRenderedPageBreak/>
              <w:t>ul respectiv și să presteze se</w:t>
            </w:r>
            <w:r>
              <w:rPr>
                <w:sz w:val="20"/>
                <w:szCs w:val="20"/>
              </w:rPr>
              <w:lastRenderedPageBreak/>
              <w:t>rviciile respective.</w:t>
            </w:r>
            <w:r>
              <w:rPr>
                <w:sz w:val="20"/>
                <w:szCs w:val="20"/>
              </w:rPr>
              <w:lastRenderedPageBreak/>
              <w:t xml:space="preserve"> Acest lucru trebuie să fie prevăzut în mod clar î</w:t>
            </w:r>
            <w:r>
              <w:rPr>
                <w:sz w:val="20"/>
                <w:szCs w:val="20"/>
              </w:rPr>
              <w:lastRenderedPageBreak/>
              <w:t>n</w:t>
            </w:r>
            <w:r>
              <w:rPr>
                <w:sz w:val="20"/>
                <w:szCs w:val="20"/>
              </w:rPr>
              <w:t xml:space="preserve"> dispozițiile Legii.</w:t>
            </w:r>
          </w:p>
          <w:p w14:paraId="5CE606EE"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FA4C46E"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F10A658"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6CCA7DDE"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2F4BB040" w14:textId="77777777" w:rsidR="002522A5" w:rsidRDefault="002522A5" w:rsidP="002522A5">
            <w:pPr>
              <w:spacing w:after="0"/>
              <w:rPr>
                <w:sz w:val="20"/>
                <w:szCs w:val="20"/>
              </w:rPr>
            </w:pPr>
            <w:r>
              <w:rPr>
                <w:b/>
                <w:bCs/>
                <w:sz w:val="20"/>
                <w:szCs w:val="20"/>
              </w:rPr>
              <w:t>La aderarea Republicii Moldova la UE</w:t>
            </w:r>
          </w:p>
        </w:tc>
      </w:tr>
      <w:tr w:rsidR="002522A5" w14:paraId="1E45F6D9" w14:textId="77777777">
        <w:tc>
          <w:tcPr>
            <w:tcW w:w="562" w:type="dxa"/>
            <w:tcBorders>
              <w:top w:val="single" w:sz="4" w:space="0" w:color="000000"/>
              <w:left w:val="single" w:sz="4" w:space="0" w:color="000000"/>
              <w:bottom w:val="single" w:sz="4" w:space="0" w:color="000000"/>
              <w:right w:val="single" w:sz="4" w:space="0" w:color="000000"/>
            </w:tcBorders>
          </w:tcPr>
          <w:p w14:paraId="18101B6A" w14:textId="77777777" w:rsidR="002522A5" w:rsidRDefault="002522A5" w:rsidP="002522A5">
            <w:pPr>
              <w:numPr>
                <w:ilvl w:val="0"/>
                <w:numId w:val="10"/>
              </w:numPr>
              <w:jc w:val="center"/>
              <w:rPr>
                <w:color w:val="000000"/>
              </w:rPr>
            </w:pPr>
            <w:r>
              <w:rPr>
                <w:color w:val="000000"/>
                <w:sz w:val="20"/>
                <w:szCs w:val="20"/>
              </w:rPr>
              <w:t>56.</w:t>
            </w:r>
          </w:p>
        </w:tc>
        <w:tc>
          <w:tcPr>
            <w:tcW w:w="1358" w:type="dxa"/>
            <w:tcBorders>
              <w:top w:val="single" w:sz="4" w:space="0" w:color="000000"/>
              <w:left w:val="single" w:sz="4" w:space="0" w:color="000000"/>
              <w:bottom w:val="single" w:sz="4" w:space="0" w:color="000000"/>
              <w:right w:val="single" w:sz="4" w:space="0" w:color="000000"/>
            </w:tcBorders>
          </w:tcPr>
          <w:p w14:paraId="3CF8613D" w14:textId="77777777" w:rsidR="002522A5" w:rsidRDefault="002522A5" w:rsidP="002522A5">
            <w:pPr>
              <w:tabs>
                <w:tab w:val="left" w:pos="502"/>
              </w:tabs>
              <w:spacing w:after="0"/>
              <w:rPr>
                <w:sz w:val="20"/>
                <w:szCs w:val="20"/>
              </w:rPr>
            </w:pPr>
            <w:r>
              <w:rPr>
                <w:b/>
                <w:bCs/>
                <w:sz w:val="20"/>
                <w:szCs w:val="20"/>
              </w:rPr>
              <w:t>Servicii de evaluare imobiliară</w:t>
            </w:r>
          </w:p>
        </w:tc>
        <w:tc>
          <w:tcPr>
            <w:tcW w:w="1545" w:type="dxa"/>
            <w:tcBorders>
              <w:top w:val="single" w:sz="4" w:space="0" w:color="000000"/>
              <w:left w:val="single" w:sz="4" w:space="0" w:color="000000"/>
              <w:bottom w:val="single" w:sz="4" w:space="0" w:color="000000"/>
              <w:right w:val="single" w:sz="4" w:space="0" w:color="000000"/>
            </w:tcBorders>
          </w:tcPr>
          <w:p w14:paraId="1FB72FB0"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51AD3433"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 xml:space="preserve">(1) (c) </w:t>
            </w:r>
          </w:p>
          <w:p w14:paraId="7CB86A61" w14:textId="77777777" w:rsidR="002522A5" w:rsidRDefault="002522A5" w:rsidP="002522A5">
            <w:pPr>
              <w:spacing w:after="0"/>
              <w:jc w:val="both"/>
              <w:rPr>
                <w:sz w:val="20"/>
                <w:szCs w:val="20"/>
              </w:rPr>
            </w:pPr>
            <w:r>
              <w:rPr>
                <w:sz w:val="20"/>
                <w:szCs w:val="20"/>
              </w:rPr>
              <w:t>Agenția Geodezie, Cartografie și Cadastru, în temeiul deciziei Comisiei de certificare a evaluatori</w:t>
            </w:r>
            <w:r>
              <w:rPr>
                <w:sz w:val="20"/>
                <w:szCs w:val="20"/>
              </w:rPr>
              <w:lastRenderedPageBreak/>
              <w:t xml:space="preserve">lor bunurilor imobile, eliberează certificatul evaluatorului bunurilor solicitanților care </w:t>
            </w:r>
            <w:r>
              <w:rPr>
                <w:sz w:val="20"/>
                <w:szCs w:val="20"/>
              </w:rPr>
              <w:lastRenderedPageBreak/>
              <w:t>corespund următoarelor cerințe:</w:t>
            </w:r>
          </w:p>
          <w:p w14:paraId="49D613FB" w14:textId="77777777" w:rsidR="002522A5" w:rsidRDefault="002522A5" w:rsidP="002522A5">
            <w:pPr>
              <w:spacing w:after="0"/>
              <w:jc w:val="both"/>
              <w:rPr>
                <w:sz w:val="20"/>
                <w:szCs w:val="20"/>
              </w:rPr>
            </w:pPr>
            <w:r>
              <w:rPr>
                <w:sz w:val="20"/>
                <w:szCs w:val="20"/>
              </w:rPr>
              <w:t>c) au experiență de muncă de cel puțin un an în calitate de evaluator practic sau stagiar;</w:t>
            </w:r>
          </w:p>
        </w:tc>
        <w:tc>
          <w:tcPr>
            <w:tcW w:w="1515" w:type="dxa"/>
            <w:tcBorders>
              <w:top w:val="single" w:sz="4" w:space="0" w:color="000000"/>
              <w:left w:val="single" w:sz="4" w:space="0" w:color="000000"/>
              <w:bottom w:val="single" w:sz="4" w:space="0" w:color="000000"/>
              <w:right w:val="single" w:sz="4" w:space="0" w:color="000000"/>
            </w:tcBorders>
          </w:tcPr>
          <w:p w14:paraId="34C9710E" w14:textId="77777777" w:rsidR="002522A5" w:rsidRDefault="002522A5" w:rsidP="002522A5">
            <w:pPr>
              <w:spacing w:after="0" w:line="276" w:lineRule="auto"/>
              <w:jc w:val="center"/>
              <w:rPr>
                <w:b/>
                <w:bCs/>
                <w:sz w:val="20"/>
                <w:szCs w:val="20"/>
              </w:rPr>
            </w:pPr>
            <w:r>
              <w:rPr>
                <w:b/>
                <w:bCs/>
                <w:sz w:val="20"/>
                <w:szCs w:val="20"/>
              </w:rPr>
              <w:t>Art. 13</w:t>
            </w:r>
          </w:p>
          <w:p w14:paraId="2F02FD01"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20B0DDD1" w14:textId="77777777" w:rsidR="002522A5" w:rsidRDefault="002522A5" w:rsidP="002522A5">
            <w:pPr>
              <w:spacing w:after="0"/>
              <w:jc w:val="center"/>
              <w:rPr>
                <w:sz w:val="20"/>
                <w:szCs w:val="20"/>
              </w:rPr>
            </w:pPr>
            <w:r>
              <w:rPr>
                <w:b/>
                <w:bCs/>
                <w:sz w:val="20"/>
                <w:szCs w:val="20"/>
              </w:rPr>
              <w:t xml:space="preserve">Art. 14 (8)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3C3A5538" w14:textId="77777777" w:rsidR="002522A5" w:rsidRDefault="002522A5" w:rsidP="002522A5">
            <w:pPr>
              <w:spacing w:after="0"/>
              <w:jc w:val="both"/>
              <w:rPr>
                <w:sz w:val="20"/>
                <w:szCs w:val="20"/>
              </w:rPr>
            </w:pPr>
            <w:r>
              <w:rPr>
                <w:sz w:val="20"/>
                <w:szCs w:val="20"/>
              </w:rPr>
              <w:t>Modificarea prevederii într-un mod care să demonstreze clar că experiența dobândită în orice stat membru al UE și al SEE este acce</w:t>
            </w:r>
            <w:r>
              <w:rPr>
                <w:sz w:val="20"/>
                <w:szCs w:val="20"/>
              </w:rPr>
              <w:lastRenderedPageBreak/>
              <w:t>p</w:t>
            </w:r>
            <w:r>
              <w:rPr>
                <w:sz w:val="20"/>
                <w:szCs w:val="20"/>
              </w:rPr>
              <w:t>tată în egală măsură.</w:t>
            </w:r>
          </w:p>
        </w:tc>
        <w:tc>
          <w:tcPr>
            <w:tcW w:w="1245" w:type="dxa"/>
            <w:tcBorders>
              <w:top w:val="single" w:sz="4" w:space="0" w:color="000000"/>
              <w:left w:val="single" w:sz="4" w:space="0" w:color="000000"/>
              <w:bottom w:val="single" w:sz="4" w:space="0" w:color="000000"/>
              <w:right w:val="single" w:sz="4" w:space="0" w:color="000000"/>
            </w:tcBorders>
          </w:tcPr>
          <w:p w14:paraId="24E42B53"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05ECACB"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F96BE11"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4506505E" w14:textId="77777777" w:rsidR="002522A5" w:rsidRDefault="002522A5" w:rsidP="002522A5">
            <w:pPr>
              <w:spacing w:after="0"/>
              <w:rPr>
                <w:sz w:val="20"/>
                <w:szCs w:val="20"/>
              </w:rPr>
            </w:pPr>
            <w:r>
              <w:rPr>
                <w:b/>
                <w:bCs/>
                <w:sz w:val="20"/>
                <w:szCs w:val="20"/>
              </w:rPr>
              <w:t>La aderarea Republicii Moldova la UE</w:t>
            </w:r>
          </w:p>
        </w:tc>
      </w:tr>
      <w:tr w:rsidR="002522A5" w14:paraId="11B704D4" w14:textId="77777777">
        <w:tc>
          <w:tcPr>
            <w:tcW w:w="562" w:type="dxa"/>
            <w:tcBorders>
              <w:top w:val="single" w:sz="4" w:space="0" w:color="000000"/>
              <w:left w:val="single" w:sz="4" w:space="0" w:color="000000"/>
              <w:bottom w:val="single" w:sz="4" w:space="0" w:color="000000"/>
              <w:right w:val="single" w:sz="4" w:space="0" w:color="000000"/>
            </w:tcBorders>
          </w:tcPr>
          <w:p w14:paraId="7D1BAE5B" w14:textId="77777777" w:rsidR="002522A5" w:rsidRDefault="002522A5" w:rsidP="002522A5">
            <w:pPr>
              <w:numPr>
                <w:ilvl w:val="0"/>
                <w:numId w:val="10"/>
              </w:numPr>
              <w:jc w:val="center"/>
              <w:rPr>
                <w:color w:val="000000"/>
              </w:rPr>
            </w:pPr>
            <w:r>
              <w:rPr>
                <w:color w:val="000000"/>
                <w:sz w:val="20"/>
                <w:szCs w:val="20"/>
              </w:rPr>
              <w:t>57.</w:t>
            </w:r>
          </w:p>
        </w:tc>
        <w:tc>
          <w:tcPr>
            <w:tcW w:w="1358" w:type="dxa"/>
            <w:tcBorders>
              <w:top w:val="single" w:sz="4" w:space="0" w:color="000000"/>
              <w:left w:val="single" w:sz="4" w:space="0" w:color="000000"/>
              <w:bottom w:val="single" w:sz="4" w:space="0" w:color="000000"/>
              <w:right w:val="single" w:sz="4" w:space="0" w:color="000000"/>
            </w:tcBorders>
          </w:tcPr>
          <w:p w14:paraId="29FCDCDC" w14:textId="77777777" w:rsidR="002522A5" w:rsidRDefault="002522A5" w:rsidP="002522A5">
            <w:pPr>
              <w:tabs>
                <w:tab w:val="left" w:pos="502"/>
              </w:tabs>
              <w:spacing w:after="0"/>
              <w:rPr>
                <w:sz w:val="20"/>
                <w:szCs w:val="20"/>
              </w:rPr>
            </w:pPr>
            <w:r>
              <w:rPr>
                <w:b/>
                <w:bCs/>
                <w:sz w:val="20"/>
                <w:szCs w:val="20"/>
              </w:rPr>
              <w:t>Servicii de evaluare imobiliară</w:t>
            </w:r>
          </w:p>
        </w:tc>
        <w:tc>
          <w:tcPr>
            <w:tcW w:w="1545" w:type="dxa"/>
            <w:tcBorders>
              <w:top w:val="single" w:sz="4" w:space="0" w:color="000000"/>
              <w:left w:val="single" w:sz="4" w:space="0" w:color="000000"/>
              <w:bottom w:val="single" w:sz="4" w:space="0" w:color="000000"/>
              <w:right w:val="single" w:sz="4" w:space="0" w:color="000000"/>
            </w:tcBorders>
          </w:tcPr>
          <w:p w14:paraId="64B1AAE1"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0EF5541B"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 xml:space="preserve">alin. 1) lit. e) și f) </w:t>
            </w:r>
          </w:p>
          <w:p w14:paraId="74A84587" w14:textId="77777777" w:rsidR="002522A5" w:rsidRDefault="002522A5" w:rsidP="002522A5">
            <w:pPr>
              <w:spacing w:after="0"/>
              <w:jc w:val="both"/>
              <w:rPr>
                <w:sz w:val="20"/>
                <w:szCs w:val="20"/>
              </w:rPr>
            </w:pPr>
            <w:r>
              <w:rPr>
                <w:sz w:val="20"/>
                <w:szCs w:val="20"/>
              </w:rPr>
              <w:t>Agenția Geodezie, Cartografie și Cadastru, în temeiul deciziei Comisiei de certificare a evaluatorilor bunurilor imobile, eliberează certificatul evaluatorului bunurilor solicitanților care corespund următoarelor cerințe:</w:t>
            </w:r>
          </w:p>
          <w:p w14:paraId="7680554F" w14:textId="77777777" w:rsidR="002522A5" w:rsidRDefault="002522A5" w:rsidP="002522A5">
            <w:pPr>
              <w:spacing w:after="0"/>
              <w:jc w:val="both"/>
              <w:rPr>
                <w:sz w:val="20"/>
                <w:szCs w:val="20"/>
              </w:rPr>
            </w:pPr>
            <w:r>
              <w:rPr>
                <w:sz w:val="20"/>
                <w:szCs w:val="20"/>
              </w:rPr>
              <w:t>e) au trecut procedura de certificare;</w:t>
            </w:r>
          </w:p>
          <w:p w14:paraId="3455AEE9" w14:textId="77777777" w:rsidR="002522A5" w:rsidRDefault="002522A5" w:rsidP="002522A5">
            <w:pPr>
              <w:spacing w:after="0"/>
              <w:jc w:val="both"/>
              <w:rPr>
                <w:sz w:val="20"/>
                <w:szCs w:val="20"/>
              </w:rPr>
            </w:pPr>
            <w:r>
              <w:rPr>
                <w:sz w:val="20"/>
                <w:szCs w:val="20"/>
              </w:rPr>
              <w:t>f) dețin certificat de competență profesională.</w:t>
            </w:r>
          </w:p>
        </w:tc>
        <w:tc>
          <w:tcPr>
            <w:tcW w:w="1515" w:type="dxa"/>
            <w:tcBorders>
              <w:top w:val="single" w:sz="4" w:space="0" w:color="000000"/>
              <w:left w:val="single" w:sz="4" w:space="0" w:color="000000"/>
              <w:bottom w:val="single" w:sz="4" w:space="0" w:color="000000"/>
              <w:right w:val="single" w:sz="4" w:space="0" w:color="000000"/>
            </w:tcBorders>
          </w:tcPr>
          <w:p w14:paraId="5623FA2F" w14:textId="77777777" w:rsidR="002522A5" w:rsidRDefault="002522A5" w:rsidP="002522A5">
            <w:pPr>
              <w:spacing w:after="0"/>
              <w:jc w:val="center"/>
              <w:rPr>
                <w:b/>
                <w:bCs/>
                <w:sz w:val="20"/>
                <w:szCs w:val="20"/>
              </w:rPr>
            </w:pPr>
            <w:r>
              <w:rPr>
                <w:b/>
                <w:bCs/>
                <w:sz w:val="20"/>
                <w:szCs w:val="20"/>
              </w:rPr>
              <w:t>Art. 5</w:t>
            </w:r>
          </w:p>
          <w:p w14:paraId="3D41B93D" w14:textId="77777777" w:rsidR="002522A5" w:rsidRDefault="002522A5" w:rsidP="002522A5">
            <w:pPr>
              <w:spacing w:after="0"/>
              <w:jc w:val="center"/>
              <w:rPr>
                <w:b/>
                <w:bCs/>
                <w:sz w:val="20"/>
                <w:szCs w:val="20"/>
              </w:rPr>
            </w:pPr>
            <w:r>
              <w:rPr>
                <w:sz w:val="20"/>
                <w:szCs w:val="20"/>
              </w:rPr>
              <w:t>Simplificarea procedurilor</w:t>
            </w:r>
          </w:p>
        </w:tc>
        <w:tc>
          <w:tcPr>
            <w:tcW w:w="1350" w:type="dxa"/>
            <w:tcBorders>
              <w:top w:val="single" w:sz="4" w:space="0" w:color="000000"/>
              <w:left w:val="single" w:sz="4" w:space="0" w:color="000000"/>
              <w:bottom w:val="single" w:sz="4" w:space="0" w:color="000000"/>
              <w:right w:val="single" w:sz="4" w:space="0" w:color="000000"/>
            </w:tcBorders>
          </w:tcPr>
          <w:p w14:paraId="1D6C1CAC" w14:textId="77777777" w:rsidR="002522A5" w:rsidRDefault="002522A5" w:rsidP="002522A5">
            <w:pPr>
              <w:spacing w:after="0"/>
              <w:jc w:val="center"/>
              <w:rPr>
                <w:b/>
                <w:bCs/>
                <w:sz w:val="20"/>
                <w:szCs w:val="20"/>
              </w:rPr>
            </w:pPr>
            <w:r>
              <w:rPr>
                <w:b/>
                <w:bCs/>
                <w:sz w:val="20"/>
                <w:szCs w:val="20"/>
              </w:rPr>
              <w:t>Art. 5</w:t>
            </w:r>
          </w:p>
          <w:p w14:paraId="5794BF36" w14:textId="77777777" w:rsidR="002522A5" w:rsidRDefault="002522A5" w:rsidP="002522A5">
            <w:pPr>
              <w:spacing w:after="0"/>
              <w:jc w:val="center"/>
              <w:rPr>
                <w:b/>
                <w:bCs/>
                <w:sz w:val="20"/>
                <w:szCs w:val="20"/>
              </w:rPr>
            </w:pPr>
            <w:r>
              <w:rPr>
                <w:b/>
                <w:bCs/>
                <w:sz w:val="20"/>
                <w:szCs w:val="20"/>
              </w:rPr>
              <w:t>alin. (3)</w:t>
            </w:r>
          </w:p>
          <w:p w14:paraId="00785476" w14:textId="77777777" w:rsidR="002522A5" w:rsidRDefault="002522A5" w:rsidP="002522A5">
            <w:pPr>
              <w:spacing w:after="0"/>
              <w:jc w:val="center"/>
              <w:rPr>
                <w:sz w:val="20"/>
                <w:szCs w:val="20"/>
              </w:rPr>
            </w:pPr>
            <w:r>
              <w:rPr>
                <w:sz w:val="20"/>
                <w:szCs w:val="20"/>
              </w:rPr>
              <w:t>Simplificarea procedurilor</w:t>
            </w:r>
          </w:p>
        </w:tc>
        <w:tc>
          <w:tcPr>
            <w:tcW w:w="3390" w:type="dxa"/>
            <w:tcBorders>
              <w:top w:val="single" w:sz="4" w:space="0" w:color="000000"/>
              <w:left w:val="single" w:sz="4" w:space="0" w:color="000000"/>
              <w:bottom w:val="single" w:sz="4" w:space="0" w:color="000000"/>
              <w:right w:val="single" w:sz="4" w:space="0" w:color="000000"/>
            </w:tcBorders>
          </w:tcPr>
          <w:p w14:paraId="234CDE2E" w14:textId="77777777" w:rsidR="002522A5" w:rsidRDefault="002522A5" w:rsidP="002522A5">
            <w:pPr>
              <w:ind w:left="24"/>
              <w:jc w:val="both"/>
              <w:rPr>
                <w:sz w:val="20"/>
                <w:szCs w:val="20"/>
              </w:rPr>
            </w:pPr>
            <w:r>
              <w:rPr>
                <w:sz w:val="20"/>
                <w:szCs w:val="20"/>
              </w:rPr>
              <w:t>Modificarea prevederii într-un mod care să permită acceptarea oricărui document din orice stat membru al UE și al SEE care servește unui scop echivalent sau din care reiese în mod clar că cerința în cauză a fost îndeplinită.</w:t>
            </w:r>
          </w:p>
          <w:p w14:paraId="56F43DBD"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2F15562"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r>
              <w:rPr>
                <w:sz w:val="20"/>
                <w:szCs w:val="20"/>
              </w:rPr>
              <w:lastRenderedPageBreak/>
              <w:t>)</w:t>
            </w:r>
          </w:p>
          <w:p w14:paraId="2F659154"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66851FC0"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1C1FF998" w14:textId="77777777" w:rsidR="002522A5" w:rsidRDefault="002522A5" w:rsidP="002522A5">
            <w:pPr>
              <w:spacing w:after="0"/>
              <w:rPr>
                <w:sz w:val="20"/>
                <w:szCs w:val="20"/>
              </w:rPr>
            </w:pPr>
            <w:r>
              <w:rPr>
                <w:b/>
                <w:bCs/>
                <w:sz w:val="20"/>
                <w:szCs w:val="20"/>
              </w:rPr>
              <w:t>La adera</w:t>
            </w:r>
            <w:r>
              <w:rPr>
                <w:b/>
                <w:bCs/>
                <w:sz w:val="20"/>
                <w:szCs w:val="20"/>
              </w:rPr>
              <w:lastRenderedPageBreak/>
              <w:t>rea Republicii Moldova la UE</w:t>
            </w:r>
          </w:p>
        </w:tc>
      </w:tr>
      <w:tr w:rsidR="002522A5" w14:paraId="6D6B20A9" w14:textId="77777777">
        <w:tc>
          <w:tcPr>
            <w:tcW w:w="562" w:type="dxa"/>
            <w:tcBorders>
              <w:top w:val="single" w:sz="4" w:space="0" w:color="000000"/>
              <w:left w:val="single" w:sz="4" w:space="0" w:color="000000"/>
              <w:bottom w:val="single" w:sz="4" w:space="0" w:color="000000"/>
              <w:right w:val="single" w:sz="4" w:space="0" w:color="000000"/>
            </w:tcBorders>
          </w:tcPr>
          <w:p w14:paraId="3540ECDE" w14:textId="77777777" w:rsidR="002522A5" w:rsidRDefault="002522A5" w:rsidP="002522A5">
            <w:pPr>
              <w:numPr>
                <w:ilvl w:val="0"/>
                <w:numId w:val="10"/>
              </w:numPr>
              <w:jc w:val="center"/>
              <w:rPr>
                <w:color w:val="000000"/>
              </w:rPr>
            </w:pPr>
            <w:r>
              <w:rPr>
                <w:color w:val="000000"/>
                <w:sz w:val="20"/>
                <w:szCs w:val="20"/>
              </w:rPr>
              <w:t>58.</w:t>
            </w:r>
          </w:p>
        </w:tc>
        <w:tc>
          <w:tcPr>
            <w:tcW w:w="1358" w:type="dxa"/>
            <w:tcBorders>
              <w:top w:val="single" w:sz="4" w:space="0" w:color="000000"/>
              <w:left w:val="single" w:sz="4" w:space="0" w:color="000000"/>
              <w:bottom w:val="single" w:sz="4" w:space="0" w:color="000000"/>
              <w:right w:val="single" w:sz="4" w:space="0" w:color="000000"/>
            </w:tcBorders>
          </w:tcPr>
          <w:p w14:paraId="16CBCECD" w14:textId="77777777" w:rsidR="002522A5" w:rsidRDefault="002522A5" w:rsidP="002522A5">
            <w:pPr>
              <w:tabs>
                <w:tab w:val="left" w:pos="502"/>
              </w:tabs>
              <w:spacing w:after="0"/>
              <w:rPr>
                <w:sz w:val="20"/>
                <w:szCs w:val="20"/>
              </w:rPr>
            </w:pPr>
            <w:r>
              <w:rPr>
                <w:b/>
                <w:bCs/>
                <w:sz w:val="20"/>
                <w:szCs w:val="20"/>
              </w:rPr>
              <w:t>Servicii de  evaluare im</w:t>
            </w:r>
            <w:r>
              <w:rPr>
                <w:b/>
                <w:bCs/>
                <w:sz w:val="20"/>
                <w:szCs w:val="20"/>
              </w:rPr>
              <w:lastRenderedPageBreak/>
              <w:t>obiliară</w:t>
            </w:r>
          </w:p>
        </w:tc>
        <w:tc>
          <w:tcPr>
            <w:tcW w:w="1545" w:type="dxa"/>
            <w:tcBorders>
              <w:top w:val="single" w:sz="4" w:space="0" w:color="000000"/>
              <w:left w:val="single" w:sz="4" w:space="0" w:color="000000"/>
              <w:bottom w:val="single" w:sz="4" w:space="0" w:color="000000"/>
              <w:right w:val="single" w:sz="4" w:space="0" w:color="000000"/>
            </w:tcBorders>
          </w:tcPr>
          <w:p w14:paraId="23C95342"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7D8BDB12" w14:textId="77777777" w:rsidR="002522A5" w:rsidRDefault="002522A5" w:rsidP="002522A5">
            <w:pPr>
              <w:spacing w:after="0"/>
              <w:jc w:val="both"/>
              <w:rPr>
                <w:b/>
                <w:bCs/>
                <w:sz w:val="20"/>
                <w:szCs w:val="20"/>
              </w:rPr>
            </w:pPr>
            <w:r>
              <w:rPr>
                <w:b/>
                <w:bCs/>
                <w:sz w:val="20"/>
                <w:szCs w:val="20"/>
              </w:rPr>
              <w:t xml:space="preserve">Art. 15 alin. (3) </w:t>
            </w:r>
          </w:p>
          <w:p w14:paraId="79604868" w14:textId="77777777" w:rsidR="002522A5" w:rsidRDefault="002522A5" w:rsidP="002522A5">
            <w:pPr>
              <w:spacing w:after="0"/>
              <w:jc w:val="both"/>
              <w:rPr>
                <w:sz w:val="20"/>
                <w:szCs w:val="20"/>
              </w:rPr>
            </w:pPr>
            <w:r>
              <w:rPr>
                <w:sz w:val="20"/>
                <w:szCs w:val="20"/>
              </w:rPr>
              <w:t>Comisia de certificare a evaluatorilor bunurilor imobile este formată din cinci membri, specialiști în domeniul evaluării bunurilor imobile, dintre care:</w:t>
            </w:r>
          </w:p>
          <w:p w14:paraId="7DC6BC2F" w14:textId="77777777" w:rsidR="002522A5" w:rsidRDefault="002522A5" w:rsidP="002522A5">
            <w:pPr>
              <w:spacing w:after="0"/>
              <w:jc w:val="both"/>
              <w:rPr>
                <w:sz w:val="20"/>
                <w:szCs w:val="20"/>
              </w:rPr>
            </w:pPr>
          </w:p>
          <w:p w14:paraId="4C2E4166" w14:textId="77777777" w:rsidR="002522A5" w:rsidRDefault="002522A5" w:rsidP="002522A5">
            <w:pPr>
              <w:spacing w:after="0"/>
              <w:jc w:val="both"/>
              <w:rPr>
                <w:sz w:val="20"/>
                <w:szCs w:val="20"/>
              </w:rPr>
            </w:pPr>
            <w:r>
              <w:rPr>
                <w:sz w:val="20"/>
                <w:szCs w:val="20"/>
              </w:rPr>
              <w:t>a) trei reprezentanți din cadrul Age</w:t>
            </w:r>
            <w:r>
              <w:rPr>
                <w:sz w:val="20"/>
                <w:szCs w:val="20"/>
              </w:rPr>
              <w:lastRenderedPageBreak/>
              <w:t>nției Geodezie, Cartografie și Cadastru;</w:t>
            </w:r>
          </w:p>
          <w:p w14:paraId="258FB64E" w14:textId="77777777" w:rsidR="002522A5" w:rsidRDefault="002522A5" w:rsidP="002522A5">
            <w:pPr>
              <w:spacing w:after="0"/>
              <w:jc w:val="both"/>
              <w:rPr>
                <w:sz w:val="20"/>
                <w:szCs w:val="20"/>
              </w:rPr>
            </w:pPr>
            <w:r>
              <w:rPr>
                <w:sz w:val="20"/>
                <w:szCs w:val="20"/>
              </w:rPr>
              <w:t>b) un reprezentant al mediului academic;</w:t>
            </w:r>
          </w:p>
          <w:p w14:paraId="1551966B" w14:textId="77777777" w:rsidR="002522A5" w:rsidRDefault="002522A5" w:rsidP="002522A5">
            <w:pPr>
              <w:spacing w:after="0"/>
              <w:jc w:val="both"/>
              <w:rPr>
                <w:sz w:val="20"/>
                <w:szCs w:val="20"/>
              </w:rPr>
            </w:pPr>
            <w:r>
              <w:rPr>
                <w:sz w:val="20"/>
                <w:szCs w:val="20"/>
              </w:rPr>
              <w:t>c) un reprezentant al societății civile.</w:t>
            </w:r>
          </w:p>
        </w:tc>
        <w:tc>
          <w:tcPr>
            <w:tcW w:w="1515" w:type="dxa"/>
            <w:tcBorders>
              <w:top w:val="single" w:sz="4" w:space="0" w:color="000000"/>
              <w:left w:val="single" w:sz="4" w:space="0" w:color="000000"/>
              <w:bottom w:val="single" w:sz="4" w:space="0" w:color="000000"/>
              <w:right w:val="single" w:sz="4" w:space="0" w:color="000000"/>
            </w:tcBorders>
          </w:tcPr>
          <w:p w14:paraId="760456AB" w14:textId="77777777" w:rsidR="002522A5" w:rsidRDefault="002522A5" w:rsidP="002522A5">
            <w:pPr>
              <w:spacing w:after="0" w:line="276" w:lineRule="auto"/>
              <w:jc w:val="center"/>
              <w:rPr>
                <w:b/>
                <w:bCs/>
                <w:sz w:val="20"/>
                <w:szCs w:val="20"/>
              </w:rPr>
            </w:pPr>
            <w:r>
              <w:rPr>
                <w:b/>
                <w:bCs/>
                <w:sz w:val="20"/>
                <w:szCs w:val="20"/>
              </w:rPr>
              <w:t>Art. 13</w:t>
            </w:r>
          </w:p>
          <w:p w14:paraId="1F7DC91F"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37996C6D" w14:textId="77777777" w:rsidR="002522A5" w:rsidRDefault="002522A5" w:rsidP="002522A5">
            <w:pPr>
              <w:spacing w:after="0"/>
              <w:jc w:val="center"/>
              <w:rPr>
                <w:b/>
                <w:bCs/>
                <w:sz w:val="20"/>
                <w:szCs w:val="20"/>
              </w:rPr>
            </w:pPr>
            <w:r>
              <w:rPr>
                <w:b/>
                <w:bCs/>
                <w:sz w:val="20"/>
                <w:szCs w:val="20"/>
              </w:rPr>
              <w:t xml:space="preserve">Art. 14 </w:t>
            </w:r>
          </w:p>
          <w:p w14:paraId="13E153FD" w14:textId="77777777" w:rsidR="002522A5" w:rsidRDefault="002522A5" w:rsidP="002522A5">
            <w:pPr>
              <w:spacing w:after="0"/>
              <w:jc w:val="center"/>
              <w:rPr>
                <w:sz w:val="20"/>
                <w:szCs w:val="20"/>
              </w:rPr>
            </w:pPr>
            <w:r>
              <w:rPr>
                <w:b/>
                <w:bCs/>
                <w:sz w:val="20"/>
                <w:szCs w:val="20"/>
              </w:rPr>
              <w:t xml:space="preserve">alin. (6)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465FC1D7" w14:textId="77777777" w:rsidR="002522A5" w:rsidRDefault="002522A5" w:rsidP="002522A5">
            <w:pPr>
              <w:spacing w:after="0"/>
              <w:jc w:val="both"/>
              <w:rPr>
                <w:sz w:val="20"/>
                <w:szCs w:val="20"/>
              </w:rPr>
            </w:pPr>
            <w:r>
              <w:rPr>
                <w:sz w:val="20"/>
                <w:szCs w:val="20"/>
              </w:rPr>
              <w:t>Modificarea prevederii într-un mod</w:t>
            </w:r>
            <w:r>
              <w:rPr>
                <w:sz w:val="20"/>
                <w:szCs w:val="20"/>
              </w:rPr>
              <w:lastRenderedPageBreak/>
              <w:t xml:space="preserve"> în care nu există implicarea directă sau indirectă a operatorilor concurenți în deciziile privind cererile indiv</w:t>
            </w:r>
            <w:r>
              <w:rPr>
                <w:sz w:val="20"/>
                <w:szCs w:val="20"/>
              </w:rPr>
              <w:lastRenderedPageBreak/>
              <w:t>iduale de autorizare (certific</w:t>
            </w:r>
            <w:r>
              <w:rPr>
                <w:sz w:val="20"/>
                <w:szCs w:val="20"/>
              </w:rPr>
              <w:lastRenderedPageBreak/>
              <w:t>are). Îndepărtarea o</w:t>
            </w:r>
            <w:r>
              <w:rPr>
                <w:sz w:val="20"/>
                <w:szCs w:val="20"/>
              </w:rPr>
              <w:lastRenderedPageBreak/>
              <w:t>ricărui membru al comitetului care are legătură cu</w:t>
            </w:r>
            <w:r>
              <w:rPr>
                <w:sz w:val="20"/>
                <w:szCs w:val="20"/>
              </w:rPr>
              <w:lastRenderedPageBreak/>
              <w:t xml:space="preserve"> </w:t>
            </w:r>
            <w:r>
              <w:rPr>
                <w:sz w:val="20"/>
                <w:szCs w:val="20"/>
              </w:rPr>
              <w:t>această interdicție.</w:t>
            </w:r>
          </w:p>
          <w:p w14:paraId="629C2008"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1A85C553"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18EFC2A4"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410ADDFA"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58F295D6" w14:textId="77777777" w:rsidR="002522A5" w:rsidRDefault="002522A5" w:rsidP="002522A5">
            <w:pPr>
              <w:spacing w:after="0"/>
              <w:rPr>
                <w:sz w:val="20"/>
                <w:szCs w:val="20"/>
              </w:rPr>
            </w:pPr>
            <w:r>
              <w:rPr>
                <w:b/>
                <w:bCs/>
                <w:sz w:val="20"/>
                <w:szCs w:val="20"/>
              </w:rPr>
              <w:t>La aderarea Republicii Moldova la UE</w:t>
            </w:r>
          </w:p>
        </w:tc>
      </w:tr>
      <w:tr w:rsidR="002522A5" w14:paraId="0701923A" w14:textId="77777777">
        <w:tc>
          <w:tcPr>
            <w:tcW w:w="562" w:type="dxa"/>
            <w:tcBorders>
              <w:top w:val="single" w:sz="4" w:space="0" w:color="000000"/>
              <w:left w:val="single" w:sz="4" w:space="0" w:color="000000"/>
              <w:bottom w:val="single" w:sz="4" w:space="0" w:color="000000"/>
              <w:right w:val="single" w:sz="4" w:space="0" w:color="000000"/>
            </w:tcBorders>
          </w:tcPr>
          <w:p w14:paraId="41D0DF24" w14:textId="77777777" w:rsidR="002522A5" w:rsidRDefault="002522A5" w:rsidP="002522A5">
            <w:pPr>
              <w:numPr>
                <w:ilvl w:val="0"/>
                <w:numId w:val="10"/>
              </w:numPr>
              <w:jc w:val="center"/>
              <w:rPr>
                <w:color w:val="000000"/>
              </w:rPr>
            </w:pPr>
            <w:r>
              <w:rPr>
                <w:color w:val="000000"/>
                <w:sz w:val="20"/>
                <w:szCs w:val="20"/>
              </w:rPr>
              <w:t>60.</w:t>
            </w:r>
          </w:p>
        </w:tc>
        <w:tc>
          <w:tcPr>
            <w:tcW w:w="1358" w:type="dxa"/>
            <w:tcBorders>
              <w:top w:val="single" w:sz="4" w:space="0" w:color="000000"/>
              <w:left w:val="single" w:sz="4" w:space="0" w:color="000000"/>
              <w:bottom w:val="single" w:sz="4" w:space="0" w:color="000000"/>
              <w:right w:val="single" w:sz="4" w:space="0" w:color="000000"/>
            </w:tcBorders>
          </w:tcPr>
          <w:p w14:paraId="050D49B7" w14:textId="77777777" w:rsidR="002522A5" w:rsidRDefault="002522A5" w:rsidP="002522A5">
            <w:pPr>
              <w:tabs>
                <w:tab w:val="left" w:pos="502"/>
              </w:tabs>
              <w:spacing w:after="0"/>
              <w:rPr>
                <w:b/>
                <w:bCs/>
                <w:sz w:val="20"/>
                <w:szCs w:val="20"/>
              </w:rPr>
            </w:pPr>
            <w:r>
              <w:rPr>
                <w:b/>
                <w:bCs/>
                <w:sz w:val="20"/>
                <w:szCs w:val="20"/>
              </w:rPr>
              <w:t>Servicii de certificare a evaluatorilor pentru solicitanții din</w:t>
            </w:r>
          </w:p>
          <w:p w14:paraId="69D19897" w14:textId="77777777" w:rsidR="002522A5" w:rsidRDefault="002522A5" w:rsidP="002522A5">
            <w:pPr>
              <w:tabs>
                <w:tab w:val="left" w:pos="502"/>
              </w:tabs>
              <w:spacing w:after="0"/>
              <w:rPr>
                <w:sz w:val="20"/>
                <w:szCs w:val="20"/>
              </w:rPr>
            </w:pPr>
            <w:r>
              <w:rPr>
                <w:b/>
                <w:bCs/>
                <w:sz w:val="20"/>
                <w:szCs w:val="20"/>
              </w:rPr>
              <w:t>domeniul evaluării bunurilor mobile</w:t>
            </w:r>
          </w:p>
        </w:tc>
        <w:tc>
          <w:tcPr>
            <w:tcW w:w="1545" w:type="dxa"/>
            <w:tcBorders>
              <w:top w:val="single" w:sz="4" w:space="0" w:color="000000"/>
              <w:left w:val="single" w:sz="4" w:space="0" w:color="000000"/>
              <w:bottom w:val="single" w:sz="4" w:space="0" w:color="000000"/>
              <w:right w:val="single" w:sz="4" w:space="0" w:color="000000"/>
            </w:tcBorders>
          </w:tcPr>
          <w:p w14:paraId="28D7D204"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7AA0B246"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alin. (1</w:t>
            </w:r>
            <w:r>
              <w:rPr>
                <w:b/>
                <w:bCs/>
                <w:sz w:val="20"/>
                <w:szCs w:val="20"/>
                <w:vertAlign w:val="superscript"/>
              </w:rPr>
              <w:t xml:space="preserve">1 </w:t>
            </w:r>
            <w:r>
              <w:rPr>
                <w:b/>
                <w:bCs/>
                <w:sz w:val="20"/>
                <w:szCs w:val="20"/>
              </w:rPr>
              <w:t xml:space="preserve">) lit. b) </w:t>
            </w:r>
          </w:p>
          <w:p w14:paraId="01E42AEF" w14:textId="77777777" w:rsidR="002522A5" w:rsidRDefault="002522A5" w:rsidP="002522A5">
            <w:pPr>
              <w:spacing w:after="0"/>
              <w:jc w:val="both"/>
              <w:rPr>
                <w:sz w:val="20"/>
                <w:szCs w:val="20"/>
              </w:rPr>
            </w:pPr>
            <w:r>
              <w:rPr>
                <w:sz w:val="20"/>
                <w:szCs w:val="20"/>
              </w:rPr>
              <w:t>Agenția Geodezie, Cartografie și Cadastru,</w:t>
            </w:r>
            <w:r>
              <w:rPr>
                <w:rFonts w:ascii="PT Serif" w:hAnsi="PT Serif"/>
                <w:color w:val="333333"/>
                <w:shd w:val="clear" w:color="auto" w:fill="FFFFFF"/>
              </w:rPr>
              <w:t xml:space="preserve"> </w:t>
            </w:r>
            <w:r>
              <w:rPr>
                <w:sz w:val="20"/>
                <w:szCs w:val="20"/>
              </w:rPr>
              <w:t> în temeiul deciziei Co</w:t>
            </w:r>
            <w:r>
              <w:rPr>
                <w:sz w:val="20"/>
                <w:szCs w:val="20"/>
              </w:rPr>
              <w:lastRenderedPageBreak/>
              <w:t>misiei de certificare a evaluatorilor bunurilor imobile, eliberează certificatul evaluatorului bunurilor solicitanților în domeniul evaluării bunurilor mobile care corespund</w:t>
            </w:r>
            <w:r>
              <w:rPr>
                <w:sz w:val="20"/>
                <w:szCs w:val="20"/>
              </w:rPr>
              <w:lastRenderedPageBreak/>
              <w:t xml:space="preserve"> următoarelor cerințe:</w:t>
            </w:r>
          </w:p>
          <w:p w14:paraId="294FBDE9" w14:textId="77777777" w:rsidR="002522A5" w:rsidRDefault="002522A5" w:rsidP="002522A5">
            <w:pPr>
              <w:spacing w:after="0"/>
              <w:jc w:val="both"/>
              <w:rPr>
                <w:sz w:val="20"/>
                <w:szCs w:val="20"/>
              </w:rPr>
            </w:pPr>
            <w:r>
              <w:rPr>
                <w:sz w:val="20"/>
                <w:szCs w:val="20"/>
              </w:rPr>
              <w:t>b) sunt cetățeni ai Republicii Moldova sau dețin permis de ședere pe teritoriul Republicii Moldova;</w:t>
            </w:r>
          </w:p>
        </w:tc>
        <w:tc>
          <w:tcPr>
            <w:tcW w:w="1515" w:type="dxa"/>
            <w:tcBorders>
              <w:top w:val="single" w:sz="4" w:space="0" w:color="000000"/>
              <w:left w:val="single" w:sz="4" w:space="0" w:color="000000"/>
              <w:bottom w:val="single" w:sz="4" w:space="0" w:color="000000"/>
              <w:right w:val="single" w:sz="4" w:space="0" w:color="000000"/>
            </w:tcBorders>
          </w:tcPr>
          <w:p w14:paraId="73355821" w14:textId="77777777" w:rsidR="002522A5" w:rsidRDefault="002522A5" w:rsidP="002522A5">
            <w:pPr>
              <w:spacing w:after="0" w:line="276" w:lineRule="auto"/>
              <w:jc w:val="center"/>
              <w:rPr>
                <w:b/>
                <w:bCs/>
                <w:sz w:val="20"/>
                <w:szCs w:val="20"/>
              </w:rPr>
            </w:pPr>
            <w:r>
              <w:rPr>
                <w:b/>
                <w:bCs/>
                <w:sz w:val="20"/>
                <w:szCs w:val="20"/>
              </w:rPr>
              <w:t>Art. 13</w:t>
            </w:r>
          </w:p>
          <w:p w14:paraId="6082DB94"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172EA4B2" w14:textId="77777777" w:rsidR="002522A5" w:rsidRDefault="002522A5" w:rsidP="002522A5">
            <w:pPr>
              <w:spacing w:after="0"/>
              <w:jc w:val="center"/>
              <w:rPr>
                <w:b/>
                <w:bCs/>
                <w:sz w:val="20"/>
                <w:szCs w:val="20"/>
              </w:rPr>
            </w:pPr>
            <w:r>
              <w:rPr>
                <w:b/>
                <w:bCs/>
                <w:sz w:val="20"/>
                <w:szCs w:val="20"/>
              </w:rPr>
              <w:t xml:space="preserve">Art. 14 </w:t>
            </w:r>
          </w:p>
          <w:p w14:paraId="7370F1A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4EF3FF04" w14:textId="77777777" w:rsidR="002522A5" w:rsidRDefault="002522A5" w:rsidP="002522A5">
            <w:pPr>
              <w:spacing w:after="0"/>
              <w:ind w:left="24"/>
              <w:jc w:val="both"/>
              <w:rPr>
                <w:sz w:val="20"/>
                <w:szCs w:val="20"/>
              </w:rPr>
            </w:pPr>
            <w:r>
              <w:rPr>
                <w:sz w:val="20"/>
                <w:szCs w:val="20"/>
              </w:rPr>
              <w:t xml:space="preserve">Modificarea prevederii într-un mod în care cetățenii și rezidenții UE și SEE (atât persoane fizice, cât și juridice), la fel ca și cetățenii și rezidenții Republicii Moldova, să poată obține certificatul respectiv și să presteze serviciile respective. Acest lucru trebuie să fie prevăzut în mod clar </w:t>
            </w:r>
            <w:r>
              <w:rPr>
                <w:sz w:val="20"/>
                <w:szCs w:val="20"/>
              </w:rPr>
              <w:lastRenderedPageBreak/>
              <w:t>î</w:t>
            </w:r>
            <w:r>
              <w:rPr>
                <w:sz w:val="20"/>
                <w:szCs w:val="20"/>
              </w:rPr>
              <w:t>n prevederile Legii.</w:t>
            </w:r>
          </w:p>
          <w:p w14:paraId="018B2AD4"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2F6A97B"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BD0C2CD"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2CE2616"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6997FE3E" w14:textId="77777777" w:rsidR="002522A5" w:rsidRDefault="002522A5" w:rsidP="002522A5">
            <w:pPr>
              <w:spacing w:after="0"/>
              <w:rPr>
                <w:sz w:val="20"/>
                <w:szCs w:val="20"/>
              </w:rPr>
            </w:pPr>
            <w:r>
              <w:rPr>
                <w:b/>
                <w:bCs/>
                <w:sz w:val="20"/>
                <w:szCs w:val="20"/>
              </w:rPr>
              <w:t>La aderarea Republicii Moldova la UE</w:t>
            </w:r>
          </w:p>
        </w:tc>
      </w:tr>
      <w:tr w:rsidR="002522A5" w14:paraId="18848E71" w14:textId="77777777">
        <w:tc>
          <w:tcPr>
            <w:tcW w:w="562" w:type="dxa"/>
            <w:tcBorders>
              <w:top w:val="single" w:sz="4" w:space="0" w:color="000000"/>
              <w:left w:val="single" w:sz="4" w:space="0" w:color="000000"/>
              <w:bottom w:val="single" w:sz="4" w:space="0" w:color="000000"/>
              <w:right w:val="single" w:sz="4" w:space="0" w:color="000000"/>
            </w:tcBorders>
          </w:tcPr>
          <w:p w14:paraId="62537EA7" w14:textId="77777777" w:rsidR="002522A5" w:rsidRDefault="002522A5" w:rsidP="002522A5">
            <w:pPr>
              <w:numPr>
                <w:ilvl w:val="0"/>
                <w:numId w:val="10"/>
              </w:numPr>
              <w:jc w:val="center"/>
              <w:rPr>
                <w:color w:val="000000"/>
              </w:rPr>
            </w:pPr>
            <w:r>
              <w:rPr>
                <w:color w:val="000000"/>
                <w:sz w:val="20"/>
                <w:szCs w:val="20"/>
              </w:rPr>
              <w:t>61.</w:t>
            </w:r>
          </w:p>
        </w:tc>
        <w:tc>
          <w:tcPr>
            <w:tcW w:w="1358" w:type="dxa"/>
            <w:tcBorders>
              <w:top w:val="single" w:sz="4" w:space="0" w:color="000000"/>
              <w:left w:val="single" w:sz="4" w:space="0" w:color="000000"/>
              <w:bottom w:val="single" w:sz="4" w:space="0" w:color="000000"/>
              <w:right w:val="single" w:sz="4" w:space="0" w:color="000000"/>
            </w:tcBorders>
          </w:tcPr>
          <w:p w14:paraId="382EC6BA" w14:textId="77777777" w:rsidR="002522A5" w:rsidRDefault="002522A5" w:rsidP="002522A5">
            <w:pPr>
              <w:tabs>
                <w:tab w:val="left" w:pos="502"/>
              </w:tabs>
              <w:spacing w:after="0"/>
              <w:rPr>
                <w:b/>
                <w:bCs/>
                <w:sz w:val="20"/>
                <w:szCs w:val="20"/>
              </w:rPr>
            </w:pPr>
            <w:r>
              <w:rPr>
                <w:b/>
                <w:bCs/>
                <w:sz w:val="20"/>
                <w:szCs w:val="20"/>
              </w:rPr>
              <w:t>Servicii de certificare a evaluatorilor pentru solicitanții din</w:t>
            </w:r>
          </w:p>
          <w:p w14:paraId="758AA349" w14:textId="77777777" w:rsidR="002522A5" w:rsidRDefault="002522A5" w:rsidP="002522A5">
            <w:pPr>
              <w:tabs>
                <w:tab w:val="left" w:pos="502"/>
              </w:tabs>
              <w:spacing w:after="0"/>
              <w:rPr>
                <w:sz w:val="20"/>
                <w:szCs w:val="20"/>
              </w:rPr>
            </w:pPr>
            <w:r>
              <w:rPr>
                <w:b/>
                <w:bCs/>
                <w:sz w:val="20"/>
                <w:szCs w:val="20"/>
              </w:rPr>
              <w:t>domeniul evaluării bunurilor mobile</w:t>
            </w:r>
          </w:p>
        </w:tc>
        <w:tc>
          <w:tcPr>
            <w:tcW w:w="1545" w:type="dxa"/>
            <w:tcBorders>
              <w:top w:val="single" w:sz="4" w:space="0" w:color="000000"/>
              <w:left w:val="single" w:sz="4" w:space="0" w:color="000000"/>
              <w:bottom w:val="single" w:sz="4" w:space="0" w:color="000000"/>
              <w:right w:val="single" w:sz="4" w:space="0" w:color="000000"/>
            </w:tcBorders>
          </w:tcPr>
          <w:p w14:paraId="62A71FED"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4080C367"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1</w:t>
            </w:r>
            <w:r>
              <w:rPr>
                <w:b/>
                <w:bCs/>
                <w:sz w:val="20"/>
                <w:szCs w:val="20"/>
              </w:rPr>
              <w:t xml:space="preserve"> alin (1) lit. e), f)</w:t>
            </w:r>
          </w:p>
          <w:p w14:paraId="26D52D5F" w14:textId="77777777" w:rsidR="002522A5" w:rsidRDefault="002522A5" w:rsidP="002522A5">
            <w:pPr>
              <w:spacing w:after="0"/>
              <w:jc w:val="both"/>
              <w:rPr>
                <w:sz w:val="20"/>
                <w:szCs w:val="20"/>
              </w:rPr>
            </w:pPr>
            <w:r>
              <w:rPr>
                <w:sz w:val="20"/>
                <w:szCs w:val="20"/>
              </w:rPr>
              <w:t>Agenția Geodezie, Cartografie și Cadastru eliberează certificatul evaluatorului bunurilor solicitanților în domeniul evaluării bunurilor mobile care corespund următoarelor cerințe:</w:t>
            </w:r>
          </w:p>
          <w:p w14:paraId="5B3A5F04" w14:textId="77777777" w:rsidR="002522A5" w:rsidRDefault="002522A5" w:rsidP="002522A5">
            <w:pPr>
              <w:spacing w:after="0"/>
              <w:jc w:val="both"/>
              <w:rPr>
                <w:sz w:val="20"/>
                <w:szCs w:val="20"/>
              </w:rPr>
            </w:pPr>
            <w:r>
              <w:rPr>
                <w:sz w:val="20"/>
                <w:szCs w:val="20"/>
              </w:rPr>
              <w:t>e) au trecut procedura de certificare;</w:t>
            </w:r>
          </w:p>
          <w:p w14:paraId="695BFD8F" w14:textId="77777777" w:rsidR="002522A5" w:rsidRDefault="002522A5" w:rsidP="002522A5">
            <w:pPr>
              <w:spacing w:after="0"/>
              <w:jc w:val="both"/>
              <w:rPr>
                <w:sz w:val="20"/>
                <w:szCs w:val="20"/>
              </w:rPr>
            </w:pPr>
            <w:r>
              <w:rPr>
                <w:sz w:val="20"/>
                <w:szCs w:val="20"/>
              </w:rPr>
              <w:t>f) dețin certificat de competență profesională.</w:t>
            </w:r>
          </w:p>
        </w:tc>
        <w:tc>
          <w:tcPr>
            <w:tcW w:w="1515" w:type="dxa"/>
            <w:tcBorders>
              <w:top w:val="single" w:sz="4" w:space="0" w:color="000000"/>
              <w:left w:val="single" w:sz="4" w:space="0" w:color="000000"/>
              <w:bottom w:val="single" w:sz="4" w:space="0" w:color="000000"/>
              <w:right w:val="single" w:sz="4" w:space="0" w:color="000000"/>
            </w:tcBorders>
          </w:tcPr>
          <w:p w14:paraId="091B4061" w14:textId="77777777" w:rsidR="002522A5" w:rsidRDefault="002522A5" w:rsidP="002522A5">
            <w:pPr>
              <w:spacing w:after="0"/>
              <w:jc w:val="center"/>
              <w:rPr>
                <w:b/>
                <w:bCs/>
                <w:sz w:val="20"/>
                <w:szCs w:val="20"/>
              </w:rPr>
            </w:pPr>
            <w:r>
              <w:rPr>
                <w:b/>
                <w:bCs/>
                <w:sz w:val="20"/>
                <w:szCs w:val="20"/>
              </w:rPr>
              <w:t>Art. 5</w:t>
            </w:r>
          </w:p>
          <w:p w14:paraId="75816C27" w14:textId="77777777" w:rsidR="002522A5" w:rsidRDefault="002522A5" w:rsidP="002522A5">
            <w:pPr>
              <w:spacing w:after="0"/>
              <w:jc w:val="center"/>
              <w:rPr>
                <w:b/>
                <w:bCs/>
                <w:sz w:val="20"/>
                <w:szCs w:val="20"/>
              </w:rPr>
            </w:pPr>
            <w:r>
              <w:rPr>
                <w:sz w:val="20"/>
                <w:szCs w:val="20"/>
              </w:rPr>
              <w:t>Simplificarea procedurilor</w:t>
            </w:r>
          </w:p>
        </w:tc>
        <w:tc>
          <w:tcPr>
            <w:tcW w:w="1350" w:type="dxa"/>
            <w:tcBorders>
              <w:top w:val="single" w:sz="4" w:space="0" w:color="000000"/>
              <w:left w:val="single" w:sz="4" w:space="0" w:color="000000"/>
              <w:bottom w:val="single" w:sz="4" w:space="0" w:color="000000"/>
              <w:right w:val="single" w:sz="4" w:space="0" w:color="000000"/>
            </w:tcBorders>
          </w:tcPr>
          <w:p w14:paraId="011F06BD" w14:textId="77777777" w:rsidR="002522A5" w:rsidRDefault="002522A5" w:rsidP="002522A5">
            <w:pPr>
              <w:spacing w:after="0"/>
              <w:jc w:val="center"/>
              <w:rPr>
                <w:b/>
                <w:bCs/>
                <w:sz w:val="20"/>
                <w:szCs w:val="20"/>
              </w:rPr>
            </w:pPr>
            <w:r>
              <w:rPr>
                <w:b/>
                <w:bCs/>
                <w:sz w:val="20"/>
                <w:szCs w:val="20"/>
              </w:rPr>
              <w:t>Art. 5</w:t>
            </w:r>
          </w:p>
          <w:p w14:paraId="1E5229CC" w14:textId="77777777" w:rsidR="002522A5" w:rsidRDefault="002522A5" w:rsidP="002522A5">
            <w:pPr>
              <w:spacing w:after="0"/>
              <w:jc w:val="center"/>
              <w:rPr>
                <w:b/>
                <w:bCs/>
                <w:sz w:val="20"/>
                <w:szCs w:val="20"/>
              </w:rPr>
            </w:pPr>
            <w:r>
              <w:rPr>
                <w:b/>
                <w:bCs/>
                <w:sz w:val="20"/>
                <w:szCs w:val="20"/>
              </w:rPr>
              <w:t>alin. (3)</w:t>
            </w:r>
          </w:p>
          <w:p w14:paraId="511A463C" w14:textId="77777777" w:rsidR="002522A5" w:rsidRDefault="002522A5" w:rsidP="002522A5">
            <w:pPr>
              <w:spacing w:after="0"/>
              <w:jc w:val="center"/>
              <w:rPr>
                <w:sz w:val="20"/>
                <w:szCs w:val="20"/>
              </w:rPr>
            </w:pPr>
            <w:r>
              <w:rPr>
                <w:sz w:val="20"/>
                <w:szCs w:val="20"/>
              </w:rPr>
              <w:t>Simplificarea procedurilor</w:t>
            </w:r>
          </w:p>
        </w:tc>
        <w:tc>
          <w:tcPr>
            <w:tcW w:w="3390" w:type="dxa"/>
            <w:tcBorders>
              <w:top w:val="single" w:sz="4" w:space="0" w:color="000000"/>
              <w:left w:val="single" w:sz="4" w:space="0" w:color="000000"/>
              <w:bottom w:val="single" w:sz="4" w:space="0" w:color="000000"/>
              <w:right w:val="single" w:sz="4" w:space="0" w:color="000000"/>
            </w:tcBorders>
          </w:tcPr>
          <w:p w14:paraId="780549F1" w14:textId="77777777" w:rsidR="002522A5" w:rsidRDefault="002522A5" w:rsidP="002522A5">
            <w:pPr>
              <w:spacing w:after="0"/>
              <w:ind w:left="24"/>
              <w:jc w:val="both"/>
              <w:rPr>
                <w:sz w:val="20"/>
                <w:szCs w:val="20"/>
              </w:rPr>
            </w:pPr>
            <w:r>
              <w:rPr>
                <w:sz w:val="20"/>
                <w:szCs w:val="20"/>
              </w:rPr>
              <w:t>Modificarea prevederii într-un mod care să le permită să accepte orice document din orice stat membru al UE și al SEE care servește unui scop echivalent sau din care reiese în mod clar că cerința în cauză</w:t>
            </w:r>
            <w:r>
              <w:rPr>
                <w:sz w:val="20"/>
                <w:szCs w:val="20"/>
              </w:rPr>
              <w:lastRenderedPageBreak/>
              <w:t xml:space="preserve"> a fost îndeplinită.</w:t>
            </w:r>
          </w:p>
          <w:p w14:paraId="7DF2987C"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ED0C9A7"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AD4E835"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4DCF93F"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4C529E02" w14:textId="77777777" w:rsidR="002522A5" w:rsidRDefault="002522A5" w:rsidP="002522A5">
            <w:pPr>
              <w:spacing w:after="0"/>
              <w:rPr>
                <w:sz w:val="20"/>
                <w:szCs w:val="20"/>
              </w:rPr>
            </w:pPr>
            <w:r>
              <w:rPr>
                <w:b/>
                <w:bCs/>
                <w:sz w:val="20"/>
                <w:szCs w:val="20"/>
              </w:rPr>
              <w:t>La aderarea Republicii Moldova la UE</w:t>
            </w:r>
          </w:p>
        </w:tc>
      </w:tr>
      <w:tr w:rsidR="002522A5" w14:paraId="12A51F54" w14:textId="77777777">
        <w:tc>
          <w:tcPr>
            <w:tcW w:w="562" w:type="dxa"/>
            <w:tcBorders>
              <w:top w:val="single" w:sz="4" w:space="0" w:color="000000"/>
              <w:left w:val="single" w:sz="4" w:space="0" w:color="000000"/>
              <w:bottom w:val="single" w:sz="4" w:space="0" w:color="000000"/>
              <w:right w:val="single" w:sz="4" w:space="0" w:color="000000"/>
            </w:tcBorders>
          </w:tcPr>
          <w:p w14:paraId="3059451E" w14:textId="77777777" w:rsidR="002522A5" w:rsidRDefault="002522A5" w:rsidP="002522A5">
            <w:pPr>
              <w:numPr>
                <w:ilvl w:val="0"/>
                <w:numId w:val="10"/>
              </w:numPr>
              <w:jc w:val="center"/>
              <w:rPr>
                <w:color w:val="000000"/>
              </w:rPr>
            </w:pPr>
            <w:r>
              <w:rPr>
                <w:color w:val="000000"/>
                <w:sz w:val="20"/>
                <w:szCs w:val="20"/>
              </w:rPr>
              <w:t>62.</w:t>
            </w:r>
          </w:p>
        </w:tc>
        <w:tc>
          <w:tcPr>
            <w:tcW w:w="1358" w:type="dxa"/>
            <w:tcBorders>
              <w:top w:val="single" w:sz="4" w:space="0" w:color="000000"/>
              <w:left w:val="single" w:sz="4" w:space="0" w:color="000000"/>
              <w:bottom w:val="single" w:sz="4" w:space="0" w:color="000000"/>
              <w:right w:val="single" w:sz="4" w:space="0" w:color="000000"/>
            </w:tcBorders>
          </w:tcPr>
          <w:p w14:paraId="6BBD4EFC" w14:textId="77777777" w:rsidR="002522A5" w:rsidRDefault="002522A5" w:rsidP="002522A5">
            <w:pPr>
              <w:tabs>
                <w:tab w:val="left" w:pos="502"/>
              </w:tabs>
              <w:spacing w:after="0"/>
              <w:rPr>
                <w:sz w:val="20"/>
                <w:szCs w:val="20"/>
              </w:rPr>
            </w:pPr>
            <w:r>
              <w:rPr>
                <w:b/>
                <w:bCs/>
                <w:sz w:val="20"/>
                <w:szCs w:val="20"/>
              </w:rPr>
              <w:t>Servicii de certificare a evaluatorilor imobiliari</w:t>
            </w:r>
          </w:p>
        </w:tc>
        <w:tc>
          <w:tcPr>
            <w:tcW w:w="1545" w:type="dxa"/>
            <w:tcBorders>
              <w:top w:val="single" w:sz="4" w:space="0" w:color="000000"/>
              <w:left w:val="single" w:sz="4" w:space="0" w:color="000000"/>
              <w:bottom w:val="single" w:sz="4" w:space="0" w:color="000000"/>
              <w:right w:val="single" w:sz="4" w:space="0" w:color="000000"/>
            </w:tcBorders>
          </w:tcPr>
          <w:p w14:paraId="588C1780"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116E7061"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 xml:space="preserve">alin. (2) </w:t>
            </w:r>
          </w:p>
          <w:p w14:paraId="54D9FBC6" w14:textId="77777777" w:rsidR="002522A5" w:rsidRDefault="002522A5" w:rsidP="002522A5">
            <w:pPr>
              <w:spacing w:after="0"/>
              <w:jc w:val="both"/>
              <w:rPr>
                <w:sz w:val="20"/>
                <w:szCs w:val="20"/>
              </w:rPr>
            </w:pPr>
            <w:r>
              <w:rPr>
                <w:sz w:val="20"/>
                <w:szCs w:val="20"/>
              </w:rPr>
              <w:t>Pentru eliberarea certificatului evaluatorului bunurilor, solicitantul în domeniul evaluării bunurilor imobile prezintă Comisiei de certificare o cerere, la care anexează:</w:t>
            </w:r>
          </w:p>
          <w:p w14:paraId="499CC028" w14:textId="77777777" w:rsidR="002522A5" w:rsidRDefault="002522A5" w:rsidP="002522A5">
            <w:pPr>
              <w:spacing w:after="0"/>
              <w:jc w:val="both"/>
              <w:rPr>
                <w:sz w:val="20"/>
                <w:szCs w:val="20"/>
              </w:rPr>
            </w:pPr>
            <w:r>
              <w:rPr>
                <w:sz w:val="20"/>
                <w:szCs w:val="20"/>
              </w:rPr>
              <w:t>a) copia de pe diploma de studii superioare;</w:t>
            </w:r>
          </w:p>
          <w:p w14:paraId="1D84A795" w14:textId="77777777" w:rsidR="002522A5" w:rsidRDefault="002522A5" w:rsidP="002522A5">
            <w:pPr>
              <w:spacing w:after="0"/>
              <w:jc w:val="both"/>
              <w:rPr>
                <w:sz w:val="20"/>
                <w:szCs w:val="20"/>
              </w:rPr>
            </w:pPr>
            <w:r>
              <w:rPr>
                <w:sz w:val="20"/>
                <w:szCs w:val="20"/>
              </w:rPr>
              <w:t>b) copia de pe actul ce confirmă experiența de muncă în Republica Moldova de cel puțin un an în calitate de evaluator practic sau stagiar în domeniul ev</w:t>
            </w:r>
            <w:r>
              <w:rPr>
                <w:sz w:val="20"/>
                <w:szCs w:val="20"/>
              </w:rPr>
              <w:lastRenderedPageBreak/>
              <w:t>aluării bunurilor imobile;</w:t>
            </w:r>
          </w:p>
          <w:p w14:paraId="051DCBEF" w14:textId="77777777" w:rsidR="002522A5" w:rsidRDefault="002522A5" w:rsidP="002522A5">
            <w:pPr>
              <w:spacing w:after="0"/>
              <w:jc w:val="both"/>
              <w:rPr>
                <w:sz w:val="20"/>
                <w:szCs w:val="20"/>
              </w:rPr>
            </w:pPr>
            <w:r>
              <w:rPr>
                <w:sz w:val="20"/>
                <w:szCs w:val="20"/>
              </w:rPr>
              <w:t>c) copia de pe certificatul de competență profesională în domeniul evaluării bunur</w:t>
            </w:r>
            <w:r>
              <w:rPr>
                <w:sz w:val="20"/>
                <w:szCs w:val="20"/>
              </w:rPr>
              <w:lastRenderedPageBreak/>
              <w:t>ilor imobile;</w:t>
            </w:r>
          </w:p>
          <w:p w14:paraId="63254A44" w14:textId="77777777" w:rsidR="002522A5" w:rsidRDefault="002522A5" w:rsidP="002522A5">
            <w:pPr>
              <w:spacing w:after="0"/>
              <w:jc w:val="both"/>
              <w:rPr>
                <w:sz w:val="20"/>
                <w:szCs w:val="20"/>
              </w:rPr>
            </w:pPr>
            <w:r>
              <w:rPr>
                <w:sz w:val="20"/>
                <w:szCs w:val="20"/>
              </w:rPr>
              <w:t>d) copia de pe raportul de evaluare a unui bun imobil, elaborat de către solicitant sau cu participarea lui.</w:t>
            </w:r>
          </w:p>
        </w:tc>
        <w:tc>
          <w:tcPr>
            <w:tcW w:w="1515" w:type="dxa"/>
            <w:tcBorders>
              <w:top w:val="single" w:sz="4" w:space="0" w:color="000000"/>
              <w:left w:val="single" w:sz="4" w:space="0" w:color="000000"/>
              <w:bottom w:val="single" w:sz="4" w:space="0" w:color="000000"/>
              <w:right w:val="single" w:sz="4" w:space="0" w:color="000000"/>
            </w:tcBorders>
          </w:tcPr>
          <w:p w14:paraId="289F069E" w14:textId="77777777" w:rsidR="002522A5" w:rsidRDefault="002522A5" w:rsidP="002522A5">
            <w:pPr>
              <w:spacing w:after="0"/>
              <w:jc w:val="center"/>
              <w:rPr>
                <w:b/>
                <w:bCs/>
                <w:sz w:val="20"/>
                <w:szCs w:val="20"/>
              </w:rPr>
            </w:pPr>
            <w:r>
              <w:rPr>
                <w:b/>
                <w:bCs/>
                <w:sz w:val="20"/>
                <w:szCs w:val="20"/>
              </w:rPr>
              <w:t>Art. 5</w:t>
            </w:r>
          </w:p>
          <w:p w14:paraId="77CDB529" w14:textId="77777777" w:rsidR="002522A5" w:rsidRDefault="002522A5" w:rsidP="002522A5">
            <w:pPr>
              <w:spacing w:after="0"/>
              <w:jc w:val="center"/>
              <w:rPr>
                <w:sz w:val="20"/>
                <w:szCs w:val="20"/>
              </w:rPr>
            </w:pPr>
            <w:r>
              <w:rPr>
                <w:sz w:val="20"/>
                <w:szCs w:val="20"/>
              </w:rPr>
              <w:t>Simplificarea procedurilor</w:t>
            </w:r>
          </w:p>
          <w:p w14:paraId="29ABD6F7" w14:textId="77777777" w:rsidR="002522A5" w:rsidRDefault="002522A5" w:rsidP="002522A5">
            <w:pPr>
              <w:spacing w:after="0"/>
              <w:jc w:val="center"/>
              <w:rPr>
                <w:sz w:val="20"/>
                <w:szCs w:val="20"/>
              </w:rPr>
            </w:pPr>
          </w:p>
          <w:p w14:paraId="406278F4" w14:textId="77777777" w:rsidR="002522A5" w:rsidRDefault="002522A5" w:rsidP="002522A5">
            <w:pPr>
              <w:spacing w:after="0"/>
              <w:jc w:val="center"/>
              <w:rPr>
                <w:b/>
                <w:bCs/>
                <w:sz w:val="20"/>
                <w:szCs w:val="20"/>
              </w:rPr>
            </w:pPr>
            <w:r>
              <w:rPr>
                <w:b/>
                <w:bCs/>
                <w:sz w:val="20"/>
                <w:szCs w:val="20"/>
              </w:rPr>
              <w:t>Art. 13</w:t>
            </w:r>
          </w:p>
          <w:p w14:paraId="1CC6FD76" w14:textId="77777777" w:rsidR="002522A5" w:rsidRDefault="002522A5" w:rsidP="002522A5">
            <w:pPr>
              <w:spacing w:after="0"/>
              <w:jc w:val="center"/>
              <w:rPr>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18F66306" w14:textId="77777777" w:rsidR="002522A5" w:rsidRDefault="002522A5" w:rsidP="002522A5">
            <w:pPr>
              <w:spacing w:after="0"/>
              <w:jc w:val="center"/>
              <w:rPr>
                <w:b/>
                <w:bCs/>
                <w:sz w:val="20"/>
                <w:szCs w:val="20"/>
              </w:rPr>
            </w:pPr>
            <w:r>
              <w:rPr>
                <w:b/>
                <w:bCs/>
                <w:sz w:val="20"/>
                <w:szCs w:val="20"/>
              </w:rPr>
              <w:t>Art. 5</w:t>
            </w:r>
          </w:p>
          <w:p w14:paraId="3F4197C6" w14:textId="77777777" w:rsidR="002522A5" w:rsidRDefault="002522A5" w:rsidP="002522A5">
            <w:pPr>
              <w:spacing w:after="0"/>
              <w:jc w:val="center"/>
              <w:rPr>
                <w:b/>
                <w:bCs/>
                <w:sz w:val="20"/>
                <w:szCs w:val="20"/>
              </w:rPr>
            </w:pPr>
            <w:r>
              <w:rPr>
                <w:b/>
                <w:bCs/>
                <w:sz w:val="20"/>
                <w:szCs w:val="20"/>
              </w:rPr>
              <w:t>alin. (3)</w:t>
            </w:r>
          </w:p>
          <w:p w14:paraId="5268626B" w14:textId="77777777" w:rsidR="002522A5" w:rsidRDefault="002522A5" w:rsidP="002522A5">
            <w:pPr>
              <w:spacing w:after="0"/>
              <w:jc w:val="center"/>
              <w:rPr>
                <w:b/>
                <w:bCs/>
                <w:sz w:val="20"/>
                <w:szCs w:val="20"/>
              </w:rPr>
            </w:pPr>
            <w:r>
              <w:rPr>
                <w:sz w:val="20"/>
                <w:szCs w:val="20"/>
              </w:rPr>
              <w:t>Simplificarea procedurilor</w:t>
            </w:r>
          </w:p>
          <w:p w14:paraId="09947466" w14:textId="77777777" w:rsidR="002522A5" w:rsidRDefault="002522A5" w:rsidP="002522A5">
            <w:pPr>
              <w:spacing w:after="0"/>
              <w:jc w:val="center"/>
              <w:rPr>
                <w:b/>
                <w:bCs/>
                <w:sz w:val="20"/>
                <w:szCs w:val="20"/>
              </w:rPr>
            </w:pPr>
          </w:p>
          <w:p w14:paraId="1F421226" w14:textId="77777777" w:rsidR="002522A5" w:rsidRDefault="002522A5" w:rsidP="002522A5">
            <w:pPr>
              <w:spacing w:after="0"/>
              <w:jc w:val="center"/>
              <w:rPr>
                <w:sz w:val="20"/>
                <w:szCs w:val="20"/>
              </w:rPr>
            </w:pPr>
            <w:r>
              <w:rPr>
                <w:b/>
                <w:bCs/>
                <w:sz w:val="20"/>
                <w:szCs w:val="20"/>
              </w:rPr>
              <w:t xml:space="preserve">Art. 14 alin. (8)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44BEEBE9"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acceptată în egală măsură.</w:t>
            </w:r>
          </w:p>
          <w:p w14:paraId="6B6D14A5" w14:textId="77777777" w:rsidR="002522A5" w:rsidRDefault="002522A5" w:rsidP="002522A5">
            <w:pPr>
              <w:spacing w:after="0"/>
              <w:jc w:val="both"/>
              <w:rPr>
                <w:sz w:val="20"/>
                <w:szCs w:val="20"/>
              </w:rPr>
            </w:pPr>
            <w:r>
              <w:rPr>
                <w:sz w:val="20"/>
                <w:szCs w:val="20"/>
              </w:rPr>
              <w:t>Modificarea prevederii într-un mod care să permită acceptarea oricărui document din orice stat membru al UE și al SEE care servește unui scop echivalent sau din care reiese în mod clar că cerința în cau</w:t>
            </w:r>
            <w:r>
              <w:rPr>
                <w:sz w:val="20"/>
                <w:szCs w:val="20"/>
              </w:rPr>
              <w:lastRenderedPageBreak/>
              <w:t>z</w:t>
            </w:r>
            <w:r>
              <w:rPr>
                <w:sz w:val="20"/>
                <w:szCs w:val="20"/>
              </w:rPr>
              <w:t>ă a fost îndeplinită.</w:t>
            </w:r>
          </w:p>
        </w:tc>
        <w:tc>
          <w:tcPr>
            <w:tcW w:w="1245" w:type="dxa"/>
            <w:tcBorders>
              <w:top w:val="single" w:sz="4" w:space="0" w:color="000000"/>
              <w:left w:val="single" w:sz="4" w:space="0" w:color="000000"/>
              <w:bottom w:val="single" w:sz="4" w:space="0" w:color="000000"/>
              <w:right w:val="single" w:sz="4" w:space="0" w:color="000000"/>
            </w:tcBorders>
          </w:tcPr>
          <w:p w14:paraId="52BDF753"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CC60EE1"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535C4E0"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6ACE97DE" w14:textId="77777777" w:rsidR="002522A5" w:rsidRDefault="002522A5" w:rsidP="002522A5">
            <w:pPr>
              <w:spacing w:after="0"/>
              <w:rPr>
                <w:sz w:val="20"/>
                <w:szCs w:val="20"/>
              </w:rPr>
            </w:pPr>
            <w:r>
              <w:rPr>
                <w:b/>
                <w:bCs/>
                <w:sz w:val="20"/>
                <w:szCs w:val="20"/>
              </w:rPr>
              <w:t>La aderarea Republicii Moldova la UE</w:t>
            </w:r>
          </w:p>
        </w:tc>
      </w:tr>
      <w:tr w:rsidR="002522A5" w14:paraId="207B7352" w14:textId="77777777">
        <w:tc>
          <w:tcPr>
            <w:tcW w:w="562" w:type="dxa"/>
            <w:tcBorders>
              <w:top w:val="single" w:sz="4" w:space="0" w:color="000000"/>
              <w:left w:val="single" w:sz="4" w:space="0" w:color="000000"/>
              <w:bottom w:val="single" w:sz="4" w:space="0" w:color="000000"/>
              <w:right w:val="single" w:sz="4" w:space="0" w:color="000000"/>
            </w:tcBorders>
          </w:tcPr>
          <w:p w14:paraId="63AFA0C5" w14:textId="77777777" w:rsidR="002522A5" w:rsidRDefault="002522A5" w:rsidP="002522A5">
            <w:pPr>
              <w:numPr>
                <w:ilvl w:val="0"/>
                <w:numId w:val="10"/>
              </w:numPr>
              <w:jc w:val="center"/>
              <w:rPr>
                <w:color w:val="000000"/>
              </w:rPr>
            </w:pPr>
            <w:r>
              <w:rPr>
                <w:color w:val="000000"/>
                <w:sz w:val="20"/>
                <w:szCs w:val="20"/>
              </w:rPr>
              <w:t>63.</w:t>
            </w:r>
          </w:p>
        </w:tc>
        <w:tc>
          <w:tcPr>
            <w:tcW w:w="1358" w:type="dxa"/>
            <w:tcBorders>
              <w:top w:val="single" w:sz="4" w:space="0" w:color="000000"/>
              <w:left w:val="single" w:sz="4" w:space="0" w:color="000000"/>
              <w:bottom w:val="single" w:sz="4" w:space="0" w:color="000000"/>
              <w:right w:val="single" w:sz="4" w:space="0" w:color="000000"/>
            </w:tcBorders>
          </w:tcPr>
          <w:p w14:paraId="63B79BCD" w14:textId="77777777" w:rsidR="002522A5" w:rsidRDefault="002522A5" w:rsidP="002522A5">
            <w:pPr>
              <w:tabs>
                <w:tab w:val="left" w:pos="502"/>
              </w:tabs>
              <w:spacing w:after="0"/>
              <w:rPr>
                <w:b/>
                <w:bCs/>
                <w:sz w:val="20"/>
                <w:szCs w:val="20"/>
              </w:rPr>
            </w:pPr>
            <w:r>
              <w:rPr>
                <w:b/>
                <w:bCs/>
                <w:sz w:val="20"/>
                <w:szCs w:val="20"/>
              </w:rPr>
              <w:t>Servicii de certificare în domeniul bunurilor mobile</w:t>
            </w:r>
          </w:p>
          <w:p w14:paraId="15E0F971" w14:textId="77777777" w:rsidR="002522A5" w:rsidRDefault="002522A5" w:rsidP="002522A5">
            <w:pPr>
              <w:tabs>
                <w:tab w:val="left" w:pos="502"/>
              </w:tabs>
              <w:spacing w:after="0"/>
              <w:rPr>
                <w:sz w:val="20"/>
                <w:szCs w:val="20"/>
              </w:rPr>
            </w:pPr>
            <w:r>
              <w:rPr>
                <w:b/>
                <w:bCs/>
                <w:sz w:val="20"/>
                <w:szCs w:val="20"/>
              </w:rPr>
              <w:t>evaluarea proprietății</w:t>
            </w:r>
          </w:p>
        </w:tc>
        <w:tc>
          <w:tcPr>
            <w:tcW w:w="1545" w:type="dxa"/>
            <w:tcBorders>
              <w:top w:val="single" w:sz="4" w:space="0" w:color="000000"/>
              <w:left w:val="single" w:sz="4" w:space="0" w:color="000000"/>
              <w:bottom w:val="single" w:sz="4" w:space="0" w:color="000000"/>
              <w:right w:val="single" w:sz="4" w:space="0" w:color="000000"/>
            </w:tcBorders>
          </w:tcPr>
          <w:p w14:paraId="72CE2217"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68FEB57A"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alin. (2</w:t>
            </w:r>
            <w:r>
              <w:rPr>
                <w:b/>
                <w:bCs/>
                <w:sz w:val="20"/>
                <w:szCs w:val="20"/>
                <w:vertAlign w:val="superscript"/>
              </w:rPr>
              <w:t>1</w:t>
            </w:r>
            <w:r>
              <w:rPr>
                <w:b/>
                <w:bCs/>
                <w:sz w:val="20"/>
                <w:szCs w:val="20"/>
              </w:rPr>
              <w:t xml:space="preserve">) </w:t>
            </w:r>
          </w:p>
          <w:p w14:paraId="0E850388" w14:textId="77777777" w:rsidR="002522A5" w:rsidRDefault="002522A5" w:rsidP="002522A5">
            <w:pPr>
              <w:spacing w:after="0"/>
              <w:jc w:val="both"/>
              <w:rPr>
                <w:sz w:val="20"/>
                <w:szCs w:val="20"/>
              </w:rPr>
            </w:pPr>
            <w:r>
              <w:rPr>
                <w:sz w:val="20"/>
                <w:szCs w:val="20"/>
              </w:rPr>
              <w:t>Pentru eliberarea certificatului evaluatorului bunurilor, solicitantul în domeniul evaluării bunurilor mobile depune, prin intermediul SIA GEAP, o cerere adresată Agenției Geodezie, Cartografie și Cadastru, însoțită de următoarele documente:</w:t>
            </w:r>
          </w:p>
          <w:p w14:paraId="1FE535B3" w14:textId="77777777" w:rsidR="002522A5" w:rsidRDefault="002522A5" w:rsidP="002522A5">
            <w:pPr>
              <w:spacing w:after="0"/>
              <w:jc w:val="both"/>
              <w:rPr>
                <w:sz w:val="20"/>
                <w:szCs w:val="20"/>
              </w:rPr>
            </w:pPr>
            <w:r>
              <w:rPr>
                <w:sz w:val="20"/>
                <w:szCs w:val="20"/>
              </w:rPr>
              <w:t>a) copia de pe dip</w:t>
            </w:r>
            <w:r>
              <w:rPr>
                <w:sz w:val="20"/>
                <w:szCs w:val="20"/>
              </w:rPr>
              <w:lastRenderedPageBreak/>
              <w:t>loma de studii superioare;</w:t>
            </w:r>
          </w:p>
          <w:p w14:paraId="3749DDD5" w14:textId="77777777" w:rsidR="002522A5" w:rsidRDefault="002522A5" w:rsidP="002522A5">
            <w:pPr>
              <w:spacing w:after="0"/>
              <w:jc w:val="both"/>
              <w:rPr>
                <w:sz w:val="20"/>
                <w:szCs w:val="20"/>
              </w:rPr>
            </w:pPr>
            <w:r>
              <w:rPr>
                <w:sz w:val="20"/>
                <w:szCs w:val="20"/>
              </w:rPr>
              <w:t>b) copia de pe actul ce confirmă experiența de muncă în Republica Moldova de cel puțin un an în calitate de eva</w:t>
            </w:r>
            <w:r>
              <w:rPr>
                <w:sz w:val="20"/>
                <w:szCs w:val="20"/>
              </w:rPr>
              <w:lastRenderedPageBreak/>
              <w:t>luator practic sau stagiar;</w:t>
            </w:r>
          </w:p>
          <w:p w14:paraId="27D00AFF" w14:textId="77777777" w:rsidR="002522A5" w:rsidRDefault="002522A5" w:rsidP="002522A5">
            <w:pPr>
              <w:spacing w:after="0"/>
              <w:jc w:val="both"/>
              <w:rPr>
                <w:sz w:val="20"/>
                <w:szCs w:val="20"/>
              </w:rPr>
            </w:pPr>
            <w:r>
              <w:rPr>
                <w:sz w:val="20"/>
                <w:szCs w:val="20"/>
              </w:rPr>
              <w:t>c) copia de pe certificatul de competență profesională în domeniul evaluării bunurilor mobile.</w:t>
            </w:r>
          </w:p>
        </w:tc>
        <w:tc>
          <w:tcPr>
            <w:tcW w:w="1515" w:type="dxa"/>
            <w:tcBorders>
              <w:top w:val="single" w:sz="4" w:space="0" w:color="000000"/>
              <w:left w:val="single" w:sz="4" w:space="0" w:color="000000"/>
              <w:bottom w:val="single" w:sz="4" w:space="0" w:color="000000"/>
              <w:right w:val="single" w:sz="4" w:space="0" w:color="000000"/>
            </w:tcBorders>
          </w:tcPr>
          <w:p w14:paraId="7342B193" w14:textId="77777777" w:rsidR="002522A5" w:rsidRDefault="002522A5" w:rsidP="002522A5">
            <w:pPr>
              <w:spacing w:after="0"/>
              <w:jc w:val="center"/>
              <w:rPr>
                <w:b/>
                <w:bCs/>
                <w:sz w:val="20"/>
                <w:szCs w:val="20"/>
              </w:rPr>
            </w:pPr>
            <w:r>
              <w:rPr>
                <w:b/>
                <w:bCs/>
                <w:sz w:val="20"/>
                <w:szCs w:val="20"/>
              </w:rPr>
              <w:t>Art. 5</w:t>
            </w:r>
          </w:p>
          <w:p w14:paraId="60A3458B" w14:textId="77777777" w:rsidR="002522A5" w:rsidRDefault="002522A5" w:rsidP="002522A5">
            <w:pPr>
              <w:spacing w:after="0"/>
              <w:jc w:val="center"/>
              <w:rPr>
                <w:sz w:val="20"/>
                <w:szCs w:val="20"/>
              </w:rPr>
            </w:pPr>
            <w:r>
              <w:rPr>
                <w:sz w:val="20"/>
                <w:szCs w:val="20"/>
              </w:rPr>
              <w:t>Simplificarea procedurilor</w:t>
            </w:r>
          </w:p>
          <w:p w14:paraId="72AFCA1F" w14:textId="77777777" w:rsidR="002522A5" w:rsidRDefault="002522A5" w:rsidP="002522A5">
            <w:pPr>
              <w:spacing w:after="0"/>
              <w:jc w:val="center"/>
              <w:rPr>
                <w:sz w:val="20"/>
                <w:szCs w:val="20"/>
              </w:rPr>
            </w:pPr>
          </w:p>
          <w:p w14:paraId="5CEA054A" w14:textId="77777777" w:rsidR="002522A5" w:rsidRDefault="002522A5" w:rsidP="002522A5">
            <w:pPr>
              <w:spacing w:after="0"/>
              <w:jc w:val="center"/>
              <w:rPr>
                <w:b/>
                <w:bCs/>
                <w:sz w:val="20"/>
                <w:szCs w:val="20"/>
              </w:rPr>
            </w:pPr>
            <w:r>
              <w:rPr>
                <w:b/>
                <w:bCs/>
                <w:sz w:val="20"/>
                <w:szCs w:val="20"/>
              </w:rPr>
              <w:t>Art. 13</w:t>
            </w:r>
          </w:p>
          <w:p w14:paraId="18D9D5CE" w14:textId="77777777" w:rsidR="002522A5" w:rsidRDefault="002522A5" w:rsidP="002522A5">
            <w:pPr>
              <w:spacing w:after="0"/>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77EC0537" w14:textId="77777777" w:rsidR="002522A5" w:rsidRDefault="002522A5" w:rsidP="002522A5">
            <w:pPr>
              <w:spacing w:after="0"/>
              <w:jc w:val="center"/>
              <w:rPr>
                <w:b/>
                <w:bCs/>
                <w:sz w:val="20"/>
                <w:szCs w:val="20"/>
              </w:rPr>
            </w:pPr>
            <w:r>
              <w:rPr>
                <w:b/>
                <w:bCs/>
                <w:sz w:val="20"/>
                <w:szCs w:val="20"/>
              </w:rPr>
              <w:t>Art. 5</w:t>
            </w:r>
          </w:p>
          <w:p w14:paraId="349116D4" w14:textId="77777777" w:rsidR="002522A5" w:rsidRDefault="002522A5" w:rsidP="002522A5">
            <w:pPr>
              <w:spacing w:after="0"/>
              <w:jc w:val="center"/>
              <w:rPr>
                <w:b/>
                <w:bCs/>
                <w:sz w:val="20"/>
                <w:szCs w:val="20"/>
              </w:rPr>
            </w:pPr>
            <w:r>
              <w:rPr>
                <w:b/>
                <w:bCs/>
                <w:sz w:val="20"/>
                <w:szCs w:val="20"/>
              </w:rPr>
              <w:t>alin. (3)</w:t>
            </w:r>
          </w:p>
          <w:p w14:paraId="3D2582A1" w14:textId="77777777" w:rsidR="002522A5" w:rsidRDefault="002522A5" w:rsidP="002522A5">
            <w:pPr>
              <w:spacing w:after="0"/>
              <w:jc w:val="center"/>
              <w:rPr>
                <w:b/>
                <w:bCs/>
                <w:sz w:val="20"/>
                <w:szCs w:val="20"/>
              </w:rPr>
            </w:pPr>
            <w:r>
              <w:rPr>
                <w:sz w:val="20"/>
                <w:szCs w:val="20"/>
              </w:rPr>
              <w:t>Simplificarea procedurilor</w:t>
            </w:r>
          </w:p>
          <w:p w14:paraId="63113C7E" w14:textId="77777777" w:rsidR="002522A5" w:rsidRDefault="002522A5" w:rsidP="002522A5">
            <w:pPr>
              <w:spacing w:after="0"/>
              <w:jc w:val="center"/>
              <w:rPr>
                <w:b/>
                <w:bCs/>
                <w:sz w:val="20"/>
                <w:szCs w:val="20"/>
              </w:rPr>
            </w:pPr>
          </w:p>
          <w:p w14:paraId="274A9E18" w14:textId="77777777" w:rsidR="002522A5" w:rsidRDefault="002522A5" w:rsidP="002522A5">
            <w:pPr>
              <w:spacing w:after="0"/>
              <w:jc w:val="center"/>
              <w:rPr>
                <w:b/>
                <w:bCs/>
                <w:sz w:val="20"/>
                <w:szCs w:val="20"/>
              </w:rPr>
            </w:pPr>
            <w:r>
              <w:rPr>
                <w:b/>
                <w:bCs/>
                <w:sz w:val="20"/>
                <w:szCs w:val="20"/>
              </w:rPr>
              <w:t xml:space="preserve">Art. 14 </w:t>
            </w:r>
          </w:p>
          <w:p w14:paraId="749FBCE8"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2F1F0758"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acceptată în egală măsură.</w:t>
            </w:r>
          </w:p>
          <w:p w14:paraId="54698692" w14:textId="77777777" w:rsidR="002522A5" w:rsidRDefault="002522A5" w:rsidP="002522A5">
            <w:pPr>
              <w:spacing w:after="0"/>
              <w:jc w:val="both"/>
              <w:rPr>
                <w:sz w:val="20"/>
                <w:szCs w:val="20"/>
              </w:rPr>
            </w:pPr>
            <w:r>
              <w:rPr>
                <w:sz w:val="20"/>
                <w:szCs w:val="20"/>
              </w:rPr>
              <w:t>Modificarea prevederii într-un mod care să permită acceptarea oricărui document din orice stat membru al UE și al SEE care servește unui scop echivalent sau din care reiese în mod clar că cerința în cauz</w:t>
            </w:r>
            <w:r>
              <w:rPr>
                <w:sz w:val="20"/>
                <w:szCs w:val="20"/>
              </w:rPr>
              <w:lastRenderedPageBreak/>
              <w:t>ă</w:t>
            </w:r>
            <w:r>
              <w:rPr>
                <w:sz w:val="20"/>
                <w:szCs w:val="20"/>
              </w:rPr>
              <w:t xml:space="preserve"> a fost îndeplinită.</w:t>
            </w:r>
          </w:p>
          <w:p w14:paraId="6F5C7371"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48C59F2D"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0785531"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03691C76"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72757E4E" w14:textId="77777777" w:rsidR="002522A5" w:rsidRDefault="002522A5" w:rsidP="002522A5">
            <w:pPr>
              <w:spacing w:after="0"/>
              <w:rPr>
                <w:sz w:val="20"/>
                <w:szCs w:val="20"/>
              </w:rPr>
            </w:pPr>
            <w:r>
              <w:rPr>
                <w:b/>
                <w:bCs/>
                <w:sz w:val="20"/>
                <w:szCs w:val="20"/>
              </w:rPr>
              <w:t>La aderarea Republicii Moldova la UE</w:t>
            </w:r>
          </w:p>
        </w:tc>
      </w:tr>
      <w:tr w:rsidR="002522A5" w14:paraId="7C9AE589" w14:textId="77777777">
        <w:tc>
          <w:tcPr>
            <w:tcW w:w="562" w:type="dxa"/>
            <w:tcBorders>
              <w:top w:val="single" w:sz="4" w:space="0" w:color="000000"/>
              <w:left w:val="single" w:sz="4" w:space="0" w:color="000000"/>
              <w:bottom w:val="single" w:sz="4" w:space="0" w:color="000000"/>
              <w:right w:val="single" w:sz="4" w:space="0" w:color="000000"/>
            </w:tcBorders>
          </w:tcPr>
          <w:p w14:paraId="3B03C35E" w14:textId="77777777" w:rsidR="002522A5" w:rsidRDefault="002522A5" w:rsidP="002522A5">
            <w:pPr>
              <w:numPr>
                <w:ilvl w:val="0"/>
                <w:numId w:val="10"/>
              </w:numPr>
              <w:jc w:val="center"/>
              <w:rPr>
                <w:color w:val="000000"/>
              </w:rPr>
            </w:pPr>
            <w:r>
              <w:rPr>
                <w:color w:val="000000"/>
                <w:sz w:val="20"/>
                <w:szCs w:val="20"/>
              </w:rPr>
              <w:t>64.</w:t>
            </w:r>
          </w:p>
        </w:tc>
        <w:tc>
          <w:tcPr>
            <w:tcW w:w="1358" w:type="dxa"/>
            <w:tcBorders>
              <w:top w:val="single" w:sz="4" w:space="0" w:color="000000"/>
              <w:left w:val="single" w:sz="4" w:space="0" w:color="000000"/>
              <w:bottom w:val="single" w:sz="4" w:space="0" w:color="000000"/>
              <w:right w:val="single" w:sz="4" w:space="0" w:color="000000"/>
            </w:tcBorders>
          </w:tcPr>
          <w:p w14:paraId="1A6AB7EE" w14:textId="77777777" w:rsidR="002522A5" w:rsidRDefault="002522A5" w:rsidP="002522A5">
            <w:pPr>
              <w:tabs>
                <w:tab w:val="left" w:pos="502"/>
              </w:tabs>
              <w:spacing w:after="0"/>
              <w:rPr>
                <w:sz w:val="20"/>
                <w:szCs w:val="20"/>
              </w:rPr>
            </w:pPr>
            <w:r>
              <w:rPr>
                <w:b/>
                <w:bCs/>
                <w:sz w:val="20"/>
                <w:szCs w:val="20"/>
              </w:rPr>
              <w:t>Servicii de evaluare</w:t>
            </w:r>
          </w:p>
        </w:tc>
        <w:tc>
          <w:tcPr>
            <w:tcW w:w="1545" w:type="dxa"/>
            <w:tcBorders>
              <w:top w:val="single" w:sz="4" w:space="0" w:color="000000"/>
              <w:left w:val="single" w:sz="4" w:space="0" w:color="000000"/>
              <w:bottom w:val="single" w:sz="4" w:space="0" w:color="000000"/>
              <w:right w:val="single" w:sz="4" w:space="0" w:color="000000"/>
            </w:tcBorders>
          </w:tcPr>
          <w:p w14:paraId="0B1EE394"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3B0D6E7F" w14:textId="77777777" w:rsidR="002522A5" w:rsidRDefault="002522A5" w:rsidP="002522A5">
            <w:pPr>
              <w:spacing w:after="0"/>
              <w:jc w:val="both"/>
              <w:rPr>
                <w:b/>
                <w:bCs/>
                <w:sz w:val="20"/>
                <w:szCs w:val="20"/>
              </w:rPr>
            </w:pPr>
            <w:r>
              <w:rPr>
                <w:b/>
                <w:bCs/>
                <w:sz w:val="20"/>
                <w:szCs w:val="20"/>
              </w:rPr>
              <w:t xml:space="preserve">Art. 15 </w:t>
            </w:r>
            <w:r>
              <w:rPr>
                <w:b/>
                <w:bCs/>
                <w:sz w:val="20"/>
                <w:szCs w:val="20"/>
                <w:vertAlign w:val="superscript"/>
              </w:rPr>
              <w:t xml:space="preserve">1 </w:t>
            </w:r>
            <w:r>
              <w:rPr>
                <w:b/>
                <w:bCs/>
                <w:sz w:val="20"/>
                <w:szCs w:val="20"/>
              </w:rPr>
              <w:t>alin. (1</w:t>
            </w:r>
            <w:r>
              <w:rPr>
                <w:b/>
                <w:bCs/>
                <w:sz w:val="20"/>
                <w:szCs w:val="20"/>
                <w:vertAlign w:val="superscript"/>
              </w:rPr>
              <w:t xml:space="preserve">2 </w:t>
            </w:r>
            <w:r>
              <w:rPr>
                <w:b/>
                <w:bCs/>
                <w:sz w:val="20"/>
                <w:szCs w:val="20"/>
              </w:rPr>
              <w:t xml:space="preserve">) </w:t>
            </w:r>
          </w:p>
          <w:p w14:paraId="0D54CDCA" w14:textId="77777777" w:rsidR="002522A5" w:rsidRDefault="002522A5" w:rsidP="002522A5">
            <w:pPr>
              <w:spacing w:after="0"/>
              <w:jc w:val="both"/>
              <w:rPr>
                <w:sz w:val="20"/>
                <w:szCs w:val="20"/>
              </w:rPr>
            </w:pPr>
            <w:r>
              <w:rPr>
                <w:sz w:val="20"/>
                <w:szCs w:val="20"/>
              </w:rPr>
              <w:t>Evaluatorii bunurilor mobile și evaluatorii bunurilor imobile urmează, o dată la fiecare 5 ani, un program de formare profesională, coordonat cu Agenția Geodezie, Cartografie și Cadastru și supus evaluării externe în vederea autorizării/acreditării, în conformitate cu legislația.</w:t>
            </w:r>
          </w:p>
        </w:tc>
        <w:tc>
          <w:tcPr>
            <w:tcW w:w="1515" w:type="dxa"/>
            <w:tcBorders>
              <w:top w:val="single" w:sz="4" w:space="0" w:color="000000"/>
              <w:left w:val="single" w:sz="4" w:space="0" w:color="000000"/>
              <w:bottom w:val="single" w:sz="4" w:space="0" w:color="000000"/>
              <w:right w:val="single" w:sz="4" w:space="0" w:color="000000"/>
            </w:tcBorders>
          </w:tcPr>
          <w:p w14:paraId="09677516" w14:textId="77777777" w:rsidR="002522A5" w:rsidRDefault="002522A5" w:rsidP="002522A5">
            <w:pPr>
              <w:spacing w:after="0"/>
              <w:jc w:val="center"/>
              <w:rPr>
                <w:b/>
                <w:bCs/>
                <w:sz w:val="20"/>
                <w:szCs w:val="20"/>
              </w:rPr>
            </w:pPr>
            <w:r>
              <w:rPr>
                <w:b/>
                <w:bCs/>
                <w:sz w:val="20"/>
                <w:szCs w:val="20"/>
              </w:rPr>
              <w:t>Art. 10</w:t>
            </w:r>
          </w:p>
          <w:p w14:paraId="61037108" w14:textId="77777777" w:rsidR="002522A5" w:rsidRDefault="002522A5" w:rsidP="002522A5">
            <w:pPr>
              <w:spacing w:after="0"/>
              <w:jc w:val="center"/>
              <w:rPr>
                <w:b/>
                <w:bCs/>
                <w:sz w:val="20"/>
                <w:szCs w:val="20"/>
              </w:rPr>
            </w:pPr>
            <w:r>
              <w:rPr>
                <w:sz w:val="20"/>
                <w:szCs w:val="20"/>
              </w:rPr>
              <w:t>Durata autorizației</w:t>
            </w:r>
          </w:p>
        </w:tc>
        <w:tc>
          <w:tcPr>
            <w:tcW w:w="1350" w:type="dxa"/>
            <w:tcBorders>
              <w:top w:val="single" w:sz="4" w:space="0" w:color="000000"/>
              <w:left w:val="single" w:sz="4" w:space="0" w:color="000000"/>
              <w:bottom w:val="single" w:sz="4" w:space="0" w:color="000000"/>
              <w:right w:val="single" w:sz="4" w:space="0" w:color="000000"/>
            </w:tcBorders>
          </w:tcPr>
          <w:p w14:paraId="5C1427E8" w14:textId="77777777" w:rsidR="002522A5" w:rsidRDefault="002522A5" w:rsidP="002522A5">
            <w:pPr>
              <w:spacing w:after="0"/>
              <w:jc w:val="center"/>
              <w:rPr>
                <w:b/>
                <w:bCs/>
                <w:sz w:val="20"/>
                <w:szCs w:val="20"/>
              </w:rPr>
            </w:pPr>
            <w:r>
              <w:rPr>
                <w:b/>
                <w:bCs/>
                <w:sz w:val="20"/>
                <w:szCs w:val="20"/>
              </w:rPr>
              <w:t>Art. 11</w:t>
            </w:r>
          </w:p>
          <w:p w14:paraId="0C4BCD9F" w14:textId="77777777" w:rsidR="002522A5" w:rsidRDefault="002522A5" w:rsidP="002522A5">
            <w:pPr>
              <w:spacing w:after="0"/>
              <w:jc w:val="center"/>
              <w:rPr>
                <w:sz w:val="20"/>
                <w:szCs w:val="20"/>
              </w:rPr>
            </w:pPr>
            <w:r>
              <w:rPr>
                <w:sz w:val="20"/>
                <w:szCs w:val="20"/>
              </w:rPr>
              <w:t>Durata autorizației</w:t>
            </w:r>
          </w:p>
        </w:tc>
        <w:tc>
          <w:tcPr>
            <w:tcW w:w="3390" w:type="dxa"/>
            <w:tcBorders>
              <w:top w:val="single" w:sz="4" w:space="0" w:color="000000"/>
              <w:left w:val="single" w:sz="4" w:space="0" w:color="000000"/>
              <w:bottom w:val="single" w:sz="4" w:space="0" w:color="000000"/>
              <w:right w:val="single" w:sz="4" w:space="0" w:color="000000"/>
            </w:tcBorders>
          </w:tcPr>
          <w:p w14:paraId="531BF42C" w14:textId="77777777" w:rsidR="002522A5" w:rsidRDefault="002522A5" w:rsidP="002522A5">
            <w:pPr>
              <w:spacing w:after="0"/>
              <w:ind w:left="24"/>
              <w:jc w:val="both"/>
              <w:rPr>
                <w:sz w:val="20"/>
                <w:szCs w:val="20"/>
              </w:rPr>
            </w:pPr>
            <w:r>
              <w:rPr>
                <w:sz w:val="20"/>
                <w:szCs w:val="20"/>
              </w:rPr>
              <w:t>Modificarea prevederii într-un mod care să permită reînnoirea duratei certificării, cu obligația de formare continuă.</w:t>
            </w:r>
          </w:p>
        </w:tc>
        <w:tc>
          <w:tcPr>
            <w:tcW w:w="1245" w:type="dxa"/>
            <w:tcBorders>
              <w:top w:val="single" w:sz="4" w:space="0" w:color="000000"/>
              <w:left w:val="single" w:sz="4" w:space="0" w:color="000000"/>
              <w:bottom w:val="single" w:sz="4" w:space="0" w:color="000000"/>
              <w:right w:val="single" w:sz="4" w:space="0" w:color="000000"/>
            </w:tcBorders>
          </w:tcPr>
          <w:p w14:paraId="72732AA7"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47382D5F"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1317425"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71419916" w14:textId="77777777" w:rsidR="002522A5" w:rsidRDefault="002522A5" w:rsidP="002522A5">
            <w:pPr>
              <w:spacing w:after="0"/>
              <w:rPr>
                <w:sz w:val="20"/>
                <w:szCs w:val="20"/>
              </w:rPr>
            </w:pPr>
            <w:r>
              <w:rPr>
                <w:b/>
                <w:bCs/>
                <w:sz w:val="20"/>
                <w:szCs w:val="20"/>
              </w:rPr>
              <w:t>La adoptarea amendamentului</w:t>
            </w:r>
          </w:p>
        </w:tc>
      </w:tr>
      <w:tr w:rsidR="002522A5" w14:paraId="3F017159" w14:textId="77777777">
        <w:tc>
          <w:tcPr>
            <w:tcW w:w="562" w:type="dxa"/>
            <w:tcBorders>
              <w:top w:val="single" w:sz="4" w:space="0" w:color="000000"/>
              <w:left w:val="single" w:sz="4" w:space="0" w:color="000000"/>
              <w:bottom w:val="single" w:sz="4" w:space="0" w:color="000000"/>
              <w:right w:val="single" w:sz="4" w:space="0" w:color="000000"/>
            </w:tcBorders>
          </w:tcPr>
          <w:p w14:paraId="5D64C569" w14:textId="77777777" w:rsidR="002522A5" w:rsidRDefault="002522A5" w:rsidP="002522A5">
            <w:pPr>
              <w:numPr>
                <w:ilvl w:val="0"/>
                <w:numId w:val="10"/>
              </w:numPr>
              <w:jc w:val="center"/>
              <w:rPr>
                <w:color w:val="000000"/>
              </w:rPr>
            </w:pPr>
            <w:r>
              <w:rPr>
                <w:color w:val="000000"/>
                <w:sz w:val="20"/>
                <w:szCs w:val="20"/>
              </w:rPr>
              <w:t>65.</w:t>
            </w:r>
          </w:p>
        </w:tc>
        <w:tc>
          <w:tcPr>
            <w:tcW w:w="1358" w:type="dxa"/>
            <w:tcBorders>
              <w:top w:val="single" w:sz="4" w:space="0" w:color="000000"/>
              <w:left w:val="single" w:sz="4" w:space="0" w:color="000000"/>
              <w:bottom w:val="single" w:sz="4" w:space="0" w:color="000000"/>
              <w:right w:val="single" w:sz="4" w:space="0" w:color="000000"/>
            </w:tcBorders>
          </w:tcPr>
          <w:p w14:paraId="7DF624BB" w14:textId="77777777" w:rsidR="002522A5" w:rsidRDefault="002522A5" w:rsidP="002522A5">
            <w:pPr>
              <w:tabs>
                <w:tab w:val="left" w:pos="502"/>
              </w:tabs>
              <w:spacing w:after="0"/>
              <w:rPr>
                <w:sz w:val="20"/>
                <w:szCs w:val="20"/>
              </w:rPr>
            </w:pPr>
            <w:r>
              <w:rPr>
                <w:b/>
                <w:bCs/>
                <w:sz w:val="20"/>
                <w:szCs w:val="20"/>
              </w:rPr>
              <w:t>Servici de evaluare</w:t>
            </w:r>
          </w:p>
        </w:tc>
        <w:tc>
          <w:tcPr>
            <w:tcW w:w="1545" w:type="dxa"/>
            <w:tcBorders>
              <w:top w:val="single" w:sz="4" w:space="0" w:color="000000"/>
              <w:left w:val="single" w:sz="4" w:space="0" w:color="000000"/>
              <w:bottom w:val="single" w:sz="4" w:space="0" w:color="000000"/>
              <w:right w:val="single" w:sz="4" w:space="0" w:color="000000"/>
            </w:tcBorders>
          </w:tcPr>
          <w:p w14:paraId="66EC2719" w14:textId="77777777" w:rsidR="002522A5" w:rsidRDefault="002522A5" w:rsidP="002522A5">
            <w:pPr>
              <w:tabs>
                <w:tab w:val="left" w:pos="299"/>
              </w:tabs>
              <w:spacing w:after="0"/>
              <w:rPr>
                <w:sz w:val="20"/>
                <w:szCs w:val="20"/>
              </w:rPr>
            </w:pPr>
            <w:r>
              <w:rPr>
                <w:b/>
                <w:bCs/>
                <w:sz w:val="20"/>
                <w:szCs w:val="20"/>
              </w:rPr>
              <w:t>Lege nr. 989/2002</w:t>
            </w:r>
            <w:r>
              <w:rPr>
                <w:sz w:val="20"/>
                <w:szCs w:val="20"/>
              </w:rPr>
              <w:t xml:space="preserve"> cu p</w:t>
            </w:r>
            <w:r>
              <w:rPr>
                <w:sz w:val="20"/>
                <w:szCs w:val="20"/>
              </w:rPr>
              <w:lastRenderedPageBreak/>
              <w:t>rivire la activitatea de evaluare</w:t>
            </w:r>
          </w:p>
        </w:tc>
        <w:tc>
          <w:tcPr>
            <w:tcW w:w="1830" w:type="dxa"/>
            <w:tcBorders>
              <w:top w:val="single" w:sz="4" w:space="0" w:color="000000"/>
              <w:left w:val="single" w:sz="4" w:space="0" w:color="000000"/>
              <w:bottom w:val="single" w:sz="4" w:space="0" w:color="000000"/>
              <w:right w:val="single" w:sz="4" w:space="0" w:color="000000"/>
            </w:tcBorders>
          </w:tcPr>
          <w:p w14:paraId="0CA4CC04"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1</w:t>
            </w:r>
            <w:r>
              <w:rPr>
                <w:b/>
                <w:bCs/>
                <w:sz w:val="20"/>
                <w:szCs w:val="20"/>
              </w:rPr>
              <w:t xml:space="preserve"> </w:t>
            </w:r>
          </w:p>
          <w:p w14:paraId="29337871" w14:textId="77777777" w:rsidR="002522A5" w:rsidRDefault="002522A5" w:rsidP="002522A5">
            <w:pPr>
              <w:spacing w:after="0"/>
              <w:jc w:val="both"/>
              <w:rPr>
                <w:sz w:val="20"/>
                <w:szCs w:val="20"/>
              </w:rPr>
            </w:pPr>
            <w:r>
              <w:rPr>
                <w:sz w:val="20"/>
                <w:szCs w:val="20"/>
              </w:rPr>
              <w:t>Modul de eliberare a certificatului evaluatorului bunurilor pentru evaluatorii bunurilor mobile și imobile, respingerea cereril</w:t>
            </w:r>
            <w:r>
              <w:rPr>
                <w:sz w:val="20"/>
                <w:szCs w:val="20"/>
              </w:rPr>
              <w:lastRenderedPageBreak/>
              <w:t>or de eliberare a certificatului evalua</w:t>
            </w:r>
            <w:r>
              <w:rPr>
                <w:sz w:val="20"/>
                <w:szCs w:val="20"/>
              </w:rPr>
              <w:lastRenderedPageBreak/>
              <w:t xml:space="preserve">torului bunurilor și </w:t>
            </w:r>
            <w:r>
              <w:rPr>
                <w:sz w:val="20"/>
                <w:szCs w:val="20"/>
              </w:rPr>
              <w:lastRenderedPageBreak/>
              <w:t>suspendarea/ retragerea certific</w:t>
            </w:r>
            <w:r>
              <w:rPr>
                <w:sz w:val="20"/>
                <w:szCs w:val="20"/>
              </w:rPr>
              <w:lastRenderedPageBreak/>
              <w:t>atului evaluatorului bunurilor</w:t>
            </w:r>
          </w:p>
        </w:tc>
        <w:tc>
          <w:tcPr>
            <w:tcW w:w="1515" w:type="dxa"/>
            <w:tcBorders>
              <w:top w:val="single" w:sz="4" w:space="0" w:color="000000"/>
              <w:left w:val="single" w:sz="4" w:space="0" w:color="000000"/>
              <w:bottom w:val="single" w:sz="4" w:space="0" w:color="000000"/>
              <w:right w:val="single" w:sz="4" w:space="0" w:color="000000"/>
            </w:tcBorders>
          </w:tcPr>
          <w:p w14:paraId="36A0495D" w14:textId="77777777" w:rsidR="002522A5" w:rsidRDefault="002522A5" w:rsidP="002522A5">
            <w:pPr>
              <w:spacing w:after="0" w:line="276" w:lineRule="auto"/>
              <w:jc w:val="center"/>
              <w:rPr>
                <w:b/>
                <w:bCs/>
                <w:sz w:val="20"/>
                <w:szCs w:val="20"/>
              </w:rPr>
            </w:pPr>
            <w:r>
              <w:rPr>
                <w:b/>
                <w:bCs/>
                <w:sz w:val="20"/>
                <w:szCs w:val="20"/>
              </w:rPr>
              <w:t>Art. 6</w:t>
            </w:r>
          </w:p>
          <w:p w14:paraId="3E2B451C" w14:textId="77777777" w:rsidR="002522A5" w:rsidRDefault="002522A5" w:rsidP="002522A5">
            <w:pPr>
              <w:spacing w:after="0" w:line="276" w:lineRule="auto"/>
              <w:jc w:val="center"/>
              <w:rPr>
                <w:sz w:val="20"/>
                <w:szCs w:val="20"/>
              </w:rPr>
            </w:pPr>
            <w:r>
              <w:rPr>
                <w:sz w:val="20"/>
                <w:szCs w:val="20"/>
              </w:rPr>
              <w:t>Ghișeul Unic Electronic</w:t>
            </w:r>
          </w:p>
          <w:p w14:paraId="1D071239" w14:textId="77777777" w:rsidR="002522A5" w:rsidRDefault="002522A5" w:rsidP="002522A5">
            <w:pPr>
              <w:spacing w:after="0" w:line="276" w:lineRule="auto"/>
              <w:jc w:val="center"/>
              <w:rPr>
                <w:sz w:val="20"/>
                <w:szCs w:val="20"/>
              </w:rPr>
            </w:pPr>
          </w:p>
          <w:p w14:paraId="3352E063" w14:textId="77777777" w:rsidR="002522A5" w:rsidRDefault="002522A5" w:rsidP="002522A5">
            <w:pPr>
              <w:spacing w:after="0" w:line="276" w:lineRule="auto"/>
              <w:jc w:val="center"/>
              <w:rPr>
                <w:b/>
                <w:bCs/>
                <w:sz w:val="20"/>
                <w:szCs w:val="20"/>
              </w:rPr>
            </w:pPr>
            <w:r>
              <w:rPr>
                <w:b/>
                <w:bCs/>
                <w:sz w:val="20"/>
                <w:szCs w:val="20"/>
              </w:rPr>
              <w:t>Art. 7</w:t>
            </w:r>
          </w:p>
          <w:p w14:paraId="0D76FAFA"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Borders>
              <w:top w:val="single" w:sz="4" w:space="0" w:color="000000"/>
              <w:left w:val="single" w:sz="4" w:space="0" w:color="000000"/>
              <w:bottom w:val="single" w:sz="4" w:space="0" w:color="000000"/>
              <w:right w:val="single" w:sz="4" w:space="0" w:color="000000"/>
            </w:tcBorders>
          </w:tcPr>
          <w:p w14:paraId="28870776" w14:textId="77777777" w:rsidR="002522A5" w:rsidRDefault="002522A5" w:rsidP="002522A5">
            <w:pPr>
              <w:spacing w:after="0"/>
              <w:jc w:val="center"/>
              <w:rPr>
                <w:b/>
                <w:bCs/>
                <w:sz w:val="20"/>
                <w:szCs w:val="20"/>
              </w:rPr>
            </w:pPr>
            <w:r>
              <w:rPr>
                <w:b/>
                <w:bCs/>
                <w:sz w:val="20"/>
                <w:szCs w:val="20"/>
              </w:rPr>
              <w:t xml:space="preserve">Art. 6 (1) </w:t>
            </w:r>
            <w:r>
              <w:rPr>
                <w:sz w:val="20"/>
                <w:szCs w:val="20"/>
              </w:rPr>
              <w:t>Ghișee unice</w:t>
            </w:r>
          </w:p>
          <w:p w14:paraId="5F360E03" w14:textId="77777777" w:rsidR="002522A5" w:rsidRDefault="002522A5" w:rsidP="002522A5">
            <w:pPr>
              <w:spacing w:after="0"/>
              <w:jc w:val="center"/>
              <w:rPr>
                <w:b/>
                <w:bCs/>
                <w:sz w:val="20"/>
                <w:szCs w:val="20"/>
              </w:rPr>
            </w:pPr>
          </w:p>
          <w:p w14:paraId="37C46241" w14:textId="77777777" w:rsidR="002522A5" w:rsidRDefault="002522A5" w:rsidP="002522A5">
            <w:pPr>
              <w:spacing w:after="0"/>
              <w:jc w:val="center"/>
              <w:rPr>
                <w:b/>
                <w:bCs/>
                <w:sz w:val="20"/>
                <w:szCs w:val="20"/>
              </w:rPr>
            </w:pPr>
            <w:r>
              <w:rPr>
                <w:b/>
                <w:bCs/>
                <w:sz w:val="20"/>
                <w:szCs w:val="20"/>
              </w:rPr>
              <w:t>Art. 8</w:t>
            </w:r>
          </w:p>
          <w:p w14:paraId="03FA374D" w14:textId="77777777" w:rsidR="002522A5" w:rsidRDefault="002522A5" w:rsidP="002522A5">
            <w:pPr>
              <w:spacing w:after="0"/>
              <w:jc w:val="center"/>
              <w:rPr>
                <w:b/>
                <w:bCs/>
                <w:sz w:val="20"/>
                <w:szCs w:val="20"/>
              </w:rPr>
            </w:pPr>
            <w:r>
              <w:rPr>
                <w:sz w:val="20"/>
                <w:szCs w:val="20"/>
              </w:rPr>
              <w:t>Proceduri prin mijloace electronice</w:t>
            </w:r>
          </w:p>
          <w:p w14:paraId="312836BA" w14:textId="77777777" w:rsidR="002522A5" w:rsidRDefault="002522A5" w:rsidP="002522A5">
            <w:pPr>
              <w:spacing w:after="0"/>
              <w:jc w:val="center"/>
              <w:rPr>
                <w:sz w:val="20"/>
                <w:szCs w:val="20"/>
              </w:rPr>
            </w:pPr>
          </w:p>
        </w:tc>
        <w:tc>
          <w:tcPr>
            <w:tcW w:w="3390" w:type="dxa"/>
            <w:tcBorders>
              <w:top w:val="single" w:sz="4" w:space="0" w:color="000000"/>
              <w:left w:val="single" w:sz="4" w:space="0" w:color="000000"/>
              <w:bottom w:val="single" w:sz="4" w:space="0" w:color="000000"/>
              <w:right w:val="single" w:sz="4" w:space="0" w:color="000000"/>
            </w:tcBorders>
          </w:tcPr>
          <w:p w14:paraId="6EC8486C"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w:t>
            </w:r>
            <w:r>
              <w:rPr>
                <w:sz w:val="20"/>
                <w:szCs w:val="20"/>
              </w:rPr>
              <w:lastRenderedPageBreak/>
              <w:t>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w:t>
            </w:r>
            <w:r>
              <w:rPr>
                <w:sz w:val="20"/>
                <w:szCs w:val="20"/>
              </w:rPr>
              <w:lastRenderedPageBreak/>
              <w:t>namental.</w:t>
            </w:r>
          </w:p>
          <w:p w14:paraId="148F42AF" w14:textId="77777777" w:rsidR="002522A5" w:rsidRDefault="002522A5" w:rsidP="002522A5">
            <w:pPr>
              <w:spacing w:after="0"/>
              <w:jc w:val="both"/>
              <w:rPr>
                <w:sz w:val="20"/>
                <w:szCs w:val="20"/>
              </w:rPr>
            </w:pPr>
            <w:r>
              <w:rPr>
                <w:sz w:val="20"/>
                <w:szCs w:val="20"/>
              </w:rPr>
              <w:t>Asigurarea aplicabil</w:t>
            </w:r>
            <w:r>
              <w:rPr>
                <w:sz w:val="20"/>
                <w:szCs w:val="20"/>
              </w:rPr>
              <w:lastRenderedPageBreak/>
              <w:t xml:space="preserve">ității mecanismelor </w:t>
            </w:r>
            <w:r>
              <w:rPr>
                <w:sz w:val="20"/>
                <w:szCs w:val="20"/>
              </w:rPr>
              <w:lastRenderedPageBreak/>
              <w:t>de semnătură electronică și pentru cetățenii statelor membre UE ș</w:t>
            </w:r>
            <w:r>
              <w:rPr>
                <w:sz w:val="20"/>
                <w:szCs w:val="20"/>
              </w:rPr>
              <w:lastRenderedPageBreak/>
              <w:t>i</w:t>
            </w:r>
            <w:r>
              <w:rPr>
                <w:sz w:val="20"/>
                <w:szCs w:val="20"/>
              </w:rPr>
              <w:t xml:space="preserve"> SEE..</w:t>
            </w:r>
          </w:p>
        </w:tc>
        <w:tc>
          <w:tcPr>
            <w:tcW w:w="1245" w:type="dxa"/>
            <w:tcBorders>
              <w:top w:val="single" w:sz="4" w:space="0" w:color="000000"/>
              <w:left w:val="single" w:sz="4" w:space="0" w:color="000000"/>
              <w:bottom w:val="single" w:sz="4" w:space="0" w:color="000000"/>
              <w:right w:val="single" w:sz="4" w:space="0" w:color="000000"/>
            </w:tcBorders>
          </w:tcPr>
          <w:p w14:paraId="56FDF955"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8530FD6" w14:textId="77777777" w:rsidR="002522A5" w:rsidRDefault="002522A5" w:rsidP="002522A5">
            <w:pPr>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5937C67"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16185855" w14:textId="77777777" w:rsidR="002522A5" w:rsidRDefault="002522A5" w:rsidP="002522A5">
            <w:pPr>
              <w:spacing w:after="0"/>
              <w:rPr>
                <w:sz w:val="20"/>
                <w:szCs w:val="20"/>
              </w:rPr>
            </w:pPr>
            <w:r>
              <w:rPr>
                <w:b/>
                <w:bCs/>
                <w:sz w:val="20"/>
                <w:szCs w:val="20"/>
              </w:rPr>
              <w:t>La adoptarea amendamentului (și la înființarea GUE)</w:t>
            </w:r>
          </w:p>
        </w:tc>
      </w:tr>
      <w:tr w:rsidR="002522A5" w14:paraId="34C0BFB1" w14:textId="77777777">
        <w:tc>
          <w:tcPr>
            <w:tcW w:w="562" w:type="dxa"/>
            <w:tcBorders>
              <w:top w:val="single" w:sz="4" w:space="0" w:color="000000"/>
              <w:left w:val="single" w:sz="4" w:space="0" w:color="000000"/>
              <w:bottom w:val="single" w:sz="4" w:space="0" w:color="000000"/>
              <w:right w:val="single" w:sz="4" w:space="0" w:color="000000"/>
            </w:tcBorders>
          </w:tcPr>
          <w:p w14:paraId="35662D36" w14:textId="77777777" w:rsidR="002522A5" w:rsidRDefault="002522A5" w:rsidP="002522A5">
            <w:pPr>
              <w:numPr>
                <w:ilvl w:val="0"/>
                <w:numId w:val="10"/>
              </w:numPr>
              <w:jc w:val="center"/>
              <w:rPr>
                <w:color w:val="000000"/>
              </w:rPr>
            </w:pPr>
            <w:r>
              <w:rPr>
                <w:color w:val="000000"/>
                <w:sz w:val="20"/>
                <w:szCs w:val="20"/>
              </w:rPr>
              <w:t>66.</w:t>
            </w:r>
          </w:p>
        </w:tc>
        <w:tc>
          <w:tcPr>
            <w:tcW w:w="1358" w:type="dxa"/>
            <w:tcBorders>
              <w:top w:val="single" w:sz="4" w:space="0" w:color="000000"/>
              <w:left w:val="single" w:sz="4" w:space="0" w:color="000000"/>
              <w:bottom w:val="single" w:sz="4" w:space="0" w:color="000000"/>
              <w:right w:val="single" w:sz="4" w:space="0" w:color="000000"/>
            </w:tcBorders>
          </w:tcPr>
          <w:p w14:paraId="2BE14E34" w14:textId="77777777" w:rsidR="002522A5" w:rsidRDefault="002522A5" w:rsidP="002522A5">
            <w:pPr>
              <w:tabs>
                <w:tab w:val="left" w:pos="502"/>
              </w:tabs>
              <w:spacing w:after="0"/>
              <w:rPr>
                <w:sz w:val="20"/>
                <w:szCs w:val="20"/>
              </w:rPr>
            </w:pPr>
            <w:r>
              <w:rPr>
                <w:b/>
                <w:bCs/>
                <w:sz w:val="20"/>
                <w:szCs w:val="20"/>
              </w:rPr>
              <w:t>Activitatea de evaluare a proprietăților imobiliare</w:t>
            </w:r>
          </w:p>
        </w:tc>
        <w:tc>
          <w:tcPr>
            <w:tcW w:w="1545" w:type="dxa"/>
            <w:tcBorders>
              <w:top w:val="single" w:sz="4" w:space="0" w:color="000000"/>
              <w:left w:val="single" w:sz="4" w:space="0" w:color="000000"/>
              <w:bottom w:val="single" w:sz="4" w:space="0" w:color="000000"/>
              <w:right w:val="single" w:sz="4" w:space="0" w:color="000000"/>
            </w:tcBorders>
          </w:tcPr>
          <w:p w14:paraId="7D81F5B5"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7DBC1244" w14:textId="77777777" w:rsidR="002522A5" w:rsidRDefault="002522A5" w:rsidP="002522A5">
            <w:pPr>
              <w:tabs>
                <w:tab w:val="left" w:pos="299"/>
              </w:tabs>
              <w:spacing w:after="0"/>
              <w:rPr>
                <w:sz w:val="20"/>
                <w:szCs w:val="20"/>
              </w:rPr>
            </w:pPr>
            <w:r>
              <w:rPr>
                <w:sz w:val="20"/>
                <w:szCs w:val="20"/>
              </w:rPr>
              <w:t>cu privire la certificarea specialiștilor în domeniile</w:t>
            </w:r>
          </w:p>
          <w:p w14:paraId="3315C21A" w14:textId="77777777" w:rsidR="002522A5" w:rsidRDefault="002522A5" w:rsidP="002522A5">
            <w:pPr>
              <w:tabs>
                <w:tab w:val="left" w:pos="299"/>
              </w:tabs>
              <w:spacing w:after="0"/>
              <w:rPr>
                <w:sz w:val="20"/>
                <w:szCs w:val="20"/>
              </w:rPr>
            </w:pPr>
            <w:r>
              <w:rPr>
                <w:sz w:val="20"/>
                <w:szCs w:val="20"/>
              </w:rPr>
              <w:t>geodeziei, cartografiei, prospecțiunilor topografice,</w:t>
            </w:r>
          </w:p>
          <w:p w14:paraId="64C41B9C" w14:textId="77777777" w:rsidR="002522A5" w:rsidRDefault="002522A5" w:rsidP="002522A5">
            <w:pPr>
              <w:tabs>
                <w:tab w:val="left" w:pos="299"/>
              </w:tabs>
              <w:spacing w:after="0"/>
              <w:rPr>
                <w:sz w:val="20"/>
                <w:szCs w:val="20"/>
              </w:rPr>
            </w:pPr>
            <w:r>
              <w:rPr>
                <w:sz w:val="20"/>
                <w:szCs w:val="20"/>
              </w:rPr>
              <w:t>geoinformaticii, evaluării bunurilor imobile și</w:t>
            </w:r>
          </w:p>
          <w:p w14:paraId="52642A67" w14:textId="77777777" w:rsidR="002522A5" w:rsidRDefault="002522A5" w:rsidP="002522A5">
            <w:pPr>
              <w:tabs>
                <w:tab w:val="left" w:pos="299"/>
              </w:tabs>
              <w:spacing w:after="0"/>
              <w:rPr>
                <w:sz w:val="20"/>
                <w:szCs w:val="20"/>
              </w:rPr>
            </w:pPr>
            <w:r>
              <w:rPr>
                <w:sz w:val="20"/>
                <w:szCs w:val="20"/>
              </w:rPr>
              <w:t>cadastrului.</w:t>
            </w:r>
          </w:p>
        </w:tc>
        <w:tc>
          <w:tcPr>
            <w:tcW w:w="1830" w:type="dxa"/>
            <w:tcBorders>
              <w:top w:val="single" w:sz="4" w:space="0" w:color="000000"/>
              <w:left w:val="single" w:sz="4" w:space="0" w:color="000000"/>
              <w:bottom w:val="single" w:sz="4" w:space="0" w:color="000000"/>
              <w:right w:val="single" w:sz="4" w:space="0" w:color="000000"/>
            </w:tcBorders>
          </w:tcPr>
          <w:p w14:paraId="67BB9F7C" w14:textId="77777777" w:rsidR="002522A5" w:rsidRDefault="002522A5" w:rsidP="002522A5">
            <w:pPr>
              <w:spacing w:after="0"/>
              <w:jc w:val="both"/>
              <w:rPr>
                <w:sz w:val="20"/>
                <w:szCs w:val="20"/>
              </w:rPr>
            </w:pPr>
            <w:r>
              <w:rPr>
                <w:b/>
                <w:bCs/>
                <w:sz w:val="20"/>
                <w:szCs w:val="20"/>
              </w:rPr>
              <w:t>Capitolul III, Secțiunea 1, pct. 24</w:t>
            </w:r>
            <w:r>
              <w:rPr>
                <w:sz w:val="20"/>
                <w:szCs w:val="20"/>
              </w:rPr>
              <w:t xml:space="preserve"> Depunerea cererii pentru obţinerea certificatului</w:t>
            </w:r>
          </w:p>
        </w:tc>
        <w:tc>
          <w:tcPr>
            <w:tcW w:w="1515" w:type="dxa"/>
            <w:tcBorders>
              <w:top w:val="single" w:sz="4" w:space="0" w:color="000000"/>
              <w:left w:val="single" w:sz="4" w:space="0" w:color="000000"/>
              <w:bottom w:val="single" w:sz="4" w:space="0" w:color="000000"/>
              <w:right w:val="single" w:sz="4" w:space="0" w:color="000000"/>
            </w:tcBorders>
          </w:tcPr>
          <w:p w14:paraId="23E251BC" w14:textId="77777777" w:rsidR="002522A5" w:rsidRDefault="002522A5" w:rsidP="002522A5">
            <w:pPr>
              <w:spacing w:after="0" w:line="276" w:lineRule="auto"/>
              <w:jc w:val="center"/>
              <w:rPr>
                <w:b/>
                <w:bCs/>
                <w:sz w:val="20"/>
                <w:szCs w:val="20"/>
              </w:rPr>
            </w:pPr>
            <w:r>
              <w:rPr>
                <w:b/>
                <w:bCs/>
                <w:sz w:val="20"/>
                <w:szCs w:val="20"/>
              </w:rPr>
              <w:t>Art. 6</w:t>
            </w:r>
          </w:p>
          <w:p w14:paraId="3C664C2C" w14:textId="77777777" w:rsidR="002522A5" w:rsidRDefault="002522A5" w:rsidP="002522A5">
            <w:pPr>
              <w:spacing w:after="0" w:line="276" w:lineRule="auto"/>
              <w:jc w:val="center"/>
              <w:rPr>
                <w:sz w:val="20"/>
                <w:szCs w:val="20"/>
              </w:rPr>
            </w:pPr>
            <w:r>
              <w:rPr>
                <w:sz w:val="20"/>
                <w:szCs w:val="20"/>
              </w:rPr>
              <w:t>Ghișeul Unic Electronic</w:t>
            </w:r>
          </w:p>
          <w:p w14:paraId="3B851AA3" w14:textId="77777777" w:rsidR="002522A5" w:rsidRDefault="002522A5" w:rsidP="002522A5">
            <w:pPr>
              <w:spacing w:after="0" w:line="276" w:lineRule="auto"/>
              <w:jc w:val="center"/>
              <w:rPr>
                <w:sz w:val="20"/>
                <w:szCs w:val="20"/>
              </w:rPr>
            </w:pPr>
          </w:p>
          <w:p w14:paraId="7C5BB335" w14:textId="77777777" w:rsidR="002522A5" w:rsidRDefault="002522A5" w:rsidP="002522A5">
            <w:pPr>
              <w:spacing w:after="0" w:line="276" w:lineRule="auto"/>
              <w:jc w:val="center"/>
              <w:rPr>
                <w:b/>
                <w:bCs/>
                <w:sz w:val="20"/>
                <w:szCs w:val="20"/>
              </w:rPr>
            </w:pPr>
            <w:r>
              <w:rPr>
                <w:b/>
                <w:bCs/>
                <w:sz w:val="20"/>
                <w:szCs w:val="20"/>
              </w:rPr>
              <w:t>Art. 7</w:t>
            </w:r>
          </w:p>
          <w:p w14:paraId="64F6E9D8"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Borders>
              <w:top w:val="single" w:sz="4" w:space="0" w:color="000000"/>
              <w:left w:val="single" w:sz="4" w:space="0" w:color="000000"/>
              <w:bottom w:val="single" w:sz="4" w:space="0" w:color="000000"/>
              <w:right w:val="single" w:sz="4" w:space="0" w:color="000000"/>
            </w:tcBorders>
          </w:tcPr>
          <w:p w14:paraId="6F75EB64" w14:textId="77777777" w:rsidR="002522A5" w:rsidRDefault="002522A5" w:rsidP="002522A5">
            <w:pPr>
              <w:spacing w:after="0"/>
              <w:jc w:val="center"/>
              <w:rPr>
                <w:b/>
                <w:bCs/>
                <w:sz w:val="20"/>
                <w:szCs w:val="20"/>
              </w:rPr>
            </w:pPr>
            <w:r>
              <w:rPr>
                <w:b/>
                <w:bCs/>
                <w:sz w:val="20"/>
                <w:szCs w:val="20"/>
              </w:rPr>
              <w:t xml:space="preserve">Art. 6 (1) </w:t>
            </w:r>
            <w:r>
              <w:rPr>
                <w:sz w:val="20"/>
                <w:szCs w:val="20"/>
              </w:rPr>
              <w:t>Ghișee unice</w:t>
            </w:r>
          </w:p>
          <w:p w14:paraId="19D4590F" w14:textId="77777777" w:rsidR="002522A5" w:rsidRDefault="002522A5" w:rsidP="002522A5">
            <w:pPr>
              <w:spacing w:after="0"/>
              <w:jc w:val="center"/>
              <w:rPr>
                <w:b/>
                <w:bCs/>
                <w:sz w:val="20"/>
                <w:szCs w:val="20"/>
              </w:rPr>
            </w:pPr>
          </w:p>
          <w:p w14:paraId="02696680" w14:textId="77777777" w:rsidR="002522A5" w:rsidRDefault="002522A5" w:rsidP="002522A5">
            <w:pPr>
              <w:spacing w:after="0"/>
              <w:jc w:val="center"/>
              <w:rPr>
                <w:b/>
                <w:bCs/>
                <w:sz w:val="20"/>
                <w:szCs w:val="20"/>
              </w:rPr>
            </w:pPr>
            <w:r>
              <w:rPr>
                <w:b/>
                <w:bCs/>
                <w:sz w:val="20"/>
                <w:szCs w:val="20"/>
              </w:rPr>
              <w:t>Art. 8</w:t>
            </w:r>
          </w:p>
          <w:p w14:paraId="208DEC02" w14:textId="77777777" w:rsidR="002522A5" w:rsidRDefault="002522A5" w:rsidP="002522A5">
            <w:pPr>
              <w:spacing w:after="0"/>
              <w:jc w:val="center"/>
              <w:rPr>
                <w:b/>
                <w:bCs/>
                <w:sz w:val="20"/>
                <w:szCs w:val="20"/>
              </w:rPr>
            </w:pPr>
            <w:r>
              <w:rPr>
                <w:sz w:val="20"/>
                <w:szCs w:val="20"/>
              </w:rPr>
              <w:t>Proceduri prin mijloace electronice</w:t>
            </w:r>
          </w:p>
          <w:p w14:paraId="7FA3C258" w14:textId="77777777" w:rsidR="002522A5" w:rsidRDefault="002522A5" w:rsidP="002522A5">
            <w:pPr>
              <w:spacing w:after="0"/>
              <w:jc w:val="center"/>
              <w:rPr>
                <w:sz w:val="20"/>
                <w:szCs w:val="20"/>
              </w:rPr>
            </w:pPr>
          </w:p>
        </w:tc>
        <w:tc>
          <w:tcPr>
            <w:tcW w:w="3390" w:type="dxa"/>
            <w:tcBorders>
              <w:top w:val="single" w:sz="4" w:space="0" w:color="000000"/>
              <w:left w:val="single" w:sz="4" w:space="0" w:color="000000"/>
              <w:bottom w:val="single" w:sz="4" w:space="0" w:color="000000"/>
              <w:right w:val="single" w:sz="4" w:space="0" w:color="000000"/>
            </w:tcBorders>
          </w:tcPr>
          <w:p w14:paraId="4863B4F6"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3422191C" w14:textId="77777777" w:rsidR="002522A5" w:rsidRDefault="002522A5" w:rsidP="002522A5">
            <w:pPr>
              <w:spacing w:after="0"/>
              <w:jc w:val="both"/>
              <w:rPr>
                <w:sz w:val="20"/>
                <w:szCs w:val="20"/>
              </w:rPr>
            </w:pPr>
            <w:r>
              <w:rPr>
                <w:sz w:val="20"/>
                <w:szCs w:val="20"/>
              </w:rPr>
              <w:t>Asigurarea aplicabilității mecanismelor de semnătură electronică și pentru cetățenii statelor membre UE ș</w:t>
            </w:r>
            <w:r>
              <w:rPr>
                <w:sz w:val="20"/>
                <w:szCs w:val="20"/>
              </w:rPr>
              <w:lastRenderedPageBreak/>
              <w:t>i SEE.</w:t>
            </w:r>
          </w:p>
        </w:tc>
        <w:tc>
          <w:tcPr>
            <w:tcW w:w="1245" w:type="dxa"/>
            <w:tcBorders>
              <w:top w:val="single" w:sz="4" w:space="0" w:color="000000"/>
              <w:left w:val="single" w:sz="4" w:space="0" w:color="000000"/>
              <w:bottom w:val="single" w:sz="4" w:space="0" w:color="000000"/>
              <w:right w:val="single" w:sz="4" w:space="0" w:color="000000"/>
            </w:tcBorders>
          </w:tcPr>
          <w:p w14:paraId="1B2A158D"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3889758D"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0C6F65F6"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28A749A3" w14:textId="77777777" w:rsidR="002522A5" w:rsidRDefault="002522A5" w:rsidP="002522A5">
            <w:pPr>
              <w:spacing w:after="0"/>
              <w:rPr>
                <w:sz w:val="20"/>
                <w:szCs w:val="20"/>
              </w:rPr>
            </w:pPr>
            <w:r>
              <w:rPr>
                <w:b/>
                <w:bCs/>
                <w:sz w:val="20"/>
                <w:szCs w:val="20"/>
              </w:rPr>
              <w:t>La adoptarea amendamentului (și la înființarea GUE)</w:t>
            </w:r>
          </w:p>
        </w:tc>
      </w:tr>
      <w:tr w:rsidR="002522A5" w14:paraId="369E3E08" w14:textId="77777777">
        <w:tc>
          <w:tcPr>
            <w:tcW w:w="562" w:type="dxa"/>
            <w:tcBorders>
              <w:top w:val="single" w:sz="4" w:space="0" w:color="000000"/>
              <w:left w:val="single" w:sz="4" w:space="0" w:color="000000"/>
              <w:bottom w:val="single" w:sz="4" w:space="0" w:color="000000"/>
              <w:right w:val="single" w:sz="4" w:space="0" w:color="000000"/>
            </w:tcBorders>
          </w:tcPr>
          <w:p w14:paraId="6186BC18" w14:textId="77777777" w:rsidR="002522A5" w:rsidRDefault="002522A5" w:rsidP="002522A5">
            <w:pPr>
              <w:numPr>
                <w:ilvl w:val="0"/>
                <w:numId w:val="10"/>
              </w:numPr>
              <w:jc w:val="center"/>
              <w:rPr>
                <w:color w:val="000000"/>
              </w:rPr>
            </w:pPr>
            <w:r>
              <w:rPr>
                <w:color w:val="000000"/>
                <w:sz w:val="20"/>
                <w:szCs w:val="20"/>
              </w:rPr>
              <w:t>67.</w:t>
            </w:r>
          </w:p>
        </w:tc>
        <w:tc>
          <w:tcPr>
            <w:tcW w:w="1358" w:type="dxa"/>
            <w:tcBorders>
              <w:top w:val="single" w:sz="4" w:space="0" w:color="000000"/>
              <w:left w:val="single" w:sz="4" w:space="0" w:color="000000"/>
              <w:bottom w:val="single" w:sz="4" w:space="0" w:color="000000"/>
              <w:right w:val="single" w:sz="4" w:space="0" w:color="000000"/>
            </w:tcBorders>
          </w:tcPr>
          <w:p w14:paraId="08EAD9E9" w14:textId="77777777" w:rsidR="002522A5" w:rsidRDefault="002522A5" w:rsidP="002522A5">
            <w:pPr>
              <w:tabs>
                <w:tab w:val="left" w:pos="502"/>
              </w:tabs>
              <w:spacing w:after="0"/>
              <w:rPr>
                <w:sz w:val="20"/>
                <w:szCs w:val="20"/>
              </w:rPr>
            </w:pPr>
            <w:r>
              <w:rPr>
                <w:b/>
                <w:bCs/>
                <w:sz w:val="20"/>
                <w:szCs w:val="20"/>
              </w:rPr>
              <w:t>Activitatea de evaluare a proprietăților imobiliare</w:t>
            </w:r>
          </w:p>
        </w:tc>
        <w:tc>
          <w:tcPr>
            <w:tcW w:w="1545" w:type="dxa"/>
            <w:tcBorders>
              <w:top w:val="single" w:sz="4" w:space="0" w:color="000000"/>
              <w:left w:val="single" w:sz="4" w:space="0" w:color="000000"/>
              <w:bottom w:val="single" w:sz="4" w:space="0" w:color="000000"/>
              <w:right w:val="single" w:sz="4" w:space="0" w:color="000000"/>
            </w:tcBorders>
          </w:tcPr>
          <w:p w14:paraId="34B6766B"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56E9B83E" w14:textId="77777777" w:rsidR="002522A5" w:rsidRDefault="002522A5" w:rsidP="002522A5">
            <w:pPr>
              <w:tabs>
                <w:tab w:val="left" w:pos="299"/>
              </w:tabs>
              <w:spacing w:after="0"/>
              <w:rPr>
                <w:sz w:val="20"/>
                <w:szCs w:val="20"/>
              </w:rPr>
            </w:pPr>
            <w:r>
              <w:rPr>
                <w:sz w:val="20"/>
                <w:szCs w:val="20"/>
              </w:rPr>
              <w:t>cu privire la certificarea specialiștilor în domeniile</w:t>
            </w:r>
          </w:p>
          <w:p w14:paraId="5F4E0667" w14:textId="77777777" w:rsidR="002522A5" w:rsidRDefault="002522A5" w:rsidP="002522A5">
            <w:pPr>
              <w:tabs>
                <w:tab w:val="left" w:pos="299"/>
              </w:tabs>
              <w:spacing w:after="0"/>
              <w:rPr>
                <w:sz w:val="20"/>
                <w:szCs w:val="20"/>
              </w:rPr>
            </w:pPr>
            <w:r>
              <w:rPr>
                <w:sz w:val="20"/>
                <w:szCs w:val="20"/>
              </w:rPr>
              <w:t>geodeziei, cartografiei, prospecțiunilor topografice,</w:t>
            </w:r>
          </w:p>
          <w:p w14:paraId="4F587C20" w14:textId="77777777" w:rsidR="002522A5" w:rsidRDefault="002522A5" w:rsidP="002522A5">
            <w:pPr>
              <w:tabs>
                <w:tab w:val="left" w:pos="299"/>
              </w:tabs>
              <w:spacing w:after="0"/>
              <w:rPr>
                <w:sz w:val="20"/>
                <w:szCs w:val="20"/>
              </w:rPr>
            </w:pPr>
            <w:r>
              <w:rPr>
                <w:sz w:val="20"/>
                <w:szCs w:val="20"/>
              </w:rPr>
              <w:t>geoinformaticii, evaluării bunurilor imobile și</w:t>
            </w:r>
          </w:p>
          <w:p w14:paraId="109EC83F" w14:textId="77777777" w:rsidR="002522A5" w:rsidRDefault="002522A5" w:rsidP="002522A5">
            <w:pPr>
              <w:tabs>
                <w:tab w:val="left" w:pos="299"/>
              </w:tabs>
              <w:spacing w:after="0"/>
              <w:rPr>
                <w:sz w:val="20"/>
                <w:szCs w:val="20"/>
              </w:rPr>
            </w:pPr>
            <w:r>
              <w:rPr>
                <w:sz w:val="20"/>
                <w:szCs w:val="20"/>
              </w:rPr>
              <w:t>cadastrului</w:t>
            </w:r>
          </w:p>
        </w:tc>
        <w:tc>
          <w:tcPr>
            <w:tcW w:w="1830" w:type="dxa"/>
            <w:tcBorders>
              <w:top w:val="single" w:sz="4" w:space="0" w:color="000000"/>
              <w:left w:val="single" w:sz="4" w:space="0" w:color="000000"/>
              <w:bottom w:val="single" w:sz="4" w:space="0" w:color="000000"/>
              <w:right w:val="single" w:sz="4" w:space="0" w:color="000000"/>
            </w:tcBorders>
          </w:tcPr>
          <w:p w14:paraId="3674CC97" w14:textId="77777777" w:rsidR="002522A5" w:rsidRDefault="002522A5" w:rsidP="002522A5">
            <w:pPr>
              <w:spacing w:after="0"/>
              <w:jc w:val="both"/>
              <w:rPr>
                <w:b/>
                <w:bCs/>
                <w:sz w:val="20"/>
                <w:szCs w:val="20"/>
              </w:rPr>
            </w:pPr>
            <w:r>
              <w:rPr>
                <w:b/>
                <w:bCs/>
                <w:sz w:val="20"/>
                <w:szCs w:val="20"/>
              </w:rPr>
              <w:t>Capitolul III, Secțiunea 1, pct. 24</w:t>
            </w:r>
            <w:r>
              <w:rPr>
                <w:sz w:val="20"/>
                <w:szCs w:val="20"/>
              </w:rPr>
              <w:t xml:space="preserve"> Depunerea cererii pentru obţinerea certificatului</w:t>
            </w:r>
          </w:p>
        </w:tc>
        <w:tc>
          <w:tcPr>
            <w:tcW w:w="1515" w:type="dxa"/>
            <w:tcBorders>
              <w:top w:val="single" w:sz="4" w:space="0" w:color="000000"/>
              <w:left w:val="single" w:sz="4" w:space="0" w:color="000000"/>
              <w:bottom w:val="single" w:sz="4" w:space="0" w:color="000000"/>
              <w:right w:val="single" w:sz="4" w:space="0" w:color="000000"/>
            </w:tcBorders>
          </w:tcPr>
          <w:p w14:paraId="39D97D12" w14:textId="77777777" w:rsidR="002522A5" w:rsidRDefault="002522A5" w:rsidP="002522A5">
            <w:pPr>
              <w:spacing w:after="0" w:line="276" w:lineRule="auto"/>
              <w:jc w:val="center"/>
              <w:rPr>
                <w:b/>
                <w:bCs/>
                <w:sz w:val="20"/>
                <w:szCs w:val="20"/>
              </w:rPr>
            </w:pPr>
            <w:r>
              <w:rPr>
                <w:b/>
                <w:bCs/>
                <w:sz w:val="20"/>
                <w:szCs w:val="20"/>
              </w:rPr>
              <w:t>Art. 13</w:t>
            </w:r>
          </w:p>
          <w:p w14:paraId="679FE890"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7CA9D205" w14:textId="77777777" w:rsidR="002522A5" w:rsidRDefault="002522A5" w:rsidP="002522A5">
            <w:pPr>
              <w:spacing w:after="0"/>
              <w:jc w:val="center"/>
              <w:rPr>
                <w:sz w:val="20"/>
                <w:szCs w:val="20"/>
              </w:rPr>
            </w:pPr>
            <w:r>
              <w:rPr>
                <w:b/>
                <w:bCs/>
                <w:sz w:val="20"/>
                <w:szCs w:val="20"/>
              </w:rPr>
              <w:t xml:space="preserve">Art. 14 alin. (1)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19EB17BC" w14:textId="77777777" w:rsidR="002522A5" w:rsidRDefault="002522A5" w:rsidP="002522A5">
            <w:pPr>
              <w:spacing w:after="0"/>
              <w:jc w:val="both"/>
              <w:rPr>
                <w:sz w:val="20"/>
                <w:szCs w:val="20"/>
              </w:rPr>
            </w:pPr>
            <w:r>
              <w:rPr>
                <w:sz w:val="20"/>
                <w:szCs w:val="20"/>
              </w:rPr>
              <w:t>Modificarea prevederii într-un mod în care cetățenii și rezidenții UE și SEE (atât persoane fizice, cât și juridice), la fel ca și cetățenii și rezidenții Republicii Moldova, să poată obține certificatul respectiv și să presteze serviciile respective. Acest lucru trebuie să fie prevăzut în mod clar în prevederile HOTĂRÂREA GUVERNULUI.</w:t>
            </w:r>
          </w:p>
        </w:tc>
        <w:tc>
          <w:tcPr>
            <w:tcW w:w="1245" w:type="dxa"/>
            <w:tcBorders>
              <w:top w:val="single" w:sz="4" w:space="0" w:color="000000"/>
              <w:left w:val="single" w:sz="4" w:space="0" w:color="000000"/>
              <w:bottom w:val="single" w:sz="4" w:space="0" w:color="000000"/>
              <w:right w:val="single" w:sz="4" w:space="0" w:color="000000"/>
            </w:tcBorders>
          </w:tcPr>
          <w:p w14:paraId="6AFA3BF8"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1CDB8D89"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DD17EBD"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58F7D474" w14:textId="77777777" w:rsidR="002522A5" w:rsidRDefault="002522A5" w:rsidP="002522A5">
            <w:pPr>
              <w:spacing w:after="0"/>
              <w:rPr>
                <w:sz w:val="20"/>
                <w:szCs w:val="20"/>
              </w:rPr>
            </w:pPr>
            <w:r>
              <w:rPr>
                <w:b/>
                <w:bCs/>
                <w:sz w:val="20"/>
                <w:szCs w:val="20"/>
              </w:rPr>
              <w:t>La aderarea Republicii Moldova la UE</w:t>
            </w:r>
          </w:p>
        </w:tc>
      </w:tr>
      <w:tr w:rsidR="002522A5" w14:paraId="5297243C" w14:textId="77777777">
        <w:tc>
          <w:tcPr>
            <w:tcW w:w="562" w:type="dxa"/>
            <w:tcBorders>
              <w:top w:val="single" w:sz="4" w:space="0" w:color="000000"/>
              <w:left w:val="single" w:sz="4" w:space="0" w:color="000000"/>
              <w:bottom w:val="single" w:sz="4" w:space="0" w:color="000000"/>
              <w:right w:val="single" w:sz="4" w:space="0" w:color="000000"/>
            </w:tcBorders>
          </w:tcPr>
          <w:p w14:paraId="6FBE9537" w14:textId="77777777" w:rsidR="002522A5" w:rsidRDefault="002522A5" w:rsidP="002522A5">
            <w:pPr>
              <w:numPr>
                <w:ilvl w:val="0"/>
                <w:numId w:val="10"/>
              </w:numPr>
              <w:jc w:val="center"/>
              <w:rPr>
                <w:color w:val="000000"/>
              </w:rPr>
            </w:pPr>
            <w:r>
              <w:rPr>
                <w:color w:val="000000"/>
                <w:sz w:val="20"/>
                <w:szCs w:val="20"/>
              </w:rPr>
              <w:t>68.</w:t>
            </w:r>
          </w:p>
        </w:tc>
        <w:tc>
          <w:tcPr>
            <w:tcW w:w="1358" w:type="dxa"/>
            <w:tcBorders>
              <w:top w:val="single" w:sz="4" w:space="0" w:color="000000"/>
              <w:left w:val="single" w:sz="4" w:space="0" w:color="000000"/>
              <w:bottom w:val="single" w:sz="4" w:space="0" w:color="000000"/>
              <w:right w:val="single" w:sz="4" w:space="0" w:color="000000"/>
            </w:tcBorders>
          </w:tcPr>
          <w:p w14:paraId="7D6F56CA" w14:textId="77777777" w:rsidR="002522A5" w:rsidRDefault="002522A5" w:rsidP="002522A5">
            <w:pPr>
              <w:tabs>
                <w:tab w:val="left" w:pos="502"/>
              </w:tabs>
              <w:spacing w:after="0"/>
              <w:rPr>
                <w:sz w:val="20"/>
                <w:szCs w:val="20"/>
              </w:rPr>
            </w:pPr>
            <w:r>
              <w:rPr>
                <w:b/>
                <w:bCs/>
                <w:sz w:val="20"/>
                <w:szCs w:val="20"/>
              </w:rPr>
              <w:t>Activitatea de evaluare a proprietăților imobiliare</w:t>
            </w:r>
          </w:p>
        </w:tc>
        <w:tc>
          <w:tcPr>
            <w:tcW w:w="1545" w:type="dxa"/>
            <w:tcBorders>
              <w:top w:val="single" w:sz="4" w:space="0" w:color="000000"/>
              <w:left w:val="single" w:sz="4" w:space="0" w:color="000000"/>
              <w:bottom w:val="single" w:sz="4" w:space="0" w:color="000000"/>
              <w:right w:val="single" w:sz="4" w:space="0" w:color="000000"/>
            </w:tcBorders>
          </w:tcPr>
          <w:p w14:paraId="33616E4E"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w:t>
            </w:r>
            <w:r>
              <w:rPr>
                <w:sz w:val="20"/>
                <w:szCs w:val="20"/>
              </w:rPr>
              <w:lastRenderedPageBreak/>
              <w:t>egulamentului</w:t>
            </w:r>
          </w:p>
          <w:p w14:paraId="3BD187F8" w14:textId="77777777" w:rsidR="002522A5" w:rsidRDefault="002522A5" w:rsidP="002522A5">
            <w:pPr>
              <w:tabs>
                <w:tab w:val="left" w:pos="299"/>
              </w:tabs>
              <w:spacing w:after="0"/>
              <w:rPr>
                <w:sz w:val="20"/>
                <w:szCs w:val="20"/>
              </w:rPr>
            </w:pPr>
            <w:r>
              <w:rPr>
                <w:sz w:val="20"/>
                <w:szCs w:val="20"/>
              </w:rPr>
              <w:t>cu privire la certificarea specialiștilor în domen</w:t>
            </w:r>
            <w:r>
              <w:rPr>
                <w:sz w:val="20"/>
                <w:szCs w:val="20"/>
              </w:rPr>
              <w:lastRenderedPageBreak/>
              <w:t>iile</w:t>
            </w:r>
          </w:p>
          <w:p w14:paraId="705A0291" w14:textId="77777777" w:rsidR="002522A5" w:rsidRDefault="002522A5" w:rsidP="002522A5">
            <w:pPr>
              <w:tabs>
                <w:tab w:val="left" w:pos="299"/>
              </w:tabs>
              <w:spacing w:after="0"/>
              <w:rPr>
                <w:sz w:val="20"/>
                <w:szCs w:val="20"/>
              </w:rPr>
            </w:pPr>
            <w:r>
              <w:rPr>
                <w:sz w:val="20"/>
                <w:szCs w:val="20"/>
              </w:rPr>
              <w:t>geodeziei, cartografiei, prospecțiunilor topografice,</w:t>
            </w:r>
          </w:p>
          <w:p w14:paraId="48216DD6" w14:textId="77777777" w:rsidR="002522A5" w:rsidRDefault="002522A5" w:rsidP="002522A5">
            <w:pPr>
              <w:tabs>
                <w:tab w:val="left" w:pos="299"/>
              </w:tabs>
              <w:spacing w:after="0"/>
              <w:rPr>
                <w:sz w:val="20"/>
                <w:szCs w:val="20"/>
              </w:rPr>
            </w:pPr>
            <w:r>
              <w:rPr>
                <w:sz w:val="20"/>
                <w:szCs w:val="20"/>
              </w:rPr>
              <w:t>geoinformaticii, evaluării bunurilor imobile și</w:t>
            </w:r>
          </w:p>
          <w:p w14:paraId="457F79A4" w14:textId="77777777" w:rsidR="002522A5" w:rsidRDefault="002522A5" w:rsidP="002522A5">
            <w:pPr>
              <w:tabs>
                <w:tab w:val="left" w:pos="299"/>
              </w:tabs>
              <w:spacing w:after="0"/>
              <w:rPr>
                <w:sz w:val="20"/>
                <w:szCs w:val="20"/>
              </w:rPr>
            </w:pPr>
            <w:r>
              <w:rPr>
                <w:sz w:val="20"/>
                <w:szCs w:val="20"/>
              </w:rPr>
              <w:t>cadastruluietc.</w:t>
            </w:r>
          </w:p>
        </w:tc>
        <w:tc>
          <w:tcPr>
            <w:tcW w:w="1830" w:type="dxa"/>
            <w:tcBorders>
              <w:top w:val="single" w:sz="4" w:space="0" w:color="000000"/>
              <w:left w:val="single" w:sz="4" w:space="0" w:color="000000"/>
              <w:bottom w:val="single" w:sz="4" w:space="0" w:color="000000"/>
              <w:right w:val="single" w:sz="4" w:space="0" w:color="000000"/>
            </w:tcBorders>
          </w:tcPr>
          <w:p w14:paraId="466A6CAF" w14:textId="77777777" w:rsidR="002522A5" w:rsidRDefault="002522A5" w:rsidP="002522A5">
            <w:pPr>
              <w:spacing w:after="0"/>
              <w:jc w:val="both"/>
              <w:rPr>
                <w:sz w:val="20"/>
                <w:szCs w:val="20"/>
              </w:rPr>
            </w:pPr>
            <w:r>
              <w:rPr>
                <w:b/>
                <w:bCs/>
                <w:sz w:val="20"/>
                <w:szCs w:val="20"/>
              </w:rPr>
              <w:t>Capitolul III, Secțiunea 1, pct. 24</w:t>
            </w:r>
            <w:r>
              <w:rPr>
                <w:sz w:val="20"/>
                <w:szCs w:val="20"/>
              </w:rPr>
              <w:t xml:space="preserve"> Depunerea cererii pentru obţinerea certificatului</w:t>
            </w:r>
          </w:p>
        </w:tc>
        <w:tc>
          <w:tcPr>
            <w:tcW w:w="1515" w:type="dxa"/>
            <w:tcBorders>
              <w:top w:val="single" w:sz="4" w:space="0" w:color="000000"/>
              <w:left w:val="single" w:sz="4" w:space="0" w:color="000000"/>
              <w:bottom w:val="single" w:sz="4" w:space="0" w:color="000000"/>
              <w:right w:val="single" w:sz="4" w:space="0" w:color="000000"/>
            </w:tcBorders>
          </w:tcPr>
          <w:p w14:paraId="7BD842D2" w14:textId="77777777" w:rsidR="002522A5" w:rsidRDefault="002522A5" w:rsidP="002522A5">
            <w:pPr>
              <w:spacing w:after="0"/>
              <w:jc w:val="center"/>
              <w:rPr>
                <w:b/>
                <w:bCs/>
                <w:sz w:val="20"/>
                <w:szCs w:val="20"/>
              </w:rPr>
            </w:pPr>
            <w:r>
              <w:rPr>
                <w:b/>
                <w:bCs/>
                <w:sz w:val="20"/>
                <w:szCs w:val="20"/>
              </w:rPr>
              <w:t>Art. 5</w:t>
            </w:r>
          </w:p>
          <w:p w14:paraId="32887CE8" w14:textId="77777777" w:rsidR="002522A5" w:rsidRDefault="002522A5" w:rsidP="002522A5">
            <w:pPr>
              <w:spacing w:after="0"/>
              <w:jc w:val="center"/>
              <w:rPr>
                <w:b/>
                <w:bCs/>
                <w:sz w:val="20"/>
                <w:szCs w:val="20"/>
              </w:rPr>
            </w:pPr>
            <w:r>
              <w:rPr>
                <w:sz w:val="20"/>
                <w:szCs w:val="20"/>
              </w:rPr>
              <w:t>Simplificarea procedurilor</w:t>
            </w:r>
          </w:p>
        </w:tc>
        <w:tc>
          <w:tcPr>
            <w:tcW w:w="1350" w:type="dxa"/>
            <w:tcBorders>
              <w:top w:val="single" w:sz="4" w:space="0" w:color="000000"/>
              <w:left w:val="single" w:sz="4" w:space="0" w:color="000000"/>
              <w:bottom w:val="single" w:sz="4" w:space="0" w:color="000000"/>
              <w:right w:val="single" w:sz="4" w:space="0" w:color="000000"/>
            </w:tcBorders>
          </w:tcPr>
          <w:p w14:paraId="392CAB9F" w14:textId="77777777" w:rsidR="002522A5" w:rsidRDefault="002522A5" w:rsidP="002522A5">
            <w:pPr>
              <w:spacing w:after="0"/>
              <w:jc w:val="center"/>
              <w:rPr>
                <w:b/>
                <w:bCs/>
                <w:sz w:val="20"/>
                <w:szCs w:val="20"/>
              </w:rPr>
            </w:pPr>
            <w:r>
              <w:rPr>
                <w:b/>
                <w:bCs/>
                <w:sz w:val="20"/>
                <w:szCs w:val="20"/>
              </w:rPr>
              <w:t>Art. 5</w:t>
            </w:r>
          </w:p>
          <w:p w14:paraId="01C0B65A" w14:textId="77777777" w:rsidR="002522A5" w:rsidRDefault="002522A5" w:rsidP="002522A5">
            <w:pPr>
              <w:spacing w:after="0"/>
              <w:jc w:val="center"/>
              <w:rPr>
                <w:b/>
                <w:bCs/>
                <w:sz w:val="20"/>
                <w:szCs w:val="20"/>
              </w:rPr>
            </w:pPr>
            <w:r>
              <w:rPr>
                <w:b/>
                <w:bCs/>
                <w:sz w:val="20"/>
                <w:szCs w:val="20"/>
              </w:rPr>
              <w:t>alin. (3)</w:t>
            </w:r>
          </w:p>
          <w:p w14:paraId="59204807" w14:textId="77777777" w:rsidR="002522A5" w:rsidRDefault="002522A5" w:rsidP="002522A5">
            <w:pPr>
              <w:spacing w:after="0"/>
              <w:jc w:val="center"/>
              <w:rPr>
                <w:sz w:val="20"/>
                <w:szCs w:val="20"/>
              </w:rPr>
            </w:pPr>
            <w:r>
              <w:rPr>
                <w:sz w:val="20"/>
                <w:szCs w:val="20"/>
              </w:rPr>
              <w:t>Simplificarea procedurilor</w:t>
            </w:r>
          </w:p>
        </w:tc>
        <w:tc>
          <w:tcPr>
            <w:tcW w:w="3390" w:type="dxa"/>
            <w:tcBorders>
              <w:top w:val="single" w:sz="4" w:space="0" w:color="000000"/>
              <w:left w:val="single" w:sz="4" w:space="0" w:color="000000"/>
              <w:bottom w:val="single" w:sz="4" w:space="0" w:color="000000"/>
              <w:right w:val="single" w:sz="4" w:space="0" w:color="000000"/>
            </w:tcBorders>
          </w:tcPr>
          <w:p w14:paraId="46780A43" w14:textId="77777777" w:rsidR="002522A5" w:rsidRDefault="002522A5" w:rsidP="002522A5">
            <w:pPr>
              <w:spacing w:after="0"/>
              <w:jc w:val="both"/>
              <w:rPr>
                <w:sz w:val="20"/>
                <w:szCs w:val="20"/>
              </w:rPr>
            </w:pPr>
            <w:r>
              <w:rPr>
                <w:sz w:val="20"/>
                <w:szCs w:val="20"/>
              </w:rPr>
              <w:t>Modificarea prevederii într-un mod care să le permită să accepte orice document din orice stat membru al UE și al SEE care servește unui scop echivalent sau din care reiese în mod clar că cerința în cau</w:t>
            </w:r>
            <w:r>
              <w:rPr>
                <w:sz w:val="20"/>
                <w:szCs w:val="20"/>
              </w:rPr>
              <w:lastRenderedPageBreak/>
              <w:t>z</w:t>
            </w:r>
            <w:r>
              <w:rPr>
                <w:sz w:val="20"/>
                <w:szCs w:val="20"/>
              </w:rPr>
              <w:t>ă a fost îndeplinită.</w:t>
            </w:r>
          </w:p>
        </w:tc>
        <w:tc>
          <w:tcPr>
            <w:tcW w:w="1245" w:type="dxa"/>
            <w:tcBorders>
              <w:top w:val="single" w:sz="4" w:space="0" w:color="000000"/>
              <w:left w:val="single" w:sz="4" w:space="0" w:color="000000"/>
              <w:bottom w:val="single" w:sz="4" w:space="0" w:color="000000"/>
              <w:right w:val="single" w:sz="4" w:space="0" w:color="000000"/>
            </w:tcBorders>
          </w:tcPr>
          <w:p w14:paraId="062E9565"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4425EA21"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D93D4CB"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2B5763A9" w14:textId="77777777" w:rsidR="002522A5" w:rsidRDefault="002522A5" w:rsidP="002522A5">
            <w:pPr>
              <w:spacing w:after="0"/>
              <w:rPr>
                <w:sz w:val="20"/>
                <w:szCs w:val="20"/>
              </w:rPr>
            </w:pPr>
            <w:r>
              <w:rPr>
                <w:b/>
                <w:bCs/>
                <w:sz w:val="20"/>
                <w:szCs w:val="20"/>
              </w:rPr>
              <w:t>La aderarea Republicii Moldova la UE</w:t>
            </w:r>
          </w:p>
        </w:tc>
      </w:tr>
      <w:tr w:rsidR="002522A5" w14:paraId="1411E46A" w14:textId="77777777">
        <w:tc>
          <w:tcPr>
            <w:tcW w:w="562" w:type="dxa"/>
            <w:tcBorders>
              <w:top w:val="single" w:sz="4" w:space="0" w:color="000000"/>
              <w:left w:val="single" w:sz="4" w:space="0" w:color="000000"/>
              <w:bottom w:val="single" w:sz="4" w:space="0" w:color="000000"/>
              <w:right w:val="single" w:sz="4" w:space="0" w:color="000000"/>
            </w:tcBorders>
          </w:tcPr>
          <w:p w14:paraId="0B55E379" w14:textId="77777777" w:rsidR="002522A5" w:rsidRDefault="002522A5" w:rsidP="002522A5">
            <w:pPr>
              <w:numPr>
                <w:ilvl w:val="0"/>
                <w:numId w:val="10"/>
              </w:numPr>
              <w:jc w:val="center"/>
              <w:rPr>
                <w:color w:val="000000"/>
              </w:rPr>
            </w:pPr>
            <w:r>
              <w:rPr>
                <w:color w:val="000000"/>
                <w:sz w:val="20"/>
                <w:szCs w:val="20"/>
              </w:rPr>
              <w:t>69.</w:t>
            </w:r>
          </w:p>
        </w:tc>
        <w:tc>
          <w:tcPr>
            <w:tcW w:w="1358" w:type="dxa"/>
            <w:tcBorders>
              <w:top w:val="single" w:sz="4" w:space="0" w:color="000000"/>
              <w:left w:val="single" w:sz="4" w:space="0" w:color="000000"/>
              <w:bottom w:val="single" w:sz="4" w:space="0" w:color="000000"/>
              <w:right w:val="single" w:sz="4" w:space="0" w:color="000000"/>
            </w:tcBorders>
          </w:tcPr>
          <w:p w14:paraId="79044BFB" w14:textId="77777777" w:rsidR="002522A5" w:rsidRDefault="002522A5" w:rsidP="002522A5">
            <w:pPr>
              <w:tabs>
                <w:tab w:val="left" w:pos="502"/>
              </w:tabs>
              <w:spacing w:after="0"/>
              <w:rPr>
                <w:sz w:val="20"/>
                <w:szCs w:val="20"/>
              </w:rPr>
            </w:pPr>
            <w:r>
              <w:rPr>
                <w:b/>
                <w:bCs/>
                <w:sz w:val="20"/>
                <w:szCs w:val="20"/>
              </w:rPr>
              <w:t>Activitatea de evaluare a proprietăților imobiliare</w:t>
            </w:r>
          </w:p>
        </w:tc>
        <w:tc>
          <w:tcPr>
            <w:tcW w:w="1545" w:type="dxa"/>
            <w:tcBorders>
              <w:top w:val="single" w:sz="4" w:space="0" w:color="000000"/>
              <w:left w:val="single" w:sz="4" w:space="0" w:color="000000"/>
              <w:bottom w:val="single" w:sz="4" w:space="0" w:color="000000"/>
              <w:right w:val="single" w:sz="4" w:space="0" w:color="000000"/>
            </w:tcBorders>
          </w:tcPr>
          <w:p w14:paraId="34E3D0C6"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22CD07AF" w14:textId="77777777" w:rsidR="002522A5" w:rsidRDefault="002522A5" w:rsidP="002522A5">
            <w:pPr>
              <w:tabs>
                <w:tab w:val="left" w:pos="299"/>
              </w:tabs>
              <w:spacing w:after="0"/>
              <w:rPr>
                <w:sz w:val="20"/>
                <w:szCs w:val="20"/>
              </w:rPr>
            </w:pPr>
            <w:r>
              <w:rPr>
                <w:sz w:val="20"/>
                <w:szCs w:val="20"/>
              </w:rPr>
              <w:t>cu privire la certificarea specialiștilor în domeniile</w:t>
            </w:r>
          </w:p>
          <w:p w14:paraId="2EAC908E" w14:textId="77777777" w:rsidR="002522A5" w:rsidRDefault="002522A5" w:rsidP="002522A5">
            <w:pPr>
              <w:tabs>
                <w:tab w:val="left" w:pos="299"/>
              </w:tabs>
              <w:spacing w:after="0"/>
              <w:rPr>
                <w:sz w:val="20"/>
                <w:szCs w:val="20"/>
              </w:rPr>
            </w:pPr>
            <w:r>
              <w:rPr>
                <w:sz w:val="20"/>
                <w:szCs w:val="20"/>
              </w:rPr>
              <w:t>geodeziei, cartografiei, prospecțiunilor topografice,</w:t>
            </w:r>
          </w:p>
          <w:p w14:paraId="2D32521B" w14:textId="77777777" w:rsidR="002522A5" w:rsidRDefault="002522A5" w:rsidP="002522A5">
            <w:pPr>
              <w:tabs>
                <w:tab w:val="left" w:pos="299"/>
              </w:tabs>
              <w:spacing w:after="0"/>
              <w:rPr>
                <w:sz w:val="20"/>
                <w:szCs w:val="20"/>
              </w:rPr>
            </w:pPr>
            <w:r>
              <w:rPr>
                <w:sz w:val="20"/>
                <w:szCs w:val="20"/>
              </w:rPr>
              <w:t>geoinformaticii, evaluării bunurilor imobile și</w:t>
            </w:r>
          </w:p>
          <w:p w14:paraId="7E84AA53" w14:textId="77777777" w:rsidR="002522A5" w:rsidRDefault="002522A5" w:rsidP="002522A5">
            <w:pPr>
              <w:tabs>
                <w:tab w:val="left" w:pos="299"/>
              </w:tabs>
              <w:spacing w:after="0"/>
              <w:rPr>
                <w:sz w:val="20"/>
                <w:szCs w:val="20"/>
              </w:rPr>
            </w:pPr>
            <w:r>
              <w:rPr>
                <w:sz w:val="20"/>
                <w:szCs w:val="20"/>
              </w:rPr>
              <w:t>cadastruluietc.</w:t>
            </w:r>
          </w:p>
        </w:tc>
        <w:tc>
          <w:tcPr>
            <w:tcW w:w="1830" w:type="dxa"/>
            <w:tcBorders>
              <w:top w:val="single" w:sz="4" w:space="0" w:color="000000"/>
              <w:left w:val="single" w:sz="4" w:space="0" w:color="000000"/>
              <w:bottom w:val="single" w:sz="4" w:space="0" w:color="000000"/>
              <w:right w:val="single" w:sz="4" w:space="0" w:color="000000"/>
            </w:tcBorders>
          </w:tcPr>
          <w:p w14:paraId="42872E29" w14:textId="77777777" w:rsidR="002522A5" w:rsidRDefault="002522A5" w:rsidP="002522A5">
            <w:pPr>
              <w:spacing w:after="0"/>
              <w:jc w:val="both"/>
              <w:rPr>
                <w:sz w:val="20"/>
                <w:szCs w:val="20"/>
              </w:rPr>
            </w:pPr>
            <w:r>
              <w:rPr>
                <w:b/>
                <w:bCs/>
                <w:sz w:val="20"/>
                <w:szCs w:val="20"/>
              </w:rPr>
              <w:t>Capitolul III, Secțiunea 1, p. 24</w:t>
            </w:r>
            <w:r>
              <w:rPr>
                <w:sz w:val="20"/>
                <w:szCs w:val="20"/>
              </w:rPr>
              <w:t xml:space="preserve"> Depunerea cererii pentru obţinerea certificatului</w:t>
            </w:r>
          </w:p>
          <w:p w14:paraId="5702A60C" w14:textId="77777777" w:rsidR="002522A5" w:rsidRDefault="002522A5" w:rsidP="002522A5">
            <w:pPr>
              <w:spacing w:after="0"/>
              <w:jc w:val="both"/>
              <w:rPr>
                <w:sz w:val="20"/>
                <w:szCs w:val="20"/>
              </w:rPr>
            </w:pPr>
          </w:p>
        </w:tc>
        <w:tc>
          <w:tcPr>
            <w:tcW w:w="1515" w:type="dxa"/>
            <w:tcBorders>
              <w:top w:val="single" w:sz="4" w:space="0" w:color="000000"/>
              <w:left w:val="single" w:sz="4" w:space="0" w:color="000000"/>
              <w:bottom w:val="single" w:sz="4" w:space="0" w:color="000000"/>
              <w:right w:val="single" w:sz="4" w:space="0" w:color="000000"/>
            </w:tcBorders>
          </w:tcPr>
          <w:p w14:paraId="1BA8FB52" w14:textId="77777777" w:rsidR="002522A5" w:rsidRDefault="002522A5" w:rsidP="002522A5">
            <w:pPr>
              <w:spacing w:after="0" w:line="276" w:lineRule="auto"/>
              <w:jc w:val="center"/>
              <w:rPr>
                <w:b/>
                <w:bCs/>
                <w:sz w:val="20"/>
                <w:szCs w:val="20"/>
              </w:rPr>
            </w:pPr>
            <w:r>
              <w:rPr>
                <w:b/>
                <w:bCs/>
                <w:sz w:val="20"/>
                <w:szCs w:val="20"/>
              </w:rPr>
              <w:t>Art. 13</w:t>
            </w:r>
          </w:p>
          <w:p w14:paraId="3CBE2DEA"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Borders>
              <w:top w:val="single" w:sz="4" w:space="0" w:color="000000"/>
              <w:left w:val="single" w:sz="4" w:space="0" w:color="000000"/>
              <w:bottom w:val="single" w:sz="4" w:space="0" w:color="000000"/>
              <w:right w:val="single" w:sz="4" w:space="0" w:color="000000"/>
            </w:tcBorders>
          </w:tcPr>
          <w:p w14:paraId="66F43B87" w14:textId="77777777" w:rsidR="002522A5" w:rsidRDefault="002522A5" w:rsidP="002522A5">
            <w:pPr>
              <w:spacing w:after="0"/>
              <w:jc w:val="center"/>
              <w:rPr>
                <w:sz w:val="20"/>
                <w:szCs w:val="20"/>
              </w:rPr>
            </w:pPr>
            <w:r>
              <w:rPr>
                <w:b/>
                <w:bCs/>
                <w:sz w:val="20"/>
                <w:szCs w:val="20"/>
              </w:rPr>
              <w:t xml:space="preserve">Art. 14 (8) </w:t>
            </w:r>
            <w:r>
              <w:rPr>
                <w:sz w:val="20"/>
                <w:szCs w:val="20"/>
              </w:rPr>
              <w:t>Cerințe interzise</w:t>
            </w:r>
          </w:p>
        </w:tc>
        <w:tc>
          <w:tcPr>
            <w:tcW w:w="3390" w:type="dxa"/>
            <w:tcBorders>
              <w:top w:val="single" w:sz="4" w:space="0" w:color="000000"/>
              <w:left w:val="single" w:sz="4" w:space="0" w:color="000000"/>
              <w:bottom w:val="single" w:sz="4" w:space="0" w:color="000000"/>
              <w:right w:val="single" w:sz="4" w:space="0" w:color="000000"/>
            </w:tcBorders>
          </w:tcPr>
          <w:p w14:paraId="429C9BDC"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acceptată în egală măsură.</w:t>
            </w:r>
          </w:p>
          <w:p w14:paraId="0D141D64" w14:textId="77777777" w:rsidR="002522A5" w:rsidRDefault="002522A5" w:rsidP="002522A5">
            <w:pPr>
              <w:spacing w:after="0"/>
              <w:ind w:left="24"/>
              <w:jc w:val="both"/>
              <w:rPr>
                <w:sz w:val="20"/>
                <w:szCs w:val="20"/>
              </w:rPr>
            </w:pPr>
            <w:r>
              <w:rPr>
                <w:sz w:val="20"/>
                <w:szCs w:val="20"/>
              </w:rPr>
              <w:t>Modificarea prevederii într-un mod care să permită acceptarea oricărui document din orice stat membru al UE și al SEE care servește unui scop echivalent sau din care reiese în mod clar că cerința în cauză a fost îndeplinită.</w:t>
            </w:r>
          </w:p>
          <w:p w14:paraId="57B85055" w14:textId="77777777" w:rsidR="002522A5" w:rsidRDefault="002522A5" w:rsidP="002522A5">
            <w:pPr>
              <w:spacing w:after="0"/>
              <w:jc w:val="both"/>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4EE9FE6"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1791E48"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7E8BA74A"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4E9DBABE" w14:textId="77777777" w:rsidR="002522A5" w:rsidRDefault="002522A5" w:rsidP="002522A5">
            <w:pPr>
              <w:spacing w:after="0"/>
              <w:rPr>
                <w:sz w:val="20"/>
                <w:szCs w:val="20"/>
              </w:rPr>
            </w:pPr>
            <w:r>
              <w:rPr>
                <w:b/>
                <w:bCs/>
                <w:sz w:val="20"/>
                <w:szCs w:val="20"/>
              </w:rPr>
              <w:t>La adera</w:t>
            </w:r>
            <w:r>
              <w:rPr>
                <w:b/>
                <w:bCs/>
                <w:sz w:val="20"/>
                <w:szCs w:val="20"/>
              </w:rPr>
              <w:lastRenderedPageBreak/>
              <w:t>rea Republicii Moldova la UE</w:t>
            </w:r>
          </w:p>
        </w:tc>
      </w:tr>
      <w:tr w:rsidR="002522A5" w14:paraId="26FB06E6" w14:textId="77777777">
        <w:tc>
          <w:tcPr>
            <w:tcW w:w="562" w:type="dxa"/>
            <w:tcBorders>
              <w:top w:val="single" w:sz="4" w:space="0" w:color="000000"/>
              <w:left w:val="single" w:sz="4" w:space="0" w:color="000000"/>
              <w:bottom w:val="single" w:sz="4" w:space="0" w:color="000000"/>
              <w:right w:val="single" w:sz="4" w:space="0" w:color="000000"/>
            </w:tcBorders>
          </w:tcPr>
          <w:p w14:paraId="0D7484BD" w14:textId="77777777" w:rsidR="002522A5" w:rsidRDefault="002522A5" w:rsidP="002522A5">
            <w:pPr>
              <w:numPr>
                <w:ilvl w:val="0"/>
                <w:numId w:val="10"/>
              </w:numPr>
              <w:jc w:val="center"/>
              <w:rPr>
                <w:color w:val="000000"/>
              </w:rPr>
            </w:pPr>
            <w:r>
              <w:rPr>
                <w:color w:val="000000"/>
                <w:sz w:val="20"/>
                <w:szCs w:val="20"/>
              </w:rPr>
              <w:t>70.</w:t>
            </w:r>
          </w:p>
        </w:tc>
        <w:tc>
          <w:tcPr>
            <w:tcW w:w="1358" w:type="dxa"/>
            <w:tcBorders>
              <w:top w:val="single" w:sz="4" w:space="0" w:color="000000"/>
              <w:left w:val="single" w:sz="4" w:space="0" w:color="000000"/>
              <w:bottom w:val="single" w:sz="4" w:space="0" w:color="000000"/>
              <w:right w:val="single" w:sz="4" w:space="0" w:color="000000"/>
            </w:tcBorders>
          </w:tcPr>
          <w:p w14:paraId="4A14EC0D" w14:textId="77777777" w:rsidR="002522A5" w:rsidRDefault="002522A5" w:rsidP="002522A5">
            <w:pPr>
              <w:tabs>
                <w:tab w:val="left" w:pos="502"/>
              </w:tabs>
              <w:spacing w:after="0"/>
              <w:rPr>
                <w:b/>
                <w:bCs/>
                <w:sz w:val="20"/>
                <w:szCs w:val="20"/>
              </w:rPr>
            </w:pPr>
            <w:r>
              <w:rPr>
                <w:b/>
                <w:bCs/>
                <w:sz w:val="20"/>
                <w:szCs w:val="20"/>
              </w:rPr>
              <w:t xml:space="preserve">Servicii </w:t>
            </w:r>
            <w:r>
              <w:rPr>
                <w:b/>
                <w:bCs/>
                <w:sz w:val="20"/>
                <w:szCs w:val="20"/>
              </w:rPr>
              <w:lastRenderedPageBreak/>
              <w:t>de geodezie, cartografie, prospecțiuni topografice, geoinformatică și cadastru:</w:t>
            </w:r>
          </w:p>
          <w:p w14:paraId="1FB07AB4" w14:textId="77777777" w:rsidR="002522A5" w:rsidRDefault="002522A5" w:rsidP="002522A5">
            <w:pPr>
              <w:tabs>
                <w:tab w:val="left" w:pos="502"/>
              </w:tabs>
              <w:spacing w:after="0"/>
              <w:rPr>
                <w:sz w:val="20"/>
                <w:szCs w:val="20"/>
              </w:rPr>
            </w:pPr>
            <w:r>
              <w:rPr>
                <w:b/>
                <w:bCs/>
                <w:sz w:val="20"/>
                <w:szCs w:val="20"/>
              </w:rPr>
              <w:t xml:space="preserve">Procedura de certificare </w:t>
            </w:r>
            <w:r>
              <w:rPr>
                <w:rStyle w:val="Referinnotdesubsol"/>
                <w:b/>
                <w:bCs/>
                <w:sz w:val="20"/>
                <w:szCs w:val="20"/>
              </w:rPr>
              <w:footnoteReference w:id="1"/>
            </w:r>
            <w:r>
              <w:rPr>
                <w:b/>
                <w:bCs/>
                <w:sz w:val="20"/>
                <w:szCs w:val="20"/>
              </w:rPr>
              <w:t>(geodezică etc.</w:t>
            </w:r>
            <w:r>
              <w:rPr>
                <w:b/>
                <w:bCs/>
                <w:sz w:val="20"/>
                <w:szCs w:val="20"/>
              </w:rPr>
              <w:lastRenderedPageBreak/>
              <w:t>)</w:t>
            </w:r>
          </w:p>
        </w:tc>
        <w:tc>
          <w:tcPr>
            <w:tcW w:w="1545" w:type="dxa"/>
            <w:tcBorders>
              <w:top w:val="single" w:sz="4" w:space="0" w:color="000000"/>
              <w:left w:val="single" w:sz="4" w:space="0" w:color="000000"/>
              <w:bottom w:val="single" w:sz="4" w:space="0" w:color="000000"/>
              <w:right w:val="single" w:sz="4" w:space="0" w:color="000000"/>
            </w:tcBorders>
          </w:tcPr>
          <w:p w14:paraId="506005E9"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0ECF902B" w14:textId="77777777" w:rsidR="002522A5" w:rsidRDefault="002522A5" w:rsidP="002522A5">
            <w:pPr>
              <w:tabs>
                <w:tab w:val="left" w:pos="299"/>
              </w:tabs>
              <w:spacing w:after="0"/>
              <w:rPr>
                <w:sz w:val="20"/>
                <w:szCs w:val="20"/>
              </w:rPr>
            </w:pPr>
            <w:r>
              <w:rPr>
                <w:sz w:val="20"/>
                <w:szCs w:val="20"/>
              </w:rPr>
              <w:t>cu privire la certificarea specialiștilor în d</w:t>
            </w:r>
            <w:r>
              <w:rPr>
                <w:sz w:val="20"/>
                <w:szCs w:val="20"/>
              </w:rPr>
              <w:lastRenderedPageBreak/>
              <w:t>omeniile</w:t>
            </w:r>
          </w:p>
          <w:p w14:paraId="4BDA70E7" w14:textId="77777777" w:rsidR="002522A5" w:rsidRDefault="002522A5" w:rsidP="002522A5">
            <w:pPr>
              <w:tabs>
                <w:tab w:val="left" w:pos="299"/>
              </w:tabs>
              <w:spacing w:after="0"/>
              <w:rPr>
                <w:sz w:val="20"/>
                <w:szCs w:val="20"/>
              </w:rPr>
            </w:pPr>
            <w:r>
              <w:rPr>
                <w:sz w:val="20"/>
                <w:szCs w:val="20"/>
              </w:rPr>
              <w:t>geodeziei, cartografiei, prospecțiunilor topografice,</w:t>
            </w:r>
          </w:p>
          <w:p w14:paraId="162A1900" w14:textId="77777777" w:rsidR="002522A5" w:rsidRDefault="002522A5" w:rsidP="002522A5">
            <w:pPr>
              <w:tabs>
                <w:tab w:val="left" w:pos="299"/>
              </w:tabs>
              <w:spacing w:after="0"/>
              <w:rPr>
                <w:sz w:val="20"/>
                <w:szCs w:val="20"/>
              </w:rPr>
            </w:pPr>
            <w:r>
              <w:rPr>
                <w:sz w:val="20"/>
                <w:szCs w:val="20"/>
              </w:rPr>
              <w:t>geoinformaticii, evaluării bunurilor imobile și</w:t>
            </w:r>
          </w:p>
          <w:p w14:paraId="680DC8A0" w14:textId="77777777" w:rsidR="002522A5" w:rsidRDefault="002522A5" w:rsidP="002522A5">
            <w:pPr>
              <w:tabs>
                <w:tab w:val="left" w:pos="299"/>
              </w:tabs>
              <w:spacing w:after="0"/>
              <w:rPr>
                <w:sz w:val="20"/>
                <w:szCs w:val="20"/>
              </w:rPr>
            </w:pPr>
            <w:r>
              <w:rPr>
                <w:sz w:val="20"/>
                <w:szCs w:val="20"/>
              </w:rPr>
              <w:t>cadastrul</w:t>
            </w:r>
            <w:r>
              <w:rPr>
                <w:sz w:val="20"/>
                <w:szCs w:val="20"/>
              </w:rPr>
              <w:lastRenderedPageBreak/>
              <w:t>ui</w:t>
            </w:r>
          </w:p>
        </w:tc>
        <w:tc>
          <w:tcPr>
            <w:tcW w:w="1830" w:type="dxa"/>
            <w:tcBorders>
              <w:top w:val="single" w:sz="4" w:space="0" w:color="000000"/>
              <w:left w:val="single" w:sz="4" w:space="0" w:color="000000"/>
              <w:bottom w:val="single" w:sz="4" w:space="0" w:color="000000"/>
              <w:right w:val="single" w:sz="4" w:space="0" w:color="000000"/>
            </w:tcBorders>
          </w:tcPr>
          <w:p w14:paraId="73D681BB" w14:textId="77777777" w:rsidR="002522A5" w:rsidRDefault="002522A5" w:rsidP="002522A5">
            <w:pPr>
              <w:spacing w:after="0"/>
              <w:jc w:val="both"/>
              <w:rPr>
                <w:b/>
                <w:bCs/>
                <w:sz w:val="20"/>
                <w:szCs w:val="20"/>
              </w:rPr>
            </w:pPr>
            <w:r>
              <w:rPr>
                <w:b/>
                <w:bCs/>
                <w:sz w:val="20"/>
                <w:szCs w:val="20"/>
              </w:rPr>
              <w:t>Capitolul III, Secțiunea a 2-a, pct. 32-34</w:t>
            </w:r>
          </w:p>
          <w:p w14:paraId="073BDA73" w14:textId="77777777" w:rsidR="002522A5" w:rsidRDefault="002522A5" w:rsidP="002522A5">
            <w:pPr>
              <w:spacing w:after="0"/>
              <w:jc w:val="both"/>
              <w:rPr>
                <w:sz w:val="20"/>
                <w:szCs w:val="20"/>
              </w:rPr>
            </w:pPr>
            <w:r>
              <w:rPr>
                <w:sz w:val="20"/>
                <w:szCs w:val="20"/>
              </w:rPr>
              <w:t>Desfăşurarea p</w:t>
            </w:r>
            <w:r>
              <w:rPr>
                <w:sz w:val="20"/>
                <w:szCs w:val="20"/>
              </w:rPr>
              <w:lastRenderedPageBreak/>
              <w:t>rocedurii de certificare în domeniile</w:t>
            </w:r>
          </w:p>
          <w:p w14:paraId="1E381677" w14:textId="77777777" w:rsidR="002522A5" w:rsidRDefault="002522A5" w:rsidP="002522A5">
            <w:pPr>
              <w:spacing w:after="0"/>
              <w:jc w:val="both"/>
              <w:rPr>
                <w:sz w:val="20"/>
                <w:szCs w:val="20"/>
              </w:rPr>
            </w:pPr>
            <w:r>
              <w:rPr>
                <w:sz w:val="20"/>
                <w:szCs w:val="20"/>
              </w:rPr>
              <w:t>geodeziei, cartografiei, prospecțiunilor topografice,</w:t>
            </w:r>
          </w:p>
          <w:p w14:paraId="68C29EE8" w14:textId="77777777" w:rsidR="002522A5" w:rsidRDefault="002522A5" w:rsidP="002522A5">
            <w:pPr>
              <w:spacing w:after="0"/>
              <w:jc w:val="both"/>
              <w:rPr>
                <w:sz w:val="20"/>
                <w:szCs w:val="20"/>
              </w:rPr>
            </w:pPr>
            <w:r>
              <w:rPr>
                <w:sz w:val="20"/>
                <w:szCs w:val="20"/>
              </w:rPr>
              <w:t>geoinformaticii şi cadastrului</w:t>
            </w:r>
          </w:p>
        </w:tc>
        <w:tc>
          <w:tcPr>
            <w:tcW w:w="1515" w:type="dxa"/>
            <w:tcBorders>
              <w:top w:val="single" w:sz="4" w:space="0" w:color="000000"/>
              <w:left w:val="single" w:sz="4" w:space="0" w:color="000000"/>
              <w:bottom w:val="single" w:sz="4" w:space="0" w:color="000000"/>
              <w:right w:val="single" w:sz="4" w:space="0" w:color="000000"/>
            </w:tcBorders>
          </w:tcPr>
          <w:p w14:paraId="0D5715A8" w14:textId="77777777" w:rsidR="002522A5" w:rsidRDefault="002522A5" w:rsidP="002522A5">
            <w:pPr>
              <w:spacing w:after="0"/>
              <w:jc w:val="center"/>
              <w:rPr>
                <w:b/>
                <w:bCs/>
                <w:sz w:val="20"/>
                <w:szCs w:val="20"/>
              </w:rPr>
            </w:pPr>
            <w:r>
              <w:rPr>
                <w:b/>
                <w:bCs/>
                <w:sz w:val="20"/>
                <w:szCs w:val="20"/>
              </w:rPr>
              <w:t>Art. 5</w:t>
            </w:r>
          </w:p>
          <w:p w14:paraId="60E68CAB" w14:textId="77777777" w:rsidR="002522A5" w:rsidRDefault="002522A5" w:rsidP="002522A5">
            <w:pPr>
              <w:spacing w:after="0"/>
              <w:jc w:val="center"/>
              <w:rPr>
                <w:b/>
                <w:bCs/>
                <w:sz w:val="20"/>
                <w:szCs w:val="20"/>
              </w:rPr>
            </w:pPr>
            <w:r>
              <w:rPr>
                <w:sz w:val="20"/>
                <w:szCs w:val="20"/>
              </w:rPr>
              <w:t>Simplificarea procedurilor</w:t>
            </w:r>
          </w:p>
        </w:tc>
        <w:tc>
          <w:tcPr>
            <w:tcW w:w="1350" w:type="dxa"/>
            <w:tcBorders>
              <w:top w:val="single" w:sz="4" w:space="0" w:color="000000"/>
              <w:left w:val="single" w:sz="4" w:space="0" w:color="000000"/>
              <w:bottom w:val="single" w:sz="4" w:space="0" w:color="000000"/>
              <w:right w:val="single" w:sz="4" w:space="0" w:color="000000"/>
            </w:tcBorders>
          </w:tcPr>
          <w:p w14:paraId="07AF76A2" w14:textId="77777777" w:rsidR="002522A5" w:rsidRDefault="002522A5" w:rsidP="002522A5">
            <w:pPr>
              <w:spacing w:after="0"/>
              <w:jc w:val="center"/>
              <w:rPr>
                <w:b/>
                <w:bCs/>
                <w:sz w:val="20"/>
                <w:szCs w:val="20"/>
              </w:rPr>
            </w:pPr>
            <w:r>
              <w:rPr>
                <w:b/>
                <w:bCs/>
                <w:sz w:val="20"/>
                <w:szCs w:val="20"/>
              </w:rPr>
              <w:t>Art. 5</w:t>
            </w:r>
          </w:p>
          <w:p w14:paraId="7166D7A6" w14:textId="77777777" w:rsidR="002522A5" w:rsidRDefault="002522A5" w:rsidP="002522A5">
            <w:pPr>
              <w:spacing w:after="0"/>
              <w:jc w:val="center"/>
              <w:rPr>
                <w:b/>
                <w:bCs/>
                <w:sz w:val="20"/>
                <w:szCs w:val="20"/>
              </w:rPr>
            </w:pPr>
            <w:r>
              <w:rPr>
                <w:b/>
                <w:bCs/>
                <w:sz w:val="20"/>
                <w:szCs w:val="20"/>
              </w:rPr>
              <w:t>alin. (3)</w:t>
            </w:r>
          </w:p>
          <w:p w14:paraId="116C015B" w14:textId="77777777" w:rsidR="002522A5" w:rsidRDefault="002522A5" w:rsidP="002522A5">
            <w:pPr>
              <w:spacing w:after="0"/>
              <w:jc w:val="center"/>
              <w:rPr>
                <w:sz w:val="20"/>
                <w:szCs w:val="20"/>
              </w:rPr>
            </w:pPr>
            <w:r>
              <w:rPr>
                <w:sz w:val="20"/>
                <w:szCs w:val="20"/>
              </w:rPr>
              <w:t>Simplificarea procedurilor</w:t>
            </w:r>
          </w:p>
        </w:tc>
        <w:tc>
          <w:tcPr>
            <w:tcW w:w="3390" w:type="dxa"/>
            <w:tcBorders>
              <w:top w:val="single" w:sz="4" w:space="0" w:color="000000"/>
              <w:left w:val="single" w:sz="4" w:space="0" w:color="000000"/>
              <w:bottom w:val="single" w:sz="4" w:space="0" w:color="000000"/>
              <w:right w:val="single" w:sz="4" w:space="0" w:color="000000"/>
            </w:tcBorders>
          </w:tcPr>
          <w:p w14:paraId="777CB1E2" w14:textId="77777777" w:rsidR="002522A5" w:rsidRDefault="002522A5" w:rsidP="002522A5">
            <w:pPr>
              <w:spacing w:after="0"/>
              <w:ind w:left="24"/>
              <w:jc w:val="both"/>
              <w:rPr>
                <w:sz w:val="20"/>
                <w:szCs w:val="20"/>
              </w:rPr>
            </w:pPr>
            <w:r>
              <w:rPr>
                <w:sz w:val="20"/>
                <w:szCs w:val="20"/>
              </w:rPr>
              <w:t xml:space="preserve">Modificarea prevederii sau adăugarea unei prevederi noi astfel încât să fie clar că autoritățile naționale competente, legate de eliberarea certificatului necesar pentru furnizarea serviciilor respective, ar trebui să </w:t>
            </w:r>
            <w:r>
              <w:rPr>
                <w:sz w:val="20"/>
                <w:szCs w:val="20"/>
              </w:rPr>
              <w:lastRenderedPageBreak/>
              <w:t xml:space="preserve">accepte orice document din orice stat membru </w:t>
            </w:r>
            <w:r>
              <w:rPr>
                <w:sz w:val="20"/>
                <w:szCs w:val="20"/>
              </w:rPr>
              <w:lastRenderedPageBreak/>
              <w:t>al UE și al SEE care servește unui scop echivalent sau din care reiese în mod clar că cerința în cau</w:t>
            </w:r>
            <w:r>
              <w:rPr>
                <w:sz w:val="20"/>
                <w:szCs w:val="20"/>
              </w:rPr>
              <w:lastRenderedPageBreak/>
              <w:t>z</w:t>
            </w:r>
            <w:r>
              <w:rPr>
                <w:sz w:val="20"/>
                <w:szCs w:val="20"/>
              </w:rPr>
              <w:t>ă a fost îndeplinită.</w:t>
            </w:r>
          </w:p>
        </w:tc>
        <w:tc>
          <w:tcPr>
            <w:tcW w:w="1245" w:type="dxa"/>
            <w:tcBorders>
              <w:top w:val="single" w:sz="4" w:space="0" w:color="000000"/>
              <w:left w:val="single" w:sz="4" w:space="0" w:color="000000"/>
              <w:bottom w:val="single" w:sz="4" w:space="0" w:color="000000"/>
              <w:right w:val="single" w:sz="4" w:space="0" w:color="000000"/>
            </w:tcBorders>
          </w:tcPr>
          <w:p w14:paraId="05C1234A"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D738ED8"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53BE0D1"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552C7E6D" w14:textId="77777777" w:rsidR="002522A5" w:rsidRDefault="002522A5" w:rsidP="002522A5">
            <w:pPr>
              <w:spacing w:after="0"/>
              <w:rPr>
                <w:sz w:val="20"/>
                <w:szCs w:val="20"/>
              </w:rPr>
            </w:pPr>
            <w:r>
              <w:rPr>
                <w:b/>
                <w:bCs/>
                <w:sz w:val="20"/>
                <w:szCs w:val="20"/>
              </w:rPr>
              <w:t>La aderarea Republicii Moldova la UE</w:t>
            </w:r>
          </w:p>
        </w:tc>
      </w:tr>
      <w:tr w:rsidR="002522A5" w14:paraId="309BA616" w14:textId="77777777">
        <w:tc>
          <w:tcPr>
            <w:tcW w:w="562" w:type="dxa"/>
            <w:tcBorders>
              <w:top w:val="single" w:sz="4" w:space="0" w:color="000000"/>
              <w:left w:val="single" w:sz="4" w:space="0" w:color="000000"/>
              <w:bottom w:val="single" w:sz="4" w:space="0" w:color="000000"/>
              <w:right w:val="single" w:sz="4" w:space="0" w:color="000000"/>
            </w:tcBorders>
          </w:tcPr>
          <w:p w14:paraId="07445D3B" w14:textId="77777777" w:rsidR="002522A5" w:rsidRDefault="002522A5" w:rsidP="002522A5">
            <w:pPr>
              <w:numPr>
                <w:ilvl w:val="0"/>
                <w:numId w:val="10"/>
              </w:numPr>
              <w:jc w:val="center"/>
              <w:rPr>
                <w:color w:val="000000"/>
              </w:rPr>
            </w:pPr>
            <w:r>
              <w:rPr>
                <w:color w:val="000000"/>
                <w:sz w:val="20"/>
                <w:szCs w:val="20"/>
              </w:rPr>
              <w:t>71.</w:t>
            </w:r>
          </w:p>
        </w:tc>
        <w:tc>
          <w:tcPr>
            <w:tcW w:w="1358" w:type="dxa"/>
            <w:tcBorders>
              <w:top w:val="single" w:sz="4" w:space="0" w:color="000000"/>
              <w:left w:val="single" w:sz="4" w:space="0" w:color="000000"/>
              <w:bottom w:val="single" w:sz="4" w:space="0" w:color="000000"/>
              <w:right w:val="single" w:sz="4" w:space="0" w:color="000000"/>
            </w:tcBorders>
          </w:tcPr>
          <w:p w14:paraId="64B95255" w14:textId="77777777" w:rsidR="002522A5" w:rsidRDefault="002522A5" w:rsidP="002522A5">
            <w:pPr>
              <w:tabs>
                <w:tab w:val="left" w:pos="502"/>
              </w:tabs>
              <w:spacing w:after="0"/>
              <w:rPr>
                <w:sz w:val="20"/>
                <w:szCs w:val="20"/>
              </w:rPr>
            </w:pPr>
            <w:r>
              <w:rPr>
                <w:b/>
                <w:bCs/>
                <w:sz w:val="20"/>
                <w:szCs w:val="20"/>
              </w:rPr>
              <w:t>Servicii de evaluare imobiliară (Procedura de certificare)</w:t>
            </w:r>
          </w:p>
        </w:tc>
        <w:tc>
          <w:tcPr>
            <w:tcW w:w="1545" w:type="dxa"/>
            <w:tcBorders>
              <w:top w:val="single" w:sz="4" w:space="0" w:color="000000"/>
              <w:left w:val="single" w:sz="4" w:space="0" w:color="000000"/>
              <w:bottom w:val="single" w:sz="4" w:space="0" w:color="000000"/>
              <w:right w:val="single" w:sz="4" w:space="0" w:color="000000"/>
            </w:tcBorders>
          </w:tcPr>
          <w:p w14:paraId="34988609"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5A5AC41C" w14:textId="77777777" w:rsidR="002522A5" w:rsidRDefault="002522A5" w:rsidP="002522A5">
            <w:pPr>
              <w:tabs>
                <w:tab w:val="left" w:pos="299"/>
              </w:tabs>
              <w:spacing w:after="0"/>
              <w:rPr>
                <w:sz w:val="20"/>
                <w:szCs w:val="20"/>
              </w:rPr>
            </w:pPr>
            <w:r>
              <w:rPr>
                <w:sz w:val="20"/>
                <w:szCs w:val="20"/>
              </w:rPr>
              <w:t>cu privire la certificarea specialiștilor în domeniile</w:t>
            </w:r>
          </w:p>
          <w:p w14:paraId="672252E4" w14:textId="77777777" w:rsidR="002522A5" w:rsidRDefault="002522A5" w:rsidP="002522A5">
            <w:pPr>
              <w:tabs>
                <w:tab w:val="left" w:pos="299"/>
              </w:tabs>
              <w:spacing w:after="0"/>
              <w:rPr>
                <w:sz w:val="20"/>
                <w:szCs w:val="20"/>
              </w:rPr>
            </w:pPr>
            <w:r>
              <w:rPr>
                <w:sz w:val="20"/>
                <w:szCs w:val="20"/>
              </w:rPr>
              <w:t>geodeziei, cartografiei, prospecțiunilor topografice,</w:t>
            </w:r>
          </w:p>
          <w:p w14:paraId="2AD2E42C" w14:textId="77777777" w:rsidR="002522A5" w:rsidRDefault="002522A5" w:rsidP="002522A5">
            <w:pPr>
              <w:tabs>
                <w:tab w:val="left" w:pos="299"/>
              </w:tabs>
              <w:spacing w:after="0"/>
              <w:rPr>
                <w:sz w:val="20"/>
                <w:szCs w:val="20"/>
              </w:rPr>
            </w:pPr>
            <w:r>
              <w:rPr>
                <w:sz w:val="20"/>
                <w:szCs w:val="20"/>
              </w:rPr>
              <w:t>geoinformaticii, evaluării bunurilor imobile și</w:t>
            </w:r>
          </w:p>
          <w:p w14:paraId="778842AC" w14:textId="77777777" w:rsidR="002522A5" w:rsidRDefault="002522A5" w:rsidP="002522A5">
            <w:pPr>
              <w:tabs>
                <w:tab w:val="left" w:pos="299"/>
              </w:tabs>
              <w:spacing w:after="0"/>
              <w:rPr>
                <w:sz w:val="20"/>
                <w:szCs w:val="20"/>
              </w:rPr>
            </w:pPr>
            <w:r>
              <w:rPr>
                <w:sz w:val="20"/>
                <w:szCs w:val="20"/>
              </w:rPr>
              <w:t>cadastrului.</w:t>
            </w:r>
          </w:p>
        </w:tc>
        <w:tc>
          <w:tcPr>
            <w:tcW w:w="1830" w:type="dxa"/>
            <w:tcBorders>
              <w:top w:val="single" w:sz="4" w:space="0" w:color="000000"/>
              <w:left w:val="single" w:sz="4" w:space="0" w:color="000000"/>
              <w:bottom w:val="single" w:sz="4" w:space="0" w:color="000000"/>
              <w:right w:val="single" w:sz="4" w:space="0" w:color="000000"/>
            </w:tcBorders>
          </w:tcPr>
          <w:p w14:paraId="4172C6C2" w14:textId="77777777" w:rsidR="002522A5" w:rsidRDefault="002522A5" w:rsidP="002522A5">
            <w:pPr>
              <w:spacing w:after="0"/>
              <w:jc w:val="both"/>
              <w:rPr>
                <w:b/>
                <w:bCs/>
                <w:sz w:val="20"/>
                <w:szCs w:val="20"/>
              </w:rPr>
            </w:pPr>
            <w:r>
              <w:rPr>
                <w:b/>
                <w:bCs/>
                <w:sz w:val="20"/>
                <w:szCs w:val="20"/>
              </w:rPr>
              <w:t xml:space="preserve">Capitolul III, Secțiunea 3, pct. 41-43 </w:t>
            </w:r>
          </w:p>
          <w:p w14:paraId="6B3FC722" w14:textId="77777777" w:rsidR="002522A5" w:rsidRDefault="002522A5" w:rsidP="002522A5">
            <w:pPr>
              <w:spacing w:after="0"/>
              <w:jc w:val="both"/>
              <w:rPr>
                <w:sz w:val="20"/>
                <w:szCs w:val="20"/>
              </w:rPr>
            </w:pPr>
            <w:r>
              <w:rPr>
                <w:sz w:val="20"/>
                <w:szCs w:val="20"/>
              </w:rPr>
              <w:t>Desfăşurarea procedurii de certificare în domeniul evaluării bunurilor imobile</w:t>
            </w:r>
          </w:p>
        </w:tc>
        <w:tc>
          <w:tcPr>
            <w:tcW w:w="1515" w:type="dxa"/>
            <w:tcBorders>
              <w:top w:val="single" w:sz="4" w:space="0" w:color="000000"/>
              <w:left w:val="single" w:sz="4" w:space="0" w:color="000000"/>
              <w:bottom w:val="single" w:sz="4" w:space="0" w:color="000000"/>
              <w:right w:val="single" w:sz="4" w:space="0" w:color="000000"/>
            </w:tcBorders>
          </w:tcPr>
          <w:p w14:paraId="08C74835" w14:textId="77777777" w:rsidR="002522A5" w:rsidRDefault="002522A5" w:rsidP="002522A5">
            <w:pPr>
              <w:spacing w:after="0"/>
              <w:jc w:val="center"/>
              <w:rPr>
                <w:b/>
                <w:bCs/>
                <w:sz w:val="20"/>
                <w:szCs w:val="20"/>
              </w:rPr>
            </w:pPr>
            <w:r>
              <w:rPr>
                <w:b/>
                <w:bCs/>
                <w:sz w:val="20"/>
                <w:szCs w:val="20"/>
              </w:rPr>
              <w:t>Art. 5</w:t>
            </w:r>
          </w:p>
          <w:p w14:paraId="6029DF9C" w14:textId="77777777" w:rsidR="002522A5" w:rsidRDefault="002522A5" w:rsidP="002522A5">
            <w:pPr>
              <w:spacing w:after="0"/>
              <w:jc w:val="center"/>
              <w:rPr>
                <w:b/>
                <w:bCs/>
                <w:sz w:val="20"/>
                <w:szCs w:val="20"/>
              </w:rPr>
            </w:pPr>
            <w:r>
              <w:rPr>
                <w:sz w:val="20"/>
                <w:szCs w:val="20"/>
              </w:rPr>
              <w:t>Simplificarea procedurilor</w:t>
            </w:r>
          </w:p>
        </w:tc>
        <w:tc>
          <w:tcPr>
            <w:tcW w:w="1350" w:type="dxa"/>
            <w:tcBorders>
              <w:top w:val="single" w:sz="4" w:space="0" w:color="000000"/>
              <w:left w:val="single" w:sz="4" w:space="0" w:color="000000"/>
              <w:bottom w:val="single" w:sz="4" w:space="0" w:color="000000"/>
              <w:right w:val="single" w:sz="4" w:space="0" w:color="000000"/>
            </w:tcBorders>
          </w:tcPr>
          <w:p w14:paraId="41745304" w14:textId="77777777" w:rsidR="002522A5" w:rsidRDefault="002522A5" w:rsidP="002522A5">
            <w:pPr>
              <w:spacing w:after="0"/>
              <w:jc w:val="center"/>
              <w:rPr>
                <w:b/>
                <w:bCs/>
                <w:sz w:val="20"/>
                <w:szCs w:val="20"/>
              </w:rPr>
            </w:pPr>
            <w:r>
              <w:rPr>
                <w:b/>
                <w:bCs/>
                <w:sz w:val="20"/>
                <w:szCs w:val="20"/>
              </w:rPr>
              <w:t>Art. 5</w:t>
            </w:r>
          </w:p>
          <w:p w14:paraId="26A19726" w14:textId="77777777" w:rsidR="002522A5" w:rsidRDefault="002522A5" w:rsidP="002522A5">
            <w:pPr>
              <w:spacing w:after="0"/>
              <w:jc w:val="center"/>
              <w:rPr>
                <w:b/>
                <w:bCs/>
                <w:sz w:val="20"/>
                <w:szCs w:val="20"/>
              </w:rPr>
            </w:pPr>
            <w:r>
              <w:rPr>
                <w:b/>
                <w:bCs/>
                <w:sz w:val="20"/>
                <w:szCs w:val="20"/>
              </w:rPr>
              <w:t>alin. (3)</w:t>
            </w:r>
          </w:p>
          <w:p w14:paraId="2030465A" w14:textId="77777777" w:rsidR="002522A5" w:rsidRDefault="002522A5" w:rsidP="002522A5">
            <w:pPr>
              <w:spacing w:after="0"/>
              <w:jc w:val="center"/>
              <w:rPr>
                <w:sz w:val="20"/>
                <w:szCs w:val="20"/>
              </w:rPr>
            </w:pPr>
            <w:r>
              <w:rPr>
                <w:sz w:val="20"/>
                <w:szCs w:val="20"/>
              </w:rPr>
              <w:t>Simplificarea procedurilor</w:t>
            </w:r>
          </w:p>
        </w:tc>
        <w:tc>
          <w:tcPr>
            <w:tcW w:w="3390" w:type="dxa"/>
            <w:tcBorders>
              <w:top w:val="single" w:sz="4" w:space="0" w:color="000000"/>
              <w:left w:val="single" w:sz="4" w:space="0" w:color="000000"/>
              <w:bottom w:val="single" w:sz="4" w:space="0" w:color="000000"/>
              <w:right w:val="single" w:sz="4" w:space="0" w:color="000000"/>
            </w:tcBorders>
          </w:tcPr>
          <w:p w14:paraId="7707B15A" w14:textId="77777777" w:rsidR="002522A5" w:rsidRDefault="002522A5" w:rsidP="002522A5">
            <w:pPr>
              <w:spacing w:after="0"/>
              <w:ind w:left="24"/>
              <w:jc w:val="both"/>
              <w:rPr>
                <w:sz w:val="20"/>
                <w:szCs w:val="20"/>
              </w:rPr>
            </w:pPr>
            <w:r>
              <w:rPr>
                <w:sz w:val="20"/>
                <w:szCs w:val="20"/>
              </w:rPr>
              <w:t>Modificarea prevederii sau adăugarea unei prevederi noi, astfel încât să fie clar că autoritățile naționale competente, legate de eliberarea certificatului necesar pentru furnizarea serviciilor respective, ar trebui să accepte orice document din orice stat membru al UE și al SEE care servește unui scop echivalent sau din care reiese în mod clar că cerința în cauz</w:t>
            </w:r>
            <w:r>
              <w:rPr>
                <w:sz w:val="20"/>
                <w:szCs w:val="20"/>
              </w:rPr>
              <w:lastRenderedPageBreak/>
              <w:t>ă a fost îndeplinită.</w:t>
            </w:r>
          </w:p>
        </w:tc>
        <w:tc>
          <w:tcPr>
            <w:tcW w:w="1245" w:type="dxa"/>
            <w:tcBorders>
              <w:top w:val="single" w:sz="4" w:space="0" w:color="000000"/>
              <w:left w:val="single" w:sz="4" w:space="0" w:color="000000"/>
              <w:bottom w:val="single" w:sz="4" w:space="0" w:color="000000"/>
              <w:right w:val="single" w:sz="4" w:space="0" w:color="000000"/>
            </w:tcBorders>
          </w:tcPr>
          <w:p w14:paraId="7D2BAE8C"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FD41D95"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77FA62F"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571736BC" w14:textId="77777777" w:rsidR="002522A5" w:rsidRDefault="002522A5" w:rsidP="002522A5">
            <w:pPr>
              <w:spacing w:after="0"/>
              <w:rPr>
                <w:sz w:val="20"/>
                <w:szCs w:val="20"/>
              </w:rPr>
            </w:pPr>
            <w:r>
              <w:rPr>
                <w:b/>
                <w:bCs/>
                <w:sz w:val="20"/>
                <w:szCs w:val="20"/>
              </w:rPr>
              <w:t>La aderarea Republicii Moldova la UE</w:t>
            </w:r>
          </w:p>
        </w:tc>
      </w:tr>
      <w:tr w:rsidR="002522A5" w14:paraId="6EBB3D75" w14:textId="77777777">
        <w:tc>
          <w:tcPr>
            <w:tcW w:w="562" w:type="dxa"/>
            <w:tcBorders>
              <w:top w:val="single" w:sz="4" w:space="0" w:color="000000"/>
              <w:left w:val="single" w:sz="4" w:space="0" w:color="000000"/>
              <w:bottom w:val="single" w:sz="4" w:space="0" w:color="000000"/>
              <w:right w:val="single" w:sz="4" w:space="0" w:color="000000"/>
            </w:tcBorders>
          </w:tcPr>
          <w:p w14:paraId="5E3F6106" w14:textId="77777777" w:rsidR="002522A5" w:rsidRDefault="002522A5" w:rsidP="002522A5">
            <w:pPr>
              <w:numPr>
                <w:ilvl w:val="0"/>
                <w:numId w:val="10"/>
              </w:numPr>
              <w:jc w:val="center"/>
              <w:rPr>
                <w:color w:val="000000"/>
              </w:rPr>
            </w:pPr>
            <w:r>
              <w:rPr>
                <w:color w:val="000000"/>
                <w:sz w:val="20"/>
                <w:szCs w:val="20"/>
              </w:rPr>
              <w:t>72.</w:t>
            </w:r>
          </w:p>
        </w:tc>
        <w:tc>
          <w:tcPr>
            <w:tcW w:w="1358" w:type="dxa"/>
            <w:tcBorders>
              <w:top w:val="single" w:sz="4" w:space="0" w:color="000000"/>
              <w:left w:val="single" w:sz="4" w:space="0" w:color="000000"/>
              <w:bottom w:val="single" w:sz="4" w:space="0" w:color="000000"/>
              <w:right w:val="single" w:sz="4" w:space="0" w:color="000000"/>
            </w:tcBorders>
          </w:tcPr>
          <w:p w14:paraId="407A0483" w14:textId="77777777" w:rsidR="002522A5" w:rsidRDefault="002522A5" w:rsidP="002522A5">
            <w:pPr>
              <w:tabs>
                <w:tab w:val="left" w:pos="502"/>
              </w:tabs>
              <w:spacing w:after="0"/>
              <w:rPr>
                <w:b/>
                <w:bCs/>
                <w:sz w:val="20"/>
                <w:szCs w:val="20"/>
              </w:rPr>
            </w:pPr>
            <w:r>
              <w:rPr>
                <w:b/>
                <w:bCs/>
                <w:sz w:val="20"/>
                <w:szCs w:val="20"/>
              </w:rPr>
              <w:t>Servicii de geodezie, cartografie, prospecțiuni topografice, geoinformatică și cadastru:</w:t>
            </w:r>
          </w:p>
          <w:p w14:paraId="240BED8F" w14:textId="77777777" w:rsidR="002522A5" w:rsidRDefault="002522A5" w:rsidP="002522A5">
            <w:pPr>
              <w:tabs>
                <w:tab w:val="left" w:pos="502"/>
              </w:tabs>
              <w:spacing w:after="0"/>
              <w:rPr>
                <w:sz w:val="20"/>
                <w:szCs w:val="20"/>
              </w:rPr>
            </w:pPr>
            <w:r>
              <w:rPr>
                <w:b/>
                <w:bCs/>
                <w:sz w:val="20"/>
                <w:szCs w:val="20"/>
              </w:rPr>
              <w:t>Procedura de certificare</w:t>
            </w:r>
          </w:p>
        </w:tc>
        <w:tc>
          <w:tcPr>
            <w:tcW w:w="1545" w:type="dxa"/>
            <w:tcBorders>
              <w:top w:val="single" w:sz="4" w:space="0" w:color="000000"/>
              <w:left w:val="single" w:sz="4" w:space="0" w:color="000000"/>
              <w:bottom w:val="single" w:sz="4" w:space="0" w:color="000000"/>
              <w:right w:val="single" w:sz="4" w:space="0" w:color="000000"/>
            </w:tcBorders>
          </w:tcPr>
          <w:p w14:paraId="78A543DD"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Regulamentului</w:t>
            </w:r>
          </w:p>
          <w:p w14:paraId="772968F9" w14:textId="77777777" w:rsidR="002522A5" w:rsidRDefault="002522A5" w:rsidP="002522A5">
            <w:pPr>
              <w:tabs>
                <w:tab w:val="left" w:pos="299"/>
              </w:tabs>
              <w:spacing w:after="0"/>
              <w:rPr>
                <w:sz w:val="20"/>
                <w:szCs w:val="20"/>
              </w:rPr>
            </w:pPr>
            <w:r>
              <w:rPr>
                <w:sz w:val="20"/>
                <w:szCs w:val="20"/>
              </w:rPr>
              <w:t>cu privire la certificarea specialiștilor în domeniile</w:t>
            </w:r>
          </w:p>
          <w:p w14:paraId="0AAD03AF" w14:textId="77777777" w:rsidR="002522A5" w:rsidRDefault="002522A5" w:rsidP="002522A5">
            <w:pPr>
              <w:tabs>
                <w:tab w:val="left" w:pos="299"/>
              </w:tabs>
              <w:spacing w:after="0"/>
              <w:rPr>
                <w:sz w:val="20"/>
                <w:szCs w:val="20"/>
              </w:rPr>
            </w:pPr>
            <w:r>
              <w:rPr>
                <w:sz w:val="20"/>
                <w:szCs w:val="20"/>
              </w:rPr>
              <w:t>geodeziei, cartografiei, prospecțiunilor topografice,</w:t>
            </w:r>
          </w:p>
          <w:p w14:paraId="2A73015B" w14:textId="77777777" w:rsidR="002522A5" w:rsidRDefault="002522A5" w:rsidP="002522A5">
            <w:pPr>
              <w:tabs>
                <w:tab w:val="left" w:pos="299"/>
              </w:tabs>
              <w:spacing w:after="0"/>
              <w:rPr>
                <w:sz w:val="20"/>
                <w:szCs w:val="20"/>
              </w:rPr>
            </w:pPr>
            <w:r>
              <w:rPr>
                <w:sz w:val="20"/>
                <w:szCs w:val="20"/>
              </w:rPr>
              <w:t>geoinformaticii, evaluării bunurilor imobile și</w:t>
            </w:r>
          </w:p>
          <w:p w14:paraId="1907BD0E" w14:textId="77777777" w:rsidR="002522A5" w:rsidRDefault="002522A5" w:rsidP="002522A5">
            <w:pPr>
              <w:tabs>
                <w:tab w:val="left" w:pos="299"/>
              </w:tabs>
              <w:spacing w:after="0"/>
              <w:rPr>
                <w:sz w:val="20"/>
                <w:szCs w:val="20"/>
              </w:rPr>
            </w:pPr>
            <w:r>
              <w:rPr>
                <w:sz w:val="20"/>
                <w:szCs w:val="20"/>
              </w:rPr>
              <w:t>cadastrului</w:t>
            </w:r>
          </w:p>
        </w:tc>
        <w:tc>
          <w:tcPr>
            <w:tcW w:w="1830" w:type="dxa"/>
            <w:tcBorders>
              <w:top w:val="single" w:sz="4" w:space="0" w:color="000000"/>
              <w:left w:val="single" w:sz="4" w:space="0" w:color="000000"/>
              <w:bottom w:val="single" w:sz="4" w:space="0" w:color="000000"/>
              <w:right w:val="single" w:sz="4" w:space="0" w:color="000000"/>
            </w:tcBorders>
          </w:tcPr>
          <w:p w14:paraId="58EC7004" w14:textId="77777777" w:rsidR="002522A5" w:rsidRDefault="002522A5" w:rsidP="002522A5">
            <w:pPr>
              <w:spacing w:after="0"/>
              <w:jc w:val="both"/>
              <w:rPr>
                <w:b/>
                <w:bCs/>
                <w:sz w:val="20"/>
                <w:szCs w:val="20"/>
              </w:rPr>
            </w:pPr>
            <w:r>
              <w:rPr>
                <w:b/>
                <w:bCs/>
                <w:sz w:val="20"/>
                <w:szCs w:val="20"/>
              </w:rPr>
              <w:t xml:space="preserve">Capitolul V, pct. 63 </w:t>
            </w:r>
          </w:p>
          <w:p w14:paraId="0192308F" w14:textId="77777777" w:rsidR="002522A5" w:rsidRDefault="002522A5" w:rsidP="002522A5">
            <w:pPr>
              <w:spacing w:after="0"/>
              <w:jc w:val="both"/>
              <w:rPr>
                <w:sz w:val="20"/>
                <w:szCs w:val="20"/>
              </w:rPr>
            </w:pPr>
            <w:r>
              <w:rPr>
                <w:sz w:val="20"/>
                <w:szCs w:val="20"/>
              </w:rPr>
              <w:t>Eliberarea şi evidenţa certificatelor</w:t>
            </w:r>
          </w:p>
        </w:tc>
        <w:tc>
          <w:tcPr>
            <w:tcW w:w="1515" w:type="dxa"/>
            <w:tcBorders>
              <w:top w:val="single" w:sz="4" w:space="0" w:color="000000"/>
              <w:left w:val="single" w:sz="4" w:space="0" w:color="000000"/>
              <w:bottom w:val="single" w:sz="4" w:space="0" w:color="000000"/>
              <w:right w:val="single" w:sz="4" w:space="0" w:color="000000"/>
            </w:tcBorders>
          </w:tcPr>
          <w:p w14:paraId="605D8F07" w14:textId="77777777" w:rsidR="002522A5" w:rsidRDefault="002522A5" w:rsidP="002522A5">
            <w:pPr>
              <w:spacing w:after="0" w:line="276" w:lineRule="auto"/>
              <w:jc w:val="center"/>
              <w:rPr>
                <w:b/>
                <w:bCs/>
                <w:sz w:val="20"/>
                <w:szCs w:val="20"/>
              </w:rPr>
            </w:pPr>
            <w:r>
              <w:rPr>
                <w:b/>
                <w:bCs/>
                <w:sz w:val="20"/>
                <w:szCs w:val="20"/>
              </w:rPr>
              <w:t>Art. 6</w:t>
            </w:r>
          </w:p>
          <w:p w14:paraId="0044D86A" w14:textId="77777777" w:rsidR="002522A5" w:rsidRDefault="002522A5" w:rsidP="002522A5">
            <w:pPr>
              <w:spacing w:after="0" w:line="276" w:lineRule="auto"/>
              <w:jc w:val="center"/>
              <w:rPr>
                <w:sz w:val="20"/>
                <w:szCs w:val="20"/>
              </w:rPr>
            </w:pPr>
            <w:r>
              <w:rPr>
                <w:sz w:val="20"/>
                <w:szCs w:val="20"/>
              </w:rPr>
              <w:t>Ghișeul Unic Electronic</w:t>
            </w:r>
          </w:p>
          <w:p w14:paraId="6C2F036B" w14:textId="77777777" w:rsidR="002522A5" w:rsidRDefault="002522A5" w:rsidP="002522A5">
            <w:pPr>
              <w:spacing w:after="0" w:line="276" w:lineRule="auto"/>
              <w:jc w:val="center"/>
              <w:rPr>
                <w:b/>
                <w:bCs/>
                <w:sz w:val="20"/>
                <w:szCs w:val="20"/>
              </w:rPr>
            </w:pPr>
            <w:r>
              <w:rPr>
                <w:b/>
                <w:bCs/>
                <w:sz w:val="20"/>
                <w:szCs w:val="20"/>
              </w:rPr>
              <w:t>Art. 7</w:t>
            </w:r>
          </w:p>
          <w:p w14:paraId="62A30074"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Borders>
              <w:top w:val="single" w:sz="4" w:space="0" w:color="000000"/>
              <w:left w:val="single" w:sz="4" w:space="0" w:color="000000"/>
              <w:bottom w:val="single" w:sz="4" w:space="0" w:color="000000"/>
              <w:right w:val="single" w:sz="4" w:space="0" w:color="000000"/>
            </w:tcBorders>
          </w:tcPr>
          <w:p w14:paraId="22554F9D" w14:textId="77777777" w:rsidR="002522A5" w:rsidRDefault="002522A5" w:rsidP="002522A5">
            <w:pPr>
              <w:spacing w:after="0"/>
              <w:jc w:val="center"/>
              <w:rPr>
                <w:b/>
                <w:bCs/>
                <w:sz w:val="20"/>
                <w:szCs w:val="20"/>
              </w:rPr>
            </w:pPr>
            <w:r>
              <w:rPr>
                <w:b/>
                <w:bCs/>
                <w:sz w:val="20"/>
                <w:szCs w:val="20"/>
              </w:rPr>
              <w:t xml:space="preserve">Art. 6 </w:t>
            </w:r>
          </w:p>
          <w:p w14:paraId="3DDBFBF9"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B5E534D" w14:textId="77777777" w:rsidR="002522A5" w:rsidRDefault="002522A5" w:rsidP="002522A5">
            <w:pPr>
              <w:spacing w:after="0"/>
              <w:jc w:val="center"/>
              <w:rPr>
                <w:b/>
                <w:bCs/>
                <w:sz w:val="20"/>
                <w:szCs w:val="20"/>
              </w:rPr>
            </w:pPr>
          </w:p>
          <w:p w14:paraId="2CAE94A1" w14:textId="77777777" w:rsidR="002522A5" w:rsidRDefault="002522A5" w:rsidP="002522A5">
            <w:pPr>
              <w:spacing w:after="0"/>
              <w:jc w:val="center"/>
              <w:rPr>
                <w:b/>
                <w:bCs/>
                <w:sz w:val="20"/>
                <w:szCs w:val="20"/>
              </w:rPr>
            </w:pPr>
            <w:r>
              <w:rPr>
                <w:b/>
                <w:bCs/>
                <w:sz w:val="20"/>
                <w:szCs w:val="20"/>
              </w:rPr>
              <w:t>Art. 8</w:t>
            </w:r>
          </w:p>
          <w:p w14:paraId="4088AE4B" w14:textId="77777777" w:rsidR="002522A5" w:rsidRDefault="002522A5" w:rsidP="002522A5">
            <w:pPr>
              <w:spacing w:after="0"/>
              <w:jc w:val="center"/>
              <w:rPr>
                <w:b/>
                <w:bCs/>
                <w:sz w:val="20"/>
                <w:szCs w:val="20"/>
              </w:rPr>
            </w:pPr>
            <w:r>
              <w:rPr>
                <w:sz w:val="20"/>
                <w:szCs w:val="20"/>
              </w:rPr>
              <w:t>Proceduri prin mijloace electronice</w:t>
            </w:r>
          </w:p>
          <w:p w14:paraId="569349DD" w14:textId="77777777" w:rsidR="002522A5" w:rsidRDefault="002522A5" w:rsidP="002522A5">
            <w:pPr>
              <w:spacing w:after="0"/>
              <w:jc w:val="center"/>
              <w:rPr>
                <w:sz w:val="20"/>
                <w:szCs w:val="20"/>
              </w:rPr>
            </w:pPr>
          </w:p>
        </w:tc>
        <w:tc>
          <w:tcPr>
            <w:tcW w:w="3390" w:type="dxa"/>
            <w:tcBorders>
              <w:top w:val="single" w:sz="4" w:space="0" w:color="000000"/>
              <w:left w:val="single" w:sz="4" w:space="0" w:color="000000"/>
              <w:bottom w:val="single" w:sz="4" w:space="0" w:color="000000"/>
              <w:right w:val="single" w:sz="4" w:space="0" w:color="000000"/>
            </w:tcBorders>
          </w:tcPr>
          <w:p w14:paraId="6B857C39"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7AFB87D8" w14:textId="77777777" w:rsidR="002522A5" w:rsidRDefault="002522A5" w:rsidP="002522A5">
            <w:pPr>
              <w:spacing w:after="0"/>
              <w:jc w:val="both"/>
              <w:rPr>
                <w:sz w:val="20"/>
                <w:szCs w:val="20"/>
              </w:rPr>
            </w:pPr>
            <w:r>
              <w:rPr>
                <w:sz w:val="20"/>
                <w:szCs w:val="20"/>
              </w:rPr>
              <w:t>Asigurarea aplicabilității mecanismelor de semnătură electronică și pentru cetățenii statelor membre UE și SEE.</w:t>
            </w:r>
          </w:p>
        </w:tc>
        <w:tc>
          <w:tcPr>
            <w:tcW w:w="1245" w:type="dxa"/>
            <w:tcBorders>
              <w:top w:val="single" w:sz="4" w:space="0" w:color="000000"/>
              <w:left w:val="single" w:sz="4" w:space="0" w:color="000000"/>
              <w:bottom w:val="single" w:sz="4" w:space="0" w:color="000000"/>
              <w:right w:val="single" w:sz="4" w:space="0" w:color="000000"/>
            </w:tcBorders>
          </w:tcPr>
          <w:p w14:paraId="1E977477"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335BAA9C"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EACF10C"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2BA8330D" w14:textId="77777777" w:rsidR="002522A5" w:rsidRDefault="002522A5" w:rsidP="002522A5">
            <w:pPr>
              <w:spacing w:after="0"/>
              <w:rPr>
                <w:sz w:val="20"/>
                <w:szCs w:val="20"/>
              </w:rPr>
            </w:pPr>
            <w:r>
              <w:rPr>
                <w:b/>
                <w:bCs/>
                <w:sz w:val="20"/>
                <w:szCs w:val="20"/>
              </w:rPr>
              <w:t>La adoptarea amendamentului (și la înființarea GUE)</w:t>
            </w:r>
          </w:p>
        </w:tc>
      </w:tr>
      <w:tr w:rsidR="002522A5" w14:paraId="3745715B" w14:textId="77777777">
        <w:tc>
          <w:tcPr>
            <w:tcW w:w="562" w:type="dxa"/>
            <w:tcBorders>
              <w:top w:val="single" w:sz="4" w:space="0" w:color="000000"/>
              <w:left w:val="single" w:sz="4" w:space="0" w:color="000000"/>
              <w:bottom w:val="single" w:sz="4" w:space="0" w:color="000000"/>
              <w:right w:val="single" w:sz="4" w:space="0" w:color="000000"/>
            </w:tcBorders>
          </w:tcPr>
          <w:p w14:paraId="20319323" w14:textId="77777777" w:rsidR="002522A5" w:rsidRDefault="002522A5" w:rsidP="002522A5">
            <w:pPr>
              <w:numPr>
                <w:ilvl w:val="0"/>
                <w:numId w:val="10"/>
              </w:numPr>
              <w:jc w:val="center"/>
              <w:rPr>
                <w:color w:val="000000"/>
              </w:rPr>
            </w:pPr>
            <w:r>
              <w:rPr>
                <w:color w:val="000000"/>
                <w:sz w:val="20"/>
                <w:szCs w:val="20"/>
              </w:rPr>
              <w:t>73.</w:t>
            </w:r>
          </w:p>
        </w:tc>
        <w:tc>
          <w:tcPr>
            <w:tcW w:w="1358" w:type="dxa"/>
            <w:tcBorders>
              <w:top w:val="single" w:sz="4" w:space="0" w:color="000000"/>
              <w:left w:val="single" w:sz="4" w:space="0" w:color="000000"/>
              <w:bottom w:val="single" w:sz="4" w:space="0" w:color="000000"/>
              <w:right w:val="single" w:sz="4" w:space="0" w:color="000000"/>
            </w:tcBorders>
          </w:tcPr>
          <w:p w14:paraId="28E67344" w14:textId="77777777" w:rsidR="002522A5" w:rsidRDefault="002522A5" w:rsidP="002522A5">
            <w:pPr>
              <w:tabs>
                <w:tab w:val="left" w:pos="502"/>
              </w:tabs>
              <w:spacing w:after="0"/>
              <w:rPr>
                <w:b/>
                <w:bCs/>
                <w:sz w:val="20"/>
                <w:szCs w:val="20"/>
              </w:rPr>
            </w:pPr>
            <w:r>
              <w:rPr>
                <w:b/>
                <w:bCs/>
                <w:sz w:val="20"/>
                <w:szCs w:val="20"/>
              </w:rPr>
              <w:t>Servicii de geodezie, cartografie, prospecțiuni topografice, geoinformatică și cadastru:</w:t>
            </w:r>
          </w:p>
          <w:p w14:paraId="2BE0D178" w14:textId="77777777" w:rsidR="002522A5" w:rsidRDefault="002522A5" w:rsidP="002522A5">
            <w:pPr>
              <w:tabs>
                <w:tab w:val="left" w:pos="502"/>
              </w:tabs>
              <w:spacing w:after="0"/>
              <w:rPr>
                <w:sz w:val="20"/>
                <w:szCs w:val="20"/>
              </w:rPr>
            </w:pPr>
            <w:r>
              <w:rPr>
                <w:b/>
                <w:bCs/>
                <w:sz w:val="20"/>
                <w:szCs w:val="20"/>
              </w:rPr>
              <w:t>Procedura de certificare</w:t>
            </w:r>
          </w:p>
        </w:tc>
        <w:tc>
          <w:tcPr>
            <w:tcW w:w="1545" w:type="dxa"/>
            <w:tcBorders>
              <w:top w:val="single" w:sz="4" w:space="0" w:color="000000"/>
              <w:left w:val="single" w:sz="4" w:space="0" w:color="000000"/>
              <w:bottom w:val="single" w:sz="4" w:space="0" w:color="000000"/>
              <w:right w:val="single" w:sz="4" w:space="0" w:color="000000"/>
            </w:tcBorders>
          </w:tcPr>
          <w:p w14:paraId="6AD0B34C" w14:textId="77777777" w:rsidR="002522A5" w:rsidRDefault="002522A5" w:rsidP="002522A5">
            <w:pPr>
              <w:tabs>
                <w:tab w:val="left" w:pos="299"/>
              </w:tabs>
              <w:spacing w:after="0"/>
              <w:rPr>
                <w:sz w:val="20"/>
                <w:szCs w:val="20"/>
              </w:rPr>
            </w:pPr>
            <w:r>
              <w:rPr>
                <w:b/>
                <w:bCs/>
                <w:sz w:val="20"/>
                <w:szCs w:val="20"/>
              </w:rPr>
              <w:t>Hotărârea Guvernului nr. 817/2020</w:t>
            </w:r>
            <w:r>
              <w:rPr>
                <w:sz w:val="20"/>
                <w:szCs w:val="20"/>
              </w:rPr>
              <w:t xml:space="preserve"> pentru aprobarea R</w:t>
            </w:r>
            <w:r>
              <w:rPr>
                <w:sz w:val="20"/>
                <w:szCs w:val="20"/>
              </w:rPr>
              <w:lastRenderedPageBreak/>
              <w:t>egulamentului</w:t>
            </w:r>
          </w:p>
          <w:p w14:paraId="637B481E" w14:textId="77777777" w:rsidR="002522A5" w:rsidRDefault="002522A5" w:rsidP="002522A5">
            <w:pPr>
              <w:tabs>
                <w:tab w:val="left" w:pos="299"/>
              </w:tabs>
              <w:spacing w:after="0"/>
              <w:rPr>
                <w:sz w:val="20"/>
                <w:szCs w:val="20"/>
              </w:rPr>
            </w:pPr>
            <w:r>
              <w:rPr>
                <w:sz w:val="20"/>
                <w:szCs w:val="20"/>
              </w:rPr>
              <w:t>cu privire la certificarea specialiștilor în do</w:t>
            </w:r>
            <w:r>
              <w:rPr>
                <w:sz w:val="20"/>
                <w:szCs w:val="20"/>
              </w:rPr>
              <w:lastRenderedPageBreak/>
              <w:t>meniile</w:t>
            </w:r>
          </w:p>
          <w:p w14:paraId="0B8A9B1E" w14:textId="77777777" w:rsidR="002522A5" w:rsidRDefault="002522A5" w:rsidP="002522A5">
            <w:pPr>
              <w:tabs>
                <w:tab w:val="left" w:pos="299"/>
              </w:tabs>
              <w:spacing w:after="0"/>
              <w:rPr>
                <w:sz w:val="20"/>
                <w:szCs w:val="20"/>
              </w:rPr>
            </w:pPr>
            <w:r>
              <w:rPr>
                <w:sz w:val="20"/>
                <w:szCs w:val="20"/>
              </w:rPr>
              <w:t>geodeziei, cartografiei, prospecțiunilor topografice,</w:t>
            </w:r>
          </w:p>
          <w:p w14:paraId="5F6D76CF" w14:textId="77777777" w:rsidR="002522A5" w:rsidRDefault="002522A5" w:rsidP="002522A5">
            <w:pPr>
              <w:tabs>
                <w:tab w:val="left" w:pos="299"/>
              </w:tabs>
              <w:spacing w:after="0"/>
              <w:rPr>
                <w:sz w:val="20"/>
                <w:szCs w:val="20"/>
              </w:rPr>
            </w:pPr>
            <w:r>
              <w:rPr>
                <w:sz w:val="20"/>
                <w:szCs w:val="20"/>
              </w:rPr>
              <w:t>geoinformaticii, evaluării bunurilor imobile și</w:t>
            </w:r>
          </w:p>
          <w:p w14:paraId="0573C3C9" w14:textId="77777777" w:rsidR="002522A5" w:rsidRDefault="002522A5" w:rsidP="002522A5">
            <w:pPr>
              <w:tabs>
                <w:tab w:val="left" w:pos="299"/>
              </w:tabs>
              <w:spacing w:after="0"/>
              <w:rPr>
                <w:sz w:val="20"/>
                <w:szCs w:val="20"/>
              </w:rPr>
            </w:pPr>
            <w:r>
              <w:rPr>
                <w:sz w:val="20"/>
                <w:szCs w:val="20"/>
              </w:rPr>
              <w:t>cadastrului.</w:t>
            </w:r>
          </w:p>
        </w:tc>
        <w:tc>
          <w:tcPr>
            <w:tcW w:w="1830" w:type="dxa"/>
            <w:tcBorders>
              <w:top w:val="single" w:sz="4" w:space="0" w:color="000000"/>
              <w:left w:val="single" w:sz="4" w:space="0" w:color="000000"/>
              <w:bottom w:val="single" w:sz="4" w:space="0" w:color="000000"/>
              <w:right w:val="single" w:sz="4" w:space="0" w:color="000000"/>
            </w:tcBorders>
          </w:tcPr>
          <w:p w14:paraId="452AAEAA" w14:textId="77777777" w:rsidR="002522A5" w:rsidRDefault="002522A5" w:rsidP="002522A5">
            <w:pPr>
              <w:spacing w:after="0"/>
              <w:jc w:val="both"/>
              <w:rPr>
                <w:sz w:val="20"/>
                <w:szCs w:val="20"/>
              </w:rPr>
            </w:pPr>
            <w:r>
              <w:rPr>
                <w:b/>
                <w:bCs/>
                <w:sz w:val="20"/>
                <w:szCs w:val="20"/>
              </w:rPr>
              <w:t>Capitolul V, pct. 64</w:t>
            </w:r>
            <w:r>
              <w:rPr>
                <w:sz w:val="20"/>
                <w:szCs w:val="20"/>
              </w:rPr>
              <w:t xml:space="preserve"> Eliberarea şi evidenţa certificatelor</w:t>
            </w:r>
          </w:p>
        </w:tc>
        <w:tc>
          <w:tcPr>
            <w:tcW w:w="1515" w:type="dxa"/>
            <w:tcBorders>
              <w:top w:val="single" w:sz="4" w:space="0" w:color="000000"/>
              <w:left w:val="single" w:sz="4" w:space="0" w:color="000000"/>
              <w:bottom w:val="single" w:sz="4" w:space="0" w:color="000000"/>
              <w:right w:val="single" w:sz="4" w:space="0" w:color="000000"/>
            </w:tcBorders>
          </w:tcPr>
          <w:p w14:paraId="117B95E3" w14:textId="77777777" w:rsidR="002522A5" w:rsidRDefault="002522A5" w:rsidP="002522A5">
            <w:pPr>
              <w:spacing w:after="0"/>
              <w:jc w:val="center"/>
              <w:rPr>
                <w:b/>
                <w:bCs/>
                <w:sz w:val="20"/>
                <w:szCs w:val="20"/>
              </w:rPr>
            </w:pPr>
            <w:r>
              <w:rPr>
                <w:b/>
                <w:bCs/>
                <w:sz w:val="20"/>
                <w:szCs w:val="20"/>
              </w:rPr>
              <w:t>Art. 10</w:t>
            </w:r>
          </w:p>
          <w:p w14:paraId="4D31EF0B" w14:textId="77777777" w:rsidR="002522A5" w:rsidRDefault="002522A5" w:rsidP="002522A5">
            <w:pPr>
              <w:spacing w:after="0"/>
              <w:jc w:val="center"/>
              <w:rPr>
                <w:b/>
                <w:bCs/>
                <w:sz w:val="20"/>
                <w:szCs w:val="20"/>
              </w:rPr>
            </w:pPr>
            <w:r>
              <w:rPr>
                <w:sz w:val="20"/>
                <w:szCs w:val="20"/>
              </w:rPr>
              <w:t>Durata autorizației</w:t>
            </w:r>
          </w:p>
        </w:tc>
        <w:tc>
          <w:tcPr>
            <w:tcW w:w="1350" w:type="dxa"/>
            <w:tcBorders>
              <w:top w:val="single" w:sz="4" w:space="0" w:color="000000"/>
              <w:left w:val="single" w:sz="4" w:space="0" w:color="000000"/>
              <w:bottom w:val="single" w:sz="4" w:space="0" w:color="000000"/>
              <w:right w:val="single" w:sz="4" w:space="0" w:color="000000"/>
            </w:tcBorders>
          </w:tcPr>
          <w:p w14:paraId="0FAC6113" w14:textId="77777777" w:rsidR="002522A5" w:rsidRDefault="002522A5" w:rsidP="002522A5">
            <w:pPr>
              <w:spacing w:after="0"/>
              <w:jc w:val="center"/>
              <w:rPr>
                <w:b/>
                <w:bCs/>
                <w:sz w:val="20"/>
                <w:szCs w:val="20"/>
              </w:rPr>
            </w:pPr>
            <w:r>
              <w:rPr>
                <w:b/>
                <w:bCs/>
                <w:sz w:val="20"/>
                <w:szCs w:val="20"/>
              </w:rPr>
              <w:t>Art. 11</w:t>
            </w:r>
          </w:p>
          <w:p w14:paraId="6314D4D7" w14:textId="77777777" w:rsidR="002522A5" w:rsidRDefault="002522A5" w:rsidP="002522A5">
            <w:pPr>
              <w:spacing w:after="0"/>
              <w:jc w:val="center"/>
              <w:rPr>
                <w:sz w:val="20"/>
                <w:szCs w:val="20"/>
              </w:rPr>
            </w:pPr>
            <w:r>
              <w:rPr>
                <w:sz w:val="20"/>
                <w:szCs w:val="20"/>
              </w:rPr>
              <w:t>Durata autorizației</w:t>
            </w:r>
          </w:p>
        </w:tc>
        <w:tc>
          <w:tcPr>
            <w:tcW w:w="3390" w:type="dxa"/>
            <w:tcBorders>
              <w:top w:val="single" w:sz="4" w:space="0" w:color="000000"/>
              <w:left w:val="single" w:sz="4" w:space="0" w:color="000000"/>
              <w:bottom w:val="single" w:sz="4" w:space="0" w:color="000000"/>
              <w:right w:val="single" w:sz="4" w:space="0" w:color="000000"/>
            </w:tcBorders>
          </w:tcPr>
          <w:p w14:paraId="31362C20" w14:textId="77777777" w:rsidR="002522A5" w:rsidRDefault="002522A5" w:rsidP="002522A5">
            <w:pPr>
              <w:spacing w:after="0"/>
              <w:ind w:left="24"/>
              <w:jc w:val="both"/>
              <w:rPr>
                <w:sz w:val="20"/>
                <w:szCs w:val="20"/>
              </w:rPr>
            </w:pPr>
            <w:r>
              <w:rPr>
                <w:sz w:val="20"/>
                <w:szCs w:val="20"/>
              </w:rPr>
              <w:t>Modificarea prevederii într-un mod care să permită reînnoirea duratei certificării, cu</w:t>
            </w:r>
            <w:r>
              <w:rPr>
                <w:sz w:val="20"/>
                <w:szCs w:val="20"/>
              </w:rPr>
              <w:lastRenderedPageBreak/>
              <w:t xml:space="preserve"> </w:t>
            </w:r>
            <w:r>
              <w:rPr>
                <w:sz w:val="20"/>
                <w:szCs w:val="20"/>
              </w:rPr>
              <w:t>obligația de formare continuă.</w:t>
            </w:r>
          </w:p>
        </w:tc>
        <w:tc>
          <w:tcPr>
            <w:tcW w:w="1245" w:type="dxa"/>
            <w:tcBorders>
              <w:top w:val="single" w:sz="4" w:space="0" w:color="000000"/>
              <w:left w:val="single" w:sz="4" w:space="0" w:color="000000"/>
              <w:bottom w:val="single" w:sz="4" w:space="0" w:color="000000"/>
              <w:right w:val="single" w:sz="4" w:space="0" w:color="000000"/>
            </w:tcBorders>
          </w:tcPr>
          <w:p w14:paraId="0647904F"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277E186" w14:textId="77777777" w:rsidR="002522A5" w:rsidRDefault="002522A5" w:rsidP="002522A5">
            <w:pPr>
              <w:tabs>
                <w:tab w:val="center" w:pos="4703"/>
                <w:tab w:val="right" w:pos="9406"/>
              </w:tabs>
              <w:spacing w:after="0"/>
              <w:jc w:val="center"/>
              <w:rPr>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4C137558" w14:textId="77777777" w:rsidR="002522A5" w:rsidRDefault="002522A5" w:rsidP="002522A5">
            <w:pPr>
              <w:spacing w:after="0"/>
              <w:jc w:val="center"/>
            </w:pPr>
            <w:r>
              <w:rPr>
                <w:sz w:val="20"/>
                <w:szCs w:val="20"/>
              </w:rPr>
              <w:t>Trim. I 2027</w:t>
            </w:r>
          </w:p>
        </w:tc>
        <w:tc>
          <w:tcPr>
            <w:tcW w:w="1290" w:type="dxa"/>
            <w:tcBorders>
              <w:top w:val="single" w:sz="4" w:space="0" w:color="000000"/>
              <w:left w:val="single" w:sz="4" w:space="0" w:color="000000"/>
              <w:bottom w:val="single" w:sz="4" w:space="0" w:color="000000"/>
              <w:right w:val="single" w:sz="4" w:space="0" w:color="000000"/>
            </w:tcBorders>
          </w:tcPr>
          <w:p w14:paraId="21899C7F" w14:textId="77777777" w:rsidR="002522A5" w:rsidRDefault="002522A5" w:rsidP="002522A5">
            <w:pPr>
              <w:spacing w:after="0"/>
              <w:rPr>
                <w:sz w:val="20"/>
                <w:szCs w:val="20"/>
              </w:rPr>
            </w:pPr>
            <w:r>
              <w:rPr>
                <w:b/>
                <w:bCs/>
                <w:sz w:val="20"/>
                <w:szCs w:val="20"/>
              </w:rPr>
              <w:t>La adoptarea amendamentului</w:t>
            </w:r>
          </w:p>
        </w:tc>
      </w:tr>
      <w:tr w:rsidR="002522A5" w14:paraId="65A26182" w14:textId="77777777">
        <w:tc>
          <w:tcPr>
            <w:tcW w:w="562" w:type="dxa"/>
          </w:tcPr>
          <w:p w14:paraId="7E1A72E4" w14:textId="77777777" w:rsidR="002522A5" w:rsidRDefault="002522A5" w:rsidP="002522A5">
            <w:pPr>
              <w:numPr>
                <w:ilvl w:val="0"/>
                <w:numId w:val="10"/>
              </w:numPr>
              <w:jc w:val="center"/>
              <w:rPr>
                <w:color w:val="000000"/>
              </w:rPr>
            </w:pPr>
            <w:r>
              <w:rPr>
                <w:color w:val="000000"/>
                <w:sz w:val="20"/>
                <w:szCs w:val="20"/>
              </w:rPr>
              <w:t>74.</w:t>
            </w:r>
          </w:p>
        </w:tc>
        <w:tc>
          <w:tcPr>
            <w:tcW w:w="1358" w:type="dxa"/>
          </w:tcPr>
          <w:p w14:paraId="57B695EE" w14:textId="77777777" w:rsidR="002522A5" w:rsidRDefault="002522A5" w:rsidP="002522A5">
            <w:pPr>
              <w:tabs>
                <w:tab w:val="left" w:pos="502"/>
              </w:tabs>
              <w:spacing w:after="0"/>
              <w:rPr>
                <w:b/>
                <w:bCs/>
                <w:sz w:val="20"/>
                <w:szCs w:val="20"/>
              </w:rPr>
            </w:pPr>
            <w:r>
              <w:rPr>
                <w:b/>
                <w:bCs/>
                <w:sz w:val="20"/>
                <w:szCs w:val="20"/>
              </w:rPr>
              <w:t>Servicii de avocatură</w:t>
            </w:r>
          </w:p>
          <w:p w14:paraId="12A2A41B" w14:textId="77777777" w:rsidR="002522A5" w:rsidRDefault="002522A5" w:rsidP="002522A5">
            <w:pPr>
              <w:tabs>
                <w:tab w:val="left" w:pos="502"/>
              </w:tabs>
              <w:spacing w:after="0"/>
              <w:rPr>
                <w:b/>
                <w:bCs/>
                <w:sz w:val="20"/>
                <w:szCs w:val="20"/>
              </w:rPr>
            </w:pPr>
          </w:p>
        </w:tc>
        <w:tc>
          <w:tcPr>
            <w:tcW w:w="1545" w:type="dxa"/>
          </w:tcPr>
          <w:p w14:paraId="047E4EB8" w14:textId="77777777" w:rsidR="002522A5" w:rsidRDefault="002522A5" w:rsidP="002522A5">
            <w:pPr>
              <w:tabs>
                <w:tab w:val="left" w:pos="299"/>
              </w:tabs>
              <w:spacing w:after="0"/>
              <w:rPr>
                <w:sz w:val="20"/>
                <w:szCs w:val="20"/>
              </w:rPr>
            </w:pPr>
            <w:r>
              <w:rPr>
                <w:b/>
                <w:bCs/>
                <w:sz w:val="20"/>
                <w:szCs w:val="20"/>
              </w:rPr>
              <w:t>Lege nr. 1260/2002</w:t>
            </w:r>
            <w:r>
              <w:rPr>
                <w:sz w:val="20"/>
                <w:szCs w:val="20"/>
              </w:rPr>
              <w:t xml:space="preserve"> cu privire la avocatură </w:t>
            </w:r>
          </w:p>
        </w:tc>
        <w:tc>
          <w:tcPr>
            <w:tcW w:w="1830" w:type="dxa"/>
          </w:tcPr>
          <w:p w14:paraId="7C9E9114" w14:textId="77777777" w:rsidR="002522A5" w:rsidRDefault="002522A5" w:rsidP="002522A5">
            <w:pPr>
              <w:spacing w:after="0"/>
              <w:jc w:val="both"/>
              <w:rPr>
                <w:b/>
                <w:bCs/>
                <w:sz w:val="20"/>
                <w:szCs w:val="20"/>
              </w:rPr>
            </w:pPr>
            <w:r>
              <w:rPr>
                <w:b/>
                <w:bCs/>
                <w:sz w:val="20"/>
                <w:szCs w:val="20"/>
              </w:rPr>
              <w:t>Art. 10</w:t>
            </w:r>
          </w:p>
          <w:p w14:paraId="6A309ADC" w14:textId="77777777" w:rsidR="002522A5" w:rsidRDefault="002522A5" w:rsidP="002522A5">
            <w:pPr>
              <w:spacing w:after="0"/>
              <w:jc w:val="both"/>
              <w:rPr>
                <w:b/>
                <w:bCs/>
                <w:sz w:val="20"/>
                <w:szCs w:val="20"/>
              </w:rPr>
            </w:pPr>
            <w:r>
              <w:rPr>
                <w:b/>
                <w:bCs/>
                <w:sz w:val="20"/>
                <w:szCs w:val="20"/>
              </w:rPr>
              <w:t>Cerinţe pentru exercitarea profesiei de avocat</w:t>
            </w:r>
          </w:p>
          <w:p w14:paraId="65B1C7A8" w14:textId="77777777" w:rsidR="002522A5" w:rsidRDefault="002522A5" w:rsidP="002522A5">
            <w:pPr>
              <w:spacing w:after="0"/>
              <w:jc w:val="both"/>
              <w:rPr>
                <w:sz w:val="20"/>
                <w:szCs w:val="20"/>
              </w:rPr>
            </w:pPr>
            <w:r>
              <w:rPr>
                <w:b/>
                <w:bCs/>
                <w:sz w:val="20"/>
                <w:szCs w:val="20"/>
              </w:rPr>
              <w:t>Art. 15 alin. (1)</w:t>
            </w:r>
            <w:r>
              <w:rPr>
                <w:sz w:val="20"/>
                <w:szCs w:val="20"/>
              </w:rPr>
              <w:t xml:space="preserve"> Avocat stagiar poate fi cetăţeanul Republicii Moldova, licenţiat în drept, în privința căruia nu a fost instituită o măsură de ocrotire judiciară sub forma tutelei și care are o reputaţie ireproşabilă, care a promovat examenul de admitere la stagiu şi care a încheiat cu</w:t>
            </w:r>
            <w:r>
              <w:rPr>
                <w:sz w:val="20"/>
                <w:szCs w:val="20"/>
              </w:rPr>
              <w:lastRenderedPageBreak/>
              <w:t xml:space="preserve"> unul dintre avocaţi contract de efectuare a stagiului profesional.</w:t>
            </w:r>
          </w:p>
          <w:p w14:paraId="70455AC9" w14:textId="77777777" w:rsidR="002522A5" w:rsidRDefault="002522A5" w:rsidP="002522A5">
            <w:pPr>
              <w:spacing w:after="0"/>
              <w:jc w:val="both"/>
              <w:rPr>
                <w:b/>
                <w:bCs/>
                <w:sz w:val="20"/>
                <w:szCs w:val="20"/>
              </w:rPr>
            </w:pPr>
            <w:r>
              <w:rPr>
                <w:b/>
                <w:bCs/>
                <w:sz w:val="20"/>
                <w:szCs w:val="20"/>
              </w:rPr>
              <w:t>Art. 18 alin (2)</w:t>
            </w:r>
          </w:p>
          <w:p w14:paraId="2FB8BA4C" w14:textId="77777777" w:rsidR="002522A5" w:rsidRDefault="002522A5" w:rsidP="002522A5">
            <w:pPr>
              <w:spacing w:after="0"/>
              <w:jc w:val="both"/>
              <w:rPr>
                <w:sz w:val="20"/>
                <w:szCs w:val="20"/>
              </w:rPr>
            </w:pPr>
            <w:r>
              <w:rPr>
                <w:sz w:val="20"/>
                <w:szCs w:val="20"/>
              </w:rPr>
              <w:t>(2) La examenul de admitere la stagiu pot participa numai persoanele care întrunesc condiţiile</w:t>
            </w:r>
            <w:r>
              <w:rPr>
                <w:sz w:val="20"/>
                <w:szCs w:val="20"/>
              </w:rPr>
              <w:lastRenderedPageBreak/>
              <w:t xml:space="preserve"> prevăzute de lege pentru exercitarea profesiei de avocat.</w:t>
            </w:r>
          </w:p>
          <w:p w14:paraId="5CCFB107" w14:textId="77777777" w:rsidR="002522A5" w:rsidRDefault="002522A5" w:rsidP="002522A5">
            <w:pPr>
              <w:spacing w:after="0"/>
              <w:jc w:val="both"/>
              <w:rPr>
                <w:b/>
                <w:bCs/>
                <w:sz w:val="20"/>
                <w:szCs w:val="20"/>
              </w:rPr>
            </w:pPr>
            <w:r>
              <w:rPr>
                <w:b/>
                <w:bCs/>
                <w:sz w:val="20"/>
                <w:szCs w:val="20"/>
              </w:rPr>
              <w:t xml:space="preserve">Art. 21 </w:t>
            </w:r>
          </w:p>
          <w:p w14:paraId="26C734F5" w14:textId="77777777" w:rsidR="002522A5" w:rsidRDefault="002522A5" w:rsidP="002522A5">
            <w:pPr>
              <w:spacing w:after="0"/>
              <w:jc w:val="both"/>
              <w:rPr>
                <w:b/>
                <w:bCs/>
                <w:sz w:val="20"/>
                <w:szCs w:val="20"/>
              </w:rPr>
            </w:pPr>
            <w:r>
              <w:rPr>
                <w:b/>
                <w:bCs/>
                <w:sz w:val="20"/>
                <w:szCs w:val="20"/>
              </w:rPr>
              <w:t>Actele necesare pentru admiterea în profesia de avocat</w:t>
            </w:r>
          </w:p>
        </w:tc>
        <w:tc>
          <w:tcPr>
            <w:tcW w:w="1515" w:type="dxa"/>
          </w:tcPr>
          <w:p w14:paraId="4347658F" w14:textId="77777777" w:rsidR="002522A5" w:rsidRDefault="002522A5" w:rsidP="002522A5">
            <w:pPr>
              <w:spacing w:after="0" w:line="276" w:lineRule="auto"/>
              <w:jc w:val="center"/>
              <w:rPr>
                <w:b/>
                <w:bCs/>
                <w:sz w:val="20"/>
                <w:szCs w:val="20"/>
              </w:rPr>
            </w:pPr>
            <w:r>
              <w:rPr>
                <w:b/>
                <w:bCs/>
                <w:sz w:val="20"/>
                <w:szCs w:val="20"/>
              </w:rPr>
              <w:t>Art. 13</w:t>
            </w:r>
          </w:p>
          <w:p w14:paraId="250FEE86"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6F3E60C5" w14:textId="77777777" w:rsidR="002522A5" w:rsidRDefault="002522A5" w:rsidP="002522A5">
            <w:pPr>
              <w:spacing w:after="0"/>
              <w:jc w:val="center"/>
              <w:rPr>
                <w:sz w:val="20"/>
                <w:szCs w:val="20"/>
              </w:rPr>
            </w:pPr>
            <w:r>
              <w:rPr>
                <w:b/>
                <w:bCs/>
                <w:sz w:val="20"/>
                <w:szCs w:val="20"/>
              </w:rPr>
              <w:t xml:space="preserve">Art. 14 </w:t>
            </w:r>
            <w:r>
              <w:rPr>
                <w:sz w:val="20"/>
                <w:szCs w:val="20"/>
              </w:rPr>
              <w:t>Cerințe interzise</w:t>
            </w:r>
          </w:p>
        </w:tc>
        <w:tc>
          <w:tcPr>
            <w:tcW w:w="3390" w:type="dxa"/>
          </w:tcPr>
          <w:p w14:paraId="47135A74" w14:textId="77777777" w:rsidR="002522A5" w:rsidRDefault="002522A5" w:rsidP="002522A5">
            <w:pPr>
              <w:spacing w:after="0"/>
              <w:jc w:val="both"/>
              <w:rPr>
                <w:sz w:val="20"/>
                <w:szCs w:val="20"/>
              </w:rPr>
            </w:pPr>
            <w:r>
              <w:rPr>
                <w:sz w:val="20"/>
                <w:szCs w:val="20"/>
              </w:rPr>
              <w:t>Modificarea prevederii sau adăugarea unei prevederi noi, ce va permite dreptul cetățenilor UE și SEE de a deveni stagiari. Asigurarea conformității cu Directiva 98/5/CE de facilitare a exercitării cu caracter permanent a profesiei de avocat într-un stat membru. Dacă nu este prevăzut în Directiva 98/5/CE, se aplică Directiva 2006/123/CE</w:t>
            </w:r>
            <w:r>
              <w:rPr>
                <w:sz w:val="20"/>
                <w:szCs w:val="20"/>
              </w:rPr>
              <w:lastRenderedPageBreak/>
              <w:t xml:space="preserve"> </w:t>
            </w:r>
            <w:r>
              <w:rPr>
                <w:sz w:val="20"/>
                <w:szCs w:val="20"/>
              </w:rPr>
              <w:t>și aceasta trebuie modificată în consecință.</w:t>
            </w:r>
          </w:p>
        </w:tc>
        <w:tc>
          <w:tcPr>
            <w:tcW w:w="1245" w:type="dxa"/>
          </w:tcPr>
          <w:p w14:paraId="4C81FBC4"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31A47010" w14:textId="77777777" w:rsidR="002522A5" w:rsidRDefault="002522A5" w:rsidP="002522A5">
            <w:pPr>
              <w:tabs>
                <w:tab w:val="center" w:pos="4703"/>
                <w:tab w:val="right" w:pos="9406"/>
              </w:tabs>
              <w:spacing w:after="0"/>
              <w:jc w:val="center"/>
              <w:rPr>
                <w:sz w:val="20"/>
                <w:szCs w:val="20"/>
              </w:rPr>
            </w:pPr>
          </w:p>
        </w:tc>
        <w:tc>
          <w:tcPr>
            <w:tcW w:w="1245" w:type="dxa"/>
          </w:tcPr>
          <w:p w14:paraId="0C6BD1D5" w14:textId="77777777" w:rsidR="002522A5" w:rsidRDefault="002522A5" w:rsidP="002522A5">
            <w:pPr>
              <w:spacing w:after="0"/>
              <w:rPr>
                <w:sz w:val="20"/>
                <w:szCs w:val="20"/>
              </w:rPr>
            </w:pPr>
            <w:r>
              <w:rPr>
                <w:sz w:val="20"/>
                <w:szCs w:val="20"/>
              </w:rPr>
              <w:t>Trim. I 2027</w:t>
            </w:r>
          </w:p>
        </w:tc>
        <w:tc>
          <w:tcPr>
            <w:tcW w:w="1290" w:type="dxa"/>
          </w:tcPr>
          <w:p w14:paraId="1F5D9ED0" w14:textId="77777777" w:rsidR="002522A5" w:rsidRDefault="002522A5" w:rsidP="002522A5">
            <w:pPr>
              <w:spacing w:after="0"/>
              <w:rPr>
                <w:sz w:val="20"/>
                <w:szCs w:val="20"/>
              </w:rPr>
            </w:pPr>
            <w:r>
              <w:rPr>
                <w:b/>
                <w:bCs/>
                <w:sz w:val="20"/>
                <w:szCs w:val="20"/>
              </w:rPr>
              <w:t>La aderarea Republicii Moldova la UE</w:t>
            </w:r>
          </w:p>
        </w:tc>
      </w:tr>
      <w:tr w:rsidR="002522A5" w14:paraId="66CC8742" w14:textId="77777777">
        <w:tc>
          <w:tcPr>
            <w:tcW w:w="562" w:type="dxa"/>
          </w:tcPr>
          <w:p w14:paraId="2183B12A" w14:textId="77777777" w:rsidR="002522A5" w:rsidRDefault="002522A5" w:rsidP="002522A5">
            <w:pPr>
              <w:numPr>
                <w:ilvl w:val="0"/>
                <w:numId w:val="10"/>
              </w:numPr>
              <w:jc w:val="center"/>
              <w:rPr>
                <w:color w:val="000000"/>
              </w:rPr>
            </w:pPr>
            <w:r>
              <w:rPr>
                <w:color w:val="000000"/>
                <w:sz w:val="20"/>
                <w:szCs w:val="20"/>
              </w:rPr>
              <w:t>75.</w:t>
            </w:r>
          </w:p>
        </w:tc>
        <w:tc>
          <w:tcPr>
            <w:tcW w:w="1358" w:type="dxa"/>
          </w:tcPr>
          <w:p w14:paraId="5430522D" w14:textId="77777777" w:rsidR="002522A5" w:rsidRDefault="002522A5" w:rsidP="002522A5">
            <w:pPr>
              <w:tabs>
                <w:tab w:val="left" w:pos="502"/>
              </w:tabs>
              <w:spacing w:after="0"/>
              <w:rPr>
                <w:b/>
                <w:bCs/>
                <w:sz w:val="20"/>
                <w:szCs w:val="20"/>
              </w:rPr>
            </w:pPr>
            <w:r>
              <w:rPr>
                <w:b/>
                <w:bCs/>
                <w:sz w:val="20"/>
                <w:szCs w:val="20"/>
              </w:rPr>
              <w:t>Servicii de avocatură</w:t>
            </w:r>
          </w:p>
          <w:p w14:paraId="5CCD71D8" w14:textId="77777777" w:rsidR="002522A5" w:rsidRDefault="002522A5" w:rsidP="002522A5">
            <w:pPr>
              <w:tabs>
                <w:tab w:val="left" w:pos="502"/>
              </w:tabs>
              <w:spacing w:after="0"/>
              <w:rPr>
                <w:sz w:val="20"/>
                <w:szCs w:val="20"/>
              </w:rPr>
            </w:pPr>
          </w:p>
        </w:tc>
        <w:tc>
          <w:tcPr>
            <w:tcW w:w="1545" w:type="dxa"/>
          </w:tcPr>
          <w:p w14:paraId="50956214" w14:textId="77777777" w:rsidR="002522A5" w:rsidRDefault="002522A5" w:rsidP="002522A5">
            <w:pPr>
              <w:tabs>
                <w:tab w:val="left" w:pos="299"/>
              </w:tabs>
              <w:spacing w:after="0"/>
              <w:rPr>
                <w:sz w:val="20"/>
                <w:szCs w:val="20"/>
              </w:rPr>
            </w:pPr>
            <w:r>
              <w:rPr>
                <w:b/>
                <w:bCs/>
                <w:sz w:val="20"/>
                <w:szCs w:val="20"/>
              </w:rPr>
              <w:t>Lege nr. 1260/2002</w:t>
            </w:r>
            <w:r>
              <w:rPr>
                <w:sz w:val="20"/>
                <w:szCs w:val="20"/>
              </w:rPr>
              <w:t xml:space="preserve"> cu privire la avocatură </w:t>
            </w:r>
          </w:p>
        </w:tc>
        <w:tc>
          <w:tcPr>
            <w:tcW w:w="1830" w:type="dxa"/>
          </w:tcPr>
          <w:p w14:paraId="0DE087B7" w14:textId="77777777" w:rsidR="002522A5" w:rsidRDefault="002522A5" w:rsidP="002522A5">
            <w:pPr>
              <w:spacing w:after="0"/>
              <w:jc w:val="both"/>
              <w:rPr>
                <w:b/>
                <w:bCs/>
                <w:sz w:val="20"/>
                <w:szCs w:val="20"/>
              </w:rPr>
            </w:pPr>
            <w:r>
              <w:rPr>
                <w:b/>
                <w:bCs/>
                <w:sz w:val="20"/>
                <w:szCs w:val="20"/>
              </w:rPr>
              <w:t xml:space="preserve">Art. 22 </w:t>
            </w:r>
          </w:p>
          <w:p w14:paraId="79C320EA" w14:textId="77777777" w:rsidR="002522A5" w:rsidRDefault="002522A5" w:rsidP="002522A5">
            <w:pPr>
              <w:spacing w:after="0"/>
              <w:jc w:val="both"/>
              <w:rPr>
                <w:sz w:val="20"/>
                <w:szCs w:val="20"/>
              </w:rPr>
            </w:pPr>
            <w:r>
              <w:rPr>
                <w:sz w:val="20"/>
                <w:szCs w:val="20"/>
              </w:rPr>
              <w:t>Eliberarea licenței</w:t>
            </w:r>
          </w:p>
        </w:tc>
        <w:tc>
          <w:tcPr>
            <w:tcW w:w="1515" w:type="dxa"/>
          </w:tcPr>
          <w:p w14:paraId="4DD29C01" w14:textId="77777777" w:rsidR="002522A5" w:rsidRDefault="002522A5" w:rsidP="002522A5">
            <w:pPr>
              <w:spacing w:after="0" w:line="276" w:lineRule="auto"/>
              <w:jc w:val="center"/>
              <w:rPr>
                <w:b/>
                <w:bCs/>
                <w:sz w:val="20"/>
                <w:szCs w:val="20"/>
              </w:rPr>
            </w:pPr>
            <w:r>
              <w:rPr>
                <w:b/>
                <w:bCs/>
                <w:sz w:val="20"/>
                <w:szCs w:val="20"/>
              </w:rPr>
              <w:t>Art. 6</w:t>
            </w:r>
          </w:p>
          <w:p w14:paraId="23B7BAE4" w14:textId="77777777" w:rsidR="002522A5" w:rsidRDefault="002522A5" w:rsidP="002522A5">
            <w:pPr>
              <w:spacing w:after="0" w:line="276" w:lineRule="auto"/>
              <w:jc w:val="center"/>
              <w:rPr>
                <w:sz w:val="20"/>
                <w:szCs w:val="20"/>
              </w:rPr>
            </w:pPr>
            <w:r>
              <w:rPr>
                <w:sz w:val="20"/>
                <w:szCs w:val="20"/>
              </w:rPr>
              <w:t>Ghișeul Unic Electronic</w:t>
            </w:r>
          </w:p>
          <w:p w14:paraId="5A897F37" w14:textId="77777777" w:rsidR="002522A5" w:rsidRDefault="002522A5" w:rsidP="002522A5">
            <w:pPr>
              <w:spacing w:after="0" w:line="276" w:lineRule="auto"/>
              <w:jc w:val="center"/>
              <w:rPr>
                <w:sz w:val="20"/>
                <w:szCs w:val="20"/>
              </w:rPr>
            </w:pPr>
          </w:p>
          <w:p w14:paraId="67E23845" w14:textId="77777777" w:rsidR="002522A5" w:rsidRDefault="002522A5" w:rsidP="002522A5">
            <w:pPr>
              <w:spacing w:after="0" w:line="276" w:lineRule="auto"/>
              <w:jc w:val="center"/>
              <w:rPr>
                <w:b/>
                <w:bCs/>
                <w:sz w:val="20"/>
                <w:szCs w:val="20"/>
              </w:rPr>
            </w:pPr>
            <w:r>
              <w:rPr>
                <w:b/>
                <w:bCs/>
                <w:sz w:val="20"/>
                <w:szCs w:val="20"/>
              </w:rPr>
              <w:t>Art. 7</w:t>
            </w:r>
          </w:p>
          <w:p w14:paraId="6C95A05B"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4335B579" w14:textId="77777777" w:rsidR="002522A5" w:rsidRDefault="002522A5" w:rsidP="002522A5">
            <w:pPr>
              <w:spacing w:after="0"/>
              <w:jc w:val="center"/>
              <w:rPr>
                <w:b/>
                <w:bCs/>
                <w:sz w:val="20"/>
                <w:szCs w:val="20"/>
              </w:rPr>
            </w:pPr>
            <w:r>
              <w:rPr>
                <w:b/>
                <w:bCs/>
                <w:sz w:val="20"/>
                <w:szCs w:val="20"/>
              </w:rPr>
              <w:t xml:space="preserve">Art. 6 </w:t>
            </w:r>
          </w:p>
          <w:p w14:paraId="7E7FCAE1"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07971779" w14:textId="77777777" w:rsidR="002522A5" w:rsidRDefault="002522A5" w:rsidP="002522A5">
            <w:pPr>
              <w:spacing w:after="0"/>
              <w:jc w:val="center"/>
              <w:rPr>
                <w:b/>
                <w:bCs/>
                <w:sz w:val="20"/>
                <w:szCs w:val="20"/>
              </w:rPr>
            </w:pPr>
          </w:p>
          <w:p w14:paraId="4A6C28A4" w14:textId="77777777" w:rsidR="002522A5" w:rsidRDefault="002522A5" w:rsidP="002522A5">
            <w:pPr>
              <w:spacing w:after="0"/>
              <w:jc w:val="center"/>
              <w:rPr>
                <w:b/>
                <w:bCs/>
                <w:sz w:val="20"/>
                <w:szCs w:val="20"/>
              </w:rPr>
            </w:pPr>
            <w:r>
              <w:rPr>
                <w:b/>
                <w:bCs/>
                <w:sz w:val="20"/>
                <w:szCs w:val="20"/>
              </w:rPr>
              <w:t>Art. 8</w:t>
            </w:r>
          </w:p>
          <w:p w14:paraId="325FF172" w14:textId="77777777" w:rsidR="002522A5" w:rsidRDefault="002522A5" w:rsidP="002522A5">
            <w:pPr>
              <w:spacing w:after="0"/>
              <w:jc w:val="center"/>
              <w:rPr>
                <w:b/>
                <w:bCs/>
                <w:sz w:val="20"/>
                <w:szCs w:val="20"/>
              </w:rPr>
            </w:pPr>
            <w:r>
              <w:rPr>
                <w:sz w:val="20"/>
                <w:szCs w:val="20"/>
              </w:rPr>
              <w:t>Proceduri prin mijloace electronice</w:t>
            </w:r>
          </w:p>
          <w:p w14:paraId="25BE8266" w14:textId="77777777" w:rsidR="002522A5" w:rsidRDefault="002522A5" w:rsidP="002522A5">
            <w:pPr>
              <w:spacing w:after="0"/>
              <w:jc w:val="center"/>
              <w:rPr>
                <w:sz w:val="20"/>
                <w:szCs w:val="20"/>
              </w:rPr>
            </w:pPr>
          </w:p>
        </w:tc>
        <w:tc>
          <w:tcPr>
            <w:tcW w:w="3390" w:type="dxa"/>
          </w:tcPr>
          <w:p w14:paraId="189D50AF" w14:textId="77777777" w:rsidR="002522A5" w:rsidRDefault="002522A5" w:rsidP="002522A5">
            <w:pPr>
              <w:spacing w:after="0"/>
              <w:jc w:val="both"/>
              <w:rPr>
                <w:sz w:val="20"/>
                <w:szCs w:val="20"/>
              </w:rPr>
            </w:pPr>
            <w:r>
              <w:rPr>
                <w:sz w:val="20"/>
                <w:szCs w:val="20"/>
              </w:rPr>
              <w:t>Examinarea oportunității și după caz 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62D03F1"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67FD217F" w14:textId="77777777" w:rsidR="002522A5" w:rsidRDefault="002522A5" w:rsidP="002522A5">
            <w:pPr>
              <w:tabs>
                <w:tab w:val="center" w:pos="4703"/>
                <w:tab w:val="right" w:pos="9406"/>
              </w:tabs>
              <w:spacing w:after="0"/>
              <w:jc w:val="center"/>
              <w:rPr>
                <w:sz w:val="20"/>
                <w:szCs w:val="20"/>
              </w:rPr>
            </w:pPr>
          </w:p>
        </w:tc>
        <w:tc>
          <w:tcPr>
            <w:tcW w:w="1245" w:type="dxa"/>
          </w:tcPr>
          <w:p w14:paraId="74FAE305" w14:textId="77777777" w:rsidR="002522A5" w:rsidRDefault="002522A5" w:rsidP="002522A5">
            <w:pPr>
              <w:spacing w:after="0"/>
              <w:rPr>
                <w:sz w:val="20"/>
                <w:szCs w:val="20"/>
              </w:rPr>
            </w:pPr>
            <w:r>
              <w:rPr>
                <w:sz w:val="20"/>
                <w:szCs w:val="20"/>
              </w:rPr>
              <w:t>Trim. I 2027</w:t>
            </w:r>
          </w:p>
        </w:tc>
        <w:tc>
          <w:tcPr>
            <w:tcW w:w="1290" w:type="dxa"/>
          </w:tcPr>
          <w:p w14:paraId="57E42782" w14:textId="77777777" w:rsidR="002522A5" w:rsidRDefault="002522A5" w:rsidP="002522A5">
            <w:pPr>
              <w:spacing w:after="0"/>
              <w:rPr>
                <w:sz w:val="20"/>
                <w:szCs w:val="20"/>
              </w:rPr>
            </w:pPr>
            <w:r>
              <w:rPr>
                <w:b/>
                <w:bCs/>
                <w:sz w:val="20"/>
                <w:szCs w:val="20"/>
              </w:rPr>
              <w:t>La adoptarea amendamentului (și la înființarea GUE)</w:t>
            </w:r>
          </w:p>
        </w:tc>
      </w:tr>
      <w:tr w:rsidR="002522A5" w14:paraId="32D73511" w14:textId="77777777">
        <w:tc>
          <w:tcPr>
            <w:tcW w:w="562" w:type="dxa"/>
          </w:tcPr>
          <w:p w14:paraId="4F6DD16F" w14:textId="77777777" w:rsidR="002522A5" w:rsidRDefault="002522A5" w:rsidP="002522A5">
            <w:pPr>
              <w:numPr>
                <w:ilvl w:val="0"/>
                <w:numId w:val="10"/>
              </w:numPr>
              <w:jc w:val="center"/>
              <w:rPr>
                <w:color w:val="000000"/>
              </w:rPr>
            </w:pPr>
            <w:r>
              <w:rPr>
                <w:color w:val="000000"/>
                <w:sz w:val="20"/>
                <w:szCs w:val="20"/>
              </w:rPr>
              <w:t>76.</w:t>
            </w:r>
          </w:p>
        </w:tc>
        <w:tc>
          <w:tcPr>
            <w:tcW w:w="1358" w:type="dxa"/>
          </w:tcPr>
          <w:p w14:paraId="43085CBA" w14:textId="77777777" w:rsidR="002522A5" w:rsidRDefault="002522A5" w:rsidP="002522A5">
            <w:pPr>
              <w:tabs>
                <w:tab w:val="left" w:pos="502"/>
              </w:tabs>
              <w:spacing w:after="0"/>
              <w:rPr>
                <w:b/>
                <w:bCs/>
                <w:sz w:val="20"/>
                <w:szCs w:val="20"/>
              </w:rPr>
            </w:pPr>
            <w:r>
              <w:rPr>
                <w:b/>
                <w:bCs/>
                <w:sz w:val="20"/>
                <w:szCs w:val="20"/>
              </w:rPr>
              <w:t>Servicii de avocatură</w:t>
            </w:r>
          </w:p>
          <w:p w14:paraId="32DA1766" w14:textId="77777777" w:rsidR="002522A5" w:rsidRDefault="002522A5" w:rsidP="002522A5">
            <w:pPr>
              <w:tabs>
                <w:tab w:val="left" w:pos="502"/>
              </w:tabs>
              <w:spacing w:after="0"/>
              <w:rPr>
                <w:sz w:val="20"/>
                <w:szCs w:val="20"/>
              </w:rPr>
            </w:pPr>
          </w:p>
        </w:tc>
        <w:tc>
          <w:tcPr>
            <w:tcW w:w="1545" w:type="dxa"/>
          </w:tcPr>
          <w:p w14:paraId="73C076FF" w14:textId="77777777" w:rsidR="002522A5" w:rsidRDefault="002522A5" w:rsidP="002522A5">
            <w:pPr>
              <w:tabs>
                <w:tab w:val="left" w:pos="299"/>
              </w:tabs>
              <w:spacing w:after="0"/>
              <w:rPr>
                <w:sz w:val="20"/>
                <w:szCs w:val="20"/>
              </w:rPr>
            </w:pPr>
            <w:r>
              <w:rPr>
                <w:b/>
                <w:bCs/>
                <w:sz w:val="20"/>
                <w:szCs w:val="20"/>
              </w:rPr>
              <w:t xml:space="preserve">Lege nr. </w:t>
            </w:r>
            <w:r>
              <w:rPr>
                <w:b/>
                <w:bCs/>
                <w:sz w:val="20"/>
                <w:szCs w:val="20"/>
              </w:rPr>
              <w:lastRenderedPageBreak/>
              <w:t>1260/2002</w:t>
            </w:r>
            <w:r>
              <w:rPr>
                <w:sz w:val="20"/>
                <w:szCs w:val="20"/>
              </w:rPr>
              <w:t xml:space="preserve"> cu privi</w:t>
            </w:r>
            <w:r>
              <w:rPr>
                <w:sz w:val="20"/>
                <w:szCs w:val="20"/>
              </w:rPr>
              <w:lastRenderedPageBreak/>
              <w:t xml:space="preserve">re la avocatură </w:t>
            </w:r>
          </w:p>
        </w:tc>
        <w:tc>
          <w:tcPr>
            <w:tcW w:w="1830" w:type="dxa"/>
          </w:tcPr>
          <w:p w14:paraId="39A217C3" w14:textId="77777777" w:rsidR="002522A5" w:rsidRDefault="002522A5" w:rsidP="002522A5">
            <w:pPr>
              <w:spacing w:after="0"/>
              <w:jc w:val="both"/>
              <w:rPr>
                <w:b/>
                <w:bCs/>
                <w:sz w:val="20"/>
                <w:szCs w:val="20"/>
              </w:rPr>
            </w:pPr>
            <w:r>
              <w:rPr>
                <w:b/>
                <w:bCs/>
                <w:sz w:val="20"/>
                <w:szCs w:val="20"/>
              </w:rPr>
              <w:t xml:space="preserve">Art. 32 </w:t>
            </w:r>
          </w:p>
          <w:p w14:paraId="1A7668E3" w14:textId="77777777" w:rsidR="002522A5" w:rsidRDefault="002522A5" w:rsidP="002522A5">
            <w:pPr>
              <w:spacing w:after="0"/>
              <w:jc w:val="both"/>
              <w:rPr>
                <w:sz w:val="20"/>
                <w:szCs w:val="20"/>
              </w:rPr>
            </w:pPr>
            <w:r>
              <w:rPr>
                <w:sz w:val="20"/>
                <w:szCs w:val="20"/>
              </w:rPr>
              <w:t>Înregistrarea formelor de organ</w:t>
            </w:r>
            <w:r>
              <w:rPr>
                <w:sz w:val="20"/>
                <w:szCs w:val="20"/>
              </w:rPr>
              <w:lastRenderedPageBreak/>
              <w:t>izare</w:t>
            </w:r>
          </w:p>
        </w:tc>
        <w:tc>
          <w:tcPr>
            <w:tcW w:w="1515" w:type="dxa"/>
          </w:tcPr>
          <w:p w14:paraId="4BA28629" w14:textId="77777777" w:rsidR="002522A5" w:rsidRDefault="002522A5" w:rsidP="002522A5">
            <w:pPr>
              <w:spacing w:after="0" w:line="276" w:lineRule="auto"/>
              <w:jc w:val="center"/>
              <w:rPr>
                <w:b/>
                <w:bCs/>
                <w:sz w:val="20"/>
                <w:szCs w:val="20"/>
              </w:rPr>
            </w:pPr>
            <w:r>
              <w:rPr>
                <w:b/>
                <w:bCs/>
                <w:sz w:val="20"/>
                <w:szCs w:val="20"/>
              </w:rPr>
              <w:t>Art. 14</w:t>
            </w:r>
          </w:p>
          <w:p w14:paraId="3501A77D" w14:textId="77777777" w:rsidR="002522A5" w:rsidRDefault="002522A5" w:rsidP="002522A5">
            <w:pPr>
              <w:spacing w:after="0" w:line="276" w:lineRule="auto"/>
              <w:jc w:val="center"/>
              <w:rPr>
                <w:sz w:val="20"/>
                <w:szCs w:val="20"/>
              </w:rPr>
            </w:pPr>
            <w:r>
              <w:rPr>
                <w:sz w:val="20"/>
                <w:szCs w:val="20"/>
              </w:rPr>
              <w:t>Cerințe supuse evaluării</w:t>
            </w:r>
          </w:p>
          <w:p w14:paraId="1B834306" w14:textId="77777777" w:rsidR="002522A5" w:rsidRDefault="002522A5" w:rsidP="002522A5">
            <w:pPr>
              <w:spacing w:after="0" w:line="276" w:lineRule="auto"/>
              <w:jc w:val="center"/>
              <w:rPr>
                <w:b/>
                <w:bCs/>
                <w:sz w:val="20"/>
                <w:szCs w:val="20"/>
              </w:rPr>
            </w:pPr>
          </w:p>
          <w:p w14:paraId="15AF0424" w14:textId="77777777" w:rsidR="002522A5" w:rsidRDefault="002522A5" w:rsidP="002522A5">
            <w:pPr>
              <w:spacing w:after="0" w:line="276" w:lineRule="auto"/>
              <w:jc w:val="center"/>
              <w:rPr>
                <w:b/>
                <w:bCs/>
                <w:sz w:val="20"/>
                <w:szCs w:val="20"/>
              </w:rPr>
            </w:pPr>
            <w:r>
              <w:rPr>
                <w:b/>
                <w:bCs/>
                <w:sz w:val="20"/>
                <w:szCs w:val="20"/>
              </w:rPr>
              <w:t>Art. 13</w:t>
            </w:r>
          </w:p>
          <w:p w14:paraId="763E8D13"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58B7145A" w14:textId="77777777" w:rsidR="002522A5" w:rsidRDefault="002522A5" w:rsidP="002522A5">
            <w:pPr>
              <w:spacing w:after="0"/>
              <w:jc w:val="center"/>
              <w:rPr>
                <w:b/>
                <w:bCs/>
                <w:sz w:val="20"/>
                <w:szCs w:val="20"/>
              </w:rPr>
            </w:pPr>
            <w:r>
              <w:rPr>
                <w:b/>
                <w:bCs/>
                <w:sz w:val="20"/>
                <w:szCs w:val="20"/>
              </w:rPr>
              <w:t xml:space="preserve">Art. 15 </w:t>
            </w:r>
          </w:p>
          <w:p w14:paraId="0294A3AE" w14:textId="77777777" w:rsidR="002522A5" w:rsidRDefault="002522A5" w:rsidP="002522A5">
            <w:pPr>
              <w:spacing w:after="0"/>
              <w:jc w:val="center"/>
              <w:rPr>
                <w:b/>
                <w:bCs/>
                <w:sz w:val="20"/>
                <w:szCs w:val="20"/>
              </w:rPr>
            </w:pPr>
            <w:r>
              <w:rPr>
                <w:b/>
                <w:bCs/>
                <w:sz w:val="20"/>
                <w:szCs w:val="20"/>
              </w:rPr>
              <w:t>alin. (2)</w:t>
            </w:r>
          </w:p>
          <w:p w14:paraId="1B57FBAB" w14:textId="77777777" w:rsidR="002522A5" w:rsidRDefault="002522A5" w:rsidP="002522A5">
            <w:pPr>
              <w:spacing w:after="0"/>
              <w:jc w:val="center"/>
              <w:rPr>
                <w:b/>
                <w:bCs/>
                <w:sz w:val="20"/>
                <w:szCs w:val="20"/>
              </w:rPr>
            </w:pPr>
            <w:r>
              <w:rPr>
                <w:b/>
                <w:bCs/>
                <w:sz w:val="20"/>
                <w:szCs w:val="20"/>
              </w:rPr>
              <w:t>lit. b)</w:t>
            </w:r>
          </w:p>
          <w:p w14:paraId="195E7E1B" w14:textId="77777777" w:rsidR="002522A5" w:rsidRDefault="002522A5" w:rsidP="002522A5">
            <w:pPr>
              <w:spacing w:after="0"/>
              <w:jc w:val="center"/>
              <w:rPr>
                <w:sz w:val="20"/>
                <w:szCs w:val="20"/>
              </w:rPr>
            </w:pPr>
            <w:r>
              <w:rPr>
                <w:sz w:val="20"/>
                <w:szCs w:val="20"/>
              </w:rPr>
              <w:t>Cer</w:t>
            </w:r>
            <w:r>
              <w:rPr>
                <w:sz w:val="20"/>
                <w:szCs w:val="20"/>
              </w:rPr>
              <w:lastRenderedPageBreak/>
              <w:t>ințe care trebuie evaluate</w:t>
            </w:r>
          </w:p>
          <w:p w14:paraId="59189804" w14:textId="77777777" w:rsidR="002522A5" w:rsidRDefault="002522A5" w:rsidP="002522A5">
            <w:pPr>
              <w:spacing w:after="0"/>
              <w:jc w:val="center"/>
              <w:rPr>
                <w:b/>
                <w:bCs/>
                <w:sz w:val="20"/>
                <w:szCs w:val="20"/>
              </w:rPr>
            </w:pPr>
          </w:p>
          <w:p w14:paraId="1F8CB2DD" w14:textId="77777777" w:rsidR="002522A5" w:rsidRDefault="002522A5" w:rsidP="002522A5">
            <w:pPr>
              <w:spacing w:after="0"/>
              <w:jc w:val="center"/>
              <w:rPr>
                <w:b/>
                <w:bCs/>
                <w:sz w:val="20"/>
                <w:szCs w:val="20"/>
              </w:rPr>
            </w:pPr>
            <w:r>
              <w:rPr>
                <w:b/>
                <w:bCs/>
                <w:sz w:val="20"/>
                <w:szCs w:val="20"/>
              </w:rPr>
              <w:t xml:space="preserve">Art. 14 </w:t>
            </w:r>
            <w:r>
              <w:rPr>
                <w:sz w:val="20"/>
                <w:szCs w:val="20"/>
              </w:rPr>
              <w:t>Cerințe interzise</w:t>
            </w:r>
          </w:p>
          <w:p w14:paraId="73B680DA" w14:textId="77777777" w:rsidR="002522A5" w:rsidRDefault="002522A5" w:rsidP="002522A5">
            <w:pPr>
              <w:spacing w:after="0"/>
              <w:jc w:val="center"/>
              <w:rPr>
                <w:b/>
                <w:bCs/>
                <w:sz w:val="20"/>
                <w:szCs w:val="20"/>
              </w:rPr>
            </w:pPr>
          </w:p>
          <w:p w14:paraId="3B7A30B8" w14:textId="77777777" w:rsidR="002522A5" w:rsidRDefault="002522A5" w:rsidP="002522A5">
            <w:pPr>
              <w:spacing w:after="0"/>
              <w:jc w:val="center"/>
              <w:rPr>
                <w:sz w:val="20"/>
                <w:szCs w:val="20"/>
              </w:rPr>
            </w:pPr>
            <w:r>
              <w:rPr>
                <w:b/>
                <w:bCs/>
                <w:sz w:val="20"/>
                <w:szCs w:val="20"/>
              </w:rPr>
              <w:t xml:space="preserve">Art. 11 </w:t>
            </w:r>
            <w:r>
              <w:rPr>
                <w:sz w:val="20"/>
                <w:szCs w:val="20"/>
              </w:rPr>
              <w:t>privind practicarea în comun a avocaților Directiva 98/5/CE</w:t>
            </w:r>
          </w:p>
        </w:tc>
        <w:tc>
          <w:tcPr>
            <w:tcW w:w="3390" w:type="dxa"/>
          </w:tcPr>
          <w:p w14:paraId="59ABD0B1" w14:textId="77777777" w:rsidR="002522A5" w:rsidRDefault="002522A5" w:rsidP="002522A5">
            <w:pPr>
              <w:spacing w:after="0"/>
              <w:ind w:left="24"/>
              <w:jc w:val="both"/>
              <w:rPr>
                <w:sz w:val="20"/>
                <w:szCs w:val="20"/>
              </w:rPr>
            </w:pPr>
            <w:r>
              <w:rPr>
                <w:sz w:val="20"/>
                <w:szCs w:val="20"/>
              </w:rPr>
              <w:t>Examinarea oportunității și după caz:</w:t>
            </w:r>
          </w:p>
          <w:p w14:paraId="2F720BF1" w14:textId="77777777" w:rsidR="002522A5" w:rsidRDefault="002522A5" w:rsidP="002522A5">
            <w:pPr>
              <w:numPr>
                <w:ilvl w:val="0"/>
                <w:numId w:val="11"/>
              </w:numPr>
              <w:spacing w:after="0"/>
              <w:jc w:val="both"/>
              <w:rPr>
                <w:sz w:val="20"/>
                <w:szCs w:val="20"/>
              </w:rPr>
            </w:pPr>
            <w:r>
              <w:rPr>
                <w:sz w:val="20"/>
                <w:szCs w:val="20"/>
              </w:rPr>
              <w:t>modificarea dispoziți</w:t>
            </w:r>
            <w:r>
              <w:rPr>
                <w:sz w:val="20"/>
                <w:szCs w:val="20"/>
              </w:rPr>
              <w:lastRenderedPageBreak/>
              <w:t xml:space="preserve">ilor art. 32 al Legii nr. 1260/2002 cu privire la avocatură sau introducerea unor reglementări noi, asigurând expres că nu este impusă prestatorului de servicii nicio cerință de a adopta sau de a menține o anumită formă juridică drept condiție pentru accesul la activitatea de servicii sau exercitarea activității de servicii respective; </w:t>
            </w:r>
          </w:p>
          <w:p w14:paraId="4540D6C5" w14:textId="77777777" w:rsidR="002522A5" w:rsidRDefault="002522A5" w:rsidP="002522A5">
            <w:pPr>
              <w:numPr>
                <w:ilvl w:val="0"/>
                <w:numId w:val="11"/>
              </w:numPr>
              <w:spacing w:after="0"/>
              <w:jc w:val="both"/>
              <w:rPr>
                <w:sz w:val="20"/>
                <w:szCs w:val="20"/>
              </w:rPr>
            </w:pPr>
            <w:r>
              <w:rPr>
                <w:sz w:val="20"/>
                <w:szCs w:val="20"/>
              </w:rPr>
              <w:t>- modificarea dispozițiilor art. 32 al Legii nr. 1260/2002 cu privire la avocatură sau introducerea unor reglementări noi, care să permită firmelor de avocatură ori altor entități juridice înființate într-un stat membru al Uniunii Europene sau al Spațiului Economic European să își desfășoare activitatea în Republica Moldova prin sucursale, în conformitate cu art. 11 din Directiva 98/5/CE de facilitare a exercitării cu caracter permanent a profesiei d</w:t>
            </w:r>
            <w:r>
              <w:rPr>
                <w:sz w:val="20"/>
                <w:szCs w:val="20"/>
              </w:rPr>
              <w:lastRenderedPageBreak/>
              <w:t>e avocat într-un stat membru, altul decât cel în care s-a obținut calificarea</w:t>
            </w:r>
            <w:r>
              <w:rPr>
                <w:sz w:val="20"/>
                <w:szCs w:val="20"/>
              </w:rPr>
              <w:lastRenderedPageBreak/>
              <w:t>.</w:t>
            </w:r>
            <w:r>
              <w:rPr>
                <w:sz w:val="20"/>
                <w:szCs w:val="20"/>
              </w:rPr>
              <w:lastRenderedPageBreak/>
              <w:t>Modificarea prevederii</w:t>
            </w:r>
            <w:r>
              <w:rPr>
                <w:color w:val="000000"/>
                <w:sz w:val="20"/>
                <w:szCs w:val="20"/>
              </w:rPr>
              <w:t>Modificarea prevederii</w:t>
            </w:r>
          </w:p>
        </w:tc>
        <w:tc>
          <w:tcPr>
            <w:tcW w:w="1245" w:type="dxa"/>
          </w:tcPr>
          <w:p w14:paraId="637C2293"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2C474788" w14:textId="77777777" w:rsidR="002522A5" w:rsidRDefault="002522A5" w:rsidP="002522A5">
            <w:pPr>
              <w:tabs>
                <w:tab w:val="center" w:pos="4703"/>
                <w:tab w:val="right" w:pos="9406"/>
              </w:tabs>
              <w:spacing w:after="0"/>
              <w:jc w:val="center"/>
              <w:rPr>
                <w:sz w:val="20"/>
                <w:szCs w:val="20"/>
              </w:rPr>
            </w:pPr>
          </w:p>
        </w:tc>
        <w:tc>
          <w:tcPr>
            <w:tcW w:w="1245" w:type="dxa"/>
          </w:tcPr>
          <w:p w14:paraId="458FF5FC" w14:textId="77777777" w:rsidR="002522A5" w:rsidRDefault="002522A5" w:rsidP="002522A5">
            <w:pPr>
              <w:spacing w:after="0"/>
              <w:rPr>
                <w:sz w:val="20"/>
                <w:szCs w:val="20"/>
              </w:rPr>
            </w:pPr>
            <w:r>
              <w:rPr>
                <w:sz w:val="20"/>
                <w:szCs w:val="20"/>
              </w:rPr>
              <w:t>Trim. I 2027</w:t>
            </w:r>
          </w:p>
        </w:tc>
        <w:tc>
          <w:tcPr>
            <w:tcW w:w="1290" w:type="dxa"/>
          </w:tcPr>
          <w:p w14:paraId="3EDCAC9F" w14:textId="77777777" w:rsidR="002522A5" w:rsidRDefault="002522A5" w:rsidP="002522A5">
            <w:pPr>
              <w:spacing w:after="0"/>
              <w:rPr>
                <w:sz w:val="20"/>
                <w:szCs w:val="20"/>
              </w:rPr>
            </w:pPr>
            <w:r>
              <w:rPr>
                <w:b/>
                <w:bCs/>
                <w:sz w:val="20"/>
                <w:szCs w:val="20"/>
              </w:rPr>
              <w:t>La aderarea Republicii Moldova la UE</w:t>
            </w:r>
          </w:p>
        </w:tc>
      </w:tr>
      <w:tr w:rsidR="002522A5" w14:paraId="50A60892" w14:textId="77777777">
        <w:tc>
          <w:tcPr>
            <w:tcW w:w="562" w:type="dxa"/>
          </w:tcPr>
          <w:p w14:paraId="051B96D6" w14:textId="77777777" w:rsidR="002522A5" w:rsidRDefault="002522A5" w:rsidP="002522A5">
            <w:pPr>
              <w:numPr>
                <w:ilvl w:val="0"/>
                <w:numId w:val="10"/>
              </w:numPr>
              <w:jc w:val="center"/>
              <w:rPr>
                <w:color w:val="000000"/>
              </w:rPr>
            </w:pPr>
          </w:p>
        </w:tc>
        <w:tc>
          <w:tcPr>
            <w:tcW w:w="1358" w:type="dxa"/>
          </w:tcPr>
          <w:p w14:paraId="0E763210" w14:textId="77777777" w:rsidR="002522A5" w:rsidRDefault="002522A5" w:rsidP="002522A5">
            <w:pPr>
              <w:tabs>
                <w:tab w:val="left" w:pos="502"/>
              </w:tabs>
              <w:spacing w:after="0"/>
              <w:rPr>
                <w:b/>
                <w:bCs/>
                <w:sz w:val="20"/>
                <w:szCs w:val="20"/>
              </w:rPr>
            </w:pPr>
            <w:r>
              <w:rPr>
                <w:b/>
                <w:bCs/>
                <w:sz w:val="20"/>
                <w:szCs w:val="20"/>
              </w:rPr>
              <w:t>Servicii prestate de către avocați</w:t>
            </w:r>
          </w:p>
        </w:tc>
        <w:tc>
          <w:tcPr>
            <w:tcW w:w="1545" w:type="dxa"/>
          </w:tcPr>
          <w:p w14:paraId="676B4AA1" w14:textId="77777777" w:rsidR="002522A5" w:rsidRDefault="002522A5" w:rsidP="002522A5">
            <w:pPr>
              <w:tabs>
                <w:tab w:val="left" w:pos="299"/>
              </w:tabs>
              <w:spacing w:after="0"/>
              <w:rPr>
                <w:sz w:val="20"/>
                <w:szCs w:val="20"/>
              </w:rPr>
            </w:pPr>
            <w:r>
              <w:rPr>
                <w:b/>
                <w:bCs/>
                <w:sz w:val="20"/>
                <w:szCs w:val="20"/>
              </w:rPr>
              <w:t>Lege nr. 10/2026</w:t>
            </w:r>
            <w:r>
              <w:rPr>
                <w:sz w:val="20"/>
                <w:szCs w:val="20"/>
              </w:rPr>
              <w:t xml:space="preserve"> pentru modificarea Legii nr. 1260/2002</w:t>
            </w:r>
          </w:p>
          <w:p w14:paraId="1A1AF2E2" w14:textId="77777777" w:rsidR="002522A5" w:rsidRDefault="002522A5" w:rsidP="002522A5">
            <w:pPr>
              <w:tabs>
                <w:tab w:val="left" w:pos="299"/>
              </w:tabs>
              <w:spacing w:after="0"/>
              <w:rPr>
                <w:sz w:val="20"/>
                <w:szCs w:val="20"/>
              </w:rPr>
            </w:pPr>
            <w:r>
              <w:rPr>
                <w:sz w:val="20"/>
                <w:szCs w:val="20"/>
              </w:rPr>
              <w:t>cu privire la avocatură</w:t>
            </w:r>
          </w:p>
        </w:tc>
        <w:tc>
          <w:tcPr>
            <w:tcW w:w="1830" w:type="dxa"/>
          </w:tcPr>
          <w:p w14:paraId="16E48D43" w14:textId="77777777" w:rsidR="002522A5" w:rsidRDefault="002522A5" w:rsidP="002522A5">
            <w:pPr>
              <w:spacing w:after="0"/>
              <w:jc w:val="both"/>
              <w:rPr>
                <w:sz w:val="20"/>
                <w:szCs w:val="20"/>
              </w:rPr>
            </w:pPr>
            <w:r>
              <w:rPr>
                <w:sz w:val="20"/>
                <w:szCs w:val="20"/>
              </w:rPr>
              <w:t>/</w:t>
            </w:r>
          </w:p>
        </w:tc>
        <w:tc>
          <w:tcPr>
            <w:tcW w:w="1515" w:type="dxa"/>
          </w:tcPr>
          <w:p w14:paraId="590C0FEA" w14:textId="77777777" w:rsidR="002522A5" w:rsidRDefault="002522A5" w:rsidP="002522A5">
            <w:pPr>
              <w:spacing w:after="0" w:line="276" w:lineRule="auto"/>
              <w:jc w:val="center"/>
              <w:rPr>
                <w:sz w:val="20"/>
                <w:szCs w:val="20"/>
              </w:rPr>
            </w:pPr>
            <w:r>
              <w:rPr>
                <w:sz w:val="20"/>
                <w:szCs w:val="20"/>
              </w:rPr>
              <w:t>/</w:t>
            </w:r>
          </w:p>
        </w:tc>
        <w:tc>
          <w:tcPr>
            <w:tcW w:w="1350" w:type="dxa"/>
          </w:tcPr>
          <w:p w14:paraId="3ECB7646" w14:textId="77777777" w:rsidR="002522A5" w:rsidRDefault="002522A5" w:rsidP="002522A5">
            <w:pPr>
              <w:spacing w:after="0"/>
              <w:jc w:val="center"/>
              <w:rPr>
                <w:sz w:val="20"/>
                <w:szCs w:val="20"/>
              </w:rPr>
            </w:pPr>
            <w:r>
              <w:rPr>
                <w:sz w:val="20"/>
                <w:szCs w:val="20"/>
              </w:rPr>
              <w:t>/</w:t>
            </w:r>
          </w:p>
        </w:tc>
        <w:tc>
          <w:tcPr>
            <w:tcW w:w="3390" w:type="dxa"/>
          </w:tcPr>
          <w:p w14:paraId="1E853559" w14:textId="77777777" w:rsidR="002522A5" w:rsidRDefault="002522A5" w:rsidP="002522A5">
            <w:pPr>
              <w:spacing w:after="0"/>
              <w:ind w:left="24"/>
              <w:jc w:val="both"/>
              <w:rPr>
                <w:sz w:val="20"/>
                <w:szCs w:val="20"/>
              </w:rPr>
            </w:pPr>
            <w:r>
              <w:rPr>
                <w:sz w:val="20"/>
                <w:szCs w:val="20"/>
              </w:rPr>
              <w:t>Efectuarea analizei conformității Legii nr. 10/2026 pentru modificarea Legii nr. 1260/2002 cu privire la avocatură  cu prevederile Legii nr. 282/2024.</w:t>
            </w:r>
          </w:p>
        </w:tc>
        <w:tc>
          <w:tcPr>
            <w:tcW w:w="1245" w:type="dxa"/>
          </w:tcPr>
          <w:p w14:paraId="775C499B" w14:textId="77777777" w:rsidR="002522A5" w:rsidRDefault="002522A5" w:rsidP="002522A5">
            <w:pPr>
              <w:tabs>
                <w:tab w:val="center" w:pos="4703"/>
                <w:tab w:val="right" w:pos="9406"/>
              </w:tabs>
              <w:spacing w:after="0" w:line="276" w:lineRule="auto"/>
              <w:jc w:val="center"/>
              <w:rPr>
                <w:sz w:val="20"/>
                <w:szCs w:val="20"/>
              </w:rPr>
            </w:pPr>
            <w:r>
              <w:rPr>
                <w:sz w:val="20"/>
                <w:szCs w:val="20"/>
              </w:rPr>
              <w:t>Ministerul Dezvoltării Economice și Digitalizării</w:t>
            </w:r>
          </w:p>
          <w:p w14:paraId="2A80BAF1" w14:textId="77777777" w:rsidR="002522A5" w:rsidRDefault="002522A5" w:rsidP="002522A5">
            <w:pPr>
              <w:tabs>
                <w:tab w:val="center" w:pos="4703"/>
                <w:tab w:val="right" w:pos="9406"/>
              </w:tabs>
              <w:spacing w:after="200" w:line="276" w:lineRule="auto"/>
              <w:jc w:val="center"/>
              <w:rPr>
                <w:sz w:val="20"/>
                <w:szCs w:val="20"/>
              </w:rPr>
            </w:pPr>
            <w:r>
              <w:rPr>
                <w:sz w:val="20"/>
                <w:szCs w:val="20"/>
              </w:rPr>
              <w:t>(MDED)</w:t>
            </w:r>
          </w:p>
        </w:tc>
        <w:tc>
          <w:tcPr>
            <w:tcW w:w="1245" w:type="dxa"/>
          </w:tcPr>
          <w:p w14:paraId="27907E4D" w14:textId="77777777" w:rsidR="002522A5" w:rsidRDefault="002522A5" w:rsidP="002522A5">
            <w:pPr>
              <w:spacing w:after="0"/>
              <w:jc w:val="center"/>
              <w:rPr>
                <w:sz w:val="20"/>
                <w:szCs w:val="20"/>
              </w:rPr>
            </w:pPr>
            <w:r>
              <w:rPr>
                <w:sz w:val="20"/>
                <w:szCs w:val="20"/>
              </w:rPr>
              <w:t>Trim III 2026</w:t>
            </w:r>
          </w:p>
        </w:tc>
        <w:tc>
          <w:tcPr>
            <w:tcW w:w="1290" w:type="dxa"/>
          </w:tcPr>
          <w:p w14:paraId="6D4A2623" w14:textId="77777777" w:rsidR="002522A5" w:rsidRDefault="002522A5" w:rsidP="002522A5">
            <w:pPr>
              <w:spacing w:after="0"/>
              <w:rPr>
                <w:sz w:val="20"/>
                <w:szCs w:val="20"/>
              </w:rPr>
            </w:pPr>
            <w:r>
              <w:rPr>
                <w:sz w:val="20"/>
                <w:szCs w:val="20"/>
              </w:rPr>
              <w:t>/</w:t>
            </w:r>
          </w:p>
        </w:tc>
      </w:tr>
      <w:tr w:rsidR="002522A5" w14:paraId="2AF83515" w14:textId="77777777">
        <w:tc>
          <w:tcPr>
            <w:tcW w:w="562" w:type="dxa"/>
          </w:tcPr>
          <w:p w14:paraId="0CA3AC9F" w14:textId="77777777" w:rsidR="002522A5" w:rsidRDefault="002522A5" w:rsidP="002522A5">
            <w:pPr>
              <w:numPr>
                <w:ilvl w:val="0"/>
                <w:numId w:val="10"/>
              </w:numPr>
              <w:jc w:val="center"/>
              <w:rPr>
                <w:color w:val="000000"/>
              </w:rPr>
            </w:pPr>
            <w:r>
              <w:rPr>
                <w:color w:val="000000"/>
                <w:sz w:val="20"/>
                <w:szCs w:val="20"/>
              </w:rPr>
              <w:t>77.</w:t>
            </w:r>
          </w:p>
        </w:tc>
        <w:tc>
          <w:tcPr>
            <w:tcW w:w="1358" w:type="dxa"/>
          </w:tcPr>
          <w:p w14:paraId="7E221298" w14:textId="77777777" w:rsidR="002522A5" w:rsidRDefault="002522A5" w:rsidP="002522A5">
            <w:pPr>
              <w:tabs>
                <w:tab w:val="left" w:pos="502"/>
              </w:tabs>
              <w:spacing w:after="0"/>
              <w:rPr>
                <w:b/>
                <w:bCs/>
                <w:sz w:val="20"/>
                <w:szCs w:val="20"/>
              </w:rPr>
            </w:pPr>
            <w:r>
              <w:rPr>
                <w:b/>
                <w:bCs/>
                <w:sz w:val="20"/>
                <w:szCs w:val="20"/>
              </w:rPr>
              <w:t>Servicii prestate de experți judiciari</w:t>
            </w:r>
          </w:p>
          <w:p w14:paraId="7C305251" w14:textId="77777777" w:rsidR="002522A5" w:rsidRDefault="002522A5" w:rsidP="002522A5">
            <w:pPr>
              <w:tabs>
                <w:tab w:val="left" w:pos="502"/>
              </w:tabs>
              <w:spacing w:after="0"/>
              <w:rPr>
                <w:sz w:val="20"/>
                <w:szCs w:val="20"/>
              </w:rPr>
            </w:pPr>
            <w:r>
              <w:rPr>
                <w:b/>
                <w:bCs/>
                <w:sz w:val="20"/>
                <w:szCs w:val="20"/>
              </w:rPr>
              <w:t>(privați)</w:t>
            </w:r>
          </w:p>
        </w:tc>
        <w:tc>
          <w:tcPr>
            <w:tcW w:w="1545" w:type="dxa"/>
          </w:tcPr>
          <w:p w14:paraId="64D2EC6D" w14:textId="77777777" w:rsidR="002522A5" w:rsidRDefault="002522A5" w:rsidP="002522A5">
            <w:pPr>
              <w:tabs>
                <w:tab w:val="left" w:pos="299"/>
              </w:tabs>
              <w:spacing w:after="0"/>
              <w:rPr>
                <w:sz w:val="20"/>
                <w:szCs w:val="20"/>
              </w:rPr>
            </w:pPr>
            <w:r>
              <w:rPr>
                <w:b/>
                <w:bCs/>
                <w:sz w:val="20"/>
                <w:szCs w:val="20"/>
              </w:rPr>
              <w:t>Lege nr. 68/2016</w:t>
            </w:r>
            <w:r>
              <w:rPr>
                <w:sz w:val="20"/>
                <w:szCs w:val="20"/>
              </w:rPr>
              <w:t xml:space="preserve"> cu privire la expertiza judiciară</w:t>
            </w:r>
          </w:p>
          <w:p w14:paraId="0AC50D4F" w14:textId="77777777" w:rsidR="002522A5" w:rsidRDefault="002522A5" w:rsidP="002522A5">
            <w:pPr>
              <w:tabs>
                <w:tab w:val="left" w:pos="299"/>
              </w:tabs>
              <w:spacing w:after="0"/>
              <w:rPr>
                <w:sz w:val="20"/>
                <w:szCs w:val="20"/>
              </w:rPr>
            </w:pPr>
            <w:r>
              <w:rPr>
                <w:sz w:val="20"/>
                <w:szCs w:val="20"/>
              </w:rPr>
              <w:t>şi statutul expertului judiciar</w:t>
            </w:r>
          </w:p>
        </w:tc>
        <w:tc>
          <w:tcPr>
            <w:tcW w:w="1830" w:type="dxa"/>
          </w:tcPr>
          <w:p w14:paraId="449C3EE7" w14:textId="77777777" w:rsidR="002522A5" w:rsidRDefault="002522A5" w:rsidP="002522A5">
            <w:pPr>
              <w:spacing w:after="0"/>
              <w:jc w:val="both"/>
              <w:rPr>
                <w:b/>
                <w:bCs/>
                <w:sz w:val="20"/>
                <w:szCs w:val="20"/>
              </w:rPr>
            </w:pPr>
            <w:r>
              <w:rPr>
                <w:b/>
                <w:bCs/>
                <w:sz w:val="20"/>
                <w:szCs w:val="20"/>
              </w:rPr>
              <w:t xml:space="preserve">Art. 40 </w:t>
            </w:r>
          </w:p>
          <w:p w14:paraId="39260E64" w14:textId="77777777" w:rsidR="002522A5" w:rsidRDefault="002522A5" w:rsidP="002522A5">
            <w:pPr>
              <w:spacing w:after="0"/>
              <w:jc w:val="both"/>
              <w:rPr>
                <w:sz w:val="20"/>
                <w:szCs w:val="20"/>
              </w:rPr>
            </w:pPr>
            <w:r>
              <w:rPr>
                <w:sz w:val="20"/>
                <w:szCs w:val="20"/>
              </w:rPr>
              <w:t>Cerinţe pentru exercitarea activităţii de expert judiciar</w:t>
            </w:r>
          </w:p>
        </w:tc>
        <w:tc>
          <w:tcPr>
            <w:tcW w:w="1515" w:type="dxa"/>
          </w:tcPr>
          <w:p w14:paraId="0402F071" w14:textId="77777777" w:rsidR="002522A5" w:rsidRDefault="002522A5" w:rsidP="002522A5">
            <w:pPr>
              <w:spacing w:after="0" w:line="276" w:lineRule="auto"/>
              <w:jc w:val="center"/>
              <w:rPr>
                <w:b/>
                <w:bCs/>
                <w:sz w:val="20"/>
                <w:szCs w:val="20"/>
              </w:rPr>
            </w:pPr>
            <w:r>
              <w:rPr>
                <w:b/>
                <w:bCs/>
                <w:sz w:val="20"/>
                <w:szCs w:val="20"/>
              </w:rPr>
              <w:t>Art. 13</w:t>
            </w:r>
          </w:p>
          <w:p w14:paraId="7FCED7EB"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3D3E4D67" w14:textId="77777777" w:rsidR="002522A5" w:rsidRDefault="002522A5" w:rsidP="002522A5">
            <w:pPr>
              <w:spacing w:after="0"/>
              <w:jc w:val="center"/>
              <w:rPr>
                <w:sz w:val="20"/>
                <w:szCs w:val="20"/>
              </w:rPr>
            </w:pPr>
            <w:r>
              <w:rPr>
                <w:b/>
                <w:bCs/>
                <w:sz w:val="20"/>
                <w:szCs w:val="20"/>
              </w:rPr>
              <w:t xml:space="preserve">Art. 14 </w:t>
            </w:r>
            <w:r>
              <w:rPr>
                <w:b/>
                <w:bCs/>
                <w:sz w:val="20"/>
                <w:szCs w:val="20"/>
              </w:rPr>
              <w:br/>
              <w:t xml:space="preserve">alin. (1) </w:t>
            </w:r>
            <w:r>
              <w:rPr>
                <w:sz w:val="20"/>
                <w:szCs w:val="20"/>
              </w:rPr>
              <w:t>Cerințe interzise</w:t>
            </w:r>
          </w:p>
        </w:tc>
        <w:tc>
          <w:tcPr>
            <w:tcW w:w="3390" w:type="dxa"/>
          </w:tcPr>
          <w:p w14:paraId="1A2C4C26" w14:textId="77777777" w:rsidR="002522A5" w:rsidRDefault="002522A5" w:rsidP="002522A5">
            <w:pPr>
              <w:spacing w:after="0"/>
              <w:ind w:left="24"/>
              <w:jc w:val="both"/>
              <w:rPr>
                <w:sz w:val="20"/>
                <w:szCs w:val="20"/>
              </w:rPr>
            </w:pPr>
            <w:r>
              <w:rPr>
                <w:sz w:val="20"/>
                <w:szCs w:val="20"/>
              </w:rPr>
              <w:t xml:space="preserve">Modificarea prevederii într-un mod în care cetățenii și rezidenții UE și SEE, la fel ca și cetățenii și rezidenții Republicii Moldova, să poată obține licența respectivă și să presteze serviciile respective. </w:t>
            </w:r>
          </w:p>
          <w:p w14:paraId="30721E94" w14:textId="77777777" w:rsidR="002522A5" w:rsidRDefault="002522A5" w:rsidP="002522A5">
            <w:pPr>
              <w:spacing w:after="0"/>
              <w:ind w:left="24"/>
              <w:jc w:val="both"/>
              <w:rPr>
                <w:sz w:val="20"/>
                <w:szCs w:val="20"/>
              </w:rPr>
            </w:pPr>
          </w:p>
        </w:tc>
        <w:tc>
          <w:tcPr>
            <w:tcW w:w="1245" w:type="dxa"/>
          </w:tcPr>
          <w:p w14:paraId="250BE643"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548D71A7" w14:textId="77777777" w:rsidR="002522A5" w:rsidRDefault="002522A5" w:rsidP="002522A5">
            <w:pPr>
              <w:tabs>
                <w:tab w:val="center" w:pos="4703"/>
                <w:tab w:val="right" w:pos="9406"/>
              </w:tabs>
              <w:spacing w:after="0"/>
              <w:jc w:val="center"/>
              <w:rPr>
                <w:sz w:val="20"/>
                <w:szCs w:val="20"/>
              </w:rPr>
            </w:pPr>
          </w:p>
        </w:tc>
        <w:tc>
          <w:tcPr>
            <w:tcW w:w="1245" w:type="dxa"/>
          </w:tcPr>
          <w:p w14:paraId="514E014A" w14:textId="77777777" w:rsidR="002522A5" w:rsidRDefault="002522A5" w:rsidP="002522A5">
            <w:pPr>
              <w:spacing w:after="0"/>
              <w:rPr>
                <w:sz w:val="20"/>
                <w:szCs w:val="20"/>
              </w:rPr>
            </w:pPr>
            <w:r>
              <w:rPr>
                <w:sz w:val="20"/>
                <w:szCs w:val="20"/>
              </w:rPr>
              <w:t>Trim. I 2027</w:t>
            </w:r>
          </w:p>
        </w:tc>
        <w:tc>
          <w:tcPr>
            <w:tcW w:w="1290" w:type="dxa"/>
          </w:tcPr>
          <w:p w14:paraId="389443C2" w14:textId="77777777" w:rsidR="002522A5" w:rsidRDefault="002522A5" w:rsidP="002522A5">
            <w:pPr>
              <w:spacing w:after="0"/>
              <w:rPr>
                <w:sz w:val="20"/>
                <w:szCs w:val="20"/>
              </w:rPr>
            </w:pPr>
            <w:r>
              <w:rPr>
                <w:b/>
                <w:bCs/>
                <w:sz w:val="20"/>
                <w:szCs w:val="20"/>
              </w:rPr>
              <w:t>La aderarea Republicii Moldova la UE</w:t>
            </w:r>
          </w:p>
        </w:tc>
      </w:tr>
      <w:tr w:rsidR="002522A5" w14:paraId="07515EB4" w14:textId="77777777">
        <w:tc>
          <w:tcPr>
            <w:tcW w:w="562" w:type="dxa"/>
          </w:tcPr>
          <w:p w14:paraId="0F1924AC" w14:textId="77777777" w:rsidR="002522A5" w:rsidRDefault="002522A5" w:rsidP="002522A5">
            <w:pPr>
              <w:numPr>
                <w:ilvl w:val="0"/>
                <w:numId w:val="10"/>
              </w:numPr>
              <w:jc w:val="center"/>
              <w:rPr>
                <w:color w:val="000000"/>
              </w:rPr>
            </w:pPr>
            <w:r>
              <w:rPr>
                <w:color w:val="000000"/>
                <w:sz w:val="20"/>
                <w:szCs w:val="20"/>
              </w:rPr>
              <w:t>78.</w:t>
            </w:r>
          </w:p>
        </w:tc>
        <w:tc>
          <w:tcPr>
            <w:tcW w:w="1358" w:type="dxa"/>
          </w:tcPr>
          <w:p w14:paraId="52A09D3F" w14:textId="77777777" w:rsidR="002522A5" w:rsidRDefault="002522A5" w:rsidP="002522A5">
            <w:pPr>
              <w:tabs>
                <w:tab w:val="left" w:pos="502"/>
              </w:tabs>
              <w:spacing w:after="0"/>
              <w:rPr>
                <w:b/>
                <w:bCs/>
                <w:sz w:val="20"/>
                <w:szCs w:val="20"/>
              </w:rPr>
            </w:pPr>
            <w:r>
              <w:rPr>
                <w:b/>
                <w:bCs/>
                <w:sz w:val="20"/>
                <w:szCs w:val="20"/>
              </w:rPr>
              <w:t>Servicii prestate de experți judiciari</w:t>
            </w:r>
          </w:p>
          <w:p w14:paraId="76BD4DA7" w14:textId="77777777" w:rsidR="002522A5" w:rsidRDefault="002522A5" w:rsidP="002522A5">
            <w:pPr>
              <w:tabs>
                <w:tab w:val="left" w:pos="502"/>
              </w:tabs>
              <w:spacing w:after="0"/>
              <w:rPr>
                <w:sz w:val="20"/>
                <w:szCs w:val="20"/>
              </w:rPr>
            </w:pPr>
            <w:r>
              <w:rPr>
                <w:b/>
                <w:bCs/>
                <w:sz w:val="20"/>
                <w:szCs w:val="20"/>
              </w:rPr>
              <w:t>(privați)</w:t>
            </w:r>
          </w:p>
        </w:tc>
        <w:tc>
          <w:tcPr>
            <w:tcW w:w="1545" w:type="dxa"/>
          </w:tcPr>
          <w:p w14:paraId="575902B7" w14:textId="77777777" w:rsidR="002522A5" w:rsidRDefault="002522A5" w:rsidP="002522A5">
            <w:pPr>
              <w:tabs>
                <w:tab w:val="left" w:pos="299"/>
              </w:tabs>
              <w:spacing w:after="0"/>
              <w:rPr>
                <w:sz w:val="20"/>
                <w:szCs w:val="20"/>
              </w:rPr>
            </w:pPr>
            <w:r>
              <w:rPr>
                <w:b/>
                <w:bCs/>
                <w:sz w:val="20"/>
                <w:szCs w:val="20"/>
              </w:rPr>
              <w:t>Lege nr. 68/2016</w:t>
            </w:r>
            <w:r>
              <w:rPr>
                <w:sz w:val="20"/>
                <w:szCs w:val="20"/>
              </w:rPr>
              <w:t xml:space="preserve"> cu privire la expertiza judiciară</w:t>
            </w:r>
          </w:p>
          <w:p w14:paraId="0CCA1AD9" w14:textId="77777777" w:rsidR="002522A5" w:rsidRDefault="002522A5" w:rsidP="002522A5">
            <w:pPr>
              <w:tabs>
                <w:tab w:val="left" w:pos="299"/>
              </w:tabs>
              <w:spacing w:after="0"/>
              <w:rPr>
                <w:sz w:val="20"/>
                <w:szCs w:val="20"/>
              </w:rPr>
            </w:pPr>
            <w:r>
              <w:rPr>
                <w:sz w:val="20"/>
                <w:szCs w:val="20"/>
              </w:rPr>
              <w:t>şi statutul expertului judiciar</w:t>
            </w:r>
          </w:p>
        </w:tc>
        <w:tc>
          <w:tcPr>
            <w:tcW w:w="1830" w:type="dxa"/>
          </w:tcPr>
          <w:p w14:paraId="4074ADAE" w14:textId="77777777" w:rsidR="002522A5" w:rsidRDefault="002522A5" w:rsidP="002522A5">
            <w:pPr>
              <w:spacing w:after="0"/>
              <w:jc w:val="both"/>
              <w:rPr>
                <w:b/>
                <w:bCs/>
                <w:sz w:val="20"/>
                <w:szCs w:val="20"/>
              </w:rPr>
            </w:pPr>
            <w:r>
              <w:rPr>
                <w:b/>
                <w:bCs/>
                <w:sz w:val="20"/>
                <w:szCs w:val="20"/>
              </w:rPr>
              <w:t xml:space="preserve">Art. 40 </w:t>
            </w:r>
          </w:p>
          <w:p w14:paraId="5737C48D" w14:textId="77777777" w:rsidR="002522A5" w:rsidRDefault="002522A5" w:rsidP="002522A5">
            <w:pPr>
              <w:spacing w:after="0"/>
              <w:jc w:val="both"/>
              <w:rPr>
                <w:sz w:val="20"/>
                <w:szCs w:val="20"/>
              </w:rPr>
            </w:pPr>
            <w:r>
              <w:rPr>
                <w:sz w:val="20"/>
                <w:szCs w:val="20"/>
              </w:rPr>
              <w:t>Cerinţe pentru exercitarea activităţii de expert judiciar</w:t>
            </w:r>
          </w:p>
        </w:tc>
        <w:tc>
          <w:tcPr>
            <w:tcW w:w="1515" w:type="dxa"/>
          </w:tcPr>
          <w:p w14:paraId="117C34FC" w14:textId="77777777" w:rsidR="002522A5" w:rsidRDefault="002522A5" w:rsidP="002522A5">
            <w:pPr>
              <w:spacing w:after="0" w:line="276" w:lineRule="auto"/>
              <w:jc w:val="center"/>
              <w:rPr>
                <w:b/>
                <w:bCs/>
                <w:sz w:val="20"/>
                <w:szCs w:val="20"/>
              </w:rPr>
            </w:pPr>
            <w:r>
              <w:rPr>
                <w:b/>
                <w:bCs/>
                <w:sz w:val="20"/>
                <w:szCs w:val="20"/>
              </w:rPr>
              <w:t>Art. 8</w:t>
            </w:r>
          </w:p>
          <w:p w14:paraId="65096044" w14:textId="77777777" w:rsidR="002522A5" w:rsidRDefault="002522A5" w:rsidP="002522A5">
            <w:pPr>
              <w:spacing w:after="0" w:line="276" w:lineRule="auto"/>
              <w:jc w:val="center"/>
              <w:rPr>
                <w:sz w:val="20"/>
                <w:szCs w:val="20"/>
              </w:rPr>
            </w:pPr>
            <w:r>
              <w:rPr>
                <w:sz w:val="20"/>
                <w:szCs w:val="20"/>
              </w:rPr>
              <w:t>Regimuri de autorizare</w:t>
            </w:r>
          </w:p>
          <w:p w14:paraId="33BEFDCD" w14:textId="77777777" w:rsidR="002522A5" w:rsidRDefault="002522A5" w:rsidP="002522A5">
            <w:pPr>
              <w:spacing w:after="0" w:line="276" w:lineRule="auto"/>
              <w:jc w:val="center"/>
              <w:rPr>
                <w:sz w:val="20"/>
                <w:szCs w:val="20"/>
              </w:rPr>
            </w:pPr>
          </w:p>
          <w:p w14:paraId="411B66EE" w14:textId="77777777" w:rsidR="002522A5" w:rsidRDefault="002522A5" w:rsidP="002522A5">
            <w:pPr>
              <w:spacing w:after="0" w:line="276" w:lineRule="auto"/>
              <w:jc w:val="center"/>
              <w:rPr>
                <w:b/>
                <w:bCs/>
                <w:sz w:val="20"/>
                <w:szCs w:val="20"/>
              </w:rPr>
            </w:pPr>
            <w:r>
              <w:rPr>
                <w:b/>
                <w:bCs/>
                <w:sz w:val="20"/>
                <w:szCs w:val="20"/>
              </w:rPr>
              <w:t>Art. 9</w:t>
            </w:r>
          </w:p>
          <w:p w14:paraId="5348A0E9" w14:textId="77777777" w:rsidR="002522A5" w:rsidRDefault="002522A5" w:rsidP="002522A5">
            <w:pPr>
              <w:spacing w:after="0" w:line="276" w:lineRule="auto"/>
              <w:jc w:val="center"/>
              <w:rPr>
                <w:sz w:val="20"/>
                <w:szCs w:val="20"/>
              </w:rPr>
            </w:pPr>
            <w:r>
              <w:rPr>
                <w:sz w:val="20"/>
                <w:szCs w:val="20"/>
              </w:rPr>
              <w:t>condiții de acordare a autorizației</w:t>
            </w:r>
          </w:p>
        </w:tc>
        <w:tc>
          <w:tcPr>
            <w:tcW w:w="1350" w:type="dxa"/>
          </w:tcPr>
          <w:p w14:paraId="2451EC6E" w14:textId="77777777" w:rsidR="002522A5" w:rsidRDefault="002522A5" w:rsidP="002522A5">
            <w:pPr>
              <w:spacing w:after="0"/>
              <w:jc w:val="center"/>
              <w:rPr>
                <w:b/>
                <w:bCs/>
                <w:sz w:val="20"/>
                <w:szCs w:val="20"/>
              </w:rPr>
            </w:pPr>
            <w:r>
              <w:rPr>
                <w:b/>
                <w:bCs/>
                <w:sz w:val="20"/>
                <w:szCs w:val="20"/>
              </w:rPr>
              <w:t>Art. 9</w:t>
            </w:r>
          </w:p>
          <w:p w14:paraId="75E7ED02" w14:textId="77777777" w:rsidR="002522A5" w:rsidRDefault="002522A5" w:rsidP="002522A5">
            <w:pPr>
              <w:spacing w:after="0"/>
              <w:jc w:val="center"/>
              <w:rPr>
                <w:b/>
                <w:bCs/>
                <w:sz w:val="20"/>
                <w:szCs w:val="20"/>
              </w:rPr>
            </w:pPr>
            <w:r>
              <w:rPr>
                <w:sz w:val="20"/>
                <w:szCs w:val="20"/>
              </w:rPr>
              <w:t>Regimuri de autorizare</w:t>
            </w:r>
          </w:p>
          <w:p w14:paraId="5D7C56A4" w14:textId="77777777" w:rsidR="002522A5" w:rsidRDefault="002522A5" w:rsidP="002522A5">
            <w:pPr>
              <w:spacing w:after="0"/>
              <w:jc w:val="center"/>
              <w:rPr>
                <w:b/>
                <w:bCs/>
                <w:sz w:val="20"/>
                <w:szCs w:val="20"/>
              </w:rPr>
            </w:pPr>
          </w:p>
          <w:p w14:paraId="0614C798" w14:textId="77777777" w:rsidR="002522A5" w:rsidRDefault="002522A5" w:rsidP="002522A5">
            <w:pPr>
              <w:spacing w:after="0"/>
              <w:jc w:val="center"/>
              <w:rPr>
                <w:b/>
                <w:bCs/>
                <w:sz w:val="20"/>
                <w:szCs w:val="20"/>
              </w:rPr>
            </w:pPr>
            <w:r>
              <w:rPr>
                <w:b/>
                <w:bCs/>
                <w:sz w:val="20"/>
                <w:szCs w:val="20"/>
              </w:rPr>
              <w:t xml:space="preserve">Art. 10 </w:t>
            </w:r>
          </w:p>
          <w:p w14:paraId="6639C8EA" w14:textId="77777777" w:rsidR="002522A5" w:rsidRDefault="002522A5" w:rsidP="002522A5">
            <w:pPr>
              <w:spacing w:after="0"/>
              <w:jc w:val="center"/>
              <w:rPr>
                <w:b/>
                <w:bCs/>
                <w:sz w:val="20"/>
                <w:szCs w:val="20"/>
              </w:rPr>
            </w:pPr>
            <w:r>
              <w:rPr>
                <w:b/>
                <w:bCs/>
                <w:sz w:val="20"/>
                <w:szCs w:val="20"/>
              </w:rPr>
              <w:t>alin. (1)</w:t>
            </w:r>
          </w:p>
          <w:p w14:paraId="51DDA9C6" w14:textId="77777777" w:rsidR="002522A5" w:rsidRDefault="002522A5" w:rsidP="002522A5">
            <w:pPr>
              <w:spacing w:after="0"/>
              <w:jc w:val="center"/>
              <w:rPr>
                <w:sz w:val="20"/>
                <w:szCs w:val="20"/>
              </w:rPr>
            </w:pPr>
            <w:r>
              <w:rPr>
                <w:sz w:val="20"/>
                <w:szCs w:val="20"/>
              </w:rPr>
              <w:t>Condițiile de acordare a autorizației</w:t>
            </w:r>
          </w:p>
        </w:tc>
        <w:tc>
          <w:tcPr>
            <w:tcW w:w="3390" w:type="dxa"/>
          </w:tcPr>
          <w:p w14:paraId="3FC6F8EE" w14:textId="77777777" w:rsidR="002522A5" w:rsidRDefault="002522A5" w:rsidP="002522A5">
            <w:pPr>
              <w:spacing w:after="0"/>
              <w:jc w:val="both"/>
              <w:rPr>
                <w:sz w:val="20"/>
                <w:szCs w:val="20"/>
              </w:rPr>
            </w:pPr>
            <w:r>
              <w:rPr>
                <w:sz w:val="20"/>
                <w:szCs w:val="20"/>
              </w:rPr>
              <w:t>Adaptarea</w:t>
            </w:r>
            <w:r>
              <w:rPr>
                <w:b/>
                <w:bCs/>
                <w:color w:val="0000FF"/>
                <w:sz w:val="20"/>
                <w:szCs w:val="20"/>
              </w:rPr>
              <w:t xml:space="preserve"> </w:t>
            </w:r>
            <w:r>
              <w:rPr>
                <w:sz w:val="20"/>
                <w:szCs w:val="20"/>
              </w:rPr>
              <w:t>prevederilor Legii astfel încât să se prevadă o distincție clară pentru regimul de autorizare a experților judiciari privați. Noile prevederi ar trebui să includă o procedură și cerințe clare pentru autorizarea respectivă, asigurând o aliniere deplină cu Legea nr. 282/2024.</w:t>
            </w:r>
          </w:p>
        </w:tc>
        <w:tc>
          <w:tcPr>
            <w:tcW w:w="1245" w:type="dxa"/>
          </w:tcPr>
          <w:p w14:paraId="4F48A0CC"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304D7FE3" w14:textId="77777777" w:rsidR="002522A5" w:rsidRDefault="002522A5" w:rsidP="002522A5">
            <w:pPr>
              <w:tabs>
                <w:tab w:val="center" w:pos="4703"/>
                <w:tab w:val="right" w:pos="9406"/>
              </w:tabs>
              <w:spacing w:after="0"/>
              <w:jc w:val="center"/>
              <w:rPr>
                <w:sz w:val="20"/>
                <w:szCs w:val="20"/>
              </w:rPr>
            </w:pPr>
          </w:p>
        </w:tc>
        <w:tc>
          <w:tcPr>
            <w:tcW w:w="1245" w:type="dxa"/>
          </w:tcPr>
          <w:p w14:paraId="282FEFC6" w14:textId="77777777" w:rsidR="002522A5" w:rsidRDefault="002522A5" w:rsidP="002522A5">
            <w:pPr>
              <w:spacing w:after="0"/>
              <w:rPr>
                <w:sz w:val="20"/>
                <w:szCs w:val="20"/>
              </w:rPr>
            </w:pPr>
            <w:r>
              <w:rPr>
                <w:sz w:val="20"/>
                <w:szCs w:val="20"/>
              </w:rPr>
              <w:t>Trim. I 2027</w:t>
            </w:r>
          </w:p>
        </w:tc>
        <w:tc>
          <w:tcPr>
            <w:tcW w:w="1290" w:type="dxa"/>
          </w:tcPr>
          <w:p w14:paraId="520E3D45" w14:textId="77777777" w:rsidR="002522A5" w:rsidRDefault="002522A5" w:rsidP="002522A5">
            <w:pPr>
              <w:spacing w:after="0"/>
              <w:rPr>
                <w:b/>
                <w:bCs/>
                <w:sz w:val="20"/>
                <w:szCs w:val="20"/>
              </w:rPr>
            </w:pPr>
            <w:r>
              <w:rPr>
                <w:b/>
                <w:bCs/>
                <w:sz w:val="20"/>
                <w:szCs w:val="20"/>
              </w:rPr>
              <w:t>La adoptar</w:t>
            </w:r>
            <w:r>
              <w:rPr>
                <w:b/>
                <w:bCs/>
                <w:sz w:val="20"/>
                <w:szCs w:val="20"/>
              </w:rPr>
              <w:lastRenderedPageBreak/>
              <w:t>ea amendamentului</w:t>
            </w:r>
          </w:p>
        </w:tc>
      </w:tr>
      <w:tr w:rsidR="002522A5" w14:paraId="034094CE" w14:textId="77777777">
        <w:tc>
          <w:tcPr>
            <w:tcW w:w="562" w:type="dxa"/>
          </w:tcPr>
          <w:p w14:paraId="57AAE2AD" w14:textId="77777777" w:rsidR="002522A5" w:rsidRDefault="002522A5" w:rsidP="002522A5">
            <w:pPr>
              <w:numPr>
                <w:ilvl w:val="0"/>
                <w:numId w:val="10"/>
              </w:numPr>
              <w:jc w:val="center"/>
              <w:rPr>
                <w:color w:val="000000"/>
              </w:rPr>
            </w:pPr>
            <w:r>
              <w:rPr>
                <w:color w:val="000000"/>
                <w:sz w:val="20"/>
                <w:szCs w:val="20"/>
              </w:rPr>
              <w:t>79.</w:t>
            </w:r>
          </w:p>
        </w:tc>
        <w:tc>
          <w:tcPr>
            <w:tcW w:w="1358" w:type="dxa"/>
          </w:tcPr>
          <w:p w14:paraId="51C6E508" w14:textId="77777777" w:rsidR="002522A5" w:rsidRDefault="002522A5" w:rsidP="002522A5">
            <w:pPr>
              <w:tabs>
                <w:tab w:val="left" w:pos="502"/>
              </w:tabs>
              <w:spacing w:after="0"/>
              <w:rPr>
                <w:b/>
                <w:bCs/>
                <w:sz w:val="20"/>
                <w:szCs w:val="20"/>
              </w:rPr>
            </w:pPr>
            <w:r>
              <w:rPr>
                <w:b/>
                <w:bCs/>
                <w:sz w:val="20"/>
                <w:szCs w:val="20"/>
              </w:rPr>
              <w:t xml:space="preserve">Servicii </w:t>
            </w:r>
            <w:r>
              <w:rPr>
                <w:b/>
                <w:bCs/>
                <w:sz w:val="20"/>
                <w:szCs w:val="20"/>
              </w:rPr>
              <w:lastRenderedPageBreak/>
              <w:t>prestate de experți judiciari</w:t>
            </w:r>
          </w:p>
          <w:p w14:paraId="564D4A1B" w14:textId="77777777" w:rsidR="002522A5" w:rsidRDefault="002522A5" w:rsidP="002522A5">
            <w:pPr>
              <w:tabs>
                <w:tab w:val="left" w:pos="502"/>
              </w:tabs>
              <w:spacing w:after="0"/>
              <w:rPr>
                <w:sz w:val="20"/>
                <w:szCs w:val="20"/>
              </w:rPr>
            </w:pPr>
            <w:r>
              <w:rPr>
                <w:b/>
                <w:bCs/>
                <w:sz w:val="20"/>
                <w:szCs w:val="20"/>
              </w:rPr>
              <w:t>(privați)</w:t>
            </w:r>
          </w:p>
        </w:tc>
        <w:tc>
          <w:tcPr>
            <w:tcW w:w="1545" w:type="dxa"/>
          </w:tcPr>
          <w:p w14:paraId="6E20E4B8" w14:textId="77777777" w:rsidR="002522A5" w:rsidRDefault="002522A5" w:rsidP="002522A5">
            <w:pPr>
              <w:tabs>
                <w:tab w:val="left" w:pos="299"/>
              </w:tabs>
              <w:spacing w:after="0"/>
              <w:rPr>
                <w:sz w:val="20"/>
                <w:szCs w:val="20"/>
              </w:rPr>
            </w:pPr>
            <w:r>
              <w:rPr>
                <w:b/>
                <w:bCs/>
                <w:sz w:val="20"/>
                <w:szCs w:val="20"/>
              </w:rPr>
              <w:t>Lege nr. 68/2016</w:t>
            </w:r>
            <w:r>
              <w:rPr>
                <w:sz w:val="20"/>
                <w:szCs w:val="20"/>
              </w:rPr>
              <w:t xml:space="preserve"> cu privire la expertiza judiciară</w:t>
            </w:r>
          </w:p>
          <w:p w14:paraId="7EF34ACB" w14:textId="77777777" w:rsidR="002522A5" w:rsidRDefault="002522A5" w:rsidP="002522A5">
            <w:pPr>
              <w:tabs>
                <w:tab w:val="left" w:pos="299"/>
              </w:tabs>
              <w:spacing w:after="0"/>
              <w:rPr>
                <w:sz w:val="20"/>
                <w:szCs w:val="20"/>
              </w:rPr>
            </w:pPr>
            <w:r>
              <w:rPr>
                <w:sz w:val="20"/>
                <w:szCs w:val="20"/>
              </w:rPr>
              <w:t>şi statutul exp</w:t>
            </w:r>
            <w:r>
              <w:rPr>
                <w:sz w:val="20"/>
                <w:szCs w:val="20"/>
              </w:rPr>
              <w:lastRenderedPageBreak/>
              <w:t>ertului judiciar</w:t>
            </w:r>
          </w:p>
        </w:tc>
        <w:tc>
          <w:tcPr>
            <w:tcW w:w="1830" w:type="dxa"/>
          </w:tcPr>
          <w:p w14:paraId="568959F0" w14:textId="77777777" w:rsidR="002522A5" w:rsidRDefault="002522A5" w:rsidP="002522A5">
            <w:pPr>
              <w:spacing w:after="0"/>
              <w:jc w:val="both"/>
              <w:rPr>
                <w:b/>
                <w:bCs/>
                <w:sz w:val="20"/>
                <w:szCs w:val="20"/>
              </w:rPr>
            </w:pPr>
            <w:r>
              <w:rPr>
                <w:b/>
                <w:bCs/>
                <w:sz w:val="20"/>
                <w:szCs w:val="20"/>
              </w:rPr>
              <w:t>Art.</w:t>
            </w:r>
            <w:r>
              <w:rPr>
                <w:b/>
                <w:bCs/>
                <w:sz w:val="20"/>
                <w:szCs w:val="20"/>
              </w:rPr>
              <w:lastRenderedPageBreak/>
              <w:t xml:space="preserve"> 40 </w:t>
            </w:r>
          </w:p>
          <w:p w14:paraId="6E4C2054" w14:textId="77777777" w:rsidR="002522A5" w:rsidRDefault="002522A5" w:rsidP="002522A5">
            <w:pPr>
              <w:spacing w:after="0"/>
              <w:jc w:val="both"/>
              <w:rPr>
                <w:sz w:val="20"/>
                <w:szCs w:val="20"/>
              </w:rPr>
            </w:pPr>
            <w:r>
              <w:rPr>
                <w:sz w:val="20"/>
                <w:szCs w:val="20"/>
              </w:rPr>
              <w:t>Cerinţe pentru exercitarea activit</w:t>
            </w:r>
            <w:r>
              <w:rPr>
                <w:sz w:val="20"/>
                <w:szCs w:val="20"/>
              </w:rPr>
              <w:lastRenderedPageBreak/>
              <w:t>ăţii de expert judiciar</w:t>
            </w:r>
          </w:p>
        </w:tc>
        <w:tc>
          <w:tcPr>
            <w:tcW w:w="1515" w:type="dxa"/>
          </w:tcPr>
          <w:p w14:paraId="7981360A" w14:textId="77777777" w:rsidR="002522A5" w:rsidRDefault="002522A5" w:rsidP="002522A5">
            <w:pPr>
              <w:spacing w:after="0" w:line="276" w:lineRule="auto"/>
              <w:jc w:val="center"/>
              <w:rPr>
                <w:b/>
                <w:bCs/>
                <w:sz w:val="20"/>
                <w:szCs w:val="20"/>
              </w:rPr>
            </w:pPr>
            <w:r>
              <w:rPr>
                <w:b/>
                <w:bCs/>
                <w:sz w:val="20"/>
                <w:szCs w:val="20"/>
              </w:rPr>
              <w:t>Art. 6</w:t>
            </w:r>
          </w:p>
          <w:p w14:paraId="6D0323D4" w14:textId="77777777" w:rsidR="002522A5" w:rsidRDefault="002522A5" w:rsidP="002522A5">
            <w:pPr>
              <w:spacing w:after="0" w:line="276" w:lineRule="auto"/>
              <w:jc w:val="center"/>
              <w:rPr>
                <w:sz w:val="20"/>
                <w:szCs w:val="20"/>
              </w:rPr>
            </w:pPr>
            <w:r>
              <w:rPr>
                <w:sz w:val="20"/>
                <w:szCs w:val="20"/>
              </w:rPr>
              <w:t>Ghișeu</w:t>
            </w:r>
            <w:r>
              <w:rPr>
                <w:sz w:val="20"/>
                <w:szCs w:val="20"/>
              </w:rPr>
              <w:lastRenderedPageBreak/>
              <w:t>l Unic Electronic</w:t>
            </w:r>
          </w:p>
          <w:p w14:paraId="2C826225" w14:textId="77777777" w:rsidR="002522A5" w:rsidRDefault="002522A5" w:rsidP="002522A5">
            <w:pPr>
              <w:spacing w:after="0" w:line="276" w:lineRule="auto"/>
              <w:jc w:val="center"/>
              <w:rPr>
                <w:sz w:val="20"/>
                <w:szCs w:val="20"/>
              </w:rPr>
            </w:pPr>
          </w:p>
          <w:p w14:paraId="20FBEF19" w14:textId="77777777" w:rsidR="002522A5" w:rsidRDefault="002522A5" w:rsidP="002522A5">
            <w:pPr>
              <w:spacing w:after="0" w:line="276" w:lineRule="auto"/>
              <w:jc w:val="center"/>
              <w:rPr>
                <w:b/>
                <w:bCs/>
                <w:sz w:val="20"/>
                <w:szCs w:val="20"/>
              </w:rPr>
            </w:pPr>
            <w:r>
              <w:rPr>
                <w:b/>
                <w:bCs/>
                <w:sz w:val="20"/>
                <w:szCs w:val="20"/>
              </w:rPr>
              <w:t>Art. 7</w:t>
            </w:r>
          </w:p>
          <w:p w14:paraId="7C105AC2"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1A76CC06" w14:textId="77777777" w:rsidR="002522A5" w:rsidRDefault="002522A5" w:rsidP="002522A5">
            <w:pPr>
              <w:spacing w:after="0"/>
              <w:jc w:val="center"/>
              <w:rPr>
                <w:b/>
                <w:bCs/>
                <w:sz w:val="20"/>
                <w:szCs w:val="20"/>
              </w:rPr>
            </w:pPr>
            <w:r>
              <w:rPr>
                <w:b/>
                <w:bCs/>
                <w:sz w:val="20"/>
                <w:szCs w:val="20"/>
              </w:rPr>
              <w:t xml:space="preserve">Art. 6 </w:t>
            </w:r>
          </w:p>
          <w:p w14:paraId="5A7DCC48"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2712D8A6" w14:textId="77777777" w:rsidR="002522A5" w:rsidRDefault="002522A5" w:rsidP="002522A5">
            <w:pPr>
              <w:spacing w:after="0"/>
              <w:jc w:val="center"/>
              <w:rPr>
                <w:b/>
                <w:bCs/>
                <w:sz w:val="20"/>
                <w:szCs w:val="20"/>
              </w:rPr>
            </w:pPr>
          </w:p>
          <w:p w14:paraId="190E20C3" w14:textId="77777777" w:rsidR="002522A5" w:rsidRDefault="002522A5" w:rsidP="002522A5">
            <w:pPr>
              <w:spacing w:after="0"/>
              <w:jc w:val="center"/>
              <w:rPr>
                <w:b/>
                <w:bCs/>
                <w:sz w:val="20"/>
                <w:szCs w:val="20"/>
              </w:rPr>
            </w:pPr>
            <w:r>
              <w:rPr>
                <w:b/>
                <w:bCs/>
                <w:sz w:val="20"/>
                <w:szCs w:val="20"/>
              </w:rPr>
              <w:t>Art. 8</w:t>
            </w:r>
          </w:p>
          <w:p w14:paraId="4E0BA51E" w14:textId="77777777" w:rsidR="002522A5" w:rsidRDefault="002522A5" w:rsidP="002522A5">
            <w:pPr>
              <w:spacing w:after="0"/>
              <w:jc w:val="center"/>
              <w:rPr>
                <w:b/>
                <w:bCs/>
                <w:sz w:val="20"/>
                <w:szCs w:val="20"/>
              </w:rPr>
            </w:pPr>
            <w:r>
              <w:rPr>
                <w:sz w:val="20"/>
                <w:szCs w:val="20"/>
              </w:rPr>
              <w:t>Proceduri prin mijloace electronice</w:t>
            </w:r>
          </w:p>
          <w:p w14:paraId="2FCA464B" w14:textId="77777777" w:rsidR="002522A5" w:rsidRDefault="002522A5" w:rsidP="002522A5">
            <w:pPr>
              <w:spacing w:after="0"/>
              <w:jc w:val="center"/>
              <w:rPr>
                <w:sz w:val="20"/>
                <w:szCs w:val="20"/>
              </w:rPr>
            </w:pPr>
          </w:p>
        </w:tc>
        <w:tc>
          <w:tcPr>
            <w:tcW w:w="3390" w:type="dxa"/>
          </w:tcPr>
          <w:p w14:paraId="7DF76F47" w14:textId="77777777" w:rsidR="002522A5" w:rsidRDefault="002522A5" w:rsidP="002522A5">
            <w:pPr>
              <w:spacing w:after="0"/>
              <w:jc w:val="both"/>
              <w:rPr>
                <w:sz w:val="20"/>
                <w:szCs w:val="20"/>
              </w:rPr>
            </w:pPr>
            <w:r>
              <w:rPr>
                <w:sz w:val="20"/>
                <w:szCs w:val="20"/>
              </w:rPr>
              <w:t>Analizarea cadrului normativ aferent procedurilor și formalităților privind accesul la activitatea de expert judiciar și exercitarea acesteia, în v</w:t>
            </w:r>
            <w:r>
              <w:rPr>
                <w:sz w:val="20"/>
                <w:szCs w:val="20"/>
              </w:rPr>
              <w:lastRenderedPageBreak/>
              <w:t>ederea identificării necesității și oportunității ajustării acestuia pentru asigurarea alinierii la prevederile Directivei 2006/123/CE și Legii nr. 282/2024, inclusiv sub aspectul posibilității realizării procedur</w:t>
            </w:r>
            <w:r>
              <w:rPr>
                <w:sz w:val="20"/>
                <w:szCs w:val="20"/>
              </w:rPr>
              <w:lastRenderedPageBreak/>
              <w:t>ilor prin mijloace electronice, ținând cont de particularitățile activității de expertiză ju</w:t>
            </w:r>
            <w:r>
              <w:rPr>
                <w:sz w:val="20"/>
                <w:szCs w:val="20"/>
              </w:rPr>
              <w:lastRenderedPageBreak/>
              <w:t>d</w:t>
            </w:r>
            <w:r>
              <w:rPr>
                <w:sz w:val="20"/>
                <w:szCs w:val="20"/>
              </w:rPr>
              <w:t>iciară.Modificarea prevederii</w:t>
            </w:r>
          </w:p>
        </w:tc>
        <w:tc>
          <w:tcPr>
            <w:tcW w:w="1245" w:type="dxa"/>
          </w:tcPr>
          <w:p w14:paraId="1874F44D"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59CCEB0A" w14:textId="77777777" w:rsidR="002522A5" w:rsidRDefault="002522A5" w:rsidP="002522A5">
            <w:pPr>
              <w:tabs>
                <w:tab w:val="center" w:pos="4703"/>
                <w:tab w:val="right" w:pos="9406"/>
              </w:tabs>
              <w:spacing w:after="0"/>
              <w:jc w:val="center"/>
              <w:rPr>
                <w:sz w:val="20"/>
                <w:szCs w:val="20"/>
              </w:rPr>
            </w:pPr>
          </w:p>
        </w:tc>
        <w:tc>
          <w:tcPr>
            <w:tcW w:w="1245" w:type="dxa"/>
          </w:tcPr>
          <w:p w14:paraId="2561B9E6" w14:textId="77777777" w:rsidR="002522A5" w:rsidRDefault="002522A5" w:rsidP="002522A5">
            <w:pPr>
              <w:spacing w:after="0"/>
              <w:rPr>
                <w:sz w:val="20"/>
                <w:szCs w:val="20"/>
              </w:rPr>
            </w:pPr>
            <w:r>
              <w:rPr>
                <w:sz w:val="20"/>
                <w:szCs w:val="20"/>
              </w:rPr>
              <w:t>Trim. I 2027</w:t>
            </w:r>
          </w:p>
        </w:tc>
        <w:tc>
          <w:tcPr>
            <w:tcW w:w="1290" w:type="dxa"/>
          </w:tcPr>
          <w:p w14:paraId="3125692C" w14:textId="77777777" w:rsidR="002522A5" w:rsidRDefault="002522A5" w:rsidP="002522A5">
            <w:pPr>
              <w:spacing w:after="0"/>
              <w:rPr>
                <w:sz w:val="20"/>
                <w:szCs w:val="20"/>
              </w:rPr>
            </w:pPr>
            <w:r>
              <w:rPr>
                <w:b/>
                <w:bCs/>
                <w:sz w:val="20"/>
                <w:szCs w:val="20"/>
              </w:rPr>
              <w:t>La adoptarea amendamentului (și la înființarea GUE)</w:t>
            </w:r>
          </w:p>
        </w:tc>
      </w:tr>
      <w:tr w:rsidR="002522A5" w14:paraId="5D6FD2A8" w14:textId="77777777">
        <w:tc>
          <w:tcPr>
            <w:tcW w:w="562" w:type="dxa"/>
          </w:tcPr>
          <w:p w14:paraId="5F9951D0" w14:textId="77777777" w:rsidR="002522A5" w:rsidRDefault="002522A5" w:rsidP="002522A5">
            <w:pPr>
              <w:numPr>
                <w:ilvl w:val="0"/>
                <w:numId w:val="10"/>
              </w:numPr>
              <w:jc w:val="center"/>
              <w:rPr>
                <w:color w:val="000000"/>
              </w:rPr>
            </w:pPr>
            <w:r>
              <w:rPr>
                <w:color w:val="000000"/>
                <w:sz w:val="20"/>
                <w:szCs w:val="20"/>
              </w:rPr>
              <w:t>80.</w:t>
            </w:r>
          </w:p>
        </w:tc>
        <w:tc>
          <w:tcPr>
            <w:tcW w:w="1358" w:type="dxa"/>
          </w:tcPr>
          <w:p w14:paraId="17E49480" w14:textId="77777777" w:rsidR="002522A5" w:rsidRDefault="002522A5" w:rsidP="002522A5">
            <w:pPr>
              <w:tabs>
                <w:tab w:val="left" w:pos="502"/>
              </w:tabs>
              <w:spacing w:after="0"/>
              <w:rPr>
                <w:sz w:val="20"/>
                <w:szCs w:val="20"/>
              </w:rPr>
            </w:pPr>
            <w:r>
              <w:rPr>
                <w:b/>
                <w:bCs/>
                <w:sz w:val="20"/>
                <w:szCs w:val="20"/>
              </w:rPr>
              <w:t>Servicii prestate de interpreți și/sau traducători</w:t>
            </w:r>
          </w:p>
        </w:tc>
        <w:tc>
          <w:tcPr>
            <w:tcW w:w="1545" w:type="dxa"/>
          </w:tcPr>
          <w:p w14:paraId="3721A740" w14:textId="77777777" w:rsidR="002522A5" w:rsidRDefault="002522A5" w:rsidP="002522A5">
            <w:pPr>
              <w:tabs>
                <w:tab w:val="left" w:pos="299"/>
              </w:tabs>
              <w:spacing w:after="0"/>
              <w:ind w:left="15"/>
              <w:rPr>
                <w:sz w:val="20"/>
                <w:szCs w:val="20"/>
              </w:rPr>
            </w:pPr>
            <w:r>
              <w:rPr>
                <w:b/>
                <w:bCs/>
                <w:sz w:val="20"/>
                <w:szCs w:val="20"/>
              </w:rPr>
              <w:t>Lege nr. 264/2008</w:t>
            </w:r>
            <w:r>
              <w:rPr>
                <w:sz w:val="20"/>
                <w:szCs w:val="20"/>
              </w:rPr>
              <w:t xml:space="preserve"> cu privire la statutul, autorizarea</w:t>
            </w:r>
          </w:p>
          <w:p w14:paraId="211A174C" w14:textId="77777777" w:rsidR="002522A5" w:rsidRDefault="002522A5" w:rsidP="002522A5">
            <w:pPr>
              <w:tabs>
                <w:tab w:val="left" w:pos="299"/>
              </w:tabs>
              <w:spacing w:after="0"/>
              <w:ind w:left="15"/>
              <w:rPr>
                <w:sz w:val="20"/>
                <w:szCs w:val="20"/>
              </w:rPr>
            </w:pPr>
            <w:r>
              <w:rPr>
                <w:sz w:val="20"/>
                <w:szCs w:val="20"/>
              </w:rPr>
              <w:t>şi organizarea activității de interpret</w:t>
            </w:r>
          </w:p>
          <w:p w14:paraId="00FC784F" w14:textId="77777777" w:rsidR="002522A5" w:rsidRDefault="002522A5" w:rsidP="002522A5">
            <w:pPr>
              <w:tabs>
                <w:tab w:val="left" w:pos="299"/>
              </w:tabs>
              <w:spacing w:after="0"/>
              <w:ind w:left="15"/>
              <w:rPr>
                <w:sz w:val="20"/>
                <w:szCs w:val="20"/>
              </w:rPr>
            </w:pPr>
            <w:r>
              <w:rPr>
                <w:sz w:val="20"/>
                <w:szCs w:val="20"/>
              </w:rPr>
              <w:t>şi traducător în sectorul justiției</w:t>
            </w:r>
          </w:p>
          <w:p w14:paraId="70A01CED" w14:textId="77777777" w:rsidR="002522A5" w:rsidRDefault="002522A5" w:rsidP="002522A5">
            <w:pPr>
              <w:tabs>
                <w:tab w:val="left" w:pos="299"/>
              </w:tabs>
              <w:spacing w:after="0"/>
              <w:ind w:left="15"/>
              <w:rPr>
                <w:sz w:val="20"/>
                <w:szCs w:val="20"/>
              </w:rPr>
            </w:pPr>
          </w:p>
          <w:p w14:paraId="4982B313" w14:textId="77777777" w:rsidR="002522A5" w:rsidRDefault="002522A5" w:rsidP="002522A5">
            <w:pPr>
              <w:tabs>
                <w:tab w:val="left" w:pos="299"/>
              </w:tabs>
              <w:spacing w:after="0"/>
              <w:rPr>
                <w:sz w:val="20"/>
                <w:szCs w:val="20"/>
              </w:rPr>
            </w:pPr>
            <w:r>
              <w:rPr>
                <w:b/>
                <w:bCs/>
                <w:sz w:val="20"/>
                <w:szCs w:val="20"/>
              </w:rPr>
              <w:t>Ordinul ministrului justiției nr. 1045/2016</w:t>
            </w:r>
            <w:r>
              <w:rPr>
                <w:sz w:val="20"/>
                <w:szCs w:val="20"/>
              </w:rPr>
              <w:t xml:space="preserve"> cu privire</w:t>
            </w:r>
            <w:r>
              <w:rPr>
                <w:sz w:val="20"/>
                <w:szCs w:val="20"/>
              </w:rPr>
              <w:lastRenderedPageBreak/>
              <w:t xml:space="preserve"> la aprobarea Regulamentului</w:t>
            </w:r>
          </w:p>
          <w:p w14:paraId="361CB266" w14:textId="77777777" w:rsidR="002522A5" w:rsidRDefault="002522A5" w:rsidP="002522A5">
            <w:pPr>
              <w:tabs>
                <w:tab w:val="left" w:pos="299"/>
              </w:tabs>
              <w:spacing w:after="0"/>
              <w:rPr>
                <w:sz w:val="20"/>
                <w:szCs w:val="20"/>
              </w:rPr>
            </w:pPr>
            <w:r>
              <w:rPr>
                <w:sz w:val="20"/>
                <w:szCs w:val="20"/>
              </w:rPr>
              <w:t>privind organizarea și desfășurarea examenului</w:t>
            </w:r>
          </w:p>
          <w:p w14:paraId="05F4CC60" w14:textId="77777777" w:rsidR="002522A5" w:rsidRDefault="002522A5" w:rsidP="002522A5">
            <w:pPr>
              <w:tabs>
                <w:tab w:val="left" w:pos="299"/>
              </w:tabs>
              <w:spacing w:after="0"/>
              <w:rPr>
                <w:sz w:val="20"/>
                <w:szCs w:val="20"/>
              </w:rPr>
            </w:pPr>
            <w:r>
              <w:rPr>
                <w:sz w:val="20"/>
                <w:szCs w:val="20"/>
              </w:rPr>
              <w:t>de atestare a interpreților și traducătorilor</w:t>
            </w:r>
          </w:p>
          <w:p w14:paraId="1B511FC5" w14:textId="77777777" w:rsidR="002522A5" w:rsidRDefault="002522A5" w:rsidP="002522A5">
            <w:pPr>
              <w:tabs>
                <w:tab w:val="left" w:pos="299"/>
              </w:tabs>
              <w:spacing w:after="0"/>
              <w:rPr>
                <w:sz w:val="20"/>
                <w:szCs w:val="20"/>
              </w:rPr>
            </w:pPr>
          </w:p>
          <w:p w14:paraId="123C9871" w14:textId="77777777" w:rsidR="002522A5" w:rsidRDefault="002522A5" w:rsidP="002522A5">
            <w:pPr>
              <w:tabs>
                <w:tab w:val="left" w:pos="299"/>
              </w:tabs>
              <w:spacing w:after="0"/>
              <w:rPr>
                <w:sz w:val="20"/>
                <w:szCs w:val="20"/>
              </w:rPr>
            </w:pPr>
            <w:r>
              <w:rPr>
                <w:b/>
                <w:bCs/>
                <w:sz w:val="20"/>
                <w:szCs w:val="20"/>
              </w:rPr>
              <w:t>Hotărârea Guvernului nr.  979/2016</w:t>
            </w:r>
            <w:r>
              <w:rPr>
                <w:sz w:val="20"/>
                <w:szCs w:val="20"/>
              </w:rPr>
              <w:t xml:space="preserve"> pentru aprobarea Regulamentului cu privire la stabilirea tarifelor pentru serviciile prestate de interpreţi şi traducători autorizaţi</w:t>
            </w:r>
          </w:p>
          <w:p w14:paraId="39B0F2A7" w14:textId="77777777" w:rsidR="002522A5" w:rsidRDefault="002522A5" w:rsidP="002522A5">
            <w:pPr>
              <w:tabs>
                <w:tab w:val="left" w:pos="299"/>
              </w:tabs>
              <w:spacing w:after="0"/>
              <w:rPr>
                <w:sz w:val="20"/>
                <w:szCs w:val="20"/>
              </w:rPr>
            </w:pPr>
          </w:p>
          <w:p w14:paraId="5459D512" w14:textId="77777777" w:rsidR="002522A5" w:rsidRDefault="002522A5" w:rsidP="002522A5">
            <w:pPr>
              <w:tabs>
                <w:tab w:val="left" w:pos="299"/>
              </w:tabs>
              <w:spacing w:after="0"/>
              <w:rPr>
                <w:sz w:val="20"/>
                <w:szCs w:val="20"/>
              </w:rPr>
            </w:pPr>
            <w:r>
              <w:rPr>
                <w:b/>
                <w:bCs/>
                <w:sz w:val="20"/>
                <w:szCs w:val="20"/>
              </w:rPr>
              <w:t>Hotărârea Guvernului nr. 333/2014</w:t>
            </w:r>
            <w:r>
              <w:rPr>
                <w:sz w:val="20"/>
                <w:szCs w:val="20"/>
              </w:rPr>
              <w:t xml:space="preserve"> pentru aprobarea Regulamentului privind pr</w:t>
            </w:r>
            <w:r>
              <w:rPr>
                <w:sz w:val="20"/>
                <w:szCs w:val="20"/>
              </w:rPr>
              <w:lastRenderedPageBreak/>
              <w:t>estarea</w:t>
            </w:r>
          </w:p>
          <w:p w14:paraId="154FFCAB" w14:textId="77777777" w:rsidR="002522A5" w:rsidRDefault="002522A5" w:rsidP="002522A5">
            <w:pPr>
              <w:tabs>
                <w:tab w:val="left" w:pos="299"/>
              </w:tabs>
              <w:spacing w:after="0"/>
              <w:rPr>
                <w:sz w:val="20"/>
                <w:szCs w:val="20"/>
              </w:rPr>
            </w:pPr>
            <w:r>
              <w:rPr>
                <w:sz w:val="20"/>
                <w:szCs w:val="20"/>
              </w:rPr>
              <w:t>serviciilor de comunicare prin utilizarea limbajului</w:t>
            </w:r>
          </w:p>
          <w:p w14:paraId="389CD987" w14:textId="77777777" w:rsidR="002522A5" w:rsidRDefault="002522A5" w:rsidP="002522A5">
            <w:pPr>
              <w:tabs>
                <w:tab w:val="left" w:pos="299"/>
              </w:tabs>
              <w:spacing w:after="0"/>
              <w:rPr>
                <w:sz w:val="20"/>
                <w:szCs w:val="20"/>
              </w:rPr>
            </w:pPr>
            <w:r>
              <w:rPr>
                <w:sz w:val="20"/>
                <w:szCs w:val="20"/>
              </w:rPr>
              <w:t>mimico-gestual/limbajului semnelor cu ajutorul</w:t>
            </w:r>
          </w:p>
          <w:p w14:paraId="7451ECBA" w14:textId="77777777" w:rsidR="002522A5" w:rsidRDefault="002522A5" w:rsidP="002522A5">
            <w:pPr>
              <w:tabs>
                <w:tab w:val="left" w:pos="299"/>
              </w:tabs>
              <w:spacing w:after="0"/>
              <w:rPr>
                <w:sz w:val="20"/>
                <w:szCs w:val="20"/>
              </w:rPr>
            </w:pPr>
            <w:r>
              <w:rPr>
                <w:sz w:val="20"/>
                <w:szCs w:val="20"/>
              </w:rPr>
              <w:t>interpretului</w:t>
            </w:r>
          </w:p>
          <w:p w14:paraId="05F38FDD" w14:textId="77777777" w:rsidR="002522A5" w:rsidRDefault="002522A5" w:rsidP="002522A5">
            <w:pPr>
              <w:tabs>
                <w:tab w:val="left" w:pos="299"/>
              </w:tabs>
              <w:spacing w:after="0"/>
              <w:rPr>
                <w:sz w:val="20"/>
                <w:szCs w:val="20"/>
              </w:rPr>
            </w:pPr>
          </w:p>
          <w:p w14:paraId="6BE2C129" w14:textId="77777777" w:rsidR="002522A5" w:rsidRDefault="002522A5" w:rsidP="002522A5">
            <w:pPr>
              <w:tabs>
                <w:tab w:val="left" w:pos="299"/>
              </w:tabs>
              <w:spacing w:after="0"/>
              <w:rPr>
                <w:sz w:val="20"/>
                <w:szCs w:val="20"/>
              </w:rPr>
            </w:pPr>
            <w:r>
              <w:rPr>
                <w:b/>
                <w:bCs/>
                <w:sz w:val="20"/>
                <w:szCs w:val="20"/>
              </w:rPr>
              <w:t>Hotărârea Guvernului nr.  117/2017</w:t>
            </w:r>
            <w:r>
              <w:rPr>
                <w:sz w:val="20"/>
                <w:szCs w:val="20"/>
              </w:rPr>
              <w:t xml:space="preserve"> pentru aprobarea Regulamentului cu privire la modul de eliberare, suspendare și retragere</w:t>
            </w:r>
          </w:p>
          <w:p w14:paraId="751944B7" w14:textId="77777777" w:rsidR="002522A5" w:rsidRDefault="002522A5" w:rsidP="002522A5">
            <w:pPr>
              <w:tabs>
                <w:tab w:val="left" w:pos="299"/>
              </w:tabs>
              <w:spacing w:after="0"/>
              <w:rPr>
                <w:sz w:val="20"/>
                <w:szCs w:val="20"/>
              </w:rPr>
            </w:pPr>
            <w:r>
              <w:rPr>
                <w:sz w:val="20"/>
                <w:szCs w:val="20"/>
              </w:rPr>
              <w:t>a autorizației interpretului şi/sau traducătorului</w:t>
            </w:r>
          </w:p>
          <w:p w14:paraId="656E2660" w14:textId="77777777" w:rsidR="002522A5" w:rsidRDefault="002522A5" w:rsidP="002522A5">
            <w:pPr>
              <w:tabs>
                <w:tab w:val="left" w:pos="299"/>
              </w:tabs>
              <w:spacing w:after="0"/>
              <w:rPr>
                <w:sz w:val="20"/>
                <w:szCs w:val="20"/>
              </w:rPr>
            </w:pPr>
            <w:r>
              <w:rPr>
                <w:sz w:val="20"/>
                <w:szCs w:val="20"/>
              </w:rPr>
              <w:t>în sectorul justiției și a Regulamentului cu priv</w:t>
            </w:r>
            <w:r>
              <w:rPr>
                <w:sz w:val="20"/>
                <w:szCs w:val="20"/>
              </w:rPr>
              <w:lastRenderedPageBreak/>
              <w:t>ire la cerințele</w:t>
            </w:r>
          </w:p>
          <w:p w14:paraId="4DC3217E" w14:textId="77777777" w:rsidR="002522A5" w:rsidRDefault="002522A5" w:rsidP="002522A5">
            <w:pPr>
              <w:tabs>
                <w:tab w:val="left" w:pos="299"/>
              </w:tabs>
              <w:spacing w:after="0"/>
              <w:rPr>
                <w:sz w:val="20"/>
                <w:szCs w:val="20"/>
              </w:rPr>
            </w:pPr>
            <w:r>
              <w:rPr>
                <w:sz w:val="20"/>
                <w:szCs w:val="20"/>
              </w:rPr>
              <w:t xml:space="preserve"> referitoare la instruirea continuă a interpretului şi/sau</w:t>
            </w:r>
          </w:p>
          <w:p w14:paraId="51E8B8D6" w14:textId="77777777" w:rsidR="002522A5" w:rsidRDefault="002522A5" w:rsidP="002522A5">
            <w:pPr>
              <w:tabs>
                <w:tab w:val="left" w:pos="299"/>
              </w:tabs>
              <w:spacing w:after="0"/>
              <w:rPr>
                <w:sz w:val="20"/>
                <w:szCs w:val="20"/>
              </w:rPr>
            </w:pPr>
            <w:r>
              <w:rPr>
                <w:sz w:val="20"/>
                <w:szCs w:val="20"/>
              </w:rPr>
              <w:t>traducătorului autorizat în sectorul justiţiei</w:t>
            </w:r>
          </w:p>
        </w:tc>
        <w:tc>
          <w:tcPr>
            <w:tcW w:w="1830" w:type="dxa"/>
          </w:tcPr>
          <w:p w14:paraId="6807D051" w14:textId="77777777" w:rsidR="002522A5" w:rsidRDefault="002522A5" w:rsidP="002522A5">
            <w:pPr>
              <w:spacing w:after="0"/>
              <w:jc w:val="both"/>
              <w:rPr>
                <w:b/>
                <w:bCs/>
                <w:sz w:val="20"/>
                <w:szCs w:val="20"/>
              </w:rPr>
            </w:pPr>
            <w:r>
              <w:rPr>
                <w:b/>
                <w:bCs/>
                <w:sz w:val="20"/>
                <w:szCs w:val="20"/>
              </w:rPr>
              <w:t xml:space="preserve">Art. 5 alin. (1) lit. b) </w:t>
            </w:r>
          </w:p>
          <w:p w14:paraId="0ECFA6D2" w14:textId="77777777" w:rsidR="002522A5" w:rsidRDefault="002522A5" w:rsidP="002522A5">
            <w:pPr>
              <w:spacing w:after="0"/>
              <w:jc w:val="both"/>
              <w:rPr>
                <w:sz w:val="20"/>
                <w:szCs w:val="20"/>
              </w:rPr>
            </w:pPr>
            <w:r>
              <w:rPr>
                <w:sz w:val="20"/>
                <w:szCs w:val="20"/>
              </w:rPr>
              <w:t>Dreptul de a exercita activitatea de interpret şi/sau traducător pentru organele prevăzute la art.1 alin.(1) îl are persoana care: deţine autorizaţie eliberată în condiţiile prezentei legi. Poate obţine autorizaţie persoana care întruneşte următoarele condiţii:</w:t>
            </w:r>
          </w:p>
          <w:p w14:paraId="4F3F6F46" w14:textId="77777777" w:rsidR="002522A5" w:rsidRDefault="002522A5" w:rsidP="002522A5">
            <w:pPr>
              <w:spacing w:after="0"/>
              <w:jc w:val="both"/>
              <w:rPr>
                <w:sz w:val="20"/>
                <w:szCs w:val="20"/>
              </w:rPr>
            </w:pPr>
            <w:r>
              <w:rPr>
                <w:sz w:val="20"/>
                <w:szCs w:val="20"/>
              </w:rPr>
              <w:t>b) are o vechime în muncă pe specialitate de cel puţin 2 ani;</w:t>
            </w:r>
          </w:p>
          <w:p w14:paraId="4F9CB7FB" w14:textId="77777777" w:rsidR="002522A5" w:rsidRDefault="002522A5" w:rsidP="002522A5">
            <w:pPr>
              <w:spacing w:after="0"/>
              <w:jc w:val="both"/>
              <w:rPr>
                <w:sz w:val="20"/>
                <w:szCs w:val="20"/>
              </w:rPr>
            </w:pPr>
          </w:p>
          <w:p w14:paraId="4A4AF312" w14:textId="77777777" w:rsidR="002522A5" w:rsidRDefault="002522A5" w:rsidP="002522A5">
            <w:pPr>
              <w:spacing w:after="0"/>
              <w:jc w:val="both"/>
              <w:rPr>
                <w:sz w:val="20"/>
                <w:szCs w:val="20"/>
              </w:rPr>
            </w:pPr>
          </w:p>
        </w:tc>
        <w:tc>
          <w:tcPr>
            <w:tcW w:w="1515" w:type="dxa"/>
          </w:tcPr>
          <w:p w14:paraId="385BE00B" w14:textId="77777777" w:rsidR="002522A5" w:rsidRDefault="002522A5" w:rsidP="002522A5">
            <w:pPr>
              <w:spacing w:after="0" w:line="276" w:lineRule="auto"/>
              <w:jc w:val="center"/>
              <w:rPr>
                <w:b/>
                <w:bCs/>
                <w:sz w:val="20"/>
                <w:szCs w:val="20"/>
              </w:rPr>
            </w:pPr>
            <w:r>
              <w:rPr>
                <w:b/>
                <w:bCs/>
                <w:sz w:val="20"/>
                <w:szCs w:val="20"/>
              </w:rPr>
              <w:t>Art. 13</w:t>
            </w:r>
          </w:p>
          <w:p w14:paraId="37AECC0E"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47D7088E" w14:textId="77777777" w:rsidR="002522A5" w:rsidRDefault="002522A5" w:rsidP="002522A5">
            <w:pPr>
              <w:spacing w:after="0"/>
              <w:jc w:val="center"/>
              <w:rPr>
                <w:b/>
                <w:bCs/>
                <w:sz w:val="20"/>
                <w:szCs w:val="20"/>
              </w:rPr>
            </w:pPr>
            <w:r>
              <w:rPr>
                <w:b/>
                <w:bCs/>
                <w:sz w:val="20"/>
                <w:szCs w:val="20"/>
              </w:rPr>
              <w:t xml:space="preserve">Art. 14 </w:t>
            </w:r>
          </w:p>
          <w:p w14:paraId="1F7016C4"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2A261540" w14:textId="77777777" w:rsidR="002522A5" w:rsidRDefault="002522A5" w:rsidP="002522A5">
            <w:pPr>
              <w:spacing w:after="0"/>
              <w:ind w:left="24"/>
              <w:jc w:val="both"/>
              <w:rPr>
                <w:sz w:val="20"/>
                <w:szCs w:val="20"/>
              </w:rPr>
            </w:pPr>
            <w:r>
              <w:rPr>
                <w:sz w:val="20"/>
                <w:szCs w:val="20"/>
              </w:rPr>
              <w:t xml:space="preserve">Modificarea prevederii într-un mod care să demonstreze clar că experiența dobândită în orice stat membru al </w:t>
            </w:r>
            <w:r>
              <w:rPr>
                <w:sz w:val="20"/>
                <w:szCs w:val="20"/>
              </w:rPr>
              <w:lastRenderedPageBreak/>
              <w:t>U</w:t>
            </w:r>
            <w:r>
              <w:rPr>
                <w:sz w:val="20"/>
                <w:szCs w:val="20"/>
              </w:rPr>
              <w:lastRenderedPageBreak/>
              <w:t>E și al SEE este acceptată în egală măsură.</w:t>
            </w:r>
          </w:p>
          <w:p w14:paraId="120A0CFF" w14:textId="77777777" w:rsidR="002522A5" w:rsidRDefault="002522A5" w:rsidP="002522A5">
            <w:pPr>
              <w:spacing w:after="0"/>
              <w:ind w:left="24"/>
              <w:jc w:val="both"/>
              <w:rPr>
                <w:sz w:val="20"/>
                <w:szCs w:val="20"/>
              </w:rPr>
            </w:pPr>
          </w:p>
        </w:tc>
        <w:tc>
          <w:tcPr>
            <w:tcW w:w="1245" w:type="dxa"/>
          </w:tcPr>
          <w:p w14:paraId="26A156D3"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168C9B5F" w14:textId="77777777" w:rsidR="002522A5" w:rsidRDefault="002522A5" w:rsidP="002522A5">
            <w:pPr>
              <w:tabs>
                <w:tab w:val="center" w:pos="4703"/>
                <w:tab w:val="right" w:pos="9406"/>
              </w:tabs>
              <w:spacing w:after="0"/>
              <w:jc w:val="center"/>
              <w:rPr>
                <w:sz w:val="20"/>
                <w:szCs w:val="20"/>
              </w:rPr>
            </w:pPr>
          </w:p>
        </w:tc>
        <w:tc>
          <w:tcPr>
            <w:tcW w:w="1245" w:type="dxa"/>
          </w:tcPr>
          <w:p w14:paraId="2B314043" w14:textId="77777777" w:rsidR="002522A5" w:rsidRDefault="002522A5" w:rsidP="002522A5">
            <w:pPr>
              <w:spacing w:after="0"/>
              <w:rPr>
                <w:sz w:val="20"/>
                <w:szCs w:val="20"/>
              </w:rPr>
            </w:pPr>
            <w:r>
              <w:rPr>
                <w:sz w:val="20"/>
                <w:szCs w:val="20"/>
              </w:rPr>
              <w:t>Trim. I 2027</w:t>
            </w:r>
          </w:p>
        </w:tc>
        <w:tc>
          <w:tcPr>
            <w:tcW w:w="1290" w:type="dxa"/>
          </w:tcPr>
          <w:p w14:paraId="1B7B1F63" w14:textId="77777777" w:rsidR="002522A5" w:rsidRDefault="002522A5" w:rsidP="002522A5">
            <w:pPr>
              <w:spacing w:after="0"/>
              <w:rPr>
                <w:sz w:val="20"/>
                <w:szCs w:val="20"/>
              </w:rPr>
            </w:pPr>
            <w:r>
              <w:rPr>
                <w:b/>
                <w:bCs/>
                <w:sz w:val="20"/>
                <w:szCs w:val="20"/>
              </w:rPr>
              <w:t>La aderarea Republicii M</w:t>
            </w:r>
            <w:r>
              <w:rPr>
                <w:b/>
                <w:bCs/>
                <w:sz w:val="20"/>
                <w:szCs w:val="20"/>
              </w:rPr>
              <w:lastRenderedPageBreak/>
              <w:t>oldova la UE</w:t>
            </w:r>
          </w:p>
        </w:tc>
      </w:tr>
      <w:tr w:rsidR="002522A5" w14:paraId="58675770" w14:textId="77777777">
        <w:tc>
          <w:tcPr>
            <w:tcW w:w="562" w:type="dxa"/>
          </w:tcPr>
          <w:p w14:paraId="25F171FE" w14:textId="77777777" w:rsidR="002522A5" w:rsidRDefault="002522A5" w:rsidP="002522A5">
            <w:pPr>
              <w:numPr>
                <w:ilvl w:val="0"/>
                <w:numId w:val="10"/>
              </w:numPr>
              <w:jc w:val="center"/>
              <w:rPr>
                <w:color w:val="000000"/>
              </w:rPr>
            </w:pPr>
            <w:r>
              <w:rPr>
                <w:color w:val="000000"/>
                <w:sz w:val="20"/>
                <w:szCs w:val="20"/>
              </w:rPr>
              <w:t>81.</w:t>
            </w:r>
          </w:p>
        </w:tc>
        <w:tc>
          <w:tcPr>
            <w:tcW w:w="1358" w:type="dxa"/>
          </w:tcPr>
          <w:p w14:paraId="3AAED386" w14:textId="77777777" w:rsidR="002522A5" w:rsidRDefault="002522A5" w:rsidP="002522A5">
            <w:pPr>
              <w:tabs>
                <w:tab w:val="left" w:pos="502"/>
              </w:tabs>
              <w:spacing w:after="0"/>
              <w:rPr>
                <w:sz w:val="20"/>
                <w:szCs w:val="20"/>
              </w:rPr>
            </w:pPr>
            <w:r>
              <w:rPr>
                <w:b/>
                <w:bCs/>
                <w:sz w:val="20"/>
                <w:szCs w:val="20"/>
              </w:rPr>
              <w:t>Servicii prestate de interpreți și/sau traducători</w:t>
            </w:r>
          </w:p>
        </w:tc>
        <w:tc>
          <w:tcPr>
            <w:tcW w:w="1545" w:type="dxa"/>
          </w:tcPr>
          <w:p w14:paraId="5FF582A3" w14:textId="77777777" w:rsidR="002522A5" w:rsidRDefault="002522A5" w:rsidP="002522A5">
            <w:pPr>
              <w:tabs>
                <w:tab w:val="left" w:pos="299"/>
              </w:tabs>
              <w:spacing w:after="0"/>
              <w:ind w:left="15"/>
              <w:rPr>
                <w:sz w:val="20"/>
                <w:szCs w:val="20"/>
              </w:rPr>
            </w:pPr>
            <w:r>
              <w:rPr>
                <w:b/>
                <w:bCs/>
                <w:sz w:val="20"/>
                <w:szCs w:val="20"/>
              </w:rPr>
              <w:t xml:space="preserve">Lege nr. </w:t>
            </w:r>
            <w:r>
              <w:rPr>
                <w:b/>
                <w:bCs/>
                <w:sz w:val="20"/>
                <w:szCs w:val="20"/>
              </w:rPr>
              <w:lastRenderedPageBreak/>
              <w:t>264/2008</w:t>
            </w:r>
            <w:r>
              <w:rPr>
                <w:sz w:val="20"/>
                <w:szCs w:val="20"/>
              </w:rPr>
              <w:t xml:space="preserve"> cu privire la statutul, autorizarea</w:t>
            </w:r>
          </w:p>
          <w:p w14:paraId="68A18194" w14:textId="77777777" w:rsidR="002522A5" w:rsidRDefault="002522A5" w:rsidP="002522A5">
            <w:pPr>
              <w:tabs>
                <w:tab w:val="left" w:pos="299"/>
              </w:tabs>
              <w:spacing w:after="0"/>
              <w:ind w:left="15"/>
              <w:rPr>
                <w:sz w:val="20"/>
                <w:szCs w:val="20"/>
              </w:rPr>
            </w:pPr>
            <w:r>
              <w:rPr>
                <w:sz w:val="20"/>
                <w:szCs w:val="20"/>
              </w:rPr>
              <w:t>şi organizarea activității de inter</w:t>
            </w:r>
            <w:r>
              <w:rPr>
                <w:sz w:val="20"/>
                <w:szCs w:val="20"/>
              </w:rPr>
              <w:lastRenderedPageBreak/>
              <w:t>pret</w:t>
            </w:r>
          </w:p>
          <w:p w14:paraId="16F4E6DB" w14:textId="77777777" w:rsidR="002522A5" w:rsidRDefault="002522A5" w:rsidP="002522A5">
            <w:pPr>
              <w:tabs>
                <w:tab w:val="left" w:pos="299"/>
              </w:tabs>
              <w:spacing w:after="0"/>
              <w:ind w:left="15"/>
              <w:rPr>
                <w:sz w:val="20"/>
                <w:szCs w:val="20"/>
              </w:rPr>
            </w:pPr>
            <w:r>
              <w:rPr>
                <w:sz w:val="20"/>
                <w:szCs w:val="20"/>
              </w:rPr>
              <w:t>şi traducător în sectorul justiției</w:t>
            </w:r>
          </w:p>
          <w:p w14:paraId="4C491C1A" w14:textId="77777777" w:rsidR="002522A5" w:rsidRDefault="002522A5" w:rsidP="002522A5">
            <w:pPr>
              <w:tabs>
                <w:tab w:val="left" w:pos="299"/>
              </w:tabs>
              <w:spacing w:after="0"/>
              <w:ind w:left="15"/>
              <w:rPr>
                <w:sz w:val="20"/>
                <w:szCs w:val="20"/>
              </w:rPr>
            </w:pPr>
          </w:p>
          <w:p w14:paraId="2BC7E24B" w14:textId="77777777" w:rsidR="002522A5" w:rsidRDefault="002522A5" w:rsidP="002522A5">
            <w:pPr>
              <w:tabs>
                <w:tab w:val="left" w:pos="299"/>
              </w:tabs>
              <w:spacing w:after="0"/>
              <w:rPr>
                <w:sz w:val="20"/>
                <w:szCs w:val="20"/>
              </w:rPr>
            </w:pPr>
          </w:p>
        </w:tc>
        <w:tc>
          <w:tcPr>
            <w:tcW w:w="1830" w:type="dxa"/>
          </w:tcPr>
          <w:p w14:paraId="2E4130B6" w14:textId="77777777" w:rsidR="002522A5" w:rsidRDefault="002522A5" w:rsidP="002522A5">
            <w:pPr>
              <w:spacing w:after="0"/>
              <w:jc w:val="both"/>
              <w:rPr>
                <w:b/>
                <w:bCs/>
                <w:sz w:val="20"/>
                <w:szCs w:val="20"/>
              </w:rPr>
            </w:pPr>
            <w:r>
              <w:rPr>
                <w:b/>
                <w:bCs/>
                <w:sz w:val="20"/>
                <w:szCs w:val="20"/>
              </w:rPr>
              <w:t xml:space="preserve">Art. 5 alin. (1) lit. c) </w:t>
            </w:r>
          </w:p>
          <w:p w14:paraId="15F68B50" w14:textId="77777777" w:rsidR="002522A5" w:rsidRDefault="002522A5" w:rsidP="002522A5">
            <w:pPr>
              <w:spacing w:after="0"/>
              <w:jc w:val="both"/>
              <w:rPr>
                <w:sz w:val="20"/>
                <w:szCs w:val="20"/>
              </w:rPr>
            </w:pPr>
            <w:r>
              <w:rPr>
                <w:sz w:val="20"/>
                <w:szCs w:val="20"/>
              </w:rPr>
              <w:t>Dreptul de a exercita activitatea de interpret şi/sau traducător pentru organele prevăzute la art.1 alin.(1) îl are persoana care: deţine autorizaţie eliberată în condiţiile prezentei legi. Poate obţine autorizaţie persoana care întrune</w:t>
            </w:r>
            <w:r>
              <w:rPr>
                <w:sz w:val="20"/>
                <w:szCs w:val="20"/>
              </w:rPr>
              <w:lastRenderedPageBreak/>
              <w:t>şte următoarele condiţii:</w:t>
            </w:r>
          </w:p>
          <w:p w14:paraId="2E4B43B2" w14:textId="77777777" w:rsidR="002522A5" w:rsidRDefault="002522A5" w:rsidP="002522A5">
            <w:pPr>
              <w:spacing w:after="0"/>
              <w:jc w:val="both"/>
              <w:rPr>
                <w:sz w:val="20"/>
                <w:szCs w:val="20"/>
              </w:rPr>
            </w:pPr>
            <w:r>
              <w:rPr>
                <w:sz w:val="20"/>
                <w:szCs w:val="20"/>
              </w:rPr>
              <w:t>c) cunoaşte limba</w:t>
            </w:r>
            <w:r>
              <w:rPr>
                <w:sz w:val="20"/>
                <w:szCs w:val="20"/>
              </w:rPr>
              <w:lastRenderedPageBreak/>
              <w:t xml:space="preserve"> </w:t>
            </w:r>
            <w:r>
              <w:rPr>
                <w:sz w:val="20"/>
                <w:szCs w:val="20"/>
              </w:rPr>
              <w:lastRenderedPageBreak/>
              <w:t>română vorbită şi scrisă;</w:t>
            </w:r>
          </w:p>
          <w:p w14:paraId="1870D005" w14:textId="77777777" w:rsidR="002522A5" w:rsidRDefault="002522A5" w:rsidP="002522A5">
            <w:pPr>
              <w:spacing w:after="0"/>
              <w:jc w:val="both"/>
              <w:rPr>
                <w:sz w:val="20"/>
                <w:szCs w:val="20"/>
              </w:rPr>
            </w:pPr>
          </w:p>
          <w:p w14:paraId="3AE906D0" w14:textId="77777777" w:rsidR="002522A5" w:rsidRDefault="002522A5" w:rsidP="002522A5">
            <w:pPr>
              <w:spacing w:after="0"/>
              <w:jc w:val="both"/>
              <w:rPr>
                <w:b/>
                <w:bCs/>
                <w:sz w:val="20"/>
                <w:szCs w:val="20"/>
              </w:rPr>
            </w:pPr>
            <w:r>
              <w:rPr>
                <w:b/>
                <w:bCs/>
                <w:sz w:val="20"/>
                <w:szCs w:val="20"/>
              </w:rPr>
              <w:t xml:space="preserve">Art.18 </w:t>
            </w:r>
          </w:p>
          <w:p w14:paraId="18B73FD8" w14:textId="77777777" w:rsidR="002522A5" w:rsidRDefault="002522A5" w:rsidP="002522A5">
            <w:pPr>
              <w:spacing w:after="0"/>
              <w:jc w:val="both"/>
              <w:rPr>
                <w:sz w:val="20"/>
                <w:szCs w:val="20"/>
              </w:rPr>
            </w:pPr>
            <w:r>
              <w:rPr>
                <w:sz w:val="20"/>
                <w:szCs w:val="20"/>
              </w:rPr>
              <w:t>Activitatea interpreţilor şi traducătorilor</w:t>
            </w:r>
          </w:p>
        </w:tc>
        <w:tc>
          <w:tcPr>
            <w:tcW w:w="1515" w:type="dxa"/>
          </w:tcPr>
          <w:p w14:paraId="4918F29F" w14:textId="77777777" w:rsidR="002522A5" w:rsidRDefault="002522A5" w:rsidP="002522A5">
            <w:pPr>
              <w:spacing w:after="0" w:line="276" w:lineRule="auto"/>
              <w:jc w:val="center"/>
              <w:rPr>
                <w:b/>
                <w:bCs/>
                <w:sz w:val="20"/>
                <w:szCs w:val="20"/>
              </w:rPr>
            </w:pPr>
            <w:r>
              <w:rPr>
                <w:b/>
                <w:bCs/>
                <w:sz w:val="20"/>
                <w:szCs w:val="20"/>
              </w:rPr>
              <w:t>Art. 9</w:t>
            </w:r>
          </w:p>
          <w:p w14:paraId="5D209D98" w14:textId="77777777" w:rsidR="002522A5" w:rsidRDefault="002522A5" w:rsidP="002522A5">
            <w:pPr>
              <w:spacing w:after="0" w:line="276" w:lineRule="auto"/>
              <w:jc w:val="center"/>
              <w:rPr>
                <w:b/>
                <w:bCs/>
                <w:sz w:val="20"/>
                <w:szCs w:val="20"/>
              </w:rPr>
            </w:pPr>
            <w:r>
              <w:rPr>
                <w:sz w:val="20"/>
                <w:szCs w:val="20"/>
              </w:rPr>
              <w:t>Condiții de acordare a autorizației</w:t>
            </w:r>
          </w:p>
          <w:p w14:paraId="474AB645" w14:textId="77777777" w:rsidR="002522A5" w:rsidRDefault="002522A5" w:rsidP="002522A5">
            <w:pPr>
              <w:spacing w:after="0" w:line="276" w:lineRule="auto"/>
              <w:jc w:val="center"/>
              <w:rPr>
                <w:b/>
                <w:bCs/>
                <w:sz w:val="20"/>
                <w:szCs w:val="20"/>
              </w:rPr>
            </w:pPr>
          </w:p>
        </w:tc>
        <w:tc>
          <w:tcPr>
            <w:tcW w:w="1350" w:type="dxa"/>
          </w:tcPr>
          <w:p w14:paraId="183F5E0B" w14:textId="77777777" w:rsidR="002522A5" w:rsidRDefault="002522A5" w:rsidP="002522A5">
            <w:pPr>
              <w:spacing w:after="0"/>
              <w:jc w:val="center"/>
              <w:rPr>
                <w:b/>
                <w:bCs/>
                <w:sz w:val="20"/>
                <w:szCs w:val="20"/>
              </w:rPr>
            </w:pPr>
            <w:r>
              <w:rPr>
                <w:b/>
                <w:bCs/>
                <w:sz w:val="20"/>
                <w:szCs w:val="20"/>
              </w:rPr>
              <w:t xml:space="preserve">Art. 10 </w:t>
            </w:r>
          </w:p>
          <w:p w14:paraId="520791D4" w14:textId="77777777" w:rsidR="002522A5" w:rsidRDefault="002522A5" w:rsidP="002522A5">
            <w:pPr>
              <w:spacing w:after="0"/>
              <w:jc w:val="center"/>
              <w:rPr>
                <w:sz w:val="20"/>
                <w:szCs w:val="20"/>
              </w:rPr>
            </w:pPr>
            <w:r>
              <w:rPr>
                <w:b/>
                <w:bCs/>
                <w:sz w:val="20"/>
                <w:szCs w:val="20"/>
              </w:rPr>
              <w:t xml:space="preserve">alin. (1) </w:t>
            </w:r>
            <w:r>
              <w:rPr>
                <w:sz w:val="20"/>
                <w:szCs w:val="20"/>
              </w:rPr>
              <w:t>Condiții de acordare a autorizației</w:t>
            </w:r>
          </w:p>
        </w:tc>
        <w:tc>
          <w:tcPr>
            <w:tcW w:w="3390" w:type="dxa"/>
          </w:tcPr>
          <w:p w14:paraId="077256F3" w14:textId="77777777" w:rsidR="002522A5" w:rsidRDefault="002522A5" w:rsidP="002522A5">
            <w:pPr>
              <w:spacing w:after="0"/>
              <w:ind w:left="24"/>
              <w:jc w:val="both"/>
              <w:rPr>
                <w:sz w:val="20"/>
                <w:szCs w:val="20"/>
              </w:rPr>
            </w:pPr>
            <w:r>
              <w:rPr>
                <w:sz w:val="20"/>
                <w:szCs w:val="20"/>
              </w:rPr>
              <w:t>Modificarea prevederii într-un mod în care cerinț</w:t>
            </w:r>
            <w:r>
              <w:rPr>
                <w:sz w:val="20"/>
                <w:szCs w:val="20"/>
              </w:rPr>
              <w:lastRenderedPageBreak/>
              <w:t>a privind cunoașterea limbii române (nivel C1 sau C2) să poată fi demonstrată prin certificate recunoscute sau alte dovezi echivalente, inclusiv certificate obținute în statele membre U</w:t>
            </w:r>
            <w:r>
              <w:rPr>
                <w:sz w:val="20"/>
                <w:szCs w:val="20"/>
              </w:rPr>
              <w:lastRenderedPageBreak/>
              <w:t>E sau SEE, fără a impune c</w:t>
            </w:r>
            <w:r>
              <w:rPr>
                <w:sz w:val="20"/>
                <w:szCs w:val="20"/>
              </w:rPr>
              <w:lastRenderedPageBreak/>
              <w:t>e</w:t>
            </w:r>
            <w:r>
              <w:rPr>
                <w:sz w:val="20"/>
                <w:szCs w:val="20"/>
              </w:rPr>
              <w:lastRenderedPageBreak/>
              <w:t>tățenia Republicii Moldova, domiciliul sa</w:t>
            </w:r>
            <w:r>
              <w:rPr>
                <w:sz w:val="20"/>
                <w:szCs w:val="20"/>
              </w:rPr>
              <w:lastRenderedPageBreak/>
              <w:t>u</w:t>
            </w:r>
            <w:r>
              <w:rPr>
                <w:sz w:val="20"/>
                <w:szCs w:val="20"/>
              </w:rPr>
              <w:t xml:space="preserve"> absolvirea studiilor exclusiv în Republica Moldova.</w:t>
            </w:r>
          </w:p>
          <w:p w14:paraId="487E4F17" w14:textId="77777777" w:rsidR="002522A5" w:rsidRDefault="002522A5" w:rsidP="002522A5">
            <w:pPr>
              <w:spacing w:after="0"/>
              <w:ind w:left="24"/>
              <w:jc w:val="both"/>
              <w:rPr>
                <w:sz w:val="20"/>
                <w:szCs w:val="20"/>
              </w:rPr>
            </w:pPr>
          </w:p>
        </w:tc>
        <w:tc>
          <w:tcPr>
            <w:tcW w:w="1245" w:type="dxa"/>
          </w:tcPr>
          <w:p w14:paraId="30AD02A4"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784B2CE2" w14:textId="77777777" w:rsidR="002522A5" w:rsidRDefault="002522A5" w:rsidP="002522A5">
            <w:pPr>
              <w:tabs>
                <w:tab w:val="center" w:pos="4703"/>
                <w:tab w:val="right" w:pos="9406"/>
              </w:tabs>
              <w:spacing w:after="0"/>
              <w:jc w:val="center"/>
              <w:rPr>
                <w:sz w:val="20"/>
                <w:szCs w:val="20"/>
              </w:rPr>
            </w:pPr>
          </w:p>
        </w:tc>
        <w:tc>
          <w:tcPr>
            <w:tcW w:w="1245" w:type="dxa"/>
          </w:tcPr>
          <w:p w14:paraId="7705DC19" w14:textId="77777777" w:rsidR="002522A5" w:rsidRDefault="002522A5" w:rsidP="002522A5">
            <w:pPr>
              <w:spacing w:after="0"/>
              <w:rPr>
                <w:sz w:val="20"/>
                <w:szCs w:val="20"/>
              </w:rPr>
            </w:pPr>
            <w:r>
              <w:rPr>
                <w:sz w:val="20"/>
                <w:szCs w:val="20"/>
              </w:rPr>
              <w:t>Trim. I 2027</w:t>
            </w:r>
          </w:p>
        </w:tc>
        <w:tc>
          <w:tcPr>
            <w:tcW w:w="1290" w:type="dxa"/>
          </w:tcPr>
          <w:p w14:paraId="36D9B0FB" w14:textId="77777777" w:rsidR="002522A5" w:rsidRDefault="002522A5" w:rsidP="002522A5">
            <w:pPr>
              <w:spacing w:after="0"/>
              <w:rPr>
                <w:sz w:val="20"/>
                <w:szCs w:val="20"/>
              </w:rPr>
            </w:pPr>
            <w:r>
              <w:rPr>
                <w:b/>
                <w:bCs/>
                <w:sz w:val="20"/>
                <w:szCs w:val="20"/>
              </w:rPr>
              <w:t>La adoptarea amendamentului</w:t>
            </w:r>
          </w:p>
        </w:tc>
      </w:tr>
      <w:tr w:rsidR="002522A5" w14:paraId="74B48DA4" w14:textId="77777777">
        <w:tc>
          <w:tcPr>
            <w:tcW w:w="562" w:type="dxa"/>
          </w:tcPr>
          <w:p w14:paraId="0F923DC1" w14:textId="77777777" w:rsidR="002522A5" w:rsidRDefault="002522A5" w:rsidP="002522A5">
            <w:pPr>
              <w:numPr>
                <w:ilvl w:val="0"/>
                <w:numId w:val="10"/>
              </w:numPr>
              <w:jc w:val="center"/>
              <w:rPr>
                <w:color w:val="000000"/>
              </w:rPr>
            </w:pPr>
            <w:r>
              <w:rPr>
                <w:color w:val="000000"/>
                <w:sz w:val="20"/>
                <w:szCs w:val="20"/>
              </w:rPr>
              <w:t>82.</w:t>
            </w:r>
          </w:p>
        </w:tc>
        <w:tc>
          <w:tcPr>
            <w:tcW w:w="1358" w:type="dxa"/>
          </w:tcPr>
          <w:p w14:paraId="7857D553" w14:textId="77777777" w:rsidR="002522A5" w:rsidRDefault="002522A5" w:rsidP="002522A5">
            <w:pPr>
              <w:tabs>
                <w:tab w:val="left" w:pos="502"/>
              </w:tabs>
              <w:spacing w:after="0"/>
              <w:rPr>
                <w:sz w:val="20"/>
                <w:szCs w:val="20"/>
              </w:rPr>
            </w:pPr>
            <w:r>
              <w:rPr>
                <w:b/>
                <w:bCs/>
                <w:sz w:val="20"/>
                <w:szCs w:val="20"/>
              </w:rPr>
              <w:t>Servicii prestate de interpreți și/sau traducători</w:t>
            </w:r>
          </w:p>
        </w:tc>
        <w:tc>
          <w:tcPr>
            <w:tcW w:w="1545" w:type="dxa"/>
          </w:tcPr>
          <w:p w14:paraId="5C9FC48A" w14:textId="77777777" w:rsidR="002522A5" w:rsidRDefault="002522A5" w:rsidP="002522A5">
            <w:pPr>
              <w:tabs>
                <w:tab w:val="left" w:pos="299"/>
              </w:tabs>
              <w:spacing w:after="0"/>
              <w:rPr>
                <w:sz w:val="20"/>
                <w:szCs w:val="20"/>
              </w:rPr>
            </w:pPr>
            <w:r>
              <w:rPr>
                <w:sz w:val="20"/>
                <w:szCs w:val="20"/>
              </w:rPr>
              <w:t>Regulamentul priv</w:t>
            </w:r>
            <w:r>
              <w:rPr>
                <w:sz w:val="20"/>
                <w:szCs w:val="20"/>
              </w:rPr>
              <w:lastRenderedPageBreak/>
              <w:t>ind organizarea și desfă</w:t>
            </w:r>
            <w:r>
              <w:rPr>
                <w:sz w:val="20"/>
                <w:szCs w:val="20"/>
              </w:rPr>
              <w:lastRenderedPageBreak/>
              <w:t xml:space="preserve">șurarea examenului de atestare a interpreților și traducătorilor, aprobat prin </w:t>
            </w:r>
            <w:r>
              <w:rPr>
                <w:b/>
                <w:bCs/>
                <w:sz w:val="20"/>
                <w:szCs w:val="20"/>
              </w:rPr>
              <w:t>Ordinul ministrului justiției nr. 1045/2016</w:t>
            </w:r>
          </w:p>
        </w:tc>
        <w:tc>
          <w:tcPr>
            <w:tcW w:w="1830" w:type="dxa"/>
          </w:tcPr>
          <w:p w14:paraId="7843D7D8" w14:textId="77777777" w:rsidR="002522A5" w:rsidRDefault="002522A5" w:rsidP="002522A5">
            <w:pPr>
              <w:spacing w:after="0"/>
              <w:jc w:val="both"/>
              <w:rPr>
                <w:sz w:val="20"/>
                <w:szCs w:val="20"/>
              </w:rPr>
            </w:pPr>
            <w:r>
              <w:rPr>
                <w:b/>
                <w:bCs/>
                <w:sz w:val="20"/>
                <w:szCs w:val="20"/>
              </w:rPr>
              <w:t>Pct. 6</w:t>
            </w:r>
            <w:r>
              <w:rPr>
                <w:sz w:val="20"/>
                <w:szCs w:val="20"/>
              </w:rPr>
              <w:t xml:space="preserve"> privind organizarea examenului</w:t>
            </w:r>
          </w:p>
        </w:tc>
        <w:tc>
          <w:tcPr>
            <w:tcW w:w="1515" w:type="dxa"/>
          </w:tcPr>
          <w:p w14:paraId="5DBC6105" w14:textId="77777777" w:rsidR="002522A5" w:rsidRDefault="002522A5" w:rsidP="002522A5">
            <w:pPr>
              <w:spacing w:after="0" w:line="276" w:lineRule="auto"/>
              <w:jc w:val="center"/>
              <w:rPr>
                <w:b/>
                <w:bCs/>
                <w:sz w:val="20"/>
                <w:szCs w:val="20"/>
              </w:rPr>
            </w:pPr>
            <w:r>
              <w:rPr>
                <w:b/>
                <w:bCs/>
                <w:sz w:val="20"/>
                <w:szCs w:val="20"/>
              </w:rPr>
              <w:t>Art. 13</w:t>
            </w:r>
          </w:p>
          <w:p w14:paraId="1EE2D7DB"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7F7FBAA1" w14:textId="77777777" w:rsidR="002522A5" w:rsidRDefault="002522A5" w:rsidP="002522A5">
            <w:pPr>
              <w:spacing w:after="0"/>
              <w:jc w:val="center"/>
              <w:rPr>
                <w:b/>
                <w:bCs/>
                <w:sz w:val="20"/>
                <w:szCs w:val="20"/>
              </w:rPr>
            </w:pPr>
            <w:r>
              <w:rPr>
                <w:b/>
                <w:bCs/>
                <w:sz w:val="20"/>
                <w:szCs w:val="20"/>
              </w:rPr>
              <w:t xml:space="preserve">Art. 14 </w:t>
            </w:r>
          </w:p>
          <w:p w14:paraId="6227BD07"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298BB034" w14:textId="77777777" w:rsidR="002522A5" w:rsidRDefault="002522A5" w:rsidP="002522A5">
            <w:pPr>
              <w:spacing w:after="0"/>
              <w:jc w:val="both"/>
              <w:rPr>
                <w:sz w:val="20"/>
                <w:szCs w:val="20"/>
              </w:rPr>
            </w:pPr>
            <w:r>
              <w:rPr>
                <w:sz w:val="20"/>
                <w:szCs w:val="20"/>
              </w:rPr>
              <w:t>Adaptarea prevederilor astfel încât persoanele fizice rezidente în statele membre ale UE și SEE să poată participa la examenul de atestare și obține autorizația în condiții nediscriminatorii, similar cetățenilor și rezidenților Republicii Moldova. În acest sens, prevederile regulamentul</w:t>
            </w:r>
            <w:r>
              <w:rPr>
                <w:sz w:val="20"/>
                <w:szCs w:val="20"/>
              </w:rPr>
              <w:lastRenderedPageBreak/>
              <w:t>ui urmează a fi completate prin includerea posibilității pr</w:t>
            </w:r>
            <w:r>
              <w:rPr>
                <w:sz w:val="20"/>
                <w:szCs w:val="20"/>
              </w:rPr>
              <w:lastRenderedPageBreak/>
              <w:t>ezentării documentelor de identitate emise de statele membre UE și SEE pentru</w:t>
            </w:r>
            <w:r>
              <w:rPr>
                <w:sz w:val="20"/>
                <w:szCs w:val="20"/>
              </w:rPr>
              <w:lastRenderedPageBreak/>
              <w:t xml:space="preserve"> </w:t>
            </w:r>
            <w:r>
              <w:rPr>
                <w:sz w:val="20"/>
                <w:szCs w:val="20"/>
              </w:rPr>
              <w:t>persoanele fizice rezidente în aceste state.</w:t>
            </w:r>
          </w:p>
        </w:tc>
        <w:tc>
          <w:tcPr>
            <w:tcW w:w="1245" w:type="dxa"/>
          </w:tcPr>
          <w:p w14:paraId="6EF37BA0"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0DDAA6EF" w14:textId="77777777" w:rsidR="002522A5" w:rsidRDefault="002522A5" w:rsidP="002522A5">
            <w:pPr>
              <w:tabs>
                <w:tab w:val="center" w:pos="4703"/>
                <w:tab w:val="right" w:pos="9406"/>
              </w:tabs>
              <w:spacing w:after="0"/>
              <w:jc w:val="center"/>
              <w:rPr>
                <w:sz w:val="20"/>
                <w:szCs w:val="20"/>
              </w:rPr>
            </w:pPr>
          </w:p>
        </w:tc>
        <w:tc>
          <w:tcPr>
            <w:tcW w:w="1245" w:type="dxa"/>
          </w:tcPr>
          <w:p w14:paraId="1842D167" w14:textId="77777777" w:rsidR="002522A5" w:rsidRDefault="002522A5" w:rsidP="002522A5">
            <w:pPr>
              <w:spacing w:after="0"/>
              <w:rPr>
                <w:sz w:val="20"/>
                <w:szCs w:val="20"/>
              </w:rPr>
            </w:pPr>
            <w:r>
              <w:rPr>
                <w:sz w:val="20"/>
                <w:szCs w:val="20"/>
              </w:rPr>
              <w:t>Trim. I 2027</w:t>
            </w:r>
          </w:p>
        </w:tc>
        <w:tc>
          <w:tcPr>
            <w:tcW w:w="1290" w:type="dxa"/>
          </w:tcPr>
          <w:p w14:paraId="56682732" w14:textId="77777777" w:rsidR="002522A5" w:rsidRDefault="002522A5" w:rsidP="002522A5">
            <w:pPr>
              <w:spacing w:after="0"/>
              <w:rPr>
                <w:sz w:val="20"/>
                <w:szCs w:val="20"/>
              </w:rPr>
            </w:pPr>
            <w:r>
              <w:rPr>
                <w:b/>
                <w:bCs/>
                <w:sz w:val="20"/>
                <w:szCs w:val="20"/>
              </w:rPr>
              <w:t>La aderarea Republicii Moldova la UE</w:t>
            </w:r>
          </w:p>
        </w:tc>
      </w:tr>
      <w:tr w:rsidR="002522A5" w14:paraId="03CCE89F" w14:textId="77777777">
        <w:tc>
          <w:tcPr>
            <w:tcW w:w="562" w:type="dxa"/>
          </w:tcPr>
          <w:p w14:paraId="4DAABCAC" w14:textId="77777777" w:rsidR="002522A5" w:rsidRDefault="002522A5" w:rsidP="002522A5">
            <w:pPr>
              <w:numPr>
                <w:ilvl w:val="0"/>
                <w:numId w:val="10"/>
              </w:numPr>
              <w:jc w:val="center"/>
              <w:rPr>
                <w:color w:val="000000"/>
              </w:rPr>
            </w:pPr>
            <w:r>
              <w:rPr>
                <w:color w:val="000000"/>
                <w:sz w:val="20"/>
                <w:szCs w:val="20"/>
              </w:rPr>
              <w:t>86.</w:t>
            </w:r>
          </w:p>
        </w:tc>
        <w:tc>
          <w:tcPr>
            <w:tcW w:w="1358" w:type="dxa"/>
          </w:tcPr>
          <w:p w14:paraId="2A14E223" w14:textId="77777777" w:rsidR="002522A5" w:rsidRDefault="002522A5" w:rsidP="002522A5">
            <w:pPr>
              <w:tabs>
                <w:tab w:val="left" w:pos="502"/>
              </w:tabs>
              <w:spacing w:after="0"/>
              <w:rPr>
                <w:sz w:val="20"/>
                <w:szCs w:val="20"/>
              </w:rPr>
            </w:pPr>
            <w:r>
              <w:rPr>
                <w:b/>
                <w:bCs/>
                <w:sz w:val="20"/>
                <w:szCs w:val="20"/>
              </w:rPr>
              <w:t>Servicii prestate de interpreți și/sau traducători</w:t>
            </w:r>
          </w:p>
        </w:tc>
        <w:tc>
          <w:tcPr>
            <w:tcW w:w="1545" w:type="dxa"/>
          </w:tcPr>
          <w:p w14:paraId="7E340F69" w14:textId="77777777" w:rsidR="002522A5" w:rsidRDefault="002522A5" w:rsidP="002522A5">
            <w:pPr>
              <w:tabs>
                <w:tab w:val="left" w:pos="299"/>
              </w:tabs>
              <w:spacing w:after="0"/>
              <w:ind w:left="15"/>
              <w:rPr>
                <w:sz w:val="20"/>
                <w:szCs w:val="20"/>
              </w:rPr>
            </w:pPr>
            <w:r>
              <w:rPr>
                <w:b/>
                <w:bCs/>
                <w:sz w:val="20"/>
                <w:szCs w:val="20"/>
              </w:rPr>
              <w:t>Lege nr. 264/2008</w:t>
            </w:r>
            <w:r>
              <w:rPr>
                <w:sz w:val="20"/>
                <w:szCs w:val="20"/>
              </w:rPr>
              <w:t xml:space="preserve"> cu privire la statutul, autorizarea</w:t>
            </w:r>
          </w:p>
          <w:p w14:paraId="2E401FEA" w14:textId="77777777" w:rsidR="002522A5" w:rsidRDefault="002522A5" w:rsidP="002522A5">
            <w:pPr>
              <w:tabs>
                <w:tab w:val="left" w:pos="299"/>
              </w:tabs>
              <w:spacing w:after="0"/>
              <w:ind w:left="15"/>
              <w:rPr>
                <w:sz w:val="20"/>
                <w:szCs w:val="20"/>
              </w:rPr>
            </w:pPr>
            <w:r>
              <w:rPr>
                <w:sz w:val="20"/>
                <w:szCs w:val="20"/>
              </w:rPr>
              <w:t>şi organizarea activității de interpret</w:t>
            </w:r>
          </w:p>
          <w:p w14:paraId="6D1515B8" w14:textId="77777777" w:rsidR="002522A5" w:rsidRDefault="002522A5" w:rsidP="002522A5">
            <w:pPr>
              <w:tabs>
                <w:tab w:val="left" w:pos="299"/>
              </w:tabs>
              <w:spacing w:after="0"/>
              <w:ind w:left="15"/>
              <w:rPr>
                <w:sz w:val="20"/>
                <w:szCs w:val="20"/>
              </w:rPr>
            </w:pPr>
            <w:r>
              <w:rPr>
                <w:sz w:val="20"/>
                <w:szCs w:val="20"/>
              </w:rPr>
              <w:t>şi traducător în sectorul justiției</w:t>
            </w:r>
          </w:p>
          <w:p w14:paraId="5CEF1925" w14:textId="77777777" w:rsidR="002522A5" w:rsidRDefault="002522A5" w:rsidP="002522A5">
            <w:pPr>
              <w:tabs>
                <w:tab w:val="left" w:pos="299"/>
              </w:tabs>
              <w:spacing w:after="0"/>
              <w:ind w:left="15"/>
              <w:rPr>
                <w:sz w:val="20"/>
                <w:szCs w:val="20"/>
              </w:rPr>
            </w:pPr>
          </w:p>
          <w:p w14:paraId="5BA49075" w14:textId="77777777" w:rsidR="002522A5" w:rsidRDefault="002522A5" w:rsidP="002522A5">
            <w:pPr>
              <w:tabs>
                <w:tab w:val="left" w:pos="299"/>
              </w:tabs>
              <w:spacing w:after="0"/>
              <w:rPr>
                <w:sz w:val="20"/>
                <w:szCs w:val="20"/>
              </w:rPr>
            </w:pPr>
            <w:r>
              <w:rPr>
                <w:b/>
                <w:bCs/>
                <w:sz w:val="20"/>
                <w:szCs w:val="20"/>
              </w:rPr>
              <w:t>Hotărârea Guvernului nr.  117/2017</w:t>
            </w:r>
            <w:r>
              <w:rPr>
                <w:sz w:val="20"/>
                <w:szCs w:val="20"/>
              </w:rPr>
              <w:t xml:space="preserve"> pentru aprobarea Regulamentului cu privire</w:t>
            </w:r>
          </w:p>
          <w:p w14:paraId="5346C78C" w14:textId="77777777" w:rsidR="002522A5" w:rsidRDefault="002522A5" w:rsidP="002522A5">
            <w:pPr>
              <w:tabs>
                <w:tab w:val="left" w:pos="299"/>
              </w:tabs>
              <w:spacing w:after="0"/>
              <w:rPr>
                <w:sz w:val="20"/>
                <w:szCs w:val="20"/>
              </w:rPr>
            </w:pPr>
            <w:r>
              <w:rPr>
                <w:sz w:val="20"/>
                <w:szCs w:val="20"/>
              </w:rPr>
              <w:t>la modul de eliberare, suspendare și retr</w:t>
            </w:r>
            <w:r>
              <w:rPr>
                <w:sz w:val="20"/>
                <w:szCs w:val="20"/>
              </w:rPr>
              <w:lastRenderedPageBreak/>
              <w:t>agere</w:t>
            </w:r>
          </w:p>
          <w:p w14:paraId="5D62270A" w14:textId="77777777" w:rsidR="002522A5" w:rsidRDefault="002522A5" w:rsidP="002522A5">
            <w:pPr>
              <w:tabs>
                <w:tab w:val="left" w:pos="299"/>
              </w:tabs>
              <w:spacing w:after="0"/>
              <w:rPr>
                <w:sz w:val="20"/>
                <w:szCs w:val="20"/>
              </w:rPr>
            </w:pPr>
            <w:r>
              <w:rPr>
                <w:sz w:val="20"/>
                <w:szCs w:val="20"/>
              </w:rPr>
              <w:t>a autorizației interpretului şi/sau traducătorului</w:t>
            </w:r>
          </w:p>
          <w:p w14:paraId="19809B07" w14:textId="77777777" w:rsidR="002522A5" w:rsidRDefault="002522A5" w:rsidP="002522A5">
            <w:pPr>
              <w:tabs>
                <w:tab w:val="left" w:pos="299"/>
              </w:tabs>
              <w:spacing w:after="0"/>
              <w:rPr>
                <w:sz w:val="20"/>
                <w:szCs w:val="20"/>
              </w:rPr>
            </w:pPr>
            <w:r>
              <w:rPr>
                <w:sz w:val="20"/>
                <w:szCs w:val="20"/>
              </w:rPr>
              <w:t>în sectorul justiției și a Regulamentului cu priv</w:t>
            </w:r>
            <w:r>
              <w:rPr>
                <w:sz w:val="20"/>
                <w:szCs w:val="20"/>
              </w:rPr>
              <w:lastRenderedPageBreak/>
              <w:t>ire la cerințele</w:t>
            </w:r>
          </w:p>
          <w:p w14:paraId="75C820B3" w14:textId="77777777" w:rsidR="002522A5" w:rsidRDefault="002522A5" w:rsidP="002522A5">
            <w:pPr>
              <w:tabs>
                <w:tab w:val="left" w:pos="299"/>
              </w:tabs>
              <w:spacing w:after="0"/>
              <w:rPr>
                <w:sz w:val="20"/>
                <w:szCs w:val="20"/>
              </w:rPr>
            </w:pPr>
            <w:r>
              <w:rPr>
                <w:sz w:val="20"/>
                <w:szCs w:val="20"/>
              </w:rPr>
              <w:t xml:space="preserve"> referitoare la instruirea continuă a interpretului şi/sau</w:t>
            </w:r>
          </w:p>
          <w:p w14:paraId="199B65F8" w14:textId="77777777" w:rsidR="002522A5" w:rsidRDefault="002522A5" w:rsidP="002522A5">
            <w:pPr>
              <w:tabs>
                <w:tab w:val="left" w:pos="299"/>
              </w:tabs>
              <w:spacing w:after="0"/>
              <w:rPr>
                <w:sz w:val="20"/>
                <w:szCs w:val="20"/>
              </w:rPr>
            </w:pPr>
            <w:r>
              <w:rPr>
                <w:sz w:val="20"/>
                <w:szCs w:val="20"/>
              </w:rPr>
              <w:t>traducătorului autorizat în sectorul justiţiei</w:t>
            </w:r>
          </w:p>
        </w:tc>
        <w:tc>
          <w:tcPr>
            <w:tcW w:w="1830" w:type="dxa"/>
          </w:tcPr>
          <w:p w14:paraId="79A3A725" w14:textId="77777777" w:rsidR="002522A5" w:rsidRDefault="002522A5" w:rsidP="002522A5">
            <w:pPr>
              <w:spacing w:after="0"/>
              <w:jc w:val="both"/>
              <w:rPr>
                <w:sz w:val="20"/>
                <w:szCs w:val="20"/>
              </w:rPr>
            </w:pPr>
            <w:r>
              <w:rPr>
                <w:sz w:val="20"/>
                <w:szCs w:val="20"/>
              </w:rPr>
              <w:t>/</w:t>
            </w:r>
          </w:p>
        </w:tc>
        <w:tc>
          <w:tcPr>
            <w:tcW w:w="1515" w:type="dxa"/>
          </w:tcPr>
          <w:p w14:paraId="16501E4B" w14:textId="77777777" w:rsidR="002522A5" w:rsidRDefault="002522A5" w:rsidP="002522A5">
            <w:pPr>
              <w:spacing w:after="0" w:line="276" w:lineRule="auto"/>
              <w:jc w:val="center"/>
              <w:rPr>
                <w:b/>
                <w:bCs/>
                <w:sz w:val="20"/>
                <w:szCs w:val="20"/>
              </w:rPr>
            </w:pPr>
            <w:r>
              <w:rPr>
                <w:b/>
                <w:bCs/>
                <w:sz w:val="20"/>
                <w:szCs w:val="20"/>
              </w:rPr>
              <w:t>Art. 6</w:t>
            </w:r>
          </w:p>
          <w:p w14:paraId="1AA6F3CC" w14:textId="77777777" w:rsidR="002522A5" w:rsidRDefault="002522A5" w:rsidP="002522A5">
            <w:pPr>
              <w:spacing w:after="0" w:line="276" w:lineRule="auto"/>
              <w:jc w:val="center"/>
              <w:rPr>
                <w:sz w:val="20"/>
                <w:szCs w:val="20"/>
              </w:rPr>
            </w:pPr>
            <w:r>
              <w:rPr>
                <w:sz w:val="20"/>
                <w:szCs w:val="20"/>
              </w:rPr>
              <w:t>Ghișeul Unic Electronic</w:t>
            </w:r>
          </w:p>
          <w:p w14:paraId="11E396B4" w14:textId="77777777" w:rsidR="002522A5" w:rsidRDefault="002522A5" w:rsidP="002522A5">
            <w:pPr>
              <w:spacing w:after="0" w:line="276" w:lineRule="auto"/>
              <w:jc w:val="center"/>
              <w:rPr>
                <w:b/>
                <w:bCs/>
                <w:sz w:val="20"/>
                <w:szCs w:val="20"/>
              </w:rPr>
            </w:pPr>
            <w:r>
              <w:rPr>
                <w:b/>
                <w:bCs/>
                <w:sz w:val="20"/>
                <w:szCs w:val="20"/>
              </w:rPr>
              <w:t>Art. 7</w:t>
            </w:r>
          </w:p>
          <w:p w14:paraId="631936B4" w14:textId="77777777" w:rsidR="002522A5" w:rsidRDefault="002522A5" w:rsidP="002522A5">
            <w:pPr>
              <w:spacing w:after="0" w:line="276" w:lineRule="auto"/>
              <w:jc w:val="center"/>
              <w:rPr>
                <w:sz w:val="20"/>
                <w:szCs w:val="20"/>
              </w:rPr>
            </w:pPr>
            <w:r>
              <w:rPr>
                <w:sz w:val="20"/>
                <w:szCs w:val="20"/>
              </w:rPr>
              <w:t>Dreptul la informare</w:t>
            </w:r>
          </w:p>
        </w:tc>
        <w:tc>
          <w:tcPr>
            <w:tcW w:w="1350" w:type="dxa"/>
          </w:tcPr>
          <w:p w14:paraId="595483E3" w14:textId="77777777" w:rsidR="002522A5" w:rsidRDefault="002522A5" w:rsidP="002522A5">
            <w:pPr>
              <w:spacing w:after="0"/>
              <w:jc w:val="center"/>
              <w:rPr>
                <w:b/>
                <w:bCs/>
                <w:sz w:val="20"/>
                <w:szCs w:val="20"/>
              </w:rPr>
            </w:pPr>
            <w:r>
              <w:rPr>
                <w:b/>
                <w:bCs/>
                <w:sz w:val="20"/>
                <w:szCs w:val="20"/>
              </w:rPr>
              <w:t xml:space="preserve">Art. 6 </w:t>
            </w:r>
          </w:p>
          <w:p w14:paraId="1A5475E8"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53C01F9" w14:textId="77777777" w:rsidR="002522A5" w:rsidRDefault="002522A5" w:rsidP="002522A5">
            <w:pPr>
              <w:spacing w:after="0"/>
              <w:jc w:val="center"/>
              <w:rPr>
                <w:b/>
                <w:bCs/>
                <w:sz w:val="20"/>
                <w:szCs w:val="20"/>
              </w:rPr>
            </w:pPr>
          </w:p>
          <w:p w14:paraId="5A248C3D" w14:textId="77777777" w:rsidR="002522A5" w:rsidRDefault="002522A5" w:rsidP="002522A5">
            <w:pPr>
              <w:spacing w:after="0"/>
              <w:jc w:val="center"/>
              <w:rPr>
                <w:b/>
                <w:bCs/>
                <w:sz w:val="20"/>
                <w:szCs w:val="20"/>
              </w:rPr>
            </w:pPr>
            <w:r>
              <w:rPr>
                <w:b/>
                <w:bCs/>
                <w:sz w:val="20"/>
                <w:szCs w:val="20"/>
              </w:rPr>
              <w:t>Art. 8</w:t>
            </w:r>
          </w:p>
          <w:p w14:paraId="4724F7BF" w14:textId="77777777" w:rsidR="002522A5" w:rsidRDefault="002522A5" w:rsidP="002522A5">
            <w:pPr>
              <w:spacing w:after="0"/>
              <w:jc w:val="center"/>
              <w:rPr>
                <w:b/>
                <w:bCs/>
                <w:sz w:val="20"/>
                <w:szCs w:val="20"/>
              </w:rPr>
            </w:pPr>
            <w:r>
              <w:rPr>
                <w:sz w:val="20"/>
                <w:szCs w:val="20"/>
              </w:rPr>
              <w:t>Proceduri prin mijloace electronice</w:t>
            </w:r>
          </w:p>
          <w:p w14:paraId="70413054" w14:textId="77777777" w:rsidR="002522A5" w:rsidRDefault="002522A5" w:rsidP="002522A5">
            <w:pPr>
              <w:spacing w:after="0"/>
              <w:jc w:val="center"/>
              <w:rPr>
                <w:sz w:val="20"/>
                <w:szCs w:val="20"/>
              </w:rPr>
            </w:pPr>
          </w:p>
        </w:tc>
        <w:tc>
          <w:tcPr>
            <w:tcW w:w="3390" w:type="dxa"/>
          </w:tcPr>
          <w:p w14:paraId="0FE7ED78" w14:textId="77777777" w:rsidR="002522A5" w:rsidRDefault="002522A5" w:rsidP="002522A5">
            <w:pPr>
              <w:spacing w:after="0"/>
              <w:ind w:left="24"/>
              <w:jc w:val="both"/>
              <w:rPr>
                <w:sz w:val="20"/>
                <w:szCs w:val="20"/>
              </w:rPr>
            </w:pPr>
            <w:r>
              <w:rPr>
                <w:sz w:val="20"/>
                <w:szCs w:val="20"/>
              </w:rPr>
              <w:t>Analizarea cadrului normativ în vederea identificării necesității și oportunității ajustării acestuia pentru asigurarea alinierii la prevederile Directivei 2006/123/CE și Legii nr. 282/2024, Modificarea prevederiiîn scopul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w:t>
            </w:r>
            <w:r>
              <w:rPr>
                <w:sz w:val="20"/>
                <w:szCs w:val="20"/>
              </w:rPr>
              <w:lastRenderedPageBreak/>
              <w:t>r</w:t>
            </w:r>
            <w:r>
              <w:rPr>
                <w:sz w:val="20"/>
                <w:szCs w:val="20"/>
              </w:rPr>
              <w:t>-un alt portal guvernamental.</w:t>
            </w:r>
          </w:p>
        </w:tc>
        <w:tc>
          <w:tcPr>
            <w:tcW w:w="1245" w:type="dxa"/>
          </w:tcPr>
          <w:p w14:paraId="4F8DDE3F"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109405EF" w14:textId="77777777" w:rsidR="002522A5" w:rsidRDefault="002522A5" w:rsidP="002522A5">
            <w:pPr>
              <w:tabs>
                <w:tab w:val="center" w:pos="4703"/>
                <w:tab w:val="right" w:pos="9406"/>
              </w:tabs>
              <w:spacing w:after="0"/>
              <w:jc w:val="center"/>
              <w:rPr>
                <w:sz w:val="20"/>
                <w:szCs w:val="20"/>
              </w:rPr>
            </w:pPr>
          </w:p>
        </w:tc>
        <w:tc>
          <w:tcPr>
            <w:tcW w:w="1245" w:type="dxa"/>
          </w:tcPr>
          <w:p w14:paraId="19B45CA5" w14:textId="77777777" w:rsidR="002522A5" w:rsidRDefault="002522A5" w:rsidP="002522A5">
            <w:pPr>
              <w:spacing w:after="0"/>
              <w:rPr>
                <w:sz w:val="20"/>
                <w:szCs w:val="20"/>
              </w:rPr>
            </w:pPr>
            <w:r>
              <w:rPr>
                <w:sz w:val="20"/>
                <w:szCs w:val="20"/>
              </w:rPr>
              <w:t>Trim. I 2027</w:t>
            </w:r>
          </w:p>
        </w:tc>
        <w:tc>
          <w:tcPr>
            <w:tcW w:w="1290" w:type="dxa"/>
          </w:tcPr>
          <w:p w14:paraId="3752EFF9" w14:textId="77777777" w:rsidR="002522A5" w:rsidRDefault="002522A5" w:rsidP="002522A5">
            <w:pPr>
              <w:spacing w:after="0"/>
              <w:rPr>
                <w:sz w:val="20"/>
                <w:szCs w:val="20"/>
              </w:rPr>
            </w:pPr>
            <w:r>
              <w:rPr>
                <w:b/>
                <w:bCs/>
                <w:sz w:val="20"/>
                <w:szCs w:val="20"/>
              </w:rPr>
              <w:t>La adoptarea amendamentului (și la înființarea GUE)</w:t>
            </w:r>
          </w:p>
        </w:tc>
      </w:tr>
      <w:tr w:rsidR="002522A5" w14:paraId="18FC8553" w14:textId="77777777">
        <w:tc>
          <w:tcPr>
            <w:tcW w:w="562" w:type="dxa"/>
          </w:tcPr>
          <w:p w14:paraId="6704C1F9" w14:textId="77777777" w:rsidR="002522A5" w:rsidRDefault="002522A5" w:rsidP="002522A5">
            <w:pPr>
              <w:numPr>
                <w:ilvl w:val="0"/>
                <w:numId w:val="10"/>
              </w:numPr>
              <w:jc w:val="center"/>
              <w:rPr>
                <w:color w:val="000000"/>
              </w:rPr>
            </w:pPr>
          </w:p>
        </w:tc>
        <w:tc>
          <w:tcPr>
            <w:tcW w:w="1358" w:type="dxa"/>
          </w:tcPr>
          <w:p w14:paraId="3C925FB9" w14:textId="77777777" w:rsidR="002522A5" w:rsidRDefault="002522A5" w:rsidP="002522A5">
            <w:pPr>
              <w:tabs>
                <w:tab w:val="left" w:pos="502"/>
              </w:tabs>
              <w:spacing w:after="0"/>
              <w:rPr>
                <w:b/>
                <w:bCs/>
                <w:sz w:val="20"/>
                <w:szCs w:val="20"/>
              </w:rPr>
            </w:pPr>
            <w:r>
              <w:rPr>
                <w:b/>
                <w:bCs/>
                <w:sz w:val="20"/>
                <w:szCs w:val="20"/>
              </w:rPr>
              <w:t>Servicii de mediere</w:t>
            </w:r>
          </w:p>
        </w:tc>
        <w:tc>
          <w:tcPr>
            <w:tcW w:w="1545" w:type="dxa"/>
          </w:tcPr>
          <w:p w14:paraId="566F161F" w14:textId="77777777" w:rsidR="002522A5" w:rsidRDefault="002522A5" w:rsidP="002522A5">
            <w:pPr>
              <w:tabs>
                <w:tab w:val="left" w:pos="299"/>
              </w:tabs>
              <w:spacing w:after="0"/>
              <w:ind w:left="15"/>
              <w:rPr>
                <w:sz w:val="20"/>
                <w:szCs w:val="20"/>
              </w:rPr>
            </w:pPr>
            <w:r>
              <w:rPr>
                <w:b/>
                <w:bCs/>
                <w:sz w:val="20"/>
                <w:szCs w:val="20"/>
              </w:rPr>
              <w:t xml:space="preserve">Legea nr. 9/2026 </w:t>
            </w:r>
            <w:r>
              <w:rPr>
                <w:sz w:val="20"/>
                <w:szCs w:val="20"/>
              </w:rPr>
              <w:t>privind medierea și statutul mediatorului</w:t>
            </w:r>
          </w:p>
        </w:tc>
        <w:tc>
          <w:tcPr>
            <w:tcW w:w="1830" w:type="dxa"/>
          </w:tcPr>
          <w:p w14:paraId="7EB07BE6" w14:textId="77777777" w:rsidR="002522A5" w:rsidRDefault="002522A5" w:rsidP="002522A5">
            <w:pPr>
              <w:spacing w:after="0"/>
              <w:jc w:val="both"/>
              <w:rPr>
                <w:b/>
                <w:bCs/>
                <w:sz w:val="20"/>
                <w:szCs w:val="20"/>
              </w:rPr>
            </w:pPr>
            <w:r>
              <w:rPr>
                <w:b/>
                <w:bCs/>
                <w:sz w:val="20"/>
                <w:szCs w:val="20"/>
              </w:rPr>
              <w:t>/</w:t>
            </w:r>
          </w:p>
        </w:tc>
        <w:tc>
          <w:tcPr>
            <w:tcW w:w="1515" w:type="dxa"/>
          </w:tcPr>
          <w:p w14:paraId="538E222F" w14:textId="77777777" w:rsidR="002522A5" w:rsidRDefault="002522A5" w:rsidP="002522A5">
            <w:pPr>
              <w:spacing w:after="0" w:line="276" w:lineRule="auto"/>
              <w:jc w:val="center"/>
              <w:rPr>
                <w:b/>
                <w:bCs/>
                <w:sz w:val="20"/>
                <w:szCs w:val="20"/>
              </w:rPr>
            </w:pPr>
            <w:r>
              <w:rPr>
                <w:b/>
                <w:bCs/>
                <w:sz w:val="20"/>
                <w:szCs w:val="20"/>
              </w:rPr>
              <w:t>/</w:t>
            </w:r>
          </w:p>
        </w:tc>
        <w:tc>
          <w:tcPr>
            <w:tcW w:w="1350" w:type="dxa"/>
          </w:tcPr>
          <w:p w14:paraId="0EC25A31" w14:textId="77777777" w:rsidR="002522A5" w:rsidRDefault="002522A5" w:rsidP="002522A5">
            <w:pPr>
              <w:spacing w:after="0"/>
              <w:jc w:val="center"/>
              <w:rPr>
                <w:b/>
                <w:bCs/>
                <w:sz w:val="20"/>
                <w:szCs w:val="20"/>
              </w:rPr>
            </w:pPr>
            <w:r>
              <w:rPr>
                <w:b/>
                <w:bCs/>
                <w:sz w:val="20"/>
                <w:szCs w:val="20"/>
              </w:rPr>
              <w:t>/</w:t>
            </w:r>
          </w:p>
        </w:tc>
        <w:tc>
          <w:tcPr>
            <w:tcW w:w="3390" w:type="dxa"/>
          </w:tcPr>
          <w:p w14:paraId="510AB99B" w14:textId="77777777" w:rsidR="002522A5" w:rsidRDefault="002522A5" w:rsidP="002522A5">
            <w:pPr>
              <w:spacing w:after="0"/>
              <w:ind w:left="24"/>
              <w:jc w:val="both"/>
              <w:rPr>
                <w:sz w:val="20"/>
                <w:szCs w:val="20"/>
              </w:rPr>
            </w:pPr>
            <w:r>
              <w:rPr>
                <w:sz w:val="20"/>
                <w:szCs w:val="20"/>
              </w:rPr>
              <w:t>Efectuarea analizei conformității Legii nr. 9/2026 privind medierea și statutul mediatorului cu prevederile Legii nr. 282/2024.</w:t>
            </w:r>
          </w:p>
        </w:tc>
        <w:tc>
          <w:tcPr>
            <w:tcW w:w="1245" w:type="dxa"/>
          </w:tcPr>
          <w:p w14:paraId="237F44CE" w14:textId="77777777" w:rsidR="002522A5" w:rsidRDefault="002522A5" w:rsidP="002522A5">
            <w:pPr>
              <w:tabs>
                <w:tab w:val="center" w:pos="4703"/>
                <w:tab w:val="right" w:pos="9406"/>
              </w:tabs>
              <w:spacing w:after="0" w:line="276" w:lineRule="auto"/>
              <w:jc w:val="center"/>
              <w:rPr>
                <w:sz w:val="20"/>
                <w:szCs w:val="20"/>
              </w:rPr>
            </w:pPr>
            <w:r>
              <w:rPr>
                <w:sz w:val="20"/>
                <w:szCs w:val="20"/>
              </w:rPr>
              <w:t>Ministerul Dezvoltării Economice și Digitalizării</w:t>
            </w:r>
          </w:p>
          <w:p w14:paraId="647F4FFA" w14:textId="77777777" w:rsidR="002522A5" w:rsidRDefault="002522A5" w:rsidP="002522A5">
            <w:pPr>
              <w:tabs>
                <w:tab w:val="center" w:pos="4703"/>
                <w:tab w:val="right" w:pos="9406"/>
              </w:tabs>
              <w:spacing w:after="200" w:line="276" w:lineRule="auto"/>
              <w:jc w:val="center"/>
              <w:rPr>
                <w:sz w:val="20"/>
                <w:szCs w:val="20"/>
              </w:rPr>
            </w:pPr>
            <w:r>
              <w:rPr>
                <w:sz w:val="20"/>
                <w:szCs w:val="20"/>
              </w:rPr>
              <w:t>(MDED)</w:t>
            </w:r>
          </w:p>
        </w:tc>
        <w:tc>
          <w:tcPr>
            <w:tcW w:w="1245" w:type="dxa"/>
          </w:tcPr>
          <w:p w14:paraId="032C0C0E" w14:textId="77777777" w:rsidR="002522A5" w:rsidRDefault="002522A5" w:rsidP="002522A5">
            <w:pPr>
              <w:spacing w:after="0"/>
              <w:jc w:val="center"/>
              <w:rPr>
                <w:sz w:val="20"/>
                <w:szCs w:val="20"/>
              </w:rPr>
            </w:pPr>
            <w:r>
              <w:rPr>
                <w:sz w:val="20"/>
                <w:szCs w:val="20"/>
              </w:rPr>
              <w:t>Trim. III 2026</w:t>
            </w:r>
          </w:p>
        </w:tc>
        <w:tc>
          <w:tcPr>
            <w:tcW w:w="1290" w:type="dxa"/>
          </w:tcPr>
          <w:p w14:paraId="4BD72D95" w14:textId="77777777" w:rsidR="002522A5" w:rsidRDefault="002522A5" w:rsidP="002522A5">
            <w:pPr>
              <w:spacing w:after="0"/>
              <w:rPr>
                <w:b/>
                <w:bCs/>
                <w:sz w:val="20"/>
                <w:szCs w:val="20"/>
              </w:rPr>
            </w:pPr>
            <w:r>
              <w:rPr>
                <w:b/>
                <w:bCs/>
                <w:sz w:val="20"/>
                <w:szCs w:val="20"/>
              </w:rPr>
              <w:t>/</w:t>
            </w:r>
          </w:p>
        </w:tc>
      </w:tr>
      <w:tr w:rsidR="002522A5" w14:paraId="5B7ACCC2" w14:textId="77777777">
        <w:tc>
          <w:tcPr>
            <w:tcW w:w="562" w:type="dxa"/>
          </w:tcPr>
          <w:p w14:paraId="2A93839E" w14:textId="77777777" w:rsidR="002522A5" w:rsidRDefault="002522A5" w:rsidP="002522A5">
            <w:pPr>
              <w:numPr>
                <w:ilvl w:val="0"/>
                <w:numId w:val="10"/>
              </w:numPr>
              <w:jc w:val="center"/>
              <w:rPr>
                <w:color w:val="000000"/>
              </w:rPr>
            </w:pPr>
            <w:r>
              <w:rPr>
                <w:color w:val="000000"/>
                <w:sz w:val="20"/>
                <w:szCs w:val="20"/>
              </w:rPr>
              <w:t>89.</w:t>
            </w:r>
          </w:p>
        </w:tc>
        <w:tc>
          <w:tcPr>
            <w:tcW w:w="1358" w:type="dxa"/>
          </w:tcPr>
          <w:p w14:paraId="782CFC4B" w14:textId="77777777" w:rsidR="002522A5" w:rsidRDefault="002522A5" w:rsidP="002522A5">
            <w:pPr>
              <w:tabs>
                <w:tab w:val="left" w:pos="502"/>
              </w:tabs>
              <w:spacing w:after="0"/>
              <w:rPr>
                <w:sz w:val="20"/>
                <w:szCs w:val="20"/>
              </w:rPr>
            </w:pPr>
            <w:r>
              <w:rPr>
                <w:b/>
                <w:bCs/>
                <w:sz w:val="20"/>
                <w:szCs w:val="20"/>
              </w:rPr>
              <w:t>Servicii de mediere</w:t>
            </w:r>
          </w:p>
        </w:tc>
        <w:tc>
          <w:tcPr>
            <w:tcW w:w="1545" w:type="dxa"/>
          </w:tcPr>
          <w:p w14:paraId="70D7B66A" w14:textId="77777777" w:rsidR="002522A5" w:rsidRDefault="002522A5" w:rsidP="002522A5">
            <w:pPr>
              <w:tabs>
                <w:tab w:val="left" w:pos="299"/>
              </w:tabs>
              <w:spacing w:after="0"/>
              <w:rPr>
                <w:sz w:val="20"/>
                <w:szCs w:val="20"/>
              </w:rPr>
            </w:pPr>
            <w:r>
              <w:rPr>
                <w:sz w:val="20"/>
                <w:szCs w:val="20"/>
              </w:rPr>
              <w:t>Regulamentul privind</w:t>
            </w:r>
          </w:p>
          <w:p w14:paraId="1E7DF360" w14:textId="77777777" w:rsidR="002522A5" w:rsidRDefault="002522A5" w:rsidP="002522A5">
            <w:pPr>
              <w:tabs>
                <w:tab w:val="left" w:pos="299"/>
              </w:tabs>
              <w:spacing w:after="0"/>
              <w:rPr>
                <w:sz w:val="20"/>
                <w:szCs w:val="20"/>
              </w:rPr>
            </w:pPr>
            <w:r>
              <w:rPr>
                <w:sz w:val="20"/>
                <w:szCs w:val="20"/>
              </w:rPr>
              <w:t xml:space="preserve">înregistrarea birourilor și organizațiilor de mediere, aprobat prin </w:t>
            </w:r>
            <w:r>
              <w:rPr>
                <w:b/>
                <w:bCs/>
                <w:sz w:val="20"/>
                <w:szCs w:val="20"/>
              </w:rPr>
              <w:t>Ordinul nr. 614/2015</w:t>
            </w:r>
          </w:p>
        </w:tc>
        <w:tc>
          <w:tcPr>
            <w:tcW w:w="1830" w:type="dxa"/>
          </w:tcPr>
          <w:p w14:paraId="60EE6EE2" w14:textId="77777777" w:rsidR="002522A5" w:rsidRDefault="002522A5" w:rsidP="002522A5">
            <w:pPr>
              <w:spacing w:after="0"/>
              <w:jc w:val="both"/>
              <w:rPr>
                <w:b/>
                <w:bCs/>
                <w:sz w:val="20"/>
                <w:szCs w:val="20"/>
              </w:rPr>
            </w:pPr>
            <w:r>
              <w:rPr>
                <w:b/>
                <w:bCs/>
                <w:sz w:val="20"/>
                <w:szCs w:val="20"/>
              </w:rPr>
              <w:t xml:space="preserve">Pct. 13 </w:t>
            </w:r>
          </w:p>
          <w:p w14:paraId="3620B91B" w14:textId="77777777" w:rsidR="002522A5" w:rsidRDefault="002522A5" w:rsidP="002522A5">
            <w:pPr>
              <w:spacing w:after="0"/>
              <w:jc w:val="both"/>
              <w:rPr>
                <w:sz w:val="20"/>
                <w:szCs w:val="20"/>
              </w:rPr>
            </w:pPr>
            <w:r>
              <w:rPr>
                <w:sz w:val="20"/>
                <w:szCs w:val="20"/>
              </w:rPr>
              <w:t>Cererea de eliberare a avizului pentru înregistrarea organizației de mediere și cererea de înregistrare a sediului biroului de mediere în Registrul de stat al mediatorilor se depune la Consiliul de mediere.</w:t>
            </w:r>
          </w:p>
        </w:tc>
        <w:tc>
          <w:tcPr>
            <w:tcW w:w="1515" w:type="dxa"/>
          </w:tcPr>
          <w:p w14:paraId="206A14F5" w14:textId="77777777" w:rsidR="002522A5" w:rsidRDefault="002522A5" w:rsidP="002522A5">
            <w:pPr>
              <w:spacing w:after="0" w:line="276" w:lineRule="auto"/>
              <w:jc w:val="center"/>
              <w:rPr>
                <w:b/>
                <w:bCs/>
                <w:sz w:val="20"/>
                <w:szCs w:val="20"/>
              </w:rPr>
            </w:pPr>
            <w:r>
              <w:rPr>
                <w:b/>
                <w:bCs/>
                <w:sz w:val="20"/>
                <w:szCs w:val="20"/>
              </w:rPr>
              <w:t>Art. 6</w:t>
            </w:r>
          </w:p>
          <w:p w14:paraId="20B2ADCF" w14:textId="77777777" w:rsidR="002522A5" w:rsidRDefault="002522A5" w:rsidP="002522A5">
            <w:pPr>
              <w:spacing w:after="0" w:line="276" w:lineRule="auto"/>
              <w:jc w:val="center"/>
              <w:rPr>
                <w:sz w:val="20"/>
                <w:szCs w:val="20"/>
              </w:rPr>
            </w:pPr>
            <w:r>
              <w:rPr>
                <w:sz w:val="20"/>
                <w:szCs w:val="20"/>
              </w:rPr>
              <w:t>Ghișeul Unic Electronic</w:t>
            </w:r>
          </w:p>
          <w:p w14:paraId="01C29786" w14:textId="77777777" w:rsidR="002522A5" w:rsidRDefault="002522A5" w:rsidP="002522A5">
            <w:pPr>
              <w:spacing w:after="0" w:line="276" w:lineRule="auto"/>
              <w:jc w:val="center"/>
              <w:rPr>
                <w:b/>
                <w:bCs/>
                <w:sz w:val="20"/>
                <w:szCs w:val="20"/>
              </w:rPr>
            </w:pPr>
            <w:r>
              <w:rPr>
                <w:b/>
                <w:bCs/>
                <w:sz w:val="20"/>
                <w:szCs w:val="20"/>
              </w:rPr>
              <w:t>Art. 7</w:t>
            </w:r>
          </w:p>
          <w:p w14:paraId="213BA16F"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07ACEA2F" w14:textId="77777777" w:rsidR="002522A5" w:rsidRDefault="002522A5" w:rsidP="002522A5">
            <w:pPr>
              <w:spacing w:after="0"/>
              <w:jc w:val="center"/>
              <w:rPr>
                <w:b/>
                <w:bCs/>
                <w:sz w:val="20"/>
                <w:szCs w:val="20"/>
              </w:rPr>
            </w:pPr>
            <w:r>
              <w:rPr>
                <w:b/>
                <w:bCs/>
                <w:sz w:val="20"/>
                <w:szCs w:val="20"/>
              </w:rPr>
              <w:t xml:space="preserve">Art. 6 </w:t>
            </w:r>
          </w:p>
          <w:p w14:paraId="0FA0C2CD"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255DEF04" w14:textId="77777777" w:rsidR="002522A5" w:rsidRDefault="002522A5" w:rsidP="002522A5">
            <w:pPr>
              <w:spacing w:after="0"/>
              <w:jc w:val="center"/>
              <w:rPr>
                <w:b/>
                <w:bCs/>
                <w:sz w:val="20"/>
                <w:szCs w:val="20"/>
              </w:rPr>
            </w:pPr>
          </w:p>
          <w:p w14:paraId="1FA73D4E" w14:textId="77777777" w:rsidR="002522A5" w:rsidRDefault="002522A5" w:rsidP="002522A5">
            <w:pPr>
              <w:spacing w:after="0"/>
              <w:jc w:val="center"/>
              <w:rPr>
                <w:b/>
                <w:bCs/>
                <w:sz w:val="20"/>
                <w:szCs w:val="20"/>
              </w:rPr>
            </w:pPr>
            <w:r>
              <w:rPr>
                <w:b/>
                <w:bCs/>
                <w:sz w:val="20"/>
                <w:szCs w:val="20"/>
              </w:rPr>
              <w:t>Art. 8</w:t>
            </w:r>
          </w:p>
          <w:p w14:paraId="6DE78C6F" w14:textId="77777777" w:rsidR="002522A5" w:rsidRDefault="002522A5" w:rsidP="002522A5">
            <w:pPr>
              <w:spacing w:after="0"/>
              <w:jc w:val="center"/>
              <w:rPr>
                <w:b/>
                <w:bCs/>
                <w:sz w:val="20"/>
                <w:szCs w:val="20"/>
              </w:rPr>
            </w:pPr>
            <w:r>
              <w:rPr>
                <w:sz w:val="20"/>
                <w:szCs w:val="20"/>
              </w:rPr>
              <w:t>Proceduri prin mijloace electronice</w:t>
            </w:r>
          </w:p>
          <w:p w14:paraId="670379E1" w14:textId="77777777" w:rsidR="002522A5" w:rsidRDefault="002522A5" w:rsidP="002522A5">
            <w:pPr>
              <w:spacing w:after="0"/>
              <w:jc w:val="center"/>
              <w:rPr>
                <w:sz w:val="20"/>
                <w:szCs w:val="20"/>
              </w:rPr>
            </w:pPr>
          </w:p>
        </w:tc>
        <w:tc>
          <w:tcPr>
            <w:tcW w:w="3390" w:type="dxa"/>
          </w:tcPr>
          <w:p w14:paraId="0B679AD0"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w:t>
            </w:r>
            <w:r>
              <w:rPr>
                <w:sz w:val="20"/>
                <w:szCs w:val="20"/>
              </w:rPr>
              <w:lastRenderedPageBreak/>
              <w:t>-un alt portal guvernamental.</w:t>
            </w:r>
          </w:p>
        </w:tc>
        <w:tc>
          <w:tcPr>
            <w:tcW w:w="1245" w:type="dxa"/>
          </w:tcPr>
          <w:p w14:paraId="20AACA86" w14:textId="77777777" w:rsidR="002522A5" w:rsidRDefault="002522A5" w:rsidP="002522A5">
            <w:pPr>
              <w:tabs>
                <w:tab w:val="center" w:pos="4703"/>
                <w:tab w:val="right" w:pos="9406"/>
              </w:tabs>
              <w:spacing w:after="200" w:line="276" w:lineRule="auto"/>
              <w:jc w:val="center"/>
              <w:rPr>
                <w:sz w:val="20"/>
                <w:szCs w:val="20"/>
              </w:rPr>
            </w:pPr>
            <w:r>
              <w:rPr>
                <w:sz w:val="20"/>
                <w:szCs w:val="20"/>
              </w:rPr>
              <w:t>Ministerul Justiției (MJ)</w:t>
            </w:r>
          </w:p>
          <w:p w14:paraId="5328298E" w14:textId="77777777" w:rsidR="002522A5" w:rsidRDefault="002522A5" w:rsidP="002522A5">
            <w:pPr>
              <w:tabs>
                <w:tab w:val="center" w:pos="4703"/>
                <w:tab w:val="right" w:pos="9406"/>
              </w:tabs>
              <w:spacing w:after="0"/>
              <w:jc w:val="center"/>
              <w:rPr>
                <w:sz w:val="20"/>
                <w:szCs w:val="20"/>
              </w:rPr>
            </w:pPr>
          </w:p>
        </w:tc>
        <w:tc>
          <w:tcPr>
            <w:tcW w:w="1245" w:type="dxa"/>
          </w:tcPr>
          <w:p w14:paraId="46CF133D" w14:textId="77777777" w:rsidR="002522A5" w:rsidRDefault="002522A5" w:rsidP="002522A5">
            <w:pPr>
              <w:spacing w:after="0"/>
              <w:rPr>
                <w:sz w:val="20"/>
                <w:szCs w:val="20"/>
              </w:rPr>
            </w:pPr>
            <w:r>
              <w:rPr>
                <w:sz w:val="20"/>
                <w:szCs w:val="20"/>
              </w:rPr>
              <w:t>Trim. I 2027</w:t>
            </w:r>
          </w:p>
        </w:tc>
        <w:tc>
          <w:tcPr>
            <w:tcW w:w="1290" w:type="dxa"/>
          </w:tcPr>
          <w:p w14:paraId="1121DF28" w14:textId="77777777" w:rsidR="002522A5" w:rsidRDefault="002522A5" w:rsidP="002522A5">
            <w:pPr>
              <w:spacing w:after="0"/>
              <w:rPr>
                <w:sz w:val="20"/>
                <w:szCs w:val="20"/>
              </w:rPr>
            </w:pPr>
            <w:r>
              <w:rPr>
                <w:b/>
                <w:bCs/>
                <w:sz w:val="20"/>
                <w:szCs w:val="20"/>
              </w:rPr>
              <w:t>La adoptarea amendamentului (și la înființarea GUE)</w:t>
            </w:r>
          </w:p>
        </w:tc>
      </w:tr>
      <w:tr w:rsidR="002522A5" w14:paraId="6422BC28" w14:textId="77777777">
        <w:tc>
          <w:tcPr>
            <w:tcW w:w="562" w:type="dxa"/>
          </w:tcPr>
          <w:p w14:paraId="110E1668" w14:textId="77777777" w:rsidR="002522A5" w:rsidRDefault="002522A5" w:rsidP="002522A5">
            <w:pPr>
              <w:numPr>
                <w:ilvl w:val="0"/>
                <w:numId w:val="10"/>
              </w:numPr>
              <w:jc w:val="center"/>
              <w:rPr>
                <w:color w:val="000000"/>
              </w:rPr>
            </w:pPr>
            <w:r>
              <w:rPr>
                <w:color w:val="000000"/>
                <w:sz w:val="20"/>
                <w:szCs w:val="20"/>
              </w:rPr>
              <w:t>93.</w:t>
            </w:r>
          </w:p>
        </w:tc>
        <w:tc>
          <w:tcPr>
            <w:tcW w:w="1358" w:type="dxa"/>
          </w:tcPr>
          <w:p w14:paraId="647E44C8"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5B21A4EA" w14:textId="77777777" w:rsidR="002522A5" w:rsidRDefault="002522A5" w:rsidP="002522A5">
            <w:pPr>
              <w:tabs>
                <w:tab w:val="left" w:pos="299"/>
              </w:tabs>
              <w:spacing w:after="0"/>
              <w:rPr>
                <w:sz w:val="20"/>
                <w:szCs w:val="20"/>
              </w:rPr>
            </w:pPr>
            <w:r>
              <w:rPr>
                <w:sz w:val="20"/>
                <w:szCs w:val="20"/>
              </w:rPr>
              <w:t>Regulamentul privind activitatea</w:t>
            </w:r>
          </w:p>
          <w:p w14:paraId="34C0934E"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5ADFD932" w14:textId="77777777" w:rsidR="002522A5" w:rsidRDefault="002522A5" w:rsidP="002522A5">
            <w:pPr>
              <w:spacing w:after="0"/>
              <w:jc w:val="both"/>
              <w:rPr>
                <w:sz w:val="20"/>
                <w:szCs w:val="20"/>
              </w:rPr>
            </w:pPr>
            <w:r>
              <w:rPr>
                <w:b/>
                <w:bCs/>
                <w:sz w:val="20"/>
                <w:szCs w:val="20"/>
              </w:rPr>
              <w:t xml:space="preserve">Pct. 4 </w:t>
            </w:r>
          </w:p>
          <w:p w14:paraId="589C4667" w14:textId="77777777" w:rsidR="002522A5" w:rsidRDefault="002522A5" w:rsidP="002522A5">
            <w:pPr>
              <w:spacing w:after="0"/>
              <w:jc w:val="both"/>
              <w:rPr>
                <w:sz w:val="20"/>
                <w:szCs w:val="20"/>
              </w:rPr>
            </w:pPr>
            <w:r>
              <w:rPr>
                <w:sz w:val="20"/>
                <w:szCs w:val="20"/>
              </w:rPr>
              <w:t>(4) Activitatea mandatarilor autorizaţi constă în reprezentarea persoanelor fizice şi juridice în condiţiile prevăzute de contractul de mandat sau de un alt contract cu un conţinut analogic (în continuare – contract) şi/sau de procura de reprezentare (în continuare – procură) şi în acordarea asistenţei necesare acestora în domeniul protecţiei obiectelor de proprietate intelectuală (mărci, invenţii, desene şi model</w:t>
            </w:r>
            <w:r>
              <w:rPr>
                <w:sz w:val="20"/>
                <w:szCs w:val="20"/>
              </w:rPr>
              <w:lastRenderedPageBreak/>
              <w:t xml:space="preserve">e industriale, soiuri de </w:t>
            </w:r>
            <w:r>
              <w:rPr>
                <w:sz w:val="20"/>
                <w:szCs w:val="20"/>
              </w:rPr>
              <w:lastRenderedPageBreak/>
              <w:t>plante, topografii de circuite integrate, denumiri de origine, indicaţii geografice, specialităţi tradiţionale garantate).</w:t>
            </w:r>
          </w:p>
        </w:tc>
        <w:tc>
          <w:tcPr>
            <w:tcW w:w="1515" w:type="dxa"/>
          </w:tcPr>
          <w:p w14:paraId="7E45C531" w14:textId="77777777" w:rsidR="002522A5" w:rsidRDefault="002522A5" w:rsidP="002522A5">
            <w:pPr>
              <w:spacing w:after="0"/>
              <w:jc w:val="center"/>
              <w:rPr>
                <w:b/>
                <w:bCs/>
                <w:sz w:val="20"/>
                <w:szCs w:val="20"/>
              </w:rPr>
            </w:pPr>
            <w:r>
              <w:rPr>
                <w:b/>
                <w:bCs/>
                <w:sz w:val="20"/>
                <w:szCs w:val="20"/>
              </w:rPr>
              <w:t>Art. 14</w:t>
            </w:r>
          </w:p>
          <w:p w14:paraId="55AAD898" w14:textId="77777777" w:rsidR="002522A5" w:rsidRDefault="002522A5" w:rsidP="002522A5">
            <w:pPr>
              <w:spacing w:after="0"/>
              <w:jc w:val="center"/>
              <w:rPr>
                <w:sz w:val="20"/>
                <w:szCs w:val="20"/>
              </w:rPr>
            </w:pPr>
            <w:r>
              <w:rPr>
                <w:sz w:val="20"/>
                <w:szCs w:val="20"/>
              </w:rPr>
              <w:t>Cerințe supuse evaluării</w:t>
            </w:r>
          </w:p>
        </w:tc>
        <w:tc>
          <w:tcPr>
            <w:tcW w:w="1350" w:type="dxa"/>
          </w:tcPr>
          <w:p w14:paraId="1644195C" w14:textId="77777777" w:rsidR="002522A5" w:rsidRDefault="002522A5" w:rsidP="002522A5">
            <w:pPr>
              <w:spacing w:after="0"/>
              <w:jc w:val="center"/>
              <w:rPr>
                <w:b/>
                <w:bCs/>
                <w:sz w:val="20"/>
                <w:szCs w:val="20"/>
              </w:rPr>
            </w:pPr>
            <w:r>
              <w:rPr>
                <w:b/>
                <w:bCs/>
                <w:sz w:val="20"/>
                <w:szCs w:val="20"/>
              </w:rPr>
              <w:t xml:space="preserve">Art. 15 </w:t>
            </w:r>
          </w:p>
          <w:p w14:paraId="4D8DA59A" w14:textId="77777777" w:rsidR="002522A5" w:rsidRDefault="002522A5" w:rsidP="002522A5">
            <w:pPr>
              <w:spacing w:after="0"/>
              <w:jc w:val="center"/>
              <w:rPr>
                <w:b/>
                <w:bCs/>
                <w:sz w:val="20"/>
                <w:szCs w:val="20"/>
              </w:rPr>
            </w:pPr>
            <w:r>
              <w:rPr>
                <w:b/>
                <w:bCs/>
                <w:sz w:val="20"/>
                <w:szCs w:val="20"/>
              </w:rPr>
              <w:t>alin. (2)</w:t>
            </w:r>
          </w:p>
          <w:p w14:paraId="4E16F437" w14:textId="77777777" w:rsidR="002522A5" w:rsidRDefault="002522A5" w:rsidP="002522A5">
            <w:pPr>
              <w:spacing w:after="0"/>
              <w:jc w:val="center"/>
              <w:rPr>
                <w:b/>
                <w:bCs/>
                <w:sz w:val="20"/>
                <w:szCs w:val="20"/>
              </w:rPr>
            </w:pPr>
            <w:r>
              <w:rPr>
                <w:b/>
                <w:bCs/>
                <w:sz w:val="20"/>
                <w:szCs w:val="20"/>
              </w:rPr>
              <w:t>lit. b)</w:t>
            </w:r>
          </w:p>
          <w:p w14:paraId="61A3B1B4" w14:textId="77777777" w:rsidR="002522A5" w:rsidRDefault="002522A5" w:rsidP="002522A5">
            <w:pPr>
              <w:spacing w:after="0"/>
              <w:jc w:val="center"/>
              <w:rPr>
                <w:sz w:val="20"/>
                <w:szCs w:val="20"/>
              </w:rPr>
            </w:pPr>
            <w:r>
              <w:rPr>
                <w:sz w:val="20"/>
                <w:szCs w:val="20"/>
              </w:rPr>
              <w:t>Cerințe care trebuie evaluate</w:t>
            </w:r>
          </w:p>
        </w:tc>
        <w:tc>
          <w:tcPr>
            <w:tcW w:w="3390" w:type="dxa"/>
          </w:tcPr>
          <w:p w14:paraId="5FE52A6B" w14:textId="77777777" w:rsidR="002522A5" w:rsidRDefault="002522A5" w:rsidP="002522A5">
            <w:pPr>
              <w:spacing w:after="0"/>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r>
              <w:rPr>
                <w:b/>
                <w:bCs/>
                <w:color w:val="0000FF"/>
                <w:sz w:val="20"/>
                <w:szCs w:val="20"/>
              </w:rPr>
              <w:t xml:space="preserve"> </w:t>
            </w:r>
          </w:p>
        </w:tc>
        <w:tc>
          <w:tcPr>
            <w:tcW w:w="1245" w:type="dxa"/>
          </w:tcPr>
          <w:p w14:paraId="75993784"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11F3AB55" w14:textId="77777777" w:rsidR="002522A5" w:rsidRDefault="002522A5" w:rsidP="002522A5">
            <w:pPr>
              <w:tabs>
                <w:tab w:val="center" w:pos="4703"/>
                <w:tab w:val="right" w:pos="9406"/>
              </w:tabs>
              <w:spacing w:after="0"/>
              <w:jc w:val="center"/>
              <w:rPr>
                <w:sz w:val="20"/>
                <w:szCs w:val="20"/>
              </w:rPr>
            </w:pPr>
          </w:p>
          <w:p w14:paraId="4C009067"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4CB0A5EB"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2FDA14CB" w14:textId="77777777" w:rsidR="002522A5" w:rsidRDefault="002522A5" w:rsidP="002522A5">
            <w:pPr>
              <w:spacing w:after="0"/>
              <w:rPr>
                <w:sz w:val="20"/>
                <w:szCs w:val="20"/>
              </w:rPr>
            </w:pPr>
            <w:r>
              <w:rPr>
                <w:sz w:val="20"/>
                <w:szCs w:val="20"/>
              </w:rPr>
              <w:t>Trim. I 2027</w:t>
            </w:r>
          </w:p>
        </w:tc>
        <w:tc>
          <w:tcPr>
            <w:tcW w:w="1290" w:type="dxa"/>
          </w:tcPr>
          <w:p w14:paraId="5C5C8337" w14:textId="77777777" w:rsidR="002522A5" w:rsidRDefault="002522A5" w:rsidP="002522A5">
            <w:pPr>
              <w:spacing w:after="0"/>
              <w:rPr>
                <w:sz w:val="20"/>
                <w:szCs w:val="20"/>
              </w:rPr>
            </w:pPr>
            <w:r>
              <w:rPr>
                <w:b/>
                <w:bCs/>
                <w:sz w:val="20"/>
                <w:szCs w:val="20"/>
              </w:rPr>
              <w:t>Conform termenului care va fi indicat în ho</w:t>
            </w:r>
            <w:r>
              <w:rPr>
                <w:b/>
                <w:bCs/>
                <w:sz w:val="20"/>
                <w:szCs w:val="20"/>
              </w:rPr>
              <w:lastRenderedPageBreak/>
              <w:t>t</w:t>
            </w:r>
            <w:r>
              <w:rPr>
                <w:b/>
                <w:bCs/>
                <w:sz w:val="20"/>
                <w:szCs w:val="20"/>
              </w:rPr>
              <w:t>ărârea Guvernului pentru modificarea Hotărârii Guvernului nr. 541/2011, aferentă acțiunii din Planul de acțiuni respectiv</w:t>
            </w:r>
          </w:p>
        </w:tc>
      </w:tr>
      <w:tr w:rsidR="002522A5" w14:paraId="42819C1F" w14:textId="77777777">
        <w:tc>
          <w:tcPr>
            <w:tcW w:w="562" w:type="dxa"/>
          </w:tcPr>
          <w:p w14:paraId="239928F1" w14:textId="77777777" w:rsidR="002522A5" w:rsidRDefault="002522A5" w:rsidP="002522A5">
            <w:pPr>
              <w:numPr>
                <w:ilvl w:val="0"/>
                <w:numId w:val="10"/>
              </w:numPr>
              <w:jc w:val="center"/>
              <w:rPr>
                <w:color w:val="000000"/>
              </w:rPr>
            </w:pPr>
            <w:r>
              <w:rPr>
                <w:color w:val="000000"/>
                <w:sz w:val="20"/>
                <w:szCs w:val="20"/>
              </w:rPr>
              <w:t>94.</w:t>
            </w:r>
          </w:p>
        </w:tc>
        <w:tc>
          <w:tcPr>
            <w:tcW w:w="1358" w:type="dxa"/>
          </w:tcPr>
          <w:p w14:paraId="45C47A4B"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1D9479CC" w14:textId="77777777" w:rsidR="002522A5" w:rsidRDefault="002522A5" w:rsidP="002522A5">
            <w:pPr>
              <w:tabs>
                <w:tab w:val="left" w:pos="299"/>
              </w:tabs>
              <w:spacing w:after="0"/>
              <w:rPr>
                <w:sz w:val="20"/>
                <w:szCs w:val="20"/>
              </w:rPr>
            </w:pPr>
            <w:r>
              <w:rPr>
                <w:sz w:val="20"/>
                <w:szCs w:val="20"/>
              </w:rPr>
              <w:t>Regulamentul privind activitatea</w:t>
            </w:r>
          </w:p>
          <w:p w14:paraId="641145D3" w14:textId="77777777" w:rsidR="002522A5" w:rsidRDefault="002522A5" w:rsidP="002522A5">
            <w:pPr>
              <w:tabs>
                <w:tab w:val="left" w:pos="299"/>
              </w:tabs>
              <w:spacing w:after="0"/>
              <w:ind w:left="15"/>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05B08AC5" w14:textId="77777777" w:rsidR="002522A5" w:rsidRDefault="002522A5" w:rsidP="002522A5">
            <w:pPr>
              <w:spacing w:after="0"/>
              <w:jc w:val="both"/>
              <w:rPr>
                <w:b/>
                <w:bCs/>
                <w:sz w:val="20"/>
                <w:szCs w:val="20"/>
              </w:rPr>
            </w:pPr>
            <w:r>
              <w:rPr>
                <w:b/>
                <w:bCs/>
                <w:sz w:val="20"/>
                <w:szCs w:val="20"/>
              </w:rPr>
              <w:t xml:space="preserve">Pct. 5, subpct (1) </w:t>
            </w:r>
          </w:p>
          <w:p w14:paraId="60C8563F" w14:textId="77777777" w:rsidR="002522A5" w:rsidRDefault="002522A5" w:rsidP="002522A5">
            <w:pPr>
              <w:spacing w:after="0"/>
              <w:jc w:val="both"/>
              <w:rPr>
                <w:sz w:val="20"/>
                <w:szCs w:val="20"/>
              </w:rPr>
            </w:pPr>
            <w:r>
              <w:rPr>
                <w:sz w:val="20"/>
                <w:szCs w:val="20"/>
              </w:rPr>
              <w:t>Poate dobîndi calitatea de mandatar autorizat persoana care îndeplineşte următoarele condiţii:</w:t>
            </w:r>
          </w:p>
          <w:p w14:paraId="00A18EF3" w14:textId="77777777" w:rsidR="002522A5" w:rsidRDefault="002522A5" w:rsidP="002522A5">
            <w:pPr>
              <w:spacing w:after="0"/>
              <w:jc w:val="both"/>
              <w:rPr>
                <w:sz w:val="20"/>
                <w:szCs w:val="20"/>
              </w:rPr>
            </w:pPr>
            <w:r>
              <w:rPr>
                <w:sz w:val="20"/>
                <w:szCs w:val="20"/>
              </w:rPr>
              <w:t>1) este cetăţean al Republicii Moldova;</w:t>
            </w:r>
          </w:p>
        </w:tc>
        <w:tc>
          <w:tcPr>
            <w:tcW w:w="1515" w:type="dxa"/>
          </w:tcPr>
          <w:p w14:paraId="50F5AE82" w14:textId="77777777" w:rsidR="002522A5" w:rsidRDefault="002522A5" w:rsidP="002522A5">
            <w:pPr>
              <w:spacing w:after="0" w:line="276" w:lineRule="auto"/>
              <w:jc w:val="center"/>
              <w:rPr>
                <w:b/>
                <w:bCs/>
                <w:sz w:val="20"/>
                <w:szCs w:val="20"/>
              </w:rPr>
            </w:pPr>
            <w:r>
              <w:rPr>
                <w:b/>
                <w:bCs/>
                <w:sz w:val="20"/>
                <w:szCs w:val="20"/>
              </w:rPr>
              <w:t>Art. 13</w:t>
            </w:r>
          </w:p>
          <w:p w14:paraId="7C348DD6"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07324388" w14:textId="77777777" w:rsidR="002522A5" w:rsidRDefault="002522A5" w:rsidP="002522A5">
            <w:pPr>
              <w:spacing w:after="0"/>
              <w:jc w:val="center"/>
              <w:rPr>
                <w:b/>
                <w:bCs/>
                <w:sz w:val="20"/>
                <w:szCs w:val="20"/>
              </w:rPr>
            </w:pPr>
            <w:r>
              <w:rPr>
                <w:b/>
                <w:bCs/>
                <w:sz w:val="20"/>
                <w:szCs w:val="20"/>
              </w:rPr>
              <w:t xml:space="preserve">Art. 14 </w:t>
            </w:r>
          </w:p>
          <w:p w14:paraId="2E556464" w14:textId="77777777" w:rsidR="002522A5" w:rsidRDefault="002522A5" w:rsidP="002522A5">
            <w:pPr>
              <w:spacing w:after="0"/>
              <w:jc w:val="center"/>
              <w:rPr>
                <w:b/>
                <w:bCs/>
                <w:sz w:val="20"/>
                <w:szCs w:val="20"/>
              </w:rPr>
            </w:pPr>
            <w:r>
              <w:rPr>
                <w:b/>
                <w:bCs/>
                <w:sz w:val="20"/>
                <w:szCs w:val="20"/>
              </w:rPr>
              <w:t>alin. (1)</w:t>
            </w:r>
          </w:p>
          <w:p w14:paraId="1CF91BB5" w14:textId="77777777" w:rsidR="002522A5" w:rsidRDefault="002522A5" w:rsidP="002522A5">
            <w:pPr>
              <w:spacing w:after="0"/>
              <w:jc w:val="center"/>
              <w:rPr>
                <w:sz w:val="20"/>
                <w:szCs w:val="20"/>
              </w:rPr>
            </w:pPr>
            <w:r>
              <w:rPr>
                <w:sz w:val="20"/>
                <w:szCs w:val="20"/>
              </w:rPr>
              <w:t>Cerințe interzise</w:t>
            </w:r>
          </w:p>
        </w:tc>
        <w:tc>
          <w:tcPr>
            <w:tcW w:w="3390" w:type="dxa"/>
          </w:tcPr>
          <w:p w14:paraId="1BA8BE41" w14:textId="77777777" w:rsidR="002522A5" w:rsidRDefault="002522A5" w:rsidP="002522A5">
            <w:pPr>
              <w:spacing w:after="0"/>
              <w:ind w:left="24"/>
              <w:jc w:val="both"/>
              <w:rPr>
                <w:sz w:val="20"/>
                <w:szCs w:val="20"/>
              </w:rPr>
            </w:pPr>
            <w:r>
              <w:rPr>
                <w:sz w:val="20"/>
                <w:szCs w:val="20"/>
              </w:rPr>
              <w:t>Excluderea prevederii care prevede discriminarea directă pe criterii de naționalitate, întrucât permite doar cetățenilor Republicii Moldova să presteze serviciile respective.</w:t>
            </w:r>
          </w:p>
          <w:p w14:paraId="339792BD" w14:textId="77777777" w:rsidR="002522A5" w:rsidRDefault="002522A5" w:rsidP="002522A5">
            <w:pPr>
              <w:spacing w:after="0"/>
              <w:jc w:val="both"/>
              <w:rPr>
                <w:sz w:val="20"/>
                <w:szCs w:val="20"/>
              </w:rPr>
            </w:pPr>
            <w:r>
              <w:rPr>
                <w:sz w:val="20"/>
                <w:szCs w:val="20"/>
              </w:rPr>
              <w:t>Modificarea prevederii astfel încât să se prevadă o nouă dispoziție/un nou paragraf care va excepta aplicarea articolului în ceea ce privește cetățenii statelor membre ale UE și ai SEE.</w:t>
            </w:r>
          </w:p>
        </w:tc>
        <w:tc>
          <w:tcPr>
            <w:tcW w:w="1245" w:type="dxa"/>
          </w:tcPr>
          <w:p w14:paraId="58E52F4E"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6B54AA96" w14:textId="77777777" w:rsidR="002522A5" w:rsidRDefault="002522A5" w:rsidP="002522A5">
            <w:pPr>
              <w:tabs>
                <w:tab w:val="center" w:pos="4703"/>
                <w:tab w:val="right" w:pos="9406"/>
              </w:tabs>
              <w:spacing w:after="0"/>
              <w:jc w:val="center"/>
              <w:rPr>
                <w:sz w:val="20"/>
                <w:szCs w:val="20"/>
              </w:rPr>
            </w:pPr>
          </w:p>
          <w:p w14:paraId="2A2121DF"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541D38B5"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001569A6" w14:textId="77777777" w:rsidR="002522A5" w:rsidRDefault="002522A5" w:rsidP="002522A5">
            <w:pPr>
              <w:spacing w:after="0"/>
              <w:rPr>
                <w:sz w:val="20"/>
                <w:szCs w:val="20"/>
              </w:rPr>
            </w:pPr>
            <w:r>
              <w:rPr>
                <w:sz w:val="20"/>
                <w:szCs w:val="20"/>
              </w:rPr>
              <w:t>Trim. I 2027</w:t>
            </w:r>
          </w:p>
        </w:tc>
        <w:tc>
          <w:tcPr>
            <w:tcW w:w="1290" w:type="dxa"/>
          </w:tcPr>
          <w:p w14:paraId="5082BC60" w14:textId="77777777" w:rsidR="002522A5" w:rsidRDefault="002522A5" w:rsidP="002522A5">
            <w:pPr>
              <w:spacing w:after="0"/>
              <w:rPr>
                <w:sz w:val="20"/>
                <w:szCs w:val="20"/>
              </w:rPr>
            </w:pPr>
            <w:r>
              <w:rPr>
                <w:b/>
                <w:bCs/>
                <w:sz w:val="20"/>
                <w:szCs w:val="20"/>
              </w:rPr>
              <w:t>La aderarea Republicii Moldova la UE</w:t>
            </w:r>
          </w:p>
        </w:tc>
      </w:tr>
      <w:tr w:rsidR="002522A5" w14:paraId="305CDE59" w14:textId="77777777">
        <w:tc>
          <w:tcPr>
            <w:tcW w:w="562" w:type="dxa"/>
          </w:tcPr>
          <w:p w14:paraId="014F324C" w14:textId="77777777" w:rsidR="002522A5" w:rsidRDefault="002522A5" w:rsidP="002522A5">
            <w:pPr>
              <w:numPr>
                <w:ilvl w:val="0"/>
                <w:numId w:val="10"/>
              </w:numPr>
              <w:jc w:val="center"/>
              <w:rPr>
                <w:color w:val="000000"/>
              </w:rPr>
            </w:pPr>
            <w:r>
              <w:rPr>
                <w:color w:val="000000"/>
                <w:sz w:val="20"/>
                <w:szCs w:val="20"/>
              </w:rPr>
              <w:t>95.</w:t>
            </w:r>
          </w:p>
        </w:tc>
        <w:tc>
          <w:tcPr>
            <w:tcW w:w="1358" w:type="dxa"/>
          </w:tcPr>
          <w:p w14:paraId="564949B3" w14:textId="77777777" w:rsidR="002522A5" w:rsidRDefault="002522A5" w:rsidP="002522A5">
            <w:pPr>
              <w:tabs>
                <w:tab w:val="left" w:pos="502"/>
              </w:tabs>
              <w:spacing w:after="0"/>
              <w:rPr>
                <w:sz w:val="20"/>
                <w:szCs w:val="20"/>
              </w:rPr>
            </w:pPr>
            <w:r>
              <w:rPr>
                <w:b/>
                <w:bCs/>
                <w:sz w:val="20"/>
                <w:szCs w:val="20"/>
              </w:rPr>
              <w:t xml:space="preserve">Servicii oferite de mandatarul autorizat în proprietatea intelectuală </w:t>
            </w:r>
          </w:p>
        </w:tc>
        <w:tc>
          <w:tcPr>
            <w:tcW w:w="1545" w:type="dxa"/>
          </w:tcPr>
          <w:p w14:paraId="549D4BCB" w14:textId="77777777" w:rsidR="002522A5" w:rsidRDefault="002522A5" w:rsidP="002522A5">
            <w:pPr>
              <w:tabs>
                <w:tab w:val="left" w:pos="299"/>
              </w:tabs>
              <w:spacing w:after="0"/>
              <w:rPr>
                <w:sz w:val="20"/>
                <w:szCs w:val="20"/>
              </w:rPr>
            </w:pPr>
            <w:r>
              <w:rPr>
                <w:sz w:val="20"/>
                <w:szCs w:val="20"/>
              </w:rPr>
              <w:t>Regulamentul privind activitatea</w:t>
            </w:r>
          </w:p>
          <w:p w14:paraId="3171820A"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6A96848F" w14:textId="77777777" w:rsidR="002522A5" w:rsidRDefault="002522A5" w:rsidP="002522A5">
            <w:pPr>
              <w:spacing w:after="0"/>
              <w:jc w:val="both"/>
              <w:rPr>
                <w:b/>
                <w:bCs/>
                <w:sz w:val="20"/>
                <w:szCs w:val="20"/>
              </w:rPr>
            </w:pPr>
            <w:r>
              <w:rPr>
                <w:b/>
                <w:bCs/>
                <w:sz w:val="20"/>
                <w:szCs w:val="20"/>
              </w:rPr>
              <w:t xml:space="preserve">Pct. 5 subpct (2) </w:t>
            </w:r>
          </w:p>
          <w:p w14:paraId="2B68545E" w14:textId="77777777" w:rsidR="002522A5" w:rsidRDefault="002522A5" w:rsidP="002522A5">
            <w:pPr>
              <w:spacing w:after="0"/>
              <w:jc w:val="both"/>
              <w:rPr>
                <w:sz w:val="20"/>
                <w:szCs w:val="20"/>
              </w:rPr>
            </w:pPr>
            <w:r>
              <w:rPr>
                <w:sz w:val="20"/>
                <w:szCs w:val="20"/>
              </w:rPr>
              <w:t>Poate dobîndi calitatea de mandatar autorizat persoana care îndeplineşte următoarele condiţii:</w:t>
            </w:r>
          </w:p>
          <w:p w14:paraId="5C795BA2" w14:textId="77777777" w:rsidR="002522A5" w:rsidRDefault="002522A5" w:rsidP="002522A5">
            <w:pPr>
              <w:spacing w:after="0"/>
              <w:jc w:val="both"/>
              <w:rPr>
                <w:sz w:val="20"/>
                <w:szCs w:val="20"/>
              </w:rPr>
            </w:pPr>
            <w:r>
              <w:rPr>
                <w:sz w:val="20"/>
                <w:szCs w:val="20"/>
              </w:rPr>
              <w:t>2) are domiciliu permanent în Republica Moldova;</w:t>
            </w:r>
          </w:p>
        </w:tc>
        <w:tc>
          <w:tcPr>
            <w:tcW w:w="1515" w:type="dxa"/>
          </w:tcPr>
          <w:p w14:paraId="36BD4C9D" w14:textId="77777777" w:rsidR="002522A5" w:rsidRDefault="002522A5" w:rsidP="002522A5">
            <w:pPr>
              <w:spacing w:after="0" w:line="276" w:lineRule="auto"/>
              <w:jc w:val="center"/>
              <w:rPr>
                <w:b/>
                <w:bCs/>
                <w:sz w:val="20"/>
                <w:szCs w:val="20"/>
              </w:rPr>
            </w:pPr>
            <w:r>
              <w:rPr>
                <w:b/>
                <w:bCs/>
                <w:sz w:val="20"/>
                <w:szCs w:val="20"/>
              </w:rPr>
              <w:t>Art. 13</w:t>
            </w:r>
          </w:p>
          <w:p w14:paraId="1730F90E"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4CCF55A4" w14:textId="77777777" w:rsidR="002522A5" w:rsidRDefault="002522A5" w:rsidP="002522A5">
            <w:pPr>
              <w:spacing w:after="0"/>
              <w:jc w:val="center"/>
              <w:rPr>
                <w:b/>
                <w:bCs/>
                <w:sz w:val="20"/>
                <w:szCs w:val="20"/>
              </w:rPr>
            </w:pPr>
            <w:r>
              <w:rPr>
                <w:b/>
                <w:bCs/>
                <w:sz w:val="20"/>
                <w:szCs w:val="20"/>
              </w:rPr>
              <w:t xml:space="preserve">Art. 14 </w:t>
            </w:r>
          </w:p>
          <w:p w14:paraId="49156053" w14:textId="77777777" w:rsidR="002522A5" w:rsidRDefault="002522A5" w:rsidP="002522A5">
            <w:pPr>
              <w:spacing w:after="0"/>
              <w:jc w:val="center"/>
              <w:rPr>
                <w:b/>
                <w:bCs/>
                <w:sz w:val="20"/>
                <w:szCs w:val="20"/>
              </w:rPr>
            </w:pPr>
            <w:r>
              <w:rPr>
                <w:b/>
                <w:bCs/>
                <w:sz w:val="20"/>
                <w:szCs w:val="20"/>
              </w:rPr>
              <w:t>alin. (1)</w:t>
            </w:r>
          </w:p>
          <w:p w14:paraId="541D31A2" w14:textId="77777777" w:rsidR="002522A5" w:rsidRDefault="002522A5" w:rsidP="002522A5">
            <w:pPr>
              <w:spacing w:after="0"/>
              <w:jc w:val="center"/>
              <w:rPr>
                <w:sz w:val="20"/>
                <w:szCs w:val="20"/>
              </w:rPr>
            </w:pPr>
            <w:r>
              <w:rPr>
                <w:sz w:val="20"/>
                <w:szCs w:val="20"/>
              </w:rPr>
              <w:t>Cerințe interzise</w:t>
            </w:r>
          </w:p>
        </w:tc>
        <w:tc>
          <w:tcPr>
            <w:tcW w:w="3390" w:type="dxa"/>
            <w:vAlign w:val="center"/>
          </w:tcPr>
          <w:p w14:paraId="7F05F9C0" w14:textId="77777777" w:rsidR="002522A5" w:rsidRDefault="002522A5" w:rsidP="002522A5">
            <w:pPr>
              <w:spacing w:after="0"/>
              <w:ind w:left="24"/>
              <w:jc w:val="both"/>
              <w:rPr>
                <w:sz w:val="20"/>
                <w:szCs w:val="20"/>
              </w:rPr>
            </w:pPr>
            <w:r>
              <w:rPr>
                <w:sz w:val="20"/>
                <w:szCs w:val="20"/>
              </w:rPr>
              <w:t>Excluderea prevederii care instituie discriminarea directă și indirectă pe criterii de naționalitate (atât: cetățenia Republicii Moldova, cât și reședința pe teritoriul Republicii Moldova), deoarece împiedică cetățenii străini să presteze aceste servicii.</w:t>
            </w:r>
          </w:p>
          <w:p w14:paraId="234B3C27" w14:textId="77777777" w:rsidR="002522A5" w:rsidRDefault="002522A5" w:rsidP="002522A5">
            <w:pPr>
              <w:spacing w:after="0"/>
              <w:jc w:val="both"/>
              <w:rPr>
                <w:sz w:val="20"/>
                <w:szCs w:val="20"/>
              </w:rPr>
            </w:pPr>
            <w:r>
              <w:rPr>
                <w:sz w:val="20"/>
                <w:szCs w:val="20"/>
              </w:rPr>
              <w:t>Modificarea prevederii prin instituirea unei excepții de la aplicarea articolului 5 în ceea ce privește persoanele juridice și fizice care sunt resortisanți ai statelor membre ale UE și ai SEE (cetățenii/companiile acestora stabilite în aceste state).</w:t>
            </w:r>
          </w:p>
        </w:tc>
        <w:tc>
          <w:tcPr>
            <w:tcW w:w="1245" w:type="dxa"/>
          </w:tcPr>
          <w:p w14:paraId="184F7252"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3AE17893" w14:textId="77777777" w:rsidR="002522A5" w:rsidRDefault="002522A5" w:rsidP="002522A5">
            <w:pPr>
              <w:tabs>
                <w:tab w:val="center" w:pos="4703"/>
                <w:tab w:val="right" w:pos="9406"/>
              </w:tabs>
              <w:spacing w:after="0"/>
              <w:jc w:val="center"/>
              <w:rPr>
                <w:sz w:val="20"/>
                <w:szCs w:val="20"/>
              </w:rPr>
            </w:pPr>
          </w:p>
          <w:p w14:paraId="76DB6F7F"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w:t>
            </w:r>
            <w:r>
              <w:rPr>
                <w:sz w:val="20"/>
                <w:szCs w:val="20"/>
              </w:rPr>
              <w:lastRenderedPageBreak/>
              <w:t>ea Intelectuală</w:t>
            </w:r>
          </w:p>
          <w:p w14:paraId="5B516202"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5C29BEC4" w14:textId="77777777" w:rsidR="002522A5" w:rsidRDefault="002522A5" w:rsidP="002522A5">
            <w:pPr>
              <w:spacing w:after="0"/>
              <w:rPr>
                <w:sz w:val="20"/>
                <w:szCs w:val="20"/>
              </w:rPr>
            </w:pPr>
            <w:r>
              <w:rPr>
                <w:sz w:val="20"/>
                <w:szCs w:val="20"/>
              </w:rPr>
              <w:t>Tr</w:t>
            </w:r>
            <w:r>
              <w:rPr>
                <w:sz w:val="20"/>
                <w:szCs w:val="20"/>
              </w:rPr>
              <w:lastRenderedPageBreak/>
              <w:t>im. I 2027</w:t>
            </w:r>
          </w:p>
        </w:tc>
        <w:tc>
          <w:tcPr>
            <w:tcW w:w="1290" w:type="dxa"/>
          </w:tcPr>
          <w:p w14:paraId="48884F74" w14:textId="77777777" w:rsidR="002522A5" w:rsidRDefault="002522A5" w:rsidP="002522A5">
            <w:pPr>
              <w:spacing w:after="0"/>
              <w:rPr>
                <w:sz w:val="20"/>
                <w:szCs w:val="20"/>
              </w:rPr>
            </w:pPr>
            <w:r>
              <w:rPr>
                <w:b/>
                <w:bCs/>
                <w:sz w:val="20"/>
                <w:szCs w:val="20"/>
              </w:rPr>
              <w:t>La aderarea Republicii Moldova la UE</w:t>
            </w:r>
          </w:p>
        </w:tc>
      </w:tr>
      <w:tr w:rsidR="002522A5" w14:paraId="1C0D8C57" w14:textId="77777777">
        <w:tc>
          <w:tcPr>
            <w:tcW w:w="562" w:type="dxa"/>
          </w:tcPr>
          <w:p w14:paraId="75CAC190" w14:textId="77777777" w:rsidR="002522A5" w:rsidRDefault="002522A5" w:rsidP="002522A5">
            <w:pPr>
              <w:numPr>
                <w:ilvl w:val="0"/>
                <w:numId w:val="10"/>
              </w:numPr>
              <w:jc w:val="center"/>
              <w:rPr>
                <w:color w:val="000000"/>
              </w:rPr>
            </w:pPr>
            <w:r>
              <w:rPr>
                <w:color w:val="000000"/>
                <w:sz w:val="20"/>
                <w:szCs w:val="20"/>
              </w:rPr>
              <w:t>96.</w:t>
            </w:r>
          </w:p>
        </w:tc>
        <w:tc>
          <w:tcPr>
            <w:tcW w:w="1358" w:type="dxa"/>
          </w:tcPr>
          <w:p w14:paraId="7E70AB38" w14:textId="77777777" w:rsidR="002522A5" w:rsidRDefault="002522A5" w:rsidP="002522A5">
            <w:pPr>
              <w:tabs>
                <w:tab w:val="left" w:pos="502"/>
              </w:tabs>
              <w:spacing w:after="0"/>
              <w:rPr>
                <w:sz w:val="20"/>
                <w:szCs w:val="20"/>
              </w:rPr>
            </w:pPr>
            <w:r>
              <w:rPr>
                <w:b/>
                <w:bCs/>
                <w:sz w:val="20"/>
                <w:szCs w:val="20"/>
              </w:rPr>
              <w:t>Servici</w:t>
            </w:r>
            <w:r>
              <w:rPr>
                <w:b/>
                <w:bCs/>
                <w:sz w:val="20"/>
                <w:szCs w:val="20"/>
              </w:rPr>
              <w:lastRenderedPageBreak/>
              <w:t>i oferite de mandatarul autorizat în proprietatea intelectuală</w:t>
            </w:r>
          </w:p>
        </w:tc>
        <w:tc>
          <w:tcPr>
            <w:tcW w:w="1545" w:type="dxa"/>
          </w:tcPr>
          <w:p w14:paraId="43657190" w14:textId="77777777" w:rsidR="002522A5" w:rsidRDefault="002522A5" w:rsidP="002522A5">
            <w:pPr>
              <w:tabs>
                <w:tab w:val="left" w:pos="299"/>
              </w:tabs>
              <w:spacing w:after="0"/>
              <w:rPr>
                <w:sz w:val="20"/>
                <w:szCs w:val="20"/>
              </w:rPr>
            </w:pPr>
            <w:r>
              <w:rPr>
                <w:sz w:val="20"/>
                <w:szCs w:val="20"/>
              </w:rPr>
              <w:t>Regulament</w:t>
            </w:r>
            <w:r>
              <w:rPr>
                <w:sz w:val="20"/>
                <w:szCs w:val="20"/>
              </w:rPr>
              <w:lastRenderedPageBreak/>
              <w:t>ul privind activitatea</w:t>
            </w:r>
          </w:p>
          <w:p w14:paraId="25C282A5"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w:t>
            </w:r>
            <w:r>
              <w:rPr>
                <w:b/>
                <w:bCs/>
                <w:sz w:val="20"/>
                <w:szCs w:val="20"/>
              </w:rPr>
              <w:lastRenderedPageBreak/>
              <w:t>obat prin Hotărârea Guvernului nr. 541/2011</w:t>
            </w:r>
          </w:p>
        </w:tc>
        <w:tc>
          <w:tcPr>
            <w:tcW w:w="1830" w:type="dxa"/>
          </w:tcPr>
          <w:p w14:paraId="321ACBE9" w14:textId="77777777" w:rsidR="002522A5" w:rsidRDefault="002522A5" w:rsidP="002522A5">
            <w:pPr>
              <w:spacing w:after="0"/>
              <w:jc w:val="both"/>
              <w:rPr>
                <w:b/>
                <w:bCs/>
                <w:sz w:val="20"/>
                <w:szCs w:val="20"/>
              </w:rPr>
            </w:pPr>
            <w:r>
              <w:rPr>
                <w:b/>
                <w:bCs/>
                <w:sz w:val="20"/>
                <w:szCs w:val="20"/>
              </w:rPr>
              <w:t xml:space="preserve">Pct. 5 subpct (4) </w:t>
            </w:r>
          </w:p>
          <w:p w14:paraId="490D6690" w14:textId="77777777" w:rsidR="002522A5" w:rsidRDefault="002522A5" w:rsidP="002522A5">
            <w:pPr>
              <w:spacing w:after="0"/>
              <w:jc w:val="both"/>
              <w:rPr>
                <w:sz w:val="20"/>
                <w:szCs w:val="20"/>
              </w:rPr>
            </w:pPr>
            <w:r>
              <w:rPr>
                <w:sz w:val="20"/>
                <w:szCs w:val="20"/>
              </w:rPr>
              <w:t>Poate dobîndi calitatea de mandatar autorizat persoana care îndeplineşte următoarele condiţii:</w:t>
            </w:r>
          </w:p>
          <w:p w14:paraId="22246FA4" w14:textId="77777777" w:rsidR="002522A5" w:rsidRDefault="002522A5" w:rsidP="002522A5">
            <w:pPr>
              <w:spacing w:after="0"/>
              <w:jc w:val="both"/>
              <w:rPr>
                <w:sz w:val="20"/>
                <w:szCs w:val="20"/>
              </w:rPr>
            </w:pPr>
            <w:r>
              <w:rPr>
                <w:sz w:val="20"/>
                <w:szCs w:val="20"/>
              </w:rPr>
              <w:t>4) are o practică de cel puţin 3 ani în domeniul pr</w:t>
            </w:r>
            <w:r>
              <w:rPr>
                <w:sz w:val="20"/>
                <w:szCs w:val="20"/>
              </w:rPr>
              <w:lastRenderedPageBreak/>
              <w:t>oprietăţii intelectuale ori are studii superioare în acest domen</w:t>
            </w:r>
            <w:r>
              <w:rPr>
                <w:sz w:val="20"/>
                <w:szCs w:val="20"/>
              </w:rPr>
              <w:lastRenderedPageBreak/>
              <w:t>iu sau de consilier în domeniul proprie</w:t>
            </w:r>
            <w:r>
              <w:rPr>
                <w:sz w:val="20"/>
                <w:szCs w:val="20"/>
              </w:rPr>
              <w:lastRenderedPageBreak/>
              <w:t>tăţii intelectuale;</w:t>
            </w:r>
          </w:p>
        </w:tc>
        <w:tc>
          <w:tcPr>
            <w:tcW w:w="1515" w:type="dxa"/>
          </w:tcPr>
          <w:p w14:paraId="6ADBAB6F" w14:textId="77777777" w:rsidR="002522A5" w:rsidRDefault="002522A5" w:rsidP="002522A5">
            <w:pPr>
              <w:spacing w:after="0" w:line="276" w:lineRule="auto"/>
              <w:jc w:val="center"/>
              <w:rPr>
                <w:b/>
                <w:bCs/>
                <w:sz w:val="20"/>
                <w:szCs w:val="20"/>
              </w:rPr>
            </w:pPr>
            <w:r>
              <w:rPr>
                <w:b/>
                <w:bCs/>
                <w:sz w:val="20"/>
                <w:szCs w:val="20"/>
              </w:rPr>
              <w:t>Art. 13</w:t>
            </w:r>
          </w:p>
          <w:p w14:paraId="084CBEC2"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033ECEA7" w14:textId="77777777" w:rsidR="002522A5" w:rsidRDefault="002522A5" w:rsidP="002522A5">
            <w:pPr>
              <w:spacing w:after="0"/>
              <w:jc w:val="center"/>
              <w:rPr>
                <w:b/>
                <w:bCs/>
                <w:sz w:val="20"/>
                <w:szCs w:val="20"/>
              </w:rPr>
            </w:pPr>
            <w:r>
              <w:rPr>
                <w:b/>
                <w:bCs/>
                <w:sz w:val="20"/>
                <w:szCs w:val="20"/>
              </w:rPr>
              <w:t xml:space="preserve">Art. 14 </w:t>
            </w:r>
          </w:p>
          <w:p w14:paraId="1B8A9CA9" w14:textId="77777777" w:rsidR="002522A5" w:rsidRDefault="002522A5" w:rsidP="002522A5">
            <w:pPr>
              <w:spacing w:after="0"/>
              <w:jc w:val="center"/>
              <w:rPr>
                <w:b/>
                <w:bCs/>
                <w:sz w:val="20"/>
                <w:szCs w:val="20"/>
              </w:rPr>
            </w:pPr>
            <w:r>
              <w:rPr>
                <w:b/>
                <w:bCs/>
                <w:sz w:val="20"/>
                <w:szCs w:val="20"/>
              </w:rPr>
              <w:t>alin. (1)</w:t>
            </w:r>
          </w:p>
          <w:p w14:paraId="2FA8B785" w14:textId="77777777" w:rsidR="002522A5" w:rsidRDefault="002522A5" w:rsidP="002522A5">
            <w:pPr>
              <w:spacing w:after="0"/>
              <w:jc w:val="center"/>
              <w:rPr>
                <w:b/>
                <w:bCs/>
                <w:sz w:val="20"/>
                <w:szCs w:val="20"/>
              </w:rPr>
            </w:pPr>
            <w:r>
              <w:rPr>
                <w:sz w:val="20"/>
                <w:szCs w:val="20"/>
              </w:rPr>
              <w:t>Cerințe interzise</w:t>
            </w:r>
          </w:p>
          <w:p w14:paraId="769535AA" w14:textId="77777777" w:rsidR="002522A5" w:rsidRDefault="002522A5" w:rsidP="002522A5">
            <w:pPr>
              <w:spacing w:after="0"/>
              <w:jc w:val="center"/>
              <w:rPr>
                <w:b/>
                <w:bCs/>
                <w:sz w:val="20"/>
                <w:szCs w:val="20"/>
              </w:rPr>
            </w:pPr>
          </w:p>
          <w:p w14:paraId="5538BE7B" w14:textId="77777777" w:rsidR="002522A5" w:rsidRDefault="002522A5" w:rsidP="002522A5">
            <w:pPr>
              <w:spacing w:after="0"/>
              <w:jc w:val="center"/>
              <w:rPr>
                <w:b/>
                <w:bCs/>
                <w:sz w:val="20"/>
                <w:szCs w:val="20"/>
              </w:rPr>
            </w:pPr>
            <w:r>
              <w:rPr>
                <w:b/>
                <w:bCs/>
                <w:sz w:val="20"/>
                <w:szCs w:val="20"/>
              </w:rPr>
              <w:t xml:space="preserve">Art. 14 </w:t>
            </w:r>
          </w:p>
          <w:p w14:paraId="7CF05B1B" w14:textId="77777777" w:rsidR="002522A5" w:rsidRDefault="002522A5" w:rsidP="002522A5">
            <w:pPr>
              <w:spacing w:after="0"/>
              <w:jc w:val="center"/>
              <w:rPr>
                <w:b/>
                <w:bCs/>
                <w:sz w:val="20"/>
                <w:szCs w:val="20"/>
              </w:rPr>
            </w:pPr>
            <w:r>
              <w:rPr>
                <w:b/>
                <w:bCs/>
                <w:sz w:val="20"/>
                <w:szCs w:val="20"/>
              </w:rPr>
              <w:t xml:space="preserve">alin. (8) </w:t>
            </w:r>
            <w:r>
              <w:rPr>
                <w:sz w:val="20"/>
                <w:szCs w:val="20"/>
              </w:rPr>
              <w:t>Cerințe interzise</w:t>
            </w:r>
          </w:p>
          <w:p w14:paraId="2BE426A0" w14:textId="77777777" w:rsidR="002522A5" w:rsidRDefault="002522A5" w:rsidP="002522A5">
            <w:pPr>
              <w:spacing w:after="0"/>
              <w:jc w:val="center"/>
              <w:rPr>
                <w:b/>
                <w:bCs/>
                <w:color w:val="0000FF"/>
                <w:sz w:val="20"/>
                <w:szCs w:val="20"/>
              </w:rPr>
            </w:pPr>
          </w:p>
          <w:p w14:paraId="6AAA9FDD" w14:textId="77777777" w:rsidR="002522A5" w:rsidRDefault="002522A5" w:rsidP="002522A5">
            <w:pPr>
              <w:spacing w:after="0"/>
              <w:jc w:val="center"/>
              <w:rPr>
                <w:i/>
                <w:iCs/>
                <w:sz w:val="20"/>
                <w:szCs w:val="20"/>
              </w:rPr>
            </w:pPr>
          </w:p>
        </w:tc>
        <w:tc>
          <w:tcPr>
            <w:tcW w:w="3390" w:type="dxa"/>
          </w:tcPr>
          <w:p w14:paraId="2EC3D606" w14:textId="77777777" w:rsidR="002522A5" w:rsidRDefault="002522A5" w:rsidP="002522A5">
            <w:pPr>
              <w:spacing w:after="0"/>
              <w:ind w:left="24"/>
              <w:jc w:val="both"/>
              <w:rPr>
                <w:sz w:val="20"/>
                <w:szCs w:val="20"/>
              </w:rPr>
            </w:pPr>
            <w:r>
              <w:rPr>
                <w:sz w:val="20"/>
                <w:szCs w:val="20"/>
              </w:rPr>
              <w:t>Modificarea prevederii într-un mod care să</w:t>
            </w:r>
            <w:r>
              <w:rPr>
                <w:sz w:val="20"/>
                <w:szCs w:val="20"/>
              </w:rPr>
              <w:lastRenderedPageBreak/>
              <w:t xml:space="preserve"> </w:t>
            </w:r>
            <w:r>
              <w:rPr>
                <w:sz w:val="20"/>
                <w:szCs w:val="20"/>
              </w:rPr>
              <w:lastRenderedPageBreak/>
              <w:t>permită acceptarea în mod e</w:t>
            </w:r>
            <w:r>
              <w:rPr>
                <w:sz w:val="20"/>
                <w:szCs w:val="20"/>
              </w:rPr>
              <w:lastRenderedPageBreak/>
              <w:t xml:space="preserve">gal a experienței anterioare dobândite în UE sau SEE, la </w:t>
            </w:r>
            <w:r>
              <w:rPr>
                <w:sz w:val="20"/>
                <w:szCs w:val="20"/>
              </w:rPr>
              <w:lastRenderedPageBreak/>
              <w:t>fel și în cazul studiilor solicitate.</w:t>
            </w:r>
          </w:p>
          <w:p w14:paraId="29F67DDF" w14:textId="77777777" w:rsidR="002522A5" w:rsidRDefault="002522A5" w:rsidP="002522A5">
            <w:pPr>
              <w:spacing w:after="0"/>
              <w:jc w:val="both"/>
              <w:rPr>
                <w:sz w:val="20"/>
                <w:szCs w:val="20"/>
              </w:rPr>
            </w:pPr>
          </w:p>
        </w:tc>
        <w:tc>
          <w:tcPr>
            <w:tcW w:w="1245" w:type="dxa"/>
          </w:tcPr>
          <w:p w14:paraId="704797BF" w14:textId="77777777" w:rsidR="002522A5" w:rsidRDefault="002522A5" w:rsidP="002522A5">
            <w:pPr>
              <w:tabs>
                <w:tab w:val="center" w:pos="4703"/>
                <w:tab w:val="right" w:pos="9406"/>
              </w:tabs>
              <w:spacing w:after="0"/>
              <w:jc w:val="center"/>
              <w:rPr>
                <w:sz w:val="20"/>
                <w:szCs w:val="20"/>
              </w:rPr>
            </w:pPr>
            <w:r>
              <w:rPr>
                <w:sz w:val="20"/>
                <w:szCs w:val="20"/>
              </w:rPr>
              <w:t xml:space="preserve">Ministerul </w:t>
            </w:r>
            <w:r>
              <w:rPr>
                <w:sz w:val="20"/>
                <w:szCs w:val="20"/>
              </w:rPr>
              <w:lastRenderedPageBreak/>
              <w:t>J</w:t>
            </w:r>
            <w:r>
              <w:rPr>
                <w:sz w:val="20"/>
                <w:szCs w:val="20"/>
              </w:rPr>
              <w:t>ustiției (MJ)</w:t>
            </w:r>
          </w:p>
          <w:p w14:paraId="05955C06" w14:textId="77777777" w:rsidR="002522A5" w:rsidRDefault="002522A5" w:rsidP="002522A5">
            <w:pPr>
              <w:tabs>
                <w:tab w:val="center" w:pos="4703"/>
                <w:tab w:val="right" w:pos="9406"/>
              </w:tabs>
              <w:spacing w:after="0"/>
              <w:jc w:val="center"/>
              <w:rPr>
                <w:sz w:val="20"/>
                <w:szCs w:val="20"/>
              </w:rPr>
            </w:pPr>
          </w:p>
          <w:p w14:paraId="4DF7F95E"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3D2664EA"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04FA2FB7" w14:textId="77777777" w:rsidR="002522A5" w:rsidRDefault="002522A5" w:rsidP="002522A5">
            <w:pPr>
              <w:spacing w:after="0"/>
              <w:rPr>
                <w:sz w:val="20"/>
                <w:szCs w:val="20"/>
              </w:rPr>
            </w:pPr>
            <w:r>
              <w:rPr>
                <w:sz w:val="20"/>
                <w:szCs w:val="20"/>
              </w:rPr>
              <w:t>Trim. I 2027</w:t>
            </w:r>
          </w:p>
        </w:tc>
        <w:tc>
          <w:tcPr>
            <w:tcW w:w="1290" w:type="dxa"/>
          </w:tcPr>
          <w:p w14:paraId="0D0536A2" w14:textId="77777777" w:rsidR="002522A5" w:rsidRDefault="002522A5" w:rsidP="002522A5">
            <w:pPr>
              <w:spacing w:after="0"/>
              <w:rPr>
                <w:sz w:val="20"/>
                <w:szCs w:val="20"/>
              </w:rPr>
            </w:pPr>
            <w:r>
              <w:rPr>
                <w:b/>
                <w:bCs/>
                <w:sz w:val="20"/>
                <w:szCs w:val="20"/>
              </w:rPr>
              <w:t>La aderarea Republicii Moldova la UE</w:t>
            </w:r>
          </w:p>
        </w:tc>
      </w:tr>
      <w:tr w:rsidR="002522A5" w14:paraId="30937F14" w14:textId="77777777">
        <w:tc>
          <w:tcPr>
            <w:tcW w:w="562" w:type="dxa"/>
          </w:tcPr>
          <w:p w14:paraId="4ECDB4E1" w14:textId="77777777" w:rsidR="002522A5" w:rsidRDefault="002522A5" w:rsidP="002522A5">
            <w:pPr>
              <w:numPr>
                <w:ilvl w:val="0"/>
                <w:numId w:val="10"/>
              </w:numPr>
              <w:jc w:val="center"/>
              <w:rPr>
                <w:color w:val="000000"/>
              </w:rPr>
            </w:pPr>
            <w:r>
              <w:rPr>
                <w:color w:val="000000"/>
                <w:sz w:val="20"/>
                <w:szCs w:val="20"/>
              </w:rPr>
              <w:t>97.</w:t>
            </w:r>
          </w:p>
        </w:tc>
        <w:tc>
          <w:tcPr>
            <w:tcW w:w="1358" w:type="dxa"/>
          </w:tcPr>
          <w:p w14:paraId="44A0FC52"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6EFCB4CC" w14:textId="77777777" w:rsidR="002522A5" w:rsidRDefault="002522A5" w:rsidP="002522A5">
            <w:pPr>
              <w:tabs>
                <w:tab w:val="left" w:pos="299"/>
              </w:tabs>
              <w:spacing w:after="0"/>
              <w:rPr>
                <w:sz w:val="20"/>
                <w:szCs w:val="20"/>
              </w:rPr>
            </w:pPr>
            <w:r>
              <w:rPr>
                <w:sz w:val="20"/>
                <w:szCs w:val="20"/>
              </w:rPr>
              <w:t>Regulamentulprivind activitatea</w:t>
            </w:r>
          </w:p>
          <w:p w14:paraId="6FB0DC3C"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6EFDD9D0" w14:textId="77777777" w:rsidR="002522A5" w:rsidRDefault="002522A5" w:rsidP="002522A5">
            <w:pPr>
              <w:spacing w:after="0"/>
              <w:jc w:val="both"/>
              <w:rPr>
                <w:b/>
                <w:bCs/>
                <w:sz w:val="20"/>
                <w:szCs w:val="20"/>
              </w:rPr>
            </w:pPr>
            <w:r>
              <w:rPr>
                <w:b/>
                <w:bCs/>
                <w:sz w:val="20"/>
                <w:szCs w:val="20"/>
              </w:rPr>
              <w:t xml:space="preserve">Pct. 5, subpct (6) </w:t>
            </w:r>
          </w:p>
          <w:p w14:paraId="1B99EFAF" w14:textId="77777777" w:rsidR="002522A5" w:rsidRDefault="002522A5" w:rsidP="002522A5">
            <w:pPr>
              <w:spacing w:after="0"/>
              <w:jc w:val="both"/>
              <w:rPr>
                <w:sz w:val="20"/>
                <w:szCs w:val="20"/>
              </w:rPr>
            </w:pPr>
            <w:r>
              <w:rPr>
                <w:sz w:val="20"/>
                <w:szCs w:val="20"/>
              </w:rPr>
              <w:t>Poate dobîndi calitatea de mandatar autorizat persoana care îndeplineşte următoarele condiţii:</w:t>
            </w:r>
          </w:p>
          <w:p w14:paraId="7B8CCE6F" w14:textId="77777777" w:rsidR="002522A5" w:rsidRDefault="002522A5" w:rsidP="002522A5">
            <w:pPr>
              <w:spacing w:after="0"/>
              <w:jc w:val="both"/>
              <w:rPr>
                <w:sz w:val="20"/>
                <w:szCs w:val="20"/>
              </w:rPr>
            </w:pPr>
            <w:r>
              <w:rPr>
                <w:sz w:val="20"/>
                <w:szCs w:val="20"/>
              </w:rPr>
              <w:t>6) cunoaşte limba de stat;</w:t>
            </w:r>
          </w:p>
        </w:tc>
        <w:tc>
          <w:tcPr>
            <w:tcW w:w="1515" w:type="dxa"/>
          </w:tcPr>
          <w:p w14:paraId="63D86B90" w14:textId="77777777" w:rsidR="002522A5" w:rsidRDefault="002522A5" w:rsidP="002522A5">
            <w:pPr>
              <w:spacing w:after="0" w:line="276" w:lineRule="auto"/>
              <w:jc w:val="center"/>
              <w:rPr>
                <w:b/>
                <w:bCs/>
                <w:sz w:val="20"/>
                <w:szCs w:val="20"/>
              </w:rPr>
            </w:pPr>
            <w:r>
              <w:rPr>
                <w:b/>
                <w:bCs/>
                <w:sz w:val="20"/>
                <w:szCs w:val="20"/>
              </w:rPr>
              <w:t>Art. 13</w:t>
            </w:r>
          </w:p>
          <w:p w14:paraId="00A35B3E"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15F00A88" w14:textId="77777777" w:rsidR="002522A5" w:rsidRDefault="002522A5" w:rsidP="002522A5">
            <w:pPr>
              <w:spacing w:after="0"/>
              <w:jc w:val="center"/>
              <w:rPr>
                <w:b/>
                <w:bCs/>
                <w:sz w:val="20"/>
                <w:szCs w:val="20"/>
              </w:rPr>
            </w:pPr>
            <w:r>
              <w:rPr>
                <w:b/>
                <w:bCs/>
                <w:sz w:val="20"/>
                <w:szCs w:val="20"/>
              </w:rPr>
              <w:t xml:space="preserve">Art. 14 </w:t>
            </w:r>
          </w:p>
          <w:p w14:paraId="34D0AEF1" w14:textId="77777777" w:rsidR="002522A5" w:rsidRDefault="002522A5" w:rsidP="002522A5">
            <w:pPr>
              <w:spacing w:after="0"/>
              <w:jc w:val="center"/>
              <w:rPr>
                <w:b/>
                <w:bCs/>
                <w:sz w:val="20"/>
                <w:szCs w:val="20"/>
              </w:rPr>
            </w:pPr>
            <w:r>
              <w:rPr>
                <w:b/>
                <w:bCs/>
                <w:sz w:val="20"/>
                <w:szCs w:val="20"/>
              </w:rPr>
              <w:t>alin. (1)</w:t>
            </w:r>
          </w:p>
          <w:p w14:paraId="44D426FC" w14:textId="77777777" w:rsidR="002522A5" w:rsidRDefault="002522A5" w:rsidP="002522A5">
            <w:pPr>
              <w:spacing w:after="0"/>
              <w:jc w:val="center"/>
              <w:rPr>
                <w:sz w:val="20"/>
                <w:szCs w:val="20"/>
              </w:rPr>
            </w:pPr>
            <w:r>
              <w:rPr>
                <w:sz w:val="20"/>
                <w:szCs w:val="20"/>
              </w:rPr>
              <w:t>Cerințe interzise</w:t>
            </w:r>
          </w:p>
        </w:tc>
        <w:tc>
          <w:tcPr>
            <w:tcW w:w="3390" w:type="dxa"/>
          </w:tcPr>
          <w:p w14:paraId="19E8620F"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la fel ca și cetățenii și rezidenții Republicii Moldova, pot obține certificatul respectiv.</w:t>
            </w:r>
          </w:p>
        </w:tc>
        <w:tc>
          <w:tcPr>
            <w:tcW w:w="1245" w:type="dxa"/>
          </w:tcPr>
          <w:p w14:paraId="0306A6C7"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3138E527" w14:textId="77777777" w:rsidR="002522A5" w:rsidRDefault="002522A5" w:rsidP="002522A5">
            <w:pPr>
              <w:tabs>
                <w:tab w:val="center" w:pos="4703"/>
                <w:tab w:val="right" w:pos="9406"/>
              </w:tabs>
              <w:spacing w:after="0"/>
              <w:jc w:val="center"/>
              <w:rPr>
                <w:sz w:val="20"/>
                <w:szCs w:val="20"/>
              </w:rPr>
            </w:pPr>
          </w:p>
          <w:p w14:paraId="6EBBE03C"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38965130"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79B56DC9" w14:textId="77777777" w:rsidR="002522A5" w:rsidRDefault="002522A5" w:rsidP="002522A5">
            <w:pPr>
              <w:spacing w:after="0"/>
              <w:rPr>
                <w:sz w:val="20"/>
                <w:szCs w:val="20"/>
              </w:rPr>
            </w:pPr>
            <w:r>
              <w:rPr>
                <w:sz w:val="20"/>
                <w:szCs w:val="20"/>
              </w:rPr>
              <w:t>Trim. I 2027</w:t>
            </w:r>
          </w:p>
        </w:tc>
        <w:tc>
          <w:tcPr>
            <w:tcW w:w="1290" w:type="dxa"/>
          </w:tcPr>
          <w:p w14:paraId="40419F92" w14:textId="77777777" w:rsidR="002522A5" w:rsidRDefault="002522A5" w:rsidP="002522A5">
            <w:pPr>
              <w:spacing w:after="0"/>
              <w:rPr>
                <w:sz w:val="20"/>
                <w:szCs w:val="20"/>
              </w:rPr>
            </w:pPr>
            <w:r>
              <w:rPr>
                <w:b/>
                <w:bCs/>
                <w:sz w:val="20"/>
                <w:szCs w:val="20"/>
              </w:rPr>
              <w:t>La aderarea Republicii Moldova la UE</w:t>
            </w:r>
          </w:p>
        </w:tc>
      </w:tr>
      <w:tr w:rsidR="002522A5" w14:paraId="2C8A11F3" w14:textId="77777777">
        <w:tc>
          <w:tcPr>
            <w:tcW w:w="562" w:type="dxa"/>
          </w:tcPr>
          <w:p w14:paraId="257EF058" w14:textId="77777777" w:rsidR="002522A5" w:rsidRDefault="002522A5" w:rsidP="002522A5">
            <w:pPr>
              <w:numPr>
                <w:ilvl w:val="0"/>
                <w:numId w:val="10"/>
              </w:numPr>
              <w:jc w:val="center"/>
              <w:rPr>
                <w:color w:val="000000"/>
              </w:rPr>
            </w:pPr>
            <w:r>
              <w:rPr>
                <w:color w:val="000000"/>
                <w:sz w:val="20"/>
                <w:szCs w:val="20"/>
              </w:rPr>
              <w:t>98.</w:t>
            </w:r>
          </w:p>
        </w:tc>
        <w:tc>
          <w:tcPr>
            <w:tcW w:w="1358" w:type="dxa"/>
          </w:tcPr>
          <w:p w14:paraId="11D71DCA" w14:textId="77777777" w:rsidR="002522A5" w:rsidRDefault="002522A5" w:rsidP="002522A5">
            <w:pPr>
              <w:tabs>
                <w:tab w:val="left" w:pos="502"/>
              </w:tabs>
              <w:spacing w:after="0"/>
              <w:rPr>
                <w:sz w:val="20"/>
                <w:szCs w:val="20"/>
              </w:rPr>
            </w:pPr>
            <w:r>
              <w:rPr>
                <w:b/>
                <w:bCs/>
                <w:sz w:val="20"/>
                <w:szCs w:val="20"/>
              </w:rPr>
              <w:t>Servicii oferite de mandatarul autorizat în pro</w:t>
            </w:r>
            <w:r>
              <w:rPr>
                <w:b/>
                <w:bCs/>
                <w:sz w:val="20"/>
                <w:szCs w:val="20"/>
              </w:rPr>
              <w:lastRenderedPageBreak/>
              <w:t xml:space="preserve">prietatea intelectuală </w:t>
            </w:r>
          </w:p>
        </w:tc>
        <w:tc>
          <w:tcPr>
            <w:tcW w:w="1545" w:type="dxa"/>
          </w:tcPr>
          <w:p w14:paraId="049E7C3E" w14:textId="77777777" w:rsidR="002522A5" w:rsidRDefault="002522A5" w:rsidP="002522A5">
            <w:pPr>
              <w:tabs>
                <w:tab w:val="left" w:pos="299"/>
              </w:tabs>
              <w:spacing w:after="0"/>
              <w:rPr>
                <w:sz w:val="20"/>
                <w:szCs w:val="20"/>
              </w:rPr>
            </w:pPr>
            <w:r>
              <w:rPr>
                <w:sz w:val="20"/>
                <w:szCs w:val="20"/>
              </w:rPr>
              <w:t>Regulament</w:t>
            </w:r>
            <w:r>
              <w:rPr>
                <w:sz w:val="20"/>
                <w:szCs w:val="20"/>
              </w:rPr>
              <w:lastRenderedPageBreak/>
              <w:t>ul privind activitatea</w:t>
            </w:r>
          </w:p>
          <w:p w14:paraId="4F11104B"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5CAAE8CF" w14:textId="77777777" w:rsidR="002522A5" w:rsidRDefault="002522A5" w:rsidP="002522A5">
            <w:pPr>
              <w:spacing w:after="0"/>
              <w:jc w:val="both"/>
              <w:rPr>
                <w:sz w:val="20"/>
                <w:szCs w:val="20"/>
              </w:rPr>
            </w:pPr>
            <w:r>
              <w:rPr>
                <w:b/>
                <w:bCs/>
                <w:sz w:val="20"/>
                <w:szCs w:val="20"/>
              </w:rPr>
              <w:t xml:space="preserve">Pct. 5 </w:t>
            </w:r>
          </w:p>
        </w:tc>
        <w:tc>
          <w:tcPr>
            <w:tcW w:w="1515" w:type="dxa"/>
          </w:tcPr>
          <w:p w14:paraId="23B225B1" w14:textId="77777777" w:rsidR="002522A5" w:rsidRDefault="002522A5" w:rsidP="002522A5">
            <w:pPr>
              <w:spacing w:after="0" w:line="276" w:lineRule="auto"/>
              <w:jc w:val="center"/>
              <w:rPr>
                <w:b/>
                <w:bCs/>
                <w:sz w:val="20"/>
                <w:szCs w:val="20"/>
              </w:rPr>
            </w:pPr>
            <w:r>
              <w:rPr>
                <w:b/>
                <w:bCs/>
                <w:sz w:val="20"/>
                <w:szCs w:val="20"/>
              </w:rPr>
              <w:t>Art. 6</w:t>
            </w:r>
          </w:p>
          <w:p w14:paraId="045CBEA3" w14:textId="77777777" w:rsidR="002522A5" w:rsidRDefault="002522A5" w:rsidP="002522A5">
            <w:pPr>
              <w:spacing w:after="0" w:line="276" w:lineRule="auto"/>
              <w:jc w:val="center"/>
              <w:rPr>
                <w:sz w:val="20"/>
                <w:szCs w:val="20"/>
              </w:rPr>
            </w:pPr>
            <w:r>
              <w:rPr>
                <w:sz w:val="20"/>
                <w:szCs w:val="20"/>
              </w:rPr>
              <w:t>Ghiș</w:t>
            </w:r>
            <w:r>
              <w:rPr>
                <w:sz w:val="20"/>
                <w:szCs w:val="20"/>
              </w:rPr>
              <w:lastRenderedPageBreak/>
              <w:t>e</w:t>
            </w:r>
            <w:r>
              <w:rPr>
                <w:sz w:val="20"/>
                <w:szCs w:val="20"/>
              </w:rPr>
              <w:lastRenderedPageBreak/>
              <w:t>ul Unic Electronic</w:t>
            </w:r>
          </w:p>
          <w:p w14:paraId="750A23B1" w14:textId="77777777" w:rsidR="002522A5" w:rsidRDefault="002522A5" w:rsidP="002522A5">
            <w:pPr>
              <w:spacing w:after="0" w:line="276" w:lineRule="auto"/>
              <w:jc w:val="center"/>
              <w:rPr>
                <w:b/>
                <w:bCs/>
                <w:sz w:val="20"/>
                <w:szCs w:val="20"/>
              </w:rPr>
            </w:pPr>
            <w:r>
              <w:rPr>
                <w:b/>
                <w:bCs/>
                <w:sz w:val="20"/>
                <w:szCs w:val="20"/>
              </w:rPr>
              <w:t>Art. 7</w:t>
            </w:r>
          </w:p>
          <w:p w14:paraId="21082B26"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516C0F5E" w14:textId="77777777" w:rsidR="002522A5" w:rsidRDefault="002522A5" w:rsidP="002522A5">
            <w:pPr>
              <w:spacing w:after="0"/>
              <w:jc w:val="center"/>
              <w:rPr>
                <w:b/>
                <w:bCs/>
                <w:sz w:val="20"/>
                <w:szCs w:val="20"/>
              </w:rPr>
            </w:pPr>
            <w:r>
              <w:rPr>
                <w:b/>
                <w:bCs/>
                <w:sz w:val="20"/>
                <w:szCs w:val="20"/>
              </w:rPr>
              <w:t xml:space="preserve">Art. 6 </w:t>
            </w:r>
          </w:p>
          <w:p w14:paraId="39967CB0"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5D3A4939" w14:textId="77777777" w:rsidR="002522A5" w:rsidRDefault="002522A5" w:rsidP="002522A5">
            <w:pPr>
              <w:spacing w:after="0"/>
              <w:jc w:val="center"/>
              <w:rPr>
                <w:b/>
                <w:bCs/>
                <w:sz w:val="20"/>
                <w:szCs w:val="20"/>
              </w:rPr>
            </w:pPr>
          </w:p>
          <w:p w14:paraId="2017EF05" w14:textId="77777777" w:rsidR="002522A5" w:rsidRDefault="002522A5" w:rsidP="002522A5">
            <w:pPr>
              <w:spacing w:after="0"/>
              <w:jc w:val="center"/>
              <w:rPr>
                <w:b/>
                <w:bCs/>
                <w:sz w:val="20"/>
                <w:szCs w:val="20"/>
              </w:rPr>
            </w:pPr>
            <w:r>
              <w:rPr>
                <w:b/>
                <w:bCs/>
                <w:sz w:val="20"/>
                <w:szCs w:val="20"/>
              </w:rPr>
              <w:t>Art. 8</w:t>
            </w:r>
          </w:p>
          <w:p w14:paraId="51394817" w14:textId="77777777" w:rsidR="002522A5" w:rsidRDefault="002522A5" w:rsidP="002522A5">
            <w:pPr>
              <w:spacing w:after="0"/>
              <w:jc w:val="center"/>
              <w:rPr>
                <w:b/>
                <w:bCs/>
                <w:sz w:val="20"/>
                <w:szCs w:val="20"/>
              </w:rPr>
            </w:pPr>
            <w:r>
              <w:rPr>
                <w:sz w:val="20"/>
                <w:szCs w:val="20"/>
              </w:rPr>
              <w:t>Proceduri prin mijloace electronice</w:t>
            </w:r>
          </w:p>
          <w:p w14:paraId="1D8F79D1" w14:textId="77777777" w:rsidR="002522A5" w:rsidRDefault="002522A5" w:rsidP="002522A5">
            <w:pPr>
              <w:spacing w:after="0"/>
              <w:jc w:val="center"/>
              <w:rPr>
                <w:sz w:val="20"/>
                <w:szCs w:val="20"/>
              </w:rPr>
            </w:pPr>
          </w:p>
        </w:tc>
        <w:tc>
          <w:tcPr>
            <w:tcW w:w="3390" w:type="dxa"/>
          </w:tcPr>
          <w:p w14:paraId="24410A23"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w:t>
            </w:r>
            <w:r>
              <w:rPr>
                <w:sz w:val="20"/>
                <w:szCs w:val="20"/>
              </w:rPr>
              <w:lastRenderedPageBreak/>
              <w:t>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electronică sectorială exi</w:t>
            </w:r>
            <w:r>
              <w:rPr>
                <w:sz w:val="20"/>
                <w:szCs w:val="20"/>
              </w:rPr>
              <w:lastRenderedPageBreak/>
              <w:t>stentă s</w:t>
            </w:r>
            <w:r>
              <w:rPr>
                <w:sz w:val="20"/>
                <w:szCs w:val="20"/>
              </w:rPr>
              <w:lastRenderedPageBreak/>
              <w:t>au printr-un alt portal guvernamental.</w:t>
            </w:r>
          </w:p>
        </w:tc>
        <w:tc>
          <w:tcPr>
            <w:tcW w:w="1245" w:type="dxa"/>
          </w:tcPr>
          <w:p w14:paraId="6E2EB7EE"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11530FCA" w14:textId="77777777" w:rsidR="002522A5" w:rsidRDefault="002522A5" w:rsidP="002522A5">
            <w:pPr>
              <w:tabs>
                <w:tab w:val="center" w:pos="4703"/>
                <w:tab w:val="right" w:pos="9406"/>
              </w:tabs>
              <w:spacing w:after="0"/>
              <w:jc w:val="center"/>
              <w:rPr>
                <w:sz w:val="20"/>
                <w:szCs w:val="20"/>
              </w:rPr>
            </w:pPr>
          </w:p>
          <w:p w14:paraId="3A916245"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w:t>
            </w:r>
            <w:r>
              <w:rPr>
                <w:sz w:val="20"/>
                <w:szCs w:val="20"/>
              </w:rPr>
              <w:lastRenderedPageBreak/>
              <w:t>t</w:t>
            </w:r>
            <w:r>
              <w:rPr>
                <w:sz w:val="20"/>
                <w:szCs w:val="20"/>
              </w:rPr>
              <w:t>electuală</w:t>
            </w:r>
          </w:p>
          <w:p w14:paraId="7673B925"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5092B69A" w14:textId="77777777" w:rsidR="002522A5" w:rsidRDefault="002522A5" w:rsidP="002522A5">
            <w:pPr>
              <w:spacing w:after="0"/>
              <w:rPr>
                <w:sz w:val="20"/>
                <w:szCs w:val="20"/>
              </w:rPr>
            </w:pPr>
            <w:r>
              <w:rPr>
                <w:sz w:val="20"/>
                <w:szCs w:val="20"/>
              </w:rPr>
              <w:t>Trim. I 2027</w:t>
            </w:r>
          </w:p>
        </w:tc>
        <w:tc>
          <w:tcPr>
            <w:tcW w:w="1290" w:type="dxa"/>
          </w:tcPr>
          <w:p w14:paraId="27741D05" w14:textId="35377BA1" w:rsidR="002522A5" w:rsidRDefault="002522A5" w:rsidP="002522A5">
            <w:pPr>
              <w:spacing w:after="0"/>
              <w:rPr>
                <w:sz w:val="20"/>
                <w:szCs w:val="20"/>
              </w:rPr>
            </w:pPr>
            <w:r w:rsidRPr="002522A5">
              <w:rPr>
                <w:b/>
                <w:bCs/>
                <w:sz w:val="20"/>
                <w:szCs w:val="20"/>
              </w:rPr>
              <w:t>Termenul de intrare în vigoare va fi precizat în procesul de ajustare al cadrului normativ</w:t>
            </w:r>
          </w:p>
        </w:tc>
      </w:tr>
      <w:tr w:rsidR="002522A5" w14:paraId="09AE1F95" w14:textId="77777777">
        <w:tc>
          <w:tcPr>
            <w:tcW w:w="562" w:type="dxa"/>
          </w:tcPr>
          <w:p w14:paraId="47DF558B" w14:textId="77777777" w:rsidR="002522A5" w:rsidRDefault="002522A5" w:rsidP="002522A5">
            <w:pPr>
              <w:numPr>
                <w:ilvl w:val="0"/>
                <w:numId w:val="10"/>
              </w:numPr>
              <w:jc w:val="center"/>
              <w:rPr>
                <w:color w:val="000000"/>
              </w:rPr>
            </w:pPr>
            <w:r>
              <w:rPr>
                <w:color w:val="000000"/>
                <w:sz w:val="20"/>
                <w:szCs w:val="20"/>
              </w:rPr>
              <w:t>99.</w:t>
            </w:r>
          </w:p>
        </w:tc>
        <w:tc>
          <w:tcPr>
            <w:tcW w:w="1358" w:type="dxa"/>
          </w:tcPr>
          <w:p w14:paraId="5DE18D29"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30F14BAA" w14:textId="77777777" w:rsidR="002522A5" w:rsidRDefault="002522A5" w:rsidP="002522A5">
            <w:pPr>
              <w:tabs>
                <w:tab w:val="left" w:pos="299"/>
              </w:tabs>
              <w:spacing w:after="0"/>
              <w:rPr>
                <w:sz w:val="20"/>
                <w:szCs w:val="20"/>
              </w:rPr>
            </w:pPr>
            <w:r>
              <w:rPr>
                <w:sz w:val="20"/>
                <w:szCs w:val="20"/>
              </w:rPr>
              <w:t>Regulamentul privind activitatea</w:t>
            </w:r>
          </w:p>
          <w:p w14:paraId="33F09692"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2FCD2267" w14:textId="77777777" w:rsidR="002522A5" w:rsidRDefault="002522A5" w:rsidP="002522A5">
            <w:pPr>
              <w:spacing w:after="0"/>
              <w:jc w:val="both"/>
              <w:rPr>
                <w:b/>
                <w:bCs/>
                <w:sz w:val="20"/>
                <w:szCs w:val="20"/>
              </w:rPr>
            </w:pPr>
            <w:r>
              <w:rPr>
                <w:b/>
                <w:bCs/>
                <w:sz w:val="20"/>
                <w:szCs w:val="20"/>
              </w:rPr>
              <w:t xml:space="preserve">Pct. 8 subpct (2) (3) (4) </w:t>
            </w:r>
          </w:p>
          <w:p w14:paraId="6BAD8835" w14:textId="77777777" w:rsidR="002522A5" w:rsidRDefault="002522A5" w:rsidP="002522A5">
            <w:pPr>
              <w:spacing w:after="0"/>
              <w:jc w:val="both"/>
              <w:rPr>
                <w:sz w:val="20"/>
                <w:szCs w:val="20"/>
              </w:rPr>
            </w:pPr>
            <w:r>
              <w:rPr>
                <w:sz w:val="20"/>
                <w:szCs w:val="20"/>
              </w:rPr>
              <w:t>Pentru a fi admis la susţinerea examenului de atestare şi obţinerea certificatului, solicitantul va depune la AGEPI cererea întocmită pe un formular-tip aprobat de AGEPI, cu anexarea următoarelor acte:</w:t>
            </w:r>
          </w:p>
          <w:p w14:paraId="7B4F3B55" w14:textId="77777777" w:rsidR="002522A5" w:rsidRDefault="002522A5" w:rsidP="002522A5">
            <w:pPr>
              <w:spacing w:after="0"/>
              <w:jc w:val="both"/>
              <w:rPr>
                <w:sz w:val="20"/>
                <w:szCs w:val="20"/>
              </w:rPr>
            </w:pPr>
            <w:r>
              <w:rPr>
                <w:sz w:val="20"/>
                <w:szCs w:val="20"/>
              </w:rPr>
              <w:t>2) copia actului de identitate;</w:t>
            </w:r>
          </w:p>
          <w:p w14:paraId="29A4233E" w14:textId="77777777" w:rsidR="002522A5" w:rsidRDefault="002522A5" w:rsidP="002522A5">
            <w:pPr>
              <w:spacing w:after="0"/>
              <w:jc w:val="both"/>
              <w:rPr>
                <w:sz w:val="20"/>
                <w:szCs w:val="20"/>
              </w:rPr>
            </w:pPr>
            <w:r>
              <w:rPr>
                <w:sz w:val="20"/>
                <w:szCs w:val="20"/>
              </w:rPr>
              <w:t>3) copia diplomei privind studiile respective;</w:t>
            </w:r>
          </w:p>
          <w:p w14:paraId="18E8C2A4" w14:textId="77777777" w:rsidR="002522A5" w:rsidRDefault="002522A5" w:rsidP="002522A5">
            <w:pPr>
              <w:spacing w:after="0"/>
              <w:jc w:val="both"/>
              <w:rPr>
                <w:sz w:val="20"/>
                <w:szCs w:val="20"/>
              </w:rPr>
            </w:pPr>
            <w:r>
              <w:rPr>
                <w:sz w:val="20"/>
                <w:szCs w:val="20"/>
              </w:rPr>
              <w:t>4) copia carnetului de muncă sau a altor documente ce justifică vechimea în muncă;</w:t>
            </w:r>
          </w:p>
        </w:tc>
        <w:tc>
          <w:tcPr>
            <w:tcW w:w="1515" w:type="dxa"/>
          </w:tcPr>
          <w:p w14:paraId="347FBB23" w14:textId="77777777" w:rsidR="002522A5" w:rsidRDefault="002522A5" w:rsidP="002522A5">
            <w:pPr>
              <w:spacing w:after="0" w:line="276" w:lineRule="auto"/>
              <w:jc w:val="center"/>
              <w:rPr>
                <w:b/>
                <w:bCs/>
                <w:sz w:val="20"/>
                <w:szCs w:val="20"/>
              </w:rPr>
            </w:pPr>
            <w:r>
              <w:rPr>
                <w:b/>
                <w:bCs/>
                <w:sz w:val="20"/>
                <w:szCs w:val="20"/>
              </w:rPr>
              <w:t>Art. 13</w:t>
            </w:r>
          </w:p>
          <w:p w14:paraId="233AF1FA"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2761C981" w14:textId="77777777" w:rsidR="002522A5" w:rsidRDefault="002522A5" w:rsidP="002522A5">
            <w:pPr>
              <w:spacing w:after="0"/>
              <w:jc w:val="center"/>
              <w:rPr>
                <w:b/>
                <w:bCs/>
                <w:sz w:val="20"/>
                <w:szCs w:val="20"/>
              </w:rPr>
            </w:pPr>
            <w:r>
              <w:rPr>
                <w:b/>
                <w:bCs/>
                <w:sz w:val="20"/>
                <w:szCs w:val="20"/>
              </w:rPr>
              <w:t xml:space="preserve">Art. 14 </w:t>
            </w:r>
          </w:p>
          <w:p w14:paraId="6D7C30DA" w14:textId="77777777" w:rsidR="002522A5" w:rsidRDefault="002522A5" w:rsidP="002522A5">
            <w:pPr>
              <w:spacing w:after="0"/>
              <w:jc w:val="center"/>
              <w:rPr>
                <w:b/>
                <w:bCs/>
                <w:sz w:val="20"/>
                <w:szCs w:val="20"/>
              </w:rPr>
            </w:pPr>
            <w:r>
              <w:rPr>
                <w:b/>
                <w:bCs/>
                <w:sz w:val="20"/>
                <w:szCs w:val="20"/>
              </w:rPr>
              <w:t>alin. (1)</w:t>
            </w:r>
          </w:p>
          <w:p w14:paraId="506B16FA" w14:textId="77777777" w:rsidR="002522A5" w:rsidRDefault="002522A5" w:rsidP="002522A5">
            <w:pPr>
              <w:spacing w:after="0"/>
              <w:jc w:val="center"/>
              <w:rPr>
                <w:b/>
                <w:bCs/>
                <w:sz w:val="20"/>
                <w:szCs w:val="20"/>
              </w:rPr>
            </w:pPr>
            <w:r>
              <w:rPr>
                <w:sz w:val="20"/>
                <w:szCs w:val="20"/>
              </w:rPr>
              <w:t>Cerințe interzise</w:t>
            </w:r>
          </w:p>
          <w:p w14:paraId="375D515C" w14:textId="77777777" w:rsidR="002522A5" w:rsidRDefault="002522A5" w:rsidP="002522A5">
            <w:pPr>
              <w:spacing w:after="0"/>
              <w:jc w:val="center"/>
              <w:rPr>
                <w:b/>
                <w:bCs/>
                <w:sz w:val="20"/>
                <w:szCs w:val="20"/>
              </w:rPr>
            </w:pPr>
          </w:p>
          <w:p w14:paraId="1206F66A" w14:textId="77777777" w:rsidR="002522A5" w:rsidRDefault="002522A5" w:rsidP="002522A5">
            <w:pPr>
              <w:spacing w:after="0"/>
              <w:jc w:val="center"/>
              <w:rPr>
                <w:b/>
                <w:bCs/>
                <w:sz w:val="20"/>
                <w:szCs w:val="20"/>
              </w:rPr>
            </w:pPr>
            <w:r>
              <w:rPr>
                <w:b/>
                <w:bCs/>
                <w:sz w:val="20"/>
                <w:szCs w:val="20"/>
              </w:rPr>
              <w:t xml:space="preserve">Art. 14 (8) </w:t>
            </w:r>
            <w:r>
              <w:rPr>
                <w:sz w:val="20"/>
                <w:szCs w:val="20"/>
              </w:rPr>
              <w:t>Cerințe interzise</w:t>
            </w:r>
          </w:p>
          <w:p w14:paraId="3027F8A1" w14:textId="77777777" w:rsidR="002522A5" w:rsidRDefault="002522A5" w:rsidP="002522A5">
            <w:pPr>
              <w:spacing w:after="0"/>
              <w:jc w:val="center"/>
              <w:rPr>
                <w:b/>
                <w:bCs/>
                <w:color w:val="0000FF"/>
                <w:sz w:val="20"/>
                <w:szCs w:val="20"/>
              </w:rPr>
            </w:pPr>
          </w:p>
          <w:p w14:paraId="087A1434" w14:textId="77777777" w:rsidR="002522A5" w:rsidRDefault="002522A5" w:rsidP="002522A5">
            <w:pPr>
              <w:spacing w:after="0"/>
              <w:jc w:val="center"/>
              <w:rPr>
                <w:sz w:val="20"/>
                <w:szCs w:val="20"/>
              </w:rPr>
            </w:pPr>
          </w:p>
        </w:tc>
        <w:tc>
          <w:tcPr>
            <w:tcW w:w="3390" w:type="dxa"/>
          </w:tcPr>
          <w:p w14:paraId="4E65CEF4" w14:textId="77777777" w:rsidR="002522A5" w:rsidRDefault="002522A5" w:rsidP="002522A5">
            <w:pPr>
              <w:spacing w:after="0"/>
              <w:ind w:left="24"/>
              <w:jc w:val="both"/>
              <w:rPr>
                <w:sz w:val="20"/>
                <w:szCs w:val="20"/>
              </w:rPr>
            </w:pPr>
            <w:r>
              <w:rPr>
                <w:sz w:val="20"/>
                <w:szCs w:val="20"/>
              </w:rPr>
              <w:t>Modificarea prevederii într-un mod clar, astfel încât cetățenii și rezidenții UE și SEE, la fel ca și cetățenii și rezidenții Republicii Moldova, să poată prezenta o copie a actului de identitate; o copie a diplomei recunoscute; o copie a carnetului de muncă sau alte documente care justifică vechimea în muncă, referitoare la experiența dobândită în orice stat membru UE și SEE.</w:t>
            </w:r>
          </w:p>
          <w:p w14:paraId="32C14C18" w14:textId="77777777" w:rsidR="002522A5" w:rsidRDefault="002522A5" w:rsidP="002522A5">
            <w:pPr>
              <w:spacing w:after="0"/>
              <w:jc w:val="both"/>
              <w:rPr>
                <w:sz w:val="20"/>
                <w:szCs w:val="20"/>
              </w:rPr>
            </w:pPr>
          </w:p>
        </w:tc>
        <w:tc>
          <w:tcPr>
            <w:tcW w:w="1245" w:type="dxa"/>
          </w:tcPr>
          <w:p w14:paraId="3C910C4F" w14:textId="77777777" w:rsidR="002522A5" w:rsidRDefault="002522A5" w:rsidP="002522A5">
            <w:pPr>
              <w:tabs>
                <w:tab w:val="center" w:pos="4703"/>
                <w:tab w:val="right" w:pos="9406"/>
              </w:tabs>
              <w:spacing w:after="0"/>
              <w:jc w:val="center"/>
              <w:rPr>
                <w:sz w:val="20"/>
                <w:szCs w:val="20"/>
              </w:rPr>
            </w:pPr>
            <w:r>
              <w:rPr>
                <w:sz w:val="20"/>
                <w:szCs w:val="20"/>
              </w:rPr>
              <w:t>Ministerul J</w:t>
            </w:r>
            <w:r>
              <w:rPr>
                <w:sz w:val="20"/>
                <w:szCs w:val="20"/>
              </w:rPr>
              <w:lastRenderedPageBreak/>
              <w:t>ustiției (MJ)</w:t>
            </w:r>
          </w:p>
          <w:p w14:paraId="23921981" w14:textId="77777777" w:rsidR="002522A5" w:rsidRDefault="002522A5" w:rsidP="002522A5">
            <w:pPr>
              <w:tabs>
                <w:tab w:val="center" w:pos="4703"/>
                <w:tab w:val="right" w:pos="9406"/>
              </w:tabs>
              <w:spacing w:after="0"/>
              <w:jc w:val="center"/>
              <w:rPr>
                <w:sz w:val="20"/>
                <w:szCs w:val="20"/>
              </w:rPr>
            </w:pPr>
          </w:p>
          <w:p w14:paraId="36E9256F"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294DD650"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2A237D60" w14:textId="77777777" w:rsidR="002522A5" w:rsidRDefault="002522A5" w:rsidP="002522A5">
            <w:pPr>
              <w:spacing w:after="0"/>
              <w:rPr>
                <w:sz w:val="20"/>
                <w:szCs w:val="20"/>
              </w:rPr>
            </w:pPr>
            <w:r>
              <w:rPr>
                <w:sz w:val="20"/>
                <w:szCs w:val="20"/>
              </w:rPr>
              <w:t>Trim. I 2027</w:t>
            </w:r>
          </w:p>
        </w:tc>
        <w:tc>
          <w:tcPr>
            <w:tcW w:w="1290" w:type="dxa"/>
          </w:tcPr>
          <w:p w14:paraId="2E8D9C33" w14:textId="77777777" w:rsidR="002522A5" w:rsidRDefault="002522A5" w:rsidP="002522A5">
            <w:pPr>
              <w:spacing w:after="0"/>
              <w:rPr>
                <w:sz w:val="20"/>
                <w:szCs w:val="20"/>
              </w:rPr>
            </w:pPr>
            <w:r>
              <w:rPr>
                <w:b/>
                <w:bCs/>
                <w:sz w:val="20"/>
                <w:szCs w:val="20"/>
              </w:rPr>
              <w:t>La aderarea Republicii Moldova la UE</w:t>
            </w:r>
          </w:p>
        </w:tc>
      </w:tr>
      <w:tr w:rsidR="002522A5" w14:paraId="6A983E49" w14:textId="77777777">
        <w:tc>
          <w:tcPr>
            <w:tcW w:w="562" w:type="dxa"/>
          </w:tcPr>
          <w:p w14:paraId="77FE3C71" w14:textId="77777777" w:rsidR="002522A5" w:rsidRDefault="002522A5" w:rsidP="002522A5">
            <w:pPr>
              <w:numPr>
                <w:ilvl w:val="0"/>
                <w:numId w:val="10"/>
              </w:numPr>
              <w:jc w:val="center"/>
              <w:rPr>
                <w:color w:val="000000"/>
              </w:rPr>
            </w:pPr>
            <w:r>
              <w:rPr>
                <w:color w:val="000000"/>
                <w:sz w:val="20"/>
                <w:szCs w:val="20"/>
              </w:rPr>
              <w:t>100.</w:t>
            </w:r>
          </w:p>
        </w:tc>
        <w:tc>
          <w:tcPr>
            <w:tcW w:w="1358" w:type="dxa"/>
          </w:tcPr>
          <w:p w14:paraId="6F61A66C"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103A6251" w14:textId="77777777" w:rsidR="002522A5" w:rsidRDefault="002522A5" w:rsidP="002522A5">
            <w:pPr>
              <w:tabs>
                <w:tab w:val="left" w:pos="299"/>
              </w:tabs>
              <w:spacing w:after="0"/>
              <w:rPr>
                <w:sz w:val="20"/>
                <w:szCs w:val="20"/>
              </w:rPr>
            </w:pPr>
            <w:r>
              <w:rPr>
                <w:sz w:val="20"/>
                <w:szCs w:val="20"/>
              </w:rPr>
              <w:t>Regulamentul privind activitatea</w:t>
            </w:r>
          </w:p>
          <w:p w14:paraId="2ADA7240"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p>
        </w:tc>
        <w:tc>
          <w:tcPr>
            <w:tcW w:w="1830" w:type="dxa"/>
          </w:tcPr>
          <w:p w14:paraId="195DDD44" w14:textId="77777777" w:rsidR="002522A5" w:rsidRDefault="002522A5" w:rsidP="002522A5">
            <w:pPr>
              <w:spacing w:after="0"/>
              <w:jc w:val="both"/>
              <w:rPr>
                <w:sz w:val="20"/>
                <w:szCs w:val="20"/>
              </w:rPr>
            </w:pPr>
            <w:r>
              <w:rPr>
                <w:b/>
                <w:bCs/>
                <w:sz w:val="20"/>
                <w:szCs w:val="20"/>
              </w:rPr>
              <w:t>/</w:t>
            </w:r>
          </w:p>
        </w:tc>
        <w:tc>
          <w:tcPr>
            <w:tcW w:w="1515" w:type="dxa"/>
          </w:tcPr>
          <w:p w14:paraId="40FE2F47" w14:textId="77777777" w:rsidR="002522A5" w:rsidRDefault="002522A5" w:rsidP="002522A5">
            <w:pPr>
              <w:spacing w:after="0"/>
              <w:jc w:val="center"/>
              <w:rPr>
                <w:b/>
                <w:bCs/>
                <w:sz w:val="20"/>
                <w:szCs w:val="20"/>
              </w:rPr>
            </w:pPr>
            <w:r>
              <w:rPr>
                <w:b/>
                <w:bCs/>
                <w:sz w:val="20"/>
                <w:szCs w:val="20"/>
              </w:rPr>
              <w:t>Art. 9</w:t>
            </w:r>
          </w:p>
          <w:p w14:paraId="72688BC2" w14:textId="77777777" w:rsidR="002522A5" w:rsidRDefault="002522A5" w:rsidP="002522A5">
            <w:pPr>
              <w:spacing w:after="0"/>
              <w:jc w:val="center"/>
              <w:rPr>
                <w:b/>
                <w:bCs/>
                <w:sz w:val="20"/>
                <w:szCs w:val="20"/>
              </w:rPr>
            </w:pPr>
            <w:r>
              <w:rPr>
                <w:sz w:val="20"/>
                <w:szCs w:val="20"/>
              </w:rPr>
              <w:t>Condiții de acordare a autorizației</w:t>
            </w:r>
          </w:p>
        </w:tc>
        <w:tc>
          <w:tcPr>
            <w:tcW w:w="1350" w:type="dxa"/>
          </w:tcPr>
          <w:p w14:paraId="2FC690EE" w14:textId="77777777" w:rsidR="002522A5" w:rsidRDefault="002522A5" w:rsidP="002522A5">
            <w:pPr>
              <w:spacing w:after="0"/>
              <w:jc w:val="center"/>
              <w:rPr>
                <w:b/>
                <w:bCs/>
                <w:sz w:val="20"/>
                <w:szCs w:val="20"/>
              </w:rPr>
            </w:pPr>
            <w:r>
              <w:rPr>
                <w:b/>
                <w:bCs/>
                <w:sz w:val="20"/>
                <w:szCs w:val="20"/>
              </w:rPr>
              <w:t>Art. 10</w:t>
            </w:r>
          </w:p>
          <w:p w14:paraId="6FB2D340" w14:textId="77777777" w:rsidR="002522A5" w:rsidRDefault="002522A5" w:rsidP="002522A5">
            <w:pPr>
              <w:spacing w:after="0"/>
              <w:jc w:val="center"/>
              <w:rPr>
                <w:sz w:val="20"/>
                <w:szCs w:val="20"/>
              </w:rPr>
            </w:pPr>
            <w:r>
              <w:rPr>
                <w:b/>
                <w:bCs/>
                <w:sz w:val="20"/>
                <w:szCs w:val="20"/>
              </w:rPr>
              <w:t xml:space="preserve"> alin. (2) </w:t>
            </w:r>
            <w:r>
              <w:rPr>
                <w:sz w:val="20"/>
                <w:szCs w:val="20"/>
              </w:rPr>
              <w:t>Condiții de acordare a autorizației</w:t>
            </w:r>
          </w:p>
        </w:tc>
        <w:tc>
          <w:tcPr>
            <w:tcW w:w="3390" w:type="dxa"/>
          </w:tcPr>
          <w:p w14:paraId="3A5F2175" w14:textId="77777777" w:rsidR="002522A5" w:rsidRDefault="002522A5" w:rsidP="002522A5">
            <w:pPr>
              <w:spacing w:after="0"/>
              <w:jc w:val="both"/>
              <w:rPr>
                <w:sz w:val="20"/>
                <w:szCs w:val="20"/>
              </w:rPr>
            </w:pPr>
            <w:r>
              <w:rPr>
                <w:sz w:val="20"/>
                <w:szCs w:val="20"/>
              </w:rPr>
              <w:t>Elaborarea și aprobarea instrucțiunilor privind condițiile de organizare, promovare și evaluare a examenului de certificare pentru reprezentanții autorizați în domeniul proprietății intelectuale, în conformitate cu prevederile Legii nr. 282/2024Modificarea prevederii și conform celor prevăzute în pct. 18 al Regulamentului privind activitatea mandatarilor autorizaţi în proprietatea intelectuală aprobat prin Hotărârea Guvernului nr. 541/2011.</w:t>
            </w:r>
          </w:p>
        </w:tc>
        <w:tc>
          <w:tcPr>
            <w:tcW w:w="1245" w:type="dxa"/>
          </w:tcPr>
          <w:p w14:paraId="6E934BDC"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23D22644" w14:textId="77777777" w:rsidR="002522A5" w:rsidRDefault="002522A5" w:rsidP="002522A5">
            <w:pPr>
              <w:tabs>
                <w:tab w:val="center" w:pos="4703"/>
                <w:tab w:val="right" w:pos="9406"/>
              </w:tabs>
              <w:spacing w:after="0"/>
              <w:jc w:val="center"/>
              <w:rPr>
                <w:sz w:val="20"/>
                <w:szCs w:val="20"/>
              </w:rPr>
            </w:pPr>
          </w:p>
          <w:p w14:paraId="5012D58B"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7D972356"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2A33A563" w14:textId="77777777" w:rsidR="002522A5" w:rsidRDefault="002522A5" w:rsidP="002522A5">
            <w:pPr>
              <w:spacing w:after="0"/>
              <w:rPr>
                <w:sz w:val="20"/>
                <w:szCs w:val="20"/>
              </w:rPr>
            </w:pPr>
            <w:r>
              <w:rPr>
                <w:sz w:val="20"/>
                <w:szCs w:val="20"/>
              </w:rPr>
              <w:t>Trim. I 2027</w:t>
            </w:r>
          </w:p>
        </w:tc>
        <w:tc>
          <w:tcPr>
            <w:tcW w:w="1290" w:type="dxa"/>
          </w:tcPr>
          <w:p w14:paraId="1A5C8648" w14:textId="77777777" w:rsidR="002522A5" w:rsidRDefault="002522A5" w:rsidP="002522A5">
            <w:pPr>
              <w:spacing w:after="0"/>
              <w:rPr>
                <w:sz w:val="20"/>
                <w:szCs w:val="20"/>
              </w:rPr>
            </w:pPr>
            <w:r>
              <w:rPr>
                <w:b/>
                <w:bCs/>
                <w:sz w:val="20"/>
                <w:szCs w:val="20"/>
              </w:rPr>
              <w:t xml:space="preserve">Conform termenului care va fi indicat în HG pentru modificarea HG nr. 541/2011, aferentă acțiunii din plan </w:t>
            </w:r>
          </w:p>
        </w:tc>
      </w:tr>
      <w:tr w:rsidR="002522A5" w14:paraId="0FE83072" w14:textId="77777777">
        <w:tc>
          <w:tcPr>
            <w:tcW w:w="562" w:type="dxa"/>
          </w:tcPr>
          <w:p w14:paraId="6D9A7752" w14:textId="77777777" w:rsidR="002522A5" w:rsidRDefault="002522A5" w:rsidP="002522A5">
            <w:pPr>
              <w:numPr>
                <w:ilvl w:val="0"/>
                <w:numId w:val="10"/>
              </w:numPr>
              <w:jc w:val="center"/>
              <w:rPr>
                <w:color w:val="000000"/>
              </w:rPr>
            </w:pPr>
            <w:r>
              <w:rPr>
                <w:color w:val="000000"/>
                <w:sz w:val="20"/>
                <w:szCs w:val="20"/>
              </w:rPr>
              <w:t>101.</w:t>
            </w:r>
          </w:p>
        </w:tc>
        <w:tc>
          <w:tcPr>
            <w:tcW w:w="1358" w:type="dxa"/>
          </w:tcPr>
          <w:p w14:paraId="59E067D8" w14:textId="77777777" w:rsidR="002522A5" w:rsidRDefault="002522A5" w:rsidP="002522A5">
            <w:pPr>
              <w:tabs>
                <w:tab w:val="left" w:pos="502"/>
              </w:tabs>
              <w:spacing w:after="0"/>
              <w:rPr>
                <w:sz w:val="20"/>
                <w:szCs w:val="20"/>
              </w:rPr>
            </w:pPr>
            <w:r>
              <w:rPr>
                <w:b/>
                <w:bCs/>
                <w:sz w:val="20"/>
                <w:szCs w:val="20"/>
              </w:rPr>
              <w:t>Servicii oferite de mandatarul autorizat în proprietatea intelectuală</w:t>
            </w:r>
          </w:p>
        </w:tc>
        <w:tc>
          <w:tcPr>
            <w:tcW w:w="1545" w:type="dxa"/>
          </w:tcPr>
          <w:p w14:paraId="10FCA868" w14:textId="77777777" w:rsidR="002522A5" w:rsidRDefault="002522A5" w:rsidP="002522A5">
            <w:pPr>
              <w:tabs>
                <w:tab w:val="left" w:pos="299"/>
              </w:tabs>
              <w:spacing w:after="0"/>
              <w:rPr>
                <w:sz w:val="20"/>
                <w:szCs w:val="20"/>
              </w:rPr>
            </w:pPr>
            <w:r>
              <w:rPr>
                <w:sz w:val="20"/>
                <w:szCs w:val="20"/>
              </w:rPr>
              <w:t>Regulamentul privind activitatea</w:t>
            </w:r>
          </w:p>
          <w:p w14:paraId="47D55694" w14:textId="77777777" w:rsidR="002522A5" w:rsidRDefault="002522A5" w:rsidP="002522A5">
            <w:pPr>
              <w:tabs>
                <w:tab w:val="left" w:pos="299"/>
              </w:tabs>
              <w:spacing w:after="0"/>
              <w:rPr>
                <w:sz w:val="20"/>
                <w:szCs w:val="20"/>
              </w:rPr>
            </w:pPr>
            <w:r>
              <w:rPr>
                <w:sz w:val="20"/>
                <w:szCs w:val="20"/>
              </w:rPr>
              <w:t>mandatarilor autorizaţi în proprietatea intelectuală</w:t>
            </w:r>
            <w:r>
              <w:rPr>
                <w:b/>
                <w:bCs/>
                <w:sz w:val="20"/>
                <w:szCs w:val="20"/>
              </w:rPr>
              <w:t xml:space="preserve"> aprobat prin Hotărârea Guvernului nr. 541/2011</w:t>
            </w:r>
            <w:r>
              <w:rPr>
                <w:sz w:val="20"/>
                <w:szCs w:val="20"/>
              </w:rPr>
              <w:t xml:space="preserve"> </w:t>
            </w:r>
          </w:p>
        </w:tc>
        <w:tc>
          <w:tcPr>
            <w:tcW w:w="1830" w:type="dxa"/>
          </w:tcPr>
          <w:p w14:paraId="5E673977" w14:textId="77777777" w:rsidR="002522A5" w:rsidRDefault="002522A5" w:rsidP="002522A5">
            <w:pPr>
              <w:spacing w:after="0"/>
              <w:jc w:val="both"/>
              <w:rPr>
                <w:b/>
                <w:bCs/>
                <w:sz w:val="20"/>
                <w:szCs w:val="20"/>
              </w:rPr>
            </w:pPr>
            <w:r>
              <w:rPr>
                <w:b/>
                <w:bCs/>
                <w:sz w:val="20"/>
                <w:szCs w:val="20"/>
              </w:rPr>
              <w:t xml:space="preserve">Pct. 31, 32 </w:t>
            </w:r>
          </w:p>
          <w:p w14:paraId="391471EF" w14:textId="77777777" w:rsidR="002522A5" w:rsidRDefault="002522A5" w:rsidP="002522A5">
            <w:pPr>
              <w:spacing w:after="0"/>
              <w:jc w:val="both"/>
              <w:rPr>
                <w:sz w:val="20"/>
                <w:szCs w:val="20"/>
              </w:rPr>
            </w:pPr>
            <w:r>
              <w:rPr>
                <w:sz w:val="20"/>
                <w:szCs w:val="20"/>
              </w:rPr>
              <w:t>31. AGEPI ţine Registrul în conformitate cu legislaţia şi actele normative privind gestiunea registrelor.</w:t>
            </w:r>
          </w:p>
          <w:p w14:paraId="6063A049" w14:textId="77777777" w:rsidR="002522A5" w:rsidRDefault="002522A5" w:rsidP="002522A5">
            <w:pPr>
              <w:spacing w:after="0"/>
              <w:jc w:val="both"/>
              <w:rPr>
                <w:sz w:val="20"/>
                <w:szCs w:val="20"/>
              </w:rPr>
            </w:pPr>
            <w:r>
              <w:rPr>
                <w:sz w:val="20"/>
                <w:szCs w:val="20"/>
              </w:rPr>
              <w:t>32. Mandatarului autorizat, înscris în Registru, i se eliberează un certifi</w:t>
            </w:r>
            <w:r>
              <w:rPr>
                <w:sz w:val="20"/>
                <w:szCs w:val="20"/>
              </w:rPr>
              <w:lastRenderedPageBreak/>
              <w:t>cat conform modelului stabilit de AGEPI, semnat de preşedintele Comisiei de atestare şi de directorul AGEPI. În ce</w:t>
            </w:r>
            <w:r>
              <w:rPr>
                <w:sz w:val="20"/>
                <w:szCs w:val="20"/>
              </w:rPr>
              <w:lastRenderedPageBreak/>
              <w:t>rtificat se consemnează datele privind statutul mandatarului autorizat, conform ultimelor informaţii înscrise în Registru.</w:t>
            </w:r>
          </w:p>
        </w:tc>
        <w:tc>
          <w:tcPr>
            <w:tcW w:w="1515" w:type="dxa"/>
          </w:tcPr>
          <w:p w14:paraId="6908EEC7" w14:textId="77777777" w:rsidR="002522A5" w:rsidRDefault="002522A5" w:rsidP="002522A5">
            <w:pPr>
              <w:spacing w:after="0"/>
              <w:jc w:val="center"/>
              <w:rPr>
                <w:b/>
                <w:bCs/>
                <w:sz w:val="20"/>
                <w:szCs w:val="20"/>
              </w:rPr>
            </w:pPr>
            <w:r>
              <w:rPr>
                <w:b/>
                <w:bCs/>
                <w:sz w:val="20"/>
                <w:szCs w:val="20"/>
              </w:rPr>
              <w:t xml:space="preserve">Art. 5 </w:t>
            </w:r>
            <w:r>
              <w:rPr>
                <w:sz w:val="20"/>
                <w:szCs w:val="20"/>
              </w:rPr>
              <w:t>Simplificarea procedurilor</w:t>
            </w:r>
          </w:p>
        </w:tc>
        <w:tc>
          <w:tcPr>
            <w:tcW w:w="1350" w:type="dxa"/>
          </w:tcPr>
          <w:p w14:paraId="16BD3577" w14:textId="77777777" w:rsidR="002522A5" w:rsidRDefault="002522A5" w:rsidP="002522A5">
            <w:pPr>
              <w:spacing w:after="0"/>
              <w:jc w:val="center"/>
              <w:rPr>
                <w:sz w:val="20"/>
                <w:szCs w:val="20"/>
              </w:rPr>
            </w:pPr>
            <w:r>
              <w:rPr>
                <w:b/>
                <w:bCs/>
                <w:sz w:val="20"/>
                <w:szCs w:val="20"/>
              </w:rPr>
              <w:t xml:space="preserve">Art. 5 </w:t>
            </w:r>
            <w:r>
              <w:rPr>
                <w:sz w:val="20"/>
                <w:szCs w:val="20"/>
              </w:rPr>
              <w:t>Simplificarea procedurilor</w:t>
            </w:r>
          </w:p>
        </w:tc>
        <w:tc>
          <w:tcPr>
            <w:tcW w:w="3390" w:type="dxa"/>
          </w:tcPr>
          <w:p w14:paraId="73B8E2A8" w14:textId="77777777" w:rsidR="002522A5" w:rsidRDefault="002522A5" w:rsidP="002522A5">
            <w:pPr>
              <w:spacing w:after="0"/>
              <w:jc w:val="both"/>
              <w:rPr>
                <w:sz w:val="20"/>
                <w:szCs w:val="20"/>
              </w:rPr>
            </w:pPr>
            <w:r>
              <w:rPr>
                <w:sz w:val="20"/>
                <w:szCs w:val="20"/>
              </w:rPr>
              <w:t>Modificarea prevederii pentru a permite simplificarea emiterii certificatului și a lua în considerare emiterea unei versiuni electronice.</w:t>
            </w:r>
          </w:p>
        </w:tc>
        <w:tc>
          <w:tcPr>
            <w:tcW w:w="1245" w:type="dxa"/>
          </w:tcPr>
          <w:p w14:paraId="16DC2B5D"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17784AA8" w14:textId="77777777" w:rsidR="002522A5" w:rsidRDefault="002522A5" w:rsidP="002522A5">
            <w:pPr>
              <w:tabs>
                <w:tab w:val="center" w:pos="4703"/>
                <w:tab w:val="right" w:pos="9406"/>
              </w:tabs>
              <w:spacing w:after="0"/>
              <w:jc w:val="center"/>
              <w:rPr>
                <w:sz w:val="20"/>
                <w:szCs w:val="20"/>
              </w:rPr>
            </w:pPr>
          </w:p>
          <w:p w14:paraId="7CD4C786"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09F75E3D" w14:textId="77777777" w:rsidR="002522A5" w:rsidRDefault="002522A5" w:rsidP="002522A5">
            <w:pPr>
              <w:tabs>
                <w:tab w:val="center" w:pos="4703"/>
                <w:tab w:val="right" w:pos="9406"/>
              </w:tabs>
              <w:spacing w:after="0"/>
              <w:jc w:val="center"/>
              <w:rPr>
                <w:sz w:val="20"/>
                <w:szCs w:val="20"/>
              </w:rPr>
            </w:pPr>
            <w:r>
              <w:rPr>
                <w:sz w:val="20"/>
                <w:szCs w:val="20"/>
              </w:rPr>
              <w:t>(AGEP</w:t>
            </w:r>
            <w:r>
              <w:rPr>
                <w:sz w:val="20"/>
                <w:szCs w:val="20"/>
              </w:rPr>
              <w:lastRenderedPageBreak/>
              <w:t>I</w:t>
            </w:r>
            <w:r>
              <w:rPr>
                <w:sz w:val="20"/>
                <w:szCs w:val="20"/>
              </w:rPr>
              <w:t>)</w:t>
            </w:r>
          </w:p>
        </w:tc>
        <w:tc>
          <w:tcPr>
            <w:tcW w:w="1245" w:type="dxa"/>
          </w:tcPr>
          <w:p w14:paraId="71E6F5B1" w14:textId="77777777" w:rsidR="002522A5" w:rsidRDefault="002522A5" w:rsidP="002522A5">
            <w:pPr>
              <w:spacing w:after="0"/>
              <w:rPr>
                <w:sz w:val="20"/>
                <w:szCs w:val="20"/>
              </w:rPr>
            </w:pPr>
            <w:r>
              <w:rPr>
                <w:sz w:val="20"/>
                <w:szCs w:val="20"/>
              </w:rPr>
              <w:t>Trim. I 2027</w:t>
            </w:r>
          </w:p>
        </w:tc>
        <w:tc>
          <w:tcPr>
            <w:tcW w:w="1290" w:type="dxa"/>
          </w:tcPr>
          <w:p w14:paraId="446C7598" w14:textId="77777777" w:rsidR="002522A5" w:rsidRDefault="002522A5" w:rsidP="002522A5">
            <w:pPr>
              <w:spacing w:after="0"/>
              <w:rPr>
                <w:sz w:val="20"/>
                <w:szCs w:val="20"/>
              </w:rPr>
            </w:pPr>
            <w:r>
              <w:rPr>
                <w:b/>
                <w:bCs/>
                <w:sz w:val="20"/>
                <w:szCs w:val="20"/>
              </w:rPr>
              <w:t>Conform termenului care va fi indicat în HG pentru modificarea HG nr. 541/2011, aferentă acțiunii din plan</w:t>
            </w:r>
          </w:p>
        </w:tc>
      </w:tr>
      <w:tr w:rsidR="002522A5" w14:paraId="62CBE39F" w14:textId="77777777">
        <w:tc>
          <w:tcPr>
            <w:tcW w:w="562" w:type="dxa"/>
          </w:tcPr>
          <w:p w14:paraId="5997524A" w14:textId="77777777" w:rsidR="002522A5" w:rsidRDefault="002522A5" w:rsidP="002522A5">
            <w:pPr>
              <w:numPr>
                <w:ilvl w:val="0"/>
                <w:numId w:val="10"/>
              </w:numPr>
              <w:jc w:val="center"/>
              <w:rPr>
                <w:color w:val="000000"/>
              </w:rPr>
            </w:pPr>
            <w:r>
              <w:rPr>
                <w:color w:val="000000"/>
                <w:sz w:val="20"/>
                <w:szCs w:val="20"/>
              </w:rPr>
              <w:t>102.</w:t>
            </w:r>
          </w:p>
        </w:tc>
        <w:tc>
          <w:tcPr>
            <w:tcW w:w="1358" w:type="dxa"/>
          </w:tcPr>
          <w:p w14:paraId="1D3CC8A9"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3FEAC4D3" w14:textId="77777777" w:rsidR="002522A5" w:rsidRDefault="002522A5" w:rsidP="002522A5">
            <w:pPr>
              <w:tabs>
                <w:tab w:val="left" w:pos="299"/>
              </w:tabs>
              <w:spacing w:after="0"/>
              <w:ind w:left="15"/>
              <w:rPr>
                <w:sz w:val="20"/>
                <w:szCs w:val="20"/>
              </w:rPr>
            </w:pPr>
            <w:r>
              <w:rPr>
                <w:b/>
                <w:bCs/>
                <w:sz w:val="20"/>
                <w:szCs w:val="20"/>
              </w:rPr>
              <w:t>Lege nr. 114/2014</w:t>
            </w:r>
            <w:r>
              <w:rPr>
                <w:sz w:val="20"/>
                <w:szCs w:val="20"/>
              </w:rPr>
              <w:t xml:space="preserve"> cu privire la Agenţia de Stat</w:t>
            </w:r>
          </w:p>
          <w:p w14:paraId="2C8DACCB" w14:textId="77777777" w:rsidR="002522A5" w:rsidRDefault="002522A5" w:rsidP="002522A5">
            <w:pPr>
              <w:tabs>
                <w:tab w:val="left" w:pos="299"/>
              </w:tabs>
              <w:spacing w:after="0"/>
              <w:ind w:left="15"/>
              <w:rPr>
                <w:sz w:val="20"/>
                <w:szCs w:val="20"/>
              </w:rPr>
            </w:pPr>
            <w:r>
              <w:rPr>
                <w:sz w:val="20"/>
                <w:szCs w:val="20"/>
              </w:rPr>
              <w:t>pentru Proprietatea Intelectuală</w:t>
            </w:r>
          </w:p>
          <w:p w14:paraId="522AAEED" w14:textId="77777777" w:rsidR="002522A5" w:rsidRDefault="002522A5" w:rsidP="002522A5">
            <w:pPr>
              <w:tabs>
                <w:tab w:val="left" w:pos="299"/>
              </w:tabs>
              <w:spacing w:after="0"/>
              <w:ind w:left="15"/>
              <w:rPr>
                <w:sz w:val="20"/>
                <w:szCs w:val="20"/>
              </w:rPr>
            </w:pPr>
          </w:p>
        </w:tc>
        <w:tc>
          <w:tcPr>
            <w:tcW w:w="1830" w:type="dxa"/>
          </w:tcPr>
          <w:p w14:paraId="4A85A95E" w14:textId="77777777" w:rsidR="002522A5" w:rsidRDefault="002522A5" w:rsidP="002522A5">
            <w:pPr>
              <w:spacing w:after="0"/>
              <w:jc w:val="both"/>
              <w:rPr>
                <w:b/>
                <w:bCs/>
                <w:sz w:val="20"/>
                <w:szCs w:val="20"/>
              </w:rPr>
            </w:pPr>
            <w:r>
              <w:rPr>
                <w:b/>
                <w:bCs/>
                <w:sz w:val="20"/>
                <w:szCs w:val="20"/>
              </w:rPr>
              <w:t xml:space="preserve">Art. 30 </w:t>
            </w:r>
          </w:p>
          <w:p w14:paraId="04BF4AE0" w14:textId="77777777" w:rsidR="002522A5" w:rsidRDefault="002522A5" w:rsidP="002522A5">
            <w:pPr>
              <w:spacing w:after="0"/>
              <w:jc w:val="both"/>
              <w:rPr>
                <w:b/>
                <w:bCs/>
                <w:sz w:val="20"/>
                <w:szCs w:val="20"/>
              </w:rPr>
            </w:pPr>
            <w:r>
              <w:rPr>
                <w:b/>
                <w:bCs/>
                <w:sz w:val="20"/>
                <w:szCs w:val="20"/>
              </w:rPr>
              <w:t>Principiile generale privind reprezentarea în domeniul proprietății intelectuale</w:t>
            </w:r>
          </w:p>
          <w:p w14:paraId="39A8310B" w14:textId="77777777" w:rsidR="002522A5" w:rsidRDefault="002522A5" w:rsidP="002522A5">
            <w:pPr>
              <w:spacing w:after="0"/>
              <w:jc w:val="both"/>
              <w:rPr>
                <w:b/>
                <w:bCs/>
                <w:sz w:val="20"/>
                <w:szCs w:val="20"/>
              </w:rPr>
            </w:pPr>
          </w:p>
          <w:p w14:paraId="046E3948" w14:textId="77777777" w:rsidR="002522A5" w:rsidRDefault="002522A5" w:rsidP="002522A5">
            <w:pPr>
              <w:spacing w:after="0"/>
              <w:jc w:val="both"/>
              <w:rPr>
                <w:b/>
                <w:bCs/>
                <w:sz w:val="20"/>
                <w:szCs w:val="20"/>
              </w:rPr>
            </w:pPr>
            <w:r>
              <w:rPr>
                <w:b/>
                <w:bCs/>
                <w:sz w:val="20"/>
                <w:szCs w:val="20"/>
              </w:rPr>
              <w:t xml:space="preserve">Art. 34 </w:t>
            </w:r>
          </w:p>
          <w:p w14:paraId="1398412C" w14:textId="77777777" w:rsidR="002522A5" w:rsidRDefault="002522A5" w:rsidP="002522A5">
            <w:pPr>
              <w:spacing w:after="0"/>
              <w:jc w:val="both"/>
              <w:rPr>
                <w:sz w:val="20"/>
                <w:szCs w:val="20"/>
              </w:rPr>
            </w:pPr>
            <w:r>
              <w:rPr>
                <w:sz w:val="20"/>
                <w:szCs w:val="20"/>
              </w:rPr>
              <w:t>Principiile generale privind evaluarea în domeniul proprietăţii intelectuale</w:t>
            </w:r>
          </w:p>
        </w:tc>
        <w:tc>
          <w:tcPr>
            <w:tcW w:w="1515" w:type="dxa"/>
          </w:tcPr>
          <w:p w14:paraId="5308E96F" w14:textId="77777777" w:rsidR="002522A5" w:rsidRDefault="002522A5" w:rsidP="002522A5">
            <w:pPr>
              <w:spacing w:after="0" w:line="276" w:lineRule="auto"/>
              <w:jc w:val="center"/>
              <w:rPr>
                <w:b/>
                <w:bCs/>
                <w:sz w:val="20"/>
                <w:szCs w:val="20"/>
              </w:rPr>
            </w:pPr>
            <w:r>
              <w:rPr>
                <w:b/>
                <w:bCs/>
                <w:sz w:val="20"/>
                <w:szCs w:val="20"/>
              </w:rPr>
              <w:t>Art. 13</w:t>
            </w:r>
          </w:p>
          <w:p w14:paraId="17F026DC"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730F9019" w14:textId="77777777" w:rsidR="002522A5" w:rsidRDefault="002522A5" w:rsidP="002522A5">
            <w:pPr>
              <w:spacing w:after="0"/>
              <w:jc w:val="center"/>
              <w:rPr>
                <w:b/>
                <w:bCs/>
                <w:sz w:val="20"/>
                <w:szCs w:val="20"/>
              </w:rPr>
            </w:pPr>
            <w:r>
              <w:rPr>
                <w:b/>
                <w:bCs/>
                <w:sz w:val="20"/>
                <w:szCs w:val="20"/>
              </w:rPr>
              <w:t xml:space="preserve">Art. 14 </w:t>
            </w:r>
          </w:p>
          <w:p w14:paraId="3718088B" w14:textId="77777777" w:rsidR="002522A5" w:rsidRDefault="002522A5" w:rsidP="002522A5">
            <w:pPr>
              <w:spacing w:after="0"/>
              <w:jc w:val="center"/>
              <w:rPr>
                <w:b/>
                <w:bCs/>
                <w:sz w:val="20"/>
                <w:szCs w:val="20"/>
              </w:rPr>
            </w:pPr>
            <w:r>
              <w:rPr>
                <w:b/>
                <w:bCs/>
                <w:sz w:val="20"/>
                <w:szCs w:val="20"/>
              </w:rPr>
              <w:t>alin. (1)</w:t>
            </w:r>
          </w:p>
          <w:p w14:paraId="300C80E8" w14:textId="77777777" w:rsidR="002522A5" w:rsidRDefault="002522A5" w:rsidP="002522A5">
            <w:pPr>
              <w:spacing w:after="0"/>
              <w:jc w:val="center"/>
              <w:rPr>
                <w:sz w:val="20"/>
                <w:szCs w:val="20"/>
              </w:rPr>
            </w:pPr>
            <w:r>
              <w:rPr>
                <w:sz w:val="20"/>
                <w:szCs w:val="20"/>
              </w:rPr>
              <w:t>Cerințe interzise</w:t>
            </w:r>
          </w:p>
        </w:tc>
        <w:tc>
          <w:tcPr>
            <w:tcW w:w="3390" w:type="dxa"/>
          </w:tcPr>
          <w:p w14:paraId="6ABA17E6"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la fel ca și cetățenii și rezidenții Republicii Moldova, pot obține certificatul respectiv.</w:t>
            </w:r>
          </w:p>
          <w:p w14:paraId="0033C7AC" w14:textId="77777777" w:rsidR="002522A5" w:rsidRDefault="002522A5" w:rsidP="002522A5">
            <w:pPr>
              <w:spacing w:after="0"/>
              <w:jc w:val="both"/>
              <w:rPr>
                <w:sz w:val="20"/>
                <w:szCs w:val="20"/>
              </w:rPr>
            </w:pPr>
          </w:p>
        </w:tc>
        <w:tc>
          <w:tcPr>
            <w:tcW w:w="1245" w:type="dxa"/>
          </w:tcPr>
          <w:p w14:paraId="5D7FC14A"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09270962" w14:textId="77777777" w:rsidR="002522A5" w:rsidRDefault="002522A5" w:rsidP="002522A5">
            <w:pPr>
              <w:tabs>
                <w:tab w:val="center" w:pos="4703"/>
                <w:tab w:val="right" w:pos="9406"/>
              </w:tabs>
              <w:spacing w:after="0"/>
              <w:jc w:val="center"/>
              <w:rPr>
                <w:sz w:val="20"/>
                <w:szCs w:val="20"/>
              </w:rPr>
            </w:pPr>
          </w:p>
          <w:p w14:paraId="399F99C4"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3ADAD1A4"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77A94775" w14:textId="77777777" w:rsidR="002522A5" w:rsidRDefault="002522A5" w:rsidP="002522A5">
            <w:pPr>
              <w:spacing w:after="0"/>
              <w:jc w:val="center"/>
              <w:rPr>
                <w:sz w:val="20"/>
                <w:szCs w:val="20"/>
              </w:rPr>
            </w:pPr>
            <w:r>
              <w:rPr>
                <w:sz w:val="20"/>
                <w:szCs w:val="20"/>
              </w:rPr>
              <w:t>Trim. IV 2026</w:t>
            </w:r>
          </w:p>
        </w:tc>
        <w:tc>
          <w:tcPr>
            <w:tcW w:w="1290" w:type="dxa"/>
          </w:tcPr>
          <w:p w14:paraId="34274D43" w14:textId="77777777" w:rsidR="002522A5" w:rsidRDefault="002522A5" w:rsidP="002522A5">
            <w:pPr>
              <w:spacing w:after="0"/>
              <w:rPr>
                <w:sz w:val="20"/>
                <w:szCs w:val="20"/>
              </w:rPr>
            </w:pPr>
            <w:r>
              <w:rPr>
                <w:b/>
                <w:bCs/>
                <w:sz w:val="20"/>
                <w:szCs w:val="20"/>
              </w:rPr>
              <w:t>La aderarea Republicii Moldova la UE</w:t>
            </w:r>
          </w:p>
        </w:tc>
      </w:tr>
      <w:tr w:rsidR="002522A5" w14:paraId="49DECF83" w14:textId="77777777">
        <w:tc>
          <w:tcPr>
            <w:tcW w:w="562" w:type="dxa"/>
          </w:tcPr>
          <w:p w14:paraId="42E83443" w14:textId="77777777" w:rsidR="002522A5" w:rsidRDefault="002522A5" w:rsidP="002522A5">
            <w:pPr>
              <w:numPr>
                <w:ilvl w:val="0"/>
                <w:numId w:val="10"/>
              </w:numPr>
              <w:jc w:val="center"/>
              <w:rPr>
                <w:color w:val="000000"/>
              </w:rPr>
            </w:pPr>
            <w:r>
              <w:rPr>
                <w:color w:val="000000"/>
                <w:sz w:val="20"/>
                <w:szCs w:val="20"/>
              </w:rPr>
              <w:t>103.</w:t>
            </w:r>
          </w:p>
        </w:tc>
        <w:tc>
          <w:tcPr>
            <w:tcW w:w="1358" w:type="dxa"/>
          </w:tcPr>
          <w:p w14:paraId="6129BE96"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19816EF0" w14:textId="77777777" w:rsidR="002522A5" w:rsidRDefault="002522A5" w:rsidP="002522A5">
            <w:pPr>
              <w:tabs>
                <w:tab w:val="left" w:pos="299"/>
              </w:tabs>
              <w:spacing w:after="0"/>
              <w:ind w:left="15"/>
              <w:rPr>
                <w:sz w:val="20"/>
                <w:szCs w:val="20"/>
              </w:rPr>
            </w:pPr>
            <w:r>
              <w:rPr>
                <w:sz w:val="20"/>
                <w:szCs w:val="20"/>
              </w:rPr>
              <w:t>Regulamentul</w:t>
            </w:r>
          </w:p>
          <w:p w14:paraId="1589BCFD"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6023FA8B"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5F4F8F05" w14:textId="77777777" w:rsidR="002522A5" w:rsidRDefault="002522A5" w:rsidP="002522A5">
            <w:pPr>
              <w:tabs>
                <w:tab w:val="left" w:pos="299"/>
              </w:tabs>
              <w:spacing w:after="0"/>
              <w:ind w:left="15"/>
              <w:rPr>
                <w:sz w:val="20"/>
                <w:szCs w:val="20"/>
              </w:rPr>
            </w:pPr>
            <w:r>
              <w:rPr>
                <w:b/>
                <w:bCs/>
                <w:sz w:val="20"/>
                <w:szCs w:val="20"/>
              </w:rPr>
              <w:t>Hotărârea Guvernului nr. 783/2003</w:t>
            </w:r>
          </w:p>
        </w:tc>
        <w:tc>
          <w:tcPr>
            <w:tcW w:w="1830" w:type="dxa"/>
          </w:tcPr>
          <w:p w14:paraId="0A2E9B92" w14:textId="77777777" w:rsidR="002522A5" w:rsidRDefault="002522A5" w:rsidP="002522A5">
            <w:pPr>
              <w:spacing w:after="0"/>
              <w:jc w:val="both"/>
              <w:rPr>
                <w:b/>
                <w:bCs/>
                <w:sz w:val="20"/>
                <w:szCs w:val="20"/>
              </w:rPr>
            </w:pPr>
            <w:r>
              <w:rPr>
                <w:b/>
                <w:bCs/>
                <w:sz w:val="20"/>
                <w:szCs w:val="20"/>
              </w:rPr>
              <w:t xml:space="preserve">Pct. 6 (a) și (b) </w:t>
            </w:r>
          </w:p>
          <w:p w14:paraId="3912E0F8" w14:textId="77777777" w:rsidR="002522A5" w:rsidRDefault="002522A5" w:rsidP="002522A5">
            <w:pPr>
              <w:spacing w:after="0"/>
              <w:jc w:val="both"/>
              <w:rPr>
                <w:sz w:val="20"/>
                <w:szCs w:val="20"/>
              </w:rPr>
            </w:pPr>
            <w:r>
              <w:rPr>
                <w:sz w:val="20"/>
                <w:szCs w:val="20"/>
              </w:rPr>
              <w:t>Comisia de atestare est</w:t>
            </w:r>
            <w:r>
              <w:rPr>
                <w:sz w:val="20"/>
                <w:szCs w:val="20"/>
              </w:rPr>
              <w:lastRenderedPageBreak/>
              <w:t>e în drept să admită spre atestare p</w:t>
            </w:r>
            <w:r>
              <w:rPr>
                <w:sz w:val="20"/>
                <w:szCs w:val="20"/>
              </w:rPr>
              <w:lastRenderedPageBreak/>
              <w:t>ersoanele care corespund următoarelor cerinţe:</w:t>
            </w:r>
          </w:p>
          <w:p w14:paraId="244D5506" w14:textId="77777777" w:rsidR="002522A5" w:rsidRDefault="002522A5" w:rsidP="002522A5">
            <w:pPr>
              <w:spacing w:after="0"/>
              <w:jc w:val="both"/>
              <w:rPr>
                <w:sz w:val="20"/>
                <w:szCs w:val="20"/>
              </w:rPr>
            </w:pPr>
            <w:r>
              <w:rPr>
                <w:sz w:val="20"/>
                <w:szCs w:val="20"/>
              </w:rPr>
              <w:t>a) sînt cetăţeni ai Republicii Moldova;</w:t>
            </w:r>
          </w:p>
          <w:p w14:paraId="45C3933B" w14:textId="77777777" w:rsidR="002522A5" w:rsidRDefault="002522A5" w:rsidP="002522A5">
            <w:pPr>
              <w:spacing w:after="0"/>
              <w:jc w:val="both"/>
              <w:rPr>
                <w:sz w:val="20"/>
                <w:szCs w:val="20"/>
              </w:rPr>
            </w:pPr>
            <w:r>
              <w:rPr>
                <w:sz w:val="20"/>
                <w:szCs w:val="20"/>
              </w:rPr>
              <w:t>b) locuiesc în Republica Moldova;</w:t>
            </w:r>
          </w:p>
          <w:p w14:paraId="7AF42648" w14:textId="77777777" w:rsidR="002522A5" w:rsidRDefault="002522A5" w:rsidP="002522A5">
            <w:pPr>
              <w:spacing w:after="0"/>
              <w:jc w:val="both"/>
              <w:rPr>
                <w:sz w:val="20"/>
                <w:szCs w:val="20"/>
              </w:rPr>
            </w:pPr>
          </w:p>
          <w:p w14:paraId="036D8EEC" w14:textId="77777777" w:rsidR="002522A5" w:rsidRDefault="002522A5" w:rsidP="002522A5">
            <w:pPr>
              <w:spacing w:after="0"/>
              <w:jc w:val="both"/>
              <w:rPr>
                <w:sz w:val="20"/>
                <w:szCs w:val="20"/>
              </w:rPr>
            </w:pPr>
          </w:p>
        </w:tc>
        <w:tc>
          <w:tcPr>
            <w:tcW w:w="1515" w:type="dxa"/>
          </w:tcPr>
          <w:p w14:paraId="1D10A377" w14:textId="77777777" w:rsidR="002522A5" w:rsidRDefault="002522A5" w:rsidP="002522A5">
            <w:pPr>
              <w:spacing w:after="0" w:line="276" w:lineRule="auto"/>
              <w:jc w:val="center"/>
              <w:rPr>
                <w:b/>
                <w:bCs/>
                <w:sz w:val="20"/>
                <w:szCs w:val="20"/>
              </w:rPr>
            </w:pPr>
            <w:r>
              <w:rPr>
                <w:b/>
                <w:bCs/>
                <w:sz w:val="20"/>
                <w:szCs w:val="20"/>
              </w:rPr>
              <w:t>Art. 13</w:t>
            </w:r>
          </w:p>
          <w:p w14:paraId="225BDAC2"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38E405BD" w14:textId="77777777" w:rsidR="002522A5" w:rsidRDefault="002522A5" w:rsidP="002522A5">
            <w:pPr>
              <w:spacing w:after="0"/>
              <w:jc w:val="center"/>
              <w:rPr>
                <w:b/>
                <w:bCs/>
                <w:sz w:val="20"/>
                <w:szCs w:val="20"/>
              </w:rPr>
            </w:pPr>
            <w:r>
              <w:rPr>
                <w:b/>
                <w:bCs/>
                <w:sz w:val="20"/>
                <w:szCs w:val="20"/>
              </w:rPr>
              <w:t xml:space="preserve">Art. 14 </w:t>
            </w:r>
          </w:p>
          <w:p w14:paraId="1EBD0585"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p w14:paraId="54897B55" w14:textId="77777777" w:rsidR="002522A5" w:rsidRDefault="002522A5" w:rsidP="002522A5">
            <w:pPr>
              <w:spacing w:after="0"/>
              <w:jc w:val="center"/>
              <w:rPr>
                <w:sz w:val="20"/>
                <w:szCs w:val="20"/>
              </w:rPr>
            </w:pPr>
          </w:p>
        </w:tc>
        <w:tc>
          <w:tcPr>
            <w:tcW w:w="3390" w:type="dxa"/>
          </w:tcPr>
          <w:p w14:paraId="394D58AD"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(atât persoane fizice, cât și juridice), la fel ca și cetățenii și rezidenții Republicii Moldova, să poată obține certificatul respectiv. Acest lucru urmează a fi prevăzut în mod clar în dispozițiile Legii.</w:t>
            </w:r>
          </w:p>
          <w:p w14:paraId="674FB4CB" w14:textId="77777777" w:rsidR="002522A5" w:rsidRDefault="002522A5" w:rsidP="002522A5">
            <w:pPr>
              <w:spacing w:after="0"/>
              <w:ind w:left="24"/>
              <w:jc w:val="both"/>
              <w:rPr>
                <w:sz w:val="20"/>
                <w:szCs w:val="20"/>
              </w:rPr>
            </w:pPr>
          </w:p>
        </w:tc>
        <w:tc>
          <w:tcPr>
            <w:tcW w:w="1245" w:type="dxa"/>
          </w:tcPr>
          <w:p w14:paraId="77D7C8AD" w14:textId="77777777" w:rsidR="002522A5" w:rsidRDefault="002522A5" w:rsidP="002522A5">
            <w:pPr>
              <w:tabs>
                <w:tab w:val="center" w:pos="4703"/>
                <w:tab w:val="right" w:pos="9406"/>
              </w:tabs>
              <w:spacing w:after="0"/>
              <w:jc w:val="center"/>
              <w:rPr>
                <w:sz w:val="20"/>
                <w:szCs w:val="20"/>
              </w:rPr>
            </w:pPr>
            <w:r>
              <w:rPr>
                <w:sz w:val="20"/>
                <w:szCs w:val="20"/>
              </w:rPr>
              <w:t xml:space="preserve">Ministerul </w:t>
            </w:r>
            <w:r>
              <w:rPr>
                <w:sz w:val="20"/>
                <w:szCs w:val="20"/>
              </w:rPr>
              <w:lastRenderedPageBreak/>
              <w:t>J</w:t>
            </w:r>
            <w:r>
              <w:rPr>
                <w:sz w:val="20"/>
                <w:szCs w:val="20"/>
              </w:rPr>
              <w:t>ustiției (MJ)</w:t>
            </w:r>
          </w:p>
          <w:p w14:paraId="2C3A9B7F" w14:textId="77777777" w:rsidR="002522A5" w:rsidRDefault="002522A5" w:rsidP="002522A5">
            <w:pPr>
              <w:tabs>
                <w:tab w:val="center" w:pos="4703"/>
                <w:tab w:val="right" w:pos="9406"/>
              </w:tabs>
              <w:spacing w:after="0"/>
              <w:jc w:val="center"/>
              <w:rPr>
                <w:sz w:val="20"/>
                <w:szCs w:val="20"/>
              </w:rPr>
            </w:pPr>
          </w:p>
          <w:p w14:paraId="5F6C1A59"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513B9F8C"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7764A82E" w14:textId="77777777" w:rsidR="002522A5" w:rsidRDefault="002522A5" w:rsidP="002522A5">
            <w:pPr>
              <w:spacing w:after="0"/>
              <w:rPr>
                <w:sz w:val="20"/>
                <w:szCs w:val="20"/>
              </w:rPr>
            </w:pPr>
            <w:r>
              <w:rPr>
                <w:sz w:val="20"/>
                <w:szCs w:val="20"/>
              </w:rPr>
              <w:t>Trim. I 2027</w:t>
            </w:r>
          </w:p>
        </w:tc>
        <w:tc>
          <w:tcPr>
            <w:tcW w:w="1290" w:type="dxa"/>
          </w:tcPr>
          <w:p w14:paraId="6B94E33F" w14:textId="77777777" w:rsidR="002522A5" w:rsidRDefault="002522A5" w:rsidP="002522A5">
            <w:pPr>
              <w:spacing w:after="0"/>
              <w:rPr>
                <w:sz w:val="20"/>
                <w:szCs w:val="20"/>
              </w:rPr>
            </w:pPr>
            <w:r>
              <w:rPr>
                <w:b/>
                <w:bCs/>
                <w:sz w:val="20"/>
                <w:szCs w:val="20"/>
              </w:rPr>
              <w:t>La aderarea Republicii Moldova la UE</w:t>
            </w:r>
          </w:p>
        </w:tc>
      </w:tr>
      <w:tr w:rsidR="002522A5" w14:paraId="6FA5617A" w14:textId="77777777">
        <w:tc>
          <w:tcPr>
            <w:tcW w:w="562" w:type="dxa"/>
          </w:tcPr>
          <w:p w14:paraId="03CBB686" w14:textId="77777777" w:rsidR="002522A5" w:rsidRDefault="002522A5" w:rsidP="002522A5">
            <w:pPr>
              <w:numPr>
                <w:ilvl w:val="0"/>
                <w:numId w:val="10"/>
              </w:numPr>
              <w:jc w:val="center"/>
              <w:rPr>
                <w:color w:val="000000"/>
              </w:rPr>
            </w:pPr>
            <w:r>
              <w:rPr>
                <w:color w:val="000000"/>
                <w:sz w:val="20"/>
                <w:szCs w:val="20"/>
              </w:rPr>
              <w:t>104.</w:t>
            </w:r>
          </w:p>
        </w:tc>
        <w:tc>
          <w:tcPr>
            <w:tcW w:w="1358" w:type="dxa"/>
          </w:tcPr>
          <w:p w14:paraId="3925F5AB"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004E6370" w14:textId="77777777" w:rsidR="002522A5" w:rsidRDefault="002522A5" w:rsidP="002522A5">
            <w:pPr>
              <w:tabs>
                <w:tab w:val="left" w:pos="299"/>
              </w:tabs>
              <w:spacing w:after="0"/>
              <w:ind w:left="15"/>
              <w:rPr>
                <w:sz w:val="20"/>
                <w:szCs w:val="20"/>
              </w:rPr>
            </w:pPr>
            <w:r>
              <w:rPr>
                <w:sz w:val="20"/>
                <w:szCs w:val="20"/>
              </w:rPr>
              <w:t>Regulamentul</w:t>
            </w:r>
          </w:p>
          <w:p w14:paraId="5A4969A5"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4D66D45B"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7CED811E"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3E7F68D7" w14:textId="77777777" w:rsidR="002522A5" w:rsidRDefault="002522A5" w:rsidP="002522A5">
            <w:pPr>
              <w:spacing w:after="0"/>
              <w:jc w:val="both"/>
              <w:rPr>
                <w:b/>
                <w:bCs/>
                <w:sz w:val="20"/>
                <w:szCs w:val="20"/>
              </w:rPr>
            </w:pPr>
            <w:r>
              <w:rPr>
                <w:b/>
                <w:bCs/>
                <w:sz w:val="20"/>
                <w:szCs w:val="20"/>
              </w:rPr>
              <w:t xml:space="preserve">Pct. 6 lit. c) </w:t>
            </w:r>
          </w:p>
          <w:p w14:paraId="38E5CD35" w14:textId="77777777" w:rsidR="002522A5" w:rsidRDefault="002522A5" w:rsidP="002522A5">
            <w:pPr>
              <w:spacing w:after="0"/>
              <w:jc w:val="both"/>
              <w:rPr>
                <w:sz w:val="20"/>
                <w:szCs w:val="20"/>
              </w:rPr>
            </w:pPr>
            <w:r>
              <w:rPr>
                <w:sz w:val="20"/>
                <w:szCs w:val="20"/>
              </w:rPr>
              <w:t>Comisia de atestare este în drept să admită spre atestare persoanele care corespund următoarelor cerinţe:</w:t>
            </w:r>
          </w:p>
          <w:p w14:paraId="62FE4092" w14:textId="77777777" w:rsidR="002522A5" w:rsidRDefault="002522A5" w:rsidP="002522A5">
            <w:pPr>
              <w:spacing w:after="0"/>
              <w:jc w:val="both"/>
              <w:rPr>
                <w:sz w:val="20"/>
                <w:szCs w:val="20"/>
              </w:rPr>
            </w:pPr>
            <w:r>
              <w:rPr>
                <w:sz w:val="20"/>
                <w:szCs w:val="20"/>
              </w:rPr>
              <w:t>c) au studii superioare în evaluare, studii superioare economice sau studii superioare tehnice şi experienţă de muncă în domeniul proprietăţii intelectuale, inclusiv în calitate de evaluator sau stagiar de cel puţin 1 ani;</w:t>
            </w:r>
          </w:p>
        </w:tc>
        <w:tc>
          <w:tcPr>
            <w:tcW w:w="1515" w:type="dxa"/>
          </w:tcPr>
          <w:p w14:paraId="4F000478" w14:textId="77777777" w:rsidR="002522A5" w:rsidRDefault="002522A5" w:rsidP="002522A5">
            <w:pPr>
              <w:spacing w:after="0" w:line="276" w:lineRule="auto"/>
              <w:jc w:val="center"/>
              <w:rPr>
                <w:b/>
                <w:bCs/>
                <w:sz w:val="20"/>
                <w:szCs w:val="20"/>
              </w:rPr>
            </w:pPr>
            <w:r>
              <w:rPr>
                <w:b/>
                <w:bCs/>
                <w:sz w:val="20"/>
                <w:szCs w:val="20"/>
              </w:rPr>
              <w:t>Art. 13</w:t>
            </w:r>
          </w:p>
          <w:p w14:paraId="4EB84ADB" w14:textId="77777777" w:rsidR="002522A5" w:rsidRDefault="002522A5" w:rsidP="002522A5">
            <w:pPr>
              <w:spacing w:after="0" w:line="276" w:lineRule="auto"/>
              <w:jc w:val="center"/>
              <w:rPr>
                <w:sz w:val="20"/>
                <w:szCs w:val="20"/>
              </w:rPr>
            </w:pPr>
            <w:r>
              <w:rPr>
                <w:sz w:val="20"/>
                <w:szCs w:val="20"/>
              </w:rPr>
              <w:t>Cerințe interzise</w:t>
            </w:r>
          </w:p>
        </w:tc>
        <w:tc>
          <w:tcPr>
            <w:tcW w:w="1350" w:type="dxa"/>
          </w:tcPr>
          <w:p w14:paraId="0F1C968B" w14:textId="77777777" w:rsidR="002522A5" w:rsidRDefault="002522A5" w:rsidP="002522A5">
            <w:pPr>
              <w:spacing w:after="0"/>
              <w:jc w:val="center"/>
              <w:rPr>
                <w:b/>
                <w:bCs/>
                <w:sz w:val="20"/>
                <w:szCs w:val="20"/>
              </w:rPr>
            </w:pPr>
            <w:r>
              <w:rPr>
                <w:b/>
                <w:bCs/>
                <w:sz w:val="20"/>
                <w:szCs w:val="20"/>
              </w:rPr>
              <w:t xml:space="preserve">Art. 14 </w:t>
            </w:r>
          </w:p>
          <w:p w14:paraId="56C803F3"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524C569F"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acceptată în egală măsură și faptul că diplomele din statele membre ale UE și SEE sunt acceptate în mod egal.</w:t>
            </w:r>
          </w:p>
        </w:tc>
        <w:tc>
          <w:tcPr>
            <w:tcW w:w="1245" w:type="dxa"/>
          </w:tcPr>
          <w:p w14:paraId="55A3E754" w14:textId="77777777" w:rsidR="002522A5" w:rsidRDefault="002522A5" w:rsidP="002522A5">
            <w:pPr>
              <w:tabs>
                <w:tab w:val="center" w:pos="4703"/>
                <w:tab w:val="right" w:pos="9406"/>
              </w:tabs>
              <w:spacing w:after="0"/>
              <w:jc w:val="center"/>
              <w:rPr>
                <w:sz w:val="20"/>
                <w:szCs w:val="20"/>
              </w:rPr>
            </w:pPr>
            <w:r>
              <w:rPr>
                <w:sz w:val="20"/>
                <w:szCs w:val="20"/>
              </w:rPr>
              <w:t>Ministerul Jus</w:t>
            </w:r>
            <w:r>
              <w:rPr>
                <w:sz w:val="20"/>
                <w:szCs w:val="20"/>
              </w:rPr>
              <w:lastRenderedPageBreak/>
              <w:t>tiț</w:t>
            </w:r>
            <w:r>
              <w:rPr>
                <w:sz w:val="20"/>
                <w:szCs w:val="20"/>
              </w:rPr>
              <w:lastRenderedPageBreak/>
              <w:t>iei (MJ)</w:t>
            </w:r>
          </w:p>
          <w:p w14:paraId="0BEE6BFE" w14:textId="77777777" w:rsidR="002522A5" w:rsidRDefault="002522A5" w:rsidP="002522A5">
            <w:pPr>
              <w:tabs>
                <w:tab w:val="center" w:pos="4703"/>
                <w:tab w:val="right" w:pos="9406"/>
              </w:tabs>
              <w:spacing w:after="0"/>
              <w:jc w:val="center"/>
              <w:rPr>
                <w:sz w:val="20"/>
                <w:szCs w:val="20"/>
              </w:rPr>
            </w:pPr>
          </w:p>
          <w:p w14:paraId="54B1A705"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w:t>
            </w:r>
            <w:r>
              <w:rPr>
                <w:sz w:val="20"/>
                <w:szCs w:val="20"/>
              </w:rPr>
              <w:lastRenderedPageBreak/>
              <w:t>ntelectuală</w:t>
            </w:r>
          </w:p>
          <w:p w14:paraId="3E614A0D"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3562A965" w14:textId="77777777" w:rsidR="002522A5" w:rsidRDefault="002522A5" w:rsidP="002522A5">
            <w:pPr>
              <w:spacing w:after="0"/>
              <w:rPr>
                <w:sz w:val="20"/>
                <w:szCs w:val="20"/>
              </w:rPr>
            </w:pPr>
            <w:r>
              <w:rPr>
                <w:sz w:val="20"/>
                <w:szCs w:val="20"/>
              </w:rPr>
              <w:t>Trim.</w:t>
            </w:r>
            <w:r>
              <w:rPr>
                <w:sz w:val="20"/>
                <w:szCs w:val="20"/>
              </w:rPr>
              <w:lastRenderedPageBreak/>
              <w:t xml:space="preserve"> I 2027</w:t>
            </w:r>
          </w:p>
        </w:tc>
        <w:tc>
          <w:tcPr>
            <w:tcW w:w="1290" w:type="dxa"/>
          </w:tcPr>
          <w:p w14:paraId="250944E9" w14:textId="77777777" w:rsidR="002522A5" w:rsidRDefault="002522A5" w:rsidP="002522A5">
            <w:pPr>
              <w:spacing w:after="0"/>
              <w:rPr>
                <w:sz w:val="20"/>
                <w:szCs w:val="20"/>
              </w:rPr>
            </w:pPr>
            <w:r>
              <w:rPr>
                <w:b/>
                <w:bCs/>
                <w:sz w:val="20"/>
                <w:szCs w:val="20"/>
              </w:rPr>
              <w:t>La aderarea Republicii Moldov</w:t>
            </w:r>
            <w:r>
              <w:rPr>
                <w:b/>
                <w:bCs/>
                <w:sz w:val="20"/>
                <w:szCs w:val="20"/>
              </w:rPr>
              <w:lastRenderedPageBreak/>
              <w:t>a la UE</w:t>
            </w:r>
          </w:p>
        </w:tc>
      </w:tr>
      <w:tr w:rsidR="002522A5" w14:paraId="4094EFB3" w14:textId="77777777">
        <w:tc>
          <w:tcPr>
            <w:tcW w:w="562" w:type="dxa"/>
          </w:tcPr>
          <w:p w14:paraId="3699866C" w14:textId="77777777" w:rsidR="002522A5" w:rsidRDefault="002522A5" w:rsidP="002522A5">
            <w:pPr>
              <w:numPr>
                <w:ilvl w:val="0"/>
                <w:numId w:val="10"/>
              </w:numPr>
              <w:jc w:val="center"/>
              <w:rPr>
                <w:color w:val="000000"/>
              </w:rPr>
            </w:pPr>
            <w:r>
              <w:rPr>
                <w:color w:val="000000"/>
                <w:sz w:val="20"/>
                <w:szCs w:val="20"/>
              </w:rPr>
              <w:t>105.</w:t>
            </w:r>
          </w:p>
        </w:tc>
        <w:tc>
          <w:tcPr>
            <w:tcW w:w="1358" w:type="dxa"/>
          </w:tcPr>
          <w:p w14:paraId="3AC6B5E0"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743C27A4" w14:textId="77777777" w:rsidR="002522A5" w:rsidRDefault="002522A5" w:rsidP="002522A5">
            <w:pPr>
              <w:tabs>
                <w:tab w:val="left" w:pos="299"/>
              </w:tabs>
              <w:spacing w:after="0"/>
              <w:ind w:left="15"/>
              <w:rPr>
                <w:sz w:val="20"/>
                <w:szCs w:val="20"/>
              </w:rPr>
            </w:pPr>
            <w:r>
              <w:rPr>
                <w:sz w:val="20"/>
                <w:szCs w:val="20"/>
              </w:rPr>
              <w:t>Regulamentul</w:t>
            </w:r>
          </w:p>
          <w:p w14:paraId="42C9B38B" w14:textId="77777777" w:rsidR="002522A5" w:rsidRDefault="002522A5" w:rsidP="002522A5">
            <w:pPr>
              <w:tabs>
                <w:tab w:val="left" w:pos="299"/>
              </w:tabs>
              <w:spacing w:after="0"/>
              <w:ind w:left="15"/>
              <w:rPr>
                <w:sz w:val="20"/>
                <w:szCs w:val="20"/>
              </w:rPr>
            </w:pPr>
            <w:r>
              <w:rPr>
                <w:sz w:val="20"/>
                <w:szCs w:val="20"/>
              </w:rPr>
              <w:t>cu</w:t>
            </w:r>
            <w:r>
              <w:rPr>
                <w:sz w:val="20"/>
                <w:szCs w:val="20"/>
              </w:rPr>
              <w:lastRenderedPageBreak/>
              <w:t xml:space="preserve"> privire la atestarea evaluatorilor obiectelor</w:t>
            </w:r>
          </w:p>
          <w:p w14:paraId="4EF9A3CD" w14:textId="77777777" w:rsidR="002522A5" w:rsidRDefault="002522A5" w:rsidP="002522A5">
            <w:pPr>
              <w:tabs>
                <w:tab w:val="left" w:pos="299"/>
              </w:tabs>
              <w:spacing w:after="0"/>
              <w:ind w:left="15"/>
              <w:rPr>
                <w:sz w:val="20"/>
                <w:szCs w:val="20"/>
              </w:rPr>
            </w:pPr>
            <w:r>
              <w:rPr>
                <w:sz w:val="20"/>
                <w:szCs w:val="20"/>
              </w:rPr>
              <w:t>de proprietate intel</w:t>
            </w:r>
            <w:r>
              <w:rPr>
                <w:sz w:val="20"/>
                <w:szCs w:val="20"/>
              </w:rPr>
              <w:lastRenderedPageBreak/>
              <w:t>ectuală, aprobat prin</w:t>
            </w:r>
          </w:p>
          <w:p w14:paraId="5A0DD42D"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5F91A0FB" w14:textId="77777777" w:rsidR="002522A5" w:rsidRDefault="002522A5" w:rsidP="002522A5">
            <w:pPr>
              <w:spacing w:after="0"/>
              <w:jc w:val="both"/>
              <w:rPr>
                <w:b/>
                <w:bCs/>
                <w:sz w:val="20"/>
                <w:szCs w:val="20"/>
              </w:rPr>
            </w:pPr>
            <w:r>
              <w:rPr>
                <w:b/>
                <w:bCs/>
                <w:sz w:val="20"/>
                <w:szCs w:val="20"/>
              </w:rPr>
              <w:t xml:space="preserve">Pct. 15 lit. a) </w:t>
            </w:r>
          </w:p>
          <w:p w14:paraId="70D9A6D4" w14:textId="77777777" w:rsidR="002522A5" w:rsidRDefault="002522A5" w:rsidP="002522A5">
            <w:pPr>
              <w:spacing w:after="0"/>
              <w:jc w:val="both"/>
              <w:rPr>
                <w:sz w:val="20"/>
                <w:szCs w:val="20"/>
              </w:rPr>
            </w:pPr>
            <w:r>
              <w:rPr>
                <w:sz w:val="20"/>
                <w:szCs w:val="20"/>
              </w:rPr>
              <w:t xml:space="preserve">Cererea de atestare a evaluatorilor obiectelor de proprietate intelectuală se depune </w:t>
            </w:r>
            <w:r>
              <w:rPr>
                <w:sz w:val="20"/>
                <w:szCs w:val="20"/>
              </w:rPr>
              <w:lastRenderedPageBreak/>
              <w:t>pe numele directorului AGEPI, concomitent cu anexarea următoare</w:t>
            </w:r>
            <w:r>
              <w:rPr>
                <w:sz w:val="20"/>
                <w:szCs w:val="20"/>
              </w:rPr>
              <w:lastRenderedPageBreak/>
              <w:t>l</w:t>
            </w:r>
            <w:r>
              <w:rPr>
                <w:sz w:val="20"/>
                <w:szCs w:val="20"/>
              </w:rPr>
              <w:lastRenderedPageBreak/>
              <w:t>or acte:</w:t>
            </w:r>
          </w:p>
          <w:p w14:paraId="68E21790" w14:textId="77777777" w:rsidR="002522A5" w:rsidRDefault="002522A5" w:rsidP="002522A5">
            <w:pPr>
              <w:spacing w:after="0"/>
              <w:jc w:val="both"/>
              <w:rPr>
                <w:sz w:val="20"/>
                <w:szCs w:val="20"/>
              </w:rPr>
            </w:pPr>
            <w:r>
              <w:rPr>
                <w:sz w:val="20"/>
                <w:szCs w:val="20"/>
              </w:rPr>
              <w:t>a) copia actului de identitate al solicitantului;</w:t>
            </w:r>
          </w:p>
        </w:tc>
        <w:tc>
          <w:tcPr>
            <w:tcW w:w="1515" w:type="dxa"/>
          </w:tcPr>
          <w:p w14:paraId="44AED597" w14:textId="77777777" w:rsidR="002522A5" w:rsidRDefault="002522A5" w:rsidP="002522A5">
            <w:pPr>
              <w:spacing w:after="0" w:line="276" w:lineRule="auto"/>
              <w:jc w:val="center"/>
              <w:rPr>
                <w:b/>
                <w:bCs/>
                <w:sz w:val="20"/>
                <w:szCs w:val="20"/>
              </w:rPr>
            </w:pPr>
            <w:r>
              <w:rPr>
                <w:b/>
                <w:bCs/>
                <w:sz w:val="20"/>
                <w:szCs w:val="20"/>
              </w:rPr>
              <w:t>Art. 13</w:t>
            </w:r>
          </w:p>
          <w:p w14:paraId="0244D960"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2653F159" w14:textId="77777777" w:rsidR="002522A5" w:rsidRDefault="002522A5" w:rsidP="002522A5">
            <w:pPr>
              <w:spacing w:after="0"/>
              <w:jc w:val="center"/>
              <w:rPr>
                <w:b/>
                <w:bCs/>
                <w:sz w:val="20"/>
                <w:szCs w:val="20"/>
              </w:rPr>
            </w:pPr>
            <w:r>
              <w:rPr>
                <w:b/>
                <w:bCs/>
                <w:sz w:val="20"/>
                <w:szCs w:val="20"/>
              </w:rPr>
              <w:t xml:space="preserve">Art. 14 </w:t>
            </w:r>
          </w:p>
          <w:p w14:paraId="7D5EA305"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p w14:paraId="32A0F6CC" w14:textId="77777777" w:rsidR="002522A5" w:rsidRDefault="002522A5" w:rsidP="002522A5">
            <w:pPr>
              <w:spacing w:after="0"/>
              <w:jc w:val="center"/>
              <w:rPr>
                <w:sz w:val="20"/>
                <w:szCs w:val="20"/>
              </w:rPr>
            </w:pPr>
          </w:p>
        </w:tc>
        <w:tc>
          <w:tcPr>
            <w:tcW w:w="3390" w:type="dxa"/>
          </w:tcPr>
          <w:p w14:paraId="6428ACE0" w14:textId="77777777" w:rsidR="002522A5" w:rsidRDefault="002522A5" w:rsidP="002522A5">
            <w:pPr>
              <w:spacing w:after="0"/>
              <w:ind w:left="24"/>
              <w:jc w:val="both"/>
              <w:rPr>
                <w:sz w:val="20"/>
                <w:szCs w:val="20"/>
              </w:rPr>
            </w:pPr>
            <w:r>
              <w:rPr>
                <w:sz w:val="20"/>
                <w:szCs w:val="20"/>
              </w:rPr>
              <w:t xml:space="preserve">Modificarea prevederii într-un mod în care </w:t>
            </w:r>
            <w:r>
              <w:rPr>
                <w:sz w:val="20"/>
                <w:szCs w:val="20"/>
              </w:rPr>
              <w:lastRenderedPageBreak/>
              <w:t>cetățenii și rezidenții UE și SEE (atât persoane fizice, cât și juridice), la fel ca și cetățenii și rezidenții Republicii Moldova, pot depune</w:t>
            </w:r>
            <w:r>
              <w:rPr>
                <w:sz w:val="20"/>
                <w:szCs w:val="20"/>
              </w:rPr>
              <w:lastRenderedPageBreak/>
              <w:t xml:space="preserve"> o copie a unui document de</w:t>
            </w:r>
            <w:r>
              <w:rPr>
                <w:sz w:val="20"/>
                <w:szCs w:val="20"/>
              </w:rPr>
              <w:lastRenderedPageBreak/>
              <w:t xml:space="preserve"> identitate UE sau SEE. Acest lucru trebuie să fie prevăz</w:t>
            </w:r>
            <w:r>
              <w:rPr>
                <w:sz w:val="20"/>
                <w:szCs w:val="20"/>
              </w:rPr>
              <w:lastRenderedPageBreak/>
              <w:t>ut în mod clar în dispozițiile legii.</w:t>
            </w:r>
          </w:p>
          <w:p w14:paraId="077CF322" w14:textId="77777777" w:rsidR="002522A5" w:rsidRDefault="002522A5" w:rsidP="002522A5">
            <w:pPr>
              <w:spacing w:after="0"/>
              <w:jc w:val="both"/>
              <w:rPr>
                <w:sz w:val="20"/>
                <w:szCs w:val="20"/>
              </w:rPr>
            </w:pPr>
          </w:p>
        </w:tc>
        <w:tc>
          <w:tcPr>
            <w:tcW w:w="1245" w:type="dxa"/>
          </w:tcPr>
          <w:p w14:paraId="5F880617" w14:textId="77777777" w:rsidR="002522A5" w:rsidRDefault="002522A5" w:rsidP="002522A5">
            <w:pPr>
              <w:tabs>
                <w:tab w:val="center" w:pos="4703"/>
                <w:tab w:val="right" w:pos="9406"/>
              </w:tabs>
              <w:spacing w:after="0"/>
              <w:jc w:val="center"/>
              <w:rPr>
                <w:sz w:val="20"/>
                <w:szCs w:val="20"/>
              </w:rPr>
            </w:pPr>
            <w:r>
              <w:rPr>
                <w:sz w:val="20"/>
                <w:szCs w:val="20"/>
              </w:rPr>
              <w:t xml:space="preserve">Ministerul </w:t>
            </w:r>
            <w:r>
              <w:rPr>
                <w:sz w:val="20"/>
                <w:szCs w:val="20"/>
              </w:rPr>
              <w:lastRenderedPageBreak/>
              <w:t>J</w:t>
            </w:r>
            <w:r>
              <w:rPr>
                <w:sz w:val="20"/>
                <w:szCs w:val="20"/>
              </w:rPr>
              <w:t>ustiției (MJ)</w:t>
            </w:r>
          </w:p>
          <w:p w14:paraId="005E76AD" w14:textId="77777777" w:rsidR="002522A5" w:rsidRDefault="002522A5" w:rsidP="002522A5">
            <w:pPr>
              <w:tabs>
                <w:tab w:val="center" w:pos="4703"/>
                <w:tab w:val="right" w:pos="9406"/>
              </w:tabs>
              <w:spacing w:after="0"/>
              <w:jc w:val="center"/>
              <w:rPr>
                <w:sz w:val="20"/>
                <w:szCs w:val="20"/>
              </w:rPr>
            </w:pPr>
          </w:p>
          <w:p w14:paraId="42FB87EA"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4699F746"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1BB0036F" w14:textId="77777777" w:rsidR="002522A5" w:rsidRDefault="002522A5" w:rsidP="002522A5">
            <w:pPr>
              <w:spacing w:after="0"/>
              <w:rPr>
                <w:sz w:val="20"/>
                <w:szCs w:val="20"/>
              </w:rPr>
            </w:pPr>
            <w:r>
              <w:rPr>
                <w:sz w:val="20"/>
                <w:szCs w:val="20"/>
              </w:rPr>
              <w:t>Trim. I 2027</w:t>
            </w:r>
          </w:p>
        </w:tc>
        <w:tc>
          <w:tcPr>
            <w:tcW w:w="1290" w:type="dxa"/>
          </w:tcPr>
          <w:p w14:paraId="4A808C58" w14:textId="77777777" w:rsidR="002522A5" w:rsidRDefault="002522A5" w:rsidP="002522A5">
            <w:pPr>
              <w:spacing w:after="0"/>
              <w:rPr>
                <w:sz w:val="20"/>
                <w:szCs w:val="20"/>
              </w:rPr>
            </w:pPr>
            <w:r>
              <w:rPr>
                <w:b/>
                <w:bCs/>
                <w:sz w:val="20"/>
                <w:szCs w:val="20"/>
              </w:rPr>
              <w:t>La aderarea Republicii Moldova la UE</w:t>
            </w:r>
          </w:p>
        </w:tc>
      </w:tr>
      <w:tr w:rsidR="002522A5" w14:paraId="1D901C4C" w14:textId="77777777">
        <w:tc>
          <w:tcPr>
            <w:tcW w:w="562" w:type="dxa"/>
          </w:tcPr>
          <w:p w14:paraId="2CBC76CD" w14:textId="77777777" w:rsidR="002522A5" w:rsidRDefault="002522A5" w:rsidP="002522A5">
            <w:pPr>
              <w:numPr>
                <w:ilvl w:val="0"/>
                <w:numId w:val="10"/>
              </w:numPr>
              <w:jc w:val="center"/>
              <w:rPr>
                <w:color w:val="000000"/>
              </w:rPr>
            </w:pPr>
            <w:r>
              <w:rPr>
                <w:color w:val="000000"/>
                <w:sz w:val="20"/>
                <w:szCs w:val="20"/>
              </w:rPr>
              <w:t>106.</w:t>
            </w:r>
          </w:p>
        </w:tc>
        <w:tc>
          <w:tcPr>
            <w:tcW w:w="1358" w:type="dxa"/>
          </w:tcPr>
          <w:p w14:paraId="552668F8"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3D95CB69" w14:textId="77777777" w:rsidR="002522A5" w:rsidRDefault="002522A5" w:rsidP="002522A5">
            <w:pPr>
              <w:tabs>
                <w:tab w:val="left" w:pos="299"/>
              </w:tabs>
              <w:spacing w:after="0"/>
              <w:ind w:left="15"/>
              <w:rPr>
                <w:sz w:val="20"/>
                <w:szCs w:val="20"/>
              </w:rPr>
            </w:pPr>
            <w:r>
              <w:rPr>
                <w:sz w:val="20"/>
                <w:szCs w:val="20"/>
              </w:rPr>
              <w:t>Regulamentul</w:t>
            </w:r>
          </w:p>
          <w:p w14:paraId="36A94267"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1665394B"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4453BDD9"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5BA7123C" w14:textId="77777777" w:rsidR="002522A5" w:rsidRDefault="002522A5" w:rsidP="002522A5">
            <w:pPr>
              <w:spacing w:after="0"/>
              <w:jc w:val="both"/>
              <w:rPr>
                <w:b/>
                <w:bCs/>
                <w:sz w:val="20"/>
                <w:szCs w:val="20"/>
              </w:rPr>
            </w:pPr>
            <w:r>
              <w:rPr>
                <w:b/>
                <w:bCs/>
                <w:sz w:val="20"/>
                <w:szCs w:val="20"/>
              </w:rPr>
              <w:t xml:space="preserve">Pct. 15 (b) și (c) </w:t>
            </w:r>
          </w:p>
          <w:p w14:paraId="337370EC" w14:textId="77777777" w:rsidR="002522A5" w:rsidRDefault="002522A5" w:rsidP="002522A5">
            <w:pPr>
              <w:spacing w:after="0"/>
              <w:jc w:val="both"/>
              <w:rPr>
                <w:sz w:val="20"/>
                <w:szCs w:val="20"/>
              </w:rPr>
            </w:pPr>
            <w:r>
              <w:rPr>
                <w:sz w:val="20"/>
                <w:szCs w:val="20"/>
              </w:rPr>
              <w:t>Cererea de atestare a evaluatorilor obiectelor de proprietate intelectuală se depune pe numele directorului AGEPI, concomitent cu anexarea următoarelor acte:</w:t>
            </w:r>
          </w:p>
          <w:p w14:paraId="6EBFE180" w14:textId="77777777" w:rsidR="002522A5" w:rsidRDefault="002522A5" w:rsidP="002522A5">
            <w:pPr>
              <w:spacing w:after="0"/>
              <w:jc w:val="both"/>
              <w:rPr>
                <w:sz w:val="20"/>
                <w:szCs w:val="20"/>
              </w:rPr>
            </w:pPr>
            <w:r>
              <w:rPr>
                <w:sz w:val="20"/>
                <w:szCs w:val="20"/>
              </w:rPr>
              <w:t>b) copia diplomei de studii superioare şi a actului ce conf</w:t>
            </w:r>
            <w:r>
              <w:rPr>
                <w:sz w:val="20"/>
                <w:szCs w:val="20"/>
              </w:rPr>
              <w:lastRenderedPageBreak/>
              <w:t>irmă pregătirea profesională;</w:t>
            </w:r>
          </w:p>
          <w:p w14:paraId="523AEE8C" w14:textId="77777777" w:rsidR="002522A5" w:rsidRDefault="002522A5" w:rsidP="002522A5">
            <w:pPr>
              <w:spacing w:after="0"/>
              <w:jc w:val="both"/>
              <w:rPr>
                <w:sz w:val="20"/>
                <w:szCs w:val="20"/>
              </w:rPr>
            </w:pPr>
            <w:r>
              <w:rPr>
                <w:sz w:val="20"/>
                <w:szCs w:val="20"/>
              </w:rPr>
              <w:t>c) co</w:t>
            </w:r>
            <w:r>
              <w:rPr>
                <w:sz w:val="20"/>
                <w:szCs w:val="20"/>
              </w:rPr>
              <w:lastRenderedPageBreak/>
              <w:t>pia actului ce confirmă experienţa de muncă în domeniul proprietăţii intelectuale şi în calitate de evaluator sau stagiar;</w:t>
            </w:r>
          </w:p>
        </w:tc>
        <w:tc>
          <w:tcPr>
            <w:tcW w:w="1515" w:type="dxa"/>
          </w:tcPr>
          <w:p w14:paraId="39DE6539" w14:textId="77777777" w:rsidR="002522A5" w:rsidRDefault="002522A5" w:rsidP="002522A5">
            <w:pPr>
              <w:spacing w:after="0" w:line="276" w:lineRule="auto"/>
              <w:jc w:val="center"/>
              <w:rPr>
                <w:b/>
                <w:bCs/>
                <w:sz w:val="20"/>
                <w:szCs w:val="20"/>
              </w:rPr>
            </w:pPr>
            <w:r>
              <w:rPr>
                <w:b/>
                <w:bCs/>
                <w:sz w:val="20"/>
                <w:szCs w:val="20"/>
              </w:rPr>
              <w:t>Art. 13</w:t>
            </w:r>
          </w:p>
          <w:p w14:paraId="23DE18EB"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1A6EC7B7" w14:textId="77777777" w:rsidR="002522A5" w:rsidRDefault="002522A5" w:rsidP="002522A5">
            <w:pPr>
              <w:spacing w:after="0"/>
              <w:jc w:val="center"/>
              <w:rPr>
                <w:b/>
                <w:bCs/>
                <w:sz w:val="20"/>
                <w:szCs w:val="20"/>
              </w:rPr>
            </w:pPr>
            <w:r>
              <w:rPr>
                <w:b/>
                <w:bCs/>
                <w:sz w:val="20"/>
                <w:szCs w:val="20"/>
              </w:rPr>
              <w:t xml:space="preserve">Art. 14 </w:t>
            </w:r>
          </w:p>
          <w:p w14:paraId="26F070E1"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71272075" w14:textId="77777777" w:rsidR="002522A5" w:rsidRDefault="002522A5" w:rsidP="002522A5">
            <w:pPr>
              <w:spacing w:after="0"/>
              <w:ind w:left="24"/>
              <w:jc w:val="both"/>
              <w:rPr>
                <w:sz w:val="20"/>
                <w:szCs w:val="20"/>
              </w:rPr>
            </w:pPr>
            <w:r>
              <w:rPr>
                <w:sz w:val="20"/>
                <w:szCs w:val="20"/>
              </w:rPr>
              <w:t>Modificarea prevederii într-un mod care să evidențieze în mod clar faptul că experiența dobândită în orice stat membru UE sau SEE este acceptată în mod egal. Se acceptă caiete de lucru sau certificate legate de experiența de muncă într-un alt stat membru UE sau SEE.</w:t>
            </w:r>
          </w:p>
          <w:p w14:paraId="0515159A" w14:textId="77777777" w:rsidR="002522A5" w:rsidRDefault="002522A5" w:rsidP="002522A5">
            <w:pPr>
              <w:spacing w:after="0"/>
              <w:jc w:val="both"/>
              <w:rPr>
                <w:sz w:val="20"/>
                <w:szCs w:val="20"/>
              </w:rPr>
            </w:pPr>
            <w:r>
              <w:rPr>
                <w:sz w:val="20"/>
                <w:szCs w:val="20"/>
              </w:rPr>
              <w:t>Asigurați-vă că diplomele din statele membre ale UE și SEE sunt acceptate în mod egal.</w:t>
            </w:r>
          </w:p>
        </w:tc>
        <w:tc>
          <w:tcPr>
            <w:tcW w:w="1245" w:type="dxa"/>
          </w:tcPr>
          <w:p w14:paraId="14EA7A68" w14:textId="77777777" w:rsidR="002522A5" w:rsidRDefault="002522A5" w:rsidP="002522A5">
            <w:pPr>
              <w:tabs>
                <w:tab w:val="center" w:pos="4703"/>
                <w:tab w:val="right" w:pos="9406"/>
              </w:tabs>
              <w:spacing w:after="0"/>
              <w:jc w:val="center"/>
              <w:rPr>
                <w:sz w:val="20"/>
                <w:szCs w:val="20"/>
              </w:rPr>
            </w:pPr>
            <w:r>
              <w:rPr>
                <w:sz w:val="20"/>
                <w:szCs w:val="20"/>
              </w:rPr>
              <w:t xml:space="preserve">Ministerul </w:t>
            </w:r>
            <w:r>
              <w:rPr>
                <w:sz w:val="20"/>
                <w:szCs w:val="20"/>
              </w:rPr>
              <w:lastRenderedPageBreak/>
              <w:t>J</w:t>
            </w:r>
            <w:r>
              <w:rPr>
                <w:sz w:val="20"/>
                <w:szCs w:val="20"/>
              </w:rPr>
              <w:t>ustiției (MJ)</w:t>
            </w:r>
          </w:p>
          <w:p w14:paraId="0266A9DF" w14:textId="77777777" w:rsidR="002522A5" w:rsidRDefault="002522A5" w:rsidP="002522A5">
            <w:pPr>
              <w:tabs>
                <w:tab w:val="center" w:pos="4703"/>
                <w:tab w:val="right" w:pos="9406"/>
              </w:tabs>
              <w:spacing w:after="0"/>
              <w:jc w:val="center"/>
              <w:rPr>
                <w:sz w:val="20"/>
                <w:szCs w:val="20"/>
              </w:rPr>
            </w:pPr>
          </w:p>
          <w:p w14:paraId="378F8B6E"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18E4D661"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1E01026F" w14:textId="77777777" w:rsidR="002522A5" w:rsidRDefault="002522A5" w:rsidP="002522A5">
            <w:pPr>
              <w:spacing w:after="0"/>
              <w:rPr>
                <w:sz w:val="20"/>
                <w:szCs w:val="20"/>
              </w:rPr>
            </w:pPr>
            <w:r>
              <w:rPr>
                <w:sz w:val="20"/>
                <w:szCs w:val="20"/>
              </w:rPr>
              <w:t>Trim. I 2027</w:t>
            </w:r>
          </w:p>
        </w:tc>
        <w:tc>
          <w:tcPr>
            <w:tcW w:w="1290" w:type="dxa"/>
          </w:tcPr>
          <w:p w14:paraId="27C722D5" w14:textId="77777777" w:rsidR="002522A5" w:rsidRDefault="002522A5" w:rsidP="002522A5">
            <w:pPr>
              <w:spacing w:after="0"/>
              <w:rPr>
                <w:sz w:val="20"/>
                <w:szCs w:val="20"/>
              </w:rPr>
            </w:pPr>
            <w:r>
              <w:rPr>
                <w:b/>
                <w:bCs/>
                <w:sz w:val="20"/>
                <w:szCs w:val="20"/>
              </w:rPr>
              <w:t>La aderarea Republicii Moldova la UE</w:t>
            </w:r>
          </w:p>
        </w:tc>
      </w:tr>
      <w:tr w:rsidR="002522A5" w14:paraId="6DF30956" w14:textId="77777777">
        <w:tc>
          <w:tcPr>
            <w:tcW w:w="562" w:type="dxa"/>
          </w:tcPr>
          <w:p w14:paraId="3C9A5E0F" w14:textId="77777777" w:rsidR="002522A5" w:rsidRDefault="002522A5" w:rsidP="002522A5">
            <w:pPr>
              <w:numPr>
                <w:ilvl w:val="0"/>
                <w:numId w:val="10"/>
              </w:numPr>
              <w:jc w:val="center"/>
              <w:rPr>
                <w:color w:val="000000"/>
              </w:rPr>
            </w:pPr>
            <w:r>
              <w:rPr>
                <w:color w:val="000000"/>
                <w:sz w:val="20"/>
                <w:szCs w:val="20"/>
              </w:rPr>
              <w:t>107.</w:t>
            </w:r>
          </w:p>
        </w:tc>
        <w:tc>
          <w:tcPr>
            <w:tcW w:w="1358" w:type="dxa"/>
          </w:tcPr>
          <w:p w14:paraId="0917461C"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5CE95FC9" w14:textId="77777777" w:rsidR="002522A5" w:rsidRDefault="002522A5" w:rsidP="002522A5">
            <w:pPr>
              <w:tabs>
                <w:tab w:val="left" w:pos="299"/>
              </w:tabs>
              <w:spacing w:after="0"/>
              <w:ind w:left="15"/>
              <w:rPr>
                <w:sz w:val="20"/>
                <w:szCs w:val="20"/>
              </w:rPr>
            </w:pPr>
            <w:r>
              <w:rPr>
                <w:sz w:val="20"/>
                <w:szCs w:val="20"/>
              </w:rPr>
              <w:t>Regulamentul</w:t>
            </w:r>
          </w:p>
          <w:p w14:paraId="000C8408"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7B31CA7E"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40324EB1"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6501BAC9" w14:textId="77777777" w:rsidR="002522A5" w:rsidRDefault="002522A5" w:rsidP="002522A5">
            <w:pPr>
              <w:spacing w:after="0"/>
              <w:jc w:val="both"/>
              <w:rPr>
                <w:b/>
                <w:bCs/>
                <w:sz w:val="20"/>
                <w:szCs w:val="20"/>
              </w:rPr>
            </w:pPr>
            <w:r>
              <w:rPr>
                <w:b/>
                <w:bCs/>
                <w:sz w:val="20"/>
                <w:szCs w:val="20"/>
              </w:rPr>
              <w:t xml:space="preserve">Pct. 27 </w:t>
            </w:r>
            <w:r>
              <w:rPr>
                <w:b/>
                <w:bCs/>
                <w:sz w:val="20"/>
                <w:szCs w:val="20"/>
                <w:vertAlign w:val="superscript"/>
              </w:rPr>
              <w:t xml:space="preserve">3 </w:t>
            </w:r>
            <w:r>
              <w:rPr>
                <w:b/>
                <w:bCs/>
                <w:sz w:val="20"/>
                <w:szCs w:val="20"/>
              </w:rPr>
              <w:t>lit. b)</w:t>
            </w:r>
          </w:p>
          <w:p w14:paraId="0E678CBC" w14:textId="77777777" w:rsidR="002522A5" w:rsidRDefault="002522A5" w:rsidP="002522A5">
            <w:pPr>
              <w:spacing w:after="0"/>
              <w:jc w:val="both"/>
              <w:rPr>
                <w:sz w:val="20"/>
                <w:szCs w:val="20"/>
              </w:rPr>
            </w:pPr>
            <w:r>
              <w:rPr>
                <w:sz w:val="20"/>
                <w:szCs w:val="20"/>
              </w:rPr>
              <w:t>273.  La cerere se anexează:</w:t>
            </w:r>
          </w:p>
          <w:p w14:paraId="358EC85D" w14:textId="77777777" w:rsidR="002522A5" w:rsidRDefault="002522A5" w:rsidP="002522A5">
            <w:pPr>
              <w:spacing w:after="0"/>
              <w:jc w:val="both"/>
              <w:rPr>
                <w:sz w:val="20"/>
                <w:szCs w:val="20"/>
              </w:rPr>
            </w:pPr>
            <w:r>
              <w:rPr>
                <w:sz w:val="20"/>
                <w:szCs w:val="20"/>
              </w:rPr>
              <w:t>b) copia buletinului de identitate;</w:t>
            </w:r>
          </w:p>
        </w:tc>
        <w:tc>
          <w:tcPr>
            <w:tcW w:w="1515" w:type="dxa"/>
          </w:tcPr>
          <w:p w14:paraId="41A956E0" w14:textId="77777777" w:rsidR="002522A5" w:rsidRDefault="002522A5" w:rsidP="002522A5">
            <w:pPr>
              <w:spacing w:after="0" w:line="276" w:lineRule="auto"/>
              <w:jc w:val="center"/>
              <w:rPr>
                <w:b/>
                <w:bCs/>
                <w:sz w:val="20"/>
                <w:szCs w:val="20"/>
              </w:rPr>
            </w:pPr>
            <w:r>
              <w:rPr>
                <w:b/>
                <w:bCs/>
                <w:sz w:val="20"/>
                <w:szCs w:val="20"/>
              </w:rPr>
              <w:t>Art. 13</w:t>
            </w:r>
          </w:p>
          <w:p w14:paraId="1876A6F8"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1AF03889" w14:textId="77777777" w:rsidR="002522A5" w:rsidRDefault="002522A5" w:rsidP="002522A5">
            <w:pPr>
              <w:spacing w:after="0"/>
              <w:jc w:val="center"/>
              <w:rPr>
                <w:b/>
                <w:bCs/>
                <w:sz w:val="20"/>
                <w:szCs w:val="20"/>
              </w:rPr>
            </w:pPr>
            <w:r>
              <w:rPr>
                <w:b/>
                <w:bCs/>
                <w:sz w:val="20"/>
                <w:szCs w:val="20"/>
              </w:rPr>
              <w:t xml:space="preserve">Art. 14 </w:t>
            </w:r>
          </w:p>
          <w:p w14:paraId="0CB59B57"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p w14:paraId="2E151B98" w14:textId="77777777" w:rsidR="002522A5" w:rsidRDefault="002522A5" w:rsidP="002522A5">
            <w:pPr>
              <w:spacing w:after="0"/>
              <w:jc w:val="center"/>
              <w:rPr>
                <w:sz w:val="20"/>
                <w:szCs w:val="20"/>
              </w:rPr>
            </w:pPr>
          </w:p>
        </w:tc>
        <w:tc>
          <w:tcPr>
            <w:tcW w:w="3390" w:type="dxa"/>
          </w:tcPr>
          <w:p w14:paraId="7AD05887"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(atât persoane fizice, cât și juridice), la fel ca și cetățenii și rezidenții Republicii Moldova, pot depune o copie a unui document de identitate UE sau SEE. Acest lucru trebuie să fie prevăzut în mod clar în dispozițiile legii.</w:t>
            </w:r>
          </w:p>
          <w:p w14:paraId="25E129BB" w14:textId="77777777" w:rsidR="002522A5" w:rsidRDefault="002522A5" w:rsidP="002522A5">
            <w:pPr>
              <w:spacing w:after="0"/>
              <w:jc w:val="both"/>
              <w:rPr>
                <w:sz w:val="20"/>
                <w:szCs w:val="20"/>
              </w:rPr>
            </w:pPr>
          </w:p>
        </w:tc>
        <w:tc>
          <w:tcPr>
            <w:tcW w:w="1245" w:type="dxa"/>
          </w:tcPr>
          <w:p w14:paraId="4A0AB9FC"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188DC43A" w14:textId="77777777" w:rsidR="002522A5" w:rsidRDefault="002522A5" w:rsidP="002522A5">
            <w:pPr>
              <w:tabs>
                <w:tab w:val="center" w:pos="4703"/>
                <w:tab w:val="right" w:pos="9406"/>
              </w:tabs>
              <w:spacing w:after="0"/>
              <w:jc w:val="center"/>
              <w:rPr>
                <w:sz w:val="20"/>
                <w:szCs w:val="20"/>
              </w:rPr>
            </w:pPr>
          </w:p>
          <w:p w14:paraId="11ADAA15"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4E62A645"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39917936" w14:textId="77777777" w:rsidR="002522A5" w:rsidRDefault="002522A5" w:rsidP="002522A5">
            <w:pPr>
              <w:spacing w:after="0"/>
              <w:rPr>
                <w:sz w:val="20"/>
                <w:szCs w:val="20"/>
              </w:rPr>
            </w:pPr>
            <w:r>
              <w:rPr>
                <w:sz w:val="20"/>
                <w:szCs w:val="20"/>
              </w:rPr>
              <w:t>Trim. I 2027</w:t>
            </w:r>
          </w:p>
        </w:tc>
        <w:tc>
          <w:tcPr>
            <w:tcW w:w="1290" w:type="dxa"/>
          </w:tcPr>
          <w:p w14:paraId="1CE3E5C9" w14:textId="77777777" w:rsidR="002522A5" w:rsidRDefault="002522A5" w:rsidP="002522A5">
            <w:pPr>
              <w:spacing w:after="0"/>
              <w:rPr>
                <w:sz w:val="20"/>
                <w:szCs w:val="20"/>
              </w:rPr>
            </w:pPr>
            <w:r>
              <w:rPr>
                <w:b/>
                <w:bCs/>
                <w:sz w:val="20"/>
                <w:szCs w:val="20"/>
              </w:rPr>
              <w:t>La aderarea Republicii Moldova la UE</w:t>
            </w:r>
          </w:p>
        </w:tc>
      </w:tr>
      <w:tr w:rsidR="002522A5" w14:paraId="77519522" w14:textId="77777777">
        <w:tc>
          <w:tcPr>
            <w:tcW w:w="562" w:type="dxa"/>
          </w:tcPr>
          <w:p w14:paraId="1FBA26B9" w14:textId="77777777" w:rsidR="002522A5" w:rsidRDefault="002522A5" w:rsidP="002522A5">
            <w:pPr>
              <w:numPr>
                <w:ilvl w:val="0"/>
                <w:numId w:val="10"/>
              </w:numPr>
              <w:jc w:val="center"/>
              <w:rPr>
                <w:color w:val="000000"/>
              </w:rPr>
            </w:pPr>
            <w:r>
              <w:rPr>
                <w:color w:val="000000"/>
                <w:sz w:val="20"/>
                <w:szCs w:val="20"/>
              </w:rPr>
              <w:t>108.</w:t>
            </w:r>
          </w:p>
        </w:tc>
        <w:tc>
          <w:tcPr>
            <w:tcW w:w="1358" w:type="dxa"/>
          </w:tcPr>
          <w:p w14:paraId="436C520F"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2D94F4E6" w14:textId="77777777" w:rsidR="002522A5" w:rsidRDefault="002522A5" w:rsidP="002522A5">
            <w:pPr>
              <w:tabs>
                <w:tab w:val="left" w:pos="299"/>
              </w:tabs>
              <w:spacing w:after="0"/>
              <w:ind w:left="15"/>
              <w:rPr>
                <w:sz w:val="20"/>
                <w:szCs w:val="20"/>
              </w:rPr>
            </w:pPr>
            <w:r>
              <w:rPr>
                <w:sz w:val="20"/>
                <w:szCs w:val="20"/>
              </w:rPr>
              <w:t>Regulamentul</w:t>
            </w:r>
          </w:p>
          <w:p w14:paraId="4683E12A"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4C61D848"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60B31BB2"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523A57D3" w14:textId="77777777" w:rsidR="002522A5" w:rsidRDefault="002522A5" w:rsidP="002522A5">
            <w:pPr>
              <w:spacing w:after="0"/>
              <w:jc w:val="both"/>
              <w:rPr>
                <w:b/>
                <w:bCs/>
                <w:sz w:val="20"/>
                <w:szCs w:val="20"/>
                <w:vertAlign w:val="superscript"/>
              </w:rPr>
            </w:pPr>
            <w:r>
              <w:rPr>
                <w:b/>
                <w:bCs/>
                <w:sz w:val="20"/>
                <w:szCs w:val="20"/>
              </w:rPr>
              <w:t xml:space="preserve">Pct. 27 </w:t>
            </w:r>
            <w:r>
              <w:rPr>
                <w:b/>
                <w:bCs/>
                <w:sz w:val="20"/>
                <w:szCs w:val="20"/>
                <w:vertAlign w:val="superscript"/>
              </w:rPr>
              <w:t xml:space="preserve">1 </w:t>
            </w:r>
          </w:p>
          <w:p w14:paraId="23482387" w14:textId="77777777" w:rsidR="002522A5" w:rsidRDefault="002522A5" w:rsidP="002522A5">
            <w:pPr>
              <w:spacing w:after="0"/>
              <w:jc w:val="both"/>
              <w:rPr>
                <w:sz w:val="20"/>
                <w:szCs w:val="20"/>
              </w:rPr>
            </w:pPr>
            <w:r>
              <w:rPr>
                <w:sz w:val="20"/>
                <w:szCs w:val="20"/>
              </w:rPr>
              <w:t>La expirarea termenului de valabilitate al certificatului de calificare se efectuează reatestarea evaluatorilor, în baza cererii depuse. Formularul-tip al cererii se aprobă de către AGEPI.</w:t>
            </w:r>
          </w:p>
        </w:tc>
        <w:tc>
          <w:tcPr>
            <w:tcW w:w="1515" w:type="dxa"/>
          </w:tcPr>
          <w:p w14:paraId="2187BEC6" w14:textId="77777777" w:rsidR="002522A5" w:rsidRDefault="002522A5" w:rsidP="002522A5">
            <w:pPr>
              <w:spacing w:after="0" w:line="276" w:lineRule="auto"/>
              <w:jc w:val="center"/>
              <w:rPr>
                <w:b/>
                <w:bCs/>
                <w:sz w:val="20"/>
                <w:szCs w:val="20"/>
              </w:rPr>
            </w:pPr>
            <w:r>
              <w:rPr>
                <w:b/>
                <w:bCs/>
                <w:sz w:val="20"/>
                <w:szCs w:val="20"/>
              </w:rPr>
              <w:t>Art. 13</w:t>
            </w:r>
          </w:p>
          <w:p w14:paraId="6FAE6567"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10751875" w14:textId="77777777" w:rsidR="002522A5" w:rsidRDefault="002522A5" w:rsidP="002522A5">
            <w:pPr>
              <w:spacing w:after="0"/>
              <w:jc w:val="center"/>
              <w:rPr>
                <w:b/>
                <w:bCs/>
                <w:sz w:val="20"/>
                <w:szCs w:val="20"/>
              </w:rPr>
            </w:pPr>
            <w:r>
              <w:rPr>
                <w:b/>
                <w:bCs/>
                <w:sz w:val="20"/>
                <w:szCs w:val="20"/>
              </w:rPr>
              <w:t xml:space="preserve">Art. 14 </w:t>
            </w:r>
          </w:p>
          <w:p w14:paraId="7737F3AD"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388C3660" w14:textId="77777777" w:rsidR="002522A5" w:rsidRDefault="002522A5" w:rsidP="002522A5">
            <w:pPr>
              <w:spacing w:after="0"/>
              <w:ind w:left="24"/>
              <w:jc w:val="both"/>
              <w:rPr>
                <w:sz w:val="20"/>
                <w:szCs w:val="20"/>
              </w:rPr>
            </w:pPr>
            <w:r>
              <w:rPr>
                <w:sz w:val="20"/>
                <w:szCs w:val="20"/>
              </w:rPr>
              <w:t>Modificarea prevederii într-un mod care să evidențieze în mod clar faptul că experiența dobândită în orice stat membru UE sau SEE este acceptată în mod egal. Se acceptă caiete de lucru sau certificate legate de experiența de muncă într-un alt stat membru UE sau SEE și faptul că diplomele din statele membre ale UE și SEE sunt acceptate în mod egal.</w:t>
            </w:r>
          </w:p>
        </w:tc>
        <w:tc>
          <w:tcPr>
            <w:tcW w:w="1245" w:type="dxa"/>
          </w:tcPr>
          <w:p w14:paraId="760EC488"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2F96966F" w14:textId="77777777" w:rsidR="002522A5" w:rsidRDefault="002522A5" w:rsidP="002522A5">
            <w:pPr>
              <w:tabs>
                <w:tab w:val="center" w:pos="4703"/>
                <w:tab w:val="right" w:pos="9406"/>
              </w:tabs>
              <w:spacing w:after="0"/>
              <w:jc w:val="center"/>
              <w:rPr>
                <w:sz w:val="20"/>
                <w:szCs w:val="20"/>
              </w:rPr>
            </w:pPr>
          </w:p>
          <w:p w14:paraId="3F15F212"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Intelectuală</w:t>
            </w:r>
          </w:p>
          <w:p w14:paraId="47F47CE6"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09684DAA" w14:textId="77777777" w:rsidR="002522A5" w:rsidRDefault="002522A5" w:rsidP="002522A5">
            <w:pPr>
              <w:spacing w:after="0"/>
              <w:rPr>
                <w:sz w:val="20"/>
                <w:szCs w:val="20"/>
              </w:rPr>
            </w:pPr>
            <w:r>
              <w:rPr>
                <w:sz w:val="20"/>
                <w:szCs w:val="20"/>
              </w:rPr>
              <w:t>Trim. I 2027</w:t>
            </w:r>
          </w:p>
        </w:tc>
        <w:tc>
          <w:tcPr>
            <w:tcW w:w="1290" w:type="dxa"/>
          </w:tcPr>
          <w:p w14:paraId="01781887" w14:textId="77777777" w:rsidR="002522A5" w:rsidRDefault="002522A5" w:rsidP="002522A5">
            <w:pPr>
              <w:spacing w:after="0"/>
              <w:rPr>
                <w:sz w:val="20"/>
                <w:szCs w:val="20"/>
              </w:rPr>
            </w:pPr>
            <w:r>
              <w:rPr>
                <w:b/>
                <w:bCs/>
                <w:sz w:val="20"/>
                <w:szCs w:val="20"/>
              </w:rPr>
              <w:t>La aderarea Republicii Moldova la UE</w:t>
            </w:r>
          </w:p>
        </w:tc>
      </w:tr>
      <w:tr w:rsidR="002522A5" w14:paraId="6EEC744A" w14:textId="77777777">
        <w:tc>
          <w:tcPr>
            <w:tcW w:w="562" w:type="dxa"/>
          </w:tcPr>
          <w:p w14:paraId="0FD32BFF" w14:textId="77777777" w:rsidR="002522A5" w:rsidRDefault="002522A5" w:rsidP="002522A5">
            <w:pPr>
              <w:numPr>
                <w:ilvl w:val="0"/>
                <w:numId w:val="10"/>
              </w:numPr>
              <w:jc w:val="center"/>
              <w:rPr>
                <w:color w:val="000000"/>
              </w:rPr>
            </w:pPr>
            <w:r>
              <w:rPr>
                <w:color w:val="000000"/>
                <w:sz w:val="20"/>
                <w:szCs w:val="20"/>
              </w:rPr>
              <w:t>109.</w:t>
            </w:r>
          </w:p>
        </w:tc>
        <w:tc>
          <w:tcPr>
            <w:tcW w:w="1358" w:type="dxa"/>
          </w:tcPr>
          <w:p w14:paraId="334B9135" w14:textId="77777777" w:rsidR="002522A5" w:rsidRDefault="002522A5" w:rsidP="002522A5">
            <w:pPr>
              <w:tabs>
                <w:tab w:val="left" w:pos="502"/>
              </w:tabs>
              <w:spacing w:after="0"/>
              <w:rPr>
                <w:sz w:val="20"/>
                <w:szCs w:val="20"/>
              </w:rPr>
            </w:pPr>
            <w:r>
              <w:rPr>
                <w:b/>
                <w:bCs/>
                <w:sz w:val="20"/>
                <w:szCs w:val="20"/>
              </w:rPr>
              <w:t>Servicii pr</w:t>
            </w:r>
            <w:r>
              <w:rPr>
                <w:b/>
                <w:bCs/>
                <w:sz w:val="20"/>
                <w:szCs w:val="20"/>
              </w:rPr>
              <w:lastRenderedPageBreak/>
              <w:t>estate de evaluatorii obiectelor de proprietate intelectuală</w:t>
            </w:r>
          </w:p>
        </w:tc>
        <w:tc>
          <w:tcPr>
            <w:tcW w:w="1545" w:type="dxa"/>
          </w:tcPr>
          <w:p w14:paraId="750E613D" w14:textId="77777777" w:rsidR="002522A5" w:rsidRDefault="002522A5" w:rsidP="002522A5">
            <w:pPr>
              <w:tabs>
                <w:tab w:val="left" w:pos="299"/>
              </w:tabs>
              <w:spacing w:after="0"/>
              <w:ind w:left="15"/>
              <w:rPr>
                <w:sz w:val="20"/>
                <w:szCs w:val="20"/>
              </w:rPr>
            </w:pPr>
            <w:r>
              <w:rPr>
                <w:sz w:val="20"/>
                <w:szCs w:val="20"/>
              </w:rPr>
              <w:t>Regulamentul</w:t>
            </w:r>
          </w:p>
          <w:p w14:paraId="43B549D6" w14:textId="77777777" w:rsidR="002522A5" w:rsidRDefault="002522A5" w:rsidP="002522A5">
            <w:pPr>
              <w:tabs>
                <w:tab w:val="left" w:pos="299"/>
              </w:tabs>
              <w:spacing w:after="0"/>
              <w:ind w:left="15"/>
              <w:rPr>
                <w:sz w:val="20"/>
                <w:szCs w:val="20"/>
              </w:rPr>
            </w:pPr>
            <w:r>
              <w:rPr>
                <w:sz w:val="20"/>
                <w:szCs w:val="20"/>
              </w:rPr>
              <w:t>cu</w:t>
            </w:r>
            <w:r>
              <w:rPr>
                <w:sz w:val="20"/>
                <w:szCs w:val="20"/>
              </w:rPr>
              <w:lastRenderedPageBreak/>
              <w:t xml:space="preserve"> privire la atestarea evaluatorilor obiectelor</w:t>
            </w:r>
          </w:p>
          <w:p w14:paraId="1CDE6725"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1B27A619" w14:textId="77777777" w:rsidR="002522A5" w:rsidRDefault="002522A5" w:rsidP="002522A5">
            <w:pPr>
              <w:tabs>
                <w:tab w:val="left" w:pos="299"/>
              </w:tabs>
              <w:spacing w:after="0"/>
              <w:rPr>
                <w:sz w:val="20"/>
                <w:szCs w:val="20"/>
              </w:rPr>
            </w:pPr>
            <w:r>
              <w:rPr>
                <w:b/>
                <w:bCs/>
                <w:sz w:val="20"/>
                <w:szCs w:val="20"/>
              </w:rPr>
              <w:t>Hotărâre</w:t>
            </w:r>
            <w:r>
              <w:rPr>
                <w:b/>
                <w:bCs/>
                <w:sz w:val="20"/>
                <w:szCs w:val="20"/>
              </w:rPr>
              <w:lastRenderedPageBreak/>
              <w:t>a Guvernului nr. 783/2003</w:t>
            </w:r>
          </w:p>
        </w:tc>
        <w:tc>
          <w:tcPr>
            <w:tcW w:w="1830" w:type="dxa"/>
          </w:tcPr>
          <w:p w14:paraId="5B1BD4A3" w14:textId="77777777" w:rsidR="002522A5" w:rsidRDefault="002522A5" w:rsidP="002522A5">
            <w:pPr>
              <w:spacing w:after="0"/>
              <w:jc w:val="both"/>
              <w:rPr>
                <w:b/>
                <w:bCs/>
                <w:sz w:val="20"/>
                <w:szCs w:val="20"/>
              </w:rPr>
            </w:pPr>
            <w:r>
              <w:rPr>
                <w:b/>
                <w:bCs/>
                <w:sz w:val="20"/>
                <w:szCs w:val="20"/>
              </w:rPr>
              <w:t xml:space="preserve">Pct. 35-38 </w:t>
            </w:r>
          </w:p>
          <w:p w14:paraId="55B95CF6" w14:textId="77777777" w:rsidR="002522A5" w:rsidRDefault="002522A5" w:rsidP="002522A5">
            <w:pPr>
              <w:spacing w:after="0"/>
              <w:jc w:val="both"/>
              <w:rPr>
                <w:sz w:val="20"/>
                <w:szCs w:val="20"/>
              </w:rPr>
            </w:pPr>
            <w:r>
              <w:rPr>
                <w:sz w:val="20"/>
                <w:szCs w:val="20"/>
              </w:rPr>
              <w:t>35. Drept temei pentru eliberarea duplicatului certificatului de calificare serveşte deteriorarea, distrugerea sau pierderea originalului şi cererea evaluatorului.</w:t>
            </w:r>
          </w:p>
          <w:p w14:paraId="43302AD9" w14:textId="77777777" w:rsidR="002522A5" w:rsidRDefault="002522A5" w:rsidP="002522A5">
            <w:pPr>
              <w:spacing w:after="0"/>
              <w:jc w:val="both"/>
              <w:rPr>
                <w:sz w:val="20"/>
                <w:szCs w:val="20"/>
              </w:rPr>
            </w:pPr>
            <w:r>
              <w:rPr>
                <w:sz w:val="20"/>
                <w:szCs w:val="20"/>
              </w:rPr>
              <w:t>36. În cazul deteriorării certificatului, titularul acestuia prezintă secretarului Comisiei de atestare certificatul deteriorat şi înaintează o cerere pe numele directorului AGEPI.</w:t>
            </w:r>
          </w:p>
          <w:p w14:paraId="29E8ACBC" w14:textId="77777777" w:rsidR="002522A5" w:rsidRDefault="002522A5" w:rsidP="002522A5">
            <w:pPr>
              <w:spacing w:after="0"/>
              <w:jc w:val="both"/>
              <w:rPr>
                <w:sz w:val="20"/>
                <w:szCs w:val="20"/>
              </w:rPr>
            </w:pPr>
            <w:r>
              <w:rPr>
                <w:sz w:val="20"/>
                <w:szCs w:val="20"/>
              </w:rPr>
              <w:t>37. În cazul pierderii sau distrugerii certificatului, titularul prezintă o cerere pe numele directorului AGEP</w:t>
            </w:r>
            <w:r>
              <w:rPr>
                <w:sz w:val="20"/>
                <w:szCs w:val="20"/>
              </w:rPr>
              <w:lastRenderedPageBreak/>
              <w:t>I, la care se anexează un certificat ce confirmă acest fapt sau anunţul în presă privind declaraţia nevalabilă a acestuia.</w:t>
            </w:r>
          </w:p>
          <w:p w14:paraId="5E378355" w14:textId="77777777" w:rsidR="002522A5" w:rsidRDefault="002522A5" w:rsidP="002522A5">
            <w:pPr>
              <w:spacing w:after="0"/>
              <w:jc w:val="both"/>
              <w:rPr>
                <w:sz w:val="20"/>
                <w:szCs w:val="20"/>
              </w:rPr>
            </w:pPr>
            <w:r>
              <w:rPr>
                <w:sz w:val="20"/>
                <w:szCs w:val="20"/>
              </w:rPr>
              <w:t>38. AGEP</w:t>
            </w:r>
            <w:r>
              <w:rPr>
                <w:sz w:val="20"/>
                <w:szCs w:val="20"/>
              </w:rPr>
              <w:lastRenderedPageBreak/>
              <w:t>I, pe parcursul a 15 zile de la înaintarea cererii, perfectează şi eliberează un duplicat al certificatului de calificare.</w:t>
            </w:r>
          </w:p>
        </w:tc>
        <w:tc>
          <w:tcPr>
            <w:tcW w:w="1515" w:type="dxa"/>
          </w:tcPr>
          <w:p w14:paraId="12B64852" w14:textId="77777777" w:rsidR="002522A5" w:rsidRDefault="002522A5" w:rsidP="002522A5">
            <w:pPr>
              <w:spacing w:after="0"/>
              <w:jc w:val="center"/>
              <w:rPr>
                <w:b/>
                <w:bCs/>
                <w:sz w:val="20"/>
                <w:szCs w:val="20"/>
              </w:rPr>
            </w:pPr>
            <w:r>
              <w:rPr>
                <w:b/>
                <w:bCs/>
                <w:sz w:val="20"/>
                <w:szCs w:val="20"/>
              </w:rPr>
              <w:t xml:space="preserve">Art. 5 </w:t>
            </w:r>
            <w:r>
              <w:rPr>
                <w:sz w:val="20"/>
                <w:szCs w:val="20"/>
              </w:rPr>
              <w:t>Simplificarea procedurilor</w:t>
            </w:r>
          </w:p>
        </w:tc>
        <w:tc>
          <w:tcPr>
            <w:tcW w:w="1350" w:type="dxa"/>
          </w:tcPr>
          <w:p w14:paraId="76012F9A" w14:textId="77777777" w:rsidR="002522A5" w:rsidRDefault="002522A5" w:rsidP="002522A5">
            <w:pPr>
              <w:spacing w:after="0"/>
              <w:jc w:val="center"/>
              <w:rPr>
                <w:sz w:val="20"/>
                <w:szCs w:val="20"/>
              </w:rPr>
            </w:pPr>
            <w:r>
              <w:rPr>
                <w:b/>
                <w:bCs/>
                <w:sz w:val="20"/>
                <w:szCs w:val="20"/>
              </w:rPr>
              <w:t xml:space="preserve">Art. 5 </w:t>
            </w:r>
            <w:r>
              <w:rPr>
                <w:sz w:val="20"/>
                <w:szCs w:val="20"/>
              </w:rPr>
              <w:t>Simplificarea procedurilor</w:t>
            </w:r>
          </w:p>
        </w:tc>
        <w:tc>
          <w:tcPr>
            <w:tcW w:w="3390" w:type="dxa"/>
          </w:tcPr>
          <w:p w14:paraId="268C2188" w14:textId="77777777" w:rsidR="002522A5" w:rsidRDefault="002522A5" w:rsidP="002522A5">
            <w:pPr>
              <w:spacing w:after="0"/>
              <w:jc w:val="both"/>
              <w:rPr>
                <w:sz w:val="20"/>
                <w:szCs w:val="20"/>
              </w:rPr>
            </w:pPr>
            <w:r>
              <w:rPr>
                <w:sz w:val="20"/>
                <w:szCs w:val="20"/>
              </w:rPr>
              <w:t>Modificarea prevederii prin examinarea posi</w:t>
            </w:r>
            <w:r>
              <w:rPr>
                <w:sz w:val="20"/>
                <w:szCs w:val="20"/>
              </w:rPr>
              <w:lastRenderedPageBreak/>
              <w:t xml:space="preserve">bilității emiterii certificatului </w:t>
            </w:r>
            <w:r>
              <w:rPr>
                <w:sz w:val="20"/>
                <w:szCs w:val="20"/>
              </w:rPr>
              <w:lastRenderedPageBreak/>
              <w:t>de calificare și în format electronic.</w:t>
            </w:r>
          </w:p>
        </w:tc>
        <w:tc>
          <w:tcPr>
            <w:tcW w:w="1245" w:type="dxa"/>
          </w:tcPr>
          <w:p w14:paraId="68EF182C"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377F51E9" w14:textId="77777777" w:rsidR="002522A5" w:rsidRDefault="002522A5" w:rsidP="002522A5">
            <w:pPr>
              <w:tabs>
                <w:tab w:val="center" w:pos="4703"/>
                <w:tab w:val="right" w:pos="9406"/>
              </w:tabs>
              <w:spacing w:after="0"/>
              <w:jc w:val="center"/>
              <w:rPr>
                <w:sz w:val="20"/>
                <w:szCs w:val="20"/>
              </w:rPr>
            </w:pPr>
          </w:p>
          <w:p w14:paraId="2A763023" w14:textId="77777777" w:rsidR="002522A5" w:rsidRDefault="002522A5" w:rsidP="002522A5">
            <w:pPr>
              <w:tabs>
                <w:tab w:val="center" w:pos="4703"/>
                <w:tab w:val="right" w:pos="9406"/>
              </w:tabs>
              <w:spacing w:after="0"/>
              <w:jc w:val="center"/>
              <w:rPr>
                <w:sz w:val="20"/>
                <w:szCs w:val="20"/>
              </w:rPr>
            </w:pPr>
            <w:r>
              <w:rPr>
                <w:sz w:val="20"/>
                <w:szCs w:val="20"/>
              </w:rPr>
              <w:t>Agenția d</w:t>
            </w:r>
            <w:r>
              <w:rPr>
                <w:sz w:val="20"/>
                <w:szCs w:val="20"/>
              </w:rPr>
              <w:lastRenderedPageBreak/>
              <w:t>e Stat pentru Proprietatea Intelectuală</w:t>
            </w:r>
          </w:p>
          <w:p w14:paraId="1321760D"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05BA8135" w14:textId="77777777" w:rsidR="002522A5" w:rsidRDefault="002522A5" w:rsidP="002522A5">
            <w:pPr>
              <w:spacing w:after="0"/>
              <w:rPr>
                <w:sz w:val="20"/>
                <w:szCs w:val="20"/>
              </w:rPr>
            </w:pPr>
            <w:r>
              <w:rPr>
                <w:sz w:val="20"/>
                <w:szCs w:val="20"/>
              </w:rPr>
              <w:t>Trim. I 2027</w:t>
            </w:r>
          </w:p>
        </w:tc>
        <w:tc>
          <w:tcPr>
            <w:tcW w:w="1290" w:type="dxa"/>
          </w:tcPr>
          <w:p w14:paraId="5EFB6F5F" w14:textId="77777777" w:rsidR="002522A5" w:rsidRDefault="002522A5" w:rsidP="002522A5">
            <w:pPr>
              <w:spacing w:after="0"/>
              <w:rPr>
                <w:sz w:val="20"/>
                <w:szCs w:val="20"/>
              </w:rPr>
            </w:pPr>
            <w:r>
              <w:rPr>
                <w:b/>
                <w:bCs/>
                <w:sz w:val="20"/>
                <w:szCs w:val="20"/>
              </w:rPr>
              <w:t>Conform termenului care va fi indicat în ho</w:t>
            </w:r>
            <w:r>
              <w:rPr>
                <w:b/>
                <w:bCs/>
                <w:sz w:val="20"/>
                <w:szCs w:val="20"/>
              </w:rPr>
              <w:lastRenderedPageBreak/>
              <w:t>t</w:t>
            </w:r>
            <w:r>
              <w:rPr>
                <w:b/>
                <w:bCs/>
                <w:sz w:val="20"/>
                <w:szCs w:val="20"/>
              </w:rPr>
              <w:lastRenderedPageBreak/>
              <w:t>ărârea Guvernului pentru modificarea Hotărârii Guvernului nr. 783/2003, aferentă acțiunii din Planul de acțiuni respectiv</w:t>
            </w:r>
          </w:p>
        </w:tc>
      </w:tr>
      <w:tr w:rsidR="002522A5" w14:paraId="4E5CA7F8" w14:textId="77777777">
        <w:tc>
          <w:tcPr>
            <w:tcW w:w="562" w:type="dxa"/>
          </w:tcPr>
          <w:p w14:paraId="0036207D" w14:textId="77777777" w:rsidR="002522A5" w:rsidRDefault="002522A5" w:rsidP="002522A5">
            <w:pPr>
              <w:numPr>
                <w:ilvl w:val="0"/>
                <w:numId w:val="10"/>
              </w:numPr>
              <w:jc w:val="center"/>
              <w:rPr>
                <w:color w:val="000000"/>
              </w:rPr>
            </w:pPr>
            <w:r>
              <w:rPr>
                <w:color w:val="000000"/>
                <w:sz w:val="20"/>
                <w:szCs w:val="20"/>
              </w:rPr>
              <w:t>110.</w:t>
            </w:r>
          </w:p>
        </w:tc>
        <w:tc>
          <w:tcPr>
            <w:tcW w:w="1358" w:type="dxa"/>
          </w:tcPr>
          <w:p w14:paraId="37891A93" w14:textId="77777777" w:rsidR="002522A5" w:rsidRDefault="002522A5" w:rsidP="002522A5">
            <w:pPr>
              <w:tabs>
                <w:tab w:val="left" w:pos="502"/>
              </w:tabs>
              <w:spacing w:after="0"/>
              <w:rPr>
                <w:sz w:val="20"/>
                <w:szCs w:val="20"/>
              </w:rPr>
            </w:pPr>
            <w:r>
              <w:rPr>
                <w:b/>
                <w:bCs/>
                <w:sz w:val="20"/>
                <w:szCs w:val="20"/>
              </w:rPr>
              <w:t>Servicii prestate de evaluatorii obiectelor de proprietate intelectuală</w:t>
            </w:r>
          </w:p>
        </w:tc>
        <w:tc>
          <w:tcPr>
            <w:tcW w:w="1545" w:type="dxa"/>
          </w:tcPr>
          <w:p w14:paraId="21CD57F7" w14:textId="77777777" w:rsidR="002522A5" w:rsidRDefault="002522A5" w:rsidP="002522A5">
            <w:pPr>
              <w:tabs>
                <w:tab w:val="left" w:pos="299"/>
              </w:tabs>
              <w:spacing w:after="0"/>
              <w:ind w:left="15"/>
              <w:rPr>
                <w:sz w:val="20"/>
                <w:szCs w:val="20"/>
              </w:rPr>
            </w:pPr>
            <w:r>
              <w:rPr>
                <w:sz w:val="20"/>
                <w:szCs w:val="20"/>
              </w:rPr>
              <w:t>Regulamentul</w:t>
            </w:r>
          </w:p>
          <w:p w14:paraId="5DB4696F" w14:textId="77777777" w:rsidR="002522A5" w:rsidRDefault="002522A5" w:rsidP="002522A5">
            <w:pPr>
              <w:tabs>
                <w:tab w:val="left" w:pos="299"/>
              </w:tabs>
              <w:spacing w:after="0"/>
              <w:ind w:left="15"/>
              <w:rPr>
                <w:sz w:val="20"/>
                <w:szCs w:val="20"/>
              </w:rPr>
            </w:pPr>
            <w:r>
              <w:rPr>
                <w:sz w:val="20"/>
                <w:szCs w:val="20"/>
              </w:rPr>
              <w:t>cu privire la atestarea evaluatorilor obiectelor</w:t>
            </w:r>
          </w:p>
          <w:p w14:paraId="6D3DA4D5" w14:textId="77777777" w:rsidR="002522A5" w:rsidRDefault="002522A5" w:rsidP="002522A5">
            <w:pPr>
              <w:tabs>
                <w:tab w:val="left" w:pos="299"/>
              </w:tabs>
              <w:spacing w:after="0"/>
              <w:ind w:left="15"/>
              <w:rPr>
                <w:sz w:val="20"/>
                <w:szCs w:val="20"/>
              </w:rPr>
            </w:pPr>
            <w:r>
              <w:rPr>
                <w:sz w:val="20"/>
                <w:szCs w:val="20"/>
              </w:rPr>
              <w:t>de proprietate intelectuală, aprobat prin</w:t>
            </w:r>
          </w:p>
          <w:p w14:paraId="70E97397" w14:textId="77777777" w:rsidR="002522A5" w:rsidRDefault="002522A5" w:rsidP="002522A5">
            <w:pPr>
              <w:tabs>
                <w:tab w:val="left" w:pos="299"/>
              </w:tabs>
              <w:spacing w:after="0"/>
              <w:rPr>
                <w:sz w:val="20"/>
                <w:szCs w:val="20"/>
              </w:rPr>
            </w:pPr>
            <w:r>
              <w:rPr>
                <w:b/>
                <w:bCs/>
                <w:sz w:val="20"/>
                <w:szCs w:val="20"/>
              </w:rPr>
              <w:t>Hotărârea Guvernului nr. 783/2003</w:t>
            </w:r>
          </w:p>
        </w:tc>
        <w:tc>
          <w:tcPr>
            <w:tcW w:w="1830" w:type="dxa"/>
          </w:tcPr>
          <w:p w14:paraId="47045D91" w14:textId="77777777" w:rsidR="002522A5" w:rsidRDefault="002522A5" w:rsidP="002522A5">
            <w:pPr>
              <w:spacing w:after="0"/>
              <w:jc w:val="both"/>
              <w:rPr>
                <w:b/>
                <w:bCs/>
                <w:sz w:val="20"/>
                <w:szCs w:val="20"/>
              </w:rPr>
            </w:pPr>
            <w:r>
              <w:rPr>
                <w:b/>
                <w:bCs/>
                <w:sz w:val="20"/>
                <w:szCs w:val="20"/>
              </w:rPr>
              <w:t xml:space="preserve">Pct. 15 și 27, 27 </w:t>
            </w:r>
            <w:r>
              <w:rPr>
                <w:b/>
                <w:bCs/>
                <w:sz w:val="20"/>
                <w:szCs w:val="20"/>
                <w:vertAlign w:val="superscript"/>
              </w:rPr>
              <w:t xml:space="preserve">1  </w:t>
            </w:r>
            <w:r>
              <w:rPr>
                <w:b/>
                <w:bCs/>
                <w:sz w:val="20"/>
                <w:szCs w:val="20"/>
                <w:highlight w:val="yellow"/>
                <w:vertAlign w:val="superscript"/>
              </w:rPr>
              <w:t xml:space="preserve">  </w:t>
            </w:r>
            <w:r>
              <w:rPr>
                <w:b/>
                <w:bCs/>
                <w:sz w:val="20"/>
                <w:szCs w:val="20"/>
              </w:rPr>
              <w:t>(anexă)</w:t>
            </w:r>
          </w:p>
          <w:p w14:paraId="0D866B4E" w14:textId="77777777" w:rsidR="002522A5" w:rsidRDefault="002522A5" w:rsidP="002522A5">
            <w:pPr>
              <w:spacing w:after="0"/>
              <w:jc w:val="both"/>
              <w:rPr>
                <w:sz w:val="20"/>
                <w:szCs w:val="20"/>
              </w:rPr>
            </w:pPr>
          </w:p>
          <w:p w14:paraId="78CF4AD3" w14:textId="77777777" w:rsidR="002522A5" w:rsidRDefault="002522A5" w:rsidP="002522A5">
            <w:pPr>
              <w:spacing w:after="0"/>
              <w:jc w:val="both"/>
              <w:rPr>
                <w:sz w:val="20"/>
                <w:szCs w:val="20"/>
              </w:rPr>
            </w:pPr>
            <w:r>
              <w:rPr>
                <w:sz w:val="20"/>
                <w:szCs w:val="20"/>
              </w:rPr>
              <w:t>15. Cererea de atestare a evaluatorilor obiectelor de proprietate intelectuală se depune pe numele directorului AGEPI, concomitent cu anexarea următoarelor acte:</w:t>
            </w:r>
          </w:p>
          <w:p w14:paraId="43768966" w14:textId="77777777" w:rsidR="002522A5" w:rsidRDefault="002522A5" w:rsidP="002522A5">
            <w:pPr>
              <w:spacing w:after="0"/>
              <w:jc w:val="both"/>
              <w:rPr>
                <w:sz w:val="20"/>
                <w:szCs w:val="20"/>
              </w:rPr>
            </w:pPr>
            <w:r>
              <w:rPr>
                <w:sz w:val="20"/>
                <w:szCs w:val="20"/>
              </w:rPr>
              <w:t>a) copia actului de identitate al solicitantului;</w:t>
            </w:r>
          </w:p>
          <w:p w14:paraId="3581D490" w14:textId="77777777" w:rsidR="002522A5" w:rsidRDefault="002522A5" w:rsidP="002522A5">
            <w:pPr>
              <w:spacing w:after="0"/>
              <w:jc w:val="both"/>
              <w:rPr>
                <w:sz w:val="20"/>
                <w:szCs w:val="20"/>
              </w:rPr>
            </w:pPr>
            <w:r>
              <w:rPr>
                <w:sz w:val="20"/>
                <w:szCs w:val="20"/>
              </w:rPr>
              <w:t>b) cop</w:t>
            </w:r>
            <w:r>
              <w:rPr>
                <w:sz w:val="20"/>
                <w:szCs w:val="20"/>
              </w:rPr>
              <w:lastRenderedPageBreak/>
              <w:t>ia diplomei de studii superioare şi a actului ce confirmă pregătirea profesională;</w:t>
            </w:r>
          </w:p>
          <w:p w14:paraId="50C46F3B" w14:textId="77777777" w:rsidR="002522A5" w:rsidRDefault="002522A5" w:rsidP="002522A5">
            <w:pPr>
              <w:spacing w:after="0"/>
              <w:jc w:val="both"/>
              <w:rPr>
                <w:sz w:val="20"/>
                <w:szCs w:val="20"/>
              </w:rPr>
            </w:pPr>
            <w:r>
              <w:rPr>
                <w:sz w:val="20"/>
                <w:szCs w:val="20"/>
              </w:rPr>
              <w:t>c) copia actului ce confirmă experienţa de muncă în domeniul proprietăţii intelectuale şi în calitate de evaluator sau stagiar;</w:t>
            </w:r>
          </w:p>
          <w:p w14:paraId="1AEBF8E3" w14:textId="77777777" w:rsidR="002522A5" w:rsidRDefault="002522A5" w:rsidP="002522A5">
            <w:pPr>
              <w:spacing w:after="0"/>
              <w:jc w:val="both"/>
              <w:rPr>
                <w:sz w:val="20"/>
                <w:szCs w:val="20"/>
              </w:rPr>
            </w:pPr>
            <w:r>
              <w:rPr>
                <w:sz w:val="20"/>
                <w:szCs w:val="20"/>
              </w:rPr>
              <w:t>d) certificatul ce atestă lipsa cazierului judiciar;</w:t>
            </w:r>
          </w:p>
          <w:p w14:paraId="69B7D6C2" w14:textId="77777777" w:rsidR="002522A5" w:rsidRDefault="002522A5" w:rsidP="002522A5">
            <w:pPr>
              <w:spacing w:after="0"/>
              <w:jc w:val="both"/>
              <w:rPr>
                <w:sz w:val="20"/>
                <w:szCs w:val="20"/>
              </w:rPr>
            </w:pPr>
            <w:r>
              <w:rPr>
                <w:sz w:val="20"/>
                <w:szCs w:val="20"/>
              </w:rPr>
              <w:t>e) documentul ce confirmă plata pentru atestarea evaluatorului;</w:t>
            </w:r>
          </w:p>
          <w:p w14:paraId="4CB6B674" w14:textId="77777777" w:rsidR="002522A5" w:rsidRDefault="002522A5" w:rsidP="002522A5">
            <w:pPr>
              <w:spacing w:after="0"/>
              <w:jc w:val="both"/>
              <w:rPr>
                <w:sz w:val="20"/>
                <w:szCs w:val="20"/>
              </w:rPr>
            </w:pPr>
            <w:r>
              <w:rPr>
                <w:sz w:val="20"/>
                <w:szCs w:val="20"/>
              </w:rPr>
              <w:t>f) copia carnetului de muncă.</w:t>
            </w:r>
          </w:p>
          <w:p w14:paraId="18826226" w14:textId="77777777" w:rsidR="002522A5" w:rsidRDefault="002522A5" w:rsidP="002522A5">
            <w:pPr>
              <w:spacing w:after="0"/>
              <w:jc w:val="both"/>
              <w:rPr>
                <w:sz w:val="20"/>
                <w:szCs w:val="20"/>
              </w:rPr>
            </w:pPr>
          </w:p>
          <w:p w14:paraId="5CFC15C2" w14:textId="77777777" w:rsidR="002522A5" w:rsidRDefault="002522A5" w:rsidP="002522A5">
            <w:pPr>
              <w:spacing w:after="0"/>
              <w:jc w:val="both"/>
              <w:rPr>
                <w:sz w:val="20"/>
                <w:szCs w:val="20"/>
              </w:rPr>
            </w:pPr>
            <w:r>
              <w:rPr>
                <w:sz w:val="20"/>
                <w:szCs w:val="20"/>
              </w:rPr>
              <w:t xml:space="preserve">27. Informaţia iniţială privind înscrierea evaluatorului în Registru se publică în Buletinul Oficial de Proprietate Intelectuală în termen </w:t>
            </w:r>
            <w:r>
              <w:rPr>
                <w:sz w:val="20"/>
                <w:szCs w:val="20"/>
              </w:rPr>
              <w:lastRenderedPageBreak/>
              <w:t>de 2 luni de la data înscrierii. La începutul fiecărui an AGEPI publică integral lista evaluatorilor incluşi în Registru.</w:t>
            </w:r>
          </w:p>
          <w:p w14:paraId="4DDB9808" w14:textId="77777777" w:rsidR="002522A5" w:rsidRDefault="002522A5" w:rsidP="002522A5">
            <w:pPr>
              <w:spacing w:after="0"/>
              <w:jc w:val="both"/>
              <w:rPr>
                <w:sz w:val="20"/>
                <w:szCs w:val="20"/>
              </w:rPr>
            </w:pPr>
          </w:p>
          <w:p w14:paraId="7C643B9A" w14:textId="77777777" w:rsidR="002522A5" w:rsidRDefault="002522A5" w:rsidP="002522A5">
            <w:pPr>
              <w:spacing w:after="0"/>
              <w:jc w:val="both"/>
              <w:rPr>
                <w:b/>
                <w:bCs/>
                <w:sz w:val="20"/>
                <w:szCs w:val="20"/>
              </w:rPr>
            </w:pPr>
            <w:r>
              <w:rPr>
                <w:sz w:val="20"/>
                <w:szCs w:val="20"/>
              </w:rPr>
              <w:t xml:space="preserve"> 27</w:t>
            </w:r>
            <w:r>
              <w:rPr>
                <w:sz w:val="20"/>
                <w:szCs w:val="20"/>
                <w:vertAlign w:val="superscript"/>
              </w:rPr>
              <w:t xml:space="preserve">1 </w:t>
            </w:r>
            <w:r>
              <w:rPr>
                <w:sz w:val="20"/>
                <w:szCs w:val="20"/>
              </w:rPr>
              <w:t>La expirarea termenului de valabilitate al certificatului de calif</w:t>
            </w:r>
            <w:r>
              <w:rPr>
                <w:sz w:val="20"/>
                <w:szCs w:val="20"/>
              </w:rPr>
              <w:lastRenderedPageBreak/>
              <w:t>icare se efectuează reatestarea evaluatorilor, în baza cererii depuse. Formularul-tip al cererii se aprobă de către AGEPI.</w:t>
            </w:r>
          </w:p>
        </w:tc>
        <w:tc>
          <w:tcPr>
            <w:tcW w:w="1515" w:type="dxa"/>
          </w:tcPr>
          <w:p w14:paraId="2C4F74D6" w14:textId="77777777" w:rsidR="002522A5" w:rsidRDefault="002522A5" w:rsidP="002522A5">
            <w:pPr>
              <w:spacing w:after="0" w:line="276" w:lineRule="auto"/>
              <w:jc w:val="center"/>
              <w:rPr>
                <w:b/>
                <w:bCs/>
                <w:sz w:val="20"/>
                <w:szCs w:val="20"/>
              </w:rPr>
            </w:pPr>
            <w:r>
              <w:rPr>
                <w:b/>
                <w:bCs/>
                <w:sz w:val="20"/>
                <w:szCs w:val="20"/>
              </w:rPr>
              <w:t>Art. 6</w:t>
            </w:r>
          </w:p>
          <w:p w14:paraId="7F42132D" w14:textId="77777777" w:rsidR="002522A5" w:rsidRDefault="002522A5" w:rsidP="002522A5">
            <w:pPr>
              <w:spacing w:after="0" w:line="276" w:lineRule="auto"/>
              <w:jc w:val="center"/>
              <w:rPr>
                <w:sz w:val="20"/>
                <w:szCs w:val="20"/>
              </w:rPr>
            </w:pPr>
            <w:r>
              <w:rPr>
                <w:sz w:val="20"/>
                <w:szCs w:val="20"/>
              </w:rPr>
              <w:t>Ghișeul Unic Electronic</w:t>
            </w:r>
          </w:p>
          <w:p w14:paraId="24E69298" w14:textId="77777777" w:rsidR="002522A5" w:rsidRDefault="002522A5" w:rsidP="002522A5">
            <w:pPr>
              <w:spacing w:after="0" w:line="276" w:lineRule="auto"/>
              <w:jc w:val="center"/>
              <w:rPr>
                <w:b/>
                <w:bCs/>
                <w:sz w:val="20"/>
                <w:szCs w:val="20"/>
              </w:rPr>
            </w:pPr>
            <w:r>
              <w:rPr>
                <w:b/>
                <w:bCs/>
                <w:sz w:val="20"/>
                <w:szCs w:val="20"/>
              </w:rPr>
              <w:t>Art. 7</w:t>
            </w:r>
          </w:p>
          <w:p w14:paraId="3C92A4C4"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60C7BAFC" w14:textId="77777777" w:rsidR="002522A5" w:rsidRDefault="002522A5" w:rsidP="002522A5">
            <w:pPr>
              <w:spacing w:after="0"/>
              <w:jc w:val="center"/>
              <w:rPr>
                <w:b/>
                <w:bCs/>
                <w:sz w:val="20"/>
                <w:szCs w:val="20"/>
              </w:rPr>
            </w:pPr>
            <w:r>
              <w:rPr>
                <w:b/>
                <w:bCs/>
                <w:sz w:val="20"/>
                <w:szCs w:val="20"/>
              </w:rPr>
              <w:t xml:space="preserve">Art. 6 </w:t>
            </w:r>
          </w:p>
          <w:p w14:paraId="695D2FD5"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700F9DD" w14:textId="77777777" w:rsidR="002522A5" w:rsidRDefault="002522A5" w:rsidP="002522A5">
            <w:pPr>
              <w:spacing w:after="0"/>
              <w:jc w:val="center"/>
              <w:rPr>
                <w:b/>
                <w:bCs/>
                <w:sz w:val="20"/>
                <w:szCs w:val="20"/>
              </w:rPr>
            </w:pPr>
          </w:p>
          <w:p w14:paraId="3B7E53F3" w14:textId="77777777" w:rsidR="002522A5" w:rsidRDefault="002522A5" w:rsidP="002522A5">
            <w:pPr>
              <w:spacing w:after="0"/>
              <w:jc w:val="center"/>
              <w:rPr>
                <w:b/>
                <w:bCs/>
                <w:sz w:val="20"/>
                <w:szCs w:val="20"/>
              </w:rPr>
            </w:pPr>
            <w:r>
              <w:rPr>
                <w:b/>
                <w:bCs/>
                <w:sz w:val="20"/>
                <w:szCs w:val="20"/>
              </w:rPr>
              <w:t>Art. 8</w:t>
            </w:r>
          </w:p>
          <w:p w14:paraId="786761BF" w14:textId="77777777" w:rsidR="002522A5" w:rsidRDefault="002522A5" w:rsidP="002522A5">
            <w:pPr>
              <w:spacing w:after="0"/>
              <w:jc w:val="center"/>
              <w:rPr>
                <w:b/>
                <w:bCs/>
                <w:sz w:val="20"/>
                <w:szCs w:val="20"/>
              </w:rPr>
            </w:pPr>
            <w:r>
              <w:rPr>
                <w:sz w:val="20"/>
                <w:szCs w:val="20"/>
              </w:rPr>
              <w:t>Proceduri prin mijloace electronice</w:t>
            </w:r>
          </w:p>
          <w:p w14:paraId="311DDFBD" w14:textId="77777777" w:rsidR="002522A5" w:rsidRDefault="002522A5" w:rsidP="002522A5">
            <w:pPr>
              <w:spacing w:after="0"/>
              <w:jc w:val="center"/>
              <w:rPr>
                <w:sz w:val="20"/>
                <w:szCs w:val="20"/>
              </w:rPr>
            </w:pPr>
          </w:p>
        </w:tc>
        <w:tc>
          <w:tcPr>
            <w:tcW w:w="3390" w:type="dxa"/>
          </w:tcPr>
          <w:p w14:paraId="621D192B"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115B79B7" w14:textId="77777777" w:rsidR="002522A5" w:rsidRDefault="002522A5" w:rsidP="002522A5">
            <w:pPr>
              <w:tabs>
                <w:tab w:val="center" w:pos="4703"/>
                <w:tab w:val="right" w:pos="9406"/>
              </w:tabs>
              <w:spacing w:after="0"/>
              <w:jc w:val="center"/>
              <w:rPr>
                <w:sz w:val="20"/>
                <w:szCs w:val="20"/>
              </w:rPr>
            </w:pPr>
            <w:r>
              <w:rPr>
                <w:sz w:val="20"/>
                <w:szCs w:val="20"/>
              </w:rPr>
              <w:t>Ministerul Justiției (MJ)</w:t>
            </w:r>
          </w:p>
          <w:p w14:paraId="7D5914F4" w14:textId="77777777" w:rsidR="002522A5" w:rsidRDefault="002522A5" w:rsidP="002522A5">
            <w:pPr>
              <w:tabs>
                <w:tab w:val="center" w:pos="4703"/>
                <w:tab w:val="right" w:pos="9406"/>
              </w:tabs>
              <w:spacing w:after="0"/>
              <w:jc w:val="center"/>
              <w:rPr>
                <w:sz w:val="20"/>
                <w:szCs w:val="20"/>
              </w:rPr>
            </w:pPr>
          </w:p>
          <w:p w14:paraId="5D85CCAD" w14:textId="77777777" w:rsidR="002522A5" w:rsidRDefault="002522A5" w:rsidP="002522A5">
            <w:pPr>
              <w:tabs>
                <w:tab w:val="center" w:pos="4703"/>
                <w:tab w:val="right" w:pos="9406"/>
              </w:tabs>
              <w:spacing w:after="0"/>
              <w:jc w:val="center"/>
              <w:rPr>
                <w:sz w:val="20"/>
                <w:szCs w:val="20"/>
              </w:rPr>
            </w:pPr>
            <w:r>
              <w:rPr>
                <w:sz w:val="20"/>
                <w:szCs w:val="20"/>
              </w:rPr>
              <w:t>Agenția de Stat pentru Proprietatea In</w:t>
            </w:r>
            <w:r>
              <w:rPr>
                <w:sz w:val="20"/>
                <w:szCs w:val="20"/>
              </w:rPr>
              <w:lastRenderedPageBreak/>
              <w:t>t</w:t>
            </w:r>
            <w:r>
              <w:rPr>
                <w:sz w:val="20"/>
                <w:szCs w:val="20"/>
              </w:rPr>
              <w:lastRenderedPageBreak/>
              <w:t>electuală</w:t>
            </w:r>
          </w:p>
          <w:p w14:paraId="7109E262" w14:textId="77777777" w:rsidR="002522A5" w:rsidRDefault="002522A5" w:rsidP="002522A5">
            <w:pPr>
              <w:tabs>
                <w:tab w:val="center" w:pos="4703"/>
                <w:tab w:val="right" w:pos="9406"/>
              </w:tabs>
              <w:spacing w:after="0"/>
              <w:jc w:val="center"/>
              <w:rPr>
                <w:sz w:val="20"/>
                <w:szCs w:val="20"/>
              </w:rPr>
            </w:pPr>
            <w:r>
              <w:rPr>
                <w:sz w:val="20"/>
                <w:szCs w:val="20"/>
              </w:rPr>
              <w:t>(AGEPI)</w:t>
            </w:r>
          </w:p>
        </w:tc>
        <w:tc>
          <w:tcPr>
            <w:tcW w:w="1245" w:type="dxa"/>
          </w:tcPr>
          <w:p w14:paraId="233ECC21" w14:textId="77777777" w:rsidR="002522A5" w:rsidRDefault="002522A5" w:rsidP="002522A5">
            <w:pPr>
              <w:spacing w:after="0"/>
              <w:rPr>
                <w:sz w:val="20"/>
                <w:szCs w:val="20"/>
              </w:rPr>
            </w:pPr>
            <w:r>
              <w:rPr>
                <w:sz w:val="20"/>
                <w:szCs w:val="20"/>
              </w:rPr>
              <w:t>Trim. I 2027</w:t>
            </w:r>
          </w:p>
        </w:tc>
        <w:tc>
          <w:tcPr>
            <w:tcW w:w="1290" w:type="dxa"/>
          </w:tcPr>
          <w:p w14:paraId="3B29D1A6" w14:textId="38275E9B" w:rsidR="002522A5" w:rsidRDefault="002522A5" w:rsidP="002522A5">
            <w:pPr>
              <w:spacing w:after="0"/>
              <w:rPr>
                <w:sz w:val="20"/>
                <w:szCs w:val="20"/>
              </w:rPr>
            </w:pPr>
            <w:r>
              <w:rPr>
                <w:b/>
                <w:bCs/>
                <w:sz w:val="20"/>
                <w:szCs w:val="20"/>
              </w:rPr>
              <w:t>Termenul de intrare în vigoare va fi precizat în procesul de ajustare al cadrului normativ</w:t>
            </w:r>
          </w:p>
        </w:tc>
      </w:tr>
      <w:tr w:rsidR="002522A5" w14:paraId="4A2E4DD3" w14:textId="77777777">
        <w:tc>
          <w:tcPr>
            <w:tcW w:w="562" w:type="dxa"/>
          </w:tcPr>
          <w:p w14:paraId="53A4A6B1" w14:textId="77777777" w:rsidR="002522A5" w:rsidRDefault="002522A5" w:rsidP="002522A5">
            <w:pPr>
              <w:numPr>
                <w:ilvl w:val="0"/>
                <w:numId w:val="10"/>
              </w:numPr>
              <w:jc w:val="center"/>
              <w:rPr>
                <w:color w:val="000000"/>
              </w:rPr>
            </w:pPr>
            <w:r>
              <w:rPr>
                <w:color w:val="000000"/>
                <w:sz w:val="20"/>
                <w:szCs w:val="20"/>
              </w:rPr>
              <w:t>111.</w:t>
            </w:r>
          </w:p>
        </w:tc>
        <w:tc>
          <w:tcPr>
            <w:tcW w:w="1358" w:type="dxa"/>
          </w:tcPr>
          <w:p w14:paraId="6E9BA6B8" w14:textId="77777777" w:rsidR="002522A5" w:rsidRDefault="002522A5" w:rsidP="002522A5">
            <w:pPr>
              <w:tabs>
                <w:tab w:val="left" w:pos="502"/>
              </w:tabs>
              <w:spacing w:after="0"/>
              <w:rPr>
                <w:b/>
                <w:bCs/>
                <w:sz w:val="20"/>
                <w:szCs w:val="20"/>
              </w:rPr>
            </w:pPr>
            <w:r>
              <w:rPr>
                <w:b/>
                <w:bCs/>
                <w:sz w:val="20"/>
                <w:szCs w:val="20"/>
              </w:rPr>
              <w:t>Servicii private de ocupare a forței de muncă</w:t>
            </w:r>
          </w:p>
          <w:p w14:paraId="6457D98D" w14:textId="77777777" w:rsidR="002522A5" w:rsidRDefault="002522A5" w:rsidP="002522A5">
            <w:pPr>
              <w:tabs>
                <w:tab w:val="left" w:pos="502"/>
              </w:tabs>
              <w:spacing w:after="0"/>
              <w:rPr>
                <w:sz w:val="20"/>
                <w:szCs w:val="20"/>
              </w:rPr>
            </w:pPr>
          </w:p>
        </w:tc>
        <w:tc>
          <w:tcPr>
            <w:tcW w:w="1545" w:type="dxa"/>
          </w:tcPr>
          <w:p w14:paraId="1941E80B" w14:textId="77777777" w:rsidR="002522A5" w:rsidRDefault="002522A5" w:rsidP="002522A5">
            <w:pPr>
              <w:tabs>
                <w:tab w:val="left" w:pos="299"/>
              </w:tabs>
              <w:spacing w:after="0"/>
              <w:rPr>
                <w:b/>
                <w:bCs/>
                <w:sz w:val="20"/>
                <w:szCs w:val="20"/>
              </w:rPr>
            </w:pPr>
            <w:r>
              <w:rPr>
                <w:b/>
                <w:bCs/>
                <w:sz w:val="20"/>
                <w:szCs w:val="20"/>
              </w:rPr>
              <w:t xml:space="preserve">Lege nr. 105/2018 </w:t>
            </w:r>
          </w:p>
          <w:p w14:paraId="106F9E1A" w14:textId="77777777" w:rsidR="002522A5" w:rsidRDefault="002522A5" w:rsidP="002522A5">
            <w:pPr>
              <w:tabs>
                <w:tab w:val="left" w:pos="299"/>
              </w:tabs>
              <w:spacing w:after="0"/>
              <w:rPr>
                <w:sz w:val="20"/>
                <w:szCs w:val="20"/>
              </w:rPr>
            </w:pPr>
            <w:r>
              <w:rPr>
                <w:sz w:val="20"/>
                <w:szCs w:val="20"/>
              </w:rPr>
              <w:t>cu privire la promovarea ocupării forţei</w:t>
            </w:r>
          </w:p>
          <w:p w14:paraId="25111673" w14:textId="77777777" w:rsidR="002522A5" w:rsidRDefault="002522A5" w:rsidP="002522A5">
            <w:pPr>
              <w:tabs>
                <w:tab w:val="left" w:pos="299"/>
              </w:tabs>
              <w:spacing w:after="0"/>
              <w:rPr>
                <w:sz w:val="20"/>
                <w:szCs w:val="20"/>
              </w:rPr>
            </w:pPr>
            <w:r>
              <w:rPr>
                <w:sz w:val="20"/>
                <w:szCs w:val="20"/>
              </w:rPr>
              <w:t>de muncă și asigurarea de șomaj</w:t>
            </w:r>
          </w:p>
          <w:p w14:paraId="1B970CCD" w14:textId="77777777" w:rsidR="002522A5" w:rsidRDefault="002522A5" w:rsidP="002522A5">
            <w:pPr>
              <w:tabs>
                <w:tab w:val="left" w:pos="299"/>
              </w:tabs>
              <w:spacing w:after="0"/>
              <w:rPr>
                <w:sz w:val="20"/>
                <w:szCs w:val="20"/>
              </w:rPr>
            </w:pPr>
          </w:p>
          <w:p w14:paraId="0CD2D1D8" w14:textId="77777777" w:rsidR="002522A5" w:rsidRDefault="002522A5" w:rsidP="002522A5">
            <w:pPr>
              <w:tabs>
                <w:tab w:val="left" w:pos="299"/>
              </w:tabs>
              <w:spacing w:after="0"/>
              <w:rPr>
                <w:sz w:val="20"/>
                <w:szCs w:val="20"/>
              </w:rPr>
            </w:pPr>
            <w:r>
              <w:rPr>
                <w:b/>
                <w:bCs/>
                <w:sz w:val="20"/>
                <w:szCs w:val="20"/>
              </w:rPr>
              <w:t xml:space="preserve">Hotărârea Guvernului nr. 1276/2018 </w:t>
            </w:r>
            <w:r>
              <w:rPr>
                <w:sz w:val="20"/>
                <w:szCs w:val="20"/>
              </w:rPr>
              <w:t>pentru aprobarea procedurilor privind</w:t>
            </w:r>
          </w:p>
          <w:p w14:paraId="0EC8F5E2" w14:textId="77777777" w:rsidR="002522A5" w:rsidRDefault="002522A5" w:rsidP="002522A5">
            <w:pPr>
              <w:tabs>
                <w:tab w:val="left" w:pos="299"/>
              </w:tabs>
              <w:spacing w:after="0"/>
              <w:rPr>
                <w:sz w:val="20"/>
                <w:szCs w:val="20"/>
              </w:rPr>
            </w:pPr>
            <w:r>
              <w:rPr>
                <w:sz w:val="20"/>
                <w:szCs w:val="20"/>
              </w:rPr>
              <w:t>accesul la măsurile de ocupare a forței</w:t>
            </w:r>
          </w:p>
          <w:p w14:paraId="4E8D8B3C" w14:textId="77777777" w:rsidR="002522A5" w:rsidRDefault="002522A5" w:rsidP="002522A5">
            <w:pPr>
              <w:tabs>
                <w:tab w:val="left" w:pos="299"/>
              </w:tabs>
              <w:spacing w:after="0"/>
              <w:rPr>
                <w:b/>
                <w:bCs/>
                <w:sz w:val="20"/>
                <w:szCs w:val="20"/>
              </w:rPr>
            </w:pPr>
            <w:r>
              <w:rPr>
                <w:sz w:val="20"/>
                <w:szCs w:val="20"/>
              </w:rPr>
              <w:t>de muncă</w:t>
            </w:r>
          </w:p>
        </w:tc>
        <w:tc>
          <w:tcPr>
            <w:tcW w:w="1830" w:type="dxa"/>
          </w:tcPr>
          <w:p w14:paraId="2723561D" w14:textId="77777777" w:rsidR="002522A5" w:rsidRDefault="002522A5" w:rsidP="002522A5">
            <w:pPr>
              <w:spacing w:after="0"/>
              <w:jc w:val="both"/>
              <w:rPr>
                <w:b/>
                <w:bCs/>
                <w:sz w:val="20"/>
                <w:szCs w:val="20"/>
              </w:rPr>
            </w:pPr>
            <w:r>
              <w:rPr>
                <w:b/>
                <w:bCs/>
                <w:sz w:val="20"/>
                <w:szCs w:val="20"/>
              </w:rPr>
              <w:t>Art. 3</w:t>
            </w:r>
          </w:p>
          <w:p w14:paraId="11AB5DCC" w14:textId="77777777" w:rsidR="002522A5" w:rsidRDefault="002522A5" w:rsidP="002522A5">
            <w:pPr>
              <w:spacing w:after="0"/>
              <w:jc w:val="both"/>
              <w:rPr>
                <w:sz w:val="20"/>
                <w:szCs w:val="20"/>
              </w:rPr>
            </w:pPr>
            <w:r>
              <w:rPr>
                <w:sz w:val="20"/>
                <w:szCs w:val="20"/>
              </w:rPr>
              <w:t>Noțiuni principale</w:t>
            </w:r>
          </w:p>
          <w:p w14:paraId="763A049E" w14:textId="77777777" w:rsidR="002522A5" w:rsidRDefault="002522A5" w:rsidP="002522A5">
            <w:pPr>
              <w:spacing w:after="0"/>
              <w:jc w:val="both"/>
              <w:rPr>
                <w:sz w:val="20"/>
                <w:szCs w:val="20"/>
              </w:rPr>
            </w:pPr>
          </w:p>
          <w:p w14:paraId="2AD0135E" w14:textId="77777777" w:rsidR="002522A5" w:rsidRDefault="002522A5" w:rsidP="002522A5">
            <w:pPr>
              <w:spacing w:after="0"/>
              <w:jc w:val="both"/>
              <w:rPr>
                <w:b/>
                <w:bCs/>
                <w:strike/>
                <w:color w:val="EE0000"/>
                <w:sz w:val="20"/>
                <w:szCs w:val="20"/>
              </w:rPr>
            </w:pPr>
            <w:r>
              <w:rPr>
                <w:b/>
                <w:bCs/>
                <w:sz w:val="20"/>
                <w:szCs w:val="20"/>
              </w:rPr>
              <w:t>Art. 27 alin. (1)</w:t>
            </w:r>
          </w:p>
          <w:p w14:paraId="0B83BB44" w14:textId="77777777" w:rsidR="002522A5" w:rsidRDefault="002522A5" w:rsidP="002522A5">
            <w:pPr>
              <w:spacing w:after="0"/>
              <w:jc w:val="both"/>
              <w:rPr>
                <w:sz w:val="20"/>
                <w:szCs w:val="20"/>
              </w:rPr>
            </w:pPr>
            <w:r>
              <w:rPr>
                <w:sz w:val="20"/>
                <w:szCs w:val="20"/>
              </w:rPr>
              <w:t>(1) Intermedierea muncii constă în mijlocirea, de către subdiviziunile teritoriale sau agențiile private, între persoanele aflate în căutarea unui loc de muncă și angajatori, în vederea satisfacerii cererii și ofertei de pe piața muncii și stabilirii unor raporturi de muncă.</w:t>
            </w:r>
          </w:p>
        </w:tc>
        <w:tc>
          <w:tcPr>
            <w:tcW w:w="1515" w:type="dxa"/>
          </w:tcPr>
          <w:p w14:paraId="57B3E96E" w14:textId="77777777" w:rsidR="002522A5" w:rsidRDefault="002522A5" w:rsidP="002522A5">
            <w:pPr>
              <w:spacing w:after="0"/>
              <w:jc w:val="center"/>
              <w:rPr>
                <w:b/>
                <w:bCs/>
                <w:sz w:val="20"/>
                <w:szCs w:val="20"/>
              </w:rPr>
            </w:pPr>
            <w:r>
              <w:rPr>
                <w:b/>
                <w:bCs/>
                <w:sz w:val="20"/>
                <w:szCs w:val="20"/>
              </w:rPr>
              <w:t>Art. 14</w:t>
            </w:r>
          </w:p>
          <w:p w14:paraId="2C0F16F9" w14:textId="77777777" w:rsidR="002522A5" w:rsidRDefault="002522A5" w:rsidP="002522A5">
            <w:pPr>
              <w:spacing w:after="0"/>
              <w:jc w:val="center"/>
              <w:rPr>
                <w:sz w:val="20"/>
                <w:szCs w:val="20"/>
              </w:rPr>
            </w:pPr>
            <w:r>
              <w:rPr>
                <w:sz w:val="20"/>
                <w:szCs w:val="20"/>
              </w:rPr>
              <w:t>Cerințe supuse evaluării</w:t>
            </w:r>
          </w:p>
        </w:tc>
        <w:tc>
          <w:tcPr>
            <w:tcW w:w="1350" w:type="dxa"/>
          </w:tcPr>
          <w:p w14:paraId="59F12B84" w14:textId="77777777" w:rsidR="002522A5" w:rsidRDefault="002522A5" w:rsidP="002522A5">
            <w:pPr>
              <w:spacing w:after="0"/>
              <w:jc w:val="center"/>
              <w:rPr>
                <w:b/>
                <w:bCs/>
                <w:sz w:val="20"/>
                <w:szCs w:val="20"/>
              </w:rPr>
            </w:pPr>
            <w:r>
              <w:rPr>
                <w:b/>
                <w:bCs/>
                <w:sz w:val="20"/>
                <w:szCs w:val="20"/>
              </w:rPr>
              <w:t xml:space="preserve">Art. 15 </w:t>
            </w:r>
          </w:p>
          <w:p w14:paraId="141F57B9" w14:textId="77777777" w:rsidR="002522A5" w:rsidRDefault="002522A5" w:rsidP="002522A5">
            <w:pPr>
              <w:spacing w:after="0"/>
              <w:jc w:val="center"/>
              <w:rPr>
                <w:b/>
                <w:bCs/>
                <w:sz w:val="20"/>
                <w:szCs w:val="20"/>
              </w:rPr>
            </w:pPr>
            <w:r>
              <w:rPr>
                <w:b/>
                <w:bCs/>
                <w:sz w:val="20"/>
                <w:szCs w:val="20"/>
              </w:rPr>
              <w:t>alin. (2)</w:t>
            </w:r>
          </w:p>
          <w:p w14:paraId="117515D9" w14:textId="77777777" w:rsidR="002522A5" w:rsidRDefault="002522A5" w:rsidP="002522A5">
            <w:pPr>
              <w:spacing w:after="0"/>
              <w:jc w:val="center"/>
              <w:rPr>
                <w:b/>
                <w:bCs/>
                <w:sz w:val="20"/>
                <w:szCs w:val="20"/>
              </w:rPr>
            </w:pPr>
            <w:r>
              <w:rPr>
                <w:b/>
                <w:bCs/>
                <w:sz w:val="20"/>
                <w:szCs w:val="20"/>
              </w:rPr>
              <w:t>lit. b)</w:t>
            </w:r>
          </w:p>
          <w:p w14:paraId="53D3DDCD" w14:textId="77777777" w:rsidR="002522A5" w:rsidRDefault="002522A5" w:rsidP="002522A5">
            <w:pPr>
              <w:spacing w:after="0"/>
              <w:jc w:val="center"/>
              <w:rPr>
                <w:b/>
                <w:bCs/>
                <w:sz w:val="20"/>
                <w:szCs w:val="20"/>
              </w:rPr>
            </w:pPr>
            <w:r>
              <w:rPr>
                <w:sz w:val="20"/>
                <w:szCs w:val="20"/>
              </w:rPr>
              <w:t>Cerințe care trebuie evaluate</w:t>
            </w:r>
          </w:p>
        </w:tc>
        <w:tc>
          <w:tcPr>
            <w:tcW w:w="3390" w:type="dxa"/>
          </w:tcPr>
          <w:p w14:paraId="01F0F59E" w14:textId="77777777" w:rsidR="002522A5" w:rsidRDefault="002522A5" w:rsidP="002522A5">
            <w:pPr>
              <w:spacing w:after="0"/>
              <w:ind w:left="24"/>
              <w:jc w:val="both"/>
              <w:rPr>
                <w:b/>
                <w:bCs/>
                <w:color w:val="0000FF"/>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w:t>
            </w:r>
            <w:r>
              <w:rPr>
                <w:sz w:val="20"/>
                <w:szCs w:val="20"/>
              </w:rPr>
              <w:lastRenderedPageBreak/>
              <w:t>tivității de servicii respective.</w:t>
            </w:r>
          </w:p>
        </w:tc>
        <w:tc>
          <w:tcPr>
            <w:tcW w:w="1245" w:type="dxa"/>
          </w:tcPr>
          <w:p w14:paraId="140B5058" w14:textId="77777777" w:rsidR="002522A5" w:rsidRDefault="002522A5" w:rsidP="002522A5">
            <w:pPr>
              <w:tabs>
                <w:tab w:val="center" w:pos="4703"/>
                <w:tab w:val="right" w:pos="9406"/>
              </w:tabs>
              <w:spacing w:after="0"/>
              <w:jc w:val="center"/>
              <w:rPr>
                <w:sz w:val="20"/>
                <w:szCs w:val="20"/>
              </w:rPr>
            </w:pPr>
            <w:r>
              <w:rPr>
                <w:sz w:val="20"/>
                <w:szCs w:val="20"/>
              </w:rPr>
              <w:t>Ministerul Muncii</w:t>
            </w:r>
            <w:r>
              <w:rPr>
                <w:rFonts w:ascii="Arial" w:eastAsia="Arial" w:hAnsi="Arial" w:cs="Arial"/>
                <w:sz w:val="20"/>
                <w:szCs w:val="20"/>
              </w:rPr>
              <w:t xml:space="preserve"> </w:t>
            </w:r>
            <w:r>
              <w:rPr>
                <w:sz w:val="20"/>
                <w:szCs w:val="20"/>
              </w:rPr>
              <w:t>și Protecției Sociale (MMPS)</w:t>
            </w:r>
          </w:p>
        </w:tc>
        <w:tc>
          <w:tcPr>
            <w:tcW w:w="1245" w:type="dxa"/>
          </w:tcPr>
          <w:p w14:paraId="1115FE51" w14:textId="77777777" w:rsidR="002522A5" w:rsidRDefault="002522A5" w:rsidP="002522A5">
            <w:pPr>
              <w:spacing w:after="0"/>
              <w:rPr>
                <w:sz w:val="20"/>
                <w:szCs w:val="20"/>
              </w:rPr>
            </w:pPr>
            <w:r>
              <w:rPr>
                <w:sz w:val="20"/>
                <w:szCs w:val="20"/>
              </w:rPr>
              <w:t>Trim. I 2027</w:t>
            </w:r>
          </w:p>
        </w:tc>
        <w:tc>
          <w:tcPr>
            <w:tcW w:w="1290" w:type="dxa"/>
          </w:tcPr>
          <w:p w14:paraId="13CA1257" w14:textId="77777777" w:rsidR="002522A5" w:rsidRDefault="002522A5" w:rsidP="002522A5">
            <w:pPr>
              <w:spacing w:after="0"/>
              <w:rPr>
                <w:sz w:val="20"/>
                <w:szCs w:val="20"/>
              </w:rPr>
            </w:pPr>
            <w:r>
              <w:rPr>
                <w:b/>
                <w:bCs/>
                <w:sz w:val="20"/>
                <w:szCs w:val="20"/>
              </w:rPr>
              <w:t>La adoptarea amendamentului</w:t>
            </w:r>
          </w:p>
        </w:tc>
      </w:tr>
      <w:tr w:rsidR="002522A5" w14:paraId="344D0891" w14:textId="77777777">
        <w:tc>
          <w:tcPr>
            <w:tcW w:w="562" w:type="dxa"/>
          </w:tcPr>
          <w:p w14:paraId="6D6C76A9" w14:textId="77777777" w:rsidR="002522A5" w:rsidRDefault="002522A5" w:rsidP="002522A5">
            <w:pPr>
              <w:numPr>
                <w:ilvl w:val="0"/>
                <w:numId w:val="10"/>
              </w:numPr>
              <w:jc w:val="center"/>
              <w:rPr>
                <w:color w:val="000000"/>
              </w:rPr>
            </w:pPr>
            <w:r>
              <w:rPr>
                <w:color w:val="000000"/>
                <w:sz w:val="20"/>
                <w:szCs w:val="20"/>
              </w:rPr>
              <w:t>112.</w:t>
            </w:r>
          </w:p>
        </w:tc>
        <w:tc>
          <w:tcPr>
            <w:tcW w:w="1358" w:type="dxa"/>
          </w:tcPr>
          <w:p w14:paraId="75111785" w14:textId="77777777" w:rsidR="002522A5" w:rsidRDefault="002522A5" w:rsidP="002522A5">
            <w:pPr>
              <w:tabs>
                <w:tab w:val="left" w:pos="502"/>
              </w:tabs>
              <w:spacing w:after="0"/>
              <w:rPr>
                <w:sz w:val="20"/>
                <w:szCs w:val="20"/>
              </w:rPr>
            </w:pPr>
            <w:r>
              <w:rPr>
                <w:b/>
                <w:bCs/>
                <w:sz w:val="20"/>
                <w:szCs w:val="20"/>
              </w:rPr>
              <w:t>Servicii private de ocupare a forței de muncă</w:t>
            </w:r>
          </w:p>
        </w:tc>
        <w:tc>
          <w:tcPr>
            <w:tcW w:w="1545" w:type="dxa"/>
          </w:tcPr>
          <w:p w14:paraId="2BC03956" w14:textId="77777777" w:rsidR="002522A5" w:rsidRDefault="002522A5" w:rsidP="002522A5">
            <w:pPr>
              <w:tabs>
                <w:tab w:val="left" w:pos="299"/>
              </w:tabs>
              <w:spacing w:after="0"/>
              <w:rPr>
                <w:b/>
                <w:bCs/>
                <w:sz w:val="20"/>
                <w:szCs w:val="20"/>
              </w:rPr>
            </w:pPr>
            <w:r>
              <w:rPr>
                <w:b/>
                <w:bCs/>
                <w:sz w:val="20"/>
                <w:szCs w:val="20"/>
              </w:rPr>
              <w:t xml:space="preserve">Lege nr. 105/2018 </w:t>
            </w:r>
          </w:p>
          <w:p w14:paraId="08646100" w14:textId="77777777" w:rsidR="002522A5" w:rsidRDefault="002522A5" w:rsidP="002522A5">
            <w:pPr>
              <w:tabs>
                <w:tab w:val="left" w:pos="299"/>
              </w:tabs>
              <w:spacing w:after="0"/>
              <w:rPr>
                <w:sz w:val="20"/>
                <w:szCs w:val="20"/>
              </w:rPr>
            </w:pPr>
            <w:r>
              <w:rPr>
                <w:sz w:val="20"/>
                <w:szCs w:val="20"/>
              </w:rPr>
              <w:t>cu privire la promovarea ocupării forţei</w:t>
            </w:r>
          </w:p>
          <w:p w14:paraId="0DE9FECA" w14:textId="77777777" w:rsidR="002522A5" w:rsidRDefault="002522A5" w:rsidP="002522A5">
            <w:pPr>
              <w:tabs>
                <w:tab w:val="left" w:pos="299"/>
              </w:tabs>
              <w:spacing w:after="0"/>
              <w:rPr>
                <w:sz w:val="20"/>
                <w:szCs w:val="20"/>
              </w:rPr>
            </w:pPr>
            <w:r>
              <w:rPr>
                <w:sz w:val="20"/>
                <w:szCs w:val="20"/>
              </w:rPr>
              <w:t>de muncă și asigurarea de șomaj</w:t>
            </w:r>
          </w:p>
          <w:p w14:paraId="64E0514A" w14:textId="77777777" w:rsidR="002522A5" w:rsidRDefault="002522A5" w:rsidP="002522A5">
            <w:pPr>
              <w:tabs>
                <w:tab w:val="left" w:pos="299"/>
              </w:tabs>
              <w:spacing w:after="0"/>
              <w:rPr>
                <w:sz w:val="20"/>
                <w:szCs w:val="20"/>
              </w:rPr>
            </w:pPr>
          </w:p>
          <w:p w14:paraId="0C9B6FC8" w14:textId="77777777" w:rsidR="002522A5" w:rsidRDefault="002522A5" w:rsidP="002522A5">
            <w:pPr>
              <w:tabs>
                <w:tab w:val="left" w:pos="299"/>
              </w:tabs>
              <w:spacing w:after="0"/>
              <w:rPr>
                <w:sz w:val="20"/>
                <w:szCs w:val="20"/>
              </w:rPr>
            </w:pPr>
            <w:r>
              <w:rPr>
                <w:b/>
                <w:bCs/>
                <w:sz w:val="20"/>
                <w:szCs w:val="20"/>
              </w:rPr>
              <w:t xml:space="preserve">Hotărârea Guvernului nr. 1276/2018 </w:t>
            </w:r>
            <w:r>
              <w:rPr>
                <w:sz w:val="20"/>
                <w:szCs w:val="20"/>
              </w:rPr>
              <w:t>pentru aprobarea procedurilor privind</w:t>
            </w:r>
          </w:p>
          <w:p w14:paraId="421C14B6" w14:textId="77777777" w:rsidR="002522A5" w:rsidRDefault="002522A5" w:rsidP="002522A5">
            <w:pPr>
              <w:tabs>
                <w:tab w:val="left" w:pos="299"/>
              </w:tabs>
              <w:spacing w:after="0"/>
              <w:rPr>
                <w:sz w:val="20"/>
                <w:szCs w:val="20"/>
              </w:rPr>
            </w:pPr>
            <w:r>
              <w:rPr>
                <w:sz w:val="20"/>
                <w:szCs w:val="20"/>
              </w:rPr>
              <w:t>accesul la măsurile de ocupare a forței</w:t>
            </w:r>
          </w:p>
          <w:p w14:paraId="4A5367C7" w14:textId="77777777" w:rsidR="002522A5" w:rsidRDefault="002522A5" w:rsidP="002522A5">
            <w:pPr>
              <w:tabs>
                <w:tab w:val="left" w:pos="299"/>
              </w:tabs>
              <w:spacing w:after="0"/>
              <w:rPr>
                <w:b/>
                <w:bCs/>
                <w:sz w:val="20"/>
                <w:szCs w:val="20"/>
              </w:rPr>
            </w:pPr>
            <w:r>
              <w:rPr>
                <w:sz w:val="20"/>
                <w:szCs w:val="20"/>
              </w:rPr>
              <w:t>de muncă</w:t>
            </w:r>
          </w:p>
        </w:tc>
        <w:tc>
          <w:tcPr>
            <w:tcW w:w="1830" w:type="dxa"/>
          </w:tcPr>
          <w:p w14:paraId="7CC11914" w14:textId="77777777" w:rsidR="002522A5" w:rsidRDefault="002522A5" w:rsidP="002522A5">
            <w:pPr>
              <w:spacing w:after="0"/>
              <w:jc w:val="both"/>
              <w:rPr>
                <w:sz w:val="20"/>
                <w:szCs w:val="20"/>
              </w:rPr>
            </w:pPr>
            <w:r>
              <w:rPr>
                <w:b/>
                <w:bCs/>
                <w:sz w:val="20"/>
                <w:szCs w:val="20"/>
              </w:rPr>
              <w:t>Art. 27</w:t>
            </w:r>
            <w:r>
              <w:rPr>
                <w:sz w:val="20"/>
                <w:szCs w:val="20"/>
              </w:rPr>
              <w:t xml:space="preserve"> </w:t>
            </w:r>
          </w:p>
          <w:p w14:paraId="16EC01AA" w14:textId="77777777" w:rsidR="002522A5" w:rsidRDefault="002522A5" w:rsidP="002522A5">
            <w:pPr>
              <w:spacing w:after="0"/>
              <w:jc w:val="both"/>
              <w:rPr>
                <w:sz w:val="20"/>
                <w:szCs w:val="20"/>
              </w:rPr>
            </w:pPr>
            <w:r>
              <w:rPr>
                <w:sz w:val="20"/>
                <w:szCs w:val="20"/>
              </w:rPr>
              <w:t>Intermedierea muncii</w:t>
            </w:r>
          </w:p>
          <w:p w14:paraId="770891B9" w14:textId="77777777" w:rsidR="002522A5" w:rsidRDefault="002522A5" w:rsidP="002522A5">
            <w:pPr>
              <w:spacing w:after="0"/>
              <w:jc w:val="both"/>
              <w:rPr>
                <w:sz w:val="20"/>
                <w:szCs w:val="20"/>
              </w:rPr>
            </w:pPr>
          </w:p>
          <w:p w14:paraId="1ECB648A" w14:textId="77777777" w:rsidR="002522A5" w:rsidRDefault="002522A5" w:rsidP="002522A5">
            <w:pPr>
              <w:spacing w:after="0"/>
              <w:jc w:val="both"/>
              <w:rPr>
                <w:b/>
                <w:bCs/>
                <w:sz w:val="20"/>
                <w:szCs w:val="20"/>
              </w:rPr>
            </w:pPr>
            <w:r>
              <w:rPr>
                <w:b/>
                <w:bCs/>
                <w:sz w:val="20"/>
                <w:szCs w:val="20"/>
              </w:rPr>
              <w:t>Art. 27</w:t>
            </w:r>
            <w:r>
              <w:rPr>
                <w:b/>
                <w:bCs/>
                <w:sz w:val="20"/>
                <w:szCs w:val="20"/>
                <w:vertAlign w:val="superscript"/>
              </w:rPr>
              <w:t>1</w:t>
            </w:r>
            <w:r>
              <w:rPr>
                <w:b/>
                <w:bCs/>
                <w:sz w:val="20"/>
                <w:szCs w:val="20"/>
              </w:rPr>
              <w:t xml:space="preserve"> (2)(a)</w:t>
            </w:r>
          </w:p>
          <w:p w14:paraId="7BDCBF32" w14:textId="77777777" w:rsidR="002522A5" w:rsidRDefault="002522A5" w:rsidP="002522A5">
            <w:pPr>
              <w:spacing w:after="0"/>
              <w:jc w:val="both"/>
              <w:rPr>
                <w:sz w:val="20"/>
                <w:szCs w:val="20"/>
              </w:rPr>
            </w:pPr>
            <w:r>
              <w:rPr>
                <w:sz w:val="20"/>
                <w:szCs w:val="20"/>
              </w:rPr>
              <w:t>(2) Licența pentru activitatea legată de plasarea în câmpul muncii în țară se eliberează dacă se întrunesc următoarele condiții:</w:t>
            </w:r>
          </w:p>
          <w:p w14:paraId="5E9FE2CA" w14:textId="77777777" w:rsidR="002522A5" w:rsidRDefault="002522A5" w:rsidP="002522A5">
            <w:pPr>
              <w:spacing w:after="0"/>
              <w:jc w:val="both"/>
              <w:rPr>
                <w:sz w:val="20"/>
                <w:szCs w:val="20"/>
              </w:rPr>
            </w:pPr>
            <w:r>
              <w:rPr>
                <w:sz w:val="20"/>
                <w:szCs w:val="20"/>
              </w:rPr>
              <w:t>a) administratorul, asociații și angajații agenției private sunt cetățeni ai Republicii Moldova cu domiciliul permanent sau cu reședința temporară pe teritoriul Republicii Moldova;</w:t>
            </w:r>
          </w:p>
          <w:p w14:paraId="36CC4284" w14:textId="77777777" w:rsidR="002522A5" w:rsidRDefault="002522A5" w:rsidP="002522A5">
            <w:pPr>
              <w:spacing w:after="0"/>
              <w:jc w:val="both"/>
              <w:rPr>
                <w:sz w:val="20"/>
                <w:szCs w:val="20"/>
              </w:rPr>
            </w:pPr>
          </w:p>
          <w:p w14:paraId="55208157" w14:textId="77777777" w:rsidR="002522A5" w:rsidRDefault="002522A5" w:rsidP="002522A5">
            <w:pPr>
              <w:spacing w:after="0"/>
              <w:jc w:val="both"/>
              <w:rPr>
                <w:b/>
                <w:bCs/>
                <w:sz w:val="20"/>
                <w:szCs w:val="20"/>
              </w:rPr>
            </w:pPr>
            <w:r>
              <w:rPr>
                <w:b/>
                <w:bCs/>
                <w:sz w:val="20"/>
                <w:szCs w:val="20"/>
              </w:rPr>
              <w:t>Art</w:t>
            </w:r>
            <w:r>
              <w:rPr>
                <w:b/>
                <w:bCs/>
                <w:sz w:val="20"/>
                <w:szCs w:val="20"/>
              </w:rPr>
              <w:lastRenderedPageBreak/>
              <w:t>. 58 alin. (2) lit. a)</w:t>
            </w:r>
          </w:p>
          <w:p w14:paraId="5B0EDA12" w14:textId="77777777" w:rsidR="002522A5" w:rsidRDefault="002522A5" w:rsidP="002522A5">
            <w:pPr>
              <w:spacing w:after="0"/>
              <w:jc w:val="both"/>
              <w:rPr>
                <w:sz w:val="20"/>
                <w:szCs w:val="20"/>
              </w:rPr>
            </w:pPr>
            <w:r>
              <w:rPr>
                <w:sz w:val="20"/>
                <w:szCs w:val="20"/>
              </w:rPr>
              <w:t>(2) Licența pentru activitatea legată de plasarea în câmpul muncii a cetățenilor Republicii Moldova în străinătate se eliberează dacă se întrunesc următoarele condiții:</w:t>
            </w:r>
          </w:p>
          <w:p w14:paraId="63D0BADB" w14:textId="77777777" w:rsidR="002522A5" w:rsidRDefault="002522A5" w:rsidP="002522A5">
            <w:pPr>
              <w:spacing w:after="0"/>
              <w:jc w:val="both"/>
              <w:rPr>
                <w:b/>
                <w:bCs/>
                <w:sz w:val="20"/>
                <w:szCs w:val="20"/>
              </w:rPr>
            </w:pPr>
            <w:r>
              <w:rPr>
                <w:sz w:val="20"/>
                <w:szCs w:val="20"/>
              </w:rPr>
              <w:t>a) administratorul și angajații agenției priva</w:t>
            </w:r>
            <w:r>
              <w:rPr>
                <w:sz w:val="20"/>
                <w:szCs w:val="20"/>
              </w:rPr>
              <w:lastRenderedPageBreak/>
              <w:t>te sunt cetățeni ai Republicii Moldova cu domiciliu permanent sau cu reședință temporară pe teritoriul Republicii Moldova;</w:t>
            </w:r>
          </w:p>
        </w:tc>
        <w:tc>
          <w:tcPr>
            <w:tcW w:w="1515" w:type="dxa"/>
          </w:tcPr>
          <w:p w14:paraId="599D46FD" w14:textId="77777777" w:rsidR="002522A5" w:rsidRDefault="002522A5" w:rsidP="002522A5">
            <w:pPr>
              <w:spacing w:after="0" w:line="276" w:lineRule="auto"/>
              <w:jc w:val="center"/>
              <w:rPr>
                <w:b/>
                <w:bCs/>
                <w:sz w:val="20"/>
                <w:szCs w:val="20"/>
              </w:rPr>
            </w:pPr>
            <w:r>
              <w:rPr>
                <w:b/>
                <w:bCs/>
                <w:sz w:val="20"/>
                <w:szCs w:val="20"/>
              </w:rPr>
              <w:t>Art. 13</w:t>
            </w:r>
          </w:p>
          <w:p w14:paraId="01B9332D"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38ED01F7" w14:textId="77777777" w:rsidR="002522A5" w:rsidRDefault="002522A5" w:rsidP="002522A5">
            <w:pPr>
              <w:spacing w:after="0"/>
              <w:jc w:val="center"/>
              <w:rPr>
                <w:b/>
                <w:bCs/>
                <w:sz w:val="20"/>
                <w:szCs w:val="20"/>
              </w:rPr>
            </w:pPr>
            <w:r>
              <w:rPr>
                <w:b/>
                <w:bCs/>
                <w:sz w:val="20"/>
                <w:szCs w:val="20"/>
              </w:rPr>
              <w:t xml:space="preserve">Art. 14 </w:t>
            </w:r>
          </w:p>
          <w:p w14:paraId="7771388C" w14:textId="77777777" w:rsidR="002522A5" w:rsidRDefault="002522A5" w:rsidP="002522A5">
            <w:pPr>
              <w:spacing w:after="0"/>
              <w:jc w:val="center"/>
              <w:rPr>
                <w:b/>
                <w:bCs/>
                <w:sz w:val="20"/>
                <w:szCs w:val="20"/>
              </w:rPr>
            </w:pPr>
            <w:r>
              <w:rPr>
                <w:b/>
                <w:bCs/>
                <w:sz w:val="20"/>
                <w:szCs w:val="20"/>
              </w:rPr>
              <w:t>alin. (1)</w:t>
            </w:r>
          </w:p>
          <w:p w14:paraId="4D933F35" w14:textId="77777777" w:rsidR="002522A5" w:rsidRDefault="002522A5" w:rsidP="002522A5">
            <w:pPr>
              <w:spacing w:after="0"/>
              <w:jc w:val="center"/>
              <w:rPr>
                <w:b/>
                <w:bCs/>
                <w:sz w:val="20"/>
                <w:szCs w:val="20"/>
              </w:rPr>
            </w:pPr>
            <w:r>
              <w:rPr>
                <w:b/>
                <w:bCs/>
                <w:sz w:val="20"/>
                <w:szCs w:val="20"/>
              </w:rPr>
              <w:t>lit. a) și b)</w:t>
            </w:r>
          </w:p>
          <w:p w14:paraId="24ECA0E8" w14:textId="77777777" w:rsidR="002522A5" w:rsidRDefault="002522A5" w:rsidP="002522A5">
            <w:pPr>
              <w:spacing w:after="0"/>
              <w:jc w:val="center"/>
              <w:rPr>
                <w:sz w:val="20"/>
                <w:szCs w:val="20"/>
              </w:rPr>
            </w:pPr>
            <w:r>
              <w:rPr>
                <w:sz w:val="20"/>
                <w:szCs w:val="20"/>
              </w:rPr>
              <w:t>Cerințe interzise</w:t>
            </w:r>
          </w:p>
          <w:p w14:paraId="24E5B727" w14:textId="77777777" w:rsidR="002522A5" w:rsidRDefault="002522A5" w:rsidP="002522A5">
            <w:pPr>
              <w:spacing w:after="0"/>
              <w:jc w:val="center"/>
              <w:rPr>
                <w:b/>
                <w:bCs/>
                <w:sz w:val="20"/>
                <w:szCs w:val="20"/>
              </w:rPr>
            </w:pPr>
          </w:p>
        </w:tc>
        <w:tc>
          <w:tcPr>
            <w:tcW w:w="3390" w:type="dxa"/>
          </w:tcPr>
          <w:p w14:paraId="1BB028F7" w14:textId="77777777" w:rsidR="002522A5" w:rsidRDefault="002522A5" w:rsidP="002522A5">
            <w:pPr>
              <w:spacing w:after="0"/>
              <w:ind w:left="24"/>
              <w:jc w:val="both"/>
              <w:rPr>
                <w:sz w:val="20"/>
                <w:szCs w:val="20"/>
              </w:rPr>
            </w:pPr>
            <w:r>
              <w:rPr>
                <w:sz w:val="20"/>
                <w:szCs w:val="20"/>
              </w:rPr>
              <w:t>Excluderea prevederii care instituie cerințe de discriminare directă și indirectă pe criterii de naționalitate (atât: cetățenia Republicii Moldova, cât și reședința pe teritoriul Republicii Moldova), întrucât împiedică cetățenii străini să fie angajați sau să fie membri ai organelor de conducere sau de supraveghere ale furnizorilor, inclusiv, în cazul serviciilor de intermediere a forței de muncă, să dețină capitalul social.</w:t>
            </w:r>
          </w:p>
          <w:p w14:paraId="50203E62" w14:textId="77777777" w:rsidR="002522A5" w:rsidRDefault="002522A5" w:rsidP="002522A5">
            <w:pPr>
              <w:spacing w:after="0"/>
              <w:ind w:left="24"/>
              <w:jc w:val="both"/>
              <w:rPr>
                <w:b/>
                <w:bCs/>
                <w:color w:val="0000FF"/>
                <w:sz w:val="20"/>
                <w:szCs w:val="20"/>
              </w:rPr>
            </w:pPr>
            <w:r>
              <w:rPr>
                <w:sz w:val="20"/>
                <w:szCs w:val="20"/>
              </w:rPr>
              <w:t>Modificarea prevederii sau introducerea unei prevederi noi care va excepta aplicarea articolului 27.1. (2) litera (a) și a articolului 58 alineatul (2) litera (a) în ceea ce privește resortisanții statelor membre UE/</w:t>
            </w:r>
            <w:r>
              <w:rPr>
                <w:sz w:val="20"/>
                <w:szCs w:val="20"/>
              </w:rPr>
              <w:lastRenderedPageBreak/>
              <w:t>S</w:t>
            </w:r>
            <w:r>
              <w:rPr>
                <w:sz w:val="20"/>
                <w:szCs w:val="20"/>
              </w:rPr>
              <w:t>EE (cetățenii acestora).</w:t>
            </w:r>
          </w:p>
        </w:tc>
        <w:tc>
          <w:tcPr>
            <w:tcW w:w="1245" w:type="dxa"/>
          </w:tcPr>
          <w:p w14:paraId="0006075A" w14:textId="77777777" w:rsidR="002522A5" w:rsidRDefault="002522A5" w:rsidP="002522A5">
            <w:pPr>
              <w:tabs>
                <w:tab w:val="center" w:pos="4703"/>
                <w:tab w:val="right" w:pos="9406"/>
              </w:tabs>
              <w:spacing w:after="0"/>
              <w:jc w:val="center"/>
              <w:rPr>
                <w:sz w:val="20"/>
                <w:szCs w:val="20"/>
              </w:rPr>
            </w:pPr>
            <w:r>
              <w:rPr>
                <w:sz w:val="20"/>
                <w:szCs w:val="20"/>
              </w:rPr>
              <w:t>Ministerul Muncii</w:t>
            </w:r>
            <w:r>
              <w:rPr>
                <w:rFonts w:ascii="Arial" w:eastAsia="Arial" w:hAnsi="Arial" w:cs="Arial"/>
                <w:sz w:val="20"/>
                <w:szCs w:val="20"/>
              </w:rPr>
              <w:t xml:space="preserve"> </w:t>
            </w:r>
            <w:r>
              <w:rPr>
                <w:sz w:val="20"/>
                <w:szCs w:val="20"/>
              </w:rPr>
              <w:t>și Protecției Sociale (MMPS)</w:t>
            </w:r>
          </w:p>
        </w:tc>
        <w:tc>
          <w:tcPr>
            <w:tcW w:w="1245" w:type="dxa"/>
          </w:tcPr>
          <w:p w14:paraId="0254C1B2" w14:textId="77777777" w:rsidR="002522A5" w:rsidRDefault="002522A5" w:rsidP="002522A5">
            <w:pPr>
              <w:spacing w:after="0"/>
              <w:rPr>
                <w:sz w:val="20"/>
                <w:szCs w:val="20"/>
              </w:rPr>
            </w:pPr>
            <w:r>
              <w:rPr>
                <w:sz w:val="20"/>
                <w:szCs w:val="20"/>
              </w:rPr>
              <w:t>Trim. I 2027</w:t>
            </w:r>
          </w:p>
        </w:tc>
        <w:tc>
          <w:tcPr>
            <w:tcW w:w="1290" w:type="dxa"/>
          </w:tcPr>
          <w:p w14:paraId="08976D69" w14:textId="77777777" w:rsidR="002522A5" w:rsidRDefault="002522A5" w:rsidP="002522A5">
            <w:pPr>
              <w:spacing w:after="0"/>
              <w:rPr>
                <w:sz w:val="20"/>
                <w:szCs w:val="20"/>
              </w:rPr>
            </w:pPr>
            <w:r>
              <w:rPr>
                <w:b/>
                <w:bCs/>
                <w:sz w:val="20"/>
                <w:szCs w:val="20"/>
              </w:rPr>
              <w:t>La aderarea Republicii Moldova la UE</w:t>
            </w:r>
          </w:p>
        </w:tc>
      </w:tr>
      <w:tr w:rsidR="002522A5" w14:paraId="37EA0D59" w14:textId="77777777">
        <w:tc>
          <w:tcPr>
            <w:tcW w:w="562" w:type="dxa"/>
          </w:tcPr>
          <w:p w14:paraId="0A4E6589" w14:textId="77777777" w:rsidR="002522A5" w:rsidRDefault="002522A5" w:rsidP="002522A5">
            <w:pPr>
              <w:numPr>
                <w:ilvl w:val="0"/>
                <w:numId w:val="10"/>
              </w:numPr>
              <w:jc w:val="center"/>
              <w:rPr>
                <w:color w:val="000000"/>
              </w:rPr>
            </w:pPr>
            <w:r>
              <w:rPr>
                <w:color w:val="000000"/>
                <w:sz w:val="20"/>
                <w:szCs w:val="20"/>
              </w:rPr>
              <w:t>114.</w:t>
            </w:r>
          </w:p>
        </w:tc>
        <w:tc>
          <w:tcPr>
            <w:tcW w:w="1358" w:type="dxa"/>
          </w:tcPr>
          <w:p w14:paraId="7C99E546" w14:textId="77777777" w:rsidR="002522A5" w:rsidRDefault="002522A5" w:rsidP="002522A5">
            <w:pPr>
              <w:tabs>
                <w:tab w:val="left" w:pos="502"/>
              </w:tabs>
              <w:spacing w:after="0"/>
              <w:rPr>
                <w:sz w:val="20"/>
                <w:szCs w:val="20"/>
              </w:rPr>
            </w:pPr>
            <w:r>
              <w:rPr>
                <w:b/>
                <w:bCs/>
                <w:sz w:val="20"/>
                <w:szCs w:val="20"/>
              </w:rPr>
              <w:t>Servicii private de ocupare a forței de muncă</w:t>
            </w:r>
          </w:p>
        </w:tc>
        <w:tc>
          <w:tcPr>
            <w:tcW w:w="1545" w:type="dxa"/>
          </w:tcPr>
          <w:p w14:paraId="36FDAA96" w14:textId="77777777" w:rsidR="002522A5" w:rsidRDefault="002522A5" w:rsidP="002522A5">
            <w:pPr>
              <w:tabs>
                <w:tab w:val="left" w:pos="299"/>
              </w:tabs>
              <w:spacing w:after="0"/>
              <w:rPr>
                <w:b/>
                <w:bCs/>
                <w:sz w:val="20"/>
                <w:szCs w:val="20"/>
              </w:rPr>
            </w:pPr>
            <w:r>
              <w:rPr>
                <w:b/>
                <w:bCs/>
                <w:sz w:val="20"/>
                <w:szCs w:val="20"/>
              </w:rPr>
              <w:t xml:space="preserve">Lege nr. 105/2018 </w:t>
            </w:r>
          </w:p>
          <w:p w14:paraId="3C861595" w14:textId="77777777" w:rsidR="002522A5" w:rsidRDefault="002522A5" w:rsidP="002522A5">
            <w:pPr>
              <w:tabs>
                <w:tab w:val="left" w:pos="299"/>
              </w:tabs>
              <w:spacing w:after="0"/>
              <w:rPr>
                <w:sz w:val="20"/>
                <w:szCs w:val="20"/>
              </w:rPr>
            </w:pPr>
            <w:r>
              <w:rPr>
                <w:sz w:val="20"/>
                <w:szCs w:val="20"/>
              </w:rPr>
              <w:t>cu privire la promovarea</w:t>
            </w:r>
            <w:r>
              <w:rPr>
                <w:sz w:val="20"/>
                <w:szCs w:val="20"/>
              </w:rPr>
              <w:lastRenderedPageBreak/>
              <w:t xml:space="preserve"> ocupării forţei</w:t>
            </w:r>
          </w:p>
          <w:p w14:paraId="7EF6CDD7" w14:textId="77777777" w:rsidR="002522A5" w:rsidRDefault="002522A5" w:rsidP="002522A5">
            <w:pPr>
              <w:tabs>
                <w:tab w:val="left" w:pos="299"/>
              </w:tabs>
              <w:spacing w:after="0"/>
              <w:rPr>
                <w:sz w:val="20"/>
                <w:szCs w:val="20"/>
              </w:rPr>
            </w:pPr>
            <w:r>
              <w:rPr>
                <w:sz w:val="20"/>
                <w:szCs w:val="20"/>
              </w:rPr>
              <w:t>de muncă și asigurarea de șomaj</w:t>
            </w:r>
          </w:p>
          <w:p w14:paraId="5D43B3B4" w14:textId="77777777" w:rsidR="002522A5" w:rsidRDefault="002522A5" w:rsidP="002522A5">
            <w:pPr>
              <w:tabs>
                <w:tab w:val="left" w:pos="299"/>
              </w:tabs>
              <w:spacing w:after="0"/>
              <w:rPr>
                <w:sz w:val="20"/>
                <w:szCs w:val="20"/>
              </w:rPr>
            </w:pPr>
          </w:p>
          <w:p w14:paraId="0951F150" w14:textId="77777777" w:rsidR="002522A5" w:rsidRDefault="002522A5" w:rsidP="002522A5">
            <w:pPr>
              <w:tabs>
                <w:tab w:val="left" w:pos="299"/>
              </w:tabs>
              <w:spacing w:after="0"/>
              <w:rPr>
                <w:sz w:val="20"/>
                <w:szCs w:val="20"/>
              </w:rPr>
            </w:pPr>
            <w:r>
              <w:rPr>
                <w:b/>
                <w:bCs/>
                <w:sz w:val="20"/>
                <w:szCs w:val="20"/>
              </w:rPr>
              <w:t xml:space="preserve">Hotărârea Guvernului nr. 1276/2018 </w:t>
            </w:r>
            <w:r>
              <w:rPr>
                <w:sz w:val="20"/>
                <w:szCs w:val="20"/>
              </w:rPr>
              <w:t>pentru aprobarea procedurilor privind</w:t>
            </w:r>
          </w:p>
          <w:p w14:paraId="27A33346" w14:textId="77777777" w:rsidR="002522A5" w:rsidRDefault="002522A5" w:rsidP="002522A5">
            <w:pPr>
              <w:tabs>
                <w:tab w:val="left" w:pos="299"/>
              </w:tabs>
              <w:spacing w:after="0"/>
              <w:rPr>
                <w:sz w:val="20"/>
                <w:szCs w:val="20"/>
              </w:rPr>
            </w:pPr>
            <w:r>
              <w:rPr>
                <w:sz w:val="20"/>
                <w:szCs w:val="20"/>
              </w:rPr>
              <w:t>accesul la măsurile de ocupare a forței</w:t>
            </w:r>
          </w:p>
          <w:p w14:paraId="3AF2DA86" w14:textId="77777777" w:rsidR="002522A5" w:rsidRDefault="002522A5" w:rsidP="002522A5">
            <w:pPr>
              <w:tabs>
                <w:tab w:val="left" w:pos="299"/>
              </w:tabs>
              <w:spacing w:after="0"/>
              <w:rPr>
                <w:b/>
                <w:bCs/>
                <w:sz w:val="20"/>
                <w:szCs w:val="20"/>
              </w:rPr>
            </w:pPr>
            <w:r>
              <w:rPr>
                <w:sz w:val="20"/>
                <w:szCs w:val="20"/>
              </w:rPr>
              <w:t>de muncă</w:t>
            </w:r>
          </w:p>
        </w:tc>
        <w:tc>
          <w:tcPr>
            <w:tcW w:w="1830" w:type="dxa"/>
          </w:tcPr>
          <w:p w14:paraId="11B61535" w14:textId="77777777" w:rsidR="002522A5" w:rsidRDefault="002522A5" w:rsidP="002522A5">
            <w:pPr>
              <w:spacing w:after="0"/>
              <w:jc w:val="both"/>
              <w:rPr>
                <w:b/>
                <w:bCs/>
                <w:sz w:val="20"/>
                <w:szCs w:val="20"/>
              </w:rPr>
            </w:pPr>
            <w:r>
              <w:rPr>
                <w:b/>
                <w:bCs/>
                <w:sz w:val="20"/>
                <w:szCs w:val="20"/>
              </w:rPr>
              <w:t>Art. 27</w:t>
            </w:r>
            <w:r>
              <w:rPr>
                <w:b/>
                <w:bCs/>
                <w:sz w:val="20"/>
                <w:szCs w:val="20"/>
                <w:vertAlign w:val="superscript"/>
              </w:rPr>
              <w:t>1</w:t>
            </w:r>
            <w:r>
              <w:rPr>
                <w:b/>
                <w:bCs/>
                <w:sz w:val="20"/>
                <w:szCs w:val="20"/>
              </w:rPr>
              <w:t xml:space="preserve"> (4) a) și b) și (5)</w:t>
            </w:r>
          </w:p>
          <w:p w14:paraId="11585385" w14:textId="77777777" w:rsidR="002522A5" w:rsidRDefault="002522A5" w:rsidP="002522A5">
            <w:pPr>
              <w:spacing w:after="0"/>
              <w:jc w:val="both"/>
              <w:rPr>
                <w:sz w:val="20"/>
                <w:szCs w:val="20"/>
              </w:rPr>
            </w:pPr>
            <w:r>
              <w:rPr>
                <w:sz w:val="20"/>
                <w:szCs w:val="20"/>
              </w:rPr>
              <w:t>Obținerea licenței pentru activitatea legată de plasarea în câmpul muncii în țară</w:t>
            </w:r>
          </w:p>
          <w:p w14:paraId="0488D0D0" w14:textId="77777777" w:rsidR="002522A5" w:rsidRDefault="002522A5" w:rsidP="002522A5">
            <w:pPr>
              <w:spacing w:after="0"/>
              <w:jc w:val="both"/>
              <w:rPr>
                <w:sz w:val="20"/>
                <w:szCs w:val="20"/>
              </w:rPr>
            </w:pPr>
          </w:p>
          <w:p w14:paraId="0FBF7795" w14:textId="77777777" w:rsidR="002522A5" w:rsidRDefault="002522A5" w:rsidP="002522A5">
            <w:pPr>
              <w:spacing w:after="0"/>
              <w:jc w:val="both"/>
              <w:rPr>
                <w:b/>
                <w:bCs/>
                <w:sz w:val="20"/>
                <w:szCs w:val="20"/>
              </w:rPr>
            </w:pPr>
            <w:r>
              <w:rPr>
                <w:b/>
                <w:bCs/>
                <w:sz w:val="20"/>
                <w:szCs w:val="20"/>
              </w:rPr>
              <w:t xml:space="preserve">Art. </w:t>
            </w:r>
            <w:r>
              <w:rPr>
                <w:b/>
                <w:bCs/>
                <w:sz w:val="20"/>
                <w:szCs w:val="20"/>
              </w:rPr>
              <w:lastRenderedPageBreak/>
              <w:t>59 alin. (3) a)-e) și alin. (4)</w:t>
            </w:r>
          </w:p>
          <w:p w14:paraId="3F5B5590" w14:textId="77777777" w:rsidR="002522A5" w:rsidRDefault="002522A5" w:rsidP="002522A5">
            <w:pPr>
              <w:spacing w:after="0"/>
              <w:jc w:val="both"/>
              <w:rPr>
                <w:sz w:val="20"/>
                <w:szCs w:val="20"/>
              </w:rPr>
            </w:pPr>
            <w:r>
              <w:rPr>
                <w:sz w:val="20"/>
                <w:szCs w:val="20"/>
              </w:rPr>
              <w:t>S</w:t>
            </w:r>
            <w:r>
              <w:rPr>
                <w:sz w:val="20"/>
                <w:szCs w:val="20"/>
              </w:rPr>
              <w:lastRenderedPageBreak/>
              <w:t>uspendarea licenței pentru activitatea legată de plasarea în câmpul muncii în străinătate a cetățenilor Republicii Moldova</w:t>
            </w:r>
          </w:p>
        </w:tc>
        <w:tc>
          <w:tcPr>
            <w:tcW w:w="1515" w:type="dxa"/>
          </w:tcPr>
          <w:p w14:paraId="2DEE4543" w14:textId="77777777" w:rsidR="002522A5" w:rsidRDefault="002522A5" w:rsidP="002522A5">
            <w:pPr>
              <w:spacing w:after="0" w:line="276" w:lineRule="auto"/>
              <w:jc w:val="center"/>
              <w:rPr>
                <w:b/>
                <w:bCs/>
                <w:sz w:val="20"/>
                <w:szCs w:val="20"/>
              </w:rPr>
            </w:pPr>
            <w:r>
              <w:rPr>
                <w:b/>
                <w:bCs/>
                <w:sz w:val="20"/>
                <w:szCs w:val="20"/>
              </w:rPr>
              <w:t>Art. 9</w:t>
            </w:r>
          </w:p>
          <w:p w14:paraId="28E3EDEA" w14:textId="77777777" w:rsidR="002522A5" w:rsidRDefault="002522A5" w:rsidP="002522A5">
            <w:pPr>
              <w:spacing w:after="0" w:line="276" w:lineRule="auto"/>
              <w:jc w:val="center"/>
              <w:rPr>
                <w:b/>
                <w:bCs/>
                <w:sz w:val="20"/>
                <w:szCs w:val="20"/>
              </w:rPr>
            </w:pPr>
            <w:r>
              <w:rPr>
                <w:sz w:val="20"/>
                <w:szCs w:val="20"/>
              </w:rPr>
              <w:t>Condiții de acordare a autorizației</w:t>
            </w:r>
          </w:p>
        </w:tc>
        <w:tc>
          <w:tcPr>
            <w:tcW w:w="1350" w:type="dxa"/>
          </w:tcPr>
          <w:p w14:paraId="4B2AE3ED" w14:textId="77777777" w:rsidR="002522A5" w:rsidRDefault="002522A5" w:rsidP="002522A5">
            <w:pPr>
              <w:spacing w:after="0"/>
              <w:jc w:val="center"/>
              <w:rPr>
                <w:b/>
                <w:bCs/>
                <w:sz w:val="20"/>
                <w:szCs w:val="20"/>
              </w:rPr>
            </w:pPr>
            <w:r>
              <w:rPr>
                <w:b/>
                <w:bCs/>
                <w:sz w:val="20"/>
                <w:szCs w:val="20"/>
              </w:rPr>
              <w:t xml:space="preserve">Art. 10 </w:t>
            </w:r>
          </w:p>
          <w:p w14:paraId="4776E499" w14:textId="77777777" w:rsidR="002522A5" w:rsidRDefault="002522A5" w:rsidP="002522A5">
            <w:pPr>
              <w:spacing w:after="0"/>
              <w:jc w:val="center"/>
              <w:rPr>
                <w:b/>
                <w:bCs/>
                <w:sz w:val="20"/>
                <w:szCs w:val="20"/>
              </w:rPr>
            </w:pPr>
            <w:r>
              <w:rPr>
                <w:b/>
                <w:bCs/>
                <w:sz w:val="20"/>
                <w:szCs w:val="20"/>
              </w:rPr>
              <w:t>alin. (1) și (2)</w:t>
            </w:r>
          </w:p>
          <w:p w14:paraId="372C91D5" w14:textId="77777777" w:rsidR="002522A5" w:rsidRDefault="002522A5" w:rsidP="002522A5">
            <w:pPr>
              <w:spacing w:after="0"/>
              <w:jc w:val="center"/>
              <w:rPr>
                <w:b/>
                <w:bCs/>
                <w:sz w:val="20"/>
                <w:szCs w:val="20"/>
              </w:rPr>
            </w:pPr>
            <w:r>
              <w:rPr>
                <w:b/>
                <w:bCs/>
                <w:sz w:val="20"/>
                <w:szCs w:val="20"/>
              </w:rPr>
              <w:t>lit. c)-f)</w:t>
            </w:r>
          </w:p>
          <w:p w14:paraId="43E36076" w14:textId="77777777" w:rsidR="002522A5" w:rsidRDefault="002522A5" w:rsidP="002522A5">
            <w:pPr>
              <w:spacing w:after="0"/>
              <w:jc w:val="center"/>
              <w:rPr>
                <w:b/>
                <w:bCs/>
                <w:sz w:val="20"/>
                <w:szCs w:val="20"/>
              </w:rPr>
            </w:pPr>
            <w:r>
              <w:rPr>
                <w:sz w:val="20"/>
                <w:szCs w:val="20"/>
              </w:rPr>
              <w:t>Condiții de acordare a autorizației</w:t>
            </w:r>
          </w:p>
        </w:tc>
        <w:tc>
          <w:tcPr>
            <w:tcW w:w="3390" w:type="dxa"/>
            <w:vAlign w:val="center"/>
          </w:tcPr>
          <w:p w14:paraId="04F85EAB" w14:textId="77777777" w:rsidR="002522A5" w:rsidRDefault="002522A5" w:rsidP="002522A5">
            <w:pPr>
              <w:spacing w:after="0"/>
              <w:ind w:left="24"/>
              <w:jc w:val="both"/>
              <w:rPr>
                <w:sz w:val="20"/>
                <w:szCs w:val="20"/>
              </w:rPr>
            </w:pPr>
            <w:r>
              <w:rPr>
                <w:sz w:val="20"/>
                <w:szCs w:val="20"/>
              </w:rPr>
              <w:t>Modificarea prevederii</w:t>
            </w:r>
            <w:r>
              <w:rPr>
                <w:b/>
                <w:bCs/>
                <w:color w:val="0000FF"/>
                <w:sz w:val="20"/>
                <w:szCs w:val="20"/>
              </w:rPr>
              <w:t xml:space="preserve"> </w:t>
            </w:r>
            <w:r>
              <w:rPr>
                <w:sz w:val="20"/>
                <w:szCs w:val="20"/>
              </w:rPr>
              <w:t>astfel încât să se prevadă o regulă clară privind durata exactă a perioadei de suspendare a permisului.</w:t>
            </w:r>
          </w:p>
          <w:p w14:paraId="47548AC1" w14:textId="77777777" w:rsidR="002522A5" w:rsidRDefault="002522A5" w:rsidP="002522A5">
            <w:pPr>
              <w:spacing w:after="0"/>
              <w:ind w:left="24"/>
              <w:jc w:val="both"/>
              <w:rPr>
                <w:sz w:val="20"/>
                <w:szCs w:val="20"/>
              </w:rPr>
            </w:pPr>
            <w:r>
              <w:rPr>
                <w:sz w:val="20"/>
                <w:szCs w:val="20"/>
              </w:rPr>
              <w:t xml:space="preserve">În forma actuală, termenul definit ca „ </w:t>
            </w:r>
            <w:r>
              <w:rPr>
                <w:i/>
                <w:iCs/>
                <w:sz w:val="20"/>
                <w:szCs w:val="20"/>
              </w:rPr>
              <w:t xml:space="preserve">nu poate depăși 2 luni </w:t>
            </w:r>
            <w:r>
              <w:rPr>
                <w:sz w:val="20"/>
                <w:szCs w:val="20"/>
              </w:rPr>
              <w:t>” contravine articolului 9 din Legea nr. 282/2024, deoarece prevede doar sigilarea termenului de suspendare, în timp ce o astfel de formulare implică faptul că acesta poate fi și mai scurt, cum ar fi: 1 lună, 15 sau 45 de</w:t>
            </w:r>
            <w:r>
              <w:rPr>
                <w:sz w:val="20"/>
                <w:szCs w:val="20"/>
              </w:rPr>
              <w:lastRenderedPageBreak/>
              <w:t xml:space="preserve"> zile etc.</w:t>
            </w:r>
          </w:p>
          <w:p w14:paraId="115BF6A4" w14:textId="77777777" w:rsidR="002522A5" w:rsidRDefault="002522A5" w:rsidP="002522A5">
            <w:pPr>
              <w:spacing w:after="0"/>
              <w:ind w:left="24"/>
              <w:jc w:val="both"/>
              <w:rPr>
                <w:sz w:val="20"/>
                <w:szCs w:val="20"/>
              </w:rPr>
            </w:pPr>
            <w:r>
              <w:rPr>
                <w:sz w:val="20"/>
                <w:szCs w:val="20"/>
              </w:rPr>
              <w:t>Astfel de prevederi sunt contrare articolului 9 din Legea nr. 282/2024, deoarece oferă un teren excelent pentru ca autoritățile competente să își exercite puterea în mod arbitrar.</w:t>
            </w:r>
          </w:p>
          <w:p w14:paraId="1011B3F8" w14:textId="77777777" w:rsidR="002522A5" w:rsidRDefault="002522A5" w:rsidP="002522A5">
            <w:pPr>
              <w:spacing w:after="0"/>
              <w:ind w:left="24"/>
              <w:jc w:val="both"/>
              <w:rPr>
                <w:sz w:val="20"/>
                <w:szCs w:val="20"/>
              </w:rPr>
            </w:pPr>
            <w:r>
              <w:rPr>
                <w:sz w:val="20"/>
                <w:szCs w:val="20"/>
              </w:rPr>
              <w:t xml:space="preserve">Acesta este în special cazul art. 59 alineatele (3) și (4), deoarece există mai multe condiții care impun suspendarea pe o perioadă </w:t>
            </w:r>
            <w:r>
              <w:rPr>
                <w:i/>
                <w:iCs/>
                <w:sz w:val="20"/>
                <w:szCs w:val="20"/>
              </w:rPr>
              <w:t xml:space="preserve">de până la 2 luni </w:t>
            </w:r>
            <w:r>
              <w:rPr>
                <w:sz w:val="20"/>
                <w:szCs w:val="20"/>
              </w:rPr>
              <w:t xml:space="preserve">, cu un nivel aparent diferit de riscuri pentru protejarea motivelor preponderent de interes public urmărite de această lege (art. 59 alin. (3) neconformitate și riscuri asociate în cazul alineatelor a) și e) față de neconformități mai severe și gravitatea riscurilor asociate în </w:t>
            </w:r>
            <w:r>
              <w:rPr>
                <w:sz w:val="20"/>
                <w:szCs w:val="20"/>
              </w:rPr>
              <w:lastRenderedPageBreak/>
              <w:t>cazul alineatelor b), c) și în special alineatul d) (de exemplu,</w:t>
            </w:r>
            <w:r>
              <w:rPr>
                <w:rFonts w:ascii="Arial" w:eastAsia="Arial" w:hAnsi="Arial" w:cs="Arial"/>
                <w:sz w:val="20"/>
                <w:szCs w:val="20"/>
              </w:rPr>
              <w:t xml:space="preserve"> </w:t>
            </w:r>
            <w:r>
              <w:rPr>
                <w:sz w:val="20"/>
                <w:szCs w:val="20"/>
              </w:rPr>
              <w:t>publicitate falsă pentru</w:t>
            </w:r>
            <w:r>
              <w:rPr>
                <w:sz w:val="20"/>
                <w:szCs w:val="20"/>
              </w:rPr>
              <w:lastRenderedPageBreak/>
              <w:t xml:space="preserve"> </w:t>
            </w:r>
            <w:r>
              <w:rPr>
                <w:sz w:val="20"/>
                <w:szCs w:val="20"/>
              </w:rPr>
              <w:t>locuri de muncă în străinătate).</w:t>
            </w:r>
          </w:p>
        </w:tc>
        <w:tc>
          <w:tcPr>
            <w:tcW w:w="1245" w:type="dxa"/>
          </w:tcPr>
          <w:p w14:paraId="1231E206" w14:textId="77777777" w:rsidR="002522A5" w:rsidRDefault="002522A5" w:rsidP="002522A5">
            <w:pPr>
              <w:tabs>
                <w:tab w:val="center" w:pos="4703"/>
                <w:tab w:val="right" w:pos="9406"/>
              </w:tabs>
              <w:spacing w:after="0"/>
              <w:jc w:val="center"/>
              <w:rPr>
                <w:sz w:val="20"/>
                <w:szCs w:val="20"/>
              </w:rPr>
            </w:pPr>
            <w:r>
              <w:rPr>
                <w:sz w:val="20"/>
                <w:szCs w:val="20"/>
              </w:rPr>
              <w:t xml:space="preserve">Ministerul Muncii </w:t>
            </w:r>
            <w:r>
              <w:rPr>
                <w:rFonts w:ascii="Arial" w:eastAsia="Arial" w:hAnsi="Arial" w:cs="Arial"/>
                <w:sz w:val="20"/>
                <w:szCs w:val="20"/>
              </w:rPr>
              <w:t xml:space="preserve">și </w:t>
            </w:r>
            <w:r>
              <w:rPr>
                <w:sz w:val="20"/>
                <w:szCs w:val="20"/>
              </w:rPr>
              <w:t>Protecției Sociale (MMPS)</w:t>
            </w:r>
          </w:p>
        </w:tc>
        <w:tc>
          <w:tcPr>
            <w:tcW w:w="1245" w:type="dxa"/>
          </w:tcPr>
          <w:p w14:paraId="1EB8CB1C" w14:textId="77777777" w:rsidR="002522A5" w:rsidRDefault="002522A5" w:rsidP="002522A5">
            <w:pPr>
              <w:spacing w:after="0"/>
              <w:rPr>
                <w:sz w:val="20"/>
                <w:szCs w:val="20"/>
              </w:rPr>
            </w:pPr>
            <w:r>
              <w:rPr>
                <w:sz w:val="20"/>
                <w:szCs w:val="20"/>
              </w:rPr>
              <w:t>Trim. I 2027</w:t>
            </w:r>
          </w:p>
        </w:tc>
        <w:tc>
          <w:tcPr>
            <w:tcW w:w="1290" w:type="dxa"/>
          </w:tcPr>
          <w:p w14:paraId="3254BD3A" w14:textId="77777777" w:rsidR="002522A5" w:rsidRDefault="002522A5" w:rsidP="002522A5">
            <w:pPr>
              <w:spacing w:after="0"/>
              <w:rPr>
                <w:b/>
                <w:bCs/>
                <w:sz w:val="20"/>
                <w:szCs w:val="20"/>
              </w:rPr>
            </w:pPr>
          </w:p>
          <w:p w14:paraId="77EC1B8E" w14:textId="77777777" w:rsidR="002522A5" w:rsidRDefault="002522A5" w:rsidP="002522A5">
            <w:pPr>
              <w:spacing w:after="0"/>
              <w:rPr>
                <w:sz w:val="20"/>
                <w:szCs w:val="20"/>
              </w:rPr>
            </w:pPr>
            <w:r>
              <w:rPr>
                <w:b/>
                <w:bCs/>
                <w:sz w:val="20"/>
                <w:szCs w:val="20"/>
              </w:rPr>
              <w:t>La adoptarea amendamentului</w:t>
            </w:r>
          </w:p>
        </w:tc>
      </w:tr>
      <w:tr w:rsidR="002522A5" w14:paraId="63FE7F52" w14:textId="77777777">
        <w:trPr>
          <w:trHeight w:val="200"/>
        </w:trPr>
        <w:tc>
          <w:tcPr>
            <w:tcW w:w="15330" w:type="dxa"/>
            <w:gridSpan w:val="10"/>
            <w:shd w:val="clear" w:color="auto" w:fill="DCD2FA"/>
          </w:tcPr>
          <w:p w14:paraId="290EE56D" w14:textId="77777777" w:rsidR="002522A5" w:rsidRDefault="002522A5" w:rsidP="002522A5">
            <w:pPr>
              <w:spacing w:after="0"/>
              <w:jc w:val="both"/>
              <w:rPr>
                <w:sz w:val="20"/>
                <w:szCs w:val="20"/>
              </w:rPr>
            </w:pPr>
          </w:p>
          <w:p w14:paraId="3B845520" w14:textId="77777777" w:rsidR="002522A5" w:rsidRDefault="002522A5" w:rsidP="002522A5">
            <w:pPr>
              <w:shd w:val="clear" w:color="auto" w:fill="DCD2FA"/>
              <w:spacing w:after="0"/>
              <w:jc w:val="center"/>
              <w:rPr>
                <w:b/>
                <w:bCs/>
                <w:sz w:val="22"/>
                <w:szCs w:val="22"/>
              </w:rPr>
            </w:pPr>
            <w:r>
              <w:rPr>
                <w:b/>
                <w:bCs/>
                <w:sz w:val="22"/>
                <w:szCs w:val="22"/>
                <w:shd w:val="clear" w:color="auto" w:fill="DCD2FA"/>
              </w:rPr>
              <w:t>3. CONSTRUCȚII ȘI ARHITECTURĂ</w:t>
            </w:r>
          </w:p>
          <w:p w14:paraId="5EC26DE3" w14:textId="77777777" w:rsidR="002522A5" w:rsidRDefault="002522A5" w:rsidP="002522A5">
            <w:pPr>
              <w:spacing w:after="0"/>
              <w:jc w:val="both"/>
              <w:rPr>
                <w:sz w:val="20"/>
                <w:szCs w:val="20"/>
              </w:rPr>
            </w:pPr>
          </w:p>
        </w:tc>
      </w:tr>
      <w:tr w:rsidR="002522A5" w14:paraId="72183781" w14:textId="77777777">
        <w:tc>
          <w:tcPr>
            <w:tcW w:w="562" w:type="dxa"/>
          </w:tcPr>
          <w:p w14:paraId="35674F2C" w14:textId="77777777" w:rsidR="002522A5" w:rsidRDefault="002522A5" w:rsidP="002522A5">
            <w:pPr>
              <w:numPr>
                <w:ilvl w:val="0"/>
                <w:numId w:val="10"/>
              </w:numPr>
              <w:rPr>
                <w:color w:val="000000"/>
              </w:rPr>
            </w:pPr>
          </w:p>
        </w:tc>
        <w:tc>
          <w:tcPr>
            <w:tcW w:w="1358" w:type="dxa"/>
          </w:tcPr>
          <w:p w14:paraId="5755116A" w14:textId="77777777" w:rsidR="002522A5" w:rsidRDefault="002522A5" w:rsidP="002522A5">
            <w:pPr>
              <w:spacing w:after="0"/>
              <w:rPr>
                <w:sz w:val="20"/>
                <w:szCs w:val="20"/>
              </w:rPr>
            </w:pPr>
            <w:r>
              <w:rPr>
                <w:b/>
                <w:bCs/>
                <w:sz w:val="20"/>
                <w:szCs w:val="20"/>
              </w:rPr>
              <w:t>Servicii de proiectare, verificare și expertiză în domeniul urbanismului și construcțiilor</w:t>
            </w:r>
          </w:p>
        </w:tc>
        <w:tc>
          <w:tcPr>
            <w:tcW w:w="1545" w:type="dxa"/>
          </w:tcPr>
          <w:p w14:paraId="758A05D1"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4B0E1BDC" w14:textId="77777777" w:rsidR="002522A5" w:rsidRDefault="002522A5" w:rsidP="002522A5">
            <w:pPr>
              <w:spacing w:after="0"/>
              <w:rPr>
                <w:sz w:val="20"/>
                <w:szCs w:val="20"/>
              </w:rPr>
            </w:pPr>
          </w:p>
          <w:p w14:paraId="774FA75A" w14:textId="77777777" w:rsidR="002522A5" w:rsidRDefault="002522A5" w:rsidP="002522A5">
            <w:pPr>
              <w:spacing w:after="0"/>
              <w:rPr>
                <w:sz w:val="20"/>
                <w:szCs w:val="20"/>
              </w:rPr>
            </w:pPr>
            <w:r>
              <w:rPr>
                <w:b/>
                <w:bCs/>
                <w:sz w:val="20"/>
                <w:szCs w:val="20"/>
              </w:rPr>
              <w:t>Hotărârea Guvernului nr. 288/2025</w:t>
            </w:r>
            <w:r>
              <w:rPr>
                <w:sz w:val="20"/>
                <w:szCs w:val="20"/>
              </w:rPr>
              <w:t xml:space="preserve"> privind Registrul de Stat în domeniul construcțiilor</w:t>
            </w:r>
          </w:p>
        </w:tc>
        <w:tc>
          <w:tcPr>
            <w:tcW w:w="1830" w:type="dxa"/>
          </w:tcPr>
          <w:p w14:paraId="45D41F22" w14:textId="77777777" w:rsidR="002522A5" w:rsidRDefault="002522A5" w:rsidP="002522A5">
            <w:pPr>
              <w:spacing w:after="0"/>
              <w:jc w:val="both"/>
              <w:rPr>
                <w:b/>
                <w:bCs/>
                <w:sz w:val="20"/>
                <w:szCs w:val="20"/>
              </w:rPr>
            </w:pPr>
            <w:r>
              <w:rPr>
                <w:b/>
                <w:bCs/>
                <w:sz w:val="20"/>
                <w:szCs w:val="20"/>
              </w:rPr>
              <w:t xml:space="preserve">Art. 10 alin. (1), (2) și (4) lit. a) </w:t>
            </w:r>
          </w:p>
          <w:p w14:paraId="75BB2381" w14:textId="77777777" w:rsidR="002522A5" w:rsidRDefault="002522A5" w:rsidP="002522A5">
            <w:pPr>
              <w:spacing w:after="0"/>
              <w:jc w:val="both"/>
              <w:rPr>
                <w:sz w:val="20"/>
                <w:szCs w:val="20"/>
              </w:rPr>
            </w:pPr>
            <w:r>
              <w:rPr>
                <w:sz w:val="20"/>
                <w:szCs w:val="20"/>
              </w:rPr>
              <w:t>Desfășurarea activităților în domeniul urbanismului și construcțiilor</w:t>
            </w:r>
          </w:p>
        </w:tc>
        <w:tc>
          <w:tcPr>
            <w:tcW w:w="1515" w:type="dxa"/>
          </w:tcPr>
          <w:p w14:paraId="274E08FF" w14:textId="77777777" w:rsidR="002522A5" w:rsidRDefault="002522A5" w:rsidP="002522A5">
            <w:pPr>
              <w:widowControl w:val="0"/>
              <w:spacing w:after="0" w:line="276" w:lineRule="auto"/>
              <w:jc w:val="center"/>
              <w:rPr>
                <w:b/>
                <w:bCs/>
                <w:sz w:val="20"/>
                <w:szCs w:val="20"/>
              </w:rPr>
            </w:pPr>
            <w:r>
              <w:rPr>
                <w:b/>
                <w:bCs/>
                <w:sz w:val="20"/>
                <w:szCs w:val="20"/>
              </w:rPr>
              <w:t>Art. 6</w:t>
            </w:r>
          </w:p>
          <w:p w14:paraId="77BBDF4C" w14:textId="77777777" w:rsidR="002522A5" w:rsidRDefault="002522A5" w:rsidP="002522A5">
            <w:pPr>
              <w:widowControl w:val="0"/>
              <w:spacing w:after="0" w:line="276" w:lineRule="auto"/>
              <w:jc w:val="center"/>
              <w:rPr>
                <w:sz w:val="20"/>
                <w:szCs w:val="20"/>
              </w:rPr>
            </w:pPr>
            <w:r>
              <w:rPr>
                <w:sz w:val="20"/>
                <w:szCs w:val="20"/>
              </w:rPr>
              <w:t>Ghișeul Unic Electronic</w:t>
            </w:r>
          </w:p>
          <w:p w14:paraId="7D725D71" w14:textId="77777777" w:rsidR="002522A5" w:rsidRDefault="002522A5" w:rsidP="002522A5">
            <w:pPr>
              <w:widowControl w:val="0"/>
              <w:spacing w:after="0" w:line="276" w:lineRule="auto"/>
              <w:jc w:val="center"/>
              <w:rPr>
                <w:sz w:val="20"/>
                <w:szCs w:val="20"/>
              </w:rPr>
            </w:pPr>
          </w:p>
          <w:p w14:paraId="2777BB8D" w14:textId="77777777" w:rsidR="002522A5" w:rsidRDefault="002522A5" w:rsidP="002522A5">
            <w:pPr>
              <w:widowControl w:val="0"/>
              <w:spacing w:after="0" w:line="276" w:lineRule="auto"/>
              <w:jc w:val="center"/>
              <w:rPr>
                <w:b/>
                <w:bCs/>
                <w:sz w:val="20"/>
                <w:szCs w:val="20"/>
              </w:rPr>
            </w:pPr>
            <w:r>
              <w:rPr>
                <w:b/>
                <w:bCs/>
                <w:sz w:val="20"/>
                <w:szCs w:val="20"/>
              </w:rPr>
              <w:t>Art. 7</w:t>
            </w:r>
          </w:p>
          <w:p w14:paraId="3762E1AC"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77847F7" w14:textId="77777777" w:rsidR="002522A5" w:rsidRDefault="002522A5" w:rsidP="002522A5">
            <w:pPr>
              <w:spacing w:after="0"/>
              <w:jc w:val="center"/>
              <w:rPr>
                <w:b/>
                <w:bCs/>
                <w:sz w:val="20"/>
                <w:szCs w:val="20"/>
              </w:rPr>
            </w:pPr>
            <w:r>
              <w:rPr>
                <w:b/>
                <w:bCs/>
                <w:sz w:val="20"/>
                <w:szCs w:val="20"/>
              </w:rPr>
              <w:t xml:space="preserve">Art. 6 </w:t>
            </w:r>
          </w:p>
          <w:p w14:paraId="0C6DCFAF"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6BC53733" w14:textId="77777777" w:rsidR="002522A5" w:rsidRDefault="002522A5" w:rsidP="002522A5">
            <w:pPr>
              <w:spacing w:after="0"/>
              <w:jc w:val="center"/>
              <w:rPr>
                <w:b/>
                <w:bCs/>
                <w:sz w:val="20"/>
                <w:szCs w:val="20"/>
              </w:rPr>
            </w:pPr>
          </w:p>
          <w:p w14:paraId="07E39C70" w14:textId="77777777" w:rsidR="002522A5" w:rsidRDefault="002522A5" w:rsidP="002522A5">
            <w:pPr>
              <w:spacing w:after="0"/>
              <w:jc w:val="center"/>
              <w:rPr>
                <w:b/>
                <w:bCs/>
                <w:sz w:val="20"/>
                <w:szCs w:val="20"/>
              </w:rPr>
            </w:pPr>
            <w:r>
              <w:rPr>
                <w:b/>
                <w:bCs/>
                <w:sz w:val="20"/>
                <w:szCs w:val="20"/>
              </w:rPr>
              <w:t>Art. 8</w:t>
            </w:r>
          </w:p>
          <w:p w14:paraId="41F5205F"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73E7B260"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w:t>
            </w:r>
            <w:r>
              <w:rPr>
                <w:sz w:val="20"/>
                <w:szCs w:val="20"/>
              </w:rPr>
              <w:lastRenderedPageBreak/>
              <w:t>lusiv în cazul în care aceste proceduri de autorizare sau alte formalităț</w:t>
            </w:r>
            <w:r>
              <w:rPr>
                <w:sz w:val="20"/>
                <w:szCs w:val="20"/>
              </w:rPr>
              <w:lastRenderedPageBreak/>
              <w:t>i conexe sunt deja disponibile printr-o platformă electronică sectorială existentă sau printr-un alt portal guvernamental.</w:t>
            </w:r>
          </w:p>
        </w:tc>
        <w:tc>
          <w:tcPr>
            <w:tcW w:w="1245" w:type="dxa"/>
          </w:tcPr>
          <w:p w14:paraId="1AB31339"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t>nisterul Infrastructurii și Dezvoltării Regionale (MIDR)</w:t>
            </w:r>
          </w:p>
        </w:tc>
        <w:tc>
          <w:tcPr>
            <w:tcW w:w="1245" w:type="dxa"/>
          </w:tcPr>
          <w:p w14:paraId="62F53F68" w14:textId="77777777" w:rsidR="002522A5" w:rsidRDefault="002522A5" w:rsidP="002522A5">
            <w:pPr>
              <w:spacing w:after="0"/>
              <w:rPr>
                <w:sz w:val="20"/>
                <w:szCs w:val="20"/>
              </w:rPr>
            </w:pPr>
            <w:r>
              <w:rPr>
                <w:sz w:val="20"/>
                <w:szCs w:val="20"/>
              </w:rPr>
              <w:t>Trim. I 2027</w:t>
            </w:r>
          </w:p>
        </w:tc>
        <w:tc>
          <w:tcPr>
            <w:tcW w:w="1290" w:type="dxa"/>
          </w:tcPr>
          <w:p w14:paraId="758E607B" w14:textId="77777777" w:rsidR="002522A5" w:rsidRDefault="002522A5" w:rsidP="002522A5">
            <w:pPr>
              <w:spacing w:after="0"/>
              <w:rPr>
                <w:sz w:val="20"/>
                <w:szCs w:val="20"/>
              </w:rPr>
            </w:pPr>
            <w:r>
              <w:rPr>
                <w:b/>
                <w:bCs/>
                <w:sz w:val="20"/>
                <w:szCs w:val="20"/>
              </w:rPr>
              <w:t>La adoptarea amendamentului (și la înființarea GUE)</w:t>
            </w:r>
          </w:p>
        </w:tc>
      </w:tr>
      <w:tr w:rsidR="002522A5" w14:paraId="4B42307B" w14:textId="77777777">
        <w:tc>
          <w:tcPr>
            <w:tcW w:w="562" w:type="dxa"/>
          </w:tcPr>
          <w:p w14:paraId="26165490" w14:textId="77777777" w:rsidR="002522A5" w:rsidRDefault="002522A5" w:rsidP="002522A5">
            <w:pPr>
              <w:numPr>
                <w:ilvl w:val="0"/>
                <w:numId w:val="10"/>
              </w:numPr>
              <w:rPr>
                <w:color w:val="000000"/>
              </w:rPr>
            </w:pPr>
          </w:p>
        </w:tc>
        <w:tc>
          <w:tcPr>
            <w:tcW w:w="1358" w:type="dxa"/>
          </w:tcPr>
          <w:p w14:paraId="41B6E62A" w14:textId="77777777" w:rsidR="002522A5" w:rsidRDefault="002522A5" w:rsidP="002522A5">
            <w:pPr>
              <w:tabs>
                <w:tab w:val="left" w:pos="502"/>
              </w:tabs>
              <w:spacing w:after="0"/>
              <w:rPr>
                <w:sz w:val="20"/>
                <w:szCs w:val="20"/>
              </w:rPr>
            </w:pPr>
            <w:r>
              <w:rPr>
                <w:b/>
                <w:bCs/>
                <w:sz w:val="20"/>
                <w:szCs w:val="20"/>
              </w:rPr>
              <w:t>Servicii de executare, reconstrucție, reparații capitale ale construcțiilor; instalare, punere în funcțiune, retehnologizare tehnică a instalațiilor tehnice/sistemelor tehnologice; conservare, demontare și postutilizare a construcțiilor în domeniul urbanismului și construcțiilor</w:t>
            </w:r>
          </w:p>
        </w:tc>
        <w:tc>
          <w:tcPr>
            <w:tcW w:w="1545" w:type="dxa"/>
          </w:tcPr>
          <w:p w14:paraId="20A8A889"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015649FE" w14:textId="77777777" w:rsidR="002522A5" w:rsidRDefault="002522A5" w:rsidP="002522A5">
            <w:pPr>
              <w:spacing w:after="0"/>
              <w:rPr>
                <w:sz w:val="20"/>
                <w:szCs w:val="20"/>
              </w:rPr>
            </w:pPr>
          </w:p>
          <w:p w14:paraId="66614DEB" w14:textId="77777777" w:rsidR="002522A5" w:rsidRDefault="002522A5" w:rsidP="002522A5">
            <w:pPr>
              <w:spacing w:after="0"/>
              <w:rPr>
                <w:sz w:val="20"/>
                <w:szCs w:val="20"/>
              </w:rPr>
            </w:pPr>
            <w:r>
              <w:rPr>
                <w:b/>
                <w:bCs/>
                <w:sz w:val="20"/>
                <w:szCs w:val="20"/>
              </w:rPr>
              <w:t>Hotărârea Guvernului nr. 288/2025</w:t>
            </w:r>
            <w:r>
              <w:rPr>
                <w:sz w:val="20"/>
                <w:szCs w:val="20"/>
              </w:rPr>
              <w:t xml:space="preserve"> privind Registrul de Stat în domeniul construcțiilor</w:t>
            </w:r>
          </w:p>
        </w:tc>
        <w:tc>
          <w:tcPr>
            <w:tcW w:w="1830" w:type="dxa"/>
          </w:tcPr>
          <w:p w14:paraId="3DF71680" w14:textId="77777777" w:rsidR="002522A5" w:rsidRDefault="002522A5" w:rsidP="002522A5">
            <w:pPr>
              <w:spacing w:after="0"/>
              <w:jc w:val="both"/>
              <w:rPr>
                <w:b/>
                <w:bCs/>
                <w:sz w:val="20"/>
                <w:szCs w:val="20"/>
              </w:rPr>
            </w:pPr>
            <w:r>
              <w:rPr>
                <w:b/>
                <w:bCs/>
                <w:sz w:val="20"/>
                <w:szCs w:val="20"/>
              </w:rPr>
              <w:t xml:space="preserve">Art. 10 alin. (1), (2) și (4) lit. a) </w:t>
            </w:r>
          </w:p>
          <w:p w14:paraId="4B27018B" w14:textId="77777777" w:rsidR="002522A5" w:rsidRDefault="002522A5" w:rsidP="002522A5">
            <w:pPr>
              <w:spacing w:after="0"/>
              <w:jc w:val="both"/>
              <w:rPr>
                <w:sz w:val="20"/>
                <w:szCs w:val="20"/>
              </w:rPr>
            </w:pPr>
            <w:r>
              <w:rPr>
                <w:sz w:val="20"/>
                <w:szCs w:val="20"/>
              </w:rPr>
              <w:t>Desfășurarea activităților în domeniul urbanismului și construcțiilor</w:t>
            </w:r>
          </w:p>
        </w:tc>
        <w:tc>
          <w:tcPr>
            <w:tcW w:w="1515" w:type="dxa"/>
          </w:tcPr>
          <w:p w14:paraId="3273118E" w14:textId="77777777" w:rsidR="002522A5" w:rsidRDefault="002522A5" w:rsidP="002522A5">
            <w:pPr>
              <w:widowControl w:val="0"/>
              <w:spacing w:after="0" w:line="276" w:lineRule="auto"/>
              <w:jc w:val="center"/>
              <w:rPr>
                <w:b/>
                <w:bCs/>
                <w:sz w:val="20"/>
                <w:szCs w:val="20"/>
              </w:rPr>
            </w:pPr>
            <w:r>
              <w:rPr>
                <w:b/>
                <w:bCs/>
                <w:sz w:val="20"/>
                <w:szCs w:val="20"/>
              </w:rPr>
              <w:t>Art. 6</w:t>
            </w:r>
          </w:p>
          <w:p w14:paraId="0375492F" w14:textId="77777777" w:rsidR="002522A5" w:rsidRDefault="002522A5" w:rsidP="002522A5">
            <w:pPr>
              <w:widowControl w:val="0"/>
              <w:spacing w:after="0" w:line="276" w:lineRule="auto"/>
              <w:jc w:val="center"/>
              <w:rPr>
                <w:sz w:val="20"/>
                <w:szCs w:val="20"/>
              </w:rPr>
            </w:pPr>
            <w:r>
              <w:rPr>
                <w:sz w:val="20"/>
                <w:szCs w:val="20"/>
              </w:rPr>
              <w:t>Ghișeul Unic Electronic</w:t>
            </w:r>
          </w:p>
          <w:p w14:paraId="45854653" w14:textId="77777777" w:rsidR="002522A5" w:rsidRDefault="002522A5" w:rsidP="002522A5">
            <w:pPr>
              <w:widowControl w:val="0"/>
              <w:spacing w:after="0" w:line="276" w:lineRule="auto"/>
              <w:jc w:val="center"/>
              <w:rPr>
                <w:sz w:val="20"/>
                <w:szCs w:val="20"/>
              </w:rPr>
            </w:pPr>
          </w:p>
          <w:p w14:paraId="24E7A51D" w14:textId="77777777" w:rsidR="002522A5" w:rsidRDefault="002522A5" w:rsidP="002522A5">
            <w:pPr>
              <w:widowControl w:val="0"/>
              <w:spacing w:after="0" w:line="276" w:lineRule="auto"/>
              <w:jc w:val="center"/>
              <w:rPr>
                <w:b/>
                <w:bCs/>
                <w:sz w:val="20"/>
                <w:szCs w:val="20"/>
              </w:rPr>
            </w:pPr>
            <w:r>
              <w:rPr>
                <w:b/>
                <w:bCs/>
                <w:sz w:val="20"/>
                <w:szCs w:val="20"/>
              </w:rPr>
              <w:t>Art. 7</w:t>
            </w:r>
          </w:p>
          <w:p w14:paraId="65B5FD89"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1CC4CDC" w14:textId="77777777" w:rsidR="002522A5" w:rsidRDefault="002522A5" w:rsidP="002522A5">
            <w:pPr>
              <w:spacing w:after="0"/>
              <w:jc w:val="center"/>
              <w:rPr>
                <w:b/>
                <w:bCs/>
                <w:sz w:val="20"/>
                <w:szCs w:val="20"/>
              </w:rPr>
            </w:pPr>
            <w:r>
              <w:rPr>
                <w:b/>
                <w:bCs/>
                <w:sz w:val="20"/>
                <w:szCs w:val="20"/>
              </w:rPr>
              <w:t xml:space="preserve">Art. 6 </w:t>
            </w:r>
          </w:p>
          <w:p w14:paraId="65AD5076"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44F4B614" w14:textId="77777777" w:rsidR="002522A5" w:rsidRDefault="002522A5" w:rsidP="002522A5">
            <w:pPr>
              <w:spacing w:after="0"/>
              <w:jc w:val="center"/>
              <w:rPr>
                <w:b/>
                <w:bCs/>
                <w:sz w:val="20"/>
                <w:szCs w:val="20"/>
              </w:rPr>
            </w:pPr>
          </w:p>
          <w:p w14:paraId="7AF9F6BA" w14:textId="77777777" w:rsidR="002522A5" w:rsidRDefault="002522A5" w:rsidP="002522A5">
            <w:pPr>
              <w:spacing w:after="0"/>
              <w:jc w:val="center"/>
              <w:rPr>
                <w:b/>
                <w:bCs/>
                <w:sz w:val="20"/>
                <w:szCs w:val="20"/>
              </w:rPr>
            </w:pPr>
            <w:r>
              <w:rPr>
                <w:b/>
                <w:bCs/>
                <w:sz w:val="20"/>
                <w:szCs w:val="20"/>
              </w:rPr>
              <w:t>Art. 8</w:t>
            </w:r>
          </w:p>
          <w:p w14:paraId="627B3920"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2C4B6EB2"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4E275FB" w14:textId="77777777" w:rsidR="002522A5" w:rsidRDefault="002522A5" w:rsidP="002522A5">
            <w:pPr>
              <w:spacing w:after="0"/>
              <w:jc w:val="center"/>
              <w:rPr>
                <w:sz w:val="20"/>
                <w:szCs w:val="20"/>
              </w:rPr>
            </w:pPr>
            <w:r>
              <w:rPr>
                <w:sz w:val="20"/>
                <w:szCs w:val="20"/>
              </w:rPr>
              <w:t xml:space="preserve">Ministerul Infrastructurii și Dezvoltării </w:t>
            </w:r>
            <w:r>
              <w:rPr>
                <w:sz w:val="20"/>
                <w:szCs w:val="20"/>
              </w:rPr>
              <w:lastRenderedPageBreak/>
              <w:t>Regionale (MIDR</w:t>
            </w:r>
            <w:r>
              <w:rPr>
                <w:sz w:val="20"/>
                <w:szCs w:val="20"/>
              </w:rPr>
              <w:lastRenderedPageBreak/>
              <w:t>)</w:t>
            </w:r>
          </w:p>
        </w:tc>
        <w:tc>
          <w:tcPr>
            <w:tcW w:w="1245" w:type="dxa"/>
          </w:tcPr>
          <w:p w14:paraId="5ED51DC9" w14:textId="77777777" w:rsidR="002522A5" w:rsidRDefault="002522A5" w:rsidP="002522A5">
            <w:pPr>
              <w:spacing w:after="0"/>
              <w:rPr>
                <w:sz w:val="20"/>
                <w:szCs w:val="20"/>
              </w:rPr>
            </w:pPr>
            <w:r>
              <w:rPr>
                <w:sz w:val="20"/>
                <w:szCs w:val="20"/>
              </w:rPr>
              <w:t>Trim. I 2027</w:t>
            </w:r>
          </w:p>
        </w:tc>
        <w:tc>
          <w:tcPr>
            <w:tcW w:w="1290" w:type="dxa"/>
          </w:tcPr>
          <w:p w14:paraId="30E48EAC" w14:textId="77777777" w:rsidR="002522A5" w:rsidRDefault="002522A5" w:rsidP="002522A5">
            <w:pPr>
              <w:spacing w:after="0"/>
              <w:rPr>
                <w:sz w:val="20"/>
                <w:szCs w:val="20"/>
              </w:rPr>
            </w:pPr>
            <w:r>
              <w:rPr>
                <w:b/>
                <w:bCs/>
                <w:sz w:val="20"/>
                <w:szCs w:val="20"/>
              </w:rPr>
              <w:t xml:space="preserve">La adoptarea amendamentului (și la </w:t>
            </w:r>
            <w:r>
              <w:rPr>
                <w:b/>
                <w:bCs/>
                <w:sz w:val="20"/>
                <w:szCs w:val="20"/>
              </w:rPr>
              <w:lastRenderedPageBreak/>
              <w:t>înființarea GUE)</w:t>
            </w:r>
          </w:p>
        </w:tc>
      </w:tr>
      <w:tr w:rsidR="002522A5" w14:paraId="19CE27C7" w14:textId="77777777">
        <w:tc>
          <w:tcPr>
            <w:tcW w:w="562" w:type="dxa"/>
          </w:tcPr>
          <w:p w14:paraId="454AA9E9" w14:textId="77777777" w:rsidR="002522A5" w:rsidRDefault="002522A5" w:rsidP="002522A5">
            <w:pPr>
              <w:numPr>
                <w:ilvl w:val="0"/>
                <w:numId w:val="10"/>
              </w:numPr>
              <w:rPr>
                <w:color w:val="000000"/>
              </w:rPr>
            </w:pPr>
          </w:p>
        </w:tc>
        <w:tc>
          <w:tcPr>
            <w:tcW w:w="1358" w:type="dxa"/>
          </w:tcPr>
          <w:p w14:paraId="5C653792" w14:textId="77777777" w:rsidR="002522A5" w:rsidRDefault="002522A5" w:rsidP="002522A5">
            <w:pPr>
              <w:spacing w:after="0"/>
              <w:rPr>
                <w:sz w:val="20"/>
                <w:szCs w:val="20"/>
              </w:rPr>
            </w:pPr>
            <w:r>
              <w:rPr>
                <w:b/>
                <w:bCs/>
                <w:sz w:val="20"/>
                <w:szCs w:val="20"/>
              </w:rPr>
              <w:t>Activități în domeniul urbanismului și construcțiilor</w:t>
            </w:r>
          </w:p>
        </w:tc>
        <w:tc>
          <w:tcPr>
            <w:tcW w:w="1545" w:type="dxa"/>
          </w:tcPr>
          <w:p w14:paraId="3211B368" w14:textId="77777777" w:rsidR="002522A5" w:rsidRDefault="002522A5" w:rsidP="002522A5">
            <w:pPr>
              <w:tabs>
                <w:tab w:val="left" w:pos="299"/>
              </w:tabs>
              <w:spacing w:after="0"/>
              <w:ind w:left="15" w:hanging="15"/>
              <w:rPr>
                <w:sz w:val="20"/>
                <w:szCs w:val="20"/>
              </w:rPr>
            </w:pPr>
            <w:r>
              <w:rPr>
                <w:b/>
                <w:bCs/>
                <w:sz w:val="20"/>
                <w:szCs w:val="20"/>
              </w:rPr>
              <w:t>CODUL nr. 434/2</w:t>
            </w:r>
            <w:r>
              <w:rPr>
                <w:b/>
                <w:bCs/>
                <w:sz w:val="20"/>
                <w:szCs w:val="20"/>
              </w:rPr>
              <w:lastRenderedPageBreak/>
              <w:t>023</w:t>
            </w:r>
            <w:r>
              <w:rPr>
                <w:sz w:val="20"/>
                <w:szCs w:val="20"/>
              </w:rPr>
              <w:t xml:space="preserve"> Urbanismului și Construcțiilor</w:t>
            </w:r>
          </w:p>
          <w:p w14:paraId="6C1C6EAD" w14:textId="77777777" w:rsidR="002522A5" w:rsidRDefault="002522A5" w:rsidP="002522A5">
            <w:pPr>
              <w:spacing w:after="0"/>
              <w:rPr>
                <w:sz w:val="20"/>
                <w:szCs w:val="20"/>
              </w:rPr>
            </w:pPr>
          </w:p>
          <w:p w14:paraId="19CED125" w14:textId="77777777" w:rsidR="002522A5" w:rsidRDefault="002522A5" w:rsidP="002522A5">
            <w:pPr>
              <w:spacing w:after="0"/>
              <w:rPr>
                <w:sz w:val="20"/>
                <w:szCs w:val="20"/>
              </w:rPr>
            </w:pPr>
            <w:r>
              <w:rPr>
                <w:b/>
                <w:bCs/>
                <w:sz w:val="20"/>
                <w:szCs w:val="20"/>
              </w:rPr>
              <w:t>Hotărârea Guvernului nr. 288/2025</w:t>
            </w:r>
            <w:r>
              <w:rPr>
                <w:sz w:val="20"/>
                <w:szCs w:val="20"/>
              </w:rPr>
              <w:lastRenderedPageBreak/>
              <w:t xml:space="preserve"> privind Registrul de Stat în domeniul c</w:t>
            </w:r>
            <w:r>
              <w:rPr>
                <w:sz w:val="20"/>
                <w:szCs w:val="20"/>
              </w:rPr>
              <w:lastRenderedPageBreak/>
              <w:t>onstrucțiilor</w:t>
            </w:r>
          </w:p>
        </w:tc>
        <w:tc>
          <w:tcPr>
            <w:tcW w:w="1830" w:type="dxa"/>
          </w:tcPr>
          <w:p w14:paraId="2E3A3A4E" w14:textId="77777777" w:rsidR="002522A5" w:rsidRDefault="002522A5" w:rsidP="002522A5">
            <w:pPr>
              <w:spacing w:after="0"/>
              <w:jc w:val="both"/>
              <w:rPr>
                <w:sz w:val="20"/>
                <w:szCs w:val="20"/>
              </w:rPr>
            </w:pPr>
            <w:r>
              <w:rPr>
                <w:b/>
                <w:bCs/>
                <w:sz w:val="20"/>
                <w:szCs w:val="20"/>
              </w:rPr>
              <w:t>Art. 10 alin. (1)</w:t>
            </w:r>
            <w:r>
              <w:rPr>
                <w:b/>
                <w:bCs/>
                <w:sz w:val="20"/>
                <w:szCs w:val="20"/>
              </w:rPr>
              <w:lastRenderedPageBreak/>
              <w:t>, (2) și (4) lit. a)</w:t>
            </w:r>
            <w:r>
              <w:rPr>
                <w:sz w:val="20"/>
                <w:szCs w:val="20"/>
              </w:rPr>
              <w:t xml:space="preserve"> </w:t>
            </w:r>
          </w:p>
          <w:p w14:paraId="0ADB8F37" w14:textId="77777777" w:rsidR="002522A5" w:rsidRDefault="002522A5" w:rsidP="002522A5">
            <w:pPr>
              <w:spacing w:after="0"/>
              <w:jc w:val="both"/>
              <w:rPr>
                <w:sz w:val="20"/>
                <w:szCs w:val="20"/>
              </w:rPr>
            </w:pPr>
            <w:r>
              <w:rPr>
                <w:sz w:val="20"/>
                <w:szCs w:val="20"/>
              </w:rPr>
              <w:t>Desfășu</w:t>
            </w:r>
            <w:r>
              <w:rPr>
                <w:sz w:val="20"/>
                <w:szCs w:val="20"/>
              </w:rPr>
              <w:lastRenderedPageBreak/>
              <w:t xml:space="preserve">rarea activităților în domeniul </w:t>
            </w:r>
            <w:r>
              <w:rPr>
                <w:sz w:val="20"/>
                <w:szCs w:val="20"/>
              </w:rPr>
              <w:lastRenderedPageBreak/>
              <w:t>urbanismului și construcțiilor</w:t>
            </w:r>
          </w:p>
        </w:tc>
        <w:tc>
          <w:tcPr>
            <w:tcW w:w="1515" w:type="dxa"/>
          </w:tcPr>
          <w:p w14:paraId="2411F265" w14:textId="77777777" w:rsidR="002522A5" w:rsidRDefault="002522A5" w:rsidP="002522A5">
            <w:pPr>
              <w:widowControl w:val="0"/>
              <w:spacing w:after="0" w:line="276" w:lineRule="auto"/>
              <w:jc w:val="center"/>
              <w:rPr>
                <w:b/>
                <w:bCs/>
                <w:sz w:val="20"/>
                <w:szCs w:val="20"/>
              </w:rPr>
            </w:pPr>
            <w:r>
              <w:rPr>
                <w:b/>
                <w:bCs/>
                <w:sz w:val="20"/>
                <w:szCs w:val="20"/>
              </w:rPr>
              <w:t>Art. 6</w:t>
            </w:r>
          </w:p>
          <w:p w14:paraId="5F8CD61F"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38FF3D67" w14:textId="77777777" w:rsidR="002522A5" w:rsidRDefault="002522A5" w:rsidP="002522A5">
            <w:pPr>
              <w:widowControl w:val="0"/>
              <w:spacing w:after="0" w:line="276" w:lineRule="auto"/>
              <w:jc w:val="center"/>
              <w:rPr>
                <w:sz w:val="20"/>
                <w:szCs w:val="20"/>
              </w:rPr>
            </w:pPr>
          </w:p>
          <w:p w14:paraId="32E35F9A" w14:textId="77777777" w:rsidR="002522A5" w:rsidRDefault="002522A5" w:rsidP="002522A5">
            <w:pPr>
              <w:widowControl w:val="0"/>
              <w:spacing w:after="0" w:line="276" w:lineRule="auto"/>
              <w:jc w:val="center"/>
              <w:rPr>
                <w:b/>
                <w:bCs/>
                <w:sz w:val="20"/>
                <w:szCs w:val="20"/>
              </w:rPr>
            </w:pPr>
            <w:r>
              <w:rPr>
                <w:b/>
                <w:bCs/>
                <w:sz w:val="20"/>
                <w:szCs w:val="20"/>
              </w:rPr>
              <w:t>Art. 7</w:t>
            </w:r>
          </w:p>
          <w:p w14:paraId="57D75FD9" w14:textId="77777777" w:rsidR="002522A5" w:rsidRDefault="002522A5" w:rsidP="002522A5">
            <w:pPr>
              <w:widowControl w:val="0"/>
              <w:spacing w:after="0" w:line="276" w:lineRule="auto"/>
              <w:jc w:val="center"/>
              <w:rPr>
                <w:sz w:val="20"/>
                <w:szCs w:val="20"/>
              </w:rPr>
            </w:pPr>
            <w:r>
              <w:rPr>
                <w:sz w:val="20"/>
                <w:szCs w:val="20"/>
              </w:rPr>
              <w:t>Dreptul la informare</w:t>
            </w:r>
          </w:p>
        </w:tc>
        <w:tc>
          <w:tcPr>
            <w:tcW w:w="1350" w:type="dxa"/>
          </w:tcPr>
          <w:p w14:paraId="7C84FDEA" w14:textId="77777777" w:rsidR="002522A5" w:rsidRDefault="002522A5" w:rsidP="002522A5">
            <w:pPr>
              <w:spacing w:after="0"/>
              <w:jc w:val="center"/>
              <w:rPr>
                <w:b/>
                <w:bCs/>
                <w:sz w:val="20"/>
                <w:szCs w:val="20"/>
              </w:rPr>
            </w:pPr>
            <w:r>
              <w:rPr>
                <w:b/>
                <w:bCs/>
                <w:sz w:val="20"/>
                <w:szCs w:val="20"/>
              </w:rPr>
              <w:t xml:space="preserve">Art. 6 </w:t>
            </w:r>
          </w:p>
          <w:p w14:paraId="150E0467"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55CBA9C6" w14:textId="77777777" w:rsidR="002522A5" w:rsidRDefault="002522A5" w:rsidP="002522A5">
            <w:pPr>
              <w:spacing w:after="0"/>
              <w:jc w:val="center"/>
              <w:rPr>
                <w:b/>
                <w:bCs/>
                <w:sz w:val="20"/>
                <w:szCs w:val="20"/>
              </w:rPr>
            </w:pPr>
          </w:p>
          <w:p w14:paraId="013D0047" w14:textId="77777777" w:rsidR="002522A5" w:rsidRDefault="002522A5" w:rsidP="002522A5">
            <w:pPr>
              <w:spacing w:after="0"/>
              <w:jc w:val="center"/>
              <w:rPr>
                <w:b/>
                <w:bCs/>
                <w:sz w:val="20"/>
                <w:szCs w:val="20"/>
              </w:rPr>
            </w:pPr>
            <w:r>
              <w:rPr>
                <w:b/>
                <w:bCs/>
                <w:sz w:val="20"/>
                <w:szCs w:val="20"/>
              </w:rPr>
              <w:t>Art. 8</w:t>
            </w:r>
          </w:p>
          <w:p w14:paraId="1C405420"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6AE8092B" w14:textId="77777777" w:rsidR="002522A5" w:rsidRDefault="002522A5" w:rsidP="002522A5">
            <w:pPr>
              <w:spacing w:after="0"/>
              <w:jc w:val="both"/>
              <w:rPr>
                <w:sz w:val="20"/>
                <w:szCs w:val="20"/>
              </w:rPr>
            </w:pPr>
            <w:r>
              <w:rPr>
                <w:sz w:val="20"/>
                <w:szCs w:val="20"/>
              </w:rPr>
              <w:t xml:space="preserve">Modificarea prevederii </w:t>
            </w:r>
            <w:r>
              <w:rPr>
                <w:sz w:val="20"/>
                <w:szCs w:val="20"/>
              </w:rPr>
              <w:lastRenderedPageBreak/>
              <w:t>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w:t>
            </w:r>
            <w:r>
              <w:rPr>
                <w:sz w:val="20"/>
                <w:szCs w:val="20"/>
              </w:rPr>
              <w:lastRenderedPageBreak/>
              <w:t>atformă electroni</w:t>
            </w:r>
            <w:r>
              <w:rPr>
                <w:sz w:val="20"/>
                <w:szCs w:val="20"/>
              </w:rPr>
              <w:lastRenderedPageBreak/>
              <w:t>că sectorială existentă sau printr-un alt portal</w:t>
            </w:r>
            <w:r>
              <w:rPr>
                <w:sz w:val="20"/>
                <w:szCs w:val="20"/>
              </w:rPr>
              <w:lastRenderedPageBreak/>
              <w:t xml:space="preserve"> guvernamental.</w:t>
            </w:r>
          </w:p>
        </w:tc>
        <w:tc>
          <w:tcPr>
            <w:tcW w:w="1245" w:type="dxa"/>
          </w:tcPr>
          <w:p w14:paraId="62B4AF24"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lastRenderedPageBreak/>
              <w:t>nisterul Infrastructurii și Dezvoltării Regionale (MIDR)</w:t>
            </w:r>
          </w:p>
        </w:tc>
        <w:tc>
          <w:tcPr>
            <w:tcW w:w="1245" w:type="dxa"/>
          </w:tcPr>
          <w:p w14:paraId="48AFEBB1" w14:textId="77777777" w:rsidR="002522A5" w:rsidRDefault="002522A5" w:rsidP="002522A5">
            <w:pPr>
              <w:spacing w:after="0"/>
              <w:rPr>
                <w:sz w:val="20"/>
                <w:szCs w:val="20"/>
              </w:rPr>
            </w:pPr>
            <w:r>
              <w:rPr>
                <w:sz w:val="20"/>
                <w:szCs w:val="20"/>
              </w:rPr>
              <w:t>Trim. I 2027</w:t>
            </w:r>
          </w:p>
        </w:tc>
        <w:tc>
          <w:tcPr>
            <w:tcW w:w="1290" w:type="dxa"/>
          </w:tcPr>
          <w:p w14:paraId="1FF1C98F" w14:textId="77777777" w:rsidR="002522A5" w:rsidRDefault="002522A5" w:rsidP="002522A5">
            <w:pPr>
              <w:spacing w:after="0"/>
              <w:rPr>
                <w:sz w:val="20"/>
                <w:szCs w:val="20"/>
              </w:rPr>
            </w:pPr>
            <w:r>
              <w:rPr>
                <w:b/>
                <w:bCs/>
                <w:sz w:val="20"/>
                <w:szCs w:val="20"/>
              </w:rPr>
              <w:t>La adoptarea amendamentului (și la înființarea GUE)</w:t>
            </w:r>
          </w:p>
        </w:tc>
      </w:tr>
      <w:tr w:rsidR="002522A5" w14:paraId="12F37678" w14:textId="77777777">
        <w:tc>
          <w:tcPr>
            <w:tcW w:w="562" w:type="dxa"/>
          </w:tcPr>
          <w:p w14:paraId="14D8B2F2" w14:textId="77777777" w:rsidR="002522A5" w:rsidRDefault="002522A5" w:rsidP="002522A5">
            <w:pPr>
              <w:numPr>
                <w:ilvl w:val="0"/>
                <w:numId w:val="10"/>
              </w:numPr>
              <w:rPr>
                <w:color w:val="000000"/>
              </w:rPr>
            </w:pPr>
          </w:p>
        </w:tc>
        <w:tc>
          <w:tcPr>
            <w:tcW w:w="1358" w:type="dxa"/>
          </w:tcPr>
          <w:p w14:paraId="5855A37D" w14:textId="77777777" w:rsidR="002522A5" w:rsidRDefault="002522A5" w:rsidP="002522A5">
            <w:pPr>
              <w:spacing w:after="0"/>
              <w:rPr>
                <w:sz w:val="20"/>
                <w:szCs w:val="20"/>
              </w:rPr>
            </w:pPr>
            <w:r>
              <w:rPr>
                <w:b/>
                <w:bCs/>
                <w:sz w:val="20"/>
                <w:szCs w:val="20"/>
              </w:rPr>
              <w:t>Servicii de planificare urbană și regională</w:t>
            </w:r>
          </w:p>
        </w:tc>
        <w:tc>
          <w:tcPr>
            <w:tcW w:w="1545" w:type="dxa"/>
          </w:tcPr>
          <w:p w14:paraId="686DC760"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5686AD54" w14:textId="77777777" w:rsidR="002522A5" w:rsidRDefault="002522A5" w:rsidP="002522A5">
            <w:pPr>
              <w:spacing w:after="0"/>
              <w:rPr>
                <w:sz w:val="20"/>
                <w:szCs w:val="20"/>
              </w:rPr>
            </w:pPr>
          </w:p>
          <w:p w14:paraId="07B4483C" w14:textId="77777777" w:rsidR="002522A5" w:rsidRDefault="002522A5" w:rsidP="002522A5">
            <w:pPr>
              <w:spacing w:after="0"/>
              <w:rPr>
                <w:sz w:val="20"/>
                <w:szCs w:val="20"/>
              </w:rPr>
            </w:pPr>
            <w:r>
              <w:rPr>
                <w:b/>
                <w:bCs/>
                <w:sz w:val="20"/>
                <w:szCs w:val="20"/>
              </w:rPr>
              <w:t>Hotărârea Guvernului nr. 288/2025</w:t>
            </w:r>
            <w:r>
              <w:rPr>
                <w:sz w:val="20"/>
                <w:szCs w:val="20"/>
              </w:rPr>
              <w:t xml:space="preserve"> privind Registrul de Stat în domeniul construcțiilor</w:t>
            </w:r>
          </w:p>
        </w:tc>
        <w:tc>
          <w:tcPr>
            <w:tcW w:w="1830" w:type="dxa"/>
          </w:tcPr>
          <w:p w14:paraId="2A43DBAC" w14:textId="77777777" w:rsidR="002522A5" w:rsidRDefault="002522A5" w:rsidP="002522A5">
            <w:pPr>
              <w:spacing w:after="0"/>
              <w:jc w:val="both"/>
              <w:rPr>
                <w:sz w:val="20"/>
                <w:szCs w:val="20"/>
              </w:rPr>
            </w:pPr>
            <w:r>
              <w:rPr>
                <w:b/>
                <w:bCs/>
                <w:sz w:val="20"/>
                <w:szCs w:val="20"/>
              </w:rPr>
              <w:t>/</w:t>
            </w:r>
          </w:p>
          <w:p w14:paraId="084F1FF8" w14:textId="77777777" w:rsidR="002522A5" w:rsidRDefault="002522A5" w:rsidP="002522A5">
            <w:pPr>
              <w:spacing w:after="0"/>
              <w:jc w:val="both"/>
              <w:rPr>
                <w:sz w:val="20"/>
                <w:szCs w:val="20"/>
              </w:rPr>
            </w:pPr>
          </w:p>
        </w:tc>
        <w:tc>
          <w:tcPr>
            <w:tcW w:w="1515" w:type="dxa"/>
          </w:tcPr>
          <w:p w14:paraId="5E8A0F56" w14:textId="77777777" w:rsidR="002522A5" w:rsidRDefault="002522A5" w:rsidP="002522A5">
            <w:pPr>
              <w:widowControl w:val="0"/>
              <w:spacing w:after="0" w:line="276" w:lineRule="auto"/>
              <w:jc w:val="center"/>
              <w:rPr>
                <w:b/>
                <w:bCs/>
                <w:sz w:val="20"/>
                <w:szCs w:val="20"/>
              </w:rPr>
            </w:pPr>
            <w:r>
              <w:rPr>
                <w:b/>
                <w:bCs/>
                <w:sz w:val="20"/>
                <w:szCs w:val="20"/>
              </w:rPr>
              <w:t>Art. 6</w:t>
            </w:r>
          </w:p>
          <w:p w14:paraId="717B3074" w14:textId="77777777" w:rsidR="002522A5" w:rsidRDefault="002522A5" w:rsidP="002522A5">
            <w:pPr>
              <w:widowControl w:val="0"/>
              <w:spacing w:after="0" w:line="276" w:lineRule="auto"/>
              <w:jc w:val="center"/>
              <w:rPr>
                <w:sz w:val="20"/>
                <w:szCs w:val="20"/>
              </w:rPr>
            </w:pPr>
            <w:r>
              <w:rPr>
                <w:sz w:val="20"/>
                <w:szCs w:val="20"/>
              </w:rPr>
              <w:t>Ghișeul Unic Electronic</w:t>
            </w:r>
          </w:p>
          <w:p w14:paraId="1DFEC6A8" w14:textId="77777777" w:rsidR="002522A5" w:rsidRDefault="002522A5" w:rsidP="002522A5">
            <w:pPr>
              <w:widowControl w:val="0"/>
              <w:spacing w:after="0" w:line="276" w:lineRule="auto"/>
              <w:jc w:val="center"/>
              <w:rPr>
                <w:sz w:val="20"/>
                <w:szCs w:val="20"/>
              </w:rPr>
            </w:pPr>
          </w:p>
          <w:p w14:paraId="5217DFE4" w14:textId="77777777" w:rsidR="002522A5" w:rsidRDefault="002522A5" w:rsidP="002522A5">
            <w:pPr>
              <w:widowControl w:val="0"/>
              <w:spacing w:after="0" w:line="276" w:lineRule="auto"/>
              <w:jc w:val="center"/>
              <w:rPr>
                <w:b/>
                <w:bCs/>
                <w:sz w:val="20"/>
                <w:szCs w:val="20"/>
              </w:rPr>
            </w:pPr>
            <w:r>
              <w:rPr>
                <w:b/>
                <w:bCs/>
                <w:sz w:val="20"/>
                <w:szCs w:val="20"/>
              </w:rPr>
              <w:t>Art. 7</w:t>
            </w:r>
          </w:p>
          <w:p w14:paraId="78F504E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AC9A193" w14:textId="77777777" w:rsidR="002522A5" w:rsidRDefault="002522A5" w:rsidP="002522A5">
            <w:pPr>
              <w:spacing w:after="0"/>
              <w:jc w:val="center"/>
              <w:rPr>
                <w:b/>
                <w:bCs/>
                <w:sz w:val="20"/>
                <w:szCs w:val="20"/>
              </w:rPr>
            </w:pPr>
            <w:r>
              <w:rPr>
                <w:b/>
                <w:bCs/>
                <w:sz w:val="20"/>
                <w:szCs w:val="20"/>
              </w:rPr>
              <w:t xml:space="preserve">Art. 6 </w:t>
            </w:r>
          </w:p>
          <w:p w14:paraId="54488341"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7CE04261" w14:textId="77777777" w:rsidR="002522A5" w:rsidRDefault="002522A5" w:rsidP="002522A5">
            <w:pPr>
              <w:spacing w:after="0"/>
              <w:jc w:val="center"/>
              <w:rPr>
                <w:b/>
                <w:bCs/>
                <w:sz w:val="20"/>
                <w:szCs w:val="20"/>
              </w:rPr>
            </w:pPr>
          </w:p>
          <w:p w14:paraId="425F8769" w14:textId="77777777" w:rsidR="002522A5" w:rsidRDefault="002522A5" w:rsidP="002522A5">
            <w:pPr>
              <w:spacing w:after="0"/>
              <w:jc w:val="center"/>
              <w:rPr>
                <w:b/>
                <w:bCs/>
                <w:sz w:val="20"/>
                <w:szCs w:val="20"/>
              </w:rPr>
            </w:pPr>
            <w:r>
              <w:rPr>
                <w:b/>
                <w:bCs/>
                <w:sz w:val="20"/>
                <w:szCs w:val="20"/>
              </w:rPr>
              <w:t>Art. 8</w:t>
            </w:r>
          </w:p>
          <w:p w14:paraId="65DAB0DE"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11C019CE"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11AAAF8F"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5C1DAB82" w14:textId="77777777" w:rsidR="002522A5" w:rsidRDefault="002522A5" w:rsidP="002522A5">
            <w:pPr>
              <w:spacing w:after="0"/>
              <w:rPr>
                <w:sz w:val="20"/>
                <w:szCs w:val="20"/>
              </w:rPr>
            </w:pPr>
            <w:r>
              <w:rPr>
                <w:sz w:val="20"/>
                <w:szCs w:val="20"/>
              </w:rPr>
              <w:t>Trim. I 2027</w:t>
            </w:r>
          </w:p>
        </w:tc>
        <w:tc>
          <w:tcPr>
            <w:tcW w:w="1290" w:type="dxa"/>
          </w:tcPr>
          <w:p w14:paraId="79497AA8" w14:textId="77777777" w:rsidR="002522A5" w:rsidRDefault="002522A5" w:rsidP="002522A5">
            <w:pPr>
              <w:spacing w:after="0"/>
              <w:rPr>
                <w:sz w:val="20"/>
                <w:szCs w:val="20"/>
              </w:rPr>
            </w:pPr>
            <w:r>
              <w:rPr>
                <w:b/>
                <w:bCs/>
                <w:sz w:val="20"/>
                <w:szCs w:val="20"/>
              </w:rPr>
              <w:t xml:space="preserve">La adoptarea </w:t>
            </w:r>
            <w:r>
              <w:rPr>
                <w:b/>
                <w:bCs/>
                <w:sz w:val="20"/>
                <w:szCs w:val="20"/>
              </w:rPr>
              <w:lastRenderedPageBreak/>
              <w:t>amendamentului (și la înființarea GUE)</w:t>
            </w:r>
          </w:p>
        </w:tc>
      </w:tr>
      <w:tr w:rsidR="002522A5" w14:paraId="08623244" w14:textId="77777777">
        <w:tc>
          <w:tcPr>
            <w:tcW w:w="562" w:type="dxa"/>
          </w:tcPr>
          <w:p w14:paraId="2114A1C0"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2F8E1985" w14:textId="77777777" w:rsidR="002522A5" w:rsidRDefault="002522A5" w:rsidP="002522A5">
            <w:pPr>
              <w:spacing w:after="0"/>
              <w:rPr>
                <w:sz w:val="20"/>
                <w:szCs w:val="20"/>
              </w:rPr>
            </w:pPr>
            <w:r>
              <w:rPr>
                <w:b/>
                <w:bCs/>
                <w:color w:val="000000"/>
                <w:sz w:val="20"/>
                <w:szCs w:val="20"/>
              </w:rPr>
              <w:t>Servicii presta</w:t>
            </w:r>
            <w:r>
              <w:rPr>
                <w:b/>
                <w:bCs/>
                <w:color w:val="000000"/>
                <w:sz w:val="20"/>
                <w:szCs w:val="20"/>
              </w:rPr>
              <w:lastRenderedPageBreak/>
              <w:t>te de proiectanți în arhitectură: civilă; industrială; situri de patrimoniu; peisagis</w:t>
            </w:r>
            <w:r>
              <w:rPr>
                <w:b/>
                <w:bCs/>
                <w:color w:val="000000"/>
                <w:sz w:val="20"/>
                <w:szCs w:val="20"/>
              </w:rPr>
              <w:lastRenderedPageBreak/>
              <w:t>tică și planificare a spațiilor verzi</w:t>
            </w:r>
          </w:p>
        </w:tc>
        <w:tc>
          <w:tcPr>
            <w:tcW w:w="1545" w:type="dxa"/>
          </w:tcPr>
          <w:p w14:paraId="7975C3D4" w14:textId="77777777" w:rsidR="002522A5" w:rsidRDefault="002522A5" w:rsidP="002522A5">
            <w:pPr>
              <w:tabs>
                <w:tab w:val="left" w:pos="299"/>
              </w:tabs>
              <w:spacing w:after="0"/>
              <w:ind w:left="15" w:hanging="15"/>
              <w:rPr>
                <w:sz w:val="20"/>
                <w:szCs w:val="20"/>
              </w:rPr>
            </w:pPr>
            <w:r>
              <w:rPr>
                <w:b/>
                <w:bCs/>
                <w:sz w:val="20"/>
                <w:szCs w:val="20"/>
              </w:rPr>
              <w:t>CODUL nr. 43</w:t>
            </w:r>
            <w:r>
              <w:rPr>
                <w:b/>
                <w:bCs/>
                <w:sz w:val="20"/>
                <w:szCs w:val="20"/>
              </w:rPr>
              <w:lastRenderedPageBreak/>
              <w:t>4/2023</w:t>
            </w:r>
            <w:r>
              <w:rPr>
                <w:sz w:val="20"/>
                <w:szCs w:val="20"/>
              </w:rPr>
              <w:t xml:space="preserve"> Urbanismului și Construcțiilor</w:t>
            </w:r>
          </w:p>
          <w:p w14:paraId="35E684EB" w14:textId="77777777" w:rsidR="002522A5" w:rsidRDefault="002522A5" w:rsidP="002522A5">
            <w:pPr>
              <w:tabs>
                <w:tab w:val="left" w:pos="299"/>
              </w:tabs>
              <w:spacing w:after="0"/>
              <w:ind w:left="15" w:hanging="15"/>
              <w:rPr>
                <w:sz w:val="20"/>
                <w:szCs w:val="20"/>
              </w:rPr>
            </w:pPr>
          </w:p>
          <w:p w14:paraId="6785EA3C" w14:textId="77777777" w:rsidR="002522A5" w:rsidRDefault="002522A5" w:rsidP="002522A5">
            <w:pPr>
              <w:tabs>
                <w:tab w:val="left" w:pos="299"/>
              </w:tabs>
              <w:spacing w:after="0"/>
              <w:ind w:left="15" w:hanging="15"/>
              <w:rPr>
                <w:b/>
                <w:bCs/>
                <w:sz w:val="20"/>
                <w:szCs w:val="20"/>
              </w:rPr>
            </w:pPr>
            <w:r>
              <w:rPr>
                <w:b/>
                <w:bCs/>
                <w:sz w:val="20"/>
                <w:szCs w:val="20"/>
              </w:rPr>
              <w:t>Hotărârea Guvernului nr. 743/2024</w:t>
            </w:r>
          </w:p>
          <w:p w14:paraId="1777E8D9"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6E2C99A2" w14:textId="77777777" w:rsidR="002522A5" w:rsidRDefault="002522A5" w:rsidP="002522A5">
            <w:pPr>
              <w:spacing w:after="0"/>
              <w:jc w:val="both"/>
              <w:rPr>
                <w:b/>
                <w:bCs/>
                <w:sz w:val="20"/>
                <w:szCs w:val="20"/>
              </w:rPr>
            </w:pPr>
            <w:r>
              <w:rPr>
                <w:b/>
                <w:bCs/>
                <w:sz w:val="20"/>
                <w:szCs w:val="20"/>
              </w:rPr>
              <w:t>/</w:t>
            </w:r>
          </w:p>
          <w:p w14:paraId="400EBCA9" w14:textId="77777777" w:rsidR="002522A5" w:rsidRDefault="002522A5" w:rsidP="002522A5">
            <w:pPr>
              <w:spacing w:after="0"/>
              <w:jc w:val="both"/>
              <w:rPr>
                <w:sz w:val="20"/>
                <w:szCs w:val="20"/>
              </w:rPr>
            </w:pPr>
          </w:p>
        </w:tc>
        <w:tc>
          <w:tcPr>
            <w:tcW w:w="1515" w:type="dxa"/>
          </w:tcPr>
          <w:p w14:paraId="10686CF3" w14:textId="77777777" w:rsidR="002522A5" w:rsidRDefault="002522A5" w:rsidP="002522A5">
            <w:pPr>
              <w:widowControl w:val="0"/>
              <w:spacing w:after="0" w:line="276" w:lineRule="auto"/>
              <w:jc w:val="center"/>
              <w:rPr>
                <w:b/>
                <w:bCs/>
                <w:sz w:val="20"/>
                <w:szCs w:val="20"/>
              </w:rPr>
            </w:pPr>
            <w:r>
              <w:rPr>
                <w:b/>
                <w:bCs/>
                <w:sz w:val="20"/>
                <w:szCs w:val="20"/>
              </w:rPr>
              <w:t>Art. 6</w:t>
            </w:r>
          </w:p>
          <w:p w14:paraId="112859AE" w14:textId="77777777" w:rsidR="002522A5" w:rsidRDefault="002522A5" w:rsidP="002522A5">
            <w:pPr>
              <w:widowControl w:val="0"/>
              <w:spacing w:after="0" w:line="276" w:lineRule="auto"/>
              <w:jc w:val="center"/>
              <w:rPr>
                <w:sz w:val="20"/>
                <w:szCs w:val="20"/>
              </w:rPr>
            </w:pPr>
            <w:r>
              <w:rPr>
                <w:sz w:val="20"/>
                <w:szCs w:val="20"/>
              </w:rPr>
              <w:t>Ghișeul Unic Electronic</w:t>
            </w:r>
          </w:p>
          <w:p w14:paraId="540532EA" w14:textId="77777777" w:rsidR="002522A5" w:rsidRDefault="002522A5" w:rsidP="002522A5">
            <w:pPr>
              <w:widowControl w:val="0"/>
              <w:spacing w:after="0" w:line="276" w:lineRule="auto"/>
              <w:jc w:val="center"/>
              <w:rPr>
                <w:sz w:val="20"/>
                <w:szCs w:val="20"/>
              </w:rPr>
            </w:pPr>
          </w:p>
          <w:p w14:paraId="667F1884" w14:textId="77777777" w:rsidR="002522A5" w:rsidRDefault="002522A5" w:rsidP="002522A5">
            <w:pPr>
              <w:widowControl w:val="0"/>
              <w:spacing w:after="0" w:line="276" w:lineRule="auto"/>
              <w:jc w:val="center"/>
              <w:rPr>
                <w:b/>
                <w:bCs/>
                <w:sz w:val="20"/>
                <w:szCs w:val="20"/>
              </w:rPr>
            </w:pPr>
            <w:r>
              <w:rPr>
                <w:b/>
                <w:bCs/>
                <w:sz w:val="20"/>
                <w:szCs w:val="20"/>
              </w:rPr>
              <w:t>Art. 7</w:t>
            </w:r>
          </w:p>
          <w:p w14:paraId="34DC742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86164E6" w14:textId="77777777" w:rsidR="002522A5" w:rsidRDefault="002522A5" w:rsidP="002522A5">
            <w:pPr>
              <w:spacing w:after="0"/>
              <w:jc w:val="center"/>
              <w:rPr>
                <w:b/>
                <w:bCs/>
                <w:sz w:val="20"/>
                <w:szCs w:val="20"/>
              </w:rPr>
            </w:pPr>
            <w:r>
              <w:rPr>
                <w:b/>
                <w:bCs/>
                <w:sz w:val="20"/>
                <w:szCs w:val="20"/>
              </w:rPr>
              <w:t xml:space="preserve">Art. 6 </w:t>
            </w:r>
          </w:p>
          <w:p w14:paraId="1B6885C7"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13E0DBF1" w14:textId="77777777" w:rsidR="002522A5" w:rsidRDefault="002522A5" w:rsidP="002522A5">
            <w:pPr>
              <w:spacing w:after="0"/>
              <w:jc w:val="center"/>
              <w:rPr>
                <w:b/>
                <w:bCs/>
                <w:sz w:val="20"/>
                <w:szCs w:val="20"/>
              </w:rPr>
            </w:pPr>
          </w:p>
          <w:p w14:paraId="34626C51" w14:textId="77777777" w:rsidR="002522A5" w:rsidRDefault="002522A5" w:rsidP="002522A5">
            <w:pPr>
              <w:spacing w:after="0"/>
              <w:jc w:val="center"/>
              <w:rPr>
                <w:b/>
                <w:bCs/>
                <w:sz w:val="20"/>
                <w:szCs w:val="20"/>
              </w:rPr>
            </w:pPr>
            <w:r>
              <w:rPr>
                <w:b/>
                <w:bCs/>
                <w:sz w:val="20"/>
                <w:szCs w:val="20"/>
              </w:rPr>
              <w:t>Art. 8</w:t>
            </w:r>
          </w:p>
          <w:p w14:paraId="3EE22901"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054BF371"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w:t>
            </w:r>
            <w:r>
              <w:rPr>
                <w:sz w:val="20"/>
                <w:szCs w:val="20"/>
              </w:rPr>
              <w:lastRenderedPageBreak/>
              <w:t>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electronică sectorială existentă sau printr-un alt portal guvernamental.</w:t>
            </w:r>
          </w:p>
        </w:tc>
        <w:tc>
          <w:tcPr>
            <w:tcW w:w="1245" w:type="dxa"/>
          </w:tcPr>
          <w:p w14:paraId="4DC6F4FD"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t>nisterul Infrastructurii și Dezvoltării Regionale (MIDR)</w:t>
            </w:r>
          </w:p>
        </w:tc>
        <w:tc>
          <w:tcPr>
            <w:tcW w:w="1245" w:type="dxa"/>
          </w:tcPr>
          <w:p w14:paraId="64B17DED" w14:textId="77777777" w:rsidR="002522A5" w:rsidRDefault="002522A5" w:rsidP="002522A5">
            <w:pPr>
              <w:spacing w:after="0"/>
              <w:rPr>
                <w:sz w:val="20"/>
                <w:szCs w:val="20"/>
              </w:rPr>
            </w:pPr>
            <w:r>
              <w:rPr>
                <w:sz w:val="20"/>
                <w:szCs w:val="20"/>
              </w:rPr>
              <w:t>Trim. I 2027</w:t>
            </w:r>
          </w:p>
        </w:tc>
        <w:tc>
          <w:tcPr>
            <w:tcW w:w="1290" w:type="dxa"/>
          </w:tcPr>
          <w:p w14:paraId="0838DC25" w14:textId="77777777" w:rsidR="002522A5" w:rsidRDefault="002522A5" w:rsidP="002522A5">
            <w:pPr>
              <w:spacing w:after="0"/>
              <w:rPr>
                <w:sz w:val="20"/>
                <w:szCs w:val="20"/>
              </w:rPr>
            </w:pPr>
            <w:r>
              <w:rPr>
                <w:b/>
                <w:bCs/>
                <w:sz w:val="20"/>
                <w:szCs w:val="20"/>
              </w:rPr>
              <w:t>La adoptarea amendamentului (și la înființarea GUE)</w:t>
            </w:r>
          </w:p>
        </w:tc>
      </w:tr>
      <w:tr w:rsidR="002522A5" w14:paraId="67D9D511" w14:textId="77777777">
        <w:tc>
          <w:tcPr>
            <w:tcW w:w="562" w:type="dxa"/>
          </w:tcPr>
          <w:p w14:paraId="3A2EFE5F"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37E147AC" w14:textId="77777777" w:rsidR="002522A5" w:rsidRDefault="002522A5" w:rsidP="002522A5">
            <w:pPr>
              <w:spacing w:after="0"/>
              <w:rPr>
                <w:sz w:val="20"/>
                <w:szCs w:val="20"/>
              </w:rPr>
            </w:pPr>
            <w:r>
              <w:rPr>
                <w:b/>
                <w:bCs/>
                <w:sz w:val="20"/>
                <w:szCs w:val="20"/>
              </w:rPr>
              <w:t>Activități de construcții</w:t>
            </w:r>
          </w:p>
        </w:tc>
        <w:tc>
          <w:tcPr>
            <w:tcW w:w="1545" w:type="dxa"/>
          </w:tcPr>
          <w:p w14:paraId="58875E0F"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5C3057B7" w14:textId="77777777" w:rsidR="002522A5" w:rsidRDefault="002522A5" w:rsidP="002522A5">
            <w:pPr>
              <w:tabs>
                <w:tab w:val="left" w:pos="299"/>
              </w:tabs>
              <w:spacing w:after="0"/>
              <w:ind w:left="15" w:hanging="15"/>
              <w:rPr>
                <w:sz w:val="20"/>
                <w:szCs w:val="20"/>
              </w:rPr>
            </w:pPr>
          </w:p>
          <w:p w14:paraId="45A1E165" w14:textId="77777777" w:rsidR="002522A5" w:rsidRDefault="002522A5" w:rsidP="002522A5">
            <w:pPr>
              <w:tabs>
                <w:tab w:val="left" w:pos="299"/>
              </w:tabs>
              <w:spacing w:after="0"/>
              <w:ind w:left="15" w:hanging="15"/>
              <w:rPr>
                <w:sz w:val="20"/>
                <w:szCs w:val="20"/>
              </w:rPr>
            </w:pPr>
          </w:p>
          <w:p w14:paraId="6E50B854" w14:textId="77777777" w:rsidR="002522A5" w:rsidRDefault="002522A5" w:rsidP="002522A5">
            <w:pPr>
              <w:spacing w:after="0"/>
              <w:rPr>
                <w:sz w:val="20"/>
                <w:szCs w:val="20"/>
              </w:rPr>
            </w:pPr>
          </w:p>
        </w:tc>
        <w:tc>
          <w:tcPr>
            <w:tcW w:w="1830" w:type="dxa"/>
          </w:tcPr>
          <w:p w14:paraId="29BC6A26" w14:textId="77777777" w:rsidR="002522A5" w:rsidRDefault="002522A5" w:rsidP="002522A5">
            <w:pPr>
              <w:spacing w:after="0"/>
              <w:jc w:val="both"/>
              <w:rPr>
                <w:b/>
                <w:bCs/>
                <w:sz w:val="20"/>
                <w:szCs w:val="20"/>
              </w:rPr>
            </w:pPr>
            <w:r>
              <w:rPr>
                <w:b/>
                <w:bCs/>
                <w:sz w:val="20"/>
                <w:szCs w:val="20"/>
              </w:rPr>
              <w:t xml:space="preserve">Art. 165 (1) </w:t>
            </w:r>
          </w:p>
          <w:p w14:paraId="3C41028E" w14:textId="77777777" w:rsidR="002522A5" w:rsidRDefault="002522A5" w:rsidP="002522A5">
            <w:pPr>
              <w:spacing w:after="0"/>
              <w:jc w:val="both"/>
              <w:rPr>
                <w:sz w:val="20"/>
                <w:szCs w:val="20"/>
              </w:rPr>
            </w:pPr>
            <w:r>
              <w:rPr>
                <w:sz w:val="20"/>
                <w:szCs w:val="20"/>
              </w:rPr>
              <w:t>Persoanele juridice, înregistrate în Registrul de stat în domeniul construcțiilor conform prevederilor codului, ce dispun de responsabili tehnici de execuția lucrărilor de construcții care dețin calificare de inginer în construcții și sunt atestați conform prevederilor codului pot executa lucrările de construcții indicate la art. 2 alin. (2).</w:t>
            </w:r>
          </w:p>
        </w:tc>
        <w:tc>
          <w:tcPr>
            <w:tcW w:w="1515" w:type="dxa"/>
          </w:tcPr>
          <w:p w14:paraId="250BD7C1" w14:textId="77777777" w:rsidR="002522A5" w:rsidRDefault="002522A5" w:rsidP="002522A5">
            <w:pPr>
              <w:widowControl w:val="0"/>
              <w:spacing w:after="0" w:line="276" w:lineRule="auto"/>
              <w:jc w:val="center"/>
              <w:rPr>
                <w:b/>
                <w:bCs/>
                <w:sz w:val="20"/>
                <w:szCs w:val="20"/>
              </w:rPr>
            </w:pPr>
            <w:r>
              <w:rPr>
                <w:b/>
                <w:bCs/>
                <w:sz w:val="20"/>
                <w:szCs w:val="20"/>
              </w:rPr>
              <w:t>Art. 6</w:t>
            </w:r>
          </w:p>
          <w:p w14:paraId="5260DC9B" w14:textId="77777777" w:rsidR="002522A5" w:rsidRDefault="002522A5" w:rsidP="002522A5">
            <w:pPr>
              <w:widowControl w:val="0"/>
              <w:spacing w:after="0" w:line="276" w:lineRule="auto"/>
              <w:jc w:val="center"/>
              <w:rPr>
                <w:sz w:val="20"/>
                <w:szCs w:val="20"/>
              </w:rPr>
            </w:pPr>
            <w:r>
              <w:rPr>
                <w:sz w:val="20"/>
                <w:szCs w:val="20"/>
              </w:rPr>
              <w:t>Ghișeul Unic Electronic</w:t>
            </w:r>
          </w:p>
          <w:p w14:paraId="68FC09D0" w14:textId="77777777" w:rsidR="002522A5" w:rsidRDefault="002522A5" w:rsidP="002522A5">
            <w:pPr>
              <w:widowControl w:val="0"/>
              <w:spacing w:after="0" w:line="276" w:lineRule="auto"/>
              <w:jc w:val="center"/>
              <w:rPr>
                <w:sz w:val="20"/>
                <w:szCs w:val="20"/>
              </w:rPr>
            </w:pPr>
          </w:p>
          <w:p w14:paraId="281152CC" w14:textId="77777777" w:rsidR="002522A5" w:rsidRDefault="002522A5" w:rsidP="002522A5">
            <w:pPr>
              <w:widowControl w:val="0"/>
              <w:spacing w:after="0" w:line="276" w:lineRule="auto"/>
              <w:jc w:val="center"/>
              <w:rPr>
                <w:b/>
                <w:bCs/>
                <w:sz w:val="20"/>
                <w:szCs w:val="20"/>
              </w:rPr>
            </w:pPr>
            <w:r>
              <w:rPr>
                <w:b/>
                <w:bCs/>
                <w:sz w:val="20"/>
                <w:szCs w:val="20"/>
              </w:rPr>
              <w:t>Art. 7</w:t>
            </w:r>
          </w:p>
          <w:p w14:paraId="3BA2149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53FD5680" w14:textId="77777777" w:rsidR="002522A5" w:rsidRDefault="002522A5" w:rsidP="002522A5">
            <w:pPr>
              <w:spacing w:after="0"/>
              <w:jc w:val="center"/>
              <w:rPr>
                <w:b/>
                <w:bCs/>
                <w:sz w:val="20"/>
                <w:szCs w:val="20"/>
              </w:rPr>
            </w:pPr>
            <w:r>
              <w:rPr>
                <w:b/>
                <w:bCs/>
                <w:sz w:val="20"/>
                <w:szCs w:val="20"/>
              </w:rPr>
              <w:t xml:space="preserve">Art. 6 </w:t>
            </w:r>
          </w:p>
          <w:p w14:paraId="38EC3E53"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5A1FB71D" w14:textId="77777777" w:rsidR="002522A5" w:rsidRDefault="002522A5" w:rsidP="002522A5">
            <w:pPr>
              <w:spacing w:after="0"/>
              <w:jc w:val="center"/>
              <w:rPr>
                <w:b/>
                <w:bCs/>
                <w:sz w:val="20"/>
                <w:szCs w:val="20"/>
              </w:rPr>
            </w:pPr>
          </w:p>
          <w:p w14:paraId="0DC0BFE3" w14:textId="77777777" w:rsidR="002522A5" w:rsidRDefault="002522A5" w:rsidP="002522A5">
            <w:pPr>
              <w:spacing w:after="0"/>
              <w:jc w:val="center"/>
              <w:rPr>
                <w:b/>
                <w:bCs/>
                <w:sz w:val="20"/>
                <w:szCs w:val="20"/>
              </w:rPr>
            </w:pPr>
            <w:r>
              <w:rPr>
                <w:b/>
                <w:bCs/>
                <w:sz w:val="20"/>
                <w:szCs w:val="20"/>
              </w:rPr>
              <w:t>Art. 8</w:t>
            </w:r>
          </w:p>
          <w:p w14:paraId="368E0D9B"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02ACB83F"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3725008F"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21934638" w14:textId="77777777" w:rsidR="002522A5" w:rsidRDefault="002522A5" w:rsidP="002522A5">
            <w:pPr>
              <w:spacing w:after="0"/>
              <w:rPr>
                <w:sz w:val="20"/>
                <w:szCs w:val="20"/>
              </w:rPr>
            </w:pPr>
            <w:r>
              <w:rPr>
                <w:sz w:val="20"/>
                <w:szCs w:val="20"/>
                <w:lang w:val="zh-CN"/>
              </w:rPr>
              <w:t>Trim. I</w:t>
            </w:r>
            <w:r>
              <w:rPr>
                <w:sz w:val="20"/>
                <w:szCs w:val="20"/>
              </w:rPr>
              <w:t xml:space="preserve"> 2027</w:t>
            </w:r>
          </w:p>
        </w:tc>
        <w:tc>
          <w:tcPr>
            <w:tcW w:w="1290" w:type="dxa"/>
          </w:tcPr>
          <w:p w14:paraId="29F99BC6" w14:textId="77777777" w:rsidR="002522A5" w:rsidRDefault="002522A5" w:rsidP="002522A5">
            <w:pPr>
              <w:spacing w:after="0"/>
              <w:rPr>
                <w:sz w:val="20"/>
                <w:szCs w:val="20"/>
              </w:rPr>
            </w:pPr>
            <w:r>
              <w:rPr>
                <w:b/>
                <w:bCs/>
                <w:sz w:val="20"/>
                <w:szCs w:val="20"/>
              </w:rPr>
              <w:t>La adopta</w:t>
            </w:r>
            <w:r>
              <w:rPr>
                <w:b/>
                <w:bCs/>
                <w:sz w:val="20"/>
                <w:szCs w:val="20"/>
              </w:rPr>
              <w:lastRenderedPageBreak/>
              <w:t>r</w:t>
            </w:r>
            <w:r>
              <w:rPr>
                <w:b/>
                <w:bCs/>
                <w:sz w:val="20"/>
                <w:szCs w:val="20"/>
              </w:rPr>
              <w:lastRenderedPageBreak/>
              <w:t>ea amendamentului (și la înființarea GUE)</w:t>
            </w:r>
          </w:p>
        </w:tc>
      </w:tr>
      <w:tr w:rsidR="002522A5" w14:paraId="2139B561" w14:textId="77777777">
        <w:tc>
          <w:tcPr>
            <w:tcW w:w="562" w:type="dxa"/>
          </w:tcPr>
          <w:p w14:paraId="2ACFDAB9"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0306B41E" w14:textId="77777777" w:rsidR="002522A5" w:rsidRDefault="002522A5" w:rsidP="002522A5">
            <w:pPr>
              <w:spacing w:after="0"/>
              <w:rPr>
                <w:sz w:val="20"/>
                <w:szCs w:val="20"/>
              </w:rPr>
            </w:pPr>
            <w:r>
              <w:rPr>
                <w:b/>
                <w:bCs/>
                <w:sz w:val="20"/>
                <w:szCs w:val="20"/>
              </w:rPr>
              <w:t xml:space="preserve">Activități </w:t>
            </w:r>
            <w:r>
              <w:rPr>
                <w:b/>
                <w:bCs/>
                <w:sz w:val="20"/>
                <w:szCs w:val="20"/>
              </w:rPr>
              <w:lastRenderedPageBreak/>
              <w:t>de construcții</w:t>
            </w:r>
          </w:p>
        </w:tc>
        <w:tc>
          <w:tcPr>
            <w:tcW w:w="1545" w:type="dxa"/>
          </w:tcPr>
          <w:p w14:paraId="33388C43"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1B69A403" w14:textId="77777777" w:rsidR="002522A5" w:rsidRDefault="002522A5" w:rsidP="002522A5">
            <w:pPr>
              <w:spacing w:after="0"/>
              <w:rPr>
                <w:sz w:val="20"/>
                <w:szCs w:val="20"/>
              </w:rPr>
            </w:pPr>
          </w:p>
        </w:tc>
        <w:tc>
          <w:tcPr>
            <w:tcW w:w="1830" w:type="dxa"/>
          </w:tcPr>
          <w:p w14:paraId="3EC5BE03" w14:textId="77777777" w:rsidR="002522A5" w:rsidRDefault="002522A5" w:rsidP="002522A5">
            <w:pPr>
              <w:jc w:val="both"/>
              <w:rPr>
                <w:b/>
                <w:bCs/>
                <w:sz w:val="20"/>
                <w:szCs w:val="20"/>
              </w:rPr>
            </w:pPr>
            <w:r>
              <w:rPr>
                <w:b/>
                <w:bCs/>
                <w:sz w:val="20"/>
                <w:szCs w:val="20"/>
              </w:rPr>
              <w:t xml:space="preserve">Art. 165 alin. (1) </w:t>
            </w:r>
          </w:p>
          <w:p w14:paraId="43175866" w14:textId="77777777" w:rsidR="002522A5" w:rsidRDefault="002522A5" w:rsidP="002522A5">
            <w:pPr>
              <w:spacing w:after="0"/>
              <w:jc w:val="both"/>
              <w:rPr>
                <w:sz w:val="20"/>
                <w:szCs w:val="20"/>
              </w:rPr>
            </w:pPr>
            <w:r>
              <w:rPr>
                <w:sz w:val="20"/>
                <w:szCs w:val="20"/>
              </w:rPr>
              <w:t>Persoanele juridice, înregistrate în Registrul de stat în domeniul construcțiilor conform prevederilor codului, ce dispun de responsabili tehnici de execuția lucrărilor de construcții care dețin calificare de inginer în con</w:t>
            </w:r>
            <w:r>
              <w:rPr>
                <w:sz w:val="20"/>
                <w:szCs w:val="20"/>
              </w:rPr>
              <w:lastRenderedPageBreak/>
              <w:t xml:space="preserve">strucții și sunt atestați conform prevederilor codului pot </w:t>
            </w:r>
            <w:r>
              <w:rPr>
                <w:sz w:val="20"/>
                <w:szCs w:val="20"/>
              </w:rPr>
              <w:lastRenderedPageBreak/>
              <w:t>executa lucrările de construcț</w:t>
            </w:r>
            <w:r>
              <w:rPr>
                <w:sz w:val="20"/>
                <w:szCs w:val="20"/>
              </w:rPr>
              <w:lastRenderedPageBreak/>
              <w:t>ii indicate la art. 2 alin. (2).</w:t>
            </w:r>
            <w:r>
              <w:rPr>
                <w:i/>
                <w:iCs/>
                <w:sz w:val="20"/>
                <w:szCs w:val="20"/>
              </w:rPr>
              <w:t>.</w:t>
            </w:r>
          </w:p>
        </w:tc>
        <w:tc>
          <w:tcPr>
            <w:tcW w:w="1515" w:type="dxa"/>
          </w:tcPr>
          <w:p w14:paraId="71A71CB0" w14:textId="77777777" w:rsidR="002522A5" w:rsidRDefault="002522A5" w:rsidP="002522A5">
            <w:pPr>
              <w:spacing w:after="0"/>
              <w:jc w:val="center"/>
              <w:rPr>
                <w:b/>
                <w:bCs/>
                <w:sz w:val="20"/>
                <w:szCs w:val="20"/>
              </w:rPr>
            </w:pPr>
            <w:r>
              <w:rPr>
                <w:b/>
                <w:bCs/>
                <w:sz w:val="20"/>
                <w:szCs w:val="20"/>
              </w:rPr>
              <w:t>Art. 14</w:t>
            </w:r>
          </w:p>
          <w:p w14:paraId="330491C3" w14:textId="77777777" w:rsidR="002522A5" w:rsidRDefault="002522A5" w:rsidP="002522A5">
            <w:pPr>
              <w:jc w:val="center"/>
              <w:rPr>
                <w:sz w:val="20"/>
                <w:szCs w:val="20"/>
              </w:rPr>
            </w:pPr>
            <w:r>
              <w:rPr>
                <w:sz w:val="20"/>
                <w:szCs w:val="20"/>
              </w:rPr>
              <w:t>Cerințe supuse evaluării</w:t>
            </w:r>
          </w:p>
        </w:tc>
        <w:tc>
          <w:tcPr>
            <w:tcW w:w="1350" w:type="dxa"/>
          </w:tcPr>
          <w:p w14:paraId="5158A933" w14:textId="77777777" w:rsidR="002522A5" w:rsidRDefault="002522A5" w:rsidP="002522A5">
            <w:pPr>
              <w:spacing w:after="0"/>
              <w:jc w:val="center"/>
              <w:rPr>
                <w:b/>
                <w:bCs/>
                <w:sz w:val="20"/>
                <w:szCs w:val="20"/>
              </w:rPr>
            </w:pPr>
            <w:r>
              <w:rPr>
                <w:b/>
                <w:bCs/>
                <w:sz w:val="20"/>
                <w:szCs w:val="20"/>
              </w:rPr>
              <w:t>Art. 15</w:t>
            </w:r>
          </w:p>
          <w:p w14:paraId="515FEEAE" w14:textId="77777777" w:rsidR="002522A5" w:rsidRDefault="002522A5" w:rsidP="002522A5">
            <w:pPr>
              <w:spacing w:after="0"/>
              <w:jc w:val="center"/>
              <w:rPr>
                <w:b/>
                <w:bCs/>
                <w:sz w:val="20"/>
                <w:szCs w:val="20"/>
              </w:rPr>
            </w:pPr>
            <w:r>
              <w:rPr>
                <w:b/>
                <w:bCs/>
                <w:sz w:val="20"/>
                <w:szCs w:val="20"/>
              </w:rPr>
              <w:t>alin. (2)</w:t>
            </w:r>
          </w:p>
          <w:p w14:paraId="68546B4A" w14:textId="77777777" w:rsidR="002522A5" w:rsidRDefault="002522A5" w:rsidP="002522A5">
            <w:pPr>
              <w:spacing w:after="0"/>
              <w:jc w:val="center"/>
              <w:rPr>
                <w:b/>
                <w:bCs/>
                <w:sz w:val="20"/>
                <w:szCs w:val="20"/>
              </w:rPr>
            </w:pPr>
            <w:r>
              <w:rPr>
                <w:b/>
                <w:bCs/>
                <w:sz w:val="20"/>
                <w:szCs w:val="20"/>
              </w:rPr>
              <w:t>lit. f)</w:t>
            </w:r>
          </w:p>
          <w:p w14:paraId="09A4ED2C" w14:textId="77777777" w:rsidR="002522A5" w:rsidRDefault="002522A5" w:rsidP="002522A5">
            <w:pPr>
              <w:spacing w:after="0"/>
              <w:jc w:val="center"/>
              <w:rPr>
                <w:sz w:val="20"/>
                <w:szCs w:val="20"/>
              </w:rPr>
            </w:pPr>
            <w:r>
              <w:rPr>
                <w:sz w:val="20"/>
                <w:szCs w:val="20"/>
              </w:rPr>
              <w:t>Cerințe care trebuie evaluate</w:t>
            </w:r>
          </w:p>
        </w:tc>
        <w:tc>
          <w:tcPr>
            <w:tcW w:w="3390" w:type="dxa"/>
          </w:tcPr>
          <w:p w14:paraId="172B6B0E" w14:textId="77777777" w:rsidR="002522A5" w:rsidRDefault="002522A5" w:rsidP="002522A5">
            <w:pPr>
              <w:spacing w:after="0"/>
              <w:jc w:val="both"/>
              <w:rPr>
                <w:sz w:val="20"/>
                <w:szCs w:val="20"/>
              </w:rPr>
            </w:pPr>
            <w:r>
              <w:rPr>
                <w:sz w:val="20"/>
                <w:szCs w:val="20"/>
              </w:rPr>
              <w:t>Modificarea prevederii</w:t>
            </w:r>
            <w:r>
              <w:rPr>
                <w:sz w:val="20"/>
                <w:szCs w:val="20"/>
              </w:rPr>
              <w:lastRenderedPageBreak/>
              <w:t xml:space="preserve"> pentru a prevedea posibilitatea exercitării funcției de manager inclusiv în baza unui contract de </w:t>
            </w:r>
            <w:r>
              <w:rPr>
                <w:sz w:val="20"/>
                <w:szCs w:val="20"/>
              </w:rPr>
              <w:lastRenderedPageBreak/>
              <w:t>prestări servicii sau a unei relații de su</w:t>
            </w:r>
            <w:r>
              <w:rPr>
                <w:sz w:val="20"/>
                <w:szCs w:val="20"/>
              </w:rPr>
              <w:lastRenderedPageBreak/>
              <w:t>bcontractare, făr</w:t>
            </w:r>
            <w:r>
              <w:rPr>
                <w:sz w:val="20"/>
                <w:szCs w:val="20"/>
              </w:rPr>
              <w:lastRenderedPageBreak/>
              <w:t>ă obligativitatea încheierii unui contrac</w:t>
            </w:r>
            <w:r>
              <w:rPr>
                <w:sz w:val="20"/>
                <w:szCs w:val="20"/>
              </w:rPr>
              <w:lastRenderedPageBreak/>
              <w:t>t</w:t>
            </w:r>
            <w:r>
              <w:rPr>
                <w:sz w:val="20"/>
                <w:szCs w:val="20"/>
              </w:rPr>
              <w:t xml:space="preserve"> individual de muncă.</w:t>
            </w:r>
          </w:p>
        </w:tc>
        <w:tc>
          <w:tcPr>
            <w:tcW w:w="1245" w:type="dxa"/>
          </w:tcPr>
          <w:p w14:paraId="77B6C928"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3A4FF1E7" w14:textId="77777777" w:rsidR="002522A5" w:rsidRDefault="002522A5" w:rsidP="002522A5">
            <w:pPr>
              <w:spacing w:after="0"/>
              <w:rPr>
                <w:sz w:val="20"/>
                <w:szCs w:val="20"/>
              </w:rPr>
            </w:pPr>
            <w:r>
              <w:rPr>
                <w:sz w:val="20"/>
                <w:szCs w:val="20"/>
              </w:rPr>
              <w:t>Trim. I 2027</w:t>
            </w:r>
          </w:p>
        </w:tc>
        <w:tc>
          <w:tcPr>
            <w:tcW w:w="1290" w:type="dxa"/>
          </w:tcPr>
          <w:p w14:paraId="27FFF3D3" w14:textId="77777777" w:rsidR="002522A5" w:rsidRDefault="002522A5" w:rsidP="002522A5">
            <w:pPr>
              <w:spacing w:after="0"/>
              <w:rPr>
                <w:sz w:val="20"/>
                <w:szCs w:val="20"/>
              </w:rPr>
            </w:pPr>
            <w:r>
              <w:rPr>
                <w:b/>
                <w:bCs/>
                <w:sz w:val="20"/>
                <w:szCs w:val="20"/>
              </w:rPr>
              <w:t>La adoptarea amendamentului</w:t>
            </w:r>
          </w:p>
        </w:tc>
      </w:tr>
      <w:tr w:rsidR="002522A5" w14:paraId="32D4C87F" w14:textId="77777777">
        <w:tc>
          <w:tcPr>
            <w:tcW w:w="562" w:type="dxa"/>
          </w:tcPr>
          <w:p w14:paraId="3DF007E8"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3C6C1591" w14:textId="77777777" w:rsidR="002522A5" w:rsidRDefault="002522A5" w:rsidP="002522A5">
            <w:pPr>
              <w:spacing w:after="0"/>
              <w:rPr>
                <w:sz w:val="20"/>
                <w:szCs w:val="20"/>
              </w:rPr>
            </w:pPr>
            <w:r>
              <w:rPr>
                <w:b/>
                <w:bCs/>
                <w:sz w:val="20"/>
                <w:szCs w:val="20"/>
              </w:rPr>
              <w:t>Servicii arhi</w:t>
            </w:r>
            <w:r>
              <w:rPr>
                <w:b/>
                <w:bCs/>
                <w:sz w:val="20"/>
                <w:szCs w:val="20"/>
              </w:rPr>
              <w:lastRenderedPageBreak/>
              <w:t>tecturale</w:t>
            </w:r>
          </w:p>
        </w:tc>
        <w:tc>
          <w:tcPr>
            <w:tcW w:w="1545" w:type="dxa"/>
          </w:tcPr>
          <w:p w14:paraId="19841DB1"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7C73C3BF" w14:textId="77777777" w:rsidR="002522A5" w:rsidRDefault="002522A5" w:rsidP="002522A5">
            <w:pPr>
              <w:tabs>
                <w:tab w:val="left" w:pos="299"/>
              </w:tabs>
              <w:spacing w:after="0"/>
              <w:ind w:left="15" w:hanging="15"/>
              <w:rPr>
                <w:sz w:val="20"/>
                <w:szCs w:val="20"/>
              </w:rPr>
            </w:pPr>
          </w:p>
          <w:p w14:paraId="00297C4A" w14:textId="77777777" w:rsidR="002522A5" w:rsidRDefault="002522A5" w:rsidP="002522A5">
            <w:pPr>
              <w:tabs>
                <w:tab w:val="left" w:pos="299"/>
              </w:tabs>
              <w:spacing w:after="0"/>
              <w:ind w:left="15" w:hanging="15"/>
              <w:rPr>
                <w:b/>
                <w:bCs/>
                <w:sz w:val="20"/>
                <w:szCs w:val="20"/>
              </w:rPr>
            </w:pPr>
            <w:r>
              <w:rPr>
                <w:b/>
                <w:bCs/>
                <w:sz w:val="20"/>
                <w:szCs w:val="20"/>
              </w:rPr>
              <w:t xml:space="preserve">Legea nr. 1350/2000 </w:t>
            </w:r>
          </w:p>
          <w:p w14:paraId="5291C6C6" w14:textId="77777777" w:rsidR="002522A5" w:rsidRDefault="002522A5" w:rsidP="002522A5">
            <w:pPr>
              <w:tabs>
                <w:tab w:val="left" w:pos="299"/>
              </w:tabs>
              <w:spacing w:after="0"/>
              <w:ind w:left="15" w:hanging="15"/>
              <w:rPr>
                <w:sz w:val="20"/>
                <w:szCs w:val="20"/>
              </w:rPr>
            </w:pPr>
            <w:r>
              <w:rPr>
                <w:sz w:val="20"/>
                <w:szCs w:val="20"/>
              </w:rPr>
              <w:t xml:space="preserve">cu </w:t>
            </w:r>
            <w:r>
              <w:rPr>
                <w:sz w:val="20"/>
                <w:szCs w:val="20"/>
              </w:rPr>
              <w:lastRenderedPageBreak/>
              <w:t>privire la activitatea arhitecturală</w:t>
            </w:r>
          </w:p>
          <w:p w14:paraId="3D8373FF" w14:textId="77777777" w:rsidR="002522A5" w:rsidRDefault="002522A5" w:rsidP="002522A5">
            <w:pPr>
              <w:tabs>
                <w:tab w:val="left" w:pos="299"/>
              </w:tabs>
              <w:spacing w:after="0"/>
              <w:ind w:left="15" w:hanging="15"/>
              <w:rPr>
                <w:sz w:val="20"/>
                <w:szCs w:val="20"/>
              </w:rPr>
            </w:pPr>
          </w:p>
          <w:p w14:paraId="7705CC3C" w14:textId="77777777" w:rsidR="002522A5" w:rsidRDefault="002522A5" w:rsidP="002522A5">
            <w:pPr>
              <w:tabs>
                <w:tab w:val="left" w:pos="299"/>
              </w:tabs>
              <w:spacing w:after="0"/>
              <w:ind w:left="15" w:hanging="15"/>
              <w:rPr>
                <w:b/>
                <w:bCs/>
                <w:sz w:val="20"/>
                <w:szCs w:val="20"/>
              </w:rPr>
            </w:pPr>
            <w:r>
              <w:rPr>
                <w:b/>
                <w:bCs/>
                <w:sz w:val="20"/>
                <w:szCs w:val="20"/>
              </w:rPr>
              <w:t>Hotărârea Guvernului nr. 743/2024</w:t>
            </w:r>
          </w:p>
          <w:p w14:paraId="34790864" w14:textId="77777777" w:rsidR="002522A5" w:rsidRDefault="002522A5" w:rsidP="002522A5">
            <w:pPr>
              <w:spacing w:after="0"/>
              <w:rPr>
                <w:sz w:val="20"/>
                <w:szCs w:val="20"/>
              </w:rPr>
            </w:pPr>
            <w:r>
              <w:rPr>
                <w:sz w:val="20"/>
                <w:szCs w:val="20"/>
              </w:rPr>
              <w:t xml:space="preserve">cu privire la asigurarea calității în construcții </w:t>
            </w:r>
          </w:p>
        </w:tc>
        <w:tc>
          <w:tcPr>
            <w:tcW w:w="1830" w:type="dxa"/>
          </w:tcPr>
          <w:p w14:paraId="2243C211" w14:textId="77777777" w:rsidR="002522A5" w:rsidRDefault="002522A5" w:rsidP="002522A5">
            <w:pPr>
              <w:spacing w:after="0"/>
              <w:jc w:val="both"/>
              <w:rPr>
                <w:b/>
                <w:bCs/>
                <w:sz w:val="20"/>
                <w:szCs w:val="20"/>
              </w:rPr>
            </w:pPr>
            <w:r>
              <w:rPr>
                <w:b/>
                <w:bCs/>
                <w:sz w:val="20"/>
                <w:szCs w:val="20"/>
              </w:rPr>
              <w:t xml:space="preserve">Art. 170 alin. (1) </w:t>
            </w:r>
          </w:p>
          <w:p w14:paraId="1C78C292" w14:textId="77777777" w:rsidR="002522A5" w:rsidRDefault="002522A5" w:rsidP="002522A5">
            <w:pPr>
              <w:spacing w:after="0"/>
              <w:jc w:val="both"/>
              <w:rPr>
                <w:sz w:val="20"/>
                <w:szCs w:val="20"/>
              </w:rPr>
            </w:pPr>
            <w:r>
              <w:rPr>
                <w:sz w:val="20"/>
                <w:szCs w:val="20"/>
              </w:rPr>
              <w:t>Deține titlul de arhitect sau de inginer în construcții, conform specializărilor prevăzute la a</w:t>
            </w:r>
            <w:r>
              <w:rPr>
                <w:sz w:val="20"/>
                <w:szCs w:val="20"/>
              </w:rPr>
              <w:lastRenderedPageBreak/>
              <w:t xml:space="preserve">rt. 168, persoana care este titulară a diplomei de studii superioare integrate (licență și master) – în cazul profesiei de arhitect, ori, respectiv, a diplomei de studii superioare de licență – în cazul profesiei de inginer în construcții, sau persoana care este titulară a unui act echivalent de studii obținut în străinătate, recunoscut de structura abilitată pentru recunoașterea și echivalarea actelor de studii și calificărilor, și care a fost atestată în conformitate cu regulamentul cu privire la atestarea </w:t>
            </w:r>
            <w:r>
              <w:rPr>
                <w:sz w:val="20"/>
                <w:szCs w:val="20"/>
              </w:rPr>
              <w:lastRenderedPageBreak/>
              <w:t>tehnico-profesională a specialiștilor cu activități în construcții, aprobat de către Guvern.</w:t>
            </w:r>
          </w:p>
          <w:p w14:paraId="5FCD1DF3" w14:textId="77777777" w:rsidR="002522A5" w:rsidRDefault="002522A5" w:rsidP="002522A5">
            <w:pPr>
              <w:spacing w:after="0"/>
              <w:jc w:val="both"/>
              <w:rPr>
                <w:sz w:val="20"/>
                <w:szCs w:val="20"/>
              </w:rPr>
            </w:pPr>
          </w:p>
          <w:p w14:paraId="5B02D4FC" w14:textId="77777777" w:rsidR="002522A5" w:rsidRDefault="002522A5" w:rsidP="002522A5">
            <w:pPr>
              <w:spacing w:after="0"/>
              <w:jc w:val="both"/>
              <w:rPr>
                <w:sz w:val="20"/>
                <w:szCs w:val="20"/>
              </w:rPr>
            </w:pPr>
            <w:r>
              <w:rPr>
                <w:b/>
                <w:bCs/>
                <w:sz w:val="20"/>
                <w:szCs w:val="20"/>
              </w:rPr>
              <w:t>Art. 7</w:t>
            </w:r>
            <w:r>
              <w:rPr>
                <w:sz w:val="20"/>
                <w:szCs w:val="20"/>
              </w:rPr>
              <w:t xml:space="preserve"> Dreptul la activitate arhitecturală</w:t>
            </w:r>
            <w:r>
              <w:rPr>
                <w:sz w:val="20"/>
                <w:szCs w:val="20"/>
              </w:rPr>
              <w:lastRenderedPageBreak/>
              <w:t xml:space="preserve"> din Legea nr. 1350/2000</w:t>
            </w:r>
          </w:p>
          <w:p w14:paraId="16B19BFE" w14:textId="77777777" w:rsidR="002522A5" w:rsidRDefault="002522A5" w:rsidP="002522A5">
            <w:pPr>
              <w:spacing w:after="0"/>
              <w:jc w:val="both"/>
              <w:rPr>
                <w:sz w:val="20"/>
                <w:szCs w:val="20"/>
              </w:rPr>
            </w:pPr>
          </w:p>
          <w:p w14:paraId="36BA2DF3" w14:textId="77777777" w:rsidR="002522A5" w:rsidRDefault="002522A5" w:rsidP="002522A5">
            <w:pPr>
              <w:spacing w:after="0"/>
              <w:jc w:val="both"/>
              <w:rPr>
                <w:sz w:val="20"/>
                <w:szCs w:val="20"/>
              </w:rPr>
            </w:pPr>
            <w:r>
              <w:rPr>
                <w:b/>
                <w:bCs/>
                <w:sz w:val="20"/>
                <w:szCs w:val="20"/>
              </w:rPr>
              <w:t>Capitolul II din HOTĂRÂREA GUVERNULUI 743/2024</w:t>
            </w:r>
            <w:r>
              <w:rPr>
                <w:sz w:val="20"/>
                <w:szCs w:val="20"/>
              </w:rPr>
              <w:t xml:space="preserve"> cu privire la asigurarea calității în construcții</w:t>
            </w:r>
          </w:p>
        </w:tc>
        <w:tc>
          <w:tcPr>
            <w:tcW w:w="1515" w:type="dxa"/>
          </w:tcPr>
          <w:p w14:paraId="1F81927B" w14:textId="77777777" w:rsidR="002522A5" w:rsidRDefault="002522A5" w:rsidP="002522A5">
            <w:pPr>
              <w:widowControl w:val="0"/>
              <w:spacing w:after="0" w:line="276" w:lineRule="auto"/>
              <w:jc w:val="center"/>
              <w:rPr>
                <w:b/>
                <w:bCs/>
                <w:sz w:val="20"/>
                <w:szCs w:val="20"/>
              </w:rPr>
            </w:pPr>
            <w:r>
              <w:rPr>
                <w:b/>
                <w:bCs/>
                <w:sz w:val="20"/>
                <w:szCs w:val="20"/>
              </w:rPr>
              <w:t>Art. 6</w:t>
            </w:r>
          </w:p>
          <w:p w14:paraId="48DD2BEF" w14:textId="77777777" w:rsidR="002522A5" w:rsidRDefault="002522A5" w:rsidP="002522A5">
            <w:pPr>
              <w:widowControl w:val="0"/>
              <w:spacing w:after="0" w:line="276" w:lineRule="auto"/>
              <w:jc w:val="center"/>
              <w:rPr>
                <w:sz w:val="20"/>
                <w:szCs w:val="20"/>
              </w:rPr>
            </w:pPr>
            <w:r>
              <w:rPr>
                <w:sz w:val="20"/>
                <w:szCs w:val="20"/>
              </w:rPr>
              <w:t>Ghișeul Unic Electronic</w:t>
            </w:r>
          </w:p>
          <w:p w14:paraId="67EB52F4" w14:textId="77777777" w:rsidR="002522A5" w:rsidRDefault="002522A5" w:rsidP="002522A5">
            <w:pPr>
              <w:widowControl w:val="0"/>
              <w:spacing w:after="0" w:line="276" w:lineRule="auto"/>
              <w:jc w:val="center"/>
              <w:rPr>
                <w:sz w:val="20"/>
                <w:szCs w:val="20"/>
              </w:rPr>
            </w:pPr>
          </w:p>
          <w:p w14:paraId="49DA4065" w14:textId="77777777" w:rsidR="002522A5" w:rsidRDefault="002522A5" w:rsidP="002522A5">
            <w:pPr>
              <w:widowControl w:val="0"/>
              <w:spacing w:after="0" w:line="276" w:lineRule="auto"/>
              <w:jc w:val="center"/>
              <w:rPr>
                <w:b/>
                <w:bCs/>
                <w:sz w:val="20"/>
                <w:szCs w:val="20"/>
              </w:rPr>
            </w:pPr>
            <w:r>
              <w:rPr>
                <w:b/>
                <w:bCs/>
                <w:sz w:val="20"/>
                <w:szCs w:val="20"/>
              </w:rPr>
              <w:t>Art. 7</w:t>
            </w:r>
          </w:p>
          <w:p w14:paraId="54E52FC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7767550F" w14:textId="77777777" w:rsidR="002522A5" w:rsidRDefault="002522A5" w:rsidP="002522A5">
            <w:pPr>
              <w:spacing w:after="0"/>
              <w:jc w:val="center"/>
              <w:rPr>
                <w:b/>
                <w:bCs/>
                <w:sz w:val="20"/>
                <w:szCs w:val="20"/>
              </w:rPr>
            </w:pPr>
            <w:r>
              <w:rPr>
                <w:b/>
                <w:bCs/>
                <w:sz w:val="20"/>
                <w:szCs w:val="20"/>
              </w:rPr>
              <w:t xml:space="preserve">Art. 6 </w:t>
            </w:r>
          </w:p>
          <w:p w14:paraId="52372A3E"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295C67DD" w14:textId="77777777" w:rsidR="002522A5" w:rsidRDefault="002522A5" w:rsidP="002522A5">
            <w:pPr>
              <w:spacing w:after="0"/>
              <w:jc w:val="center"/>
              <w:rPr>
                <w:b/>
                <w:bCs/>
                <w:sz w:val="20"/>
                <w:szCs w:val="20"/>
              </w:rPr>
            </w:pPr>
          </w:p>
          <w:p w14:paraId="59094CDF" w14:textId="77777777" w:rsidR="002522A5" w:rsidRDefault="002522A5" w:rsidP="002522A5">
            <w:pPr>
              <w:spacing w:after="0"/>
              <w:jc w:val="center"/>
              <w:rPr>
                <w:b/>
                <w:bCs/>
                <w:sz w:val="20"/>
                <w:szCs w:val="20"/>
              </w:rPr>
            </w:pPr>
            <w:r>
              <w:rPr>
                <w:b/>
                <w:bCs/>
                <w:sz w:val="20"/>
                <w:szCs w:val="20"/>
              </w:rPr>
              <w:t>Art. 8</w:t>
            </w:r>
          </w:p>
          <w:p w14:paraId="54D6DAB5"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51912779"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w:t>
            </w:r>
            <w:r>
              <w:rPr>
                <w:sz w:val="20"/>
                <w:szCs w:val="20"/>
              </w:rPr>
              <w:lastRenderedPageBreak/>
              <w:t>lusiv în cazul în care aceste proceduri de autorizare sau alte formalităț</w:t>
            </w:r>
            <w:r>
              <w:rPr>
                <w:sz w:val="20"/>
                <w:szCs w:val="20"/>
              </w:rPr>
              <w:lastRenderedPageBreak/>
              <w:t>i conexe sunt deja disponibile printr-o platformă electronică sectorială existentă sau printr-un alt portal guvernamental.</w:t>
            </w:r>
          </w:p>
        </w:tc>
        <w:tc>
          <w:tcPr>
            <w:tcW w:w="1245" w:type="dxa"/>
          </w:tcPr>
          <w:p w14:paraId="48A41F01"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lastRenderedPageBreak/>
              <w:t>nisterul Infrastructurii și Dezvoltării Regionale (MIDR)</w:t>
            </w:r>
          </w:p>
        </w:tc>
        <w:tc>
          <w:tcPr>
            <w:tcW w:w="1245" w:type="dxa"/>
          </w:tcPr>
          <w:p w14:paraId="5B463F3B" w14:textId="77777777" w:rsidR="002522A5" w:rsidRDefault="002522A5" w:rsidP="002522A5">
            <w:pPr>
              <w:spacing w:after="0"/>
              <w:rPr>
                <w:sz w:val="20"/>
                <w:szCs w:val="20"/>
              </w:rPr>
            </w:pPr>
            <w:r>
              <w:rPr>
                <w:sz w:val="20"/>
                <w:szCs w:val="20"/>
              </w:rPr>
              <w:t>Trim. I 2027</w:t>
            </w:r>
          </w:p>
        </w:tc>
        <w:tc>
          <w:tcPr>
            <w:tcW w:w="1290" w:type="dxa"/>
          </w:tcPr>
          <w:p w14:paraId="30F49A6B" w14:textId="77777777" w:rsidR="002522A5" w:rsidRDefault="002522A5" w:rsidP="002522A5">
            <w:pPr>
              <w:spacing w:after="0"/>
              <w:rPr>
                <w:sz w:val="20"/>
                <w:szCs w:val="20"/>
              </w:rPr>
            </w:pPr>
            <w:r>
              <w:rPr>
                <w:b/>
                <w:bCs/>
                <w:sz w:val="20"/>
                <w:szCs w:val="20"/>
              </w:rPr>
              <w:t>La adoptarea amendamentului (și la înființarea GUE)</w:t>
            </w:r>
          </w:p>
        </w:tc>
      </w:tr>
      <w:tr w:rsidR="002522A5" w14:paraId="306A16ED" w14:textId="77777777">
        <w:tc>
          <w:tcPr>
            <w:tcW w:w="562" w:type="dxa"/>
          </w:tcPr>
          <w:p w14:paraId="281C90DF"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6AEE8198" w14:textId="77777777" w:rsidR="002522A5" w:rsidRDefault="002522A5" w:rsidP="002522A5">
            <w:pPr>
              <w:spacing w:after="0"/>
              <w:rPr>
                <w:sz w:val="20"/>
                <w:szCs w:val="20"/>
              </w:rPr>
            </w:pPr>
            <w:r>
              <w:rPr>
                <w:b/>
                <w:bCs/>
                <w:sz w:val="20"/>
                <w:szCs w:val="20"/>
              </w:rPr>
              <w:t>Servicii arhitecturale</w:t>
            </w:r>
          </w:p>
        </w:tc>
        <w:tc>
          <w:tcPr>
            <w:tcW w:w="1545" w:type="dxa"/>
          </w:tcPr>
          <w:p w14:paraId="5AEE821A" w14:textId="77777777" w:rsidR="002522A5" w:rsidRDefault="002522A5" w:rsidP="002522A5">
            <w:pPr>
              <w:tabs>
                <w:tab w:val="left" w:pos="299"/>
              </w:tabs>
              <w:spacing w:after="0"/>
              <w:ind w:left="15" w:hanging="15"/>
              <w:rPr>
                <w:sz w:val="20"/>
                <w:szCs w:val="20"/>
              </w:rPr>
            </w:pPr>
            <w:r>
              <w:rPr>
                <w:b/>
                <w:bCs/>
                <w:sz w:val="20"/>
                <w:szCs w:val="20"/>
              </w:rPr>
              <w:t>Lege nr. 1350/2000</w:t>
            </w:r>
            <w:r>
              <w:rPr>
                <w:sz w:val="20"/>
                <w:szCs w:val="20"/>
              </w:rPr>
              <w:t xml:space="preserve"> cu privire la activitatea arhitecturală</w:t>
            </w:r>
          </w:p>
          <w:p w14:paraId="0B021037" w14:textId="77777777" w:rsidR="002522A5" w:rsidRDefault="002522A5" w:rsidP="002522A5">
            <w:pPr>
              <w:spacing w:after="0"/>
              <w:rPr>
                <w:sz w:val="20"/>
                <w:szCs w:val="20"/>
              </w:rPr>
            </w:pPr>
          </w:p>
        </w:tc>
        <w:tc>
          <w:tcPr>
            <w:tcW w:w="1830" w:type="dxa"/>
          </w:tcPr>
          <w:p w14:paraId="6934CF9E" w14:textId="77777777" w:rsidR="002522A5" w:rsidRDefault="002522A5" w:rsidP="002522A5">
            <w:pPr>
              <w:spacing w:after="0"/>
              <w:jc w:val="both"/>
              <w:rPr>
                <w:b/>
                <w:bCs/>
                <w:sz w:val="20"/>
                <w:szCs w:val="20"/>
              </w:rPr>
            </w:pPr>
            <w:r>
              <w:rPr>
                <w:b/>
                <w:bCs/>
                <w:sz w:val="20"/>
                <w:szCs w:val="20"/>
              </w:rPr>
              <w:t xml:space="preserve">Art. 7 alin. (1) </w:t>
            </w:r>
          </w:p>
          <w:p w14:paraId="2A0DBEBC" w14:textId="77777777" w:rsidR="002522A5" w:rsidRDefault="002522A5" w:rsidP="002522A5">
            <w:pPr>
              <w:spacing w:after="0"/>
              <w:jc w:val="both"/>
              <w:rPr>
                <w:sz w:val="20"/>
                <w:szCs w:val="20"/>
              </w:rPr>
            </w:pPr>
            <w:r>
              <w:rPr>
                <w:sz w:val="20"/>
                <w:szCs w:val="20"/>
              </w:rPr>
              <w:t>De dreptul de practicare a activităţii arhitecturale beneficiază persoanele fizice şi juridice din Republica Moldova, precum şi apatrizii, care respectă cerințele și rigorile stabilite de lege pentru practicarea acestui gen de activitate.</w:t>
            </w:r>
          </w:p>
        </w:tc>
        <w:tc>
          <w:tcPr>
            <w:tcW w:w="1515" w:type="dxa"/>
          </w:tcPr>
          <w:p w14:paraId="6C5B0012" w14:textId="77777777" w:rsidR="002522A5" w:rsidRDefault="002522A5" w:rsidP="002522A5">
            <w:pPr>
              <w:widowControl w:val="0"/>
              <w:spacing w:after="0" w:line="276" w:lineRule="auto"/>
              <w:jc w:val="center"/>
              <w:rPr>
                <w:b/>
                <w:bCs/>
                <w:sz w:val="20"/>
                <w:szCs w:val="20"/>
              </w:rPr>
            </w:pPr>
            <w:r>
              <w:rPr>
                <w:b/>
                <w:bCs/>
                <w:sz w:val="20"/>
                <w:szCs w:val="20"/>
              </w:rPr>
              <w:t>Art. 13</w:t>
            </w:r>
          </w:p>
          <w:p w14:paraId="7A1EA134" w14:textId="77777777" w:rsidR="002522A5" w:rsidRDefault="002522A5" w:rsidP="002522A5">
            <w:pPr>
              <w:widowControl w:val="0"/>
              <w:spacing w:after="0" w:line="276" w:lineRule="auto"/>
              <w:jc w:val="center"/>
              <w:rPr>
                <w:sz w:val="20"/>
                <w:szCs w:val="20"/>
              </w:rPr>
            </w:pPr>
            <w:r>
              <w:rPr>
                <w:sz w:val="20"/>
                <w:szCs w:val="20"/>
              </w:rPr>
              <w:t>Cerințe interzise</w:t>
            </w:r>
          </w:p>
          <w:p w14:paraId="041B5309" w14:textId="77777777" w:rsidR="002522A5" w:rsidRDefault="002522A5" w:rsidP="002522A5">
            <w:pPr>
              <w:spacing w:after="0"/>
              <w:jc w:val="center"/>
              <w:rPr>
                <w:b/>
                <w:bCs/>
                <w:sz w:val="20"/>
                <w:szCs w:val="20"/>
              </w:rPr>
            </w:pPr>
          </w:p>
        </w:tc>
        <w:tc>
          <w:tcPr>
            <w:tcW w:w="1350" w:type="dxa"/>
          </w:tcPr>
          <w:p w14:paraId="274D3F96" w14:textId="77777777" w:rsidR="002522A5" w:rsidRDefault="002522A5" w:rsidP="002522A5">
            <w:pPr>
              <w:spacing w:after="0"/>
              <w:jc w:val="center"/>
              <w:rPr>
                <w:b/>
                <w:bCs/>
                <w:sz w:val="20"/>
                <w:szCs w:val="20"/>
              </w:rPr>
            </w:pPr>
            <w:r>
              <w:rPr>
                <w:b/>
                <w:bCs/>
                <w:sz w:val="20"/>
                <w:szCs w:val="20"/>
              </w:rPr>
              <w:t xml:space="preserve">Art. 14 </w:t>
            </w:r>
          </w:p>
          <w:p w14:paraId="598D23A0"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169C8B91" w14:textId="77777777" w:rsidR="002522A5" w:rsidRDefault="002522A5" w:rsidP="002522A5">
            <w:pPr>
              <w:spacing w:after="0"/>
              <w:jc w:val="both"/>
              <w:rPr>
                <w:color w:val="000000"/>
                <w:sz w:val="20"/>
                <w:szCs w:val="20"/>
              </w:rPr>
            </w:pPr>
            <w:r>
              <w:rPr>
                <w:sz w:val="20"/>
                <w:szCs w:val="20"/>
              </w:rPr>
              <w:t>Modificarea prevederii într</w:t>
            </w:r>
            <w:r>
              <w:rPr>
                <w:color w:val="000000"/>
                <w:sz w:val="20"/>
                <w:szCs w:val="20"/>
              </w:rPr>
              <w:t>-un mod în care persoanele fizice și juridice din UE și SEE, la fel ca și cele din Republica Moldova, să poată presta serviciile respective. Acest lucru trebuie să fie clar prevăzut în prevederile legii pentru a evita interpretarea discriminatorie a acesteia.</w:t>
            </w:r>
          </w:p>
          <w:p w14:paraId="0EA2F65F" w14:textId="77777777" w:rsidR="002522A5" w:rsidRDefault="002522A5" w:rsidP="002522A5">
            <w:pPr>
              <w:spacing w:after="0"/>
              <w:jc w:val="both"/>
              <w:rPr>
                <w:sz w:val="20"/>
                <w:szCs w:val="20"/>
              </w:rPr>
            </w:pPr>
          </w:p>
        </w:tc>
        <w:tc>
          <w:tcPr>
            <w:tcW w:w="1245" w:type="dxa"/>
          </w:tcPr>
          <w:p w14:paraId="1CD252EF"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BC46C0C" w14:textId="77777777" w:rsidR="002522A5" w:rsidRDefault="002522A5" w:rsidP="002522A5">
            <w:pPr>
              <w:spacing w:after="0"/>
              <w:rPr>
                <w:sz w:val="20"/>
                <w:szCs w:val="20"/>
              </w:rPr>
            </w:pPr>
            <w:r>
              <w:rPr>
                <w:sz w:val="20"/>
                <w:szCs w:val="20"/>
              </w:rPr>
              <w:t>Trim. I 2027</w:t>
            </w:r>
          </w:p>
        </w:tc>
        <w:tc>
          <w:tcPr>
            <w:tcW w:w="1290" w:type="dxa"/>
          </w:tcPr>
          <w:p w14:paraId="4971DE4D" w14:textId="77777777" w:rsidR="002522A5" w:rsidRDefault="002522A5" w:rsidP="002522A5">
            <w:pPr>
              <w:spacing w:after="0"/>
              <w:rPr>
                <w:sz w:val="20"/>
                <w:szCs w:val="20"/>
              </w:rPr>
            </w:pPr>
            <w:r>
              <w:rPr>
                <w:b/>
                <w:bCs/>
                <w:sz w:val="20"/>
                <w:szCs w:val="20"/>
              </w:rPr>
              <w:t>L</w:t>
            </w:r>
            <w:r>
              <w:rPr>
                <w:b/>
                <w:bCs/>
                <w:sz w:val="20"/>
                <w:szCs w:val="20"/>
              </w:rPr>
              <w:lastRenderedPageBreak/>
              <w:t>a</w:t>
            </w:r>
            <w:r>
              <w:rPr>
                <w:b/>
                <w:bCs/>
                <w:sz w:val="20"/>
                <w:szCs w:val="20"/>
              </w:rPr>
              <w:lastRenderedPageBreak/>
              <w:t xml:space="preserve"> aderarea Republicii Moldova la UE</w:t>
            </w:r>
          </w:p>
        </w:tc>
      </w:tr>
      <w:tr w:rsidR="002522A5" w14:paraId="23C6AF4D" w14:textId="77777777">
        <w:tc>
          <w:tcPr>
            <w:tcW w:w="562" w:type="dxa"/>
          </w:tcPr>
          <w:p w14:paraId="70FE4B9A" w14:textId="77777777" w:rsidR="002522A5" w:rsidRDefault="002522A5" w:rsidP="002522A5">
            <w:pPr>
              <w:numPr>
                <w:ilvl w:val="0"/>
                <w:numId w:val="10"/>
              </w:numPr>
              <w:jc w:val="center"/>
              <w:rPr>
                <w:color w:val="000000"/>
              </w:rPr>
            </w:pPr>
            <w:r>
              <w:rPr>
                <w:color w:val="000000"/>
                <w:sz w:val="20"/>
                <w:szCs w:val="20"/>
              </w:rPr>
              <w:t>10.</w:t>
            </w:r>
          </w:p>
        </w:tc>
        <w:tc>
          <w:tcPr>
            <w:tcW w:w="1358" w:type="dxa"/>
          </w:tcPr>
          <w:p w14:paraId="66A7340D" w14:textId="77777777" w:rsidR="002522A5" w:rsidRDefault="002522A5" w:rsidP="002522A5">
            <w:pPr>
              <w:spacing w:after="0"/>
              <w:rPr>
                <w:sz w:val="20"/>
                <w:szCs w:val="20"/>
              </w:rPr>
            </w:pPr>
            <w:r>
              <w:rPr>
                <w:b/>
                <w:bCs/>
                <w:sz w:val="20"/>
                <w:szCs w:val="20"/>
              </w:rPr>
              <w:t>Servicii arhitecturale</w:t>
            </w:r>
          </w:p>
        </w:tc>
        <w:tc>
          <w:tcPr>
            <w:tcW w:w="1545" w:type="dxa"/>
          </w:tcPr>
          <w:p w14:paraId="3784C026" w14:textId="77777777" w:rsidR="002522A5" w:rsidRDefault="002522A5" w:rsidP="002522A5">
            <w:pPr>
              <w:tabs>
                <w:tab w:val="left" w:pos="299"/>
              </w:tabs>
              <w:spacing w:after="0"/>
              <w:ind w:left="15" w:hanging="15"/>
              <w:rPr>
                <w:sz w:val="20"/>
                <w:szCs w:val="20"/>
              </w:rPr>
            </w:pPr>
            <w:r>
              <w:rPr>
                <w:b/>
                <w:bCs/>
                <w:sz w:val="20"/>
                <w:szCs w:val="20"/>
              </w:rPr>
              <w:t>Lege nr. 1350/2000</w:t>
            </w:r>
            <w:r>
              <w:rPr>
                <w:sz w:val="20"/>
                <w:szCs w:val="20"/>
              </w:rPr>
              <w:t xml:space="preserve"> cu</w:t>
            </w:r>
            <w:r>
              <w:rPr>
                <w:sz w:val="20"/>
                <w:szCs w:val="20"/>
              </w:rPr>
              <w:lastRenderedPageBreak/>
              <w:t xml:space="preserve"> privire la activitatea arhitecturală</w:t>
            </w:r>
          </w:p>
          <w:p w14:paraId="7ACC3B15" w14:textId="77777777" w:rsidR="002522A5" w:rsidRDefault="002522A5" w:rsidP="002522A5">
            <w:pPr>
              <w:spacing w:after="0"/>
              <w:rPr>
                <w:sz w:val="20"/>
                <w:szCs w:val="20"/>
              </w:rPr>
            </w:pPr>
          </w:p>
        </w:tc>
        <w:tc>
          <w:tcPr>
            <w:tcW w:w="1830" w:type="dxa"/>
          </w:tcPr>
          <w:p w14:paraId="08038733" w14:textId="77777777" w:rsidR="002522A5" w:rsidRDefault="002522A5" w:rsidP="002522A5">
            <w:pPr>
              <w:spacing w:after="0"/>
              <w:jc w:val="both"/>
              <w:rPr>
                <w:b/>
                <w:bCs/>
                <w:sz w:val="20"/>
                <w:szCs w:val="20"/>
              </w:rPr>
            </w:pPr>
            <w:r>
              <w:rPr>
                <w:b/>
                <w:bCs/>
                <w:sz w:val="20"/>
                <w:szCs w:val="20"/>
              </w:rPr>
              <w:t xml:space="preserve">Art. 9 Exercitarea activităţii arhitecturale </w:t>
            </w:r>
          </w:p>
          <w:p w14:paraId="0A6658AB" w14:textId="77777777" w:rsidR="002522A5" w:rsidRDefault="002522A5" w:rsidP="002522A5">
            <w:pPr>
              <w:spacing w:after="0"/>
              <w:jc w:val="both"/>
              <w:rPr>
                <w:b/>
                <w:bCs/>
                <w:sz w:val="20"/>
                <w:szCs w:val="20"/>
              </w:rPr>
            </w:pPr>
            <w:r>
              <w:rPr>
                <w:b/>
                <w:bCs/>
                <w:sz w:val="20"/>
                <w:szCs w:val="20"/>
              </w:rPr>
              <w:t>de către persoane străine şi apatrizi</w:t>
            </w:r>
          </w:p>
          <w:p w14:paraId="136440E3" w14:textId="77777777" w:rsidR="002522A5" w:rsidRDefault="002522A5" w:rsidP="002522A5">
            <w:pPr>
              <w:spacing w:after="0"/>
              <w:jc w:val="both"/>
              <w:rPr>
                <w:sz w:val="20"/>
                <w:szCs w:val="20"/>
              </w:rPr>
            </w:pPr>
            <w:r>
              <w:rPr>
                <w:sz w:val="20"/>
                <w:szCs w:val="20"/>
              </w:rPr>
              <w:t>Persoanele fizice şi juridice străine, precum şi apatrizii, la exercitarea activităţii arhitecturale,</w:t>
            </w:r>
            <w:r>
              <w:rPr>
                <w:sz w:val="20"/>
                <w:szCs w:val="20"/>
              </w:rPr>
              <w:lastRenderedPageBreak/>
              <w:t xml:space="preserve"> se bucură de aceleaşi drepturi şi au aceleaşi responsabilităţi ca şi persoanele fizice şi juridice din Republica Moldova.</w:t>
            </w:r>
          </w:p>
        </w:tc>
        <w:tc>
          <w:tcPr>
            <w:tcW w:w="1515" w:type="dxa"/>
          </w:tcPr>
          <w:p w14:paraId="0819F0C0" w14:textId="77777777" w:rsidR="002522A5" w:rsidRDefault="002522A5" w:rsidP="002522A5">
            <w:pPr>
              <w:widowControl w:val="0"/>
              <w:spacing w:after="0" w:line="276" w:lineRule="auto"/>
              <w:jc w:val="center"/>
              <w:rPr>
                <w:b/>
                <w:bCs/>
                <w:sz w:val="20"/>
                <w:szCs w:val="20"/>
              </w:rPr>
            </w:pPr>
            <w:r>
              <w:rPr>
                <w:b/>
                <w:bCs/>
                <w:sz w:val="20"/>
                <w:szCs w:val="20"/>
              </w:rPr>
              <w:t>Art. 13</w:t>
            </w:r>
          </w:p>
          <w:p w14:paraId="6635B6A3"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35AC7098" w14:textId="77777777" w:rsidR="002522A5" w:rsidRDefault="002522A5" w:rsidP="002522A5">
            <w:pPr>
              <w:spacing w:after="0"/>
              <w:jc w:val="center"/>
              <w:rPr>
                <w:b/>
                <w:bCs/>
                <w:sz w:val="20"/>
                <w:szCs w:val="20"/>
              </w:rPr>
            </w:pPr>
            <w:r>
              <w:rPr>
                <w:b/>
                <w:bCs/>
                <w:sz w:val="20"/>
                <w:szCs w:val="20"/>
              </w:rPr>
              <w:t xml:space="preserve">Art. 14 </w:t>
            </w:r>
          </w:p>
          <w:p w14:paraId="336847D8"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4298EE07" w14:textId="77777777" w:rsidR="002522A5" w:rsidRDefault="002522A5" w:rsidP="002522A5">
            <w:pPr>
              <w:spacing w:after="0"/>
              <w:jc w:val="both"/>
              <w:rPr>
                <w:sz w:val="20"/>
                <w:szCs w:val="20"/>
              </w:rPr>
            </w:pPr>
            <w:r>
              <w:rPr>
                <w:sz w:val="20"/>
                <w:szCs w:val="20"/>
              </w:rPr>
              <w:t>Modificarea prevederii într-un mod în care persoanele fizice și juridice</w:t>
            </w:r>
            <w:r>
              <w:rPr>
                <w:sz w:val="20"/>
                <w:szCs w:val="20"/>
              </w:rPr>
              <w:lastRenderedPageBreak/>
              <w:t xml:space="preserve"> din UE și SEE, la fel ca și cele din Republica Moldova, să poată presta serviciile respective. Acest lucru trebuie să fie clar prevăzut în prevederile legii pentru a evita interpretarea discriminatorie a acesteia.</w:t>
            </w:r>
          </w:p>
          <w:p w14:paraId="7FF06419" w14:textId="77777777" w:rsidR="002522A5" w:rsidRDefault="002522A5" w:rsidP="002522A5">
            <w:pPr>
              <w:spacing w:after="0"/>
              <w:jc w:val="both"/>
              <w:rPr>
                <w:sz w:val="20"/>
                <w:szCs w:val="20"/>
              </w:rPr>
            </w:pPr>
            <w:r>
              <w:rPr>
                <w:sz w:val="20"/>
                <w:szCs w:val="20"/>
              </w:rPr>
              <w:t>Prin persoane fizice și juridice străine se înțeleg cele care nu sunt cetățeni ai Republicii Moldova, ai UE sau ai SEE.</w:t>
            </w:r>
          </w:p>
          <w:p w14:paraId="443CFFF4" w14:textId="77777777" w:rsidR="002522A5" w:rsidRDefault="002522A5" w:rsidP="002522A5">
            <w:pPr>
              <w:spacing w:after="0"/>
              <w:jc w:val="both"/>
              <w:rPr>
                <w:sz w:val="20"/>
                <w:szCs w:val="20"/>
              </w:rPr>
            </w:pPr>
            <w:r>
              <w:rPr>
                <w:sz w:val="20"/>
                <w:szCs w:val="20"/>
              </w:rPr>
              <w:t>Cetățenii UE și SEE nu ar</w:t>
            </w:r>
            <w:r>
              <w:rPr>
                <w:sz w:val="20"/>
                <w:szCs w:val="20"/>
              </w:rPr>
              <w:lastRenderedPageBreak/>
              <w:t xml:space="preserve"> trebui să fie țări terțe atunci când Repu</w:t>
            </w:r>
            <w:r>
              <w:rPr>
                <w:sz w:val="20"/>
                <w:szCs w:val="20"/>
              </w:rPr>
              <w:lastRenderedPageBreak/>
              <w:t>blica Moldova ade</w:t>
            </w:r>
            <w:r>
              <w:rPr>
                <w:sz w:val="20"/>
                <w:szCs w:val="20"/>
              </w:rPr>
              <w:lastRenderedPageBreak/>
              <w:t xml:space="preserve">ră la UE, iar acest lucru trebuie stipulat în mod </w:t>
            </w:r>
            <w:r>
              <w:rPr>
                <w:sz w:val="20"/>
                <w:szCs w:val="20"/>
              </w:rPr>
              <w:lastRenderedPageBreak/>
              <w:t>c</w:t>
            </w:r>
            <w:r>
              <w:rPr>
                <w:sz w:val="20"/>
                <w:szCs w:val="20"/>
              </w:rPr>
              <w:t>lar în lege.</w:t>
            </w:r>
          </w:p>
        </w:tc>
        <w:tc>
          <w:tcPr>
            <w:tcW w:w="1245" w:type="dxa"/>
          </w:tcPr>
          <w:p w14:paraId="73340AA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2E88BE45" w14:textId="77777777" w:rsidR="002522A5" w:rsidRDefault="002522A5" w:rsidP="002522A5">
            <w:pPr>
              <w:spacing w:after="0"/>
              <w:rPr>
                <w:sz w:val="20"/>
                <w:szCs w:val="20"/>
              </w:rPr>
            </w:pPr>
            <w:r>
              <w:rPr>
                <w:sz w:val="20"/>
                <w:szCs w:val="20"/>
              </w:rPr>
              <w:t>Trim. I 2027</w:t>
            </w:r>
          </w:p>
        </w:tc>
        <w:tc>
          <w:tcPr>
            <w:tcW w:w="1290" w:type="dxa"/>
          </w:tcPr>
          <w:p w14:paraId="4EF8399A" w14:textId="77777777" w:rsidR="002522A5" w:rsidRDefault="002522A5" w:rsidP="002522A5">
            <w:pPr>
              <w:spacing w:after="0"/>
              <w:rPr>
                <w:sz w:val="20"/>
                <w:szCs w:val="20"/>
              </w:rPr>
            </w:pPr>
            <w:r>
              <w:rPr>
                <w:b/>
                <w:bCs/>
                <w:sz w:val="20"/>
                <w:szCs w:val="20"/>
              </w:rPr>
              <w:t>La aderarea Republicii Moldova la UE</w:t>
            </w:r>
          </w:p>
        </w:tc>
      </w:tr>
      <w:tr w:rsidR="002522A5" w14:paraId="77DE674F" w14:textId="77777777">
        <w:tc>
          <w:tcPr>
            <w:tcW w:w="562" w:type="dxa"/>
          </w:tcPr>
          <w:p w14:paraId="183FD519" w14:textId="77777777" w:rsidR="002522A5" w:rsidRDefault="002522A5" w:rsidP="002522A5">
            <w:pPr>
              <w:numPr>
                <w:ilvl w:val="0"/>
                <w:numId w:val="10"/>
              </w:numPr>
              <w:jc w:val="center"/>
              <w:rPr>
                <w:color w:val="000000"/>
              </w:rPr>
            </w:pPr>
            <w:r>
              <w:rPr>
                <w:color w:val="000000"/>
                <w:sz w:val="20"/>
                <w:szCs w:val="20"/>
              </w:rPr>
              <w:t>11.</w:t>
            </w:r>
          </w:p>
        </w:tc>
        <w:tc>
          <w:tcPr>
            <w:tcW w:w="1358" w:type="dxa"/>
          </w:tcPr>
          <w:p w14:paraId="63DED56E" w14:textId="77777777" w:rsidR="002522A5" w:rsidRDefault="002522A5" w:rsidP="002522A5">
            <w:pPr>
              <w:spacing w:after="0"/>
              <w:rPr>
                <w:sz w:val="20"/>
                <w:szCs w:val="20"/>
              </w:rPr>
            </w:pPr>
            <w:r>
              <w:rPr>
                <w:b/>
                <w:bCs/>
                <w:sz w:val="20"/>
                <w:szCs w:val="20"/>
              </w:rPr>
              <w:t>Servicii arhitecturale</w:t>
            </w:r>
          </w:p>
        </w:tc>
        <w:tc>
          <w:tcPr>
            <w:tcW w:w="1545" w:type="dxa"/>
          </w:tcPr>
          <w:p w14:paraId="76AEC363" w14:textId="77777777" w:rsidR="002522A5" w:rsidRDefault="002522A5" w:rsidP="002522A5">
            <w:pPr>
              <w:tabs>
                <w:tab w:val="left" w:pos="299"/>
              </w:tabs>
              <w:spacing w:after="0"/>
              <w:ind w:left="15" w:hanging="15"/>
              <w:rPr>
                <w:sz w:val="20"/>
                <w:szCs w:val="20"/>
              </w:rPr>
            </w:pPr>
            <w:r>
              <w:rPr>
                <w:b/>
                <w:bCs/>
                <w:sz w:val="20"/>
                <w:szCs w:val="20"/>
              </w:rPr>
              <w:t>Lege nr. 1350/2000</w:t>
            </w:r>
            <w:r>
              <w:rPr>
                <w:sz w:val="20"/>
                <w:szCs w:val="20"/>
              </w:rPr>
              <w:t xml:space="preserve"> cu privire la activitatea arhitecturală</w:t>
            </w:r>
          </w:p>
          <w:p w14:paraId="298A926B" w14:textId="77777777" w:rsidR="002522A5" w:rsidRDefault="002522A5" w:rsidP="002522A5">
            <w:pPr>
              <w:spacing w:after="0"/>
              <w:rPr>
                <w:sz w:val="20"/>
                <w:szCs w:val="20"/>
              </w:rPr>
            </w:pPr>
          </w:p>
        </w:tc>
        <w:tc>
          <w:tcPr>
            <w:tcW w:w="1830" w:type="dxa"/>
          </w:tcPr>
          <w:p w14:paraId="441FEA9D" w14:textId="77777777" w:rsidR="002522A5" w:rsidRDefault="002522A5" w:rsidP="002522A5">
            <w:pPr>
              <w:spacing w:after="0"/>
              <w:jc w:val="both"/>
              <w:rPr>
                <w:b/>
                <w:bCs/>
                <w:sz w:val="20"/>
                <w:szCs w:val="20"/>
              </w:rPr>
            </w:pPr>
            <w:r>
              <w:rPr>
                <w:b/>
                <w:bCs/>
                <w:sz w:val="20"/>
                <w:szCs w:val="20"/>
              </w:rPr>
              <w:t xml:space="preserve">Art. 10 Exercitarea activităţii arhitecturale </w:t>
            </w:r>
          </w:p>
          <w:p w14:paraId="1778576A" w14:textId="77777777" w:rsidR="002522A5" w:rsidRDefault="002522A5" w:rsidP="002522A5">
            <w:pPr>
              <w:spacing w:after="0"/>
              <w:jc w:val="both"/>
              <w:rPr>
                <w:b/>
                <w:bCs/>
                <w:sz w:val="20"/>
                <w:szCs w:val="20"/>
              </w:rPr>
            </w:pPr>
            <w:r>
              <w:rPr>
                <w:b/>
                <w:bCs/>
                <w:sz w:val="20"/>
                <w:szCs w:val="20"/>
              </w:rPr>
              <w:t>de către persoanele fizice şi juridice din Republica Moldova pe teritoriulaltor state</w:t>
            </w:r>
          </w:p>
          <w:p w14:paraId="7EBE30D5" w14:textId="77777777" w:rsidR="002522A5" w:rsidRDefault="002522A5" w:rsidP="002522A5">
            <w:pPr>
              <w:spacing w:after="0"/>
              <w:jc w:val="both"/>
              <w:rPr>
                <w:sz w:val="20"/>
                <w:szCs w:val="20"/>
              </w:rPr>
            </w:pPr>
            <w:r>
              <w:rPr>
                <w:sz w:val="20"/>
                <w:szCs w:val="20"/>
              </w:rPr>
              <w:t>Per</w:t>
            </w:r>
            <w:r>
              <w:rPr>
                <w:sz w:val="20"/>
                <w:szCs w:val="20"/>
              </w:rPr>
              <w:lastRenderedPageBreak/>
              <w:t>soanele fizice şi juridice din Republica Moldova au dreptul să exercite activitate arhitecturală pe teritoriul altor state în conformita</w:t>
            </w:r>
            <w:r>
              <w:rPr>
                <w:sz w:val="20"/>
                <w:szCs w:val="20"/>
              </w:rPr>
              <w:lastRenderedPageBreak/>
              <w:t>te cu acordurile internaţionale în domeniu la care Republica Moldova este parte, respectînd legislaţia ţării de reşedinţă.</w:t>
            </w:r>
          </w:p>
        </w:tc>
        <w:tc>
          <w:tcPr>
            <w:tcW w:w="1515" w:type="dxa"/>
          </w:tcPr>
          <w:p w14:paraId="6164457A" w14:textId="77777777" w:rsidR="002522A5" w:rsidRDefault="002522A5" w:rsidP="002522A5">
            <w:pPr>
              <w:spacing w:after="0"/>
              <w:jc w:val="center"/>
              <w:rPr>
                <w:b/>
                <w:bCs/>
                <w:sz w:val="20"/>
                <w:szCs w:val="20"/>
              </w:rPr>
            </w:pPr>
            <w:r>
              <w:rPr>
                <w:b/>
                <w:bCs/>
                <w:sz w:val="20"/>
                <w:szCs w:val="20"/>
              </w:rPr>
              <w:t>Art. 15</w:t>
            </w:r>
          </w:p>
          <w:p w14:paraId="5ECA3AF3" w14:textId="77777777" w:rsidR="002522A5" w:rsidRDefault="002522A5" w:rsidP="002522A5">
            <w:pPr>
              <w:spacing w:after="0"/>
              <w:jc w:val="center"/>
              <w:rPr>
                <w:b/>
                <w:bCs/>
                <w:sz w:val="20"/>
                <w:szCs w:val="20"/>
              </w:rPr>
            </w:pPr>
            <w:r>
              <w:rPr>
                <w:sz w:val="20"/>
                <w:szCs w:val="20"/>
              </w:rPr>
              <w:t>Libertatea de a presta servicii</w:t>
            </w:r>
          </w:p>
        </w:tc>
        <w:tc>
          <w:tcPr>
            <w:tcW w:w="1350" w:type="dxa"/>
          </w:tcPr>
          <w:p w14:paraId="0F44701F" w14:textId="77777777" w:rsidR="002522A5" w:rsidRDefault="002522A5" w:rsidP="002522A5">
            <w:pPr>
              <w:spacing w:after="0"/>
              <w:jc w:val="center"/>
              <w:rPr>
                <w:sz w:val="20"/>
                <w:szCs w:val="20"/>
              </w:rPr>
            </w:pPr>
            <w:r>
              <w:rPr>
                <w:b/>
                <w:bCs/>
                <w:sz w:val="20"/>
                <w:szCs w:val="20"/>
              </w:rPr>
              <w:t xml:space="preserve">Art. 16 </w:t>
            </w:r>
            <w:r>
              <w:rPr>
                <w:sz w:val="20"/>
                <w:szCs w:val="20"/>
              </w:rPr>
              <w:t>Libertatea de a presta servicii</w:t>
            </w:r>
          </w:p>
        </w:tc>
        <w:tc>
          <w:tcPr>
            <w:tcW w:w="3390" w:type="dxa"/>
          </w:tcPr>
          <w:p w14:paraId="4F8E01B2" w14:textId="77777777" w:rsidR="002522A5" w:rsidRDefault="002522A5" w:rsidP="002522A5">
            <w:pPr>
              <w:spacing w:after="0"/>
              <w:jc w:val="both"/>
              <w:rPr>
                <w:sz w:val="20"/>
                <w:szCs w:val="20"/>
              </w:rPr>
            </w:pPr>
            <w:r>
              <w:rPr>
                <w:sz w:val="20"/>
                <w:szCs w:val="20"/>
              </w:rPr>
              <w:t xml:space="preserve">Modificarea prevederii într-un mod clar că persoanele fizice și juridice </w:t>
            </w:r>
            <w:r>
              <w:rPr>
                <w:color w:val="000000"/>
                <w:sz w:val="20"/>
                <w:szCs w:val="20"/>
              </w:rPr>
              <w:t xml:space="preserve">din Republica Moldova au dreptul de a-și exercita activitatea, temporar, în alte state membre ale UE și SEE, în conformitate cu prevederile art. 15 din Legea </w:t>
            </w:r>
            <w:r>
              <w:rPr>
                <w:color w:val="000000"/>
                <w:sz w:val="20"/>
                <w:szCs w:val="20"/>
              </w:rPr>
              <w:lastRenderedPageBreak/>
              <w:t>n</w:t>
            </w:r>
            <w:r>
              <w:rPr>
                <w:color w:val="000000"/>
                <w:sz w:val="20"/>
                <w:szCs w:val="20"/>
              </w:rPr>
              <w:t>r. 282/2024.</w:t>
            </w:r>
          </w:p>
        </w:tc>
        <w:tc>
          <w:tcPr>
            <w:tcW w:w="1245" w:type="dxa"/>
          </w:tcPr>
          <w:p w14:paraId="15E3D87E"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60F5108B" w14:textId="77777777" w:rsidR="002522A5" w:rsidRDefault="002522A5" w:rsidP="002522A5">
            <w:pPr>
              <w:spacing w:after="0"/>
              <w:rPr>
                <w:sz w:val="20"/>
                <w:szCs w:val="20"/>
              </w:rPr>
            </w:pPr>
            <w:r>
              <w:rPr>
                <w:sz w:val="20"/>
                <w:szCs w:val="20"/>
              </w:rPr>
              <w:t>Trim. I 2027</w:t>
            </w:r>
          </w:p>
        </w:tc>
        <w:tc>
          <w:tcPr>
            <w:tcW w:w="1290" w:type="dxa"/>
          </w:tcPr>
          <w:p w14:paraId="34889C3C" w14:textId="77777777" w:rsidR="002522A5" w:rsidRDefault="002522A5" w:rsidP="002522A5">
            <w:pPr>
              <w:spacing w:after="0"/>
              <w:rPr>
                <w:sz w:val="20"/>
                <w:szCs w:val="20"/>
              </w:rPr>
            </w:pPr>
            <w:r>
              <w:rPr>
                <w:b/>
                <w:bCs/>
                <w:sz w:val="20"/>
                <w:szCs w:val="20"/>
              </w:rPr>
              <w:t>La aderarea Republicii Moldova la UE</w:t>
            </w:r>
          </w:p>
        </w:tc>
      </w:tr>
      <w:tr w:rsidR="002522A5" w14:paraId="2D15CAD6" w14:textId="77777777">
        <w:tc>
          <w:tcPr>
            <w:tcW w:w="562" w:type="dxa"/>
          </w:tcPr>
          <w:p w14:paraId="2A2E46C6" w14:textId="77777777" w:rsidR="002522A5" w:rsidRDefault="002522A5" w:rsidP="002522A5">
            <w:pPr>
              <w:numPr>
                <w:ilvl w:val="0"/>
                <w:numId w:val="10"/>
              </w:numPr>
              <w:jc w:val="center"/>
              <w:rPr>
                <w:color w:val="000000"/>
              </w:rPr>
            </w:pPr>
            <w:r>
              <w:rPr>
                <w:color w:val="000000"/>
                <w:sz w:val="20"/>
                <w:szCs w:val="20"/>
              </w:rPr>
              <w:t>12.</w:t>
            </w:r>
          </w:p>
        </w:tc>
        <w:tc>
          <w:tcPr>
            <w:tcW w:w="1358" w:type="dxa"/>
          </w:tcPr>
          <w:p w14:paraId="4C5DE42F" w14:textId="77777777" w:rsidR="002522A5" w:rsidRDefault="002522A5" w:rsidP="002522A5">
            <w:pPr>
              <w:spacing w:after="0"/>
              <w:rPr>
                <w:sz w:val="20"/>
                <w:szCs w:val="20"/>
              </w:rPr>
            </w:pPr>
            <w:r>
              <w:rPr>
                <w:b/>
                <w:bCs/>
                <w:sz w:val="20"/>
                <w:szCs w:val="20"/>
              </w:rPr>
              <w:t>Servicii prestate de arhitecți, urbaniști și ingineri constructori</w:t>
            </w:r>
          </w:p>
        </w:tc>
        <w:tc>
          <w:tcPr>
            <w:tcW w:w="1545" w:type="dxa"/>
          </w:tcPr>
          <w:p w14:paraId="4907B923"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48565A4B" w14:textId="77777777" w:rsidR="002522A5" w:rsidRDefault="002522A5" w:rsidP="002522A5">
            <w:pPr>
              <w:tabs>
                <w:tab w:val="left" w:pos="299"/>
              </w:tabs>
              <w:spacing w:after="0"/>
              <w:ind w:left="15" w:hanging="15"/>
              <w:rPr>
                <w:sz w:val="20"/>
                <w:szCs w:val="20"/>
              </w:rPr>
            </w:pPr>
          </w:p>
          <w:p w14:paraId="33D2BC46" w14:textId="77777777" w:rsidR="002522A5" w:rsidRDefault="002522A5" w:rsidP="002522A5">
            <w:pPr>
              <w:tabs>
                <w:tab w:val="left" w:pos="299"/>
              </w:tabs>
              <w:spacing w:after="0"/>
              <w:ind w:left="15" w:hanging="15"/>
              <w:rPr>
                <w:sz w:val="20"/>
                <w:szCs w:val="20"/>
              </w:rPr>
            </w:pPr>
            <w:r>
              <w:rPr>
                <w:b/>
                <w:bCs/>
                <w:sz w:val="20"/>
                <w:szCs w:val="20"/>
              </w:rPr>
              <w:t>Lege nr. 1350/2000</w:t>
            </w:r>
            <w:r>
              <w:t xml:space="preserve"> </w:t>
            </w:r>
            <w:r>
              <w:rPr>
                <w:sz w:val="20"/>
                <w:szCs w:val="20"/>
              </w:rPr>
              <w:t>cu privire la activitatea arhitecturală</w:t>
            </w:r>
          </w:p>
          <w:p w14:paraId="368D98C8" w14:textId="77777777" w:rsidR="002522A5" w:rsidRDefault="002522A5" w:rsidP="002522A5">
            <w:pPr>
              <w:spacing w:after="0"/>
              <w:rPr>
                <w:sz w:val="20"/>
                <w:szCs w:val="20"/>
              </w:rPr>
            </w:pPr>
          </w:p>
        </w:tc>
        <w:tc>
          <w:tcPr>
            <w:tcW w:w="1830" w:type="dxa"/>
          </w:tcPr>
          <w:p w14:paraId="712AF1D7" w14:textId="77777777" w:rsidR="002522A5" w:rsidRDefault="002522A5" w:rsidP="002522A5">
            <w:pPr>
              <w:spacing w:after="0"/>
              <w:jc w:val="both"/>
              <w:rPr>
                <w:b/>
                <w:bCs/>
                <w:sz w:val="20"/>
                <w:szCs w:val="20"/>
              </w:rPr>
            </w:pPr>
            <w:r>
              <w:rPr>
                <w:b/>
                <w:bCs/>
                <w:sz w:val="20"/>
                <w:szCs w:val="20"/>
              </w:rPr>
              <w:t xml:space="preserve">Art. 173 alin. (1) și (3) </w:t>
            </w:r>
          </w:p>
          <w:p w14:paraId="178CC65C" w14:textId="77777777" w:rsidR="002522A5" w:rsidRDefault="002522A5" w:rsidP="002522A5">
            <w:pPr>
              <w:spacing w:after="0"/>
              <w:jc w:val="both"/>
              <w:rPr>
                <w:sz w:val="20"/>
                <w:szCs w:val="20"/>
              </w:rPr>
            </w:pPr>
            <w:r>
              <w:rPr>
                <w:sz w:val="20"/>
                <w:szCs w:val="20"/>
              </w:rPr>
              <w:t>(1) Arhitecții, urbaniștii și inginerii în construcții din domeniul ingineriei civile și al ingineriei instalațiilor, conform specializărilor prevăzute la art. 168, se înregistrează în Registrul arhitecților, urbaniștilor</w:t>
            </w:r>
            <w:r>
              <w:rPr>
                <w:sz w:val="20"/>
                <w:szCs w:val="20"/>
              </w:rPr>
              <w:lastRenderedPageBreak/>
              <w:t xml:space="preserve"> și inginerilor în construcții.</w:t>
            </w:r>
          </w:p>
          <w:p w14:paraId="0EA277A4" w14:textId="77777777" w:rsidR="002522A5" w:rsidRDefault="002522A5" w:rsidP="002522A5">
            <w:pPr>
              <w:spacing w:after="0"/>
              <w:jc w:val="both"/>
              <w:rPr>
                <w:sz w:val="20"/>
                <w:szCs w:val="20"/>
              </w:rPr>
            </w:pPr>
            <w:r>
              <w:rPr>
                <w:sz w:val="20"/>
                <w:szCs w:val="20"/>
              </w:rPr>
              <w:t>(3) Înregistrarea în Regist</w:t>
            </w:r>
            <w:r>
              <w:rPr>
                <w:sz w:val="20"/>
                <w:szCs w:val="20"/>
              </w:rPr>
              <w:lastRenderedPageBreak/>
              <w:t>rul arhitecților, urbaniștilor și inginerilor în construcții se efectuează conform regulamentului aprobat de către Guvern.</w:t>
            </w:r>
          </w:p>
        </w:tc>
        <w:tc>
          <w:tcPr>
            <w:tcW w:w="1515" w:type="dxa"/>
          </w:tcPr>
          <w:p w14:paraId="09D4753F" w14:textId="77777777" w:rsidR="002522A5" w:rsidRDefault="002522A5" w:rsidP="002522A5">
            <w:pPr>
              <w:widowControl w:val="0"/>
              <w:spacing w:after="0" w:line="276" w:lineRule="auto"/>
              <w:jc w:val="center"/>
              <w:rPr>
                <w:b/>
                <w:bCs/>
                <w:sz w:val="20"/>
                <w:szCs w:val="20"/>
              </w:rPr>
            </w:pPr>
            <w:r>
              <w:rPr>
                <w:b/>
                <w:bCs/>
                <w:sz w:val="20"/>
                <w:szCs w:val="20"/>
              </w:rPr>
              <w:t>Art. 8</w:t>
            </w:r>
          </w:p>
          <w:p w14:paraId="36A29AE0" w14:textId="77777777" w:rsidR="002522A5" w:rsidRDefault="002522A5" w:rsidP="002522A5">
            <w:pPr>
              <w:widowControl w:val="0"/>
              <w:spacing w:after="0" w:line="276" w:lineRule="auto"/>
              <w:jc w:val="center"/>
              <w:rPr>
                <w:sz w:val="20"/>
                <w:szCs w:val="20"/>
              </w:rPr>
            </w:pPr>
            <w:r>
              <w:rPr>
                <w:sz w:val="20"/>
                <w:szCs w:val="20"/>
              </w:rPr>
              <w:t>Regimuri de autorizare</w:t>
            </w:r>
          </w:p>
          <w:p w14:paraId="171C4491" w14:textId="77777777" w:rsidR="002522A5" w:rsidRDefault="002522A5" w:rsidP="002522A5">
            <w:pPr>
              <w:widowControl w:val="0"/>
              <w:spacing w:after="0" w:line="276" w:lineRule="auto"/>
              <w:jc w:val="center"/>
              <w:rPr>
                <w:sz w:val="20"/>
                <w:szCs w:val="20"/>
              </w:rPr>
            </w:pPr>
          </w:p>
          <w:p w14:paraId="327F2334" w14:textId="77777777" w:rsidR="002522A5" w:rsidRDefault="002522A5" w:rsidP="002522A5">
            <w:pPr>
              <w:widowControl w:val="0"/>
              <w:spacing w:after="0" w:line="276" w:lineRule="auto"/>
              <w:jc w:val="center"/>
              <w:rPr>
                <w:b/>
                <w:bCs/>
                <w:sz w:val="20"/>
                <w:szCs w:val="20"/>
              </w:rPr>
            </w:pPr>
            <w:r>
              <w:rPr>
                <w:b/>
                <w:bCs/>
                <w:sz w:val="20"/>
                <w:szCs w:val="20"/>
              </w:rPr>
              <w:t>Art. 9</w:t>
            </w:r>
          </w:p>
          <w:p w14:paraId="52764207" w14:textId="77777777" w:rsidR="002522A5" w:rsidRDefault="002522A5" w:rsidP="002522A5">
            <w:pPr>
              <w:widowControl w:val="0"/>
              <w:spacing w:after="0" w:line="276" w:lineRule="auto"/>
              <w:jc w:val="center"/>
              <w:rPr>
                <w:sz w:val="20"/>
                <w:szCs w:val="20"/>
              </w:rPr>
            </w:pPr>
            <w:r>
              <w:rPr>
                <w:sz w:val="20"/>
                <w:szCs w:val="20"/>
              </w:rPr>
              <w:t>Condiții de acordare a autorizației</w:t>
            </w:r>
          </w:p>
        </w:tc>
        <w:tc>
          <w:tcPr>
            <w:tcW w:w="1350" w:type="dxa"/>
          </w:tcPr>
          <w:p w14:paraId="1DCFF2F7" w14:textId="77777777" w:rsidR="002522A5" w:rsidRDefault="002522A5" w:rsidP="002522A5">
            <w:pPr>
              <w:spacing w:after="0"/>
              <w:jc w:val="center"/>
              <w:rPr>
                <w:b/>
                <w:bCs/>
                <w:sz w:val="20"/>
                <w:szCs w:val="20"/>
              </w:rPr>
            </w:pPr>
            <w:r>
              <w:rPr>
                <w:b/>
                <w:bCs/>
                <w:sz w:val="20"/>
                <w:szCs w:val="20"/>
              </w:rPr>
              <w:t xml:space="preserve">Art. 9 </w:t>
            </w:r>
            <w:r>
              <w:rPr>
                <w:sz w:val="20"/>
                <w:szCs w:val="20"/>
              </w:rPr>
              <w:t>Regimuri de autorizare</w:t>
            </w:r>
          </w:p>
          <w:p w14:paraId="4DA8C133" w14:textId="77777777" w:rsidR="002522A5" w:rsidRDefault="002522A5" w:rsidP="002522A5">
            <w:pPr>
              <w:spacing w:after="0"/>
              <w:jc w:val="center"/>
              <w:rPr>
                <w:b/>
                <w:bCs/>
                <w:sz w:val="20"/>
                <w:szCs w:val="20"/>
              </w:rPr>
            </w:pPr>
          </w:p>
          <w:p w14:paraId="5E08A8B4" w14:textId="77777777" w:rsidR="002522A5" w:rsidRDefault="002522A5" w:rsidP="002522A5">
            <w:pPr>
              <w:spacing w:after="0"/>
              <w:jc w:val="center"/>
              <w:rPr>
                <w:b/>
                <w:bCs/>
                <w:sz w:val="20"/>
                <w:szCs w:val="20"/>
              </w:rPr>
            </w:pPr>
            <w:r>
              <w:rPr>
                <w:b/>
                <w:bCs/>
                <w:sz w:val="20"/>
                <w:szCs w:val="20"/>
              </w:rPr>
              <w:t>Art. 10</w:t>
            </w:r>
          </w:p>
          <w:p w14:paraId="0D3CDFCE" w14:textId="77777777" w:rsidR="002522A5" w:rsidRDefault="002522A5" w:rsidP="002522A5">
            <w:pPr>
              <w:spacing w:after="0"/>
              <w:jc w:val="center"/>
              <w:rPr>
                <w:b/>
                <w:bCs/>
                <w:sz w:val="20"/>
                <w:szCs w:val="20"/>
              </w:rPr>
            </w:pPr>
            <w:r>
              <w:rPr>
                <w:b/>
                <w:bCs/>
                <w:sz w:val="20"/>
                <w:szCs w:val="20"/>
              </w:rPr>
              <w:t xml:space="preserve"> alin. (4)</w:t>
            </w:r>
          </w:p>
          <w:p w14:paraId="73629037"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27437888" w14:textId="77777777" w:rsidR="002522A5" w:rsidRDefault="002522A5" w:rsidP="002522A5">
            <w:pPr>
              <w:spacing w:after="0"/>
              <w:jc w:val="both"/>
              <w:rPr>
                <w:sz w:val="20"/>
                <w:szCs w:val="20"/>
              </w:rPr>
            </w:pPr>
            <w:r>
              <w:rPr>
                <w:sz w:val="20"/>
                <w:szCs w:val="20"/>
              </w:rPr>
              <w:t>Adaptarea în vederea includerii prevederilor detaliate referitoare la Registrul Arhitecților, precum și asigurarea clarității cadrului normativ privind procedura de înregistrare, lista documentelor necesare și condițiile aplicabile, cu reflectarea acestora în Ghișeul Unic Electronic (GUE) și în procesul de solicitare online.</w:t>
            </w:r>
          </w:p>
        </w:tc>
        <w:tc>
          <w:tcPr>
            <w:tcW w:w="1245" w:type="dxa"/>
          </w:tcPr>
          <w:p w14:paraId="6273B845"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t>nisterul Infrastructurii și Dezvoltării Regionale (MIDR)</w:t>
            </w:r>
          </w:p>
        </w:tc>
        <w:tc>
          <w:tcPr>
            <w:tcW w:w="1245" w:type="dxa"/>
          </w:tcPr>
          <w:p w14:paraId="0C71181F" w14:textId="77777777" w:rsidR="002522A5" w:rsidRDefault="002522A5" w:rsidP="002522A5">
            <w:pPr>
              <w:spacing w:after="0"/>
              <w:rPr>
                <w:sz w:val="20"/>
                <w:szCs w:val="20"/>
              </w:rPr>
            </w:pPr>
            <w:r>
              <w:rPr>
                <w:sz w:val="20"/>
                <w:szCs w:val="20"/>
              </w:rPr>
              <w:t>Trim. I 2027</w:t>
            </w:r>
          </w:p>
        </w:tc>
        <w:tc>
          <w:tcPr>
            <w:tcW w:w="1290" w:type="dxa"/>
          </w:tcPr>
          <w:p w14:paraId="69B703B3" w14:textId="77777777" w:rsidR="002522A5" w:rsidRDefault="002522A5" w:rsidP="002522A5">
            <w:pPr>
              <w:spacing w:after="0"/>
              <w:rPr>
                <w:sz w:val="20"/>
                <w:szCs w:val="20"/>
              </w:rPr>
            </w:pPr>
            <w:r>
              <w:rPr>
                <w:b/>
                <w:bCs/>
                <w:sz w:val="20"/>
                <w:szCs w:val="20"/>
              </w:rPr>
              <w:t>La adoptarea amendamentului (și la înființarea GUE)</w:t>
            </w:r>
          </w:p>
        </w:tc>
      </w:tr>
      <w:tr w:rsidR="002522A5" w14:paraId="64AE2C30" w14:textId="77777777">
        <w:tc>
          <w:tcPr>
            <w:tcW w:w="562" w:type="dxa"/>
          </w:tcPr>
          <w:p w14:paraId="3813414B" w14:textId="77777777" w:rsidR="002522A5" w:rsidRDefault="002522A5" w:rsidP="002522A5">
            <w:pPr>
              <w:numPr>
                <w:ilvl w:val="0"/>
                <w:numId w:val="10"/>
              </w:numPr>
              <w:jc w:val="center"/>
              <w:rPr>
                <w:color w:val="000000"/>
              </w:rPr>
            </w:pPr>
            <w:r>
              <w:rPr>
                <w:color w:val="000000"/>
                <w:sz w:val="20"/>
                <w:szCs w:val="20"/>
              </w:rPr>
              <w:t>13.</w:t>
            </w:r>
          </w:p>
        </w:tc>
        <w:tc>
          <w:tcPr>
            <w:tcW w:w="1358" w:type="dxa"/>
          </w:tcPr>
          <w:p w14:paraId="55BCB402" w14:textId="77777777" w:rsidR="002522A5" w:rsidRDefault="002522A5" w:rsidP="002522A5">
            <w:pPr>
              <w:spacing w:after="0"/>
              <w:rPr>
                <w:sz w:val="20"/>
                <w:szCs w:val="20"/>
              </w:rPr>
            </w:pPr>
            <w:r>
              <w:rPr>
                <w:b/>
                <w:bCs/>
                <w:sz w:val="20"/>
                <w:szCs w:val="20"/>
              </w:rPr>
              <w:t>Servicii prestate de arhitecți, urbaniști și ingineri constructori</w:t>
            </w:r>
          </w:p>
        </w:tc>
        <w:tc>
          <w:tcPr>
            <w:tcW w:w="1545" w:type="dxa"/>
          </w:tcPr>
          <w:p w14:paraId="4352A1CB"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5415C641" w14:textId="77777777" w:rsidR="002522A5" w:rsidRDefault="002522A5" w:rsidP="002522A5">
            <w:pPr>
              <w:spacing w:after="0"/>
              <w:rPr>
                <w:sz w:val="20"/>
                <w:szCs w:val="20"/>
              </w:rPr>
            </w:pPr>
          </w:p>
        </w:tc>
        <w:tc>
          <w:tcPr>
            <w:tcW w:w="1830" w:type="dxa"/>
          </w:tcPr>
          <w:p w14:paraId="62639FD3" w14:textId="77777777" w:rsidR="002522A5" w:rsidRDefault="002522A5" w:rsidP="002522A5">
            <w:pPr>
              <w:spacing w:after="0"/>
              <w:jc w:val="both"/>
              <w:rPr>
                <w:b/>
                <w:bCs/>
                <w:sz w:val="20"/>
                <w:szCs w:val="20"/>
              </w:rPr>
            </w:pPr>
            <w:r>
              <w:rPr>
                <w:b/>
                <w:bCs/>
                <w:sz w:val="20"/>
                <w:szCs w:val="20"/>
              </w:rPr>
              <w:t xml:space="preserve">Art. 173 alin. (2) </w:t>
            </w:r>
          </w:p>
          <w:p w14:paraId="22F7574B" w14:textId="77777777" w:rsidR="002522A5" w:rsidRDefault="002522A5" w:rsidP="002522A5">
            <w:pPr>
              <w:spacing w:after="0"/>
              <w:jc w:val="both"/>
              <w:rPr>
                <w:sz w:val="20"/>
                <w:szCs w:val="20"/>
              </w:rPr>
            </w:pPr>
            <w:r>
              <w:rPr>
                <w:sz w:val="20"/>
                <w:szCs w:val="20"/>
              </w:rPr>
              <w:t>Arhitecții, urbaniștii și inginerii în construcții, cetățeni ai altor state, care sunt înregistrați în Registrul arhitecților, urbaniștilor și inginerilor în construcții, dețin drepturile corespunzătoare în aceleași condiții ca și cetățenii Republicii Moldova.</w:t>
            </w:r>
          </w:p>
        </w:tc>
        <w:tc>
          <w:tcPr>
            <w:tcW w:w="1515" w:type="dxa"/>
          </w:tcPr>
          <w:p w14:paraId="05DC9278" w14:textId="77777777" w:rsidR="002522A5" w:rsidRDefault="002522A5" w:rsidP="002522A5">
            <w:pPr>
              <w:widowControl w:val="0"/>
              <w:spacing w:after="0" w:line="276" w:lineRule="auto"/>
              <w:jc w:val="center"/>
              <w:rPr>
                <w:b/>
                <w:bCs/>
                <w:sz w:val="20"/>
                <w:szCs w:val="20"/>
              </w:rPr>
            </w:pPr>
            <w:r>
              <w:rPr>
                <w:b/>
                <w:bCs/>
                <w:sz w:val="20"/>
                <w:szCs w:val="20"/>
              </w:rPr>
              <w:t>Art. 13</w:t>
            </w:r>
          </w:p>
          <w:p w14:paraId="79EBBE3D"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63EE1049" w14:textId="77777777" w:rsidR="002522A5" w:rsidRDefault="002522A5" w:rsidP="002522A5">
            <w:pPr>
              <w:spacing w:after="0"/>
              <w:jc w:val="center"/>
              <w:rPr>
                <w:b/>
                <w:bCs/>
                <w:sz w:val="20"/>
                <w:szCs w:val="20"/>
              </w:rPr>
            </w:pPr>
            <w:r>
              <w:rPr>
                <w:b/>
                <w:bCs/>
                <w:sz w:val="20"/>
                <w:szCs w:val="20"/>
              </w:rPr>
              <w:t xml:space="preserve">Art. 14 </w:t>
            </w:r>
          </w:p>
          <w:p w14:paraId="3EF3B08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25C866D1" w14:textId="77777777" w:rsidR="002522A5" w:rsidRDefault="002522A5" w:rsidP="002522A5">
            <w:pPr>
              <w:spacing w:after="0"/>
              <w:jc w:val="both"/>
              <w:rPr>
                <w:sz w:val="20"/>
                <w:szCs w:val="20"/>
              </w:rPr>
            </w:pPr>
            <w:r>
              <w:rPr>
                <w:sz w:val="20"/>
                <w:szCs w:val="20"/>
              </w:rPr>
              <w:t>Modificarea prevederii într-un mod în care persoanele fizice și juridice din UE și SEE să nu fie diferențiate de cetățenii Republicii Moldova. Acest lucru trebuie să fie clar prevăzut în prevederile legii pentru a evita interpretarea discriminatorie a acesteia.</w:t>
            </w:r>
          </w:p>
          <w:p w14:paraId="141D1ABF" w14:textId="77777777" w:rsidR="002522A5" w:rsidRDefault="002522A5" w:rsidP="002522A5">
            <w:pPr>
              <w:spacing w:after="0"/>
              <w:ind w:left="24" w:hanging="24"/>
              <w:jc w:val="both"/>
              <w:rPr>
                <w:color w:val="000000"/>
                <w:sz w:val="20"/>
                <w:szCs w:val="20"/>
              </w:rPr>
            </w:pPr>
            <w:r>
              <w:rPr>
                <w:sz w:val="20"/>
                <w:szCs w:val="20"/>
              </w:rPr>
              <w:t xml:space="preserve">Prin persoane fizice și juridice străine se înțeleg cele care nu </w:t>
            </w:r>
            <w:r>
              <w:rPr>
                <w:color w:val="000000"/>
                <w:sz w:val="20"/>
                <w:szCs w:val="20"/>
              </w:rPr>
              <w:t>sunt cetățeni ai Republicii Moldova, ai UE sau ai SEE.</w:t>
            </w:r>
          </w:p>
          <w:p w14:paraId="3B97DB6B" w14:textId="77777777" w:rsidR="002522A5" w:rsidRDefault="002522A5" w:rsidP="002522A5">
            <w:pPr>
              <w:spacing w:after="0"/>
              <w:jc w:val="both"/>
              <w:rPr>
                <w:sz w:val="20"/>
                <w:szCs w:val="20"/>
              </w:rPr>
            </w:pPr>
          </w:p>
        </w:tc>
        <w:tc>
          <w:tcPr>
            <w:tcW w:w="1245" w:type="dxa"/>
          </w:tcPr>
          <w:p w14:paraId="4BC95D08"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0702C87D" w14:textId="77777777" w:rsidR="002522A5" w:rsidRDefault="002522A5" w:rsidP="002522A5">
            <w:pPr>
              <w:spacing w:after="0"/>
              <w:rPr>
                <w:sz w:val="20"/>
                <w:szCs w:val="20"/>
              </w:rPr>
            </w:pPr>
            <w:r>
              <w:rPr>
                <w:sz w:val="20"/>
                <w:szCs w:val="20"/>
              </w:rPr>
              <w:t>Trim. I 2027</w:t>
            </w:r>
          </w:p>
        </w:tc>
        <w:tc>
          <w:tcPr>
            <w:tcW w:w="1290" w:type="dxa"/>
          </w:tcPr>
          <w:p w14:paraId="10D208F4" w14:textId="77777777" w:rsidR="002522A5" w:rsidRDefault="002522A5" w:rsidP="002522A5">
            <w:pPr>
              <w:spacing w:after="0"/>
              <w:rPr>
                <w:sz w:val="20"/>
                <w:szCs w:val="20"/>
              </w:rPr>
            </w:pPr>
            <w:r>
              <w:rPr>
                <w:b/>
                <w:bCs/>
                <w:sz w:val="20"/>
                <w:szCs w:val="20"/>
              </w:rPr>
              <w:t>La aderarea Republicii Moldova la UE</w:t>
            </w:r>
          </w:p>
        </w:tc>
      </w:tr>
      <w:tr w:rsidR="002522A5" w14:paraId="368C686D" w14:textId="77777777">
        <w:tc>
          <w:tcPr>
            <w:tcW w:w="562" w:type="dxa"/>
          </w:tcPr>
          <w:p w14:paraId="08E22C72" w14:textId="77777777" w:rsidR="002522A5" w:rsidRDefault="002522A5" w:rsidP="002522A5">
            <w:pPr>
              <w:numPr>
                <w:ilvl w:val="0"/>
                <w:numId w:val="10"/>
              </w:numPr>
              <w:jc w:val="center"/>
              <w:rPr>
                <w:color w:val="000000"/>
              </w:rPr>
            </w:pPr>
            <w:r>
              <w:rPr>
                <w:color w:val="000000"/>
                <w:sz w:val="20"/>
                <w:szCs w:val="20"/>
              </w:rPr>
              <w:t>14.</w:t>
            </w:r>
          </w:p>
        </w:tc>
        <w:tc>
          <w:tcPr>
            <w:tcW w:w="1358" w:type="dxa"/>
          </w:tcPr>
          <w:p w14:paraId="67CFC051" w14:textId="77777777" w:rsidR="002522A5" w:rsidRDefault="002522A5" w:rsidP="002522A5">
            <w:pPr>
              <w:spacing w:after="0"/>
              <w:rPr>
                <w:sz w:val="20"/>
                <w:szCs w:val="20"/>
              </w:rPr>
            </w:pPr>
            <w:r>
              <w:rPr>
                <w:b/>
                <w:bCs/>
                <w:sz w:val="20"/>
                <w:szCs w:val="20"/>
              </w:rPr>
              <w:t>Servicii prestate de arhitecți, urbaniști și ingineri constructori</w:t>
            </w:r>
          </w:p>
        </w:tc>
        <w:tc>
          <w:tcPr>
            <w:tcW w:w="1545" w:type="dxa"/>
          </w:tcPr>
          <w:p w14:paraId="2811D864"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4FA73C8F" w14:textId="77777777" w:rsidR="002522A5" w:rsidRDefault="002522A5" w:rsidP="002522A5">
            <w:pPr>
              <w:spacing w:after="0"/>
              <w:rPr>
                <w:sz w:val="20"/>
                <w:szCs w:val="20"/>
              </w:rPr>
            </w:pPr>
          </w:p>
        </w:tc>
        <w:tc>
          <w:tcPr>
            <w:tcW w:w="1830" w:type="dxa"/>
          </w:tcPr>
          <w:p w14:paraId="5DCB17AF" w14:textId="77777777" w:rsidR="002522A5" w:rsidRDefault="002522A5" w:rsidP="002522A5">
            <w:pPr>
              <w:spacing w:after="0"/>
              <w:jc w:val="both"/>
              <w:rPr>
                <w:b/>
                <w:bCs/>
                <w:sz w:val="20"/>
                <w:szCs w:val="20"/>
              </w:rPr>
            </w:pPr>
            <w:r>
              <w:rPr>
                <w:b/>
                <w:bCs/>
                <w:sz w:val="20"/>
                <w:szCs w:val="20"/>
              </w:rPr>
              <w:t xml:space="preserve">Art. 173 alin. (3) </w:t>
            </w:r>
          </w:p>
          <w:p w14:paraId="53587754" w14:textId="77777777" w:rsidR="002522A5" w:rsidRDefault="002522A5" w:rsidP="002522A5">
            <w:pPr>
              <w:spacing w:after="0"/>
              <w:jc w:val="both"/>
              <w:rPr>
                <w:sz w:val="20"/>
                <w:szCs w:val="20"/>
              </w:rPr>
            </w:pPr>
            <w:r>
              <w:rPr>
                <w:sz w:val="20"/>
                <w:szCs w:val="20"/>
              </w:rPr>
              <w:t>Înregistrarea în Regist</w:t>
            </w:r>
            <w:r>
              <w:rPr>
                <w:sz w:val="20"/>
                <w:szCs w:val="20"/>
              </w:rPr>
              <w:lastRenderedPageBreak/>
              <w:t>r</w:t>
            </w:r>
            <w:r>
              <w:rPr>
                <w:sz w:val="20"/>
                <w:szCs w:val="20"/>
              </w:rPr>
              <w:lastRenderedPageBreak/>
              <w:t>ul arhitecților, urbaniștilor și inginerilor în construcții se efectuează conform regulamentului aprobat de către Guvern.</w:t>
            </w:r>
          </w:p>
          <w:p w14:paraId="03E6BACB" w14:textId="77777777" w:rsidR="002522A5" w:rsidRDefault="002522A5" w:rsidP="002522A5">
            <w:pPr>
              <w:spacing w:after="0"/>
              <w:jc w:val="both"/>
              <w:rPr>
                <w:sz w:val="20"/>
                <w:szCs w:val="20"/>
              </w:rPr>
            </w:pPr>
          </w:p>
        </w:tc>
        <w:tc>
          <w:tcPr>
            <w:tcW w:w="1515" w:type="dxa"/>
          </w:tcPr>
          <w:p w14:paraId="4598B917" w14:textId="77777777" w:rsidR="002522A5" w:rsidRDefault="002522A5" w:rsidP="002522A5">
            <w:pPr>
              <w:widowControl w:val="0"/>
              <w:spacing w:after="0" w:line="276" w:lineRule="auto"/>
              <w:jc w:val="center"/>
              <w:rPr>
                <w:b/>
                <w:bCs/>
                <w:sz w:val="20"/>
                <w:szCs w:val="20"/>
              </w:rPr>
            </w:pPr>
            <w:r>
              <w:rPr>
                <w:b/>
                <w:bCs/>
                <w:sz w:val="20"/>
                <w:szCs w:val="20"/>
              </w:rPr>
              <w:t>Art. 6</w:t>
            </w:r>
          </w:p>
          <w:p w14:paraId="0F017BCE" w14:textId="77777777" w:rsidR="002522A5" w:rsidRDefault="002522A5" w:rsidP="002522A5">
            <w:pPr>
              <w:widowControl w:val="0"/>
              <w:spacing w:after="0" w:line="276" w:lineRule="auto"/>
              <w:jc w:val="center"/>
              <w:rPr>
                <w:sz w:val="20"/>
                <w:szCs w:val="20"/>
              </w:rPr>
            </w:pPr>
            <w:r>
              <w:rPr>
                <w:sz w:val="20"/>
                <w:szCs w:val="20"/>
              </w:rPr>
              <w:t>Ghișeul Unic Electronic</w:t>
            </w:r>
          </w:p>
          <w:p w14:paraId="46F73626" w14:textId="77777777" w:rsidR="002522A5" w:rsidRDefault="002522A5" w:rsidP="002522A5">
            <w:pPr>
              <w:widowControl w:val="0"/>
              <w:spacing w:after="0" w:line="276" w:lineRule="auto"/>
              <w:jc w:val="center"/>
              <w:rPr>
                <w:sz w:val="20"/>
                <w:szCs w:val="20"/>
              </w:rPr>
            </w:pPr>
          </w:p>
          <w:p w14:paraId="14E51F02" w14:textId="77777777" w:rsidR="002522A5" w:rsidRDefault="002522A5" w:rsidP="002522A5">
            <w:pPr>
              <w:widowControl w:val="0"/>
              <w:spacing w:after="0" w:line="276" w:lineRule="auto"/>
              <w:jc w:val="center"/>
              <w:rPr>
                <w:b/>
                <w:bCs/>
                <w:sz w:val="20"/>
                <w:szCs w:val="20"/>
              </w:rPr>
            </w:pPr>
            <w:r>
              <w:rPr>
                <w:b/>
                <w:bCs/>
                <w:sz w:val="20"/>
                <w:szCs w:val="20"/>
              </w:rPr>
              <w:t>Art. 7</w:t>
            </w:r>
          </w:p>
          <w:p w14:paraId="34E342F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D8D53F4" w14:textId="77777777" w:rsidR="002522A5" w:rsidRDefault="002522A5" w:rsidP="002522A5">
            <w:pPr>
              <w:spacing w:after="0"/>
              <w:jc w:val="center"/>
              <w:rPr>
                <w:b/>
                <w:bCs/>
                <w:sz w:val="20"/>
                <w:szCs w:val="20"/>
              </w:rPr>
            </w:pPr>
            <w:r>
              <w:rPr>
                <w:b/>
                <w:bCs/>
                <w:sz w:val="20"/>
                <w:szCs w:val="20"/>
              </w:rPr>
              <w:t xml:space="preserve">Art. 6 </w:t>
            </w:r>
          </w:p>
          <w:p w14:paraId="01DA7709"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5153B02" w14:textId="77777777" w:rsidR="002522A5" w:rsidRDefault="002522A5" w:rsidP="002522A5">
            <w:pPr>
              <w:spacing w:after="0"/>
              <w:jc w:val="center"/>
              <w:rPr>
                <w:b/>
                <w:bCs/>
                <w:sz w:val="20"/>
                <w:szCs w:val="20"/>
              </w:rPr>
            </w:pPr>
          </w:p>
          <w:p w14:paraId="0A85920D" w14:textId="77777777" w:rsidR="002522A5" w:rsidRDefault="002522A5" w:rsidP="002522A5">
            <w:pPr>
              <w:spacing w:after="0"/>
              <w:jc w:val="center"/>
              <w:rPr>
                <w:b/>
                <w:bCs/>
                <w:sz w:val="20"/>
                <w:szCs w:val="20"/>
              </w:rPr>
            </w:pPr>
            <w:r>
              <w:rPr>
                <w:b/>
                <w:bCs/>
                <w:sz w:val="20"/>
                <w:szCs w:val="20"/>
              </w:rPr>
              <w:t>Art. 8</w:t>
            </w:r>
          </w:p>
          <w:p w14:paraId="4140AA6E"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68D71028"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w:t>
            </w:r>
            <w:r>
              <w:rPr>
                <w:sz w:val="20"/>
                <w:szCs w:val="20"/>
              </w:rPr>
              <w:lastRenderedPageBreak/>
              <w:t>ăzute de Legea nr. 282/2024 inclusiv în cazul în care aceste proceduri de autorizare sau alte formalităț</w:t>
            </w:r>
            <w:r>
              <w:rPr>
                <w:sz w:val="20"/>
                <w:szCs w:val="20"/>
              </w:rPr>
              <w:lastRenderedPageBreak/>
              <w:t>i conexe sunt deja disponibile printr-o platformă electronică sectorială existentă sau printr-un alt portal guvernamental.</w:t>
            </w:r>
          </w:p>
        </w:tc>
        <w:tc>
          <w:tcPr>
            <w:tcW w:w="1245" w:type="dxa"/>
          </w:tcPr>
          <w:p w14:paraId="1D93B257"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t>nisterul Infrastructurii și Dezvoltării Regionale (MIDR)</w:t>
            </w:r>
          </w:p>
        </w:tc>
        <w:tc>
          <w:tcPr>
            <w:tcW w:w="1245" w:type="dxa"/>
          </w:tcPr>
          <w:p w14:paraId="462D64FC" w14:textId="77777777" w:rsidR="002522A5" w:rsidRDefault="002522A5" w:rsidP="002522A5">
            <w:pPr>
              <w:spacing w:after="0"/>
              <w:rPr>
                <w:sz w:val="20"/>
                <w:szCs w:val="20"/>
              </w:rPr>
            </w:pPr>
            <w:r>
              <w:rPr>
                <w:sz w:val="20"/>
                <w:szCs w:val="20"/>
              </w:rPr>
              <w:t>Trim. I 2027</w:t>
            </w:r>
          </w:p>
        </w:tc>
        <w:tc>
          <w:tcPr>
            <w:tcW w:w="1290" w:type="dxa"/>
          </w:tcPr>
          <w:p w14:paraId="5687E5EC" w14:textId="77777777" w:rsidR="002522A5" w:rsidRDefault="002522A5" w:rsidP="002522A5">
            <w:pPr>
              <w:spacing w:after="0"/>
              <w:rPr>
                <w:sz w:val="20"/>
                <w:szCs w:val="20"/>
              </w:rPr>
            </w:pPr>
            <w:r>
              <w:rPr>
                <w:b/>
                <w:bCs/>
                <w:sz w:val="20"/>
                <w:szCs w:val="20"/>
              </w:rPr>
              <w:t>La adoptarea amendamentului (și la înființarea GUE)</w:t>
            </w:r>
          </w:p>
        </w:tc>
      </w:tr>
      <w:tr w:rsidR="002522A5" w14:paraId="22095D8F" w14:textId="77777777">
        <w:tc>
          <w:tcPr>
            <w:tcW w:w="562" w:type="dxa"/>
          </w:tcPr>
          <w:p w14:paraId="438EE155" w14:textId="77777777" w:rsidR="002522A5" w:rsidRDefault="002522A5" w:rsidP="002522A5">
            <w:pPr>
              <w:numPr>
                <w:ilvl w:val="0"/>
                <w:numId w:val="10"/>
              </w:numPr>
              <w:jc w:val="center"/>
              <w:rPr>
                <w:color w:val="000000"/>
              </w:rPr>
            </w:pPr>
            <w:r>
              <w:rPr>
                <w:color w:val="000000"/>
                <w:sz w:val="20"/>
                <w:szCs w:val="20"/>
              </w:rPr>
              <w:t>15.</w:t>
            </w:r>
          </w:p>
        </w:tc>
        <w:tc>
          <w:tcPr>
            <w:tcW w:w="1358" w:type="dxa"/>
          </w:tcPr>
          <w:p w14:paraId="5B675B82" w14:textId="77777777" w:rsidR="002522A5" w:rsidRDefault="002522A5" w:rsidP="002522A5">
            <w:pPr>
              <w:spacing w:after="0"/>
              <w:rPr>
                <w:sz w:val="20"/>
                <w:szCs w:val="20"/>
              </w:rPr>
            </w:pPr>
            <w:r>
              <w:rPr>
                <w:b/>
                <w:bCs/>
                <w:sz w:val="20"/>
                <w:szCs w:val="20"/>
              </w:rPr>
              <w:t>Servicii prestate de manageri tehnici</w:t>
            </w:r>
          </w:p>
        </w:tc>
        <w:tc>
          <w:tcPr>
            <w:tcW w:w="1545" w:type="dxa"/>
          </w:tcPr>
          <w:p w14:paraId="272E7E11" w14:textId="77777777" w:rsidR="002522A5" w:rsidRDefault="002522A5" w:rsidP="002522A5">
            <w:pPr>
              <w:tabs>
                <w:tab w:val="left" w:pos="299"/>
              </w:tabs>
              <w:spacing w:after="0"/>
              <w:ind w:left="15" w:hanging="15"/>
              <w:rPr>
                <w:sz w:val="20"/>
                <w:szCs w:val="20"/>
              </w:rPr>
            </w:pPr>
            <w:r>
              <w:rPr>
                <w:b/>
                <w:bCs/>
                <w:sz w:val="20"/>
                <w:szCs w:val="20"/>
              </w:rPr>
              <w:t>CODUL nr. 434/2023</w:t>
            </w:r>
            <w:r>
              <w:rPr>
                <w:sz w:val="20"/>
                <w:szCs w:val="20"/>
              </w:rPr>
              <w:t xml:space="preserve"> Urbanismului și Construcțiilor</w:t>
            </w:r>
          </w:p>
          <w:p w14:paraId="3DA724F9" w14:textId="77777777" w:rsidR="002522A5" w:rsidRDefault="002522A5" w:rsidP="002522A5">
            <w:pPr>
              <w:spacing w:after="0"/>
              <w:rPr>
                <w:sz w:val="20"/>
                <w:szCs w:val="20"/>
              </w:rPr>
            </w:pPr>
          </w:p>
        </w:tc>
        <w:tc>
          <w:tcPr>
            <w:tcW w:w="1830" w:type="dxa"/>
          </w:tcPr>
          <w:p w14:paraId="50423348" w14:textId="77777777" w:rsidR="002522A5" w:rsidRDefault="002522A5" w:rsidP="002522A5">
            <w:pPr>
              <w:spacing w:after="0"/>
              <w:jc w:val="both"/>
              <w:rPr>
                <w:b/>
                <w:bCs/>
                <w:sz w:val="20"/>
                <w:szCs w:val="20"/>
              </w:rPr>
            </w:pPr>
            <w:r>
              <w:rPr>
                <w:b/>
                <w:bCs/>
                <w:sz w:val="20"/>
                <w:szCs w:val="20"/>
              </w:rPr>
              <w:t xml:space="preserve">Art. 187 alin. (2) </w:t>
            </w:r>
          </w:p>
          <w:p w14:paraId="16B62E4C" w14:textId="77777777" w:rsidR="002522A5" w:rsidRDefault="002522A5" w:rsidP="002522A5">
            <w:pPr>
              <w:spacing w:after="0"/>
              <w:jc w:val="both"/>
              <w:rPr>
                <w:sz w:val="20"/>
                <w:szCs w:val="20"/>
              </w:rPr>
            </w:pPr>
            <w:r>
              <w:rPr>
                <w:sz w:val="20"/>
                <w:szCs w:val="20"/>
              </w:rPr>
              <w:t>Responsabilii tehnici sunt angajați direct de către executantul construcției, asigurându-se, din partea acestuia, managementul și verificarea calității execuției lucrărilor de construcții până la expirarea termenului de garanție.</w:t>
            </w:r>
          </w:p>
          <w:p w14:paraId="661AC49E" w14:textId="77777777" w:rsidR="002522A5" w:rsidRDefault="002522A5" w:rsidP="002522A5">
            <w:pPr>
              <w:spacing w:after="0"/>
              <w:jc w:val="both"/>
              <w:rPr>
                <w:sz w:val="20"/>
                <w:szCs w:val="20"/>
              </w:rPr>
            </w:pPr>
          </w:p>
          <w:p w14:paraId="2BF5C548" w14:textId="77777777" w:rsidR="002522A5" w:rsidRDefault="002522A5" w:rsidP="002522A5">
            <w:pPr>
              <w:spacing w:after="0"/>
              <w:jc w:val="both"/>
              <w:rPr>
                <w:i/>
                <w:iCs/>
                <w:sz w:val="20"/>
                <w:szCs w:val="20"/>
              </w:rPr>
            </w:pPr>
            <w:r>
              <w:rPr>
                <w:i/>
                <w:iCs/>
                <w:sz w:val="20"/>
                <w:szCs w:val="20"/>
              </w:rPr>
              <w:t>Consultați și constatările de mai sus privind activitatea de construcții, art. 165.</w:t>
            </w:r>
          </w:p>
          <w:p w14:paraId="0E9E1381" w14:textId="77777777" w:rsidR="002522A5" w:rsidRDefault="002522A5" w:rsidP="002522A5">
            <w:pPr>
              <w:spacing w:after="0"/>
              <w:jc w:val="both"/>
              <w:rPr>
                <w:sz w:val="20"/>
                <w:szCs w:val="20"/>
              </w:rPr>
            </w:pPr>
          </w:p>
        </w:tc>
        <w:tc>
          <w:tcPr>
            <w:tcW w:w="1515" w:type="dxa"/>
          </w:tcPr>
          <w:p w14:paraId="615F061E" w14:textId="77777777" w:rsidR="002522A5" w:rsidRDefault="002522A5" w:rsidP="002522A5">
            <w:pPr>
              <w:spacing w:after="0"/>
              <w:jc w:val="center"/>
              <w:rPr>
                <w:b/>
                <w:bCs/>
                <w:sz w:val="20"/>
                <w:szCs w:val="20"/>
              </w:rPr>
            </w:pPr>
            <w:r>
              <w:rPr>
                <w:b/>
                <w:bCs/>
                <w:sz w:val="20"/>
                <w:szCs w:val="20"/>
              </w:rPr>
              <w:t>Art. 14</w:t>
            </w:r>
          </w:p>
          <w:p w14:paraId="157A86F7" w14:textId="77777777" w:rsidR="002522A5" w:rsidRDefault="002522A5" w:rsidP="002522A5">
            <w:pPr>
              <w:spacing w:after="0"/>
              <w:jc w:val="center"/>
              <w:rPr>
                <w:sz w:val="20"/>
                <w:szCs w:val="20"/>
              </w:rPr>
            </w:pPr>
            <w:r>
              <w:rPr>
                <w:sz w:val="20"/>
                <w:szCs w:val="20"/>
              </w:rPr>
              <w:t>Cerințe supuse evaluării</w:t>
            </w:r>
          </w:p>
        </w:tc>
        <w:tc>
          <w:tcPr>
            <w:tcW w:w="1350" w:type="dxa"/>
          </w:tcPr>
          <w:p w14:paraId="189871F2" w14:textId="77777777" w:rsidR="002522A5" w:rsidRDefault="002522A5" w:rsidP="002522A5">
            <w:pPr>
              <w:spacing w:after="0"/>
              <w:jc w:val="center"/>
              <w:rPr>
                <w:b/>
                <w:bCs/>
                <w:sz w:val="20"/>
                <w:szCs w:val="20"/>
              </w:rPr>
            </w:pPr>
            <w:r>
              <w:rPr>
                <w:b/>
                <w:bCs/>
                <w:sz w:val="20"/>
                <w:szCs w:val="20"/>
              </w:rPr>
              <w:t xml:space="preserve">Art. 15 </w:t>
            </w:r>
          </w:p>
          <w:p w14:paraId="2B581DF1" w14:textId="77777777" w:rsidR="002522A5" w:rsidRDefault="002522A5" w:rsidP="002522A5">
            <w:pPr>
              <w:spacing w:after="0"/>
              <w:jc w:val="center"/>
              <w:rPr>
                <w:b/>
                <w:bCs/>
                <w:sz w:val="20"/>
                <w:szCs w:val="20"/>
              </w:rPr>
            </w:pPr>
            <w:r>
              <w:rPr>
                <w:b/>
                <w:bCs/>
                <w:sz w:val="20"/>
                <w:szCs w:val="20"/>
              </w:rPr>
              <w:t>alin. (2)</w:t>
            </w:r>
          </w:p>
          <w:p w14:paraId="6E8175E6" w14:textId="77777777" w:rsidR="002522A5" w:rsidRDefault="002522A5" w:rsidP="002522A5">
            <w:pPr>
              <w:spacing w:after="0"/>
              <w:jc w:val="center"/>
              <w:rPr>
                <w:b/>
                <w:bCs/>
                <w:sz w:val="20"/>
                <w:szCs w:val="20"/>
              </w:rPr>
            </w:pPr>
            <w:r>
              <w:rPr>
                <w:b/>
                <w:bCs/>
                <w:sz w:val="20"/>
                <w:szCs w:val="20"/>
              </w:rPr>
              <w:t>lit. f)</w:t>
            </w:r>
          </w:p>
          <w:p w14:paraId="7794E01A" w14:textId="77777777" w:rsidR="002522A5" w:rsidRDefault="002522A5" w:rsidP="002522A5">
            <w:pPr>
              <w:spacing w:after="0"/>
              <w:jc w:val="center"/>
              <w:rPr>
                <w:sz w:val="20"/>
                <w:szCs w:val="20"/>
              </w:rPr>
            </w:pPr>
            <w:r>
              <w:rPr>
                <w:sz w:val="20"/>
                <w:szCs w:val="20"/>
              </w:rPr>
              <w:t>Cerințe care trebuie evaluate</w:t>
            </w:r>
          </w:p>
        </w:tc>
        <w:tc>
          <w:tcPr>
            <w:tcW w:w="3390" w:type="dxa"/>
          </w:tcPr>
          <w:p w14:paraId="256646D9" w14:textId="77777777" w:rsidR="002522A5" w:rsidRDefault="002522A5" w:rsidP="002522A5">
            <w:pPr>
              <w:spacing w:after="0"/>
              <w:jc w:val="both"/>
              <w:rPr>
                <w:sz w:val="20"/>
                <w:szCs w:val="20"/>
              </w:rPr>
            </w:pPr>
            <w:r>
              <w:rPr>
                <w:sz w:val="20"/>
                <w:szCs w:val="20"/>
              </w:rPr>
              <w:t>Modificarea prevederii astfel încât să se excludă obligativitatea stabilirii unui număr minim de angajați. Totodată, se va prevedea posibilitatea desemnării unui manager tehnic în baza unui contract de subcontractare sau prestări servicii, fără obligativitatea angajării acestuia prin contract individual de muncă..</w:t>
            </w:r>
          </w:p>
          <w:p w14:paraId="5FB8C0FB" w14:textId="77777777" w:rsidR="002522A5" w:rsidRDefault="002522A5" w:rsidP="002522A5">
            <w:pPr>
              <w:spacing w:after="0"/>
              <w:ind w:left="24" w:hanging="24"/>
              <w:jc w:val="both"/>
              <w:rPr>
                <w:sz w:val="20"/>
                <w:szCs w:val="20"/>
              </w:rPr>
            </w:pPr>
          </w:p>
        </w:tc>
        <w:tc>
          <w:tcPr>
            <w:tcW w:w="1245" w:type="dxa"/>
          </w:tcPr>
          <w:p w14:paraId="4DD04855" w14:textId="77777777" w:rsidR="002522A5" w:rsidRDefault="002522A5" w:rsidP="002522A5">
            <w:pPr>
              <w:spacing w:after="0"/>
              <w:jc w:val="center"/>
              <w:rPr>
                <w:sz w:val="20"/>
                <w:szCs w:val="20"/>
              </w:rPr>
            </w:pPr>
            <w:r>
              <w:rPr>
                <w:sz w:val="20"/>
                <w:szCs w:val="20"/>
              </w:rPr>
              <w:t>Ministerul Infrastructurii și Dezvoltării Regionale (MID</w:t>
            </w:r>
            <w:r>
              <w:rPr>
                <w:sz w:val="20"/>
                <w:szCs w:val="20"/>
              </w:rPr>
              <w:lastRenderedPageBreak/>
              <w:t>R)</w:t>
            </w:r>
          </w:p>
        </w:tc>
        <w:tc>
          <w:tcPr>
            <w:tcW w:w="1245" w:type="dxa"/>
          </w:tcPr>
          <w:p w14:paraId="4A73B4FA" w14:textId="77777777" w:rsidR="002522A5" w:rsidRDefault="002522A5" w:rsidP="002522A5">
            <w:pPr>
              <w:spacing w:after="0"/>
              <w:rPr>
                <w:sz w:val="20"/>
                <w:szCs w:val="20"/>
              </w:rPr>
            </w:pPr>
            <w:r>
              <w:rPr>
                <w:sz w:val="20"/>
                <w:szCs w:val="20"/>
              </w:rPr>
              <w:t>Trim. I 2027</w:t>
            </w:r>
          </w:p>
        </w:tc>
        <w:tc>
          <w:tcPr>
            <w:tcW w:w="1290" w:type="dxa"/>
          </w:tcPr>
          <w:p w14:paraId="53F2BB54" w14:textId="77777777" w:rsidR="002522A5" w:rsidRDefault="002522A5" w:rsidP="002522A5">
            <w:pPr>
              <w:spacing w:after="0"/>
              <w:rPr>
                <w:sz w:val="20"/>
                <w:szCs w:val="20"/>
              </w:rPr>
            </w:pPr>
            <w:r>
              <w:rPr>
                <w:b/>
                <w:bCs/>
                <w:sz w:val="20"/>
                <w:szCs w:val="20"/>
              </w:rPr>
              <w:t>La adoptarea amendamentului</w:t>
            </w:r>
          </w:p>
        </w:tc>
      </w:tr>
      <w:tr w:rsidR="002522A5" w14:paraId="70F1BBF2" w14:textId="77777777">
        <w:tc>
          <w:tcPr>
            <w:tcW w:w="562" w:type="dxa"/>
          </w:tcPr>
          <w:p w14:paraId="5C56FAD5" w14:textId="77777777" w:rsidR="002522A5" w:rsidRDefault="002522A5" w:rsidP="002522A5">
            <w:pPr>
              <w:numPr>
                <w:ilvl w:val="0"/>
                <w:numId w:val="10"/>
              </w:numPr>
              <w:jc w:val="center"/>
              <w:rPr>
                <w:color w:val="000000"/>
              </w:rPr>
            </w:pPr>
            <w:r>
              <w:rPr>
                <w:color w:val="000000"/>
                <w:sz w:val="20"/>
                <w:szCs w:val="20"/>
              </w:rPr>
              <w:t>16.</w:t>
            </w:r>
          </w:p>
        </w:tc>
        <w:tc>
          <w:tcPr>
            <w:tcW w:w="1358" w:type="dxa"/>
          </w:tcPr>
          <w:p w14:paraId="0FE1ACF3" w14:textId="77777777" w:rsidR="002522A5" w:rsidRDefault="002522A5" w:rsidP="002522A5">
            <w:pPr>
              <w:tabs>
                <w:tab w:val="left" w:pos="502"/>
              </w:tabs>
              <w:spacing w:after="0"/>
              <w:rPr>
                <w:b/>
                <w:bCs/>
                <w:sz w:val="20"/>
                <w:szCs w:val="20"/>
              </w:rPr>
            </w:pPr>
            <w:r>
              <w:rPr>
                <w:b/>
                <w:bCs/>
                <w:sz w:val="20"/>
                <w:szCs w:val="20"/>
              </w:rPr>
              <w:t>Servicii de certificare pentru:</w:t>
            </w:r>
          </w:p>
          <w:p w14:paraId="5FB4AB82" w14:textId="77777777" w:rsidR="002522A5" w:rsidRDefault="002522A5" w:rsidP="002522A5">
            <w:pPr>
              <w:tabs>
                <w:tab w:val="left" w:pos="502"/>
              </w:tabs>
              <w:spacing w:after="0"/>
              <w:rPr>
                <w:b/>
                <w:bCs/>
                <w:sz w:val="20"/>
                <w:szCs w:val="20"/>
              </w:rPr>
            </w:pPr>
            <w:r>
              <w:rPr>
                <w:b/>
                <w:bCs/>
                <w:sz w:val="20"/>
                <w:szCs w:val="20"/>
              </w:rPr>
              <w:t>1) designeri;</w:t>
            </w:r>
          </w:p>
          <w:p w14:paraId="31249423" w14:textId="77777777" w:rsidR="002522A5" w:rsidRDefault="002522A5" w:rsidP="002522A5">
            <w:pPr>
              <w:tabs>
                <w:tab w:val="left" w:pos="502"/>
              </w:tabs>
              <w:spacing w:after="0"/>
              <w:rPr>
                <w:b/>
                <w:bCs/>
                <w:sz w:val="20"/>
                <w:szCs w:val="20"/>
              </w:rPr>
            </w:pPr>
            <w:r>
              <w:rPr>
                <w:b/>
                <w:bCs/>
                <w:sz w:val="20"/>
                <w:szCs w:val="20"/>
              </w:rPr>
              <w:t>2) verificatori de proiect;</w:t>
            </w:r>
          </w:p>
          <w:p w14:paraId="6353CA7F" w14:textId="77777777" w:rsidR="002522A5" w:rsidRDefault="002522A5" w:rsidP="002522A5">
            <w:pPr>
              <w:tabs>
                <w:tab w:val="left" w:pos="502"/>
              </w:tabs>
              <w:spacing w:after="0"/>
              <w:rPr>
                <w:b/>
                <w:bCs/>
                <w:sz w:val="20"/>
                <w:szCs w:val="20"/>
              </w:rPr>
            </w:pPr>
            <w:r>
              <w:rPr>
                <w:b/>
                <w:bCs/>
                <w:sz w:val="20"/>
                <w:szCs w:val="20"/>
              </w:rPr>
              <w:t>3) experți tehnici;</w:t>
            </w:r>
          </w:p>
          <w:p w14:paraId="208C446D" w14:textId="77777777" w:rsidR="002522A5" w:rsidRDefault="002522A5" w:rsidP="002522A5">
            <w:pPr>
              <w:tabs>
                <w:tab w:val="left" w:pos="502"/>
              </w:tabs>
              <w:spacing w:after="0"/>
              <w:rPr>
                <w:b/>
                <w:bCs/>
                <w:sz w:val="20"/>
                <w:szCs w:val="20"/>
              </w:rPr>
            </w:pPr>
            <w:r>
              <w:rPr>
                <w:b/>
                <w:bCs/>
                <w:sz w:val="20"/>
                <w:szCs w:val="20"/>
              </w:rPr>
              <w:t>4) dezvoltatori de oferte de preț;</w:t>
            </w:r>
          </w:p>
          <w:p w14:paraId="4029DEB7" w14:textId="77777777" w:rsidR="002522A5" w:rsidRDefault="002522A5" w:rsidP="002522A5">
            <w:pPr>
              <w:tabs>
                <w:tab w:val="left" w:pos="502"/>
              </w:tabs>
              <w:spacing w:after="0"/>
              <w:rPr>
                <w:b/>
                <w:bCs/>
                <w:sz w:val="20"/>
                <w:szCs w:val="20"/>
              </w:rPr>
            </w:pPr>
            <w:r>
              <w:rPr>
                <w:b/>
                <w:bCs/>
                <w:sz w:val="20"/>
                <w:szCs w:val="20"/>
              </w:rPr>
              <w:t>5) supraveghetori de șantier;</w:t>
            </w:r>
          </w:p>
          <w:p w14:paraId="2151F982" w14:textId="77777777" w:rsidR="002522A5" w:rsidRDefault="002522A5" w:rsidP="002522A5">
            <w:pPr>
              <w:tabs>
                <w:tab w:val="left" w:pos="502"/>
              </w:tabs>
              <w:spacing w:after="0"/>
              <w:rPr>
                <w:b/>
                <w:bCs/>
                <w:sz w:val="20"/>
                <w:szCs w:val="20"/>
              </w:rPr>
            </w:pPr>
            <w:r>
              <w:rPr>
                <w:b/>
                <w:bCs/>
                <w:sz w:val="20"/>
                <w:szCs w:val="20"/>
              </w:rPr>
              <w:t>6) manageri tehnici;</w:t>
            </w:r>
          </w:p>
          <w:p w14:paraId="60DDC0B3" w14:textId="77777777" w:rsidR="002522A5" w:rsidRDefault="002522A5" w:rsidP="002522A5">
            <w:pPr>
              <w:tabs>
                <w:tab w:val="left" w:pos="502"/>
              </w:tabs>
              <w:spacing w:after="0"/>
              <w:rPr>
                <w:b/>
                <w:bCs/>
                <w:sz w:val="20"/>
                <w:szCs w:val="20"/>
              </w:rPr>
            </w:pPr>
            <w:r>
              <w:rPr>
                <w:b/>
                <w:bCs/>
                <w:sz w:val="20"/>
                <w:szCs w:val="20"/>
              </w:rPr>
              <w:t>7) supervizori cu executarea lucrărilor de specialitate și a instala</w:t>
            </w:r>
            <w:r>
              <w:rPr>
                <w:b/>
                <w:bCs/>
                <w:sz w:val="20"/>
                <w:szCs w:val="20"/>
              </w:rPr>
              <w:lastRenderedPageBreak/>
              <w:t>țiilor aferente construcțiilor;</w:t>
            </w:r>
          </w:p>
          <w:p w14:paraId="36367004" w14:textId="77777777" w:rsidR="002522A5" w:rsidRDefault="002522A5" w:rsidP="002522A5">
            <w:pPr>
              <w:tabs>
                <w:tab w:val="left" w:pos="502"/>
              </w:tabs>
              <w:spacing w:after="0"/>
              <w:rPr>
                <w:b/>
                <w:bCs/>
                <w:sz w:val="20"/>
                <w:szCs w:val="20"/>
              </w:rPr>
            </w:pPr>
            <w:r>
              <w:rPr>
                <w:b/>
                <w:bCs/>
                <w:sz w:val="20"/>
                <w:szCs w:val="20"/>
              </w:rPr>
              <w:t>8) responsabili tehnici pentru lucr</w:t>
            </w:r>
            <w:r>
              <w:rPr>
                <w:b/>
                <w:bCs/>
                <w:sz w:val="20"/>
                <w:szCs w:val="20"/>
              </w:rPr>
              <w:lastRenderedPageBreak/>
              <w:t>ări specializate și instalații aferente construcțiilor;</w:t>
            </w:r>
          </w:p>
          <w:p w14:paraId="61740CE3" w14:textId="77777777" w:rsidR="002522A5" w:rsidRDefault="002522A5" w:rsidP="002522A5">
            <w:pPr>
              <w:spacing w:after="0"/>
              <w:rPr>
                <w:sz w:val="20"/>
                <w:szCs w:val="20"/>
              </w:rPr>
            </w:pPr>
            <w:r>
              <w:rPr>
                <w:b/>
                <w:bCs/>
                <w:sz w:val="20"/>
                <w:szCs w:val="20"/>
              </w:rPr>
              <w:t>9) personal specializat în la</w:t>
            </w:r>
            <w:r>
              <w:rPr>
                <w:b/>
                <w:bCs/>
                <w:sz w:val="20"/>
                <w:szCs w:val="20"/>
              </w:rPr>
              <w:lastRenderedPageBreak/>
              <w:t>boratoarele de testare în construcții</w:t>
            </w:r>
          </w:p>
        </w:tc>
        <w:tc>
          <w:tcPr>
            <w:tcW w:w="1545" w:type="dxa"/>
          </w:tcPr>
          <w:p w14:paraId="3C1F4C96" w14:textId="77777777" w:rsidR="002522A5" w:rsidRDefault="002522A5" w:rsidP="002522A5">
            <w:pPr>
              <w:spacing w:after="0"/>
              <w:rPr>
                <w:sz w:val="20"/>
                <w:szCs w:val="20"/>
              </w:rPr>
            </w:pPr>
            <w:r>
              <w:rPr>
                <w:sz w:val="20"/>
                <w:szCs w:val="20"/>
              </w:rPr>
              <w:t>Regulamentul</w:t>
            </w:r>
          </w:p>
          <w:p w14:paraId="17C9F474" w14:textId="77777777" w:rsidR="002522A5" w:rsidRDefault="002522A5" w:rsidP="002522A5">
            <w:pPr>
              <w:spacing w:after="0"/>
              <w:rPr>
                <w:sz w:val="20"/>
                <w:szCs w:val="20"/>
              </w:rPr>
            </w:pPr>
            <w:r>
              <w:rPr>
                <w:sz w:val="20"/>
                <w:szCs w:val="20"/>
              </w:rPr>
              <w:t>cu privire la organizarea şi funcţionarea ghişeului</w:t>
            </w:r>
          </w:p>
          <w:p w14:paraId="39B3D770" w14:textId="77777777" w:rsidR="002522A5" w:rsidRDefault="002522A5" w:rsidP="002522A5">
            <w:pPr>
              <w:spacing w:after="0"/>
              <w:rPr>
                <w:sz w:val="20"/>
                <w:szCs w:val="20"/>
              </w:rPr>
            </w:pPr>
            <w:r>
              <w:rPr>
                <w:sz w:val="20"/>
                <w:szCs w:val="20"/>
              </w:rPr>
              <w:t>unic de elaborare a evaluării tehnice în construcţii</w:t>
            </w:r>
          </w:p>
          <w:p w14:paraId="435CC099" w14:textId="77777777" w:rsidR="002522A5" w:rsidRDefault="002522A5" w:rsidP="002522A5">
            <w:pPr>
              <w:spacing w:after="0"/>
              <w:rPr>
                <w:sz w:val="20"/>
                <w:szCs w:val="20"/>
              </w:rPr>
            </w:pPr>
            <w:r>
              <w:rPr>
                <w:sz w:val="20"/>
                <w:szCs w:val="20"/>
              </w:rPr>
              <w:t>şi Regulamentul cu privire la organizarea şi</w:t>
            </w:r>
          </w:p>
          <w:p w14:paraId="58559069" w14:textId="77777777" w:rsidR="002522A5" w:rsidRDefault="002522A5" w:rsidP="002522A5">
            <w:pPr>
              <w:spacing w:after="0"/>
              <w:rPr>
                <w:sz w:val="20"/>
                <w:szCs w:val="20"/>
              </w:rPr>
            </w:pPr>
            <w:r>
              <w:rPr>
                <w:sz w:val="20"/>
                <w:szCs w:val="20"/>
              </w:rPr>
              <w:t>funcţionarea ghişeului unic de eliberare a</w:t>
            </w:r>
          </w:p>
          <w:p w14:paraId="6591FC63" w14:textId="77777777" w:rsidR="002522A5" w:rsidRDefault="002522A5" w:rsidP="002522A5">
            <w:pPr>
              <w:spacing w:after="0"/>
              <w:rPr>
                <w:sz w:val="20"/>
                <w:szCs w:val="20"/>
              </w:rPr>
            </w:pPr>
            <w:r>
              <w:rPr>
                <w:sz w:val="20"/>
                <w:szCs w:val="20"/>
              </w:rPr>
              <w:t>certifi</w:t>
            </w:r>
            <w:r>
              <w:rPr>
                <w:sz w:val="20"/>
                <w:szCs w:val="20"/>
              </w:rPr>
              <w:lastRenderedPageBreak/>
              <w:t>catului de atestare tehnico-profesională a</w:t>
            </w:r>
          </w:p>
          <w:p w14:paraId="2C8C3F8D" w14:textId="77777777" w:rsidR="002522A5" w:rsidRDefault="002522A5" w:rsidP="002522A5">
            <w:pPr>
              <w:spacing w:after="0"/>
              <w:rPr>
                <w:b/>
                <w:bCs/>
                <w:sz w:val="20"/>
                <w:szCs w:val="20"/>
              </w:rPr>
            </w:pPr>
            <w:r>
              <w:rPr>
                <w:sz w:val="20"/>
                <w:szCs w:val="20"/>
              </w:rPr>
              <w:t>specialiştilor în construcţii, apro</w:t>
            </w:r>
            <w:r>
              <w:rPr>
                <w:sz w:val="20"/>
                <w:szCs w:val="20"/>
              </w:rPr>
              <w:lastRenderedPageBreak/>
              <w:t xml:space="preserve">bate prin </w:t>
            </w:r>
            <w:r>
              <w:rPr>
                <w:b/>
                <w:bCs/>
                <w:sz w:val="20"/>
                <w:szCs w:val="20"/>
              </w:rPr>
              <w:t xml:space="preserve">Hotărârea Guvernului nr. 913/2014 </w:t>
            </w:r>
          </w:p>
        </w:tc>
        <w:tc>
          <w:tcPr>
            <w:tcW w:w="1830" w:type="dxa"/>
          </w:tcPr>
          <w:p w14:paraId="1B6ED90B" w14:textId="77777777" w:rsidR="002522A5" w:rsidRDefault="002522A5" w:rsidP="002522A5">
            <w:pPr>
              <w:spacing w:after="0"/>
              <w:jc w:val="both"/>
              <w:rPr>
                <w:b/>
                <w:bCs/>
                <w:sz w:val="20"/>
                <w:szCs w:val="20"/>
              </w:rPr>
            </w:pPr>
            <w:r>
              <w:rPr>
                <w:b/>
                <w:bCs/>
                <w:sz w:val="20"/>
                <w:szCs w:val="20"/>
              </w:rPr>
              <w:t xml:space="preserve">Anexa nr. 2 </w:t>
            </w:r>
          </w:p>
          <w:p w14:paraId="06894627" w14:textId="77777777" w:rsidR="002522A5" w:rsidRDefault="002522A5" w:rsidP="002522A5">
            <w:pPr>
              <w:spacing w:after="0"/>
              <w:jc w:val="both"/>
              <w:rPr>
                <w:sz w:val="20"/>
                <w:szCs w:val="20"/>
              </w:rPr>
            </w:pPr>
            <w:r>
              <w:rPr>
                <w:sz w:val="20"/>
                <w:szCs w:val="20"/>
              </w:rPr>
              <w:t>Regulamentul cu privire la organizarea şi funcţionarea ghişeului</w:t>
            </w:r>
          </w:p>
          <w:p w14:paraId="5B5500C3" w14:textId="77777777" w:rsidR="002522A5" w:rsidRDefault="002522A5" w:rsidP="002522A5">
            <w:pPr>
              <w:spacing w:after="0"/>
              <w:jc w:val="both"/>
              <w:rPr>
                <w:sz w:val="20"/>
                <w:szCs w:val="20"/>
              </w:rPr>
            </w:pPr>
            <w:r>
              <w:rPr>
                <w:sz w:val="20"/>
                <w:szCs w:val="20"/>
              </w:rPr>
              <w:t>unic de eliberare a certificatului de atestare</w:t>
            </w:r>
          </w:p>
          <w:p w14:paraId="670B1453" w14:textId="77777777" w:rsidR="002522A5" w:rsidRDefault="002522A5" w:rsidP="002522A5">
            <w:pPr>
              <w:spacing w:after="0"/>
              <w:jc w:val="both"/>
              <w:rPr>
                <w:sz w:val="20"/>
                <w:szCs w:val="20"/>
              </w:rPr>
            </w:pPr>
            <w:r>
              <w:rPr>
                <w:sz w:val="20"/>
                <w:szCs w:val="20"/>
              </w:rPr>
              <w:t>tehnico-profesională a specialiştilor în construcţii</w:t>
            </w:r>
          </w:p>
          <w:p w14:paraId="2F17AC0A" w14:textId="77777777" w:rsidR="002522A5" w:rsidRDefault="002522A5" w:rsidP="002522A5">
            <w:pPr>
              <w:spacing w:after="0"/>
              <w:jc w:val="both"/>
              <w:rPr>
                <w:sz w:val="20"/>
                <w:szCs w:val="20"/>
              </w:rPr>
            </w:pPr>
          </w:p>
          <w:p w14:paraId="3A2FC716" w14:textId="77777777" w:rsidR="002522A5" w:rsidRDefault="002522A5" w:rsidP="002522A5">
            <w:pPr>
              <w:spacing w:after="0"/>
              <w:jc w:val="both"/>
              <w:rPr>
                <w:sz w:val="20"/>
                <w:szCs w:val="20"/>
              </w:rPr>
            </w:pPr>
            <w:r>
              <w:rPr>
                <w:sz w:val="20"/>
                <w:szCs w:val="20"/>
              </w:rPr>
              <w:t>12. La cerere se anexează:</w:t>
            </w:r>
          </w:p>
          <w:p w14:paraId="55F56D75" w14:textId="77777777" w:rsidR="002522A5" w:rsidRDefault="002522A5" w:rsidP="002522A5">
            <w:pPr>
              <w:spacing w:after="0"/>
              <w:jc w:val="both"/>
              <w:rPr>
                <w:sz w:val="20"/>
                <w:szCs w:val="20"/>
              </w:rPr>
            </w:pPr>
            <w:r>
              <w:rPr>
                <w:sz w:val="20"/>
                <w:szCs w:val="20"/>
              </w:rPr>
              <w:t>5) două recomandări – din partea unor instituţii (întreprinderi) în care îşi desfăşoară sau şi-a desfăşurat activitatea solicitantul sau a unor specialişti atestaţi în domeniul corespunzător;</w:t>
            </w:r>
          </w:p>
          <w:p w14:paraId="437512DF" w14:textId="77777777" w:rsidR="002522A5" w:rsidRDefault="002522A5" w:rsidP="002522A5">
            <w:pPr>
              <w:spacing w:after="0"/>
              <w:jc w:val="both"/>
              <w:rPr>
                <w:sz w:val="20"/>
                <w:szCs w:val="20"/>
              </w:rPr>
            </w:pPr>
            <w:r>
              <w:rPr>
                <w:sz w:val="20"/>
                <w:szCs w:val="20"/>
              </w:rPr>
              <w:t>6</w:t>
            </w:r>
            <w:r>
              <w:rPr>
                <w:sz w:val="20"/>
                <w:szCs w:val="20"/>
              </w:rPr>
              <w:lastRenderedPageBreak/>
              <w:t>) lista celor mai importante lucrări executate aprobată de întreprinderea în care îşi desfăşoară activitatea solicitantul;</w:t>
            </w:r>
          </w:p>
        </w:tc>
        <w:tc>
          <w:tcPr>
            <w:tcW w:w="1515" w:type="dxa"/>
          </w:tcPr>
          <w:p w14:paraId="7D61C807" w14:textId="77777777" w:rsidR="002522A5" w:rsidRDefault="002522A5" w:rsidP="002522A5">
            <w:pPr>
              <w:widowControl w:val="0"/>
              <w:spacing w:after="0" w:line="276" w:lineRule="auto"/>
              <w:jc w:val="center"/>
              <w:rPr>
                <w:b/>
                <w:bCs/>
                <w:sz w:val="20"/>
                <w:szCs w:val="20"/>
              </w:rPr>
            </w:pPr>
            <w:r>
              <w:rPr>
                <w:b/>
                <w:bCs/>
                <w:sz w:val="20"/>
                <w:szCs w:val="20"/>
              </w:rPr>
              <w:t>Art. 13</w:t>
            </w:r>
          </w:p>
          <w:p w14:paraId="2B43BEA3"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60F54410" w14:textId="77777777" w:rsidR="002522A5" w:rsidRDefault="002522A5" w:rsidP="002522A5">
            <w:pPr>
              <w:spacing w:after="0"/>
              <w:jc w:val="center"/>
              <w:rPr>
                <w:b/>
                <w:bCs/>
                <w:sz w:val="20"/>
                <w:szCs w:val="20"/>
              </w:rPr>
            </w:pPr>
            <w:r>
              <w:rPr>
                <w:b/>
                <w:bCs/>
                <w:sz w:val="20"/>
                <w:szCs w:val="20"/>
              </w:rPr>
              <w:t xml:space="preserve">Art. 14 </w:t>
            </w:r>
          </w:p>
          <w:p w14:paraId="3C40F347"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22C1BFFD" w14:textId="77777777" w:rsidR="002522A5" w:rsidRDefault="002522A5" w:rsidP="002522A5">
            <w:pPr>
              <w:spacing w:after="0"/>
              <w:jc w:val="both"/>
              <w:rPr>
                <w:sz w:val="20"/>
                <w:szCs w:val="20"/>
              </w:rPr>
            </w:pPr>
            <w:r>
              <w:rPr>
                <w:sz w:val="20"/>
                <w:szCs w:val="20"/>
              </w:rPr>
              <w:t>Modificarea prevederii într-un mod clar care să permită entităților juridice din UE și SEE să furnizeze recomandările prevăzute la art. 12 ali</w:t>
            </w:r>
            <w:r>
              <w:rPr>
                <w:sz w:val="20"/>
                <w:szCs w:val="20"/>
              </w:rPr>
              <w:lastRenderedPageBreak/>
              <w:t>n. (5) din Regulamentul cu privire la organizarea și funcționarea ghișeului unic de eliberare a certificatului de atestare tehnico-profesională a specialiștilor în construcții, aprobat prin Hotărârea Guvernului nr. 913/2014, precum și lista lucrărilor efectuate d</w:t>
            </w:r>
            <w:r>
              <w:rPr>
                <w:sz w:val="20"/>
                <w:szCs w:val="20"/>
              </w:rPr>
              <w:lastRenderedPageBreak/>
              <w:t>e instituții și a lucrărilor efectuate prevăzute la art. 12 alin (6) din Regulament în orice stat membru al U</w:t>
            </w:r>
            <w:r>
              <w:rPr>
                <w:sz w:val="20"/>
                <w:szCs w:val="20"/>
              </w:rPr>
              <w:lastRenderedPageBreak/>
              <w:t>E</w:t>
            </w:r>
            <w:r>
              <w:rPr>
                <w:sz w:val="20"/>
                <w:szCs w:val="20"/>
              </w:rPr>
              <w:lastRenderedPageBreak/>
              <w:t xml:space="preserve"> sau al </w:t>
            </w:r>
            <w:r>
              <w:rPr>
                <w:color w:val="000000"/>
                <w:sz w:val="20"/>
                <w:szCs w:val="20"/>
              </w:rPr>
              <w:t>SEE.</w:t>
            </w:r>
          </w:p>
        </w:tc>
        <w:tc>
          <w:tcPr>
            <w:tcW w:w="1245" w:type="dxa"/>
          </w:tcPr>
          <w:p w14:paraId="7DEF148A"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57F3E4D9" w14:textId="77777777" w:rsidR="002522A5" w:rsidRDefault="002522A5" w:rsidP="002522A5">
            <w:pPr>
              <w:spacing w:after="0"/>
              <w:rPr>
                <w:sz w:val="20"/>
                <w:szCs w:val="20"/>
              </w:rPr>
            </w:pPr>
            <w:r>
              <w:rPr>
                <w:sz w:val="20"/>
                <w:szCs w:val="20"/>
              </w:rPr>
              <w:t>Trim. I 2027</w:t>
            </w:r>
          </w:p>
        </w:tc>
        <w:tc>
          <w:tcPr>
            <w:tcW w:w="1290" w:type="dxa"/>
          </w:tcPr>
          <w:p w14:paraId="429F3645" w14:textId="77777777" w:rsidR="002522A5" w:rsidRDefault="002522A5" w:rsidP="002522A5">
            <w:pPr>
              <w:spacing w:after="0"/>
              <w:rPr>
                <w:sz w:val="20"/>
                <w:szCs w:val="20"/>
              </w:rPr>
            </w:pPr>
            <w:r>
              <w:rPr>
                <w:b/>
                <w:bCs/>
                <w:sz w:val="20"/>
                <w:szCs w:val="20"/>
              </w:rPr>
              <w:t>La aderarea Republicii Moldova la UE</w:t>
            </w:r>
          </w:p>
        </w:tc>
      </w:tr>
      <w:tr w:rsidR="002522A5" w14:paraId="384C4E75" w14:textId="77777777">
        <w:tc>
          <w:tcPr>
            <w:tcW w:w="562" w:type="dxa"/>
          </w:tcPr>
          <w:p w14:paraId="04C42CAD" w14:textId="77777777" w:rsidR="002522A5" w:rsidRDefault="002522A5" w:rsidP="002522A5">
            <w:pPr>
              <w:numPr>
                <w:ilvl w:val="0"/>
                <w:numId w:val="10"/>
              </w:numPr>
              <w:jc w:val="center"/>
              <w:rPr>
                <w:color w:val="000000"/>
              </w:rPr>
            </w:pPr>
            <w:r>
              <w:rPr>
                <w:color w:val="000000"/>
                <w:sz w:val="20"/>
                <w:szCs w:val="20"/>
              </w:rPr>
              <w:t>17.</w:t>
            </w:r>
          </w:p>
        </w:tc>
        <w:tc>
          <w:tcPr>
            <w:tcW w:w="1358" w:type="dxa"/>
          </w:tcPr>
          <w:p w14:paraId="74F2A2C4" w14:textId="77777777" w:rsidR="002522A5" w:rsidRDefault="002522A5" w:rsidP="002522A5">
            <w:pPr>
              <w:tabs>
                <w:tab w:val="left" w:pos="502"/>
              </w:tabs>
              <w:spacing w:after="0"/>
              <w:rPr>
                <w:b/>
                <w:bCs/>
                <w:sz w:val="20"/>
                <w:szCs w:val="20"/>
              </w:rPr>
            </w:pPr>
            <w:r>
              <w:rPr>
                <w:b/>
                <w:bCs/>
                <w:sz w:val="20"/>
                <w:szCs w:val="20"/>
              </w:rPr>
              <w:t>Servicii de certificare pentru:</w:t>
            </w:r>
          </w:p>
          <w:p w14:paraId="1B5B22B4" w14:textId="77777777" w:rsidR="002522A5" w:rsidRDefault="002522A5" w:rsidP="002522A5">
            <w:pPr>
              <w:tabs>
                <w:tab w:val="left" w:pos="502"/>
              </w:tabs>
              <w:spacing w:after="0"/>
              <w:rPr>
                <w:b/>
                <w:bCs/>
                <w:sz w:val="20"/>
                <w:szCs w:val="20"/>
              </w:rPr>
            </w:pPr>
            <w:r>
              <w:rPr>
                <w:b/>
                <w:bCs/>
                <w:sz w:val="20"/>
                <w:szCs w:val="20"/>
              </w:rPr>
              <w:t>1) designeri;</w:t>
            </w:r>
          </w:p>
          <w:p w14:paraId="124F23A4" w14:textId="77777777" w:rsidR="002522A5" w:rsidRDefault="002522A5" w:rsidP="002522A5">
            <w:pPr>
              <w:tabs>
                <w:tab w:val="left" w:pos="502"/>
              </w:tabs>
              <w:spacing w:after="0"/>
              <w:rPr>
                <w:b/>
                <w:bCs/>
                <w:sz w:val="20"/>
                <w:szCs w:val="20"/>
              </w:rPr>
            </w:pPr>
            <w:r>
              <w:rPr>
                <w:b/>
                <w:bCs/>
                <w:sz w:val="20"/>
                <w:szCs w:val="20"/>
              </w:rPr>
              <w:t>2) verificatori de proiect;</w:t>
            </w:r>
          </w:p>
          <w:p w14:paraId="011712AA" w14:textId="77777777" w:rsidR="002522A5" w:rsidRDefault="002522A5" w:rsidP="002522A5">
            <w:pPr>
              <w:tabs>
                <w:tab w:val="left" w:pos="502"/>
              </w:tabs>
              <w:spacing w:after="0"/>
              <w:rPr>
                <w:b/>
                <w:bCs/>
                <w:sz w:val="20"/>
                <w:szCs w:val="20"/>
              </w:rPr>
            </w:pPr>
            <w:r>
              <w:rPr>
                <w:b/>
                <w:bCs/>
                <w:sz w:val="20"/>
                <w:szCs w:val="20"/>
              </w:rPr>
              <w:t>3) experți tehnici;</w:t>
            </w:r>
          </w:p>
          <w:p w14:paraId="6D33AD31" w14:textId="77777777" w:rsidR="002522A5" w:rsidRDefault="002522A5" w:rsidP="002522A5">
            <w:pPr>
              <w:tabs>
                <w:tab w:val="left" w:pos="502"/>
              </w:tabs>
              <w:spacing w:after="0"/>
              <w:rPr>
                <w:b/>
                <w:bCs/>
                <w:sz w:val="20"/>
                <w:szCs w:val="20"/>
              </w:rPr>
            </w:pPr>
            <w:r>
              <w:rPr>
                <w:b/>
                <w:bCs/>
                <w:sz w:val="20"/>
                <w:szCs w:val="20"/>
              </w:rPr>
              <w:t>4) dezvoltatori de oferte de preț;</w:t>
            </w:r>
          </w:p>
          <w:p w14:paraId="72881BCC" w14:textId="77777777" w:rsidR="002522A5" w:rsidRDefault="002522A5" w:rsidP="002522A5">
            <w:pPr>
              <w:tabs>
                <w:tab w:val="left" w:pos="502"/>
              </w:tabs>
              <w:spacing w:after="0"/>
              <w:rPr>
                <w:b/>
                <w:bCs/>
                <w:sz w:val="20"/>
                <w:szCs w:val="20"/>
              </w:rPr>
            </w:pPr>
            <w:r>
              <w:rPr>
                <w:b/>
                <w:bCs/>
                <w:sz w:val="20"/>
                <w:szCs w:val="20"/>
              </w:rPr>
              <w:t>5) supravegh</w:t>
            </w:r>
            <w:r>
              <w:rPr>
                <w:b/>
                <w:bCs/>
                <w:sz w:val="20"/>
                <w:szCs w:val="20"/>
              </w:rPr>
              <w:lastRenderedPageBreak/>
              <w:t>etori de șantier;</w:t>
            </w:r>
          </w:p>
          <w:p w14:paraId="6A9F552C" w14:textId="77777777" w:rsidR="002522A5" w:rsidRDefault="002522A5" w:rsidP="002522A5">
            <w:pPr>
              <w:tabs>
                <w:tab w:val="left" w:pos="502"/>
              </w:tabs>
              <w:spacing w:after="0"/>
              <w:rPr>
                <w:b/>
                <w:bCs/>
                <w:sz w:val="20"/>
                <w:szCs w:val="20"/>
              </w:rPr>
            </w:pPr>
            <w:r>
              <w:rPr>
                <w:b/>
                <w:bCs/>
                <w:sz w:val="20"/>
                <w:szCs w:val="20"/>
              </w:rPr>
              <w:t>6) manageri tehnici;</w:t>
            </w:r>
          </w:p>
          <w:p w14:paraId="7D9360C2" w14:textId="77777777" w:rsidR="002522A5" w:rsidRDefault="002522A5" w:rsidP="002522A5">
            <w:pPr>
              <w:tabs>
                <w:tab w:val="left" w:pos="502"/>
              </w:tabs>
              <w:spacing w:after="0"/>
              <w:rPr>
                <w:b/>
                <w:bCs/>
                <w:sz w:val="20"/>
                <w:szCs w:val="20"/>
              </w:rPr>
            </w:pPr>
            <w:r>
              <w:rPr>
                <w:b/>
                <w:bCs/>
                <w:sz w:val="20"/>
                <w:szCs w:val="20"/>
              </w:rPr>
              <w:t>7) supervizori cu executarea lucrărilor de specialitate și a instalațiilor aferente construcțiilor;</w:t>
            </w:r>
          </w:p>
          <w:p w14:paraId="19F3E246" w14:textId="77777777" w:rsidR="002522A5" w:rsidRDefault="002522A5" w:rsidP="002522A5">
            <w:pPr>
              <w:tabs>
                <w:tab w:val="left" w:pos="502"/>
              </w:tabs>
              <w:spacing w:after="0"/>
              <w:rPr>
                <w:b/>
                <w:bCs/>
                <w:sz w:val="20"/>
                <w:szCs w:val="20"/>
              </w:rPr>
            </w:pPr>
            <w:r>
              <w:rPr>
                <w:b/>
                <w:bCs/>
                <w:sz w:val="20"/>
                <w:szCs w:val="20"/>
              </w:rPr>
              <w:t>8) responsabili tehnici pentru lucr</w:t>
            </w:r>
            <w:r>
              <w:rPr>
                <w:b/>
                <w:bCs/>
                <w:sz w:val="20"/>
                <w:szCs w:val="20"/>
              </w:rPr>
              <w:lastRenderedPageBreak/>
              <w:t>ări specializate și instalații aferente construcțiilor;</w:t>
            </w:r>
          </w:p>
          <w:p w14:paraId="3C3C4B35" w14:textId="77777777" w:rsidR="002522A5" w:rsidRDefault="002522A5" w:rsidP="002522A5">
            <w:pPr>
              <w:spacing w:after="0"/>
              <w:rPr>
                <w:sz w:val="20"/>
                <w:szCs w:val="20"/>
              </w:rPr>
            </w:pPr>
            <w:r>
              <w:rPr>
                <w:b/>
                <w:bCs/>
                <w:sz w:val="20"/>
                <w:szCs w:val="20"/>
              </w:rPr>
              <w:t>9) personal specializat în laboratoarele de testare în construcții</w:t>
            </w:r>
          </w:p>
        </w:tc>
        <w:tc>
          <w:tcPr>
            <w:tcW w:w="1545" w:type="dxa"/>
          </w:tcPr>
          <w:p w14:paraId="701DF76F" w14:textId="77777777" w:rsidR="002522A5" w:rsidRDefault="002522A5" w:rsidP="002522A5">
            <w:pPr>
              <w:spacing w:after="0"/>
              <w:rPr>
                <w:sz w:val="20"/>
                <w:szCs w:val="20"/>
              </w:rPr>
            </w:pPr>
            <w:r>
              <w:rPr>
                <w:sz w:val="20"/>
                <w:szCs w:val="20"/>
              </w:rPr>
              <w:t>Regulamentul</w:t>
            </w:r>
          </w:p>
          <w:p w14:paraId="48AA4C98" w14:textId="77777777" w:rsidR="002522A5" w:rsidRDefault="002522A5" w:rsidP="002522A5">
            <w:pPr>
              <w:spacing w:after="0"/>
              <w:rPr>
                <w:sz w:val="20"/>
                <w:szCs w:val="20"/>
              </w:rPr>
            </w:pPr>
            <w:r>
              <w:rPr>
                <w:sz w:val="20"/>
                <w:szCs w:val="20"/>
              </w:rPr>
              <w:t>cu privire la organizarea şi funcţionarea ghişeului</w:t>
            </w:r>
          </w:p>
          <w:p w14:paraId="48493304" w14:textId="77777777" w:rsidR="002522A5" w:rsidRDefault="002522A5" w:rsidP="002522A5">
            <w:pPr>
              <w:spacing w:after="0"/>
              <w:rPr>
                <w:sz w:val="20"/>
                <w:szCs w:val="20"/>
              </w:rPr>
            </w:pPr>
            <w:r>
              <w:rPr>
                <w:sz w:val="20"/>
                <w:szCs w:val="20"/>
              </w:rPr>
              <w:t>unic de elaborare a evaluării tehnice în construcţii</w:t>
            </w:r>
          </w:p>
          <w:p w14:paraId="3B370B74" w14:textId="77777777" w:rsidR="002522A5" w:rsidRDefault="002522A5" w:rsidP="002522A5">
            <w:pPr>
              <w:spacing w:after="0"/>
              <w:rPr>
                <w:sz w:val="20"/>
                <w:szCs w:val="20"/>
              </w:rPr>
            </w:pPr>
            <w:r>
              <w:rPr>
                <w:sz w:val="20"/>
                <w:szCs w:val="20"/>
              </w:rPr>
              <w:t>şi Regulamentul cu privire la organizarea şi</w:t>
            </w:r>
          </w:p>
          <w:p w14:paraId="49BF234D" w14:textId="77777777" w:rsidR="002522A5" w:rsidRDefault="002522A5" w:rsidP="002522A5">
            <w:pPr>
              <w:spacing w:after="0"/>
              <w:rPr>
                <w:sz w:val="20"/>
                <w:szCs w:val="20"/>
              </w:rPr>
            </w:pPr>
            <w:r>
              <w:rPr>
                <w:sz w:val="20"/>
                <w:szCs w:val="20"/>
              </w:rPr>
              <w:t>funcţionarea ghişeului unic de eliberare a</w:t>
            </w:r>
          </w:p>
          <w:p w14:paraId="44BA29B9" w14:textId="77777777" w:rsidR="002522A5" w:rsidRDefault="002522A5" w:rsidP="002522A5">
            <w:pPr>
              <w:spacing w:after="0"/>
              <w:rPr>
                <w:sz w:val="20"/>
                <w:szCs w:val="20"/>
              </w:rPr>
            </w:pPr>
            <w:r>
              <w:rPr>
                <w:sz w:val="20"/>
                <w:szCs w:val="20"/>
              </w:rPr>
              <w:t>certificatului de atestare tehnico-profesională a</w:t>
            </w:r>
          </w:p>
          <w:p w14:paraId="34DF7580" w14:textId="77777777" w:rsidR="002522A5" w:rsidRDefault="002522A5" w:rsidP="002522A5">
            <w:pPr>
              <w:spacing w:after="0"/>
              <w:rPr>
                <w:sz w:val="20"/>
                <w:szCs w:val="20"/>
              </w:rPr>
            </w:pPr>
            <w:r>
              <w:rPr>
                <w:sz w:val="20"/>
                <w:szCs w:val="20"/>
              </w:rPr>
              <w:t xml:space="preserve">specialiştilor în construcţii, aprobate prin </w:t>
            </w:r>
            <w:r>
              <w:rPr>
                <w:b/>
                <w:bCs/>
                <w:sz w:val="20"/>
                <w:szCs w:val="20"/>
              </w:rPr>
              <w:t>Hotărârea Guvernului nr. 913/2014</w:t>
            </w:r>
          </w:p>
        </w:tc>
        <w:tc>
          <w:tcPr>
            <w:tcW w:w="1830" w:type="dxa"/>
          </w:tcPr>
          <w:p w14:paraId="7BAB7A6D" w14:textId="77777777" w:rsidR="002522A5" w:rsidRDefault="002522A5" w:rsidP="002522A5">
            <w:pPr>
              <w:spacing w:after="0"/>
              <w:jc w:val="both"/>
              <w:rPr>
                <w:sz w:val="20"/>
                <w:szCs w:val="20"/>
              </w:rPr>
            </w:pPr>
            <w:r>
              <w:rPr>
                <w:sz w:val="20"/>
                <w:szCs w:val="20"/>
              </w:rPr>
              <w:t>Regulamentul</w:t>
            </w:r>
          </w:p>
          <w:p w14:paraId="7C849A03" w14:textId="77777777" w:rsidR="002522A5" w:rsidRDefault="002522A5" w:rsidP="002522A5">
            <w:pPr>
              <w:spacing w:after="0"/>
              <w:jc w:val="both"/>
              <w:rPr>
                <w:sz w:val="20"/>
                <w:szCs w:val="20"/>
              </w:rPr>
            </w:pPr>
            <w:r>
              <w:rPr>
                <w:sz w:val="20"/>
                <w:szCs w:val="20"/>
              </w:rPr>
              <w:t>cu privire la organizarea şi funcţionarea ghişeului</w:t>
            </w:r>
          </w:p>
          <w:p w14:paraId="06154D05" w14:textId="77777777" w:rsidR="002522A5" w:rsidRDefault="002522A5" w:rsidP="002522A5">
            <w:pPr>
              <w:spacing w:after="0"/>
              <w:jc w:val="both"/>
              <w:rPr>
                <w:sz w:val="20"/>
                <w:szCs w:val="20"/>
              </w:rPr>
            </w:pPr>
            <w:r>
              <w:rPr>
                <w:sz w:val="20"/>
                <w:szCs w:val="20"/>
              </w:rPr>
              <w:t>unic de eliberare a certificatului de atestare</w:t>
            </w:r>
          </w:p>
          <w:p w14:paraId="7A3869E4" w14:textId="77777777" w:rsidR="002522A5" w:rsidRDefault="002522A5" w:rsidP="002522A5">
            <w:pPr>
              <w:spacing w:after="0"/>
              <w:jc w:val="both"/>
              <w:rPr>
                <w:sz w:val="20"/>
                <w:szCs w:val="20"/>
              </w:rPr>
            </w:pPr>
            <w:r>
              <w:rPr>
                <w:sz w:val="20"/>
                <w:szCs w:val="20"/>
              </w:rPr>
              <w:t xml:space="preserve">tehnico-profesională a specialiştilor în construcţii, </w:t>
            </w:r>
            <w:r>
              <w:rPr>
                <w:b/>
                <w:bCs/>
                <w:sz w:val="20"/>
                <w:szCs w:val="20"/>
              </w:rPr>
              <w:t>pct. 12.</w:t>
            </w:r>
          </w:p>
          <w:p w14:paraId="61434F0E" w14:textId="77777777" w:rsidR="002522A5" w:rsidRDefault="002522A5" w:rsidP="002522A5">
            <w:pPr>
              <w:spacing w:after="0"/>
              <w:jc w:val="both"/>
              <w:rPr>
                <w:sz w:val="20"/>
                <w:szCs w:val="20"/>
              </w:rPr>
            </w:pPr>
          </w:p>
        </w:tc>
        <w:tc>
          <w:tcPr>
            <w:tcW w:w="1515" w:type="dxa"/>
          </w:tcPr>
          <w:p w14:paraId="6E3CB668" w14:textId="77777777" w:rsidR="002522A5" w:rsidRDefault="002522A5" w:rsidP="002522A5">
            <w:pPr>
              <w:widowControl w:val="0"/>
              <w:spacing w:after="0" w:line="276" w:lineRule="auto"/>
              <w:jc w:val="center"/>
              <w:rPr>
                <w:b/>
                <w:bCs/>
                <w:sz w:val="20"/>
                <w:szCs w:val="20"/>
              </w:rPr>
            </w:pPr>
            <w:r>
              <w:rPr>
                <w:b/>
                <w:bCs/>
                <w:sz w:val="20"/>
                <w:szCs w:val="20"/>
              </w:rPr>
              <w:t>Art. 13</w:t>
            </w:r>
          </w:p>
          <w:p w14:paraId="2A2EAA52"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B48CD0D" w14:textId="77777777" w:rsidR="002522A5" w:rsidRDefault="002522A5" w:rsidP="002522A5">
            <w:pPr>
              <w:spacing w:after="0"/>
              <w:jc w:val="center"/>
              <w:rPr>
                <w:b/>
                <w:bCs/>
                <w:sz w:val="20"/>
                <w:szCs w:val="20"/>
              </w:rPr>
            </w:pPr>
            <w:r>
              <w:rPr>
                <w:b/>
                <w:bCs/>
                <w:sz w:val="20"/>
                <w:szCs w:val="20"/>
              </w:rPr>
              <w:t xml:space="preserve">Art. 14 </w:t>
            </w:r>
          </w:p>
          <w:p w14:paraId="12EF4D95"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01800927" w14:textId="77777777" w:rsidR="002522A5" w:rsidRDefault="002522A5" w:rsidP="002522A5">
            <w:pPr>
              <w:spacing w:after="0"/>
              <w:jc w:val="both"/>
              <w:rPr>
                <w:sz w:val="20"/>
                <w:szCs w:val="20"/>
              </w:rPr>
            </w:pPr>
            <w:r>
              <w:rPr>
                <w:sz w:val="20"/>
                <w:szCs w:val="20"/>
              </w:rPr>
              <w:t xml:space="preserve">Modificarea prevederii într-un mod care </w:t>
            </w:r>
            <w:r>
              <w:rPr>
                <w:color w:val="000000"/>
                <w:sz w:val="20"/>
                <w:szCs w:val="20"/>
              </w:rPr>
              <w:t>sunt acceptate copii ale actelor de identitate din UE și SEE sau orice alt document echivalent. Acest lucru este necesar pentru a evita orice cerințe discriminatorii indirect</w:t>
            </w:r>
            <w:r>
              <w:rPr>
                <w:color w:val="000000"/>
                <w:sz w:val="20"/>
                <w:szCs w:val="20"/>
              </w:rPr>
              <w:lastRenderedPageBreak/>
              <w:t>e</w:t>
            </w:r>
            <w:r>
              <w:rPr>
                <w:color w:val="000000"/>
                <w:sz w:val="20"/>
                <w:szCs w:val="20"/>
              </w:rPr>
              <w:t xml:space="preserve"> în vigoare.</w:t>
            </w:r>
          </w:p>
        </w:tc>
        <w:tc>
          <w:tcPr>
            <w:tcW w:w="1245" w:type="dxa"/>
          </w:tcPr>
          <w:p w14:paraId="27EBBD3D"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19C79D1D" w14:textId="77777777" w:rsidR="002522A5" w:rsidRDefault="002522A5" w:rsidP="002522A5">
            <w:pPr>
              <w:spacing w:after="0"/>
              <w:rPr>
                <w:sz w:val="20"/>
                <w:szCs w:val="20"/>
              </w:rPr>
            </w:pPr>
            <w:r>
              <w:rPr>
                <w:sz w:val="20"/>
                <w:szCs w:val="20"/>
              </w:rPr>
              <w:t>Trim. I 2027</w:t>
            </w:r>
          </w:p>
        </w:tc>
        <w:tc>
          <w:tcPr>
            <w:tcW w:w="1290" w:type="dxa"/>
          </w:tcPr>
          <w:p w14:paraId="19E3193F" w14:textId="77777777" w:rsidR="002522A5" w:rsidRDefault="002522A5" w:rsidP="002522A5">
            <w:pPr>
              <w:spacing w:after="0"/>
              <w:rPr>
                <w:sz w:val="20"/>
                <w:szCs w:val="20"/>
              </w:rPr>
            </w:pPr>
            <w:r>
              <w:rPr>
                <w:b/>
                <w:bCs/>
                <w:sz w:val="20"/>
                <w:szCs w:val="20"/>
              </w:rPr>
              <w:t>La aderarea Republicii Moldova la UE</w:t>
            </w:r>
          </w:p>
        </w:tc>
      </w:tr>
      <w:tr w:rsidR="002522A5" w14:paraId="037A479D" w14:textId="77777777">
        <w:tc>
          <w:tcPr>
            <w:tcW w:w="562" w:type="dxa"/>
          </w:tcPr>
          <w:p w14:paraId="626AA20D" w14:textId="77777777" w:rsidR="002522A5" w:rsidRDefault="002522A5" w:rsidP="002522A5">
            <w:pPr>
              <w:numPr>
                <w:ilvl w:val="0"/>
                <w:numId w:val="10"/>
              </w:numPr>
              <w:jc w:val="center"/>
              <w:rPr>
                <w:color w:val="000000"/>
              </w:rPr>
            </w:pPr>
            <w:r>
              <w:rPr>
                <w:color w:val="000000"/>
                <w:sz w:val="20"/>
                <w:szCs w:val="20"/>
              </w:rPr>
              <w:t>18.</w:t>
            </w:r>
          </w:p>
        </w:tc>
        <w:tc>
          <w:tcPr>
            <w:tcW w:w="1358" w:type="dxa"/>
          </w:tcPr>
          <w:p w14:paraId="2FD7B014" w14:textId="77777777" w:rsidR="002522A5" w:rsidRDefault="002522A5" w:rsidP="002522A5">
            <w:pPr>
              <w:tabs>
                <w:tab w:val="left" w:pos="502"/>
              </w:tabs>
              <w:spacing w:after="0"/>
              <w:rPr>
                <w:b/>
                <w:bCs/>
                <w:sz w:val="20"/>
                <w:szCs w:val="20"/>
              </w:rPr>
            </w:pPr>
            <w:r>
              <w:rPr>
                <w:b/>
                <w:bCs/>
                <w:sz w:val="20"/>
                <w:szCs w:val="20"/>
              </w:rPr>
              <w:t>Servicii de certific</w:t>
            </w:r>
            <w:r>
              <w:rPr>
                <w:b/>
                <w:bCs/>
                <w:sz w:val="20"/>
                <w:szCs w:val="20"/>
              </w:rPr>
              <w:lastRenderedPageBreak/>
              <w:t>are pentru:</w:t>
            </w:r>
          </w:p>
          <w:p w14:paraId="008AC390" w14:textId="77777777" w:rsidR="002522A5" w:rsidRDefault="002522A5" w:rsidP="002522A5">
            <w:pPr>
              <w:tabs>
                <w:tab w:val="left" w:pos="502"/>
              </w:tabs>
              <w:spacing w:after="0"/>
              <w:rPr>
                <w:b/>
                <w:bCs/>
                <w:sz w:val="20"/>
                <w:szCs w:val="20"/>
              </w:rPr>
            </w:pPr>
            <w:r>
              <w:rPr>
                <w:b/>
                <w:bCs/>
                <w:sz w:val="20"/>
                <w:szCs w:val="20"/>
              </w:rPr>
              <w:t>1) designeri;</w:t>
            </w:r>
          </w:p>
          <w:p w14:paraId="667D2C0C" w14:textId="77777777" w:rsidR="002522A5" w:rsidRDefault="002522A5" w:rsidP="002522A5">
            <w:pPr>
              <w:tabs>
                <w:tab w:val="left" w:pos="502"/>
              </w:tabs>
              <w:spacing w:after="0"/>
              <w:rPr>
                <w:b/>
                <w:bCs/>
                <w:sz w:val="20"/>
                <w:szCs w:val="20"/>
              </w:rPr>
            </w:pPr>
            <w:r>
              <w:rPr>
                <w:b/>
                <w:bCs/>
                <w:sz w:val="20"/>
                <w:szCs w:val="20"/>
              </w:rPr>
              <w:t>2) verificatori de proiect;</w:t>
            </w:r>
          </w:p>
          <w:p w14:paraId="6B0FC62A" w14:textId="77777777" w:rsidR="002522A5" w:rsidRDefault="002522A5" w:rsidP="002522A5">
            <w:pPr>
              <w:tabs>
                <w:tab w:val="left" w:pos="502"/>
              </w:tabs>
              <w:spacing w:after="0"/>
              <w:rPr>
                <w:b/>
                <w:bCs/>
                <w:sz w:val="20"/>
                <w:szCs w:val="20"/>
              </w:rPr>
            </w:pPr>
            <w:r>
              <w:rPr>
                <w:b/>
                <w:bCs/>
                <w:sz w:val="20"/>
                <w:szCs w:val="20"/>
              </w:rPr>
              <w:t>3) experți tehnici;</w:t>
            </w:r>
          </w:p>
          <w:p w14:paraId="57321D96" w14:textId="77777777" w:rsidR="002522A5" w:rsidRDefault="002522A5" w:rsidP="002522A5">
            <w:pPr>
              <w:tabs>
                <w:tab w:val="left" w:pos="502"/>
              </w:tabs>
              <w:spacing w:after="0"/>
              <w:rPr>
                <w:b/>
                <w:bCs/>
                <w:sz w:val="20"/>
                <w:szCs w:val="20"/>
              </w:rPr>
            </w:pPr>
            <w:r>
              <w:rPr>
                <w:b/>
                <w:bCs/>
                <w:sz w:val="20"/>
                <w:szCs w:val="20"/>
              </w:rPr>
              <w:t>4) dezvoltatori de oferte de preț;</w:t>
            </w:r>
          </w:p>
          <w:p w14:paraId="38A5E5B9" w14:textId="77777777" w:rsidR="002522A5" w:rsidRDefault="002522A5" w:rsidP="002522A5">
            <w:pPr>
              <w:tabs>
                <w:tab w:val="left" w:pos="502"/>
              </w:tabs>
              <w:spacing w:after="0"/>
              <w:rPr>
                <w:b/>
                <w:bCs/>
                <w:sz w:val="20"/>
                <w:szCs w:val="20"/>
              </w:rPr>
            </w:pPr>
            <w:r>
              <w:rPr>
                <w:b/>
                <w:bCs/>
                <w:sz w:val="20"/>
                <w:szCs w:val="20"/>
              </w:rPr>
              <w:t>5) supraveghetori de șantier;</w:t>
            </w:r>
          </w:p>
          <w:p w14:paraId="4F6AC911" w14:textId="77777777" w:rsidR="002522A5" w:rsidRDefault="002522A5" w:rsidP="002522A5">
            <w:pPr>
              <w:tabs>
                <w:tab w:val="left" w:pos="502"/>
              </w:tabs>
              <w:spacing w:after="0"/>
              <w:rPr>
                <w:b/>
                <w:bCs/>
                <w:sz w:val="20"/>
                <w:szCs w:val="20"/>
              </w:rPr>
            </w:pPr>
            <w:r>
              <w:rPr>
                <w:b/>
                <w:bCs/>
                <w:sz w:val="20"/>
                <w:szCs w:val="20"/>
              </w:rPr>
              <w:t>6) manageri tehnici;</w:t>
            </w:r>
          </w:p>
          <w:p w14:paraId="4EB0695E" w14:textId="77777777" w:rsidR="002522A5" w:rsidRDefault="002522A5" w:rsidP="002522A5">
            <w:pPr>
              <w:tabs>
                <w:tab w:val="left" w:pos="502"/>
              </w:tabs>
              <w:spacing w:after="0"/>
              <w:rPr>
                <w:b/>
                <w:bCs/>
                <w:sz w:val="20"/>
                <w:szCs w:val="20"/>
              </w:rPr>
            </w:pPr>
            <w:r>
              <w:rPr>
                <w:b/>
                <w:bCs/>
                <w:sz w:val="20"/>
                <w:szCs w:val="20"/>
              </w:rPr>
              <w:t>7) supervizori cu executarea lucrărilor de specialitate și a instalațiilor aferente construcțiilor;</w:t>
            </w:r>
          </w:p>
          <w:p w14:paraId="60C70CF8" w14:textId="77777777" w:rsidR="002522A5" w:rsidRDefault="002522A5" w:rsidP="002522A5">
            <w:pPr>
              <w:tabs>
                <w:tab w:val="left" w:pos="502"/>
              </w:tabs>
              <w:spacing w:after="0"/>
              <w:rPr>
                <w:b/>
                <w:bCs/>
                <w:sz w:val="20"/>
                <w:szCs w:val="20"/>
              </w:rPr>
            </w:pPr>
            <w:r>
              <w:rPr>
                <w:b/>
                <w:bCs/>
                <w:sz w:val="20"/>
                <w:szCs w:val="20"/>
              </w:rPr>
              <w:t>8) responsabili tehnici pentru lucr</w:t>
            </w:r>
            <w:r>
              <w:rPr>
                <w:b/>
                <w:bCs/>
                <w:sz w:val="20"/>
                <w:szCs w:val="20"/>
              </w:rPr>
              <w:lastRenderedPageBreak/>
              <w:t>ări specializate și instalații aferente construcțiilor;</w:t>
            </w:r>
          </w:p>
          <w:p w14:paraId="4F496D6B" w14:textId="77777777" w:rsidR="002522A5" w:rsidRDefault="002522A5" w:rsidP="002522A5">
            <w:pPr>
              <w:spacing w:after="0"/>
              <w:rPr>
                <w:sz w:val="20"/>
                <w:szCs w:val="20"/>
              </w:rPr>
            </w:pPr>
            <w:r>
              <w:rPr>
                <w:b/>
                <w:bCs/>
                <w:sz w:val="20"/>
                <w:szCs w:val="20"/>
              </w:rPr>
              <w:t>9) personal specializat în laboratoarele de testare în construcții</w:t>
            </w:r>
          </w:p>
        </w:tc>
        <w:tc>
          <w:tcPr>
            <w:tcW w:w="1545" w:type="dxa"/>
          </w:tcPr>
          <w:p w14:paraId="4EF78E38" w14:textId="77777777" w:rsidR="002522A5" w:rsidRDefault="002522A5" w:rsidP="002522A5">
            <w:pPr>
              <w:spacing w:after="0"/>
              <w:rPr>
                <w:sz w:val="20"/>
                <w:szCs w:val="20"/>
              </w:rPr>
            </w:pPr>
            <w:r>
              <w:rPr>
                <w:sz w:val="20"/>
                <w:szCs w:val="20"/>
              </w:rPr>
              <w:t>Regulamentul</w:t>
            </w:r>
          </w:p>
          <w:p w14:paraId="0A17C6D9" w14:textId="77777777" w:rsidR="002522A5" w:rsidRDefault="002522A5" w:rsidP="002522A5">
            <w:pPr>
              <w:spacing w:after="0"/>
              <w:rPr>
                <w:sz w:val="20"/>
                <w:szCs w:val="20"/>
              </w:rPr>
            </w:pPr>
            <w:r>
              <w:rPr>
                <w:sz w:val="20"/>
                <w:szCs w:val="20"/>
              </w:rPr>
              <w:t>cu privire la organizarea şi funcţionarea ghişeului</w:t>
            </w:r>
          </w:p>
          <w:p w14:paraId="4D3437C4" w14:textId="77777777" w:rsidR="002522A5" w:rsidRDefault="002522A5" w:rsidP="002522A5">
            <w:pPr>
              <w:spacing w:after="0"/>
              <w:rPr>
                <w:sz w:val="20"/>
                <w:szCs w:val="20"/>
              </w:rPr>
            </w:pPr>
            <w:r>
              <w:rPr>
                <w:sz w:val="20"/>
                <w:szCs w:val="20"/>
              </w:rPr>
              <w:t xml:space="preserve">unic de elaborare </w:t>
            </w:r>
            <w:r>
              <w:rPr>
                <w:sz w:val="20"/>
                <w:szCs w:val="20"/>
              </w:rPr>
              <w:lastRenderedPageBreak/>
              <w:t>a evaluării tehnice în construcţii</w:t>
            </w:r>
          </w:p>
          <w:p w14:paraId="674C383C" w14:textId="77777777" w:rsidR="002522A5" w:rsidRDefault="002522A5" w:rsidP="002522A5">
            <w:pPr>
              <w:spacing w:after="0"/>
              <w:rPr>
                <w:sz w:val="20"/>
                <w:szCs w:val="20"/>
              </w:rPr>
            </w:pPr>
            <w:r>
              <w:rPr>
                <w:sz w:val="20"/>
                <w:szCs w:val="20"/>
              </w:rPr>
              <w:t>şi Regulamentul cu privire la organizarea şi</w:t>
            </w:r>
          </w:p>
          <w:p w14:paraId="7216546C" w14:textId="77777777" w:rsidR="002522A5" w:rsidRDefault="002522A5" w:rsidP="002522A5">
            <w:pPr>
              <w:spacing w:after="0"/>
              <w:rPr>
                <w:sz w:val="20"/>
                <w:szCs w:val="20"/>
              </w:rPr>
            </w:pPr>
            <w:r>
              <w:rPr>
                <w:sz w:val="20"/>
                <w:szCs w:val="20"/>
              </w:rPr>
              <w:t>funcţionarea ghişeului unic de eliberare a</w:t>
            </w:r>
          </w:p>
          <w:p w14:paraId="5DB1B263" w14:textId="77777777" w:rsidR="002522A5" w:rsidRDefault="002522A5" w:rsidP="002522A5">
            <w:pPr>
              <w:spacing w:after="0"/>
              <w:rPr>
                <w:sz w:val="20"/>
                <w:szCs w:val="20"/>
              </w:rPr>
            </w:pPr>
            <w:r>
              <w:rPr>
                <w:sz w:val="20"/>
                <w:szCs w:val="20"/>
              </w:rPr>
              <w:t>certi</w:t>
            </w:r>
            <w:r>
              <w:rPr>
                <w:sz w:val="20"/>
                <w:szCs w:val="20"/>
              </w:rPr>
              <w:lastRenderedPageBreak/>
              <w:t>ficatului de atestare tehnico-profesională a</w:t>
            </w:r>
          </w:p>
          <w:p w14:paraId="05156340" w14:textId="77777777" w:rsidR="002522A5" w:rsidRDefault="002522A5" w:rsidP="002522A5">
            <w:pPr>
              <w:spacing w:after="0"/>
              <w:rPr>
                <w:sz w:val="20"/>
                <w:szCs w:val="20"/>
              </w:rPr>
            </w:pPr>
            <w:r>
              <w:rPr>
                <w:sz w:val="20"/>
                <w:szCs w:val="20"/>
              </w:rPr>
              <w:t>specialiştilor în construcţii</w:t>
            </w:r>
          </w:p>
          <w:p w14:paraId="208D3537" w14:textId="77777777" w:rsidR="002522A5" w:rsidRDefault="002522A5" w:rsidP="002522A5">
            <w:pPr>
              <w:spacing w:after="0"/>
              <w:rPr>
                <w:sz w:val="20"/>
                <w:szCs w:val="20"/>
              </w:rPr>
            </w:pPr>
            <w:r>
              <w:rPr>
                <w:sz w:val="20"/>
                <w:szCs w:val="20"/>
              </w:rPr>
              <w:t xml:space="preserve">aprobate prin </w:t>
            </w:r>
            <w:r>
              <w:rPr>
                <w:b/>
                <w:bCs/>
                <w:sz w:val="20"/>
                <w:szCs w:val="20"/>
              </w:rPr>
              <w:t>Hotărârea Guvernului nr. 913/2014</w:t>
            </w:r>
          </w:p>
        </w:tc>
        <w:tc>
          <w:tcPr>
            <w:tcW w:w="1830" w:type="dxa"/>
          </w:tcPr>
          <w:p w14:paraId="643F43D6" w14:textId="77777777" w:rsidR="002522A5" w:rsidRDefault="002522A5" w:rsidP="002522A5">
            <w:pPr>
              <w:spacing w:after="0"/>
              <w:jc w:val="both"/>
              <w:rPr>
                <w:sz w:val="20"/>
                <w:szCs w:val="20"/>
              </w:rPr>
            </w:pPr>
            <w:r>
              <w:rPr>
                <w:b/>
                <w:bCs/>
                <w:sz w:val="20"/>
                <w:szCs w:val="20"/>
              </w:rPr>
              <w:t>Regulamentul</w:t>
            </w:r>
          </w:p>
          <w:p w14:paraId="6A1A662B" w14:textId="77777777" w:rsidR="002522A5" w:rsidRDefault="002522A5" w:rsidP="002522A5">
            <w:pPr>
              <w:spacing w:after="0"/>
              <w:jc w:val="both"/>
              <w:rPr>
                <w:sz w:val="20"/>
                <w:szCs w:val="20"/>
              </w:rPr>
            </w:pPr>
            <w:r>
              <w:rPr>
                <w:sz w:val="20"/>
                <w:szCs w:val="20"/>
              </w:rPr>
              <w:t>cu privire la organizarea şi funcţionarea ghişeului</w:t>
            </w:r>
          </w:p>
          <w:p w14:paraId="11CE8260" w14:textId="77777777" w:rsidR="002522A5" w:rsidRDefault="002522A5" w:rsidP="002522A5">
            <w:pPr>
              <w:spacing w:after="0"/>
              <w:jc w:val="both"/>
              <w:rPr>
                <w:sz w:val="20"/>
                <w:szCs w:val="20"/>
              </w:rPr>
            </w:pPr>
            <w:r>
              <w:rPr>
                <w:sz w:val="20"/>
                <w:szCs w:val="20"/>
              </w:rPr>
              <w:t>unic de eliberare a certificatului de atestare</w:t>
            </w:r>
          </w:p>
          <w:p w14:paraId="3A6C4EEE" w14:textId="77777777" w:rsidR="002522A5" w:rsidRDefault="002522A5" w:rsidP="002522A5">
            <w:pPr>
              <w:spacing w:after="0"/>
              <w:jc w:val="both"/>
              <w:rPr>
                <w:sz w:val="20"/>
                <w:szCs w:val="20"/>
              </w:rPr>
            </w:pPr>
            <w:r>
              <w:rPr>
                <w:sz w:val="20"/>
                <w:szCs w:val="20"/>
              </w:rPr>
              <w:t xml:space="preserve">tehnico-profesională a specialiştilor în construcţii, </w:t>
            </w:r>
            <w:r>
              <w:rPr>
                <w:b/>
                <w:bCs/>
                <w:sz w:val="20"/>
                <w:szCs w:val="20"/>
              </w:rPr>
              <w:t>pct. 12.</w:t>
            </w:r>
          </w:p>
          <w:p w14:paraId="681CC0D2" w14:textId="77777777" w:rsidR="002522A5" w:rsidRDefault="002522A5" w:rsidP="002522A5">
            <w:pPr>
              <w:spacing w:after="0"/>
              <w:jc w:val="both"/>
              <w:rPr>
                <w:sz w:val="20"/>
                <w:szCs w:val="20"/>
              </w:rPr>
            </w:pPr>
          </w:p>
        </w:tc>
        <w:tc>
          <w:tcPr>
            <w:tcW w:w="1515" w:type="dxa"/>
          </w:tcPr>
          <w:p w14:paraId="321E399E" w14:textId="77777777" w:rsidR="002522A5" w:rsidRDefault="002522A5" w:rsidP="002522A5">
            <w:pPr>
              <w:widowControl w:val="0"/>
              <w:spacing w:after="0" w:line="276" w:lineRule="auto"/>
              <w:jc w:val="center"/>
              <w:rPr>
                <w:b/>
                <w:bCs/>
                <w:sz w:val="20"/>
                <w:szCs w:val="20"/>
              </w:rPr>
            </w:pPr>
            <w:r>
              <w:rPr>
                <w:b/>
                <w:bCs/>
                <w:sz w:val="20"/>
                <w:szCs w:val="20"/>
              </w:rPr>
              <w:t>Art. 9</w:t>
            </w:r>
          </w:p>
          <w:p w14:paraId="4C952981"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1166222B" w14:textId="77777777" w:rsidR="002522A5" w:rsidRDefault="002522A5" w:rsidP="002522A5">
            <w:pPr>
              <w:spacing w:after="0"/>
              <w:jc w:val="center"/>
              <w:rPr>
                <w:b/>
                <w:bCs/>
                <w:sz w:val="20"/>
                <w:szCs w:val="20"/>
              </w:rPr>
            </w:pPr>
            <w:r>
              <w:rPr>
                <w:b/>
                <w:bCs/>
                <w:sz w:val="20"/>
                <w:szCs w:val="20"/>
              </w:rPr>
              <w:t xml:space="preserve">Art. 10 </w:t>
            </w:r>
          </w:p>
          <w:p w14:paraId="1639791B" w14:textId="77777777" w:rsidR="002522A5" w:rsidRDefault="002522A5" w:rsidP="002522A5">
            <w:pPr>
              <w:spacing w:after="0"/>
              <w:jc w:val="center"/>
              <w:rPr>
                <w:b/>
                <w:bCs/>
                <w:sz w:val="20"/>
                <w:szCs w:val="20"/>
              </w:rPr>
            </w:pPr>
            <w:r>
              <w:rPr>
                <w:b/>
                <w:bCs/>
                <w:sz w:val="20"/>
                <w:szCs w:val="20"/>
              </w:rPr>
              <w:t>alin. (6)</w:t>
            </w:r>
          </w:p>
          <w:p w14:paraId="35E7BE1A"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1674B541" w14:textId="77777777" w:rsidR="002522A5" w:rsidRDefault="002522A5" w:rsidP="002522A5">
            <w:pPr>
              <w:spacing w:after="0"/>
              <w:ind w:left="24" w:hanging="24"/>
              <w:jc w:val="both"/>
              <w:rPr>
                <w:color w:val="000000"/>
                <w:sz w:val="20"/>
                <w:szCs w:val="20"/>
              </w:rPr>
            </w:pPr>
            <w:r>
              <w:rPr>
                <w:sz w:val="20"/>
                <w:szCs w:val="20"/>
              </w:rPr>
              <w:t xml:space="preserve">Modificarea prevederii într-un mod care să prevadă o procedură </w:t>
            </w:r>
            <w:r>
              <w:rPr>
                <w:color w:val="000000"/>
                <w:sz w:val="20"/>
                <w:szCs w:val="20"/>
              </w:rPr>
              <w:t>de contestare a refuzului de eliberare a certificatului. Dacă o astfel de procedură este prevăzută într-un alt act normativ, e necesară Modificarea prevederii astfel încât procedura de contestare să fie me</w:t>
            </w:r>
            <w:r>
              <w:rPr>
                <w:color w:val="000000"/>
                <w:sz w:val="20"/>
                <w:szCs w:val="20"/>
              </w:rPr>
              <w:lastRenderedPageBreak/>
              <w:t>n</w:t>
            </w:r>
            <w:r>
              <w:rPr>
                <w:color w:val="000000"/>
                <w:sz w:val="20"/>
                <w:szCs w:val="20"/>
              </w:rPr>
              <w:lastRenderedPageBreak/>
              <w:t>ționată în mod clar.</w:t>
            </w:r>
          </w:p>
          <w:p w14:paraId="165A2EDF" w14:textId="77777777" w:rsidR="002522A5" w:rsidRDefault="002522A5" w:rsidP="002522A5">
            <w:pPr>
              <w:spacing w:after="0"/>
              <w:jc w:val="both"/>
              <w:rPr>
                <w:sz w:val="20"/>
                <w:szCs w:val="20"/>
              </w:rPr>
            </w:pPr>
          </w:p>
        </w:tc>
        <w:tc>
          <w:tcPr>
            <w:tcW w:w="1245" w:type="dxa"/>
          </w:tcPr>
          <w:p w14:paraId="1CC4D397"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5F612A2" w14:textId="77777777" w:rsidR="002522A5" w:rsidRDefault="002522A5" w:rsidP="002522A5">
            <w:pPr>
              <w:spacing w:after="0"/>
              <w:rPr>
                <w:sz w:val="20"/>
                <w:szCs w:val="20"/>
              </w:rPr>
            </w:pPr>
            <w:r>
              <w:rPr>
                <w:sz w:val="20"/>
                <w:szCs w:val="20"/>
              </w:rPr>
              <w:t>Trim. I 2027</w:t>
            </w:r>
          </w:p>
        </w:tc>
        <w:tc>
          <w:tcPr>
            <w:tcW w:w="1290" w:type="dxa"/>
          </w:tcPr>
          <w:p w14:paraId="0C35B555" w14:textId="77777777" w:rsidR="002522A5" w:rsidRDefault="002522A5" w:rsidP="002522A5">
            <w:pPr>
              <w:spacing w:after="0"/>
              <w:rPr>
                <w:sz w:val="20"/>
                <w:szCs w:val="20"/>
              </w:rPr>
            </w:pPr>
            <w:r>
              <w:rPr>
                <w:b/>
                <w:bCs/>
                <w:sz w:val="20"/>
                <w:szCs w:val="20"/>
              </w:rPr>
              <w:t>La adoptarea amendamentului</w:t>
            </w:r>
          </w:p>
        </w:tc>
      </w:tr>
      <w:tr w:rsidR="002522A5" w14:paraId="57026550" w14:textId="77777777">
        <w:tc>
          <w:tcPr>
            <w:tcW w:w="562" w:type="dxa"/>
          </w:tcPr>
          <w:p w14:paraId="0519FB53" w14:textId="77777777" w:rsidR="002522A5" w:rsidRDefault="002522A5" w:rsidP="002522A5">
            <w:pPr>
              <w:numPr>
                <w:ilvl w:val="0"/>
                <w:numId w:val="10"/>
              </w:numPr>
              <w:jc w:val="center"/>
              <w:rPr>
                <w:color w:val="000000"/>
              </w:rPr>
            </w:pPr>
            <w:r>
              <w:rPr>
                <w:color w:val="000000"/>
                <w:sz w:val="20"/>
                <w:szCs w:val="20"/>
              </w:rPr>
              <w:t>19.</w:t>
            </w:r>
          </w:p>
        </w:tc>
        <w:tc>
          <w:tcPr>
            <w:tcW w:w="1358" w:type="dxa"/>
          </w:tcPr>
          <w:p w14:paraId="50CB55D9" w14:textId="77777777" w:rsidR="002522A5" w:rsidRDefault="002522A5" w:rsidP="002522A5">
            <w:pPr>
              <w:tabs>
                <w:tab w:val="left" w:pos="502"/>
              </w:tabs>
              <w:spacing w:after="0"/>
              <w:rPr>
                <w:b/>
                <w:bCs/>
                <w:sz w:val="20"/>
                <w:szCs w:val="20"/>
              </w:rPr>
            </w:pPr>
            <w:r>
              <w:rPr>
                <w:b/>
                <w:bCs/>
                <w:sz w:val="20"/>
                <w:szCs w:val="20"/>
              </w:rPr>
              <w:t>Servicii de certificare pentru:</w:t>
            </w:r>
          </w:p>
          <w:p w14:paraId="23A9569A" w14:textId="77777777" w:rsidR="002522A5" w:rsidRDefault="002522A5" w:rsidP="002522A5">
            <w:pPr>
              <w:tabs>
                <w:tab w:val="left" w:pos="502"/>
              </w:tabs>
              <w:spacing w:after="0"/>
              <w:rPr>
                <w:b/>
                <w:bCs/>
                <w:sz w:val="20"/>
                <w:szCs w:val="20"/>
              </w:rPr>
            </w:pPr>
            <w:r>
              <w:rPr>
                <w:b/>
                <w:bCs/>
                <w:sz w:val="20"/>
                <w:szCs w:val="20"/>
              </w:rPr>
              <w:t>1) designeri;</w:t>
            </w:r>
          </w:p>
          <w:p w14:paraId="326C1395" w14:textId="77777777" w:rsidR="002522A5" w:rsidRDefault="002522A5" w:rsidP="002522A5">
            <w:pPr>
              <w:tabs>
                <w:tab w:val="left" w:pos="502"/>
              </w:tabs>
              <w:spacing w:after="0"/>
              <w:rPr>
                <w:b/>
                <w:bCs/>
                <w:sz w:val="20"/>
                <w:szCs w:val="20"/>
              </w:rPr>
            </w:pPr>
            <w:r>
              <w:rPr>
                <w:b/>
                <w:bCs/>
                <w:sz w:val="20"/>
                <w:szCs w:val="20"/>
              </w:rPr>
              <w:t>2) verificatori de proiect;</w:t>
            </w:r>
          </w:p>
          <w:p w14:paraId="77381976" w14:textId="77777777" w:rsidR="002522A5" w:rsidRDefault="002522A5" w:rsidP="002522A5">
            <w:pPr>
              <w:tabs>
                <w:tab w:val="left" w:pos="502"/>
              </w:tabs>
              <w:spacing w:after="0"/>
              <w:rPr>
                <w:b/>
                <w:bCs/>
                <w:sz w:val="20"/>
                <w:szCs w:val="20"/>
              </w:rPr>
            </w:pPr>
            <w:r>
              <w:rPr>
                <w:b/>
                <w:bCs/>
                <w:sz w:val="20"/>
                <w:szCs w:val="20"/>
              </w:rPr>
              <w:t>3) experți tehnici;</w:t>
            </w:r>
          </w:p>
          <w:p w14:paraId="3E35B802" w14:textId="77777777" w:rsidR="002522A5" w:rsidRDefault="002522A5" w:rsidP="002522A5">
            <w:pPr>
              <w:tabs>
                <w:tab w:val="left" w:pos="502"/>
              </w:tabs>
              <w:spacing w:after="0"/>
              <w:rPr>
                <w:b/>
                <w:bCs/>
                <w:sz w:val="20"/>
                <w:szCs w:val="20"/>
              </w:rPr>
            </w:pPr>
            <w:r>
              <w:rPr>
                <w:b/>
                <w:bCs/>
                <w:sz w:val="20"/>
                <w:szCs w:val="20"/>
              </w:rPr>
              <w:t>4) dezvoltatori de oferte de preț;</w:t>
            </w:r>
          </w:p>
          <w:p w14:paraId="2DE0ED2F" w14:textId="77777777" w:rsidR="002522A5" w:rsidRDefault="002522A5" w:rsidP="002522A5">
            <w:pPr>
              <w:tabs>
                <w:tab w:val="left" w:pos="502"/>
              </w:tabs>
              <w:spacing w:after="0"/>
              <w:rPr>
                <w:b/>
                <w:bCs/>
                <w:sz w:val="20"/>
                <w:szCs w:val="20"/>
              </w:rPr>
            </w:pPr>
            <w:r>
              <w:rPr>
                <w:b/>
                <w:bCs/>
                <w:sz w:val="20"/>
                <w:szCs w:val="20"/>
              </w:rPr>
              <w:t>5) supraveghetori de șantier;</w:t>
            </w:r>
          </w:p>
          <w:p w14:paraId="28F7F05A" w14:textId="77777777" w:rsidR="002522A5" w:rsidRDefault="002522A5" w:rsidP="002522A5">
            <w:pPr>
              <w:tabs>
                <w:tab w:val="left" w:pos="502"/>
              </w:tabs>
              <w:spacing w:after="0"/>
              <w:rPr>
                <w:b/>
                <w:bCs/>
                <w:sz w:val="20"/>
                <w:szCs w:val="20"/>
              </w:rPr>
            </w:pPr>
            <w:r>
              <w:rPr>
                <w:b/>
                <w:bCs/>
                <w:sz w:val="20"/>
                <w:szCs w:val="20"/>
              </w:rPr>
              <w:t>6) manageri tehnici;</w:t>
            </w:r>
          </w:p>
          <w:p w14:paraId="4ACC8316" w14:textId="77777777" w:rsidR="002522A5" w:rsidRDefault="002522A5" w:rsidP="002522A5">
            <w:pPr>
              <w:tabs>
                <w:tab w:val="left" w:pos="502"/>
              </w:tabs>
              <w:spacing w:after="0"/>
              <w:rPr>
                <w:b/>
                <w:bCs/>
                <w:sz w:val="20"/>
                <w:szCs w:val="20"/>
              </w:rPr>
            </w:pPr>
            <w:r>
              <w:rPr>
                <w:b/>
                <w:bCs/>
                <w:sz w:val="20"/>
                <w:szCs w:val="20"/>
              </w:rPr>
              <w:t>7</w:t>
            </w:r>
            <w:r>
              <w:rPr>
                <w:b/>
                <w:bCs/>
                <w:sz w:val="20"/>
                <w:szCs w:val="20"/>
              </w:rPr>
              <w:lastRenderedPageBreak/>
              <w:t>) supervizori cu executarea lucrărilor de specialitate și a instalațiilor aferente construcțiilor;</w:t>
            </w:r>
          </w:p>
          <w:p w14:paraId="22CDCD64" w14:textId="77777777" w:rsidR="002522A5" w:rsidRDefault="002522A5" w:rsidP="002522A5">
            <w:pPr>
              <w:tabs>
                <w:tab w:val="left" w:pos="502"/>
              </w:tabs>
              <w:spacing w:after="0"/>
              <w:rPr>
                <w:b/>
                <w:bCs/>
                <w:sz w:val="20"/>
                <w:szCs w:val="20"/>
              </w:rPr>
            </w:pPr>
            <w:r>
              <w:rPr>
                <w:b/>
                <w:bCs/>
                <w:sz w:val="20"/>
                <w:szCs w:val="20"/>
              </w:rPr>
              <w:t>8) responsabili tehnici pentru lucr</w:t>
            </w:r>
            <w:r>
              <w:rPr>
                <w:b/>
                <w:bCs/>
                <w:sz w:val="20"/>
                <w:szCs w:val="20"/>
              </w:rPr>
              <w:lastRenderedPageBreak/>
              <w:t>ări specializate și instalații aferente construcțiilor;</w:t>
            </w:r>
          </w:p>
          <w:p w14:paraId="4C4D4C78" w14:textId="77777777" w:rsidR="002522A5" w:rsidRDefault="002522A5" w:rsidP="002522A5">
            <w:pPr>
              <w:spacing w:after="0"/>
              <w:rPr>
                <w:sz w:val="20"/>
                <w:szCs w:val="20"/>
              </w:rPr>
            </w:pPr>
            <w:r>
              <w:rPr>
                <w:b/>
                <w:bCs/>
                <w:sz w:val="20"/>
                <w:szCs w:val="20"/>
              </w:rPr>
              <w:t>9) personal specializat în laboratoarele de testare în construcții</w:t>
            </w:r>
          </w:p>
        </w:tc>
        <w:tc>
          <w:tcPr>
            <w:tcW w:w="1545" w:type="dxa"/>
          </w:tcPr>
          <w:p w14:paraId="4C7B7AF3" w14:textId="77777777" w:rsidR="002522A5" w:rsidRDefault="002522A5" w:rsidP="002522A5">
            <w:pPr>
              <w:spacing w:after="0"/>
              <w:rPr>
                <w:sz w:val="20"/>
                <w:szCs w:val="20"/>
              </w:rPr>
            </w:pPr>
            <w:r>
              <w:rPr>
                <w:sz w:val="20"/>
                <w:szCs w:val="20"/>
              </w:rPr>
              <w:t>Regulamentul</w:t>
            </w:r>
          </w:p>
          <w:p w14:paraId="38289093" w14:textId="77777777" w:rsidR="002522A5" w:rsidRDefault="002522A5" w:rsidP="002522A5">
            <w:pPr>
              <w:spacing w:after="0"/>
              <w:rPr>
                <w:sz w:val="20"/>
                <w:szCs w:val="20"/>
              </w:rPr>
            </w:pPr>
            <w:r>
              <w:rPr>
                <w:sz w:val="20"/>
                <w:szCs w:val="20"/>
              </w:rPr>
              <w:t>cu privire la organizarea şi funcţionarea ghişeului</w:t>
            </w:r>
          </w:p>
          <w:p w14:paraId="073F1825" w14:textId="77777777" w:rsidR="002522A5" w:rsidRDefault="002522A5" w:rsidP="002522A5">
            <w:pPr>
              <w:spacing w:after="0"/>
              <w:rPr>
                <w:sz w:val="20"/>
                <w:szCs w:val="20"/>
              </w:rPr>
            </w:pPr>
            <w:r>
              <w:rPr>
                <w:sz w:val="20"/>
                <w:szCs w:val="20"/>
              </w:rPr>
              <w:t>unic de elaborare a evaluării tehnice în construcţii</w:t>
            </w:r>
          </w:p>
          <w:p w14:paraId="1A8DF486" w14:textId="77777777" w:rsidR="002522A5" w:rsidRDefault="002522A5" w:rsidP="002522A5">
            <w:pPr>
              <w:spacing w:after="0"/>
              <w:rPr>
                <w:sz w:val="20"/>
                <w:szCs w:val="20"/>
              </w:rPr>
            </w:pPr>
            <w:r>
              <w:rPr>
                <w:sz w:val="20"/>
                <w:szCs w:val="20"/>
              </w:rPr>
              <w:t>şi Regulamentul cu privire la organizarea şi</w:t>
            </w:r>
          </w:p>
          <w:p w14:paraId="52EA6B2E" w14:textId="77777777" w:rsidR="002522A5" w:rsidRDefault="002522A5" w:rsidP="002522A5">
            <w:pPr>
              <w:spacing w:after="0"/>
              <w:rPr>
                <w:sz w:val="20"/>
                <w:szCs w:val="20"/>
              </w:rPr>
            </w:pPr>
            <w:r>
              <w:rPr>
                <w:sz w:val="20"/>
                <w:szCs w:val="20"/>
              </w:rPr>
              <w:t>funcţionarea ghişeului unic de eliberare a</w:t>
            </w:r>
          </w:p>
          <w:p w14:paraId="061EADE3" w14:textId="77777777" w:rsidR="002522A5" w:rsidRDefault="002522A5" w:rsidP="002522A5">
            <w:pPr>
              <w:spacing w:after="0"/>
              <w:rPr>
                <w:sz w:val="20"/>
                <w:szCs w:val="20"/>
              </w:rPr>
            </w:pPr>
            <w:r>
              <w:rPr>
                <w:sz w:val="20"/>
                <w:szCs w:val="20"/>
              </w:rPr>
              <w:t>certificatului de atestare tehnico-profesională a</w:t>
            </w:r>
          </w:p>
          <w:p w14:paraId="62019FB3" w14:textId="77777777" w:rsidR="002522A5" w:rsidRDefault="002522A5" w:rsidP="002522A5">
            <w:pPr>
              <w:spacing w:after="0"/>
              <w:rPr>
                <w:sz w:val="20"/>
                <w:szCs w:val="20"/>
              </w:rPr>
            </w:pPr>
            <w:r>
              <w:rPr>
                <w:sz w:val="20"/>
                <w:szCs w:val="20"/>
              </w:rPr>
              <w:t xml:space="preserve">specialiştilor în construcţii, aprobate prin </w:t>
            </w:r>
            <w:r>
              <w:rPr>
                <w:b/>
                <w:bCs/>
                <w:sz w:val="20"/>
                <w:szCs w:val="20"/>
              </w:rPr>
              <w:t>Hotărârea Guvernului nr. 913/2014</w:t>
            </w:r>
          </w:p>
        </w:tc>
        <w:tc>
          <w:tcPr>
            <w:tcW w:w="1830" w:type="dxa"/>
          </w:tcPr>
          <w:p w14:paraId="735885BE" w14:textId="77777777" w:rsidR="002522A5" w:rsidRDefault="002522A5" w:rsidP="002522A5">
            <w:pPr>
              <w:spacing w:after="0"/>
              <w:jc w:val="both"/>
              <w:rPr>
                <w:sz w:val="20"/>
                <w:szCs w:val="20"/>
              </w:rPr>
            </w:pPr>
            <w:r>
              <w:rPr>
                <w:b/>
                <w:bCs/>
                <w:sz w:val="20"/>
                <w:szCs w:val="20"/>
              </w:rPr>
              <w:t>Regulamentul</w:t>
            </w:r>
          </w:p>
          <w:p w14:paraId="260FC38F" w14:textId="77777777" w:rsidR="002522A5" w:rsidRDefault="002522A5" w:rsidP="002522A5">
            <w:pPr>
              <w:spacing w:after="0"/>
              <w:jc w:val="both"/>
              <w:rPr>
                <w:sz w:val="20"/>
                <w:szCs w:val="20"/>
              </w:rPr>
            </w:pPr>
            <w:r>
              <w:rPr>
                <w:sz w:val="20"/>
                <w:szCs w:val="20"/>
              </w:rPr>
              <w:t>cu privire la organizarea şi funcţionarea ghişeului</w:t>
            </w:r>
          </w:p>
          <w:p w14:paraId="45CE1067" w14:textId="77777777" w:rsidR="002522A5" w:rsidRDefault="002522A5" w:rsidP="002522A5">
            <w:pPr>
              <w:spacing w:after="0"/>
              <w:jc w:val="both"/>
              <w:rPr>
                <w:sz w:val="20"/>
                <w:szCs w:val="20"/>
              </w:rPr>
            </w:pPr>
            <w:r>
              <w:rPr>
                <w:sz w:val="20"/>
                <w:szCs w:val="20"/>
              </w:rPr>
              <w:t>unic de eliberare a certificatului de atestare</w:t>
            </w:r>
          </w:p>
          <w:p w14:paraId="0D5815E3" w14:textId="77777777" w:rsidR="002522A5" w:rsidRDefault="002522A5" w:rsidP="002522A5">
            <w:pPr>
              <w:spacing w:after="0"/>
              <w:jc w:val="both"/>
              <w:rPr>
                <w:sz w:val="20"/>
                <w:szCs w:val="20"/>
              </w:rPr>
            </w:pPr>
            <w:r>
              <w:rPr>
                <w:sz w:val="20"/>
                <w:szCs w:val="20"/>
              </w:rPr>
              <w:t xml:space="preserve">tehnico-profesională a specialiştilor în construcţii, </w:t>
            </w:r>
            <w:r>
              <w:rPr>
                <w:b/>
                <w:bCs/>
                <w:sz w:val="20"/>
                <w:szCs w:val="20"/>
              </w:rPr>
              <w:t>pct. 14</w:t>
            </w:r>
          </w:p>
          <w:p w14:paraId="074C7079" w14:textId="77777777" w:rsidR="002522A5" w:rsidRDefault="002522A5" w:rsidP="002522A5">
            <w:pPr>
              <w:spacing w:after="0"/>
              <w:jc w:val="both"/>
              <w:rPr>
                <w:sz w:val="20"/>
                <w:szCs w:val="20"/>
              </w:rPr>
            </w:pPr>
          </w:p>
          <w:p w14:paraId="1A837E9E" w14:textId="77777777" w:rsidR="002522A5" w:rsidRDefault="002522A5" w:rsidP="002522A5">
            <w:pPr>
              <w:spacing w:after="0"/>
              <w:jc w:val="both"/>
              <w:rPr>
                <w:i/>
                <w:iCs/>
                <w:color w:val="2F5496"/>
                <w:sz w:val="20"/>
                <w:szCs w:val="20"/>
              </w:rPr>
            </w:pPr>
            <w:r>
              <w:rPr>
                <w:sz w:val="20"/>
                <w:szCs w:val="20"/>
              </w:rPr>
              <w:t>În cazul acceptării cererii, solicitantului i se acordă un act confirmativ prin care se probează faptul depunerii şi recepţionării valide a actelor şi data la care au fost depusă cererea.</w:t>
            </w:r>
          </w:p>
        </w:tc>
        <w:tc>
          <w:tcPr>
            <w:tcW w:w="1515" w:type="dxa"/>
          </w:tcPr>
          <w:p w14:paraId="419D30C4" w14:textId="77777777" w:rsidR="002522A5" w:rsidRDefault="002522A5" w:rsidP="002522A5">
            <w:pPr>
              <w:widowControl w:val="0"/>
              <w:spacing w:after="0" w:line="276" w:lineRule="auto"/>
              <w:jc w:val="center"/>
              <w:rPr>
                <w:b/>
                <w:bCs/>
                <w:sz w:val="20"/>
                <w:szCs w:val="20"/>
              </w:rPr>
            </w:pPr>
            <w:r>
              <w:rPr>
                <w:b/>
                <w:bCs/>
                <w:sz w:val="20"/>
                <w:szCs w:val="20"/>
              </w:rPr>
              <w:t>Art. 6</w:t>
            </w:r>
          </w:p>
          <w:p w14:paraId="46649FFA" w14:textId="77777777" w:rsidR="002522A5" w:rsidRDefault="002522A5" w:rsidP="002522A5">
            <w:pPr>
              <w:widowControl w:val="0"/>
              <w:spacing w:after="0" w:line="276" w:lineRule="auto"/>
              <w:jc w:val="center"/>
              <w:rPr>
                <w:sz w:val="20"/>
                <w:szCs w:val="20"/>
              </w:rPr>
            </w:pPr>
            <w:r>
              <w:rPr>
                <w:sz w:val="20"/>
                <w:szCs w:val="20"/>
              </w:rPr>
              <w:t>Ghișeul Unic Electronic</w:t>
            </w:r>
          </w:p>
          <w:p w14:paraId="1D5A0C52" w14:textId="77777777" w:rsidR="002522A5" w:rsidRDefault="002522A5" w:rsidP="002522A5">
            <w:pPr>
              <w:widowControl w:val="0"/>
              <w:spacing w:after="0" w:line="276" w:lineRule="auto"/>
              <w:jc w:val="center"/>
              <w:rPr>
                <w:sz w:val="20"/>
                <w:szCs w:val="20"/>
              </w:rPr>
            </w:pPr>
          </w:p>
          <w:p w14:paraId="229758BE" w14:textId="77777777" w:rsidR="002522A5" w:rsidRDefault="002522A5" w:rsidP="002522A5">
            <w:pPr>
              <w:widowControl w:val="0"/>
              <w:spacing w:after="0" w:line="276" w:lineRule="auto"/>
              <w:jc w:val="center"/>
              <w:rPr>
                <w:b/>
                <w:bCs/>
                <w:sz w:val="20"/>
                <w:szCs w:val="20"/>
              </w:rPr>
            </w:pPr>
            <w:r>
              <w:rPr>
                <w:b/>
                <w:bCs/>
                <w:sz w:val="20"/>
                <w:szCs w:val="20"/>
              </w:rPr>
              <w:t>Art. 7</w:t>
            </w:r>
          </w:p>
          <w:p w14:paraId="23343848"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255FF208" w14:textId="77777777" w:rsidR="002522A5" w:rsidRDefault="002522A5" w:rsidP="002522A5">
            <w:pPr>
              <w:spacing w:after="0"/>
              <w:jc w:val="center"/>
              <w:rPr>
                <w:b/>
                <w:bCs/>
                <w:sz w:val="20"/>
                <w:szCs w:val="20"/>
              </w:rPr>
            </w:pPr>
            <w:r>
              <w:rPr>
                <w:b/>
                <w:bCs/>
                <w:sz w:val="20"/>
                <w:szCs w:val="20"/>
              </w:rPr>
              <w:t xml:space="preserve">Art. 6 </w:t>
            </w:r>
          </w:p>
          <w:p w14:paraId="6CD4E882"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EE8A7A2" w14:textId="77777777" w:rsidR="002522A5" w:rsidRDefault="002522A5" w:rsidP="002522A5">
            <w:pPr>
              <w:spacing w:after="0"/>
              <w:jc w:val="center"/>
              <w:rPr>
                <w:b/>
                <w:bCs/>
                <w:sz w:val="20"/>
                <w:szCs w:val="20"/>
              </w:rPr>
            </w:pPr>
          </w:p>
          <w:p w14:paraId="7E73B49C" w14:textId="77777777" w:rsidR="002522A5" w:rsidRDefault="002522A5" w:rsidP="002522A5">
            <w:pPr>
              <w:spacing w:after="0"/>
              <w:jc w:val="center"/>
              <w:rPr>
                <w:b/>
                <w:bCs/>
                <w:sz w:val="20"/>
                <w:szCs w:val="20"/>
              </w:rPr>
            </w:pPr>
            <w:r>
              <w:rPr>
                <w:b/>
                <w:bCs/>
                <w:sz w:val="20"/>
                <w:szCs w:val="20"/>
              </w:rPr>
              <w:t>Art. 8</w:t>
            </w:r>
          </w:p>
          <w:p w14:paraId="37E4BECE"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5D78C1AC"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7CAABF58" w14:textId="77777777" w:rsidR="002522A5" w:rsidRDefault="002522A5" w:rsidP="002522A5">
            <w:pPr>
              <w:spacing w:after="0"/>
              <w:jc w:val="both"/>
              <w:rPr>
                <w:sz w:val="20"/>
                <w:szCs w:val="20"/>
              </w:rPr>
            </w:pPr>
            <w:r>
              <w:rPr>
                <w:sz w:val="20"/>
                <w:szCs w:val="20"/>
              </w:rPr>
              <w:t>Modificarea prevederii sau introducerea unei prevederi noi, în vederea asigurării desfășurării integrale a procedurii în format electronic, inclusiv emiterea documentului justificativ care confirmă depunerea și recepționarea valabilă a actelor.</w:t>
            </w:r>
          </w:p>
        </w:tc>
        <w:tc>
          <w:tcPr>
            <w:tcW w:w="1245" w:type="dxa"/>
          </w:tcPr>
          <w:p w14:paraId="3D7B8755" w14:textId="77777777" w:rsidR="002522A5" w:rsidRDefault="002522A5" w:rsidP="002522A5">
            <w:pPr>
              <w:spacing w:after="0"/>
              <w:jc w:val="center"/>
              <w:rPr>
                <w:sz w:val="20"/>
                <w:szCs w:val="20"/>
              </w:rPr>
            </w:pPr>
            <w:r>
              <w:rPr>
                <w:sz w:val="20"/>
                <w:szCs w:val="20"/>
              </w:rPr>
              <w:t>M</w:t>
            </w:r>
            <w:r>
              <w:rPr>
                <w:sz w:val="20"/>
                <w:szCs w:val="20"/>
              </w:rPr>
              <w:lastRenderedPageBreak/>
              <w:t>i</w:t>
            </w:r>
            <w:r>
              <w:rPr>
                <w:sz w:val="20"/>
                <w:szCs w:val="20"/>
              </w:rPr>
              <w:t>nisterul Infrastructurii și Dezvoltării Regionale (MIDR)</w:t>
            </w:r>
          </w:p>
        </w:tc>
        <w:tc>
          <w:tcPr>
            <w:tcW w:w="1245" w:type="dxa"/>
          </w:tcPr>
          <w:p w14:paraId="4703A52A" w14:textId="77777777" w:rsidR="002522A5" w:rsidRDefault="002522A5" w:rsidP="002522A5">
            <w:pPr>
              <w:spacing w:after="0"/>
              <w:rPr>
                <w:sz w:val="20"/>
                <w:szCs w:val="20"/>
              </w:rPr>
            </w:pPr>
            <w:r>
              <w:rPr>
                <w:sz w:val="20"/>
                <w:szCs w:val="20"/>
              </w:rPr>
              <w:t>Trim. I 2027</w:t>
            </w:r>
          </w:p>
        </w:tc>
        <w:tc>
          <w:tcPr>
            <w:tcW w:w="1290" w:type="dxa"/>
          </w:tcPr>
          <w:p w14:paraId="71E41B90" w14:textId="77777777" w:rsidR="002522A5" w:rsidRDefault="002522A5" w:rsidP="002522A5">
            <w:pPr>
              <w:spacing w:after="0"/>
              <w:rPr>
                <w:sz w:val="20"/>
                <w:szCs w:val="20"/>
              </w:rPr>
            </w:pPr>
            <w:r>
              <w:rPr>
                <w:b/>
                <w:bCs/>
                <w:sz w:val="20"/>
                <w:szCs w:val="20"/>
              </w:rPr>
              <w:t>La adoptarea amendamentului (și la înființarea GUE)</w:t>
            </w:r>
          </w:p>
        </w:tc>
      </w:tr>
      <w:tr w:rsidR="002522A5" w14:paraId="7CD03852" w14:textId="77777777">
        <w:tc>
          <w:tcPr>
            <w:tcW w:w="562" w:type="dxa"/>
          </w:tcPr>
          <w:p w14:paraId="11F58D99" w14:textId="77777777" w:rsidR="002522A5" w:rsidRDefault="002522A5" w:rsidP="002522A5">
            <w:pPr>
              <w:numPr>
                <w:ilvl w:val="0"/>
                <w:numId w:val="10"/>
              </w:numPr>
              <w:jc w:val="center"/>
              <w:rPr>
                <w:color w:val="000000"/>
              </w:rPr>
            </w:pPr>
            <w:r>
              <w:rPr>
                <w:color w:val="000000"/>
                <w:sz w:val="20"/>
                <w:szCs w:val="20"/>
              </w:rPr>
              <w:t>20.</w:t>
            </w:r>
          </w:p>
        </w:tc>
        <w:tc>
          <w:tcPr>
            <w:tcW w:w="1358" w:type="dxa"/>
          </w:tcPr>
          <w:p w14:paraId="1445F0C4" w14:textId="77777777" w:rsidR="002522A5" w:rsidRDefault="002522A5" w:rsidP="002522A5">
            <w:pPr>
              <w:tabs>
                <w:tab w:val="left" w:pos="502"/>
              </w:tabs>
              <w:spacing w:after="0"/>
              <w:rPr>
                <w:b/>
                <w:bCs/>
                <w:sz w:val="20"/>
                <w:szCs w:val="20"/>
              </w:rPr>
            </w:pPr>
            <w:r>
              <w:rPr>
                <w:b/>
                <w:bCs/>
                <w:sz w:val="20"/>
                <w:szCs w:val="20"/>
              </w:rPr>
              <w:t>Servicii de certificare pentru:</w:t>
            </w:r>
          </w:p>
          <w:p w14:paraId="5A323BEF" w14:textId="77777777" w:rsidR="002522A5" w:rsidRDefault="002522A5" w:rsidP="002522A5">
            <w:pPr>
              <w:tabs>
                <w:tab w:val="left" w:pos="502"/>
              </w:tabs>
              <w:spacing w:after="0"/>
              <w:rPr>
                <w:b/>
                <w:bCs/>
                <w:sz w:val="20"/>
                <w:szCs w:val="20"/>
              </w:rPr>
            </w:pPr>
            <w:r>
              <w:rPr>
                <w:b/>
                <w:bCs/>
                <w:sz w:val="20"/>
                <w:szCs w:val="20"/>
              </w:rPr>
              <w:t>1) designeri;</w:t>
            </w:r>
          </w:p>
          <w:p w14:paraId="54322A85" w14:textId="77777777" w:rsidR="002522A5" w:rsidRDefault="002522A5" w:rsidP="002522A5">
            <w:pPr>
              <w:tabs>
                <w:tab w:val="left" w:pos="502"/>
              </w:tabs>
              <w:spacing w:after="0"/>
              <w:rPr>
                <w:b/>
                <w:bCs/>
                <w:sz w:val="20"/>
                <w:szCs w:val="20"/>
              </w:rPr>
            </w:pPr>
            <w:r>
              <w:rPr>
                <w:b/>
                <w:bCs/>
                <w:sz w:val="20"/>
                <w:szCs w:val="20"/>
              </w:rPr>
              <w:t>2) verifica</w:t>
            </w:r>
            <w:r>
              <w:rPr>
                <w:b/>
                <w:bCs/>
                <w:sz w:val="20"/>
                <w:szCs w:val="20"/>
              </w:rPr>
              <w:lastRenderedPageBreak/>
              <w:t>tori de proiect;</w:t>
            </w:r>
          </w:p>
          <w:p w14:paraId="23962355" w14:textId="77777777" w:rsidR="002522A5" w:rsidRDefault="002522A5" w:rsidP="002522A5">
            <w:pPr>
              <w:tabs>
                <w:tab w:val="left" w:pos="502"/>
              </w:tabs>
              <w:spacing w:after="0"/>
              <w:rPr>
                <w:b/>
                <w:bCs/>
                <w:sz w:val="20"/>
                <w:szCs w:val="20"/>
              </w:rPr>
            </w:pPr>
            <w:r>
              <w:rPr>
                <w:b/>
                <w:bCs/>
                <w:sz w:val="20"/>
                <w:szCs w:val="20"/>
              </w:rPr>
              <w:t>3) experți tehnici;</w:t>
            </w:r>
          </w:p>
          <w:p w14:paraId="51D646C0" w14:textId="77777777" w:rsidR="002522A5" w:rsidRDefault="002522A5" w:rsidP="002522A5">
            <w:pPr>
              <w:tabs>
                <w:tab w:val="left" w:pos="502"/>
              </w:tabs>
              <w:spacing w:after="0"/>
              <w:rPr>
                <w:b/>
                <w:bCs/>
                <w:sz w:val="20"/>
                <w:szCs w:val="20"/>
              </w:rPr>
            </w:pPr>
            <w:r>
              <w:rPr>
                <w:b/>
                <w:bCs/>
                <w:sz w:val="20"/>
                <w:szCs w:val="20"/>
              </w:rPr>
              <w:t>4) dezvoltatori de oferte de preț;</w:t>
            </w:r>
          </w:p>
          <w:p w14:paraId="2465098B" w14:textId="77777777" w:rsidR="002522A5" w:rsidRDefault="002522A5" w:rsidP="002522A5">
            <w:pPr>
              <w:tabs>
                <w:tab w:val="left" w:pos="502"/>
              </w:tabs>
              <w:spacing w:after="0"/>
              <w:rPr>
                <w:b/>
                <w:bCs/>
                <w:sz w:val="20"/>
                <w:szCs w:val="20"/>
              </w:rPr>
            </w:pPr>
            <w:r>
              <w:rPr>
                <w:b/>
                <w:bCs/>
                <w:sz w:val="20"/>
                <w:szCs w:val="20"/>
              </w:rPr>
              <w:t>5) supraveghetori de șantier;</w:t>
            </w:r>
          </w:p>
          <w:p w14:paraId="532BF283" w14:textId="77777777" w:rsidR="002522A5" w:rsidRDefault="002522A5" w:rsidP="002522A5">
            <w:pPr>
              <w:tabs>
                <w:tab w:val="left" w:pos="502"/>
              </w:tabs>
              <w:spacing w:after="0"/>
              <w:rPr>
                <w:b/>
                <w:bCs/>
                <w:sz w:val="20"/>
                <w:szCs w:val="20"/>
              </w:rPr>
            </w:pPr>
            <w:r>
              <w:rPr>
                <w:b/>
                <w:bCs/>
                <w:sz w:val="20"/>
                <w:szCs w:val="20"/>
              </w:rPr>
              <w:t>6) manageri tehnici;</w:t>
            </w:r>
          </w:p>
          <w:p w14:paraId="58035D56" w14:textId="77777777" w:rsidR="002522A5" w:rsidRDefault="002522A5" w:rsidP="002522A5">
            <w:pPr>
              <w:tabs>
                <w:tab w:val="left" w:pos="502"/>
              </w:tabs>
              <w:spacing w:after="0"/>
              <w:rPr>
                <w:b/>
                <w:bCs/>
                <w:sz w:val="20"/>
                <w:szCs w:val="20"/>
              </w:rPr>
            </w:pPr>
            <w:r>
              <w:rPr>
                <w:b/>
                <w:bCs/>
                <w:sz w:val="20"/>
                <w:szCs w:val="20"/>
              </w:rPr>
              <w:t>7) supervizori cu executarea lucrărilor de specialitate și a instalațiilor aferente construcțiilor;</w:t>
            </w:r>
          </w:p>
          <w:p w14:paraId="14208C9A" w14:textId="77777777" w:rsidR="002522A5" w:rsidRDefault="002522A5" w:rsidP="002522A5">
            <w:pPr>
              <w:tabs>
                <w:tab w:val="left" w:pos="502"/>
              </w:tabs>
              <w:spacing w:after="0"/>
              <w:rPr>
                <w:b/>
                <w:bCs/>
                <w:sz w:val="20"/>
                <w:szCs w:val="20"/>
              </w:rPr>
            </w:pPr>
            <w:r>
              <w:rPr>
                <w:b/>
                <w:bCs/>
                <w:sz w:val="20"/>
                <w:szCs w:val="20"/>
              </w:rPr>
              <w:t>8) responsabili tehnici pentru lucr</w:t>
            </w:r>
            <w:r>
              <w:rPr>
                <w:b/>
                <w:bCs/>
                <w:sz w:val="20"/>
                <w:szCs w:val="20"/>
              </w:rPr>
              <w:lastRenderedPageBreak/>
              <w:t>ări specializate și instalații aferente construcțiilor;</w:t>
            </w:r>
          </w:p>
          <w:p w14:paraId="3FBEBA0D" w14:textId="77777777" w:rsidR="002522A5" w:rsidRDefault="002522A5" w:rsidP="002522A5">
            <w:pPr>
              <w:spacing w:after="0"/>
              <w:rPr>
                <w:sz w:val="20"/>
                <w:szCs w:val="20"/>
              </w:rPr>
            </w:pPr>
            <w:r>
              <w:rPr>
                <w:b/>
                <w:bCs/>
                <w:sz w:val="20"/>
                <w:szCs w:val="20"/>
              </w:rPr>
              <w:t>9) personal specializat în laboratoarele de testare în construcții</w:t>
            </w:r>
          </w:p>
        </w:tc>
        <w:tc>
          <w:tcPr>
            <w:tcW w:w="1545" w:type="dxa"/>
          </w:tcPr>
          <w:p w14:paraId="12F450DA" w14:textId="77777777" w:rsidR="002522A5" w:rsidRDefault="002522A5" w:rsidP="002522A5">
            <w:pPr>
              <w:spacing w:after="0"/>
              <w:rPr>
                <w:sz w:val="20"/>
                <w:szCs w:val="20"/>
              </w:rPr>
            </w:pPr>
            <w:r>
              <w:rPr>
                <w:sz w:val="20"/>
                <w:szCs w:val="20"/>
              </w:rPr>
              <w:t>Regulamentul</w:t>
            </w:r>
          </w:p>
          <w:p w14:paraId="41CE83A7" w14:textId="77777777" w:rsidR="002522A5" w:rsidRDefault="002522A5" w:rsidP="002522A5">
            <w:pPr>
              <w:spacing w:after="0"/>
              <w:rPr>
                <w:sz w:val="20"/>
                <w:szCs w:val="20"/>
              </w:rPr>
            </w:pPr>
            <w:r>
              <w:rPr>
                <w:sz w:val="20"/>
                <w:szCs w:val="20"/>
              </w:rPr>
              <w:t>cu privire la organizarea şi funcţionarea ghişeului</w:t>
            </w:r>
          </w:p>
          <w:p w14:paraId="2A9D69F2" w14:textId="77777777" w:rsidR="002522A5" w:rsidRDefault="002522A5" w:rsidP="002522A5">
            <w:pPr>
              <w:spacing w:after="0"/>
              <w:rPr>
                <w:sz w:val="20"/>
                <w:szCs w:val="20"/>
              </w:rPr>
            </w:pPr>
            <w:r>
              <w:rPr>
                <w:sz w:val="20"/>
                <w:szCs w:val="20"/>
              </w:rPr>
              <w:t>unic de elaborare a evaluării tehnice în construcţii</w:t>
            </w:r>
          </w:p>
          <w:p w14:paraId="73F63F4E" w14:textId="77777777" w:rsidR="002522A5" w:rsidRDefault="002522A5" w:rsidP="002522A5">
            <w:pPr>
              <w:spacing w:after="0"/>
              <w:rPr>
                <w:sz w:val="20"/>
                <w:szCs w:val="20"/>
              </w:rPr>
            </w:pPr>
            <w:r>
              <w:rPr>
                <w:sz w:val="20"/>
                <w:szCs w:val="20"/>
              </w:rPr>
              <w:t>şi Regulamentul cu privire la organizarea şi</w:t>
            </w:r>
          </w:p>
          <w:p w14:paraId="48E77DBC" w14:textId="77777777" w:rsidR="002522A5" w:rsidRDefault="002522A5" w:rsidP="002522A5">
            <w:pPr>
              <w:spacing w:after="0"/>
              <w:rPr>
                <w:sz w:val="20"/>
                <w:szCs w:val="20"/>
              </w:rPr>
            </w:pPr>
            <w:r>
              <w:rPr>
                <w:sz w:val="20"/>
                <w:szCs w:val="20"/>
              </w:rPr>
              <w:t>f</w:t>
            </w:r>
            <w:r>
              <w:rPr>
                <w:sz w:val="20"/>
                <w:szCs w:val="20"/>
              </w:rPr>
              <w:lastRenderedPageBreak/>
              <w:t>uncţionarea ghişeului unic de eliberare a</w:t>
            </w:r>
          </w:p>
          <w:p w14:paraId="73CF6C70" w14:textId="77777777" w:rsidR="002522A5" w:rsidRDefault="002522A5" w:rsidP="002522A5">
            <w:pPr>
              <w:spacing w:after="0"/>
              <w:rPr>
                <w:sz w:val="20"/>
                <w:szCs w:val="20"/>
              </w:rPr>
            </w:pPr>
            <w:r>
              <w:rPr>
                <w:sz w:val="20"/>
                <w:szCs w:val="20"/>
              </w:rPr>
              <w:t>certif</w:t>
            </w:r>
            <w:r>
              <w:rPr>
                <w:sz w:val="20"/>
                <w:szCs w:val="20"/>
              </w:rPr>
              <w:lastRenderedPageBreak/>
              <w:t>icatului de atestare tehnico-profesională a</w:t>
            </w:r>
          </w:p>
          <w:p w14:paraId="777FE80A" w14:textId="77777777" w:rsidR="002522A5" w:rsidRDefault="002522A5" w:rsidP="002522A5">
            <w:pPr>
              <w:spacing w:after="0"/>
              <w:rPr>
                <w:sz w:val="20"/>
                <w:szCs w:val="20"/>
              </w:rPr>
            </w:pPr>
            <w:r>
              <w:rPr>
                <w:sz w:val="20"/>
                <w:szCs w:val="20"/>
              </w:rPr>
              <w:t xml:space="preserve">specialiştilor în construcţii, aprobate prin </w:t>
            </w:r>
            <w:r>
              <w:rPr>
                <w:b/>
                <w:bCs/>
                <w:sz w:val="20"/>
                <w:szCs w:val="20"/>
              </w:rPr>
              <w:t>Hotărârea Guvernului nr. 913/2014</w:t>
            </w:r>
          </w:p>
        </w:tc>
        <w:tc>
          <w:tcPr>
            <w:tcW w:w="1830" w:type="dxa"/>
          </w:tcPr>
          <w:p w14:paraId="00F5C272" w14:textId="77777777" w:rsidR="002522A5" w:rsidRDefault="002522A5" w:rsidP="002522A5">
            <w:pPr>
              <w:spacing w:after="0"/>
              <w:jc w:val="both"/>
              <w:rPr>
                <w:sz w:val="20"/>
                <w:szCs w:val="20"/>
              </w:rPr>
            </w:pPr>
            <w:r>
              <w:rPr>
                <w:b/>
                <w:bCs/>
                <w:sz w:val="20"/>
                <w:szCs w:val="20"/>
              </w:rPr>
              <w:t>Regulamentul</w:t>
            </w:r>
          </w:p>
          <w:p w14:paraId="6F3137CC" w14:textId="77777777" w:rsidR="002522A5" w:rsidRDefault="002522A5" w:rsidP="002522A5">
            <w:pPr>
              <w:spacing w:after="0"/>
              <w:jc w:val="both"/>
              <w:rPr>
                <w:sz w:val="20"/>
                <w:szCs w:val="20"/>
              </w:rPr>
            </w:pPr>
            <w:r>
              <w:rPr>
                <w:sz w:val="20"/>
                <w:szCs w:val="20"/>
              </w:rPr>
              <w:t>cu privire la organizarea şi funcţionarea ghişeului</w:t>
            </w:r>
          </w:p>
          <w:p w14:paraId="4E3689A4" w14:textId="77777777" w:rsidR="002522A5" w:rsidRDefault="002522A5" w:rsidP="002522A5">
            <w:pPr>
              <w:spacing w:after="0"/>
              <w:jc w:val="both"/>
              <w:rPr>
                <w:sz w:val="20"/>
                <w:szCs w:val="20"/>
              </w:rPr>
            </w:pPr>
            <w:r>
              <w:rPr>
                <w:sz w:val="20"/>
                <w:szCs w:val="20"/>
              </w:rPr>
              <w:t>unic de eliberare a certificatului de atestare</w:t>
            </w:r>
          </w:p>
          <w:p w14:paraId="1D4B399D" w14:textId="77777777" w:rsidR="002522A5" w:rsidRDefault="002522A5" w:rsidP="002522A5">
            <w:pPr>
              <w:spacing w:after="0"/>
              <w:jc w:val="both"/>
              <w:rPr>
                <w:sz w:val="20"/>
                <w:szCs w:val="20"/>
              </w:rPr>
            </w:pPr>
            <w:r>
              <w:rPr>
                <w:sz w:val="20"/>
                <w:szCs w:val="20"/>
              </w:rPr>
              <w:t>tehnico-profesională a specialiştilor în construcţi</w:t>
            </w:r>
            <w:r>
              <w:rPr>
                <w:sz w:val="20"/>
                <w:szCs w:val="20"/>
              </w:rPr>
              <w:lastRenderedPageBreak/>
              <w:t>i,</w:t>
            </w:r>
            <w:r>
              <w:rPr>
                <w:b/>
                <w:bCs/>
                <w:sz w:val="20"/>
                <w:szCs w:val="20"/>
              </w:rPr>
              <w:t xml:space="preserve"> pct. 16</w:t>
            </w:r>
          </w:p>
          <w:p w14:paraId="69EDF820" w14:textId="77777777" w:rsidR="002522A5" w:rsidRDefault="002522A5" w:rsidP="002522A5">
            <w:pPr>
              <w:spacing w:after="0"/>
              <w:jc w:val="both"/>
              <w:rPr>
                <w:sz w:val="20"/>
                <w:szCs w:val="20"/>
              </w:rPr>
            </w:pPr>
          </w:p>
          <w:p w14:paraId="6954D763" w14:textId="77777777" w:rsidR="002522A5" w:rsidRDefault="002522A5" w:rsidP="002522A5">
            <w:pPr>
              <w:spacing w:after="0"/>
              <w:jc w:val="both"/>
              <w:rPr>
                <w:sz w:val="20"/>
                <w:szCs w:val="20"/>
              </w:rPr>
            </w:pPr>
            <w:r>
              <w:rPr>
                <w:sz w:val="20"/>
                <w:szCs w:val="20"/>
              </w:rPr>
              <w:t>Certificatul de atestare se eliberează solicitantului după susţin</w:t>
            </w:r>
            <w:r>
              <w:rPr>
                <w:sz w:val="20"/>
                <w:szCs w:val="20"/>
              </w:rPr>
              <w:lastRenderedPageBreak/>
              <w:t>erea unui examen în comisiile specializate de atestare tehnico-profesională a specialiştilor cu activităţi în construcţii.</w:t>
            </w:r>
          </w:p>
        </w:tc>
        <w:tc>
          <w:tcPr>
            <w:tcW w:w="1515" w:type="dxa"/>
          </w:tcPr>
          <w:p w14:paraId="76D7E327" w14:textId="77777777" w:rsidR="002522A5" w:rsidRDefault="002522A5" w:rsidP="002522A5">
            <w:pPr>
              <w:widowControl w:val="0"/>
              <w:spacing w:after="0" w:line="276" w:lineRule="auto"/>
              <w:jc w:val="center"/>
              <w:rPr>
                <w:b/>
                <w:bCs/>
                <w:sz w:val="20"/>
                <w:szCs w:val="20"/>
              </w:rPr>
            </w:pPr>
            <w:r>
              <w:rPr>
                <w:b/>
                <w:bCs/>
                <w:sz w:val="20"/>
                <w:szCs w:val="20"/>
              </w:rPr>
              <w:t>Art. 9</w:t>
            </w:r>
          </w:p>
          <w:p w14:paraId="5332487A"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4B134D28" w14:textId="77777777" w:rsidR="002522A5" w:rsidRDefault="002522A5" w:rsidP="002522A5">
            <w:pPr>
              <w:spacing w:after="0"/>
              <w:jc w:val="center"/>
              <w:rPr>
                <w:b/>
                <w:bCs/>
                <w:sz w:val="20"/>
                <w:szCs w:val="20"/>
              </w:rPr>
            </w:pPr>
            <w:r>
              <w:rPr>
                <w:b/>
                <w:bCs/>
                <w:sz w:val="20"/>
                <w:szCs w:val="20"/>
              </w:rPr>
              <w:t xml:space="preserve">Art. 10 </w:t>
            </w:r>
          </w:p>
          <w:p w14:paraId="3E83D365" w14:textId="77777777" w:rsidR="002522A5" w:rsidRDefault="002522A5" w:rsidP="002522A5">
            <w:pPr>
              <w:spacing w:after="0"/>
              <w:jc w:val="center"/>
              <w:rPr>
                <w:b/>
                <w:bCs/>
                <w:sz w:val="20"/>
                <w:szCs w:val="20"/>
              </w:rPr>
            </w:pPr>
            <w:r>
              <w:rPr>
                <w:b/>
                <w:bCs/>
                <w:sz w:val="20"/>
                <w:szCs w:val="20"/>
              </w:rPr>
              <w:t>alin. (4)</w:t>
            </w:r>
          </w:p>
          <w:p w14:paraId="625197B1" w14:textId="77777777" w:rsidR="002522A5" w:rsidRDefault="002522A5" w:rsidP="002522A5">
            <w:pPr>
              <w:spacing w:after="0"/>
              <w:jc w:val="center"/>
              <w:rPr>
                <w:sz w:val="20"/>
                <w:szCs w:val="20"/>
              </w:rPr>
            </w:pPr>
            <w:r>
              <w:rPr>
                <w:sz w:val="20"/>
                <w:szCs w:val="20"/>
              </w:rPr>
              <w:t>Condiții de acordare a autorizației</w:t>
            </w:r>
          </w:p>
          <w:p w14:paraId="6F353E82" w14:textId="77777777" w:rsidR="002522A5" w:rsidRDefault="002522A5" w:rsidP="002522A5">
            <w:pPr>
              <w:spacing w:after="0"/>
              <w:jc w:val="center"/>
              <w:rPr>
                <w:sz w:val="20"/>
                <w:szCs w:val="20"/>
              </w:rPr>
            </w:pPr>
          </w:p>
        </w:tc>
        <w:tc>
          <w:tcPr>
            <w:tcW w:w="3390" w:type="dxa"/>
          </w:tcPr>
          <w:p w14:paraId="68ABFFEE" w14:textId="77777777" w:rsidR="002522A5" w:rsidRDefault="002522A5" w:rsidP="002522A5">
            <w:pPr>
              <w:spacing w:after="0"/>
              <w:jc w:val="both"/>
              <w:rPr>
                <w:sz w:val="20"/>
                <w:szCs w:val="20"/>
              </w:rPr>
            </w:pPr>
            <w:r>
              <w:rPr>
                <w:color w:val="000000"/>
                <w:sz w:val="20"/>
                <w:szCs w:val="20"/>
              </w:rPr>
              <w:t>Condițiile pentru acordarea autorizației (în acest caz, certificarea este o autorizație de a furniza serviciile respective) ar trebui să fie clare, transparente și făcute</w:t>
            </w:r>
            <w:r>
              <w:rPr>
                <w:color w:val="000000"/>
                <w:sz w:val="20"/>
                <w:szCs w:val="20"/>
              </w:rPr>
              <w:lastRenderedPageBreak/>
              <w:t xml:space="preserve"> </w:t>
            </w:r>
            <w:r>
              <w:rPr>
                <w:color w:val="000000"/>
                <w:sz w:val="20"/>
                <w:szCs w:val="20"/>
              </w:rPr>
              <w:t>publice în prealabil.</w:t>
            </w:r>
          </w:p>
        </w:tc>
        <w:tc>
          <w:tcPr>
            <w:tcW w:w="1245" w:type="dxa"/>
          </w:tcPr>
          <w:p w14:paraId="29862D4C" w14:textId="77777777" w:rsidR="002522A5" w:rsidRDefault="002522A5" w:rsidP="002522A5">
            <w:pPr>
              <w:spacing w:after="0"/>
              <w:jc w:val="center"/>
              <w:rPr>
                <w:sz w:val="20"/>
                <w:szCs w:val="20"/>
              </w:rPr>
            </w:pPr>
            <w:r>
              <w:rPr>
                <w:sz w:val="20"/>
                <w:szCs w:val="20"/>
              </w:rPr>
              <w:t>Ministerul Infrastructurii și Dezvoltăr</w:t>
            </w:r>
            <w:r>
              <w:rPr>
                <w:sz w:val="20"/>
                <w:szCs w:val="20"/>
              </w:rPr>
              <w:lastRenderedPageBreak/>
              <w:t>ii Regionale (MIDR)</w:t>
            </w:r>
          </w:p>
        </w:tc>
        <w:tc>
          <w:tcPr>
            <w:tcW w:w="1245" w:type="dxa"/>
          </w:tcPr>
          <w:p w14:paraId="1B847C4D" w14:textId="77777777" w:rsidR="002522A5" w:rsidRDefault="002522A5" w:rsidP="002522A5">
            <w:pPr>
              <w:spacing w:after="0"/>
              <w:rPr>
                <w:sz w:val="20"/>
                <w:szCs w:val="20"/>
              </w:rPr>
            </w:pPr>
            <w:r>
              <w:rPr>
                <w:sz w:val="20"/>
                <w:szCs w:val="20"/>
              </w:rPr>
              <w:t>Trim. I 2027</w:t>
            </w:r>
          </w:p>
        </w:tc>
        <w:tc>
          <w:tcPr>
            <w:tcW w:w="1290" w:type="dxa"/>
          </w:tcPr>
          <w:p w14:paraId="44A15895" w14:textId="77777777" w:rsidR="002522A5" w:rsidRDefault="002522A5" w:rsidP="002522A5">
            <w:pPr>
              <w:spacing w:after="0"/>
              <w:rPr>
                <w:sz w:val="20"/>
                <w:szCs w:val="20"/>
              </w:rPr>
            </w:pPr>
            <w:r>
              <w:rPr>
                <w:b/>
                <w:bCs/>
                <w:sz w:val="20"/>
                <w:szCs w:val="20"/>
              </w:rPr>
              <w:t>La adoptarea amendamentul</w:t>
            </w:r>
            <w:r>
              <w:rPr>
                <w:b/>
                <w:bCs/>
                <w:sz w:val="20"/>
                <w:szCs w:val="20"/>
              </w:rPr>
              <w:lastRenderedPageBreak/>
              <w:t>ui</w:t>
            </w:r>
          </w:p>
        </w:tc>
      </w:tr>
      <w:tr w:rsidR="002522A5" w14:paraId="783785E3" w14:textId="77777777">
        <w:tc>
          <w:tcPr>
            <w:tcW w:w="562" w:type="dxa"/>
          </w:tcPr>
          <w:p w14:paraId="5B0DAD14" w14:textId="77777777" w:rsidR="002522A5" w:rsidRDefault="002522A5" w:rsidP="002522A5">
            <w:pPr>
              <w:numPr>
                <w:ilvl w:val="0"/>
                <w:numId w:val="10"/>
              </w:numPr>
              <w:jc w:val="center"/>
              <w:rPr>
                <w:color w:val="000000"/>
              </w:rPr>
            </w:pPr>
            <w:r>
              <w:rPr>
                <w:color w:val="000000"/>
                <w:sz w:val="20"/>
                <w:szCs w:val="20"/>
              </w:rPr>
              <w:t>21.</w:t>
            </w:r>
          </w:p>
        </w:tc>
        <w:tc>
          <w:tcPr>
            <w:tcW w:w="1358" w:type="dxa"/>
          </w:tcPr>
          <w:p w14:paraId="36B5CBE2"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r>
              <w:rPr>
                <w:b/>
                <w:bCs/>
                <w:sz w:val="20"/>
                <w:szCs w:val="20"/>
                <w:vertAlign w:val="superscript"/>
              </w:rPr>
              <w:footnoteReference w:id="2"/>
            </w:r>
          </w:p>
          <w:p w14:paraId="775B5AFD" w14:textId="77777777" w:rsidR="002522A5" w:rsidRDefault="002522A5" w:rsidP="002522A5">
            <w:pPr>
              <w:tabs>
                <w:tab w:val="left" w:pos="502"/>
              </w:tabs>
              <w:spacing w:after="0"/>
              <w:rPr>
                <w:b/>
                <w:bCs/>
                <w:sz w:val="20"/>
                <w:szCs w:val="20"/>
              </w:rPr>
            </w:pPr>
            <w:r>
              <w:rPr>
                <w:b/>
                <w:bCs/>
                <w:sz w:val="20"/>
                <w:szCs w:val="20"/>
              </w:rPr>
              <w:t>(doar pentru persoane fizice)</w:t>
            </w:r>
          </w:p>
          <w:p w14:paraId="06BE9D77" w14:textId="77777777" w:rsidR="002522A5" w:rsidRDefault="002522A5" w:rsidP="002522A5">
            <w:pPr>
              <w:spacing w:after="0"/>
              <w:rPr>
                <w:sz w:val="20"/>
                <w:szCs w:val="20"/>
              </w:rPr>
            </w:pPr>
          </w:p>
        </w:tc>
        <w:tc>
          <w:tcPr>
            <w:tcW w:w="1545" w:type="dxa"/>
          </w:tcPr>
          <w:p w14:paraId="59AB93F4" w14:textId="77777777" w:rsidR="002522A5" w:rsidRDefault="002522A5" w:rsidP="002522A5">
            <w:pPr>
              <w:spacing w:after="0"/>
              <w:rPr>
                <w:b/>
                <w:bCs/>
                <w:sz w:val="20"/>
                <w:szCs w:val="20"/>
              </w:rPr>
            </w:pPr>
            <w:r>
              <w:rPr>
                <w:b/>
                <w:bCs/>
                <w:sz w:val="20"/>
                <w:szCs w:val="20"/>
              </w:rPr>
              <w:t xml:space="preserve">Hotărârea Guvernului nr. 743/2024 </w:t>
            </w:r>
          </w:p>
          <w:p w14:paraId="2657DA8C" w14:textId="77777777" w:rsidR="002522A5" w:rsidRDefault="002522A5" w:rsidP="002522A5">
            <w:pPr>
              <w:spacing w:after="0"/>
              <w:rPr>
                <w:sz w:val="20"/>
                <w:szCs w:val="20"/>
              </w:rPr>
            </w:pPr>
            <w:r>
              <w:rPr>
                <w:sz w:val="20"/>
                <w:szCs w:val="20"/>
              </w:rPr>
              <w:t>cu privire la asigurarea calității în</w:t>
            </w:r>
            <w:r>
              <w:rPr>
                <w:sz w:val="20"/>
                <w:szCs w:val="20"/>
              </w:rPr>
              <w:lastRenderedPageBreak/>
              <w:t xml:space="preserve"> construcții</w:t>
            </w:r>
          </w:p>
        </w:tc>
        <w:tc>
          <w:tcPr>
            <w:tcW w:w="1830" w:type="dxa"/>
          </w:tcPr>
          <w:p w14:paraId="1367FDB6" w14:textId="77777777" w:rsidR="002522A5" w:rsidRDefault="002522A5" w:rsidP="002522A5">
            <w:pPr>
              <w:spacing w:after="0"/>
              <w:jc w:val="both"/>
              <w:rPr>
                <w:b/>
                <w:bCs/>
                <w:sz w:val="20"/>
                <w:szCs w:val="20"/>
              </w:rPr>
            </w:pPr>
            <w:r>
              <w:rPr>
                <w:sz w:val="20"/>
                <w:szCs w:val="20"/>
              </w:rPr>
              <w:t xml:space="preserve">Anexa nr. 1 la Hotărârea Guvernului nr. 743/2024, cu privire la asigurarea calității în construcții, </w:t>
            </w:r>
            <w:r>
              <w:rPr>
                <w:b/>
                <w:bCs/>
                <w:sz w:val="20"/>
                <w:szCs w:val="20"/>
              </w:rPr>
              <w:t>pct. 10.</w:t>
            </w:r>
          </w:p>
          <w:p w14:paraId="177CE239" w14:textId="77777777" w:rsidR="002522A5" w:rsidRDefault="002522A5" w:rsidP="002522A5">
            <w:pPr>
              <w:spacing w:after="0"/>
              <w:jc w:val="both"/>
              <w:rPr>
                <w:b/>
                <w:bCs/>
                <w:sz w:val="20"/>
                <w:szCs w:val="20"/>
              </w:rPr>
            </w:pPr>
          </w:p>
          <w:p w14:paraId="2CFF538A" w14:textId="77777777" w:rsidR="002522A5" w:rsidRDefault="002522A5" w:rsidP="002522A5">
            <w:pPr>
              <w:spacing w:after="0"/>
              <w:jc w:val="both"/>
              <w:rPr>
                <w:sz w:val="20"/>
                <w:szCs w:val="20"/>
              </w:rPr>
            </w:pPr>
            <w:r>
              <w:rPr>
                <w:sz w:val="20"/>
                <w:szCs w:val="20"/>
              </w:rPr>
              <w:t>Se recunosc drept specialiști atestați pentru exercitarea activităților indicate la pct.9 persoanele care dețin certificate eliberate de către instituțiile abilitate ale statelor membre ale Uniunii Europene, cu excepția cazurilor în care legislația Republicii Moldova stabilește condiții speciale o</w:t>
            </w:r>
            <w:r>
              <w:rPr>
                <w:sz w:val="20"/>
                <w:szCs w:val="20"/>
              </w:rPr>
              <w:lastRenderedPageBreak/>
              <w:t>bligatorii, iar specialiștii cetățeni străini</w:t>
            </w:r>
            <w:r>
              <w:rPr>
                <w:sz w:val="20"/>
                <w:szCs w:val="20"/>
              </w:rPr>
              <w:lastRenderedPageBreak/>
              <w:t>, care provin din statele nemembre ale Uniunii Europene se atestă în aceleași condiții ca și cetățenii Republicii Moldova.</w:t>
            </w:r>
          </w:p>
        </w:tc>
        <w:tc>
          <w:tcPr>
            <w:tcW w:w="1515" w:type="dxa"/>
          </w:tcPr>
          <w:p w14:paraId="5A349CC3" w14:textId="77777777" w:rsidR="002522A5" w:rsidRDefault="002522A5" w:rsidP="002522A5">
            <w:pPr>
              <w:widowControl w:val="0"/>
              <w:spacing w:after="0" w:line="276" w:lineRule="auto"/>
              <w:jc w:val="center"/>
              <w:rPr>
                <w:b/>
                <w:bCs/>
                <w:sz w:val="20"/>
                <w:szCs w:val="20"/>
              </w:rPr>
            </w:pPr>
            <w:r>
              <w:rPr>
                <w:b/>
                <w:bCs/>
                <w:sz w:val="20"/>
                <w:szCs w:val="20"/>
              </w:rPr>
              <w:t>Art. 13</w:t>
            </w:r>
          </w:p>
          <w:p w14:paraId="2F6ED78E" w14:textId="77777777" w:rsidR="002522A5" w:rsidRDefault="002522A5" w:rsidP="002522A5">
            <w:pPr>
              <w:widowControl w:val="0"/>
              <w:spacing w:after="0" w:line="276" w:lineRule="auto"/>
              <w:jc w:val="center"/>
              <w:rPr>
                <w:sz w:val="20"/>
                <w:szCs w:val="20"/>
              </w:rPr>
            </w:pPr>
            <w:r>
              <w:rPr>
                <w:sz w:val="20"/>
                <w:szCs w:val="20"/>
              </w:rPr>
              <w:t>Cerințe interzise</w:t>
            </w:r>
          </w:p>
        </w:tc>
        <w:tc>
          <w:tcPr>
            <w:tcW w:w="1350" w:type="dxa"/>
          </w:tcPr>
          <w:p w14:paraId="4A503FF2" w14:textId="77777777" w:rsidR="002522A5" w:rsidRDefault="002522A5" w:rsidP="002522A5">
            <w:pPr>
              <w:spacing w:after="0"/>
              <w:jc w:val="center"/>
              <w:rPr>
                <w:b/>
                <w:bCs/>
                <w:sz w:val="20"/>
                <w:szCs w:val="20"/>
              </w:rPr>
            </w:pPr>
            <w:r>
              <w:rPr>
                <w:b/>
                <w:bCs/>
                <w:sz w:val="20"/>
                <w:szCs w:val="20"/>
              </w:rPr>
              <w:t xml:space="preserve">Art. 14 </w:t>
            </w:r>
          </w:p>
          <w:p w14:paraId="03B20D32"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60B0E851" w14:textId="77777777" w:rsidR="002522A5" w:rsidRDefault="002522A5" w:rsidP="002522A5">
            <w:pPr>
              <w:spacing w:after="0"/>
              <w:jc w:val="both"/>
              <w:rPr>
                <w:sz w:val="20"/>
                <w:szCs w:val="20"/>
              </w:rPr>
            </w:pPr>
            <w:r>
              <w:rPr>
                <w:sz w:val="20"/>
                <w:szCs w:val="20"/>
              </w:rPr>
              <w:t>Modificarea prevederii într</w:t>
            </w:r>
            <w:r>
              <w:rPr>
                <w:color w:val="000000"/>
                <w:sz w:val="20"/>
                <w:szCs w:val="20"/>
              </w:rPr>
              <w:t>-un mod care să clarifice faptul că cetățenii UE și SEE sunt tratați ca și cetățenii RM, f</w:t>
            </w:r>
            <w:r>
              <w:rPr>
                <w:color w:val="000000"/>
                <w:sz w:val="20"/>
                <w:szCs w:val="20"/>
              </w:rPr>
              <w:lastRenderedPageBreak/>
              <w:t>ă</w:t>
            </w:r>
            <w:r>
              <w:rPr>
                <w:color w:val="000000"/>
                <w:sz w:val="20"/>
                <w:szCs w:val="20"/>
              </w:rPr>
              <w:lastRenderedPageBreak/>
              <w:t>ră excepții.</w:t>
            </w:r>
          </w:p>
        </w:tc>
        <w:tc>
          <w:tcPr>
            <w:tcW w:w="1245" w:type="dxa"/>
          </w:tcPr>
          <w:p w14:paraId="7DCD4B41" w14:textId="77777777" w:rsidR="002522A5" w:rsidRDefault="002522A5" w:rsidP="002522A5">
            <w:pPr>
              <w:spacing w:after="0"/>
              <w:jc w:val="center"/>
              <w:rPr>
                <w:b/>
                <w:bCs/>
                <w:sz w:val="20"/>
                <w:szCs w:val="20"/>
              </w:rPr>
            </w:pPr>
            <w:r>
              <w:rPr>
                <w:sz w:val="20"/>
                <w:szCs w:val="20"/>
              </w:rPr>
              <w:t>Ministerul Infrastructurii și Dezvoltării Regionale (MIDR)</w:t>
            </w:r>
          </w:p>
        </w:tc>
        <w:tc>
          <w:tcPr>
            <w:tcW w:w="1245" w:type="dxa"/>
          </w:tcPr>
          <w:p w14:paraId="47CD0907" w14:textId="77777777" w:rsidR="002522A5" w:rsidRDefault="002522A5" w:rsidP="002522A5">
            <w:pPr>
              <w:spacing w:after="0"/>
              <w:rPr>
                <w:sz w:val="20"/>
                <w:szCs w:val="20"/>
              </w:rPr>
            </w:pPr>
            <w:r>
              <w:rPr>
                <w:sz w:val="20"/>
                <w:szCs w:val="20"/>
              </w:rPr>
              <w:t>Trim. I 2027</w:t>
            </w:r>
          </w:p>
        </w:tc>
        <w:tc>
          <w:tcPr>
            <w:tcW w:w="1290" w:type="dxa"/>
          </w:tcPr>
          <w:p w14:paraId="1FE03AAB" w14:textId="77777777" w:rsidR="002522A5" w:rsidRDefault="002522A5" w:rsidP="002522A5">
            <w:pPr>
              <w:spacing w:after="0"/>
              <w:rPr>
                <w:sz w:val="20"/>
                <w:szCs w:val="20"/>
              </w:rPr>
            </w:pPr>
            <w:r>
              <w:rPr>
                <w:b/>
                <w:bCs/>
                <w:sz w:val="20"/>
                <w:szCs w:val="20"/>
              </w:rPr>
              <w:t>La aderarea Republicii Moldova la UE</w:t>
            </w:r>
          </w:p>
        </w:tc>
      </w:tr>
      <w:tr w:rsidR="002522A5" w14:paraId="779C55E0" w14:textId="77777777">
        <w:tc>
          <w:tcPr>
            <w:tcW w:w="562" w:type="dxa"/>
          </w:tcPr>
          <w:p w14:paraId="05185885" w14:textId="77777777" w:rsidR="002522A5" w:rsidRDefault="002522A5" w:rsidP="002522A5">
            <w:pPr>
              <w:numPr>
                <w:ilvl w:val="0"/>
                <w:numId w:val="10"/>
              </w:numPr>
              <w:jc w:val="center"/>
              <w:rPr>
                <w:color w:val="000000"/>
              </w:rPr>
            </w:pPr>
            <w:r>
              <w:rPr>
                <w:color w:val="000000"/>
                <w:sz w:val="20"/>
                <w:szCs w:val="20"/>
              </w:rPr>
              <w:t>22.</w:t>
            </w:r>
          </w:p>
        </w:tc>
        <w:tc>
          <w:tcPr>
            <w:tcW w:w="1358" w:type="dxa"/>
          </w:tcPr>
          <w:p w14:paraId="12088DF5"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r>
              <w:rPr>
                <w:b/>
                <w:bCs/>
                <w:sz w:val="20"/>
                <w:szCs w:val="20"/>
                <w:vertAlign w:val="superscript"/>
              </w:rPr>
              <w:footnoteReference w:id="3"/>
            </w:r>
          </w:p>
          <w:p w14:paraId="6D3AA6D9"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7E1FD188" w14:textId="77777777" w:rsidR="002522A5" w:rsidRDefault="002522A5" w:rsidP="002522A5">
            <w:pPr>
              <w:spacing w:after="0"/>
              <w:rPr>
                <w:b/>
                <w:bCs/>
                <w:sz w:val="20"/>
                <w:szCs w:val="20"/>
              </w:rPr>
            </w:pPr>
            <w:r>
              <w:rPr>
                <w:b/>
                <w:bCs/>
                <w:sz w:val="20"/>
                <w:szCs w:val="20"/>
              </w:rPr>
              <w:t xml:space="preserve">Hotărârea Guvernului nr. 743/2024 </w:t>
            </w:r>
          </w:p>
          <w:p w14:paraId="25B6549B"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5ED87E12" w14:textId="77777777" w:rsidR="002522A5" w:rsidRDefault="002522A5" w:rsidP="002522A5">
            <w:pPr>
              <w:spacing w:after="0"/>
              <w:jc w:val="both"/>
              <w:rPr>
                <w:b/>
                <w:bCs/>
                <w:sz w:val="20"/>
                <w:szCs w:val="20"/>
              </w:rPr>
            </w:pPr>
            <w:r>
              <w:rPr>
                <w:b/>
                <w:bCs/>
                <w:sz w:val="20"/>
                <w:szCs w:val="20"/>
              </w:rPr>
              <w:t xml:space="preserve">Anexa nr. 1 </w:t>
            </w:r>
          </w:p>
          <w:p w14:paraId="3269687C" w14:textId="77777777" w:rsidR="002522A5" w:rsidRDefault="002522A5" w:rsidP="002522A5">
            <w:pPr>
              <w:spacing w:after="0"/>
              <w:jc w:val="both"/>
              <w:rPr>
                <w:sz w:val="20"/>
                <w:szCs w:val="20"/>
              </w:rPr>
            </w:pPr>
            <w:r>
              <w:rPr>
                <w:sz w:val="20"/>
                <w:szCs w:val="20"/>
              </w:rPr>
              <w:t>REGULAMENT</w:t>
            </w:r>
          </w:p>
          <w:p w14:paraId="10DA1EC3" w14:textId="77777777" w:rsidR="002522A5" w:rsidRDefault="002522A5" w:rsidP="002522A5">
            <w:pPr>
              <w:spacing w:after="0"/>
              <w:jc w:val="both"/>
              <w:rPr>
                <w:sz w:val="20"/>
                <w:szCs w:val="20"/>
              </w:rPr>
            </w:pPr>
            <w:r>
              <w:rPr>
                <w:sz w:val="20"/>
                <w:szCs w:val="20"/>
              </w:rPr>
              <w:t>cu privire la atestarea specialiștilor care</w:t>
            </w:r>
          </w:p>
          <w:p w14:paraId="1ADADDC8" w14:textId="77777777" w:rsidR="002522A5" w:rsidRDefault="002522A5" w:rsidP="002522A5">
            <w:pPr>
              <w:spacing w:after="0"/>
              <w:jc w:val="both"/>
              <w:rPr>
                <w:sz w:val="20"/>
                <w:szCs w:val="20"/>
              </w:rPr>
            </w:pPr>
            <w:r>
              <w:rPr>
                <w:sz w:val="20"/>
                <w:szCs w:val="20"/>
              </w:rPr>
              <w:t>desfășoară activități în construcții</w:t>
            </w:r>
            <w:r>
              <w:rPr>
                <w:b/>
                <w:bCs/>
                <w:sz w:val="20"/>
                <w:szCs w:val="20"/>
              </w:rPr>
              <w:t>, pct. 11.</w:t>
            </w:r>
          </w:p>
          <w:p w14:paraId="597B0B4F" w14:textId="77777777" w:rsidR="002522A5" w:rsidRDefault="002522A5" w:rsidP="002522A5">
            <w:pPr>
              <w:spacing w:before="160" w:after="0"/>
              <w:jc w:val="both"/>
              <w:rPr>
                <w:sz w:val="20"/>
                <w:szCs w:val="20"/>
              </w:rPr>
            </w:pPr>
            <w:r>
              <w:rPr>
                <w:sz w:val="20"/>
                <w:szCs w:val="20"/>
              </w:rPr>
              <w:t>Pentru recunoașterea certificatelor menționate la pct.10 și a dreptului de a exercita activită</w:t>
            </w:r>
            <w:r>
              <w:rPr>
                <w:sz w:val="20"/>
                <w:szCs w:val="20"/>
              </w:rPr>
              <w:lastRenderedPageBreak/>
              <w:t>țile indicate la pct.9, persoanele prezintă comisiei de atestare specializate din cadrul organului central de specialitate certificatele în cauză pentru înregistrare, traduse în limba română și legalizate de către notar, și trebuie să dea dovadă de cunoașterea prevederilor legislației și a documentelor normative în domeniul solicitat, în cadrul unei evaluări scrise organizate de către comisia de atestare specializată. În cazul în  care legislația Republicii Moldova prevede cerințe suplimentare, persoanele trebuie să demo</w:t>
            </w:r>
            <w:r>
              <w:rPr>
                <w:sz w:val="20"/>
                <w:szCs w:val="20"/>
              </w:rPr>
              <w:lastRenderedPageBreak/>
              <w:t>nstreze întrunirea cerințelor respective, în conformitate cu procedura stabilită de către organul central de specialitate.</w:t>
            </w:r>
          </w:p>
        </w:tc>
        <w:tc>
          <w:tcPr>
            <w:tcW w:w="1515" w:type="dxa"/>
          </w:tcPr>
          <w:p w14:paraId="606DC4BE" w14:textId="77777777" w:rsidR="002522A5" w:rsidRDefault="002522A5" w:rsidP="002522A5">
            <w:pPr>
              <w:spacing w:after="0"/>
              <w:jc w:val="center"/>
              <w:rPr>
                <w:b/>
                <w:bCs/>
                <w:sz w:val="20"/>
                <w:szCs w:val="20"/>
              </w:rPr>
            </w:pPr>
            <w:r>
              <w:rPr>
                <w:b/>
                <w:bCs/>
                <w:sz w:val="20"/>
                <w:szCs w:val="20"/>
              </w:rPr>
              <w:t>Art. 5</w:t>
            </w:r>
          </w:p>
          <w:p w14:paraId="6E218E34" w14:textId="77777777" w:rsidR="002522A5" w:rsidRDefault="002522A5" w:rsidP="002522A5">
            <w:pPr>
              <w:spacing w:after="0"/>
              <w:jc w:val="center"/>
              <w:rPr>
                <w:b/>
                <w:bCs/>
                <w:sz w:val="20"/>
                <w:szCs w:val="20"/>
              </w:rPr>
            </w:pPr>
            <w:r>
              <w:rPr>
                <w:sz w:val="20"/>
                <w:szCs w:val="20"/>
              </w:rPr>
              <w:t>Simplificarea procedurilor</w:t>
            </w:r>
          </w:p>
        </w:tc>
        <w:tc>
          <w:tcPr>
            <w:tcW w:w="1350" w:type="dxa"/>
          </w:tcPr>
          <w:p w14:paraId="18595149" w14:textId="77777777" w:rsidR="002522A5" w:rsidRDefault="002522A5" w:rsidP="002522A5">
            <w:pPr>
              <w:spacing w:after="0"/>
              <w:jc w:val="center"/>
              <w:rPr>
                <w:b/>
                <w:bCs/>
                <w:sz w:val="20"/>
                <w:szCs w:val="20"/>
              </w:rPr>
            </w:pPr>
            <w:r>
              <w:rPr>
                <w:b/>
                <w:bCs/>
                <w:sz w:val="20"/>
                <w:szCs w:val="20"/>
              </w:rPr>
              <w:t>Art. 5 alin.(3) și (5)</w:t>
            </w:r>
          </w:p>
          <w:p w14:paraId="359022AE" w14:textId="77777777" w:rsidR="002522A5" w:rsidRDefault="002522A5" w:rsidP="002522A5">
            <w:pPr>
              <w:spacing w:after="0"/>
              <w:jc w:val="center"/>
              <w:rPr>
                <w:sz w:val="20"/>
                <w:szCs w:val="20"/>
              </w:rPr>
            </w:pPr>
            <w:r>
              <w:rPr>
                <w:sz w:val="20"/>
                <w:szCs w:val="20"/>
              </w:rPr>
              <w:t>Simplificarea procedurilor</w:t>
            </w:r>
          </w:p>
        </w:tc>
        <w:tc>
          <w:tcPr>
            <w:tcW w:w="3390" w:type="dxa"/>
          </w:tcPr>
          <w:p w14:paraId="758F39C9" w14:textId="77777777" w:rsidR="002522A5" w:rsidRDefault="002522A5" w:rsidP="002522A5">
            <w:pPr>
              <w:spacing w:after="0"/>
              <w:jc w:val="both"/>
              <w:rPr>
                <w:sz w:val="20"/>
                <w:szCs w:val="20"/>
              </w:rPr>
            </w:pPr>
            <w:r>
              <w:rPr>
                <w:sz w:val="20"/>
                <w:szCs w:val="20"/>
              </w:rPr>
              <w:t>Modificarea prevederii privind traducerea și certificarea documentelor, în vederea asigurării conformității cu prevederile Legii nr. 282/2024 și evaluarea oportunității eliminării acestor cerințe la aderarea Republicii Mo</w:t>
            </w:r>
            <w:r>
              <w:rPr>
                <w:sz w:val="20"/>
                <w:szCs w:val="20"/>
              </w:rPr>
              <w:lastRenderedPageBreak/>
              <w:t>l</w:t>
            </w:r>
            <w:r>
              <w:rPr>
                <w:sz w:val="20"/>
                <w:szCs w:val="20"/>
              </w:rPr>
              <w:lastRenderedPageBreak/>
              <w:t>dova la UE.</w:t>
            </w:r>
          </w:p>
          <w:p w14:paraId="12A8C64A" w14:textId="77777777" w:rsidR="002522A5" w:rsidRDefault="002522A5" w:rsidP="002522A5">
            <w:pPr>
              <w:spacing w:after="0"/>
              <w:jc w:val="both"/>
              <w:rPr>
                <w:sz w:val="20"/>
                <w:szCs w:val="20"/>
              </w:rPr>
            </w:pPr>
          </w:p>
        </w:tc>
        <w:tc>
          <w:tcPr>
            <w:tcW w:w="1245" w:type="dxa"/>
          </w:tcPr>
          <w:p w14:paraId="6FCBB88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757232D5" w14:textId="77777777" w:rsidR="002522A5" w:rsidRDefault="002522A5" w:rsidP="002522A5">
            <w:pPr>
              <w:spacing w:after="0"/>
              <w:rPr>
                <w:sz w:val="20"/>
                <w:szCs w:val="20"/>
              </w:rPr>
            </w:pPr>
            <w:r>
              <w:rPr>
                <w:sz w:val="20"/>
                <w:szCs w:val="20"/>
              </w:rPr>
              <w:t>Trim. I 2027</w:t>
            </w:r>
          </w:p>
        </w:tc>
        <w:tc>
          <w:tcPr>
            <w:tcW w:w="1290" w:type="dxa"/>
          </w:tcPr>
          <w:p w14:paraId="39150CE4" w14:textId="77777777" w:rsidR="002522A5" w:rsidRDefault="002522A5" w:rsidP="002522A5">
            <w:pPr>
              <w:spacing w:after="0"/>
              <w:rPr>
                <w:sz w:val="20"/>
                <w:szCs w:val="20"/>
              </w:rPr>
            </w:pPr>
            <w:r>
              <w:rPr>
                <w:b/>
                <w:bCs/>
                <w:sz w:val="20"/>
                <w:szCs w:val="20"/>
              </w:rPr>
              <w:t>La aderarea Republicii Moldova la UE</w:t>
            </w:r>
          </w:p>
        </w:tc>
      </w:tr>
      <w:tr w:rsidR="002522A5" w14:paraId="75DB829B" w14:textId="77777777">
        <w:tc>
          <w:tcPr>
            <w:tcW w:w="562" w:type="dxa"/>
          </w:tcPr>
          <w:p w14:paraId="4397646A" w14:textId="77777777" w:rsidR="002522A5" w:rsidRDefault="002522A5" w:rsidP="002522A5">
            <w:pPr>
              <w:numPr>
                <w:ilvl w:val="0"/>
                <w:numId w:val="10"/>
              </w:numPr>
              <w:jc w:val="center"/>
              <w:rPr>
                <w:color w:val="000000"/>
              </w:rPr>
            </w:pPr>
            <w:r>
              <w:rPr>
                <w:color w:val="000000"/>
                <w:sz w:val="20"/>
                <w:szCs w:val="20"/>
              </w:rPr>
              <w:t>23.</w:t>
            </w:r>
          </w:p>
        </w:tc>
        <w:tc>
          <w:tcPr>
            <w:tcW w:w="1358" w:type="dxa"/>
          </w:tcPr>
          <w:p w14:paraId="21F42208"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2DCA597C"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46D7B5F3" w14:textId="77777777" w:rsidR="002522A5" w:rsidRDefault="002522A5" w:rsidP="002522A5">
            <w:pPr>
              <w:spacing w:after="0"/>
              <w:rPr>
                <w:b/>
                <w:bCs/>
                <w:sz w:val="20"/>
                <w:szCs w:val="20"/>
              </w:rPr>
            </w:pPr>
            <w:r>
              <w:rPr>
                <w:b/>
                <w:bCs/>
                <w:sz w:val="20"/>
                <w:szCs w:val="20"/>
              </w:rPr>
              <w:t xml:space="preserve">Hotărârea Guvernului nr. 743/2024 </w:t>
            </w:r>
          </w:p>
          <w:p w14:paraId="5C6C0531"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37100171"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7C142151"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w:t>
            </w:r>
            <w:r>
              <w:rPr>
                <w:b/>
                <w:bCs/>
                <w:sz w:val="20"/>
                <w:szCs w:val="20"/>
              </w:rPr>
              <w:t>pct. 13.</w:t>
            </w:r>
          </w:p>
          <w:p w14:paraId="2B4F1564" w14:textId="77777777" w:rsidR="002522A5" w:rsidRDefault="002522A5" w:rsidP="002522A5">
            <w:pPr>
              <w:spacing w:after="0"/>
              <w:jc w:val="both"/>
              <w:rPr>
                <w:sz w:val="20"/>
                <w:szCs w:val="20"/>
              </w:rPr>
            </w:pPr>
            <w:r>
              <w:rPr>
                <w:sz w:val="20"/>
                <w:szCs w:val="20"/>
              </w:rPr>
              <w:t>Pot fi atestați în calitate de proiectanți, elaboratori ai documentației de deviz, diriginți de șantier și responsabili tehnici specialiștii care dețin o diplomă de studii superioare în domeniul pentru care se solicită atestarea și au o experiență de muncă în domeniile respective de cel puțin 5 a</w:t>
            </w:r>
            <w:r>
              <w:rPr>
                <w:sz w:val="20"/>
                <w:szCs w:val="20"/>
              </w:rPr>
              <w:lastRenderedPageBreak/>
              <w:t>ni în cadrul organelor centrale de specialitate, al autorităților administrative și al instituțiilor publice care exercită atribuțiile și implementează politica statului, al autorităților administrative cu funcții de control, al autorităților învestite cu competențe de reglementare și de monitorizare a activităților, al instituțiilor de cercetări științifice</w:t>
            </w:r>
            <w:r>
              <w:rPr>
                <w:sz w:val="20"/>
                <w:szCs w:val="20"/>
              </w:rPr>
              <w:lastRenderedPageBreak/>
              <w:t xml:space="preserve"> și al instituțiilor de învățământ superior, precum și arhitecții din cadrul autorităților administrației publice locale.</w:t>
            </w:r>
          </w:p>
          <w:p w14:paraId="13F465A3" w14:textId="77777777" w:rsidR="002522A5" w:rsidRDefault="002522A5" w:rsidP="002522A5">
            <w:pPr>
              <w:spacing w:after="0"/>
              <w:jc w:val="both"/>
              <w:rPr>
                <w:sz w:val="20"/>
                <w:szCs w:val="20"/>
              </w:rPr>
            </w:pPr>
          </w:p>
        </w:tc>
        <w:tc>
          <w:tcPr>
            <w:tcW w:w="1515" w:type="dxa"/>
          </w:tcPr>
          <w:p w14:paraId="21EBDC8F" w14:textId="77777777" w:rsidR="002522A5" w:rsidRDefault="002522A5" w:rsidP="002522A5">
            <w:pPr>
              <w:widowControl w:val="0"/>
              <w:spacing w:after="0" w:line="276" w:lineRule="auto"/>
              <w:jc w:val="center"/>
              <w:rPr>
                <w:b/>
                <w:bCs/>
                <w:sz w:val="20"/>
                <w:szCs w:val="20"/>
              </w:rPr>
            </w:pPr>
            <w:r>
              <w:rPr>
                <w:b/>
                <w:bCs/>
                <w:sz w:val="20"/>
                <w:szCs w:val="20"/>
              </w:rPr>
              <w:t>Art. 13</w:t>
            </w:r>
          </w:p>
          <w:p w14:paraId="70791238"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6FBCD7FD" w14:textId="77777777" w:rsidR="002522A5" w:rsidRDefault="002522A5" w:rsidP="002522A5">
            <w:pPr>
              <w:spacing w:after="0"/>
              <w:jc w:val="center"/>
              <w:rPr>
                <w:b/>
                <w:bCs/>
                <w:sz w:val="20"/>
                <w:szCs w:val="20"/>
              </w:rPr>
            </w:pPr>
            <w:r>
              <w:rPr>
                <w:b/>
                <w:bCs/>
                <w:sz w:val="20"/>
                <w:szCs w:val="20"/>
              </w:rPr>
              <w:t>Art. 14</w:t>
            </w:r>
          </w:p>
          <w:p w14:paraId="3AB7099C"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1AF87386" w14:textId="77777777" w:rsidR="002522A5" w:rsidRDefault="002522A5" w:rsidP="002522A5">
            <w:pPr>
              <w:spacing w:after="0"/>
              <w:ind w:left="24" w:hanging="24"/>
              <w:jc w:val="both"/>
              <w:rPr>
                <w:sz w:val="20"/>
                <w:szCs w:val="20"/>
              </w:rPr>
            </w:pPr>
            <w:r>
              <w:rPr>
                <w:sz w:val="20"/>
                <w:szCs w:val="20"/>
              </w:rPr>
              <w:t xml:space="preserve">Modificarea prevederii într-un mod care să demonstreze clar că experiența </w:t>
            </w:r>
            <w:r>
              <w:rPr>
                <w:color w:val="000000"/>
                <w:sz w:val="20"/>
                <w:szCs w:val="20"/>
              </w:rPr>
              <w:t xml:space="preserve">dobândită în orice stat membru al UE și al SEE este acceptată în </w:t>
            </w:r>
            <w:r>
              <w:rPr>
                <w:color w:val="000000"/>
                <w:sz w:val="20"/>
                <w:szCs w:val="20"/>
              </w:rPr>
              <w:lastRenderedPageBreak/>
              <w:t>e</w:t>
            </w:r>
            <w:r>
              <w:rPr>
                <w:color w:val="000000"/>
                <w:sz w:val="20"/>
                <w:szCs w:val="20"/>
              </w:rPr>
              <w:t>gală măsură.</w:t>
            </w:r>
          </w:p>
        </w:tc>
        <w:tc>
          <w:tcPr>
            <w:tcW w:w="1245" w:type="dxa"/>
          </w:tcPr>
          <w:p w14:paraId="4874AAF4"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3ECF3339" w14:textId="77777777" w:rsidR="002522A5" w:rsidRDefault="002522A5" w:rsidP="002522A5">
            <w:pPr>
              <w:spacing w:after="0"/>
              <w:rPr>
                <w:sz w:val="20"/>
                <w:szCs w:val="20"/>
              </w:rPr>
            </w:pPr>
            <w:r>
              <w:rPr>
                <w:sz w:val="20"/>
                <w:szCs w:val="20"/>
              </w:rPr>
              <w:t>Trim. I 2027</w:t>
            </w:r>
          </w:p>
        </w:tc>
        <w:tc>
          <w:tcPr>
            <w:tcW w:w="1290" w:type="dxa"/>
          </w:tcPr>
          <w:p w14:paraId="2DECF0B8" w14:textId="77777777" w:rsidR="002522A5" w:rsidRDefault="002522A5" w:rsidP="002522A5">
            <w:pPr>
              <w:spacing w:after="0"/>
              <w:rPr>
                <w:sz w:val="20"/>
                <w:szCs w:val="20"/>
              </w:rPr>
            </w:pPr>
            <w:r>
              <w:rPr>
                <w:b/>
                <w:bCs/>
                <w:sz w:val="20"/>
                <w:szCs w:val="20"/>
              </w:rPr>
              <w:t>La aderarea Republicii Moldova la UE</w:t>
            </w:r>
          </w:p>
        </w:tc>
      </w:tr>
      <w:tr w:rsidR="002522A5" w14:paraId="202F02EC" w14:textId="77777777">
        <w:tc>
          <w:tcPr>
            <w:tcW w:w="562" w:type="dxa"/>
          </w:tcPr>
          <w:p w14:paraId="012E6441" w14:textId="77777777" w:rsidR="002522A5" w:rsidRDefault="002522A5" w:rsidP="002522A5">
            <w:pPr>
              <w:numPr>
                <w:ilvl w:val="0"/>
                <w:numId w:val="10"/>
              </w:numPr>
              <w:jc w:val="center"/>
              <w:rPr>
                <w:color w:val="000000"/>
              </w:rPr>
            </w:pPr>
            <w:r>
              <w:rPr>
                <w:color w:val="000000"/>
                <w:sz w:val="20"/>
                <w:szCs w:val="20"/>
              </w:rPr>
              <w:t>24.</w:t>
            </w:r>
          </w:p>
        </w:tc>
        <w:tc>
          <w:tcPr>
            <w:tcW w:w="1358" w:type="dxa"/>
          </w:tcPr>
          <w:p w14:paraId="6BC8D379"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1265BC33"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63F1BD7A" w14:textId="77777777" w:rsidR="002522A5" w:rsidRDefault="002522A5" w:rsidP="002522A5">
            <w:pPr>
              <w:spacing w:after="0"/>
              <w:rPr>
                <w:b/>
                <w:bCs/>
                <w:sz w:val="20"/>
                <w:szCs w:val="20"/>
              </w:rPr>
            </w:pPr>
            <w:r>
              <w:rPr>
                <w:b/>
                <w:bCs/>
                <w:sz w:val="20"/>
                <w:szCs w:val="20"/>
              </w:rPr>
              <w:t xml:space="preserve">Hotărârea Guvernului nr. 743/2024 </w:t>
            </w:r>
          </w:p>
          <w:p w14:paraId="4BFEE010"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0BE6B17D"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2C33BC90"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w:t>
            </w:r>
            <w:r>
              <w:rPr>
                <w:b/>
                <w:bCs/>
                <w:sz w:val="20"/>
                <w:szCs w:val="20"/>
              </w:rPr>
              <w:t>pct. 14.</w:t>
            </w:r>
          </w:p>
          <w:p w14:paraId="57D5A3F9" w14:textId="77777777" w:rsidR="002522A5" w:rsidRDefault="002522A5" w:rsidP="002522A5">
            <w:pPr>
              <w:spacing w:after="0"/>
              <w:jc w:val="both"/>
              <w:rPr>
                <w:sz w:val="20"/>
                <w:szCs w:val="20"/>
              </w:rPr>
            </w:pPr>
          </w:p>
        </w:tc>
        <w:tc>
          <w:tcPr>
            <w:tcW w:w="1515" w:type="dxa"/>
          </w:tcPr>
          <w:p w14:paraId="3A00621F" w14:textId="77777777" w:rsidR="002522A5" w:rsidRDefault="002522A5" w:rsidP="002522A5">
            <w:pPr>
              <w:widowControl w:val="0"/>
              <w:spacing w:after="0" w:line="276" w:lineRule="auto"/>
              <w:jc w:val="center"/>
              <w:rPr>
                <w:b/>
                <w:bCs/>
                <w:sz w:val="20"/>
                <w:szCs w:val="20"/>
              </w:rPr>
            </w:pPr>
            <w:r>
              <w:rPr>
                <w:b/>
                <w:bCs/>
                <w:sz w:val="20"/>
                <w:szCs w:val="20"/>
              </w:rPr>
              <w:t>Art. 13</w:t>
            </w:r>
          </w:p>
          <w:p w14:paraId="3BC110DC"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78B09A57" w14:textId="77777777" w:rsidR="002522A5" w:rsidRDefault="002522A5" w:rsidP="002522A5">
            <w:pPr>
              <w:spacing w:after="0"/>
              <w:jc w:val="center"/>
              <w:rPr>
                <w:b/>
                <w:bCs/>
                <w:sz w:val="20"/>
                <w:szCs w:val="20"/>
              </w:rPr>
            </w:pPr>
            <w:r>
              <w:rPr>
                <w:b/>
                <w:bCs/>
                <w:sz w:val="20"/>
                <w:szCs w:val="20"/>
              </w:rPr>
              <w:t xml:space="preserve">Art. 14 </w:t>
            </w:r>
          </w:p>
          <w:p w14:paraId="2A1DF451"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5A3292E1" w14:textId="77777777" w:rsidR="002522A5" w:rsidRDefault="002522A5" w:rsidP="002522A5">
            <w:pPr>
              <w:spacing w:after="0"/>
              <w:jc w:val="both"/>
              <w:rPr>
                <w:b/>
                <w:bCs/>
                <w:i/>
                <w:iCs/>
                <w:color w:val="2F5496"/>
                <w:sz w:val="20"/>
                <w:szCs w:val="20"/>
              </w:rPr>
            </w:pPr>
            <w:r>
              <w:rPr>
                <w:sz w:val="20"/>
                <w:szCs w:val="20"/>
              </w:rPr>
              <w:t xml:space="preserve">Modificarea prevederii într-un mod în care diploma poate fi obținută în orice stat membru al UE și al SEE, în conformitate cu prevederile în vigoare ale Directivei </w:t>
            </w:r>
            <w:r>
              <w:rPr>
                <w:sz w:val="20"/>
                <w:szCs w:val="20"/>
              </w:rPr>
              <w:lastRenderedPageBreak/>
              <w:t>2005/36/CE</w:t>
            </w:r>
            <w:r>
              <w:rPr>
                <w:b/>
                <w:bCs/>
                <w:i/>
                <w:iCs/>
                <w:color w:val="2F5496"/>
                <w:sz w:val="20"/>
                <w:szCs w:val="20"/>
              </w:rPr>
              <w:t>.</w:t>
            </w:r>
          </w:p>
          <w:p w14:paraId="61399834" w14:textId="77777777" w:rsidR="002522A5" w:rsidRDefault="002522A5" w:rsidP="002522A5">
            <w:pPr>
              <w:spacing w:after="0"/>
              <w:jc w:val="both"/>
              <w:rPr>
                <w:sz w:val="20"/>
                <w:szCs w:val="20"/>
              </w:rPr>
            </w:pPr>
          </w:p>
        </w:tc>
        <w:tc>
          <w:tcPr>
            <w:tcW w:w="1245" w:type="dxa"/>
          </w:tcPr>
          <w:p w14:paraId="7990F44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8F75AFF" w14:textId="77777777" w:rsidR="002522A5" w:rsidRDefault="002522A5" w:rsidP="002522A5">
            <w:pPr>
              <w:spacing w:after="0"/>
              <w:rPr>
                <w:sz w:val="20"/>
                <w:szCs w:val="20"/>
              </w:rPr>
            </w:pPr>
            <w:r>
              <w:rPr>
                <w:sz w:val="20"/>
                <w:szCs w:val="20"/>
              </w:rPr>
              <w:t>Trim. I 2027</w:t>
            </w:r>
          </w:p>
        </w:tc>
        <w:tc>
          <w:tcPr>
            <w:tcW w:w="1290" w:type="dxa"/>
          </w:tcPr>
          <w:p w14:paraId="546ACC5E" w14:textId="77777777" w:rsidR="002522A5" w:rsidRDefault="002522A5" w:rsidP="002522A5">
            <w:pPr>
              <w:spacing w:after="0"/>
              <w:rPr>
                <w:sz w:val="20"/>
                <w:szCs w:val="20"/>
              </w:rPr>
            </w:pPr>
            <w:r>
              <w:rPr>
                <w:b/>
                <w:bCs/>
                <w:sz w:val="20"/>
                <w:szCs w:val="20"/>
              </w:rPr>
              <w:t>La aderarea Republicii Moldova la UE</w:t>
            </w:r>
          </w:p>
        </w:tc>
      </w:tr>
      <w:tr w:rsidR="002522A5" w14:paraId="4100799A" w14:textId="77777777">
        <w:tc>
          <w:tcPr>
            <w:tcW w:w="562" w:type="dxa"/>
          </w:tcPr>
          <w:p w14:paraId="468FEA3B" w14:textId="77777777" w:rsidR="002522A5" w:rsidRDefault="002522A5" w:rsidP="002522A5">
            <w:pPr>
              <w:numPr>
                <w:ilvl w:val="0"/>
                <w:numId w:val="10"/>
              </w:numPr>
              <w:jc w:val="center"/>
              <w:rPr>
                <w:color w:val="000000"/>
              </w:rPr>
            </w:pPr>
            <w:r>
              <w:rPr>
                <w:color w:val="000000"/>
                <w:sz w:val="20"/>
                <w:szCs w:val="20"/>
              </w:rPr>
              <w:t>25.</w:t>
            </w:r>
          </w:p>
        </w:tc>
        <w:tc>
          <w:tcPr>
            <w:tcW w:w="1358" w:type="dxa"/>
          </w:tcPr>
          <w:p w14:paraId="1A19B2C0"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66EB3701"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68AA1799" w14:textId="77777777" w:rsidR="002522A5" w:rsidRDefault="002522A5" w:rsidP="002522A5">
            <w:pPr>
              <w:spacing w:after="0"/>
              <w:rPr>
                <w:b/>
                <w:bCs/>
                <w:sz w:val="20"/>
                <w:szCs w:val="20"/>
              </w:rPr>
            </w:pPr>
            <w:r>
              <w:rPr>
                <w:b/>
                <w:bCs/>
                <w:sz w:val="20"/>
                <w:szCs w:val="20"/>
              </w:rPr>
              <w:t xml:space="preserve">Hotărârea Guvernului nr. 743/2024 </w:t>
            </w:r>
          </w:p>
          <w:p w14:paraId="60583A8C"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33CAF144"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0B968078"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w:t>
            </w:r>
            <w:r>
              <w:rPr>
                <w:b/>
                <w:bCs/>
                <w:sz w:val="20"/>
                <w:szCs w:val="20"/>
              </w:rPr>
              <w:t>pct. 14.</w:t>
            </w:r>
          </w:p>
        </w:tc>
        <w:tc>
          <w:tcPr>
            <w:tcW w:w="1515" w:type="dxa"/>
          </w:tcPr>
          <w:p w14:paraId="27CB2901" w14:textId="77777777" w:rsidR="002522A5" w:rsidRDefault="002522A5" w:rsidP="002522A5">
            <w:pPr>
              <w:widowControl w:val="0"/>
              <w:spacing w:after="0" w:line="276" w:lineRule="auto"/>
              <w:jc w:val="center"/>
              <w:rPr>
                <w:b/>
                <w:bCs/>
                <w:sz w:val="20"/>
                <w:szCs w:val="20"/>
              </w:rPr>
            </w:pPr>
            <w:r>
              <w:rPr>
                <w:b/>
                <w:bCs/>
                <w:sz w:val="20"/>
                <w:szCs w:val="20"/>
              </w:rPr>
              <w:t>Art. 13</w:t>
            </w:r>
          </w:p>
          <w:p w14:paraId="37F0C1B0"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2A434ADD" w14:textId="77777777" w:rsidR="002522A5" w:rsidRDefault="002522A5" w:rsidP="002522A5">
            <w:pPr>
              <w:spacing w:after="0"/>
              <w:jc w:val="center"/>
              <w:rPr>
                <w:b/>
                <w:bCs/>
                <w:sz w:val="20"/>
                <w:szCs w:val="20"/>
              </w:rPr>
            </w:pPr>
            <w:r>
              <w:rPr>
                <w:b/>
                <w:bCs/>
                <w:sz w:val="20"/>
                <w:szCs w:val="20"/>
              </w:rPr>
              <w:t xml:space="preserve">Art. 14 </w:t>
            </w:r>
          </w:p>
          <w:p w14:paraId="729BD686"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5F81D581" w14:textId="77777777" w:rsidR="002522A5" w:rsidRDefault="002522A5" w:rsidP="002522A5">
            <w:pPr>
              <w:spacing w:after="0"/>
              <w:jc w:val="both"/>
              <w:rPr>
                <w:b/>
                <w:bCs/>
                <w:color w:val="0000FF"/>
                <w:sz w:val="20"/>
                <w:szCs w:val="20"/>
              </w:rPr>
            </w:pPr>
            <w:r>
              <w:rPr>
                <w:sz w:val="20"/>
                <w:szCs w:val="20"/>
              </w:rPr>
              <w:t xml:space="preserve">Modificarea prevederii într-un </w:t>
            </w:r>
            <w:r>
              <w:rPr>
                <w:color w:val="000000"/>
                <w:sz w:val="20"/>
                <w:szCs w:val="20"/>
              </w:rPr>
              <w:t>mod clar, astfel încât lista cu lucrările efectuate să se poată referi la lucrări și experiență dobândită în orice stat membru al UE și al SEE.</w:t>
            </w:r>
          </w:p>
        </w:tc>
        <w:tc>
          <w:tcPr>
            <w:tcW w:w="1245" w:type="dxa"/>
          </w:tcPr>
          <w:p w14:paraId="12E89566"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7FB8343B" w14:textId="77777777" w:rsidR="002522A5" w:rsidRDefault="002522A5" w:rsidP="002522A5">
            <w:pPr>
              <w:spacing w:after="0"/>
              <w:rPr>
                <w:sz w:val="20"/>
                <w:szCs w:val="20"/>
              </w:rPr>
            </w:pPr>
            <w:r>
              <w:rPr>
                <w:sz w:val="20"/>
                <w:szCs w:val="20"/>
              </w:rPr>
              <w:t>Trim. I 2027</w:t>
            </w:r>
          </w:p>
        </w:tc>
        <w:tc>
          <w:tcPr>
            <w:tcW w:w="1290" w:type="dxa"/>
          </w:tcPr>
          <w:p w14:paraId="58B8B4E4" w14:textId="77777777" w:rsidR="002522A5" w:rsidRDefault="002522A5" w:rsidP="002522A5">
            <w:pPr>
              <w:spacing w:after="0"/>
              <w:rPr>
                <w:sz w:val="20"/>
                <w:szCs w:val="20"/>
              </w:rPr>
            </w:pPr>
            <w:r>
              <w:rPr>
                <w:b/>
                <w:bCs/>
                <w:sz w:val="20"/>
                <w:szCs w:val="20"/>
              </w:rPr>
              <w:t>La aderarea Republicii Moldova la UE</w:t>
            </w:r>
          </w:p>
        </w:tc>
      </w:tr>
      <w:tr w:rsidR="002522A5" w14:paraId="4BCF32D8" w14:textId="77777777">
        <w:tc>
          <w:tcPr>
            <w:tcW w:w="562" w:type="dxa"/>
          </w:tcPr>
          <w:p w14:paraId="4A45DC91" w14:textId="77777777" w:rsidR="002522A5" w:rsidRDefault="002522A5" w:rsidP="002522A5">
            <w:pPr>
              <w:numPr>
                <w:ilvl w:val="0"/>
                <w:numId w:val="10"/>
              </w:numPr>
              <w:jc w:val="center"/>
              <w:rPr>
                <w:color w:val="000000"/>
              </w:rPr>
            </w:pPr>
            <w:r>
              <w:rPr>
                <w:color w:val="000000"/>
                <w:sz w:val="20"/>
                <w:szCs w:val="20"/>
              </w:rPr>
              <w:t>26.</w:t>
            </w:r>
          </w:p>
        </w:tc>
        <w:tc>
          <w:tcPr>
            <w:tcW w:w="1358" w:type="dxa"/>
          </w:tcPr>
          <w:p w14:paraId="752B756C"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1F44ACC4"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28A4B0D9" w14:textId="77777777" w:rsidR="002522A5" w:rsidRDefault="002522A5" w:rsidP="002522A5">
            <w:pPr>
              <w:spacing w:after="0"/>
              <w:rPr>
                <w:b/>
                <w:bCs/>
                <w:sz w:val="20"/>
                <w:szCs w:val="20"/>
              </w:rPr>
            </w:pPr>
            <w:r>
              <w:rPr>
                <w:b/>
                <w:bCs/>
                <w:sz w:val="20"/>
                <w:szCs w:val="20"/>
              </w:rPr>
              <w:t xml:space="preserve">Hotărârea Guvernului nr. 743/2024 </w:t>
            </w:r>
          </w:p>
          <w:p w14:paraId="51213FE9"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039DA7A3"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5234D176"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w:t>
            </w:r>
            <w:r>
              <w:rPr>
                <w:b/>
                <w:bCs/>
                <w:sz w:val="20"/>
                <w:szCs w:val="20"/>
              </w:rPr>
              <w:t>pct. 14.</w:t>
            </w:r>
          </w:p>
        </w:tc>
        <w:tc>
          <w:tcPr>
            <w:tcW w:w="1515" w:type="dxa"/>
          </w:tcPr>
          <w:p w14:paraId="4F546D04" w14:textId="77777777" w:rsidR="002522A5" w:rsidRDefault="002522A5" w:rsidP="002522A5">
            <w:pPr>
              <w:widowControl w:val="0"/>
              <w:spacing w:after="0" w:line="276" w:lineRule="auto"/>
              <w:jc w:val="center"/>
              <w:rPr>
                <w:b/>
                <w:bCs/>
                <w:sz w:val="20"/>
                <w:szCs w:val="20"/>
              </w:rPr>
            </w:pPr>
            <w:r>
              <w:rPr>
                <w:b/>
                <w:bCs/>
                <w:sz w:val="20"/>
                <w:szCs w:val="20"/>
              </w:rPr>
              <w:t>Art. 13</w:t>
            </w:r>
          </w:p>
          <w:p w14:paraId="74E7016D"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D2E9DAB" w14:textId="77777777" w:rsidR="002522A5" w:rsidRDefault="002522A5" w:rsidP="002522A5">
            <w:pPr>
              <w:spacing w:after="0"/>
              <w:jc w:val="center"/>
              <w:rPr>
                <w:b/>
                <w:bCs/>
                <w:sz w:val="20"/>
                <w:szCs w:val="20"/>
              </w:rPr>
            </w:pPr>
            <w:r>
              <w:rPr>
                <w:b/>
                <w:bCs/>
                <w:sz w:val="20"/>
                <w:szCs w:val="20"/>
              </w:rPr>
              <w:t xml:space="preserve">Art. 14 </w:t>
            </w:r>
          </w:p>
          <w:p w14:paraId="606398B0"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67E58388" w14:textId="77777777" w:rsidR="002522A5" w:rsidRDefault="002522A5" w:rsidP="002522A5">
            <w:pPr>
              <w:spacing w:after="0"/>
              <w:ind w:left="24" w:hanging="24"/>
              <w:jc w:val="both"/>
              <w:rPr>
                <w:color w:val="000000"/>
                <w:sz w:val="20"/>
                <w:szCs w:val="20"/>
              </w:rPr>
            </w:pPr>
            <w:r>
              <w:rPr>
                <w:sz w:val="20"/>
                <w:szCs w:val="20"/>
              </w:rPr>
              <w:t xml:space="preserve">Modificarea prevederii într-un mod care să demonstreze clar că experiența </w:t>
            </w:r>
            <w:r>
              <w:rPr>
                <w:color w:val="000000"/>
                <w:sz w:val="20"/>
                <w:szCs w:val="20"/>
              </w:rPr>
              <w:t>dobândită în orice stat membru al UE și al SEE este acceptată în egală măsură.</w:t>
            </w:r>
          </w:p>
          <w:p w14:paraId="6AF3F250" w14:textId="77777777" w:rsidR="002522A5" w:rsidRDefault="002522A5" w:rsidP="002522A5">
            <w:pPr>
              <w:spacing w:before="160" w:after="0"/>
              <w:jc w:val="both"/>
              <w:rPr>
                <w:color w:val="000000"/>
                <w:sz w:val="20"/>
                <w:szCs w:val="20"/>
              </w:rPr>
            </w:pPr>
          </w:p>
        </w:tc>
        <w:tc>
          <w:tcPr>
            <w:tcW w:w="1245" w:type="dxa"/>
          </w:tcPr>
          <w:p w14:paraId="2BA3D535"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7372CB1" w14:textId="77777777" w:rsidR="002522A5" w:rsidRDefault="002522A5" w:rsidP="002522A5">
            <w:pPr>
              <w:spacing w:after="0"/>
              <w:rPr>
                <w:sz w:val="20"/>
                <w:szCs w:val="20"/>
              </w:rPr>
            </w:pPr>
            <w:r>
              <w:rPr>
                <w:sz w:val="20"/>
                <w:szCs w:val="20"/>
              </w:rPr>
              <w:t>Trim. I 2027</w:t>
            </w:r>
          </w:p>
        </w:tc>
        <w:tc>
          <w:tcPr>
            <w:tcW w:w="1290" w:type="dxa"/>
          </w:tcPr>
          <w:p w14:paraId="2ABA655C" w14:textId="77777777" w:rsidR="002522A5" w:rsidRDefault="002522A5" w:rsidP="002522A5">
            <w:pPr>
              <w:spacing w:after="0"/>
              <w:rPr>
                <w:sz w:val="20"/>
                <w:szCs w:val="20"/>
              </w:rPr>
            </w:pPr>
            <w:r>
              <w:rPr>
                <w:b/>
                <w:bCs/>
                <w:sz w:val="20"/>
                <w:szCs w:val="20"/>
              </w:rPr>
              <w:t>La aderarea Republicii Moldova la UE</w:t>
            </w:r>
          </w:p>
        </w:tc>
      </w:tr>
      <w:tr w:rsidR="002522A5" w14:paraId="6298C106" w14:textId="77777777">
        <w:tc>
          <w:tcPr>
            <w:tcW w:w="562" w:type="dxa"/>
          </w:tcPr>
          <w:p w14:paraId="66DE59B0" w14:textId="77777777" w:rsidR="002522A5" w:rsidRDefault="002522A5" w:rsidP="002522A5">
            <w:pPr>
              <w:numPr>
                <w:ilvl w:val="0"/>
                <w:numId w:val="10"/>
              </w:numPr>
              <w:jc w:val="center"/>
              <w:rPr>
                <w:color w:val="000000"/>
              </w:rPr>
            </w:pPr>
            <w:r>
              <w:rPr>
                <w:color w:val="000000"/>
                <w:sz w:val="20"/>
                <w:szCs w:val="20"/>
              </w:rPr>
              <w:t>27.</w:t>
            </w:r>
          </w:p>
        </w:tc>
        <w:tc>
          <w:tcPr>
            <w:tcW w:w="1358" w:type="dxa"/>
          </w:tcPr>
          <w:p w14:paraId="7B23B13E"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23537E7A"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5527D7F9" w14:textId="77777777" w:rsidR="002522A5" w:rsidRDefault="002522A5" w:rsidP="002522A5">
            <w:pPr>
              <w:spacing w:after="0"/>
              <w:rPr>
                <w:b/>
                <w:bCs/>
                <w:sz w:val="20"/>
                <w:szCs w:val="20"/>
              </w:rPr>
            </w:pPr>
            <w:r>
              <w:rPr>
                <w:b/>
                <w:bCs/>
                <w:sz w:val="20"/>
                <w:szCs w:val="20"/>
              </w:rPr>
              <w:t xml:space="preserve">Hotărârea Guvernului nr. 743/2024 </w:t>
            </w:r>
          </w:p>
          <w:p w14:paraId="74955A7F"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20BDC1AF"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2ABC20AE"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w:t>
            </w:r>
            <w:r>
              <w:rPr>
                <w:b/>
                <w:bCs/>
                <w:sz w:val="20"/>
                <w:szCs w:val="20"/>
              </w:rPr>
              <w:t>pct. 14.</w:t>
            </w:r>
          </w:p>
          <w:p w14:paraId="0E3E7F57" w14:textId="77777777" w:rsidR="002522A5" w:rsidRDefault="002522A5" w:rsidP="002522A5">
            <w:pPr>
              <w:spacing w:after="0"/>
              <w:jc w:val="both"/>
              <w:rPr>
                <w:sz w:val="20"/>
                <w:szCs w:val="20"/>
              </w:rPr>
            </w:pPr>
          </w:p>
        </w:tc>
        <w:tc>
          <w:tcPr>
            <w:tcW w:w="1515" w:type="dxa"/>
          </w:tcPr>
          <w:p w14:paraId="0EA7F511" w14:textId="77777777" w:rsidR="002522A5" w:rsidRDefault="002522A5" w:rsidP="002522A5">
            <w:pPr>
              <w:widowControl w:val="0"/>
              <w:spacing w:after="0" w:line="276" w:lineRule="auto"/>
              <w:jc w:val="center"/>
              <w:rPr>
                <w:b/>
                <w:bCs/>
                <w:sz w:val="20"/>
                <w:szCs w:val="20"/>
              </w:rPr>
            </w:pPr>
            <w:r>
              <w:rPr>
                <w:b/>
                <w:bCs/>
                <w:sz w:val="20"/>
                <w:szCs w:val="20"/>
              </w:rPr>
              <w:t>Art. 13</w:t>
            </w:r>
          </w:p>
          <w:p w14:paraId="5C713317"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7DC1CFBF" w14:textId="77777777" w:rsidR="002522A5" w:rsidRDefault="002522A5" w:rsidP="002522A5">
            <w:pPr>
              <w:spacing w:after="0"/>
              <w:jc w:val="center"/>
              <w:rPr>
                <w:b/>
                <w:bCs/>
                <w:sz w:val="20"/>
                <w:szCs w:val="20"/>
              </w:rPr>
            </w:pPr>
            <w:r>
              <w:rPr>
                <w:b/>
                <w:bCs/>
                <w:sz w:val="20"/>
                <w:szCs w:val="20"/>
              </w:rPr>
              <w:t xml:space="preserve">Art. 14 </w:t>
            </w:r>
          </w:p>
          <w:p w14:paraId="0F4BBCCA"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67964229" w14:textId="77777777" w:rsidR="002522A5" w:rsidRDefault="002522A5" w:rsidP="002522A5">
            <w:pPr>
              <w:spacing w:after="0"/>
              <w:ind w:left="24" w:hanging="24"/>
              <w:jc w:val="both"/>
              <w:rPr>
                <w:sz w:val="20"/>
                <w:szCs w:val="20"/>
              </w:rPr>
            </w:pPr>
            <w:r>
              <w:rPr>
                <w:sz w:val="20"/>
                <w:szCs w:val="20"/>
              </w:rPr>
              <w:t>Modificarea prevederii într</w:t>
            </w:r>
            <w:r>
              <w:rPr>
                <w:color w:val="000000"/>
                <w:sz w:val="20"/>
                <w:szCs w:val="20"/>
              </w:rPr>
              <w:t>-un mod în care titlul științifico-didactic poate fi obținut în orice stat membru al UE și al SEE, în conformitate cu prevederile în vigoare ale Directivei</w:t>
            </w:r>
            <w:r>
              <w:rPr>
                <w:color w:val="000000"/>
                <w:sz w:val="20"/>
                <w:szCs w:val="20"/>
              </w:rPr>
              <w:lastRenderedPageBreak/>
              <w:t xml:space="preserve"> 2005/36/CE.</w:t>
            </w:r>
          </w:p>
        </w:tc>
        <w:tc>
          <w:tcPr>
            <w:tcW w:w="1245" w:type="dxa"/>
          </w:tcPr>
          <w:p w14:paraId="0A75024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5E4258B" w14:textId="77777777" w:rsidR="002522A5" w:rsidRDefault="002522A5" w:rsidP="002522A5">
            <w:pPr>
              <w:spacing w:after="0"/>
              <w:rPr>
                <w:sz w:val="20"/>
                <w:szCs w:val="20"/>
              </w:rPr>
            </w:pPr>
            <w:r>
              <w:rPr>
                <w:sz w:val="20"/>
                <w:szCs w:val="20"/>
              </w:rPr>
              <w:t>Trim. I 2027</w:t>
            </w:r>
          </w:p>
        </w:tc>
        <w:tc>
          <w:tcPr>
            <w:tcW w:w="1290" w:type="dxa"/>
          </w:tcPr>
          <w:p w14:paraId="5C812C99" w14:textId="77777777" w:rsidR="002522A5" w:rsidRDefault="002522A5" w:rsidP="002522A5">
            <w:pPr>
              <w:spacing w:after="0"/>
              <w:rPr>
                <w:sz w:val="20"/>
                <w:szCs w:val="20"/>
              </w:rPr>
            </w:pPr>
            <w:r>
              <w:rPr>
                <w:b/>
                <w:bCs/>
                <w:sz w:val="20"/>
                <w:szCs w:val="20"/>
              </w:rPr>
              <w:t>La aderarea Republicii Moldova la UE</w:t>
            </w:r>
          </w:p>
        </w:tc>
      </w:tr>
      <w:tr w:rsidR="002522A5" w14:paraId="764FA19B" w14:textId="77777777">
        <w:tc>
          <w:tcPr>
            <w:tcW w:w="562" w:type="dxa"/>
          </w:tcPr>
          <w:p w14:paraId="1931DC0C" w14:textId="77777777" w:rsidR="002522A5" w:rsidRDefault="002522A5" w:rsidP="002522A5">
            <w:pPr>
              <w:numPr>
                <w:ilvl w:val="0"/>
                <w:numId w:val="10"/>
              </w:numPr>
              <w:jc w:val="center"/>
              <w:rPr>
                <w:color w:val="000000"/>
              </w:rPr>
            </w:pPr>
            <w:r>
              <w:rPr>
                <w:color w:val="000000"/>
                <w:sz w:val="20"/>
                <w:szCs w:val="20"/>
              </w:rPr>
              <w:t>28.</w:t>
            </w:r>
          </w:p>
        </w:tc>
        <w:tc>
          <w:tcPr>
            <w:tcW w:w="1358" w:type="dxa"/>
          </w:tcPr>
          <w:p w14:paraId="28D37C2C" w14:textId="77777777" w:rsidR="002522A5" w:rsidRDefault="002522A5" w:rsidP="002522A5">
            <w:pPr>
              <w:tabs>
                <w:tab w:val="left" w:pos="502"/>
              </w:tabs>
              <w:spacing w:after="0"/>
              <w:rPr>
                <w:b/>
                <w:bCs/>
                <w:sz w:val="20"/>
                <w:szCs w:val="20"/>
              </w:rPr>
            </w:pPr>
            <w:r>
              <w:rPr>
                <w:b/>
                <w:bCs/>
                <w:sz w:val="20"/>
                <w:szCs w:val="20"/>
              </w:rPr>
              <w:t>Servicii de certificare a specialiștilor care desfășoară activități de construcții</w:t>
            </w:r>
          </w:p>
          <w:p w14:paraId="544F6638" w14:textId="77777777" w:rsidR="002522A5" w:rsidRDefault="002522A5" w:rsidP="002522A5">
            <w:pPr>
              <w:tabs>
                <w:tab w:val="left" w:pos="502"/>
              </w:tabs>
              <w:spacing w:after="0"/>
              <w:rPr>
                <w:sz w:val="20"/>
                <w:szCs w:val="20"/>
              </w:rPr>
            </w:pPr>
            <w:r>
              <w:rPr>
                <w:b/>
                <w:bCs/>
                <w:sz w:val="20"/>
                <w:szCs w:val="20"/>
              </w:rPr>
              <w:t>(doar pentru persoane fizice)</w:t>
            </w:r>
          </w:p>
        </w:tc>
        <w:tc>
          <w:tcPr>
            <w:tcW w:w="1545" w:type="dxa"/>
          </w:tcPr>
          <w:p w14:paraId="05116211" w14:textId="77777777" w:rsidR="002522A5" w:rsidRDefault="002522A5" w:rsidP="002522A5">
            <w:pPr>
              <w:spacing w:after="0"/>
              <w:rPr>
                <w:b/>
                <w:bCs/>
                <w:sz w:val="20"/>
                <w:szCs w:val="20"/>
              </w:rPr>
            </w:pPr>
            <w:r>
              <w:rPr>
                <w:b/>
                <w:bCs/>
                <w:sz w:val="20"/>
                <w:szCs w:val="20"/>
              </w:rPr>
              <w:t xml:space="preserve">Hotărârea Guvernului nr. 743/2024 </w:t>
            </w:r>
          </w:p>
          <w:p w14:paraId="06EBD2FD"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2009D8DA"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34D0EBBA" w14:textId="77777777" w:rsidR="002522A5" w:rsidRDefault="002522A5" w:rsidP="002522A5">
            <w:pPr>
              <w:spacing w:after="0"/>
              <w:jc w:val="both"/>
              <w:rPr>
                <w:b/>
                <w:bCs/>
                <w:sz w:val="20"/>
                <w:szCs w:val="20"/>
              </w:rPr>
            </w:pPr>
            <w:r>
              <w:rPr>
                <w:sz w:val="20"/>
                <w:szCs w:val="20"/>
              </w:rPr>
              <w:t xml:space="preserve">cu privire la atestarea specialiștilor care desfășoară activități în construcții, </w:t>
            </w:r>
            <w:r>
              <w:rPr>
                <w:b/>
                <w:bCs/>
                <w:sz w:val="20"/>
                <w:szCs w:val="20"/>
              </w:rPr>
              <w:t>pct. 10</w:t>
            </w:r>
          </w:p>
          <w:p w14:paraId="4DF011D1" w14:textId="77777777" w:rsidR="002522A5" w:rsidRDefault="002522A5" w:rsidP="002522A5">
            <w:pPr>
              <w:spacing w:after="0"/>
              <w:jc w:val="both"/>
              <w:rPr>
                <w:b/>
                <w:bCs/>
                <w:sz w:val="20"/>
                <w:szCs w:val="20"/>
              </w:rPr>
            </w:pPr>
          </w:p>
          <w:p w14:paraId="0DE85133" w14:textId="77777777" w:rsidR="002522A5" w:rsidRDefault="002522A5" w:rsidP="002522A5">
            <w:pPr>
              <w:spacing w:after="0"/>
              <w:jc w:val="both"/>
              <w:rPr>
                <w:sz w:val="20"/>
                <w:szCs w:val="20"/>
              </w:rPr>
            </w:pPr>
            <w:r>
              <w:rPr>
                <w:sz w:val="20"/>
                <w:szCs w:val="20"/>
              </w:rPr>
              <w:t>Se recunosc drept specialiști atestați pentru exercitarea activităților indicate la pct.9 persoanele care dețin certificate eliberate de către instituțiile abilitate ale statelor membre ale Uniunii Europene, cu excepția cazurilor în care legislația Republicii Moldova stabilește condiții speciale obligatorii, iar</w:t>
            </w:r>
            <w:r>
              <w:rPr>
                <w:sz w:val="20"/>
                <w:szCs w:val="20"/>
              </w:rPr>
              <w:lastRenderedPageBreak/>
              <w:t xml:space="preserve"> specialiștii cetățeni străini</w:t>
            </w:r>
            <w:r>
              <w:rPr>
                <w:sz w:val="20"/>
                <w:szCs w:val="20"/>
              </w:rPr>
              <w:lastRenderedPageBreak/>
              <w:t>, care provin din statele nemembre ale Uniunii Europene se atestă în aceleași condiții ca și cetățenii Republicii Moldova.</w:t>
            </w:r>
          </w:p>
        </w:tc>
        <w:tc>
          <w:tcPr>
            <w:tcW w:w="1515" w:type="dxa"/>
          </w:tcPr>
          <w:p w14:paraId="247FD5F0" w14:textId="77777777" w:rsidR="002522A5" w:rsidRDefault="002522A5" w:rsidP="002522A5">
            <w:pPr>
              <w:widowControl w:val="0"/>
              <w:spacing w:after="0" w:line="276" w:lineRule="auto"/>
              <w:jc w:val="center"/>
              <w:rPr>
                <w:b/>
                <w:bCs/>
                <w:sz w:val="20"/>
                <w:szCs w:val="20"/>
              </w:rPr>
            </w:pPr>
            <w:r>
              <w:rPr>
                <w:b/>
                <w:bCs/>
                <w:sz w:val="20"/>
                <w:szCs w:val="20"/>
              </w:rPr>
              <w:t>Art. 13</w:t>
            </w:r>
          </w:p>
          <w:p w14:paraId="573F2BCE"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2D8072F3" w14:textId="77777777" w:rsidR="002522A5" w:rsidRDefault="002522A5" w:rsidP="002522A5">
            <w:pPr>
              <w:spacing w:after="0"/>
              <w:jc w:val="center"/>
              <w:rPr>
                <w:b/>
                <w:bCs/>
                <w:sz w:val="20"/>
                <w:szCs w:val="20"/>
              </w:rPr>
            </w:pPr>
            <w:r>
              <w:rPr>
                <w:b/>
                <w:bCs/>
                <w:sz w:val="20"/>
                <w:szCs w:val="20"/>
              </w:rPr>
              <w:t xml:space="preserve">Art. 14 </w:t>
            </w:r>
          </w:p>
          <w:p w14:paraId="33C6AA72"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6785ACE8" w14:textId="77777777" w:rsidR="002522A5" w:rsidRDefault="002522A5" w:rsidP="002522A5">
            <w:pPr>
              <w:spacing w:after="0"/>
              <w:ind w:left="24" w:hanging="24"/>
              <w:jc w:val="both"/>
              <w:rPr>
                <w:b/>
                <w:bCs/>
                <w:color w:val="0000FF"/>
                <w:sz w:val="20"/>
                <w:szCs w:val="20"/>
              </w:rPr>
            </w:pPr>
            <w:r>
              <w:rPr>
                <w:sz w:val="20"/>
                <w:szCs w:val="20"/>
              </w:rPr>
              <w:t>Modificarea prevederii într</w:t>
            </w:r>
            <w:r>
              <w:rPr>
                <w:color w:val="000000"/>
                <w:sz w:val="20"/>
                <w:szCs w:val="20"/>
              </w:rPr>
              <w:t>-un mod care să clarifice faptul că cetățenii UE și SEE sunt tratați ca și cetățenii RM, fă</w:t>
            </w:r>
            <w:r>
              <w:rPr>
                <w:color w:val="000000"/>
                <w:sz w:val="20"/>
                <w:szCs w:val="20"/>
              </w:rPr>
              <w:lastRenderedPageBreak/>
              <w:t>r</w:t>
            </w:r>
            <w:r>
              <w:rPr>
                <w:color w:val="000000"/>
                <w:sz w:val="20"/>
                <w:szCs w:val="20"/>
              </w:rPr>
              <w:t>ă excepții.</w:t>
            </w:r>
          </w:p>
          <w:p w14:paraId="0E4723CA" w14:textId="77777777" w:rsidR="002522A5" w:rsidRDefault="002522A5" w:rsidP="002522A5">
            <w:pPr>
              <w:spacing w:after="0"/>
              <w:jc w:val="both"/>
              <w:rPr>
                <w:sz w:val="20"/>
                <w:szCs w:val="20"/>
              </w:rPr>
            </w:pPr>
          </w:p>
        </w:tc>
        <w:tc>
          <w:tcPr>
            <w:tcW w:w="1245" w:type="dxa"/>
          </w:tcPr>
          <w:p w14:paraId="5A34B840"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338D4E1C" w14:textId="77777777" w:rsidR="002522A5" w:rsidRDefault="002522A5" w:rsidP="002522A5">
            <w:pPr>
              <w:spacing w:after="0"/>
              <w:rPr>
                <w:sz w:val="20"/>
                <w:szCs w:val="20"/>
              </w:rPr>
            </w:pPr>
            <w:r>
              <w:rPr>
                <w:sz w:val="20"/>
                <w:szCs w:val="20"/>
              </w:rPr>
              <w:t>Trim. I 2027</w:t>
            </w:r>
          </w:p>
        </w:tc>
        <w:tc>
          <w:tcPr>
            <w:tcW w:w="1290" w:type="dxa"/>
          </w:tcPr>
          <w:p w14:paraId="4EFA605D" w14:textId="77777777" w:rsidR="002522A5" w:rsidRDefault="002522A5" w:rsidP="002522A5">
            <w:pPr>
              <w:spacing w:after="0"/>
              <w:rPr>
                <w:sz w:val="20"/>
                <w:szCs w:val="20"/>
              </w:rPr>
            </w:pPr>
            <w:r>
              <w:rPr>
                <w:b/>
                <w:bCs/>
                <w:sz w:val="20"/>
                <w:szCs w:val="20"/>
              </w:rPr>
              <w:t>La aderarea Republicii Moldova la UE</w:t>
            </w:r>
          </w:p>
        </w:tc>
      </w:tr>
      <w:tr w:rsidR="002522A5" w14:paraId="6D91DD6E" w14:textId="77777777">
        <w:tc>
          <w:tcPr>
            <w:tcW w:w="562" w:type="dxa"/>
          </w:tcPr>
          <w:p w14:paraId="67F79EA2" w14:textId="77777777" w:rsidR="002522A5" w:rsidRDefault="002522A5" w:rsidP="002522A5">
            <w:pPr>
              <w:numPr>
                <w:ilvl w:val="0"/>
                <w:numId w:val="10"/>
              </w:numPr>
              <w:jc w:val="center"/>
              <w:rPr>
                <w:color w:val="000000"/>
              </w:rPr>
            </w:pPr>
            <w:r>
              <w:rPr>
                <w:color w:val="000000"/>
                <w:sz w:val="20"/>
                <w:szCs w:val="20"/>
              </w:rPr>
              <w:t>29.</w:t>
            </w:r>
          </w:p>
        </w:tc>
        <w:tc>
          <w:tcPr>
            <w:tcW w:w="1358" w:type="dxa"/>
          </w:tcPr>
          <w:p w14:paraId="218D9946" w14:textId="77777777" w:rsidR="002522A5" w:rsidRDefault="002522A5" w:rsidP="002522A5">
            <w:pPr>
              <w:spacing w:after="0"/>
              <w:rPr>
                <w:sz w:val="20"/>
                <w:szCs w:val="20"/>
              </w:rPr>
            </w:pPr>
            <w:r>
              <w:rPr>
                <w:b/>
                <w:bCs/>
                <w:sz w:val="20"/>
                <w:szCs w:val="20"/>
              </w:rPr>
              <w:t>Servicii de proiectare a construcțiilor</w:t>
            </w:r>
            <w:r>
              <w:rPr>
                <w:b/>
                <w:bCs/>
                <w:sz w:val="20"/>
                <w:szCs w:val="20"/>
                <w:vertAlign w:val="superscript"/>
              </w:rPr>
              <w:footnoteReference w:id="4"/>
            </w:r>
          </w:p>
        </w:tc>
        <w:tc>
          <w:tcPr>
            <w:tcW w:w="1545" w:type="dxa"/>
          </w:tcPr>
          <w:p w14:paraId="503DE5E6" w14:textId="77777777" w:rsidR="002522A5" w:rsidRDefault="002522A5" w:rsidP="002522A5">
            <w:pPr>
              <w:spacing w:after="0"/>
              <w:rPr>
                <w:b/>
                <w:bCs/>
                <w:sz w:val="20"/>
                <w:szCs w:val="20"/>
              </w:rPr>
            </w:pPr>
            <w:r>
              <w:rPr>
                <w:b/>
                <w:bCs/>
                <w:sz w:val="20"/>
                <w:szCs w:val="20"/>
              </w:rPr>
              <w:t xml:space="preserve">Hotărârea Guvernului nr. 743/2024 </w:t>
            </w:r>
          </w:p>
          <w:p w14:paraId="71A98FBA"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10FBD759"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28811FB7" w14:textId="77777777" w:rsidR="002522A5" w:rsidRDefault="002522A5" w:rsidP="002522A5">
            <w:pPr>
              <w:spacing w:after="0"/>
              <w:jc w:val="both"/>
              <w:rPr>
                <w:sz w:val="20"/>
                <w:szCs w:val="20"/>
              </w:rPr>
            </w:pPr>
            <w:r>
              <w:rPr>
                <w:sz w:val="20"/>
                <w:szCs w:val="20"/>
              </w:rPr>
              <w:t xml:space="preserve">cu privire la atestarea specialiștilor care desfășoară activități în construcții, Capitolul III, Atestarea/reatestarea specialiștilor pentru activități de proiectare în construcții, </w:t>
            </w:r>
          </w:p>
          <w:p w14:paraId="7CAA73A9" w14:textId="77777777" w:rsidR="002522A5" w:rsidRDefault="002522A5" w:rsidP="002522A5">
            <w:pPr>
              <w:spacing w:after="0"/>
              <w:jc w:val="both"/>
              <w:rPr>
                <w:b/>
                <w:bCs/>
                <w:sz w:val="20"/>
                <w:szCs w:val="20"/>
              </w:rPr>
            </w:pPr>
            <w:r>
              <w:rPr>
                <w:b/>
                <w:bCs/>
                <w:sz w:val="20"/>
                <w:szCs w:val="20"/>
              </w:rPr>
              <w:t>pct. 35.1</w:t>
            </w:r>
          </w:p>
          <w:p w14:paraId="322425D6" w14:textId="77777777" w:rsidR="002522A5" w:rsidRDefault="002522A5" w:rsidP="002522A5">
            <w:pPr>
              <w:spacing w:after="0"/>
              <w:jc w:val="both"/>
              <w:rPr>
                <w:sz w:val="20"/>
                <w:szCs w:val="20"/>
              </w:rPr>
            </w:pPr>
            <w:r>
              <w:rPr>
                <w:sz w:val="20"/>
                <w:szCs w:val="20"/>
              </w:rPr>
              <w:t>să dețină diploma de studii superioare de licență corespunzătoare domeniul</w:t>
            </w:r>
            <w:r>
              <w:rPr>
                <w:sz w:val="20"/>
                <w:szCs w:val="20"/>
              </w:rPr>
              <w:lastRenderedPageBreak/>
              <w:t>ui (domeniilor) solicitat (solicitate) sau altui domeniu echivalent, confirmat de către organul central de specialitate în domeniul educației, sau un a</w:t>
            </w:r>
            <w:r>
              <w:rPr>
                <w:sz w:val="20"/>
                <w:szCs w:val="20"/>
              </w:rPr>
              <w:lastRenderedPageBreak/>
              <w:t>ct de studii echivalent, eliberat de o instituție de învățământ superior la o specialitate/un program de studii acreditat;</w:t>
            </w:r>
          </w:p>
        </w:tc>
        <w:tc>
          <w:tcPr>
            <w:tcW w:w="1515" w:type="dxa"/>
          </w:tcPr>
          <w:p w14:paraId="2FCC5DEE" w14:textId="77777777" w:rsidR="002522A5" w:rsidRDefault="002522A5" w:rsidP="002522A5">
            <w:pPr>
              <w:widowControl w:val="0"/>
              <w:spacing w:after="0" w:line="276" w:lineRule="auto"/>
              <w:jc w:val="center"/>
              <w:rPr>
                <w:b/>
                <w:bCs/>
                <w:sz w:val="20"/>
                <w:szCs w:val="20"/>
              </w:rPr>
            </w:pPr>
            <w:r>
              <w:rPr>
                <w:b/>
                <w:bCs/>
                <w:sz w:val="20"/>
                <w:szCs w:val="20"/>
              </w:rPr>
              <w:t>Art. 13</w:t>
            </w:r>
          </w:p>
          <w:p w14:paraId="4E3C4F79" w14:textId="77777777" w:rsidR="002522A5" w:rsidRDefault="002522A5" w:rsidP="002522A5">
            <w:pPr>
              <w:widowControl w:val="0"/>
              <w:spacing w:after="0" w:line="276" w:lineRule="auto"/>
              <w:jc w:val="center"/>
              <w:rPr>
                <w:sz w:val="20"/>
                <w:szCs w:val="20"/>
              </w:rPr>
            </w:pPr>
            <w:r>
              <w:rPr>
                <w:sz w:val="20"/>
                <w:szCs w:val="20"/>
              </w:rPr>
              <w:t>Cerințe interzise</w:t>
            </w:r>
          </w:p>
        </w:tc>
        <w:tc>
          <w:tcPr>
            <w:tcW w:w="1350" w:type="dxa"/>
          </w:tcPr>
          <w:p w14:paraId="7AC1B0E4" w14:textId="77777777" w:rsidR="002522A5" w:rsidRDefault="002522A5" w:rsidP="002522A5">
            <w:pPr>
              <w:spacing w:after="0"/>
              <w:jc w:val="center"/>
              <w:rPr>
                <w:b/>
                <w:bCs/>
                <w:sz w:val="20"/>
                <w:szCs w:val="20"/>
              </w:rPr>
            </w:pPr>
            <w:r>
              <w:rPr>
                <w:b/>
                <w:bCs/>
                <w:sz w:val="20"/>
                <w:szCs w:val="20"/>
              </w:rPr>
              <w:t xml:space="preserve">Art. 14 </w:t>
            </w:r>
          </w:p>
          <w:p w14:paraId="73AC1628"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2BDAFC23" w14:textId="77777777" w:rsidR="002522A5" w:rsidRDefault="002522A5" w:rsidP="002522A5">
            <w:pPr>
              <w:spacing w:after="0"/>
              <w:ind w:left="24" w:hanging="24"/>
              <w:jc w:val="both"/>
              <w:rPr>
                <w:sz w:val="20"/>
                <w:szCs w:val="20"/>
              </w:rPr>
            </w:pPr>
            <w:r>
              <w:rPr>
                <w:sz w:val="20"/>
                <w:szCs w:val="20"/>
              </w:rPr>
              <w:t>Modificarea prevederii într</w:t>
            </w:r>
            <w:r>
              <w:rPr>
                <w:color w:val="000000"/>
                <w:sz w:val="20"/>
                <w:szCs w:val="20"/>
              </w:rPr>
              <w:t>-un mod în care diploma poate fi obținută în orice stat membru al UE și al SEE, în conformitate cu prevederile în vigoare ale Directive</w:t>
            </w:r>
            <w:r>
              <w:rPr>
                <w:color w:val="000000"/>
                <w:sz w:val="20"/>
                <w:szCs w:val="20"/>
              </w:rPr>
              <w:lastRenderedPageBreak/>
              <w:t>i</w:t>
            </w:r>
            <w:r>
              <w:rPr>
                <w:color w:val="000000"/>
                <w:sz w:val="20"/>
                <w:szCs w:val="20"/>
              </w:rPr>
              <w:t xml:space="preserve"> 2005/36/CE.</w:t>
            </w:r>
          </w:p>
        </w:tc>
        <w:tc>
          <w:tcPr>
            <w:tcW w:w="1245" w:type="dxa"/>
          </w:tcPr>
          <w:p w14:paraId="0B078B15"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3B6F593B" w14:textId="77777777" w:rsidR="002522A5" w:rsidRDefault="002522A5" w:rsidP="002522A5">
            <w:pPr>
              <w:spacing w:after="0"/>
              <w:rPr>
                <w:sz w:val="20"/>
                <w:szCs w:val="20"/>
              </w:rPr>
            </w:pPr>
            <w:r>
              <w:rPr>
                <w:sz w:val="20"/>
                <w:szCs w:val="20"/>
              </w:rPr>
              <w:t>Trim. I 2027</w:t>
            </w:r>
          </w:p>
        </w:tc>
        <w:tc>
          <w:tcPr>
            <w:tcW w:w="1290" w:type="dxa"/>
          </w:tcPr>
          <w:p w14:paraId="39BEF38B" w14:textId="77777777" w:rsidR="002522A5" w:rsidRDefault="002522A5" w:rsidP="002522A5">
            <w:pPr>
              <w:spacing w:after="0"/>
              <w:rPr>
                <w:sz w:val="20"/>
                <w:szCs w:val="20"/>
              </w:rPr>
            </w:pPr>
            <w:r>
              <w:rPr>
                <w:b/>
                <w:bCs/>
                <w:sz w:val="20"/>
                <w:szCs w:val="20"/>
              </w:rPr>
              <w:t>La aderarea Republicii Moldova la UE</w:t>
            </w:r>
          </w:p>
        </w:tc>
      </w:tr>
      <w:tr w:rsidR="002522A5" w14:paraId="4F02EAA4" w14:textId="77777777">
        <w:tc>
          <w:tcPr>
            <w:tcW w:w="562" w:type="dxa"/>
          </w:tcPr>
          <w:p w14:paraId="0FE8BF2C" w14:textId="77777777" w:rsidR="002522A5" w:rsidRDefault="002522A5" w:rsidP="002522A5">
            <w:pPr>
              <w:numPr>
                <w:ilvl w:val="0"/>
                <w:numId w:val="10"/>
              </w:numPr>
              <w:jc w:val="center"/>
              <w:rPr>
                <w:color w:val="000000"/>
              </w:rPr>
            </w:pPr>
            <w:r>
              <w:rPr>
                <w:color w:val="000000"/>
                <w:sz w:val="20"/>
                <w:szCs w:val="20"/>
              </w:rPr>
              <w:t>30.</w:t>
            </w:r>
          </w:p>
        </w:tc>
        <w:tc>
          <w:tcPr>
            <w:tcW w:w="1358" w:type="dxa"/>
          </w:tcPr>
          <w:p w14:paraId="6EFAB859" w14:textId="77777777" w:rsidR="002522A5" w:rsidRDefault="002522A5" w:rsidP="002522A5">
            <w:pPr>
              <w:spacing w:after="0"/>
              <w:rPr>
                <w:sz w:val="20"/>
                <w:szCs w:val="20"/>
              </w:rPr>
            </w:pPr>
            <w:r>
              <w:rPr>
                <w:b/>
                <w:bCs/>
                <w:sz w:val="20"/>
                <w:szCs w:val="20"/>
              </w:rPr>
              <w:t>Servicii de proiectare a construcțiilor</w:t>
            </w:r>
          </w:p>
        </w:tc>
        <w:tc>
          <w:tcPr>
            <w:tcW w:w="1545" w:type="dxa"/>
          </w:tcPr>
          <w:p w14:paraId="237F2578" w14:textId="77777777" w:rsidR="002522A5" w:rsidRDefault="002522A5" w:rsidP="002522A5">
            <w:pPr>
              <w:spacing w:after="0"/>
              <w:rPr>
                <w:b/>
                <w:bCs/>
                <w:sz w:val="20"/>
                <w:szCs w:val="20"/>
              </w:rPr>
            </w:pPr>
            <w:r>
              <w:rPr>
                <w:b/>
                <w:bCs/>
                <w:sz w:val="20"/>
                <w:szCs w:val="20"/>
              </w:rPr>
              <w:t xml:space="preserve">Hotărârea Guvernului nr. 743/2024 </w:t>
            </w:r>
          </w:p>
          <w:p w14:paraId="5FCD3F3D"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5FFFEE69"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786A1785" w14:textId="77777777" w:rsidR="002522A5" w:rsidRDefault="002522A5" w:rsidP="002522A5">
            <w:pPr>
              <w:spacing w:after="0"/>
              <w:jc w:val="both"/>
              <w:rPr>
                <w:b/>
                <w:bCs/>
                <w:sz w:val="20"/>
                <w:szCs w:val="20"/>
              </w:rPr>
            </w:pPr>
            <w:r>
              <w:rPr>
                <w:sz w:val="20"/>
                <w:szCs w:val="20"/>
              </w:rPr>
              <w:t>cu privire la atestarea specialiștilor care desfășoară activități în construcții</w:t>
            </w:r>
            <w:r>
              <w:rPr>
                <w:b/>
                <w:bCs/>
                <w:sz w:val="20"/>
                <w:szCs w:val="20"/>
              </w:rPr>
              <w:t>, Capitolul III,</w:t>
            </w:r>
            <w:r>
              <w:rPr>
                <w:sz w:val="20"/>
                <w:szCs w:val="20"/>
              </w:rPr>
              <w:t xml:space="preserve"> Atestarea/reatestarea specialiștilor pentru activități de proiectare în construcții, </w:t>
            </w:r>
            <w:r>
              <w:rPr>
                <w:b/>
                <w:bCs/>
                <w:sz w:val="20"/>
                <w:szCs w:val="20"/>
              </w:rPr>
              <w:t>pct. 35.2</w:t>
            </w:r>
          </w:p>
          <w:p w14:paraId="1915404E" w14:textId="77777777" w:rsidR="002522A5" w:rsidRDefault="002522A5" w:rsidP="002522A5">
            <w:pPr>
              <w:spacing w:after="0"/>
              <w:jc w:val="both"/>
              <w:rPr>
                <w:sz w:val="20"/>
                <w:szCs w:val="20"/>
              </w:rPr>
            </w:pPr>
            <w:r>
              <w:rPr>
                <w:b/>
                <w:bCs/>
                <w:sz w:val="20"/>
                <w:szCs w:val="20"/>
              </w:rPr>
              <w:t>35</w:t>
            </w:r>
            <w:r>
              <w:rPr>
                <w:sz w:val="20"/>
                <w:szCs w:val="20"/>
              </w:rPr>
              <w:t xml:space="preserve">. Specialiștii pentru </w:t>
            </w:r>
            <w:r>
              <w:rPr>
                <w:sz w:val="20"/>
                <w:szCs w:val="20"/>
              </w:rPr>
              <w:lastRenderedPageBreak/>
              <w:t>activități de proiectare în construcții care solicită atestarea/reatestarea trebuie să îndeplinească următoarele condiții:</w:t>
            </w:r>
          </w:p>
          <w:p w14:paraId="5F50B4E5" w14:textId="77777777" w:rsidR="002522A5" w:rsidRDefault="002522A5" w:rsidP="002522A5">
            <w:pPr>
              <w:spacing w:after="0"/>
              <w:jc w:val="both"/>
              <w:rPr>
                <w:sz w:val="20"/>
                <w:szCs w:val="20"/>
              </w:rPr>
            </w:pPr>
            <w:r>
              <w:rPr>
                <w:sz w:val="20"/>
                <w:szCs w:val="20"/>
              </w:rPr>
              <w:t xml:space="preserve">35.2. să aibă o activitate de cel puțin 5 ani de proiectare în domeniul solicitat pentru atestare, inclusiv dacă proiectarea se face în domeniul didactic, de cel puțin 3 ani dacă în acest domeniu dețin și diploma de master sau doctorat și   cel puțin 3 ani pentru elaboratorii de devize. Elaboratorii de devize care solicită atestarea pentru prima dată vor prezenta, în mod obligatoriu, certificate care </w:t>
            </w:r>
            <w:r>
              <w:rPr>
                <w:sz w:val="20"/>
                <w:szCs w:val="20"/>
              </w:rPr>
              <w:lastRenderedPageBreak/>
              <w:t>atestă absolvirea cursurilor de formare profesională în domeniul elaborării d</w:t>
            </w:r>
            <w:r>
              <w:rPr>
                <w:sz w:val="20"/>
                <w:szCs w:val="20"/>
              </w:rPr>
              <w:lastRenderedPageBreak/>
              <w:t>evizelor, emise de instituțiile de învățământ acreditate sau în centrele de instruire acreditate pentru aceste activități;</w:t>
            </w:r>
          </w:p>
        </w:tc>
        <w:tc>
          <w:tcPr>
            <w:tcW w:w="1515" w:type="dxa"/>
          </w:tcPr>
          <w:p w14:paraId="363896C0" w14:textId="77777777" w:rsidR="002522A5" w:rsidRDefault="002522A5" w:rsidP="002522A5">
            <w:pPr>
              <w:widowControl w:val="0"/>
              <w:spacing w:after="0" w:line="276" w:lineRule="auto"/>
              <w:jc w:val="center"/>
              <w:rPr>
                <w:b/>
                <w:bCs/>
                <w:sz w:val="20"/>
                <w:szCs w:val="20"/>
              </w:rPr>
            </w:pPr>
            <w:r>
              <w:rPr>
                <w:b/>
                <w:bCs/>
                <w:sz w:val="20"/>
                <w:szCs w:val="20"/>
              </w:rPr>
              <w:t>Art. 13</w:t>
            </w:r>
          </w:p>
          <w:p w14:paraId="33FC0A42"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67225CE4" w14:textId="77777777" w:rsidR="002522A5" w:rsidRDefault="002522A5" w:rsidP="002522A5">
            <w:pPr>
              <w:spacing w:after="0"/>
              <w:jc w:val="center"/>
              <w:rPr>
                <w:b/>
                <w:bCs/>
                <w:sz w:val="20"/>
                <w:szCs w:val="20"/>
              </w:rPr>
            </w:pPr>
            <w:r>
              <w:rPr>
                <w:b/>
                <w:bCs/>
                <w:sz w:val="20"/>
                <w:szCs w:val="20"/>
              </w:rPr>
              <w:t xml:space="preserve">Art. 14 </w:t>
            </w:r>
          </w:p>
          <w:p w14:paraId="2C528BA5"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75C3F33C" w14:textId="77777777" w:rsidR="002522A5" w:rsidRDefault="002522A5" w:rsidP="002522A5">
            <w:pPr>
              <w:spacing w:after="0"/>
              <w:ind w:left="24" w:hanging="24"/>
              <w:jc w:val="both"/>
              <w:rPr>
                <w:color w:val="000000"/>
                <w:sz w:val="20"/>
                <w:szCs w:val="20"/>
              </w:rPr>
            </w:pPr>
            <w:r>
              <w:rPr>
                <w:sz w:val="20"/>
                <w:szCs w:val="20"/>
              </w:rPr>
              <w:t>Modificarea prevederii într</w:t>
            </w:r>
            <w:r>
              <w:rPr>
                <w:color w:val="000000"/>
                <w:sz w:val="20"/>
                <w:szCs w:val="20"/>
              </w:rPr>
              <w:t>-un mod care să demonstreze clar că experiența dobândită în orice stat membru al UE și al SEE este acceptată în e</w:t>
            </w:r>
            <w:r>
              <w:rPr>
                <w:color w:val="000000"/>
                <w:sz w:val="20"/>
                <w:szCs w:val="20"/>
              </w:rPr>
              <w:lastRenderedPageBreak/>
              <w:t>g</w:t>
            </w:r>
            <w:r>
              <w:rPr>
                <w:color w:val="000000"/>
                <w:sz w:val="20"/>
                <w:szCs w:val="20"/>
              </w:rPr>
              <w:lastRenderedPageBreak/>
              <w:t>ală măsură.</w:t>
            </w:r>
          </w:p>
          <w:p w14:paraId="79572AC5" w14:textId="77777777" w:rsidR="002522A5" w:rsidRDefault="002522A5" w:rsidP="002522A5">
            <w:pPr>
              <w:spacing w:after="0"/>
              <w:jc w:val="both"/>
              <w:rPr>
                <w:sz w:val="20"/>
                <w:szCs w:val="20"/>
              </w:rPr>
            </w:pPr>
          </w:p>
        </w:tc>
        <w:tc>
          <w:tcPr>
            <w:tcW w:w="1245" w:type="dxa"/>
          </w:tcPr>
          <w:p w14:paraId="2010D003"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008D416" w14:textId="77777777" w:rsidR="002522A5" w:rsidRDefault="002522A5" w:rsidP="002522A5">
            <w:pPr>
              <w:spacing w:after="0"/>
              <w:rPr>
                <w:sz w:val="20"/>
                <w:szCs w:val="20"/>
              </w:rPr>
            </w:pPr>
            <w:r>
              <w:rPr>
                <w:sz w:val="20"/>
                <w:szCs w:val="20"/>
              </w:rPr>
              <w:t>Trim. I 2027</w:t>
            </w:r>
          </w:p>
        </w:tc>
        <w:tc>
          <w:tcPr>
            <w:tcW w:w="1290" w:type="dxa"/>
          </w:tcPr>
          <w:p w14:paraId="2DBD3765" w14:textId="77777777" w:rsidR="002522A5" w:rsidRDefault="002522A5" w:rsidP="002522A5">
            <w:pPr>
              <w:spacing w:after="0"/>
              <w:rPr>
                <w:sz w:val="20"/>
                <w:szCs w:val="20"/>
              </w:rPr>
            </w:pPr>
            <w:r>
              <w:rPr>
                <w:b/>
                <w:bCs/>
                <w:sz w:val="20"/>
                <w:szCs w:val="20"/>
              </w:rPr>
              <w:t>La aderarea Republicii Moldova la UE</w:t>
            </w:r>
          </w:p>
        </w:tc>
      </w:tr>
      <w:tr w:rsidR="002522A5" w14:paraId="32BBB7BE" w14:textId="77777777">
        <w:tc>
          <w:tcPr>
            <w:tcW w:w="562" w:type="dxa"/>
          </w:tcPr>
          <w:p w14:paraId="3DF08453" w14:textId="77777777" w:rsidR="002522A5" w:rsidRDefault="002522A5" w:rsidP="002522A5">
            <w:pPr>
              <w:numPr>
                <w:ilvl w:val="0"/>
                <w:numId w:val="10"/>
              </w:numPr>
              <w:jc w:val="center"/>
              <w:rPr>
                <w:color w:val="000000"/>
              </w:rPr>
            </w:pPr>
            <w:r>
              <w:rPr>
                <w:color w:val="000000"/>
                <w:sz w:val="20"/>
                <w:szCs w:val="20"/>
              </w:rPr>
              <w:t>31.</w:t>
            </w:r>
          </w:p>
        </w:tc>
        <w:tc>
          <w:tcPr>
            <w:tcW w:w="1358" w:type="dxa"/>
          </w:tcPr>
          <w:p w14:paraId="4F112976" w14:textId="77777777" w:rsidR="002522A5" w:rsidRDefault="002522A5" w:rsidP="002522A5">
            <w:pPr>
              <w:spacing w:after="0"/>
              <w:rPr>
                <w:sz w:val="20"/>
                <w:szCs w:val="20"/>
              </w:rPr>
            </w:pPr>
            <w:r>
              <w:rPr>
                <w:b/>
                <w:bCs/>
                <w:sz w:val="20"/>
                <w:szCs w:val="20"/>
              </w:rPr>
              <w:t>Servicii prestate de verificatori ai proiectului și experți tehnici</w:t>
            </w:r>
          </w:p>
        </w:tc>
        <w:tc>
          <w:tcPr>
            <w:tcW w:w="1545" w:type="dxa"/>
          </w:tcPr>
          <w:p w14:paraId="60706E61" w14:textId="77777777" w:rsidR="002522A5" w:rsidRDefault="002522A5" w:rsidP="002522A5">
            <w:pPr>
              <w:spacing w:after="0"/>
              <w:rPr>
                <w:b/>
                <w:bCs/>
                <w:sz w:val="20"/>
                <w:szCs w:val="20"/>
              </w:rPr>
            </w:pPr>
            <w:r>
              <w:rPr>
                <w:b/>
                <w:bCs/>
                <w:sz w:val="20"/>
                <w:szCs w:val="20"/>
              </w:rPr>
              <w:t xml:space="preserve">Hotărârea Guvernului nr. 743/2024 </w:t>
            </w:r>
          </w:p>
          <w:p w14:paraId="54476943"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529E0A01"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13F299F7" w14:textId="77777777" w:rsidR="002522A5" w:rsidRDefault="002522A5" w:rsidP="002522A5">
            <w:pPr>
              <w:spacing w:after="0"/>
              <w:jc w:val="both"/>
              <w:rPr>
                <w:sz w:val="20"/>
                <w:szCs w:val="20"/>
              </w:rPr>
            </w:pPr>
            <w:r>
              <w:rPr>
                <w:sz w:val="20"/>
                <w:szCs w:val="20"/>
              </w:rPr>
              <w:t>cu privire la atestarea specialiștilor care desfășoară activități în construcții</w:t>
            </w:r>
            <w:r>
              <w:rPr>
                <w:b/>
                <w:bCs/>
                <w:sz w:val="20"/>
                <w:szCs w:val="20"/>
              </w:rPr>
              <w:t>, Capitolul IV,</w:t>
            </w:r>
            <w:r>
              <w:rPr>
                <w:sz w:val="20"/>
                <w:szCs w:val="20"/>
              </w:rPr>
              <w:t xml:space="preserve"> Atestarea/ reatestarea</w:t>
            </w:r>
          </w:p>
          <w:p w14:paraId="5D0944C9" w14:textId="77777777" w:rsidR="002522A5" w:rsidRDefault="002522A5" w:rsidP="002522A5">
            <w:pPr>
              <w:spacing w:after="0"/>
              <w:jc w:val="both"/>
              <w:rPr>
                <w:sz w:val="20"/>
                <w:szCs w:val="20"/>
              </w:rPr>
            </w:pPr>
            <w:r>
              <w:rPr>
                <w:sz w:val="20"/>
                <w:szCs w:val="20"/>
              </w:rPr>
              <w:t>verificatorilor de proiecte și a</w:t>
            </w:r>
          </w:p>
          <w:p w14:paraId="47A0CBBB" w14:textId="77777777" w:rsidR="002522A5" w:rsidRDefault="002522A5" w:rsidP="002522A5">
            <w:pPr>
              <w:spacing w:after="0"/>
              <w:jc w:val="both"/>
              <w:rPr>
                <w:sz w:val="20"/>
                <w:szCs w:val="20"/>
              </w:rPr>
            </w:pPr>
            <w:r>
              <w:rPr>
                <w:sz w:val="20"/>
                <w:szCs w:val="20"/>
              </w:rPr>
              <w:t xml:space="preserve">experților tehnici, </w:t>
            </w:r>
            <w:r>
              <w:rPr>
                <w:b/>
                <w:bCs/>
                <w:sz w:val="20"/>
                <w:szCs w:val="20"/>
              </w:rPr>
              <w:t>pct.  37.1</w:t>
            </w:r>
          </w:p>
          <w:p w14:paraId="7EB4904F" w14:textId="77777777" w:rsidR="002522A5" w:rsidRDefault="002522A5" w:rsidP="002522A5">
            <w:pPr>
              <w:spacing w:after="0"/>
              <w:jc w:val="both"/>
              <w:rPr>
                <w:sz w:val="20"/>
                <w:szCs w:val="20"/>
              </w:rPr>
            </w:pPr>
            <w:r>
              <w:rPr>
                <w:sz w:val="20"/>
                <w:szCs w:val="20"/>
              </w:rPr>
              <w:t>Specialiștii care solicită atestarea/reatestarea pentru activitatea de verificare/expertizare a docume</w:t>
            </w:r>
            <w:r>
              <w:rPr>
                <w:sz w:val="20"/>
                <w:szCs w:val="20"/>
              </w:rPr>
              <w:lastRenderedPageBreak/>
              <w:t>ntației de proiect pentru construcții și a documentației de amenajare a teritoriului și de urbanism trebuie să întrunească următoarele condiții generale:</w:t>
            </w:r>
          </w:p>
          <w:p w14:paraId="70111C8F" w14:textId="77777777" w:rsidR="002522A5" w:rsidRDefault="002522A5" w:rsidP="002522A5">
            <w:pPr>
              <w:spacing w:after="0"/>
              <w:jc w:val="both"/>
              <w:rPr>
                <w:sz w:val="20"/>
                <w:szCs w:val="20"/>
              </w:rPr>
            </w:pPr>
            <w:r>
              <w:rPr>
                <w:sz w:val="20"/>
                <w:szCs w:val="20"/>
              </w:rPr>
              <w:t>37.1. să dețină studii superioare de licență corespunzătoare domeniului (domeniilor) solicitat (solicitate</w:t>
            </w:r>
            <w:r>
              <w:rPr>
                <w:sz w:val="20"/>
                <w:szCs w:val="20"/>
              </w:rPr>
              <w:lastRenderedPageBreak/>
              <w:t>) pentru atestare sau altui domeniu echivalent, confirmat de către organul central de specialitate în domeniul educației;</w:t>
            </w:r>
          </w:p>
          <w:p w14:paraId="5B818F83" w14:textId="77777777" w:rsidR="002522A5" w:rsidRDefault="002522A5" w:rsidP="002522A5">
            <w:pPr>
              <w:spacing w:after="0"/>
              <w:jc w:val="both"/>
              <w:rPr>
                <w:sz w:val="20"/>
                <w:szCs w:val="20"/>
              </w:rPr>
            </w:pPr>
          </w:p>
        </w:tc>
        <w:tc>
          <w:tcPr>
            <w:tcW w:w="1515" w:type="dxa"/>
          </w:tcPr>
          <w:p w14:paraId="146B6E48" w14:textId="77777777" w:rsidR="002522A5" w:rsidRDefault="002522A5" w:rsidP="002522A5">
            <w:pPr>
              <w:widowControl w:val="0"/>
              <w:spacing w:after="0" w:line="276" w:lineRule="auto"/>
              <w:jc w:val="center"/>
              <w:rPr>
                <w:b/>
                <w:bCs/>
                <w:sz w:val="20"/>
                <w:szCs w:val="20"/>
              </w:rPr>
            </w:pPr>
            <w:r>
              <w:rPr>
                <w:b/>
                <w:bCs/>
                <w:sz w:val="20"/>
                <w:szCs w:val="20"/>
              </w:rPr>
              <w:t>Art. 13</w:t>
            </w:r>
          </w:p>
          <w:p w14:paraId="787283E3"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C3AA375" w14:textId="77777777" w:rsidR="002522A5" w:rsidRDefault="002522A5" w:rsidP="002522A5">
            <w:pPr>
              <w:spacing w:after="0"/>
              <w:jc w:val="center"/>
              <w:rPr>
                <w:b/>
                <w:bCs/>
                <w:sz w:val="20"/>
                <w:szCs w:val="20"/>
              </w:rPr>
            </w:pPr>
            <w:r>
              <w:rPr>
                <w:b/>
                <w:bCs/>
                <w:sz w:val="20"/>
                <w:szCs w:val="20"/>
              </w:rPr>
              <w:t xml:space="preserve">Art. 14 </w:t>
            </w:r>
          </w:p>
          <w:p w14:paraId="509DB36B"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4CF8E9A2" w14:textId="77777777" w:rsidR="002522A5" w:rsidRDefault="002522A5" w:rsidP="002522A5">
            <w:pPr>
              <w:spacing w:after="0"/>
              <w:ind w:left="24" w:hanging="24"/>
              <w:jc w:val="both"/>
              <w:rPr>
                <w:b/>
                <w:bCs/>
                <w:i/>
                <w:iCs/>
                <w:color w:val="2F5496"/>
                <w:sz w:val="20"/>
                <w:szCs w:val="20"/>
              </w:rPr>
            </w:pPr>
            <w:r>
              <w:rPr>
                <w:sz w:val="20"/>
                <w:szCs w:val="20"/>
              </w:rPr>
              <w:t>Modificarea prevederii într</w:t>
            </w:r>
            <w:r>
              <w:rPr>
                <w:color w:val="000000"/>
                <w:sz w:val="20"/>
                <w:szCs w:val="20"/>
              </w:rPr>
              <w:t>-un mod în care diploma poate fi obținută în orice stat membru al UE și al SEE, în conformitate cu prevederile în vigoare ale Directivei 2</w:t>
            </w:r>
            <w:r>
              <w:rPr>
                <w:color w:val="000000"/>
                <w:sz w:val="20"/>
                <w:szCs w:val="20"/>
              </w:rPr>
              <w:lastRenderedPageBreak/>
              <w:t>0</w:t>
            </w:r>
            <w:r>
              <w:rPr>
                <w:color w:val="000000"/>
                <w:sz w:val="20"/>
                <w:szCs w:val="20"/>
              </w:rPr>
              <w:t>05/36/CE.</w:t>
            </w:r>
            <w:r>
              <w:rPr>
                <w:b/>
                <w:bCs/>
                <w:i/>
                <w:iCs/>
                <w:color w:val="2F5496"/>
                <w:sz w:val="20"/>
                <w:szCs w:val="20"/>
              </w:rPr>
              <w:t xml:space="preserve"> </w:t>
            </w:r>
          </w:p>
          <w:p w14:paraId="0427DCEC" w14:textId="77777777" w:rsidR="002522A5" w:rsidRDefault="002522A5" w:rsidP="002522A5">
            <w:pPr>
              <w:spacing w:after="0"/>
              <w:jc w:val="both"/>
              <w:rPr>
                <w:sz w:val="20"/>
                <w:szCs w:val="20"/>
              </w:rPr>
            </w:pPr>
          </w:p>
        </w:tc>
        <w:tc>
          <w:tcPr>
            <w:tcW w:w="1245" w:type="dxa"/>
          </w:tcPr>
          <w:p w14:paraId="085300E3"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7355ABF3" w14:textId="77777777" w:rsidR="002522A5" w:rsidRDefault="002522A5" w:rsidP="002522A5">
            <w:pPr>
              <w:spacing w:after="0"/>
              <w:rPr>
                <w:sz w:val="20"/>
                <w:szCs w:val="20"/>
              </w:rPr>
            </w:pPr>
            <w:r>
              <w:rPr>
                <w:sz w:val="20"/>
                <w:szCs w:val="20"/>
              </w:rPr>
              <w:t>Trim. I 2027</w:t>
            </w:r>
          </w:p>
        </w:tc>
        <w:tc>
          <w:tcPr>
            <w:tcW w:w="1290" w:type="dxa"/>
          </w:tcPr>
          <w:p w14:paraId="38B27EEA" w14:textId="77777777" w:rsidR="002522A5" w:rsidRDefault="002522A5" w:rsidP="002522A5">
            <w:pPr>
              <w:spacing w:after="0"/>
              <w:rPr>
                <w:sz w:val="20"/>
                <w:szCs w:val="20"/>
              </w:rPr>
            </w:pPr>
            <w:r>
              <w:rPr>
                <w:b/>
                <w:bCs/>
                <w:sz w:val="20"/>
                <w:szCs w:val="20"/>
              </w:rPr>
              <w:t>La aderarea Republicii Moldova la UE</w:t>
            </w:r>
          </w:p>
        </w:tc>
      </w:tr>
      <w:tr w:rsidR="002522A5" w14:paraId="2DBB9FED" w14:textId="77777777">
        <w:trPr>
          <w:trHeight w:val="2179"/>
        </w:trPr>
        <w:tc>
          <w:tcPr>
            <w:tcW w:w="562" w:type="dxa"/>
          </w:tcPr>
          <w:p w14:paraId="6684BA9B" w14:textId="77777777" w:rsidR="002522A5" w:rsidRDefault="002522A5" w:rsidP="002522A5">
            <w:pPr>
              <w:numPr>
                <w:ilvl w:val="0"/>
                <w:numId w:val="10"/>
              </w:numPr>
              <w:jc w:val="center"/>
              <w:rPr>
                <w:color w:val="000000"/>
              </w:rPr>
            </w:pPr>
            <w:r>
              <w:rPr>
                <w:color w:val="000000"/>
                <w:sz w:val="20"/>
                <w:szCs w:val="20"/>
              </w:rPr>
              <w:t>32.</w:t>
            </w:r>
          </w:p>
        </w:tc>
        <w:tc>
          <w:tcPr>
            <w:tcW w:w="1358" w:type="dxa"/>
          </w:tcPr>
          <w:p w14:paraId="0CF7AA32" w14:textId="77777777" w:rsidR="002522A5" w:rsidRDefault="002522A5" w:rsidP="002522A5">
            <w:pPr>
              <w:spacing w:after="0"/>
              <w:rPr>
                <w:sz w:val="20"/>
                <w:szCs w:val="20"/>
              </w:rPr>
            </w:pPr>
            <w:r>
              <w:rPr>
                <w:b/>
                <w:bCs/>
                <w:sz w:val="20"/>
                <w:szCs w:val="20"/>
              </w:rPr>
              <w:t>Servicii prestate de verificatori ai proiectului și experți tehnici</w:t>
            </w:r>
          </w:p>
        </w:tc>
        <w:tc>
          <w:tcPr>
            <w:tcW w:w="1545" w:type="dxa"/>
          </w:tcPr>
          <w:p w14:paraId="14490A7F" w14:textId="77777777" w:rsidR="002522A5" w:rsidRDefault="002522A5" w:rsidP="002522A5">
            <w:pPr>
              <w:spacing w:after="0"/>
              <w:rPr>
                <w:b/>
                <w:bCs/>
                <w:sz w:val="20"/>
                <w:szCs w:val="20"/>
              </w:rPr>
            </w:pPr>
            <w:r>
              <w:rPr>
                <w:b/>
                <w:bCs/>
                <w:sz w:val="20"/>
                <w:szCs w:val="20"/>
              </w:rPr>
              <w:t xml:space="preserve">Hotărârea Guvernului nr. 743/2024 </w:t>
            </w:r>
          </w:p>
          <w:p w14:paraId="512464CE"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7C3C154A"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2809ABA6" w14:textId="77777777" w:rsidR="002522A5" w:rsidRDefault="002522A5" w:rsidP="002522A5">
            <w:pPr>
              <w:spacing w:after="0"/>
              <w:jc w:val="both"/>
              <w:rPr>
                <w:sz w:val="20"/>
                <w:szCs w:val="20"/>
              </w:rPr>
            </w:pPr>
            <w:r>
              <w:rPr>
                <w:sz w:val="20"/>
                <w:szCs w:val="20"/>
              </w:rPr>
              <w:t>cu privire la atestarea specialiștilor care desfășoară acti</w:t>
            </w:r>
            <w:r>
              <w:rPr>
                <w:sz w:val="20"/>
                <w:szCs w:val="20"/>
              </w:rPr>
              <w:lastRenderedPageBreak/>
              <w:t>vități în construcții</w:t>
            </w:r>
            <w:r>
              <w:rPr>
                <w:b/>
                <w:bCs/>
                <w:sz w:val="20"/>
                <w:szCs w:val="20"/>
              </w:rPr>
              <w:t xml:space="preserve"> Capitolul IV,</w:t>
            </w:r>
            <w:r>
              <w:rPr>
                <w:sz w:val="20"/>
                <w:szCs w:val="20"/>
              </w:rPr>
              <w:t xml:space="preserve"> Atestarea/ reatestarea</w:t>
            </w:r>
          </w:p>
          <w:p w14:paraId="160ACB36" w14:textId="77777777" w:rsidR="002522A5" w:rsidRDefault="002522A5" w:rsidP="002522A5">
            <w:pPr>
              <w:spacing w:after="0"/>
              <w:jc w:val="both"/>
              <w:rPr>
                <w:sz w:val="20"/>
                <w:szCs w:val="20"/>
              </w:rPr>
            </w:pPr>
            <w:r>
              <w:rPr>
                <w:sz w:val="20"/>
                <w:szCs w:val="20"/>
              </w:rPr>
              <w:t>verificatorilor de proiecte și a</w:t>
            </w:r>
          </w:p>
          <w:p w14:paraId="37228A2B" w14:textId="77777777" w:rsidR="002522A5" w:rsidRDefault="002522A5" w:rsidP="002522A5">
            <w:pPr>
              <w:spacing w:after="0"/>
              <w:jc w:val="both"/>
              <w:rPr>
                <w:sz w:val="20"/>
                <w:szCs w:val="20"/>
              </w:rPr>
            </w:pPr>
            <w:r>
              <w:rPr>
                <w:sz w:val="20"/>
                <w:szCs w:val="20"/>
              </w:rPr>
              <w:t xml:space="preserve">experților tehnici, </w:t>
            </w:r>
          </w:p>
          <w:p w14:paraId="431B6C43" w14:textId="77777777" w:rsidR="002522A5" w:rsidRDefault="002522A5" w:rsidP="002522A5">
            <w:pPr>
              <w:spacing w:after="0"/>
              <w:jc w:val="both"/>
              <w:rPr>
                <w:sz w:val="20"/>
                <w:szCs w:val="20"/>
              </w:rPr>
            </w:pPr>
            <w:r>
              <w:rPr>
                <w:b/>
                <w:bCs/>
                <w:sz w:val="20"/>
                <w:szCs w:val="20"/>
              </w:rPr>
              <w:t>pct. 37.2</w:t>
            </w:r>
          </w:p>
          <w:p w14:paraId="0E151B9D" w14:textId="77777777" w:rsidR="002522A5" w:rsidRDefault="002522A5" w:rsidP="002522A5">
            <w:pPr>
              <w:spacing w:after="0"/>
              <w:jc w:val="both"/>
              <w:rPr>
                <w:sz w:val="20"/>
                <w:szCs w:val="20"/>
              </w:rPr>
            </w:pPr>
            <w:r>
              <w:rPr>
                <w:sz w:val="20"/>
                <w:szCs w:val="20"/>
              </w:rPr>
              <w:t xml:space="preserve">Specialiștii care solicită atestarea/reatestarea pentru activitatea de verificare/expertizare a documentației de proiect pentru construcții și a documentației de amenajare a teritoriului și de urbanism trebuie să întrunească următoarele condiții generale: </w:t>
            </w:r>
          </w:p>
          <w:p w14:paraId="5AD0FE45" w14:textId="77777777" w:rsidR="002522A5" w:rsidRDefault="002522A5" w:rsidP="002522A5">
            <w:pPr>
              <w:spacing w:after="0"/>
              <w:jc w:val="both"/>
              <w:rPr>
                <w:sz w:val="20"/>
                <w:szCs w:val="20"/>
              </w:rPr>
            </w:pPr>
            <w:r>
              <w:rPr>
                <w:sz w:val="20"/>
                <w:szCs w:val="20"/>
              </w:rPr>
              <w:t>37.2. să aibă o activitate de proiectare în calitate de proiectanți atestați de cel puțin 7 ani în domeniul solicitat pentru atestare, practicați la momentul de solicitare a a</w:t>
            </w:r>
            <w:r>
              <w:rPr>
                <w:sz w:val="20"/>
                <w:szCs w:val="20"/>
              </w:rPr>
              <w:lastRenderedPageBreak/>
              <w:t>testării, iar în cazul deținerii studi</w:t>
            </w:r>
            <w:r>
              <w:rPr>
                <w:sz w:val="20"/>
                <w:szCs w:val="20"/>
              </w:rPr>
              <w:lastRenderedPageBreak/>
              <w:t>ilor de master și doctorat – o activitate de proiectare de cel puțin 5 ani și/sau să dețină un titlu științifico-didactic;</w:t>
            </w:r>
          </w:p>
        </w:tc>
        <w:tc>
          <w:tcPr>
            <w:tcW w:w="1515" w:type="dxa"/>
          </w:tcPr>
          <w:p w14:paraId="1EB78BAA" w14:textId="77777777" w:rsidR="002522A5" w:rsidRDefault="002522A5" w:rsidP="002522A5">
            <w:pPr>
              <w:widowControl w:val="0"/>
              <w:spacing w:after="0" w:line="276" w:lineRule="auto"/>
              <w:jc w:val="center"/>
              <w:rPr>
                <w:b/>
                <w:bCs/>
                <w:sz w:val="20"/>
                <w:szCs w:val="20"/>
              </w:rPr>
            </w:pPr>
            <w:r>
              <w:rPr>
                <w:b/>
                <w:bCs/>
                <w:sz w:val="20"/>
                <w:szCs w:val="20"/>
              </w:rPr>
              <w:t>Art. 13</w:t>
            </w:r>
          </w:p>
          <w:p w14:paraId="0275B022"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77F2C4BE" w14:textId="77777777" w:rsidR="002522A5" w:rsidRDefault="002522A5" w:rsidP="002522A5">
            <w:pPr>
              <w:spacing w:after="0"/>
              <w:jc w:val="center"/>
              <w:rPr>
                <w:b/>
                <w:bCs/>
                <w:sz w:val="20"/>
                <w:szCs w:val="20"/>
              </w:rPr>
            </w:pPr>
            <w:r>
              <w:rPr>
                <w:b/>
                <w:bCs/>
                <w:sz w:val="20"/>
                <w:szCs w:val="20"/>
              </w:rPr>
              <w:t xml:space="preserve">Art. 14 </w:t>
            </w:r>
          </w:p>
          <w:p w14:paraId="3772964D"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41FCDA52" w14:textId="77777777" w:rsidR="002522A5" w:rsidRDefault="002522A5" w:rsidP="002522A5">
            <w:pPr>
              <w:spacing w:after="0"/>
              <w:ind w:left="24" w:hanging="24"/>
              <w:jc w:val="both"/>
              <w:rPr>
                <w:sz w:val="20"/>
                <w:szCs w:val="20"/>
              </w:rPr>
            </w:pPr>
            <w:r>
              <w:rPr>
                <w:sz w:val="20"/>
                <w:szCs w:val="20"/>
              </w:rPr>
              <w:t>Modificarea prevederii într-un mod care să demonstreze clar că experiența dobândită în orice stat membru al UE și al SEE este acceptată în e</w:t>
            </w:r>
            <w:r>
              <w:rPr>
                <w:sz w:val="20"/>
                <w:szCs w:val="20"/>
              </w:rPr>
              <w:lastRenderedPageBreak/>
              <w:t>g</w:t>
            </w:r>
            <w:r>
              <w:rPr>
                <w:sz w:val="20"/>
                <w:szCs w:val="20"/>
              </w:rPr>
              <w:lastRenderedPageBreak/>
              <w:t>ală măsură.</w:t>
            </w:r>
          </w:p>
          <w:p w14:paraId="1C50472B" w14:textId="77777777" w:rsidR="002522A5" w:rsidRDefault="002522A5" w:rsidP="002522A5">
            <w:pPr>
              <w:spacing w:after="0"/>
              <w:ind w:left="24" w:hanging="24"/>
              <w:jc w:val="both"/>
              <w:rPr>
                <w:color w:val="000000"/>
                <w:sz w:val="20"/>
                <w:szCs w:val="20"/>
              </w:rPr>
            </w:pPr>
          </w:p>
        </w:tc>
        <w:tc>
          <w:tcPr>
            <w:tcW w:w="1245" w:type="dxa"/>
          </w:tcPr>
          <w:p w14:paraId="4EC70C1F"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528D063" w14:textId="77777777" w:rsidR="002522A5" w:rsidRDefault="002522A5" w:rsidP="002522A5">
            <w:pPr>
              <w:spacing w:after="0"/>
              <w:rPr>
                <w:sz w:val="20"/>
                <w:szCs w:val="20"/>
              </w:rPr>
            </w:pPr>
            <w:r>
              <w:rPr>
                <w:sz w:val="20"/>
                <w:szCs w:val="20"/>
              </w:rPr>
              <w:t>Trim. I 2027</w:t>
            </w:r>
          </w:p>
        </w:tc>
        <w:tc>
          <w:tcPr>
            <w:tcW w:w="1290" w:type="dxa"/>
          </w:tcPr>
          <w:p w14:paraId="49CF389C" w14:textId="77777777" w:rsidR="002522A5" w:rsidRDefault="002522A5" w:rsidP="002522A5">
            <w:pPr>
              <w:spacing w:after="0"/>
              <w:rPr>
                <w:sz w:val="20"/>
                <w:szCs w:val="20"/>
              </w:rPr>
            </w:pPr>
            <w:r>
              <w:rPr>
                <w:b/>
                <w:bCs/>
                <w:sz w:val="20"/>
                <w:szCs w:val="20"/>
              </w:rPr>
              <w:t>La aderarea Republicii Moldova la UE</w:t>
            </w:r>
          </w:p>
        </w:tc>
      </w:tr>
      <w:tr w:rsidR="002522A5" w14:paraId="61809C0E" w14:textId="77777777">
        <w:tc>
          <w:tcPr>
            <w:tcW w:w="562" w:type="dxa"/>
          </w:tcPr>
          <w:p w14:paraId="11F3061E" w14:textId="77777777" w:rsidR="002522A5" w:rsidRDefault="002522A5" w:rsidP="002522A5">
            <w:pPr>
              <w:numPr>
                <w:ilvl w:val="0"/>
                <w:numId w:val="10"/>
              </w:numPr>
              <w:jc w:val="center"/>
              <w:rPr>
                <w:color w:val="000000"/>
              </w:rPr>
            </w:pPr>
            <w:r>
              <w:rPr>
                <w:color w:val="000000"/>
                <w:sz w:val="20"/>
                <w:szCs w:val="20"/>
              </w:rPr>
              <w:t>33.</w:t>
            </w:r>
          </w:p>
        </w:tc>
        <w:tc>
          <w:tcPr>
            <w:tcW w:w="1358" w:type="dxa"/>
          </w:tcPr>
          <w:p w14:paraId="333E5729" w14:textId="77777777" w:rsidR="002522A5" w:rsidRDefault="002522A5" w:rsidP="002522A5">
            <w:pPr>
              <w:spacing w:after="0"/>
              <w:rPr>
                <w:sz w:val="20"/>
                <w:szCs w:val="20"/>
              </w:rPr>
            </w:pPr>
            <w:r>
              <w:rPr>
                <w:b/>
                <w:bCs/>
                <w:sz w:val="20"/>
                <w:szCs w:val="20"/>
              </w:rPr>
              <w:t>Servicii prestate de verificatori ai proiectului și experți tehnici</w:t>
            </w:r>
          </w:p>
        </w:tc>
        <w:tc>
          <w:tcPr>
            <w:tcW w:w="1545" w:type="dxa"/>
          </w:tcPr>
          <w:p w14:paraId="79A28473" w14:textId="77777777" w:rsidR="002522A5" w:rsidRDefault="002522A5" w:rsidP="002522A5">
            <w:pPr>
              <w:spacing w:after="0"/>
              <w:rPr>
                <w:b/>
                <w:bCs/>
                <w:sz w:val="20"/>
                <w:szCs w:val="20"/>
              </w:rPr>
            </w:pPr>
            <w:r>
              <w:rPr>
                <w:b/>
                <w:bCs/>
                <w:sz w:val="20"/>
                <w:szCs w:val="20"/>
              </w:rPr>
              <w:t xml:space="preserve">Hotărârea Guvernului nr. 743/2024 </w:t>
            </w:r>
          </w:p>
          <w:p w14:paraId="6AC037B2"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6B2594AF"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1BC5E26E" w14:textId="77777777" w:rsidR="002522A5" w:rsidRDefault="002522A5" w:rsidP="002522A5">
            <w:pPr>
              <w:spacing w:after="0"/>
              <w:jc w:val="both"/>
              <w:rPr>
                <w:sz w:val="20"/>
                <w:szCs w:val="20"/>
              </w:rPr>
            </w:pPr>
            <w:r>
              <w:rPr>
                <w:sz w:val="20"/>
                <w:szCs w:val="20"/>
              </w:rPr>
              <w:t>cu privire la atestarea specialiștilor care desfășoară activități în construcții</w:t>
            </w:r>
            <w:r>
              <w:rPr>
                <w:b/>
                <w:bCs/>
                <w:sz w:val="20"/>
                <w:szCs w:val="20"/>
              </w:rPr>
              <w:t>, Capitolul IV,</w:t>
            </w:r>
            <w:r>
              <w:rPr>
                <w:sz w:val="20"/>
                <w:szCs w:val="20"/>
              </w:rPr>
              <w:t xml:space="preserve"> Atestarea/ reatestarea</w:t>
            </w:r>
          </w:p>
          <w:p w14:paraId="118C5C52" w14:textId="77777777" w:rsidR="002522A5" w:rsidRDefault="002522A5" w:rsidP="002522A5">
            <w:pPr>
              <w:spacing w:after="0"/>
              <w:jc w:val="both"/>
              <w:rPr>
                <w:sz w:val="20"/>
                <w:szCs w:val="20"/>
              </w:rPr>
            </w:pPr>
            <w:r>
              <w:rPr>
                <w:sz w:val="20"/>
                <w:szCs w:val="20"/>
              </w:rPr>
              <w:t>verificatorilor de proiecte și a</w:t>
            </w:r>
          </w:p>
          <w:p w14:paraId="50BE7EC5" w14:textId="77777777" w:rsidR="002522A5" w:rsidRDefault="002522A5" w:rsidP="002522A5">
            <w:pPr>
              <w:spacing w:after="0"/>
              <w:jc w:val="both"/>
              <w:rPr>
                <w:sz w:val="20"/>
                <w:szCs w:val="20"/>
              </w:rPr>
            </w:pPr>
            <w:r>
              <w:rPr>
                <w:sz w:val="20"/>
                <w:szCs w:val="20"/>
              </w:rPr>
              <w:t xml:space="preserve">experților tehnici, </w:t>
            </w:r>
          </w:p>
          <w:p w14:paraId="37122242" w14:textId="77777777" w:rsidR="002522A5" w:rsidRDefault="002522A5" w:rsidP="002522A5">
            <w:pPr>
              <w:spacing w:after="0"/>
              <w:jc w:val="both"/>
              <w:rPr>
                <w:b/>
                <w:bCs/>
                <w:sz w:val="20"/>
                <w:szCs w:val="20"/>
              </w:rPr>
            </w:pPr>
            <w:r>
              <w:rPr>
                <w:b/>
                <w:bCs/>
                <w:sz w:val="20"/>
                <w:szCs w:val="20"/>
              </w:rPr>
              <w:t>pct.  37.4</w:t>
            </w:r>
          </w:p>
          <w:p w14:paraId="4DB91DE2" w14:textId="77777777" w:rsidR="002522A5" w:rsidRDefault="002522A5" w:rsidP="002522A5">
            <w:pPr>
              <w:spacing w:after="0"/>
              <w:jc w:val="both"/>
              <w:rPr>
                <w:sz w:val="20"/>
                <w:szCs w:val="20"/>
              </w:rPr>
            </w:pPr>
            <w:r>
              <w:rPr>
                <w:b/>
                <w:bCs/>
                <w:sz w:val="20"/>
                <w:szCs w:val="20"/>
              </w:rPr>
              <w:t>37</w:t>
            </w:r>
            <w:r>
              <w:rPr>
                <w:sz w:val="20"/>
                <w:szCs w:val="20"/>
              </w:rPr>
              <w:t>.Specialiștii care soli</w:t>
            </w:r>
            <w:r>
              <w:rPr>
                <w:sz w:val="20"/>
                <w:szCs w:val="20"/>
              </w:rPr>
              <w:lastRenderedPageBreak/>
              <w:t>cită atestarea/reatestarea pentru activitatea de verificare/expertizare a documentației de proiect pentru construcții și a documentației de amenajare a teritoriului și de urbanism trebuie să întrunească următoarele condiții general</w:t>
            </w:r>
            <w:r>
              <w:rPr>
                <w:sz w:val="20"/>
                <w:szCs w:val="20"/>
              </w:rPr>
              <w:lastRenderedPageBreak/>
              <w:t>e:</w:t>
            </w:r>
          </w:p>
          <w:p w14:paraId="51BC541F" w14:textId="77777777" w:rsidR="002522A5" w:rsidRDefault="002522A5" w:rsidP="002522A5">
            <w:pPr>
              <w:spacing w:after="0"/>
              <w:jc w:val="both"/>
              <w:rPr>
                <w:sz w:val="20"/>
                <w:szCs w:val="20"/>
              </w:rPr>
            </w:pPr>
            <w:r>
              <w:rPr>
                <w:sz w:val="20"/>
                <w:szCs w:val="20"/>
              </w:rPr>
              <w:t>37.4. să aibă o experiență de implementare/supraveghere de autor a proiectelor pentru construcții în Republica Moldova.</w:t>
            </w:r>
          </w:p>
        </w:tc>
        <w:tc>
          <w:tcPr>
            <w:tcW w:w="1515" w:type="dxa"/>
          </w:tcPr>
          <w:p w14:paraId="40F40E1E" w14:textId="77777777" w:rsidR="002522A5" w:rsidRDefault="002522A5" w:rsidP="002522A5">
            <w:pPr>
              <w:widowControl w:val="0"/>
              <w:spacing w:after="0" w:line="276" w:lineRule="auto"/>
              <w:jc w:val="center"/>
              <w:rPr>
                <w:b/>
                <w:bCs/>
                <w:sz w:val="20"/>
                <w:szCs w:val="20"/>
              </w:rPr>
            </w:pPr>
            <w:r>
              <w:rPr>
                <w:b/>
                <w:bCs/>
                <w:sz w:val="20"/>
                <w:szCs w:val="20"/>
              </w:rPr>
              <w:t>Art. 13</w:t>
            </w:r>
          </w:p>
          <w:p w14:paraId="6DCE5B1B"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2089FC38" w14:textId="77777777" w:rsidR="002522A5" w:rsidRDefault="002522A5" w:rsidP="002522A5">
            <w:pPr>
              <w:spacing w:after="0"/>
              <w:jc w:val="center"/>
              <w:rPr>
                <w:b/>
                <w:bCs/>
                <w:sz w:val="20"/>
                <w:szCs w:val="20"/>
              </w:rPr>
            </w:pPr>
            <w:r>
              <w:rPr>
                <w:b/>
                <w:bCs/>
                <w:sz w:val="20"/>
                <w:szCs w:val="20"/>
              </w:rPr>
              <w:t xml:space="preserve">Art. 14 </w:t>
            </w:r>
          </w:p>
          <w:p w14:paraId="689DA8EA"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0365F82C" w14:textId="77777777" w:rsidR="002522A5" w:rsidRDefault="002522A5" w:rsidP="002522A5">
            <w:pPr>
              <w:spacing w:after="0"/>
              <w:ind w:left="24" w:hanging="24"/>
              <w:jc w:val="both"/>
              <w:rPr>
                <w:color w:val="000000"/>
                <w:sz w:val="20"/>
                <w:szCs w:val="20"/>
              </w:rPr>
            </w:pPr>
            <w:r>
              <w:rPr>
                <w:sz w:val="20"/>
                <w:szCs w:val="20"/>
              </w:rPr>
              <w:t xml:space="preserve">Modificarea prevederii într-un mod care să demonstreze clar că experiența dobândită în orice stat membru al UE și al SEE este acceptată în </w:t>
            </w:r>
            <w:r>
              <w:rPr>
                <w:sz w:val="20"/>
                <w:szCs w:val="20"/>
              </w:rPr>
              <w:lastRenderedPageBreak/>
              <w:t>e</w:t>
            </w:r>
            <w:r>
              <w:rPr>
                <w:sz w:val="20"/>
                <w:szCs w:val="20"/>
              </w:rPr>
              <w:t>gală măsură.</w:t>
            </w:r>
          </w:p>
        </w:tc>
        <w:tc>
          <w:tcPr>
            <w:tcW w:w="1245" w:type="dxa"/>
          </w:tcPr>
          <w:p w14:paraId="79EE5752" w14:textId="77777777" w:rsidR="002522A5" w:rsidRDefault="002522A5" w:rsidP="002522A5">
            <w:pPr>
              <w:spacing w:after="0"/>
              <w:jc w:val="center"/>
              <w:rPr>
                <w:b/>
                <w:bCs/>
                <w:sz w:val="20"/>
                <w:szCs w:val="20"/>
              </w:rPr>
            </w:pPr>
            <w:r>
              <w:rPr>
                <w:sz w:val="20"/>
                <w:szCs w:val="20"/>
              </w:rPr>
              <w:t>Ministerul Infrastructurii și Dezvoltării Regionale (MIDR)</w:t>
            </w:r>
          </w:p>
        </w:tc>
        <w:tc>
          <w:tcPr>
            <w:tcW w:w="1245" w:type="dxa"/>
          </w:tcPr>
          <w:p w14:paraId="4798CC7D" w14:textId="77777777" w:rsidR="002522A5" w:rsidRDefault="002522A5" w:rsidP="002522A5">
            <w:pPr>
              <w:spacing w:after="0"/>
              <w:rPr>
                <w:sz w:val="20"/>
                <w:szCs w:val="20"/>
              </w:rPr>
            </w:pPr>
            <w:r>
              <w:rPr>
                <w:sz w:val="20"/>
                <w:szCs w:val="20"/>
              </w:rPr>
              <w:t>Trim. I 2027</w:t>
            </w:r>
          </w:p>
        </w:tc>
        <w:tc>
          <w:tcPr>
            <w:tcW w:w="1290" w:type="dxa"/>
          </w:tcPr>
          <w:p w14:paraId="4BE9C03C" w14:textId="77777777" w:rsidR="002522A5" w:rsidRDefault="002522A5" w:rsidP="002522A5">
            <w:pPr>
              <w:spacing w:after="0"/>
              <w:rPr>
                <w:sz w:val="20"/>
                <w:szCs w:val="20"/>
              </w:rPr>
            </w:pPr>
            <w:r>
              <w:rPr>
                <w:b/>
                <w:bCs/>
                <w:sz w:val="20"/>
                <w:szCs w:val="20"/>
              </w:rPr>
              <w:t>La aderarea Republicii Moldova la UE</w:t>
            </w:r>
          </w:p>
        </w:tc>
      </w:tr>
      <w:tr w:rsidR="002522A5" w14:paraId="34FF0FEB" w14:textId="77777777">
        <w:tc>
          <w:tcPr>
            <w:tcW w:w="562" w:type="dxa"/>
          </w:tcPr>
          <w:p w14:paraId="1DEFB242" w14:textId="77777777" w:rsidR="002522A5" w:rsidRDefault="002522A5" w:rsidP="002522A5">
            <w:pPr>
              <w:numPr>
                <w:ilvl w:val="0"/>
                <w:numId w:val="10"/>
              </w:numPr>
              <w:jc w:val="center"/>
              <w:rPr>
                <w:color w:val="000000"/>
              </w:rPr>
            </w:pPr>
            <w:r>
              <w:rPr>
                <w:color w:val="000000"/>
                <w:sz w:val="20"/>
                <w:szCs w:val="20"/>
              </w:rPr>
              <w:t>34.</w:t>
            </w:r>
          </w:p>
        </w:tc>
        <w:tc>
          <w:tcPr>
            <w:tcW w:w="1358" w:type="dxa"/>
          </w:tcPr>
          <w:p w14:paraId="0F965A68" w14:textId="77777777" w:rsidR="002522A5" w:rsidRDefault="002522A5" w:rsidP="002522A5">
            <w:pPr>
              <w:spacing w:after="0"/>
              <w:rPr>
                <w:sz w:val="20"/>
                <w:szCs w:val="20"/>
              </w:rPr>
            </w:pPr>
            <w:r>
              <w:rPr>
                <w:b/>
                <w:bCs/>
                <w:sz w:val="20"/>
                <w:szCs w:val="20"/>
              </w:rPr>
              <w:t>Servicii prestate de experți tehnici</w:t>
            </w:r>
          </w:p>
        </w:tc>
        <w:tc>
          <w:tcPr>
            <w:tcW w:w="1545" w:type="dxa"/>
          </w:tcPr>
          <w:p w14:paraId="161705C0" w14:textId="77777777" w:rsidR="002522A5" w:rsidRDefault="002522A5" w:rsidP="002522A5">
            <w:pPr>
              <w:spacing w:after="0"/>
              <w:rPr>
                <w:b/>
                <w:bCs/>
                <w:sz w:val="20"/>
                <w:szCs w:val="20"/>
              </w:rPr>
            </w:pPr>
            <w:r>
              <w:rPr>
                <w:b/>
                <w:bCs/>
                <w:sz w:val="20"/>
                <w:szCs w:val="20"/>
              </w:rPr>
              <w:t xml:space="preserve">Hotărârea Guvernului nr. 743/2024 </w:t>
            </w:r>
          </w:p>
          <w:p w14:paraId="0C44528C"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341F7663"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360D9047" w14:textId="77777777" w:rsidR="002522A5" w:rsidRDefault="002522A5" w:rsidP="002522A5">
            <w:pPr>
              <w:spacing w:after="0"/>
              <w:jc w:val="both"/>
              <w:rPr>
                <w:sz w:val="20"/>
                <w:szCs w:val="20"/>
              </w:rPr>
            </w:pPr>
            <w:r>
              <w:rPr>
                <w:sz w:val="20"/>
                <w:szCs w:val="20"/>
              </w:rPr>
              <w:t>cu privire la atestarea specialiștilor care desfășoară activități în construcții</w:t>
            </w:r>
            <w:r>
              <w:rPr>
                <w:b/>
                <w:bCs/>
                <w:sz w:val="20"/>
                <w:szCs w:val="20"/>
              </w:rPr>
              <w:t>, Capitolul IV,</w:t>
            </w:r>
            <w:r>
              <w:rPr>
                <w:sz w:val="20"/>
                <w:szCs w:val="20"/>
              </w:rPr>
              <w:t xml:space="preserve"> Atestarea/ reatestarea</w:t>
            </w:r>
          </w:p>
          <w:p w14:paraId="4164C53E" w14:textId="77777777" w:rsidR="002522A5" w:rsidRDefault="002522A5" w:rsidP="002522A5">
            <w:pPr>
              <w:spacing w:after="0"/>
              <w:jc w:val="both"/>
              <w:rPr>
                <w:sz w:val="20"/>
                <w:szCs w:val="20"/>
              </w:rPr>
            </w:pPr>
            <w:r>
              <w:rPr>
                <w:sz w:val="20"/>
                <w:szCs w:val="20"/>
              </w:rPr>
              <w:t>verificatorilor de proiecte și a</w:t>
            </w:r>
          </w:p>
          <w:p w14:paraId="51EFA002" w14:textId="77777777" w:rsidR="002522A5" w:rsidRDefault="002522A5" w:rsidP="002522A5">
            <w:pPr>
              <w:spacing w:after="0"/>
              <w:jc w:val="both"/>
              <w:rPr>
                <w:sz w:val="20"/>
                <w:szCs w:val="20"/>
              </w:rPr>
            </w:pPr>
            <w:r>
              <w:rPr>
                <w:sz w:val="20"/>
                <w:szCs w:val="20"/>
              </w:rPr>
              <w:t xml:space="preserve">experților tehnici, </w:t>
            </w:r>
          </w:p>
          <w:p w14:paraId="70DA4750" w14:textId="77777777" w:rsidR="002522A5" w:rsidRDefault="002522A5" w:rsidP="002522A5">
            <w:pPr>
              <w:spacing w:after="0"/>
              <w:jc w:val="both"/>
              <w:rPr>
                <w:sz w:val="20"/>
                <w:szCs w:val="20"/>
              </w:rPr>
            </w:pPr>
            <w:r>
              <w:rPr>
                <w:b/>
                <w:bCs/>
                <w:sz w:val="20"/>
                <w:szCs w:val="20"/>
              </w:rPr>
              <w:t>pct. 38.1.1., 38.2.1</w:t>
            </w:r>
          </w:p>
          <w:p w14:paraId="00EEB90F" w14:textId="77777777" w:rsidR="002522A5" w:rsidRDefault="002522A5" w:rsidP="002522A5">
            <w:pPr>
              <w:spacing w:after="0"/>
              <w:jc w:val="both"/>
              <w:rPr>
                <w:color w:val="2F5496"/>
                <w:sz w:val="20"/>
                <w:szCs w:val="20"/>
              </w:rPr>
            </w:pPr>
          </w:p>
        </w:tc>
        <w:tc>
          <w:tcPr>
            <w:tcW w:w="1515" w:type="dxa"/>
          </w:tcPr>
          <w:p w14:paraId="613E24A0" w14:textId="77777777" w:rsidR="002522A5" w:rsidRDefault="002522A5" w:rsidP="002522A5">
            <w:pPr>
              <w:widowControl w:val="0"/>
              <w:spacing w:after="0" w:line="276" w:lineRule="auto"/>
              <w:jc w:val="center"/>
              <w:rPr>
                <w:b/>
                <w:bCs/>
                <w:sz w:val="20"/>
                <w:szCs w:val="20"/>
              </w:rPr>
            </w:pPr>
            <w:r>
              <w:rPr>
                <w:b/>
                <w:bCs/>
                <w:sz w:val="20"/>
                <w:szCs w:val="20"/>
              </w:rPr>
              <w:t>Art. 13</w:t>
            </w:r>
          </w:p>
          <w:p w14:paraId="28100676"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09D4B73C" w14:textId="77777777" w:rsidR="002522A5" w:rsidRDefault="002522A5" w:rsidP="002522A5">
            <w:pPr>
              <w:spacing w:after="0"/>
              <w:jc w:val="center"/>
              <w:rPr>
                <w:b/>
                <w:bCs/>
                <w:sz w:val="20"/>
                <w:szCs w:val="20"/>
              </w:rPr>
            </w:pPr>
            <w:r>
              <w:rPr>
                <w:b/>
                <w:bCs/>
                <w:sz w:val="20"/>
                <w:szCs w:val="20"/>
              </w:rPr>
              <w:t xml:space="preserve">Art. 14 </w:t>
            </w:r>
          </w:p>
          <w:p w14:paraId="40862E85"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76B38738" w14:textId="77777777" w:rsidR="002522A5" w:rsidRDefault="002522A5" w:rsidP="002522A5">
            <w:pPr>
              <w:spacing w:after="0"/>
              <w:ind w:left="24" w:hanging="24"/>
              <w:jc w:val="both"/>
              <w:rPr>
                <w:b/>
                <w:bCs/>
                <w:i/>
                <w:iCs/>
                <w:color w:val="2F5496"/>
                <w:sz w:val="20"/>
                <w:szCs w:val="20"/>
              </w:rPr>
            </w:pPr>
            <w:r>
              <w:rPr>
                <w:sz w:val="20"/>
                <w:szCs w:val="20"/>
              </w:rPr>
              <w:t>Modificarea prevederii într-un mod în care diploma poate fi obținută în orice stat membru al UE și al SEE, în conformitate cu prevederile în vigoare ale Directivei 2</w:t>
            </w:r>
            <w:r>
              <w:rPr>
                <w:sz w:val="20"/>
                <w:szCs w:val="20"/>
              </w:rPr>
              <w:lastRenderedPageBreak/>
              <w:t>005/36/CE.</w:t>
            </w:r>
            <w:r>
              <w:rPr>
                <w:b/>
                <w:bCs/>
                <w:i/>
                <w:iCs/>
                <w:color w:val="2F5496"/>
                <w:sz w:val="20"/>
                <w:szCs w:val="20"/>
              </w:rPr>
              <w:t xml:space="preserve"> </w:t>
            </w:r>
          </w:p>
          <w:p w14:paraId="6057668E" w14:textId="77777777" w:rsidR="002522A5" w:rsidRDefault="002522A5" w:rsidP="002522A5">
            <w:pPr>
              <w:spacing w:after="0"/>
              <w:jc w:val="both"/>
              <w:rPr>
                <w:sz w:val="20"/>
                <w:szCs w:val="20"/>
              </w:rPr>
            </w:pPr>
          </w:p>
        </w:tc>
        <w:tc>
          <w:tcPr>
            <w:tcW w:w="1245" w:type="dxa"/>
          </w:tcPr>
          <w:p w14:paraId="14062F2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4C4ABAC9" w14:textId="77777777" w:rsidR="002522A5" w:rsidRDefault="002522A5" w:rsidP="002522A5">
            <w:pPr>
              <w:spacing w:after="0"/>
              <w:rPr>
                <w:sz w:val="20"/>
                <w:szCs w:val="20"/>
              </w:rPr>
            </w:pPr>
            <w:r>
              <w:rPr>
                <w:sz w:val="20"/>
                <w:szCs w:val="20"/>
              </w:rPr>
              <w:t>Trim. I 2027</w:t>
            </w:r>
          </w:p>
        </w:tc>
        <w:tc>
          <w:tcPr>
            <w:tcW w:w="1290" w:type="dxa"/>
          </w:tcPr>
          <w:p w14:paraId="69EC9AE4" w14:textId="77777777" w:rsidR="002522A5" w:rsidRDefault="002522A5" w:rsidP="002522A5">
            <w:pPr>
              <w:spacing w:after="0"/>
              <w:rPr>
                <w:sz w:val="20"/>
                <w:szCs w:val="20"/>
              </w:rPr>
            </w:pPr>
            <w:r>
              <w:rPr>
                <w:b/>
                <w:bCs/>
                <w:sz w:val="20"/>
                <w:szCs w:val="20"/>
              </w:rPr>
              <w:t>La aderarea Republicii Moldova la UE</w:t>
            </w:r>
          </w:p>
        </w:tc>
      </w:tr>
      <w:tr w:rsidR="002522A5" w14:paraId="294139D1" w14:textId="77777777">
        <w:tc>
          <w:tcPr>
            <w:tcW w:w="562" w:type="dxa"/>
          </w:tcPr>
          <w:p w14:paraId="38128436" w14:textId="77777777" w:rsidR="002522A5" w:rsidRDefault="002522A5" w:rsidP="002522A5">
            <w:pPr>
              <w:numPr>
                <w:ilvl w:val="0"/>
                <w:numId w:val="10"/>
              </w:numPr>
              <w:jc w:val="center"/>
              <w:rPr>
                <w:color w:val="000000"/>
              </w:rPr>
            </w:pPr>
            <w:r>
              <w:rPr>
                <w:color w:val="000000"/>
                <w:sz w:val="20"/>
                <w:szCs w:val="20"/>
              </w:rPr>
              <w:t>35.</w:t>
            </w:r>
          </w:p>
        </w:tc>
        <w:tc>
          <w:tcPr>
            <w:tcW w:w="1358" w:type="dxa"/>
          </w:tcPr>
          <w:p w14:paraId="3966DD4A" w14:textId="77777777" w:rsidR="002522A5" w:rsidRDefault="002522A5" w:rsidP="002522A5">
            <w:pPr>
              <w:spacing w:after="0"/>
              <w:rPr>
                <w:sz w:val="20"/>
                <w:szCs w:val="20"/>
              </w:rPr>
            </w:pPr>
            <w:r>
              <w:rPr>
                <w:b/>
                <w:bCs/>
                <w:sz w:val="20"/>
                <w:szCs w:val="20"/>
              </w:rPr>
              <w:t>Servicii prestate de experți tehnici</w:t>
            </w:r>
          </w:p>
        </w:tc>
        <w:tc>
          <w:tcPr>
            <w:tcW w:w="1545" w:type="dxa"/>
          </w:tcPr>
          <w:p w14:paraId="3A443946" w14:textId="77777777" w:rsidR="002522A5" w:rsidRDefault="002522A5" w:rsidP="002522A5">
            <w:pPr>
              <w:spacing w:after="0"/>
              <w:rPr>
                <w:b/>
                <w:bCs/>
                <w:sz w:val="20"/>
                <w:szCs w:val="20"/>
              </w:rPr>
            </w:pPr>
            <w:r>
              <w:rPr>
                <w:b/>
                <w:bCs/>
                <w:sz w:val="20"/>
                <w:szCs w:val="20"/>
              </w:rPr>
              <w:t xml:space="preserve">Hotărârea Guvernului nr. 743/2024 </w:t>
            </w:r>
          </w:p>
          <w:p w14:paraId="665600A7"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0C63F8CA"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724C02FE" w14:textId="77777777" w:rsidR="002522A5" w:rsidRDefault="002522A5" w:rsidP="002522A5">
            <w:pPr>
              <w:spacing w:after="0"/>
              <w:jc w:val="both"/>
              <w:rPr>
                <w:sz w:val="20"/>
                <w:szCs w:val="20"/>
              </w:rPr>
            </w:pPr>
            <w:r>
              <w:rPr>
                <w:sz w:val="20"/>
                <w:szCs w:val="20"/>
              </w:rPr>
              <w:t>cu privire la atestarea specialiștilor care desfășoară activități în construcții</w:t>
            </w:r>
            <w:r>
              <w:rPr>
                <w:b/>
                <w:bCs/>
                <w:sz w:val="20"/>
                <w:szCs w:val="20"/>
              </w:rPr>
              <w:t>, Capitolul IV,</w:t>
            </w:r>
            <w:r>
              <w:rPr>
                <w:sz w:val="20"/>
                <w:szCs w:val="20"/>
              </w:rPr>
              <w:t xml:space="preserve"> Atestarea/ reatestarea</w:t>
            </w:r>
          </w:p>
          <w:p w14:paraId="691BD184" w14:textId="77777777" w:rsidR="002522A5" w:rsidRDefault="002522A5" w:rsidP="002522A5">
            <w:pPr>
              <w:spacing w:after="0"/>
              <w:jc w:val="both"/>
              <w:rPr>
                <w:sz w:val="20"/>
                <w:szCs w:val="20"/>
              </w:rPr>
            </w:pPr>
            <w:r>
              <w:rPr>
                <w:sz w:val="20"/>
                <w:szCs w:val="20"/>
              </w:rPr>
              <w:t>verificatorilor de proiecte și a</w:t>
            </w:r>
          </w:p>
          <w:p w14:paraId="6B41AFE8" w14:textId="77777777" w:rsidR="002522A5" w:rsidRDefault="002522A5" w:rsidP="002522A5">
            <w:pPr>
              <w:spacing w:after="0"/>
              <w:jc w:val="both"/>
              <w:rPr>
                <w:sz w:val="20"/>
                <w:szCs w:val="20"/>
              </w:rPr>
            </w:pPr>
            <w:r>
              <w:rPr>
                <w:sz w:val="20"/>
                <w:szCs w:val="20"/>
              </w:rPr>
              <w:t xml:space="preserve">experților tehnici, </w:t>
            </w:r>
          </w:p>
          <w:p w14:paraId="52065A41" w14:textId="77777777" w:rsidR="002522A5" w:rsidRDefault="002522A5" w:rsidP="002522A5">
            <w:pPr>
              <w:spacing w:after="0"/>
              <w:jc w:val="both"/>
              <w:rPr>
                <w:color w:val="2F5496"/>
                <w:sz w:val="20"/>
                <w:szCs w:val="20"/>
              </w:rPr>
            </w:pPr>
            <w:r>
              <w:rPr>
                <w:b/>
                <w:bCs/>
                <w:sz w:val="20"/>
                <w:szCs w:val="20"/>
              </w:rPr>
              <w:t>pct. 38.1.2., 38.2.2, 39</w:t>
            </w:r>
          </w:p>
        </w:tc>
        <w:tc>
          <w:tcPr>
            <w:tcW w:w="1515" w:type="dxa"/>
          </w:tcPr>
          <w:p w14:paraId="58C15CEF" w14:textId="77777777" w:rsidR="002522A5" w:rsidRDefault="002522A5" w:rsidP="002522A5">
            <w:pPr>
              <w:widowControl w:val="0"/>
              <w:spacing w:after="0" w:line="276" w:lineRule="auto"/>
              <w:jc w:val="center"/>
              <w:rPr>
                <w:b/>
                <w:bCs/>
                <w:sz w:val="20"/>
                <w:szCs w:val="20"/>
              </w:rPr>
            </w:pPr>
            <w:r>
              <w:rPr>
                <w:b/>
                <w:bCs/>
                <w:sz w:val="20"/>
                <w:szCs w:val="20"/>
              </w:rPr>
              <w:t>Art. 13</w:t>
            </w:r>
          </w:p>
          <w:p w14:paraId="0D171731"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49E16886" w14:textId="77777777" w:rsidR="002522A5" w:rsidRDefault="002522A5" w:rsidP="002522A5">
            <w:pPr>
              <w:spacing w:after="0"/>
              <w:jc w:val="center"/>
              <w:rPr>
                <w:b/>
                <w:bCs/>
                <w:sz w:val="20"/>
                <w:szCs w:val="20"/>
              </w:rPr>
            </w:pPr>
            <w:r>
              <w:rPr>
                <w:b/>
                <w:bCs/>
                <w:sz w:val="20"/>
                <w:szCs w:val="20"/>
              </w:rPr>
              <w:t xml:space="preserve">Art. 14 </w:t>
            </w:r>
          </w:p>
          <w:p w14:paraId="6773BF95"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5E89AE57" w14:textId="77777777" w:rsidR="002522A5" w:rsidRDefault="002522A5" w:rsidP="002522A5">
            <w:pPr>
              <w:spacing w:after="0"/>
              <w:jc w:val="both"/>
              <w:rPr>
                <w:sz w:val="20"/>
                <w:szCs w:val="20"/>
              </w:rPr>
            </w:pPr>
            <w:r>
              <w:rPr>
                <w:sz w:val="20"/>
                <w:szCs w:val="20"/>
              </w:rPr>
              <w:t>Modificarea prevederii într-un mod care să demonstreze clar că experiența dobândită în orice stat membru al UE și al SEE este acceptată în egală măsură.</w:t>
            </w:r>
          </w:p>
        </w:tc>
        <w:tc>
          <w:tcPr>
            <w:tcW w:w="1245" w:type="dxa"/>
          </w:tcPr>
          <w:p w14:paraId="62F21911"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7CB89CBB" w14:textId="77777777" w:rsidR="002522A5" w:rsidRDefault="002522A5" w:rsidP="002522A5">
            <w:pPr>
              <w:spacing w:after="0"/>
              <w:rPr>
                <w:sz w:val="20"/>
                <w:szCs w:val="20"/>
              </w:rPr>
            </w:pPr>
            <w:r>
              <w:rPr>
                <w:sz w:val="20"/>
                <w:szCs w:val="20"/>
              </w:rPr>
              <w:t>Trim. I 2027</w:t>
            </w:r>
          </w:p>
        </w:tc>
        <w:tc>
          <w:tcPr>
            <w:tcW w:w="1290" w:type="dxa"/>
          </w:tcPr>
          <w:p w14:paraId="51619FED" w14:textId="77777777" w:rsidR="002522A5" w:rsidRDefault="002522A5" w:rsidP="002522A5">
            <w:pPr>
              <w:spacing w:after="0"/>
              <w:rPr>
                <w:sz w:val="20"/>
                <w:szCs w:val="20"/>
              </w:rPr>
            </w:pPr>
            <w:r>
              <w:rPr>
                <w:b/>
                <w:bCs/>
                <w:sz w:val="20"/>
                <w:szCs w:val="20"/>
              </w:rPr>
              <w:t>La aderarea Republicii Moldova la UE</w:t>
            </w:r>
          </w:p>
        </w:tc>
      </w:tr>
      <w:tr w:rsidR="002522A5" w14:paraId="23CBD10A" w14:textId="77777777">
        <w:tc>
          <w:tcPr>
            <w:tcW w:w="562" w:type="dxa"/>
          </w:tcPr>
          <w:p w14:paraId="4653BDEC" w14:textId="77777777" w:rsidR="002522A5" w:rsidRDefault="002522A5" w:rsidP="002522A5">
            <w:pPr>
              <w:numPr>
                <w:ilvl w:val="0"/>
                <w:numId w:val="10"/>
              </w:numPr>
              <w:jc w:val="center"/>
              <w:rPr>
                <w:color w:val="000000"/>
              </w:rPr>
            </w:pPr>
            <w:r>
              <w:rPr>
                <w:color w:val="000000"/>
                <w:sz w:val="20"/>
                <w:szCs w:val="20"/>
              </w:rPr>
              <w:t>36.</w:t>
            </w:r>
          </w:p>
        </w:tc>
        <w:tc>
          <w:tcPr>
            <w:tcW w:w="1358" w:type="dxa"/>
          </w:tcPr>
          <w:p w14:paraId="15A9ED04" w14:textId="77777777" w:rsidR="002522A5" w:rsidRDefault="002522A5" w:rsidP="002522A5">
            <w:pPr>
              <w:spacing w:after="0"/>
              <w:rPr>
                <w:sz w:val="20"/>
                <w:szCs w:val="20"/>
              </w:rPr>
            </w:pPr>
            <w:r>
              <w:rPr>
                <w:b/>
                <w:bCs/>
                <w:sz w:val="20"/>
                <w:szCs w:val="20"/>
              </w:rPr>
              <w:t>Servicii prestate de manageri de șantier și manageri tehnici în construcții</w:t>
            </w:r>
            <w:r>
              <w:rPr>
                <w:b/>
                <w:bCs/>
                <w:sz w:val="20"/>
                <w:szCs w:val="20"/>
                <w:vertAlign w:val="superscript"/>
              </w:rPr>
              <w:footnoteReference w:id="5"/>
            </w:r>
          </w:p>
        </w:tc>
        <w:tc>
          <w:tcPr>
            <w:tcW w:w="1545" w:type="dxa"/>
          </w:tcPr>
          <w:p w14:paraId="32F6639B" w14:textId="77777777" w:rsidR="002522A5" w:rsidRDefault="002522A5" w:rsidP="002522A5">
            <w:pPr>
              <w:spacing w:after="0"/>
              <w:rPr>
                <w:b/>
                <w:bCs/>
                <w:sz w:val="20"/>
                <w:szCs w:val="20"/>
              </w:rPr>
            </w:pPr>
            <w:r>
              <w:rPr>
                <w:b/>
                <w:bCs/>
                <w:sz w:val="20"/>
                <w:szCs w:val="20"/>
              </w:rPr>
              <w:t xml:space="preserve">Hotărârea Guvernului nr. 743/2024 </w:t>
            </w:r>
          </w:p>
          <w:p w14:paraId="31581125"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1A967822" w14:textId="77777777" w:rsidR="002522A5" w:rsidRDefault="002522A5" w:rsidP="002522A5">
            <w:pPr>
              <w:spacing w:after="0"/>
              <w:jc w:val="both"/>
              <w:rPr>
                <w:sz w:val="20"/>
                <w:szCs w:val="20"/>
              </w:rPr>
            </w:pPr>
            <w:r>
              <w:rPr>
                <w:b/>
                <w:bCs/>
                <w:sz w:val="20"/>
                <w:szCs w:val="20"/>
              </w:rPr>
              <w:t>Anexa nr. 1</w:t>
            </w:r>
            <w:r>
              <w:rPr>
                <w:sz w:val="20"/>
                <w:szCs w:val="20"/>
              </w:rPr>
              <w:t xml:space="preserve"> REG</w:t>
            </w:r>
            <w:r>
              <w:rPr>
                <w:sz w:val="20"/>
                <w:szCs w:val="20"/>
              </w:rPr>
              <w:lastRenderedPageBreak/>
              <w:t>ULAMENT</w:t>
            </w:r>
          </w:p>
          <w:p w14:paraId="198B72F7" w14:textId="77777777" w:rsidR="002522A5" w:rsidRDefault="002522A5" w:rsidP="002522A5">
            <w:pPr>
              <w:spacing w:after="0"/>
              <w:jc w:val="both"/>
              <w:rPr>
                <w:sz w:val="20"/>
                <w:szCs w:val="20"/>
              </w:rPr>
            </w:pPr>
            <w:r>
              <w:rPr>
                <w:sz w:val="20"/>
                <w:szCs w:val="20"/>
              </w:rPr>
              <w:t>cu privire la atestarea specialiștilor care desfășoară activități în co</w:t>
            </w:r>
            <w:r>
              <w:rPr>
                <w:sz w:val="20"/>
                <w:szCs w:val="20"/>
              </w:rPr>
              <w:lastRenderedPageBreak/>
              <w:t>nstrucții</w:t>
            </w:r>
            <w:r>
              <w:rPr>
                <w:b/>
                <w:bCs/>
                <w:sz w:val="20"/>
                <w:szCs w:val="20"/>
              </w:rPr>
              <w:t>, Capitolul V,</w:t>
            </w:r>
            <w:r>
              <w:rPr>
                <w:sz w:val="20"/>
                <w:szCs w:val="20"/>
              </w:rPr>
              <w:t xml:space="preserve"> Atestarea/reatestarea diriginților de șantier și a responsabililor tehnici în construcții, </w:t>
            </w:r>
            <w:r>
              <w:rPr>
                <w:b/>
                <w:bCs/>
                <w:sz w:val="20"/>
                <w:szCs w:val="20"/>
              </w:rPr>
              <w:t>pct. 41</w:t>
            </w:r>
          </w:p>
        </w:tc>
        <w:tc>
          <w:tcPr>
            <w:tcW w:w="1515" w:type="dxa"/>
          </w:tcPr>
          <w:p w14:paraId="15C63391" w14:textId="77777777" w:rsidR="002522A5" w:rsidRDefault="002522A5" w:rsidP="002522A5">
            <w:pPr>
              <w:widowControl w:val="0"/>
              <w:spacing w:after="0" w:line="276" w:lineRule="auto"/>
              <w:jc w:val="center"/>
              <w:rPr>
                <w:b/>
                <w:bCs/>
                <w:sz w:val="20"/>
                <w:szCs w:val="20"/>
              </w:rPr>
            </w:pPr>
            <w:r>
              <w:rPr>
                <w:b/>
                <w:bCs/>
                <w:sz w:val="20"/>
                <w:szCs w:val="20"/>
              </w:rPr>
              <w:t>Art. 13</w:t>
            </w:r>
          </w:p>
          <w:p w14:paraId="6FB5003D"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0DD717B4" w14:textId="77777777" w:rsidR="002522A5" w:rsidRDefault="002522A5" w:rsidP="002522A5">
            <w:pPr>
              <w:spacing w:after="0"/>
              <w:jc w:val="center"/>
              <w:rPr>
                <w:b/>
                <w:bCs/>
                <w:sz w:val="20"/>
                <w:szCs w:val="20"/>
              </w:rPr>
            </w:pPr>
            <w:r>
              <w:rPr>
                <w:b/>
                <w:bCs/>
                <w:sz w:val="20"/>
                <w:szCs w:val="20"/>
              </w:rPr>
              <w:t xml:space="preserve">Art. 14 </w:t>
            </w:r>
          </w:p>
          <w:p w14:paraId="0FB50B77"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2F859B1D" w14:textId="77777777" w:rsidR="002522A5" w:rsidRDefault="002522A5" w:rsidP="002522A5">
            <w:pPr>
              <w:spacing w:after="0"/>
              <w:ind w:left="24" w:hanging="24"/>
              <w:jc w:val="both"/>
              <w:rPr>
                <w:color w:val="000000"/>
                <w:sz w:val="20"/>
                <w:szCs w:val="20"/>
              </w:rPr>
            </w:pPr>
            <w:r>
              <w:rPr>
                <w:sz w:val="20"/>
                <w:szCs w:val="20"/>
              </w:rPr>
              <w:t>Modificarea prevederii într-un mod în care diploma poate fi obținută în orice stat membru al UE și al SEE, în conformitate cu prevederile în vigoare ale Directive</w:t>
            </w:r>
            <w:r>
              <w:rPr>
                <w:sz w:val="20"/>
                <w:szCs w:val="20"/>
              </w:rPr>
              <w:lastRenderedPageBreak/>
              <w:t>i</w:t>
            </w:r>
            <w:r>
              <w:rPr>
                <w:sz w:val="20"/>
                <w:szCs w:val="20"/>
              </w:rPr>
              <w:t xml:space="preserve"> 2005/36/CE.</w:t>
            </w:r>
          </w:p>
        </w:tc>
        <w:tc>
          <w:tcPr>
            <w:tcW w:w="1245" w:type="dxa"/>
          </w:tcPr>
          <w:p w14:paraId="339C7AEE"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1524DCAC" w14:textId="77777777" w:rsidR="002522A5" w:rsidRDefault="002522A5" w:rsidP="002522A5">
            <w:pPr>
              <w:spacing w:after="0"/>
              <w:rPr>
                <w:sz w:val="20"/>
                <w:szCs w:val="20"/>
              </w:rPr>
            </w:pPr>
            <w:r>
              <w:rPr>
                <w:sz w:val="20"/>
                <w:szCs w:val="20"/>
              </w:rPr>
              <w:t>Trim. I 2027</w:t>
            </w:r>
          </w:p>
        </w:tc>
        <w:tc>
          <w:tcPr>
            <w:tcW w:w="1290" w:type="dxa"/>
          </w:tcPr>
          <w:p w14:paraId="42326EA7" w14:textId="77777777" w:rsidR="002522A5" w:rsidRDefault="002522A5" w:rsidP="002522A5">
            <w:pPr>
              <w:spacing w:after="0"/>
              <w:rPr>
                <w:sz w:val="20"/>
                <w:szCs w:val="20"/>
              </w:rPr>
            </w:pPr>
            <w:r>
              <w:rPr>
                <w:b/>
                <w:bCs/>
                <w:sz w:val="20"/>
                <w:szCs w:val="20"/>
              </w:rPr>
              <w:t>La aderarea Republicii Moldova la UE</w:t>
            </w:r>
          </w:p>
        </w:tc>
      </w:tr>
      <w:tr w:rsidR="002522A5" w14:paraId="69057816" w14:textId="77777777">
        <w:trPr>
          <w:trHeight w:val="1588"/>
        </w:trPr>
        <w:tc>
          <w:tcPr>
            <w:tcW w:w="562" w:type="dxa"/>
          </w:tcPr>
          <w:p w14:paraId="5D1F3456" w14:textId="77777777" w:rsidR="002522A5" w:rsidRDefault="002522A5" w:rsidP="002522A5">
            <w:pPr>
              <w:numPr>
                <w:ilvl w:val="0"/>
                <w:numId w:val="10"/>
              </w:numPr>
              <w:jc w:val="center"/>
              <w:rPr>
                <w:color w:val="000000"/>
              </w:rPr>
            </w:pPr>
            <w:r>
              <w:rPr>
                <w:color w:val="000000"/>
                <w:sz w:val="20"/>
                <w:szCs w:val="20"/>
              </w:rPr>
              <w:t>37.</w:t>
            </w:r>
          </w:p>
        </w:tc>
        <w:tc>
          <w:tcPr>
            <w:tcW w:w="1358" w:type="dxa"/>
          </w:tcPr>
          <w:p w14:paraId="1127C0EE" w14:textId="77777777" w:rsidR="002522A5" w:rsidRDefault="002522A5" w:rsidP="002522A5">
            <w:pPr>
              <w:spacing w:after="0"/>
              <w:rPr>
                <w:sz w:val="20"/>
                <w:szCs w:val="20"/>
              </w:rPr>
            </w:pPr>
            <w:r>
              <w:rPr>
                <w:b/>
                <w:bCs/>
                <w:sz w:val="20"/>
                <w:szCs w:val="20"/>
              </w:rPr>
              <w:t>Servicii prestate de dirigenți de șantier și responsabili de executarea lucrărilor specializate și a instalațiilor aferente construcțiilor</w:t>
            </w:r>
            <w:r>
              <w:rPr>
                <w:b/>
                <w:bCs/>
                <w:sz w:val="20"/>
                <w:szCs w:val="20"/>
                <w:vertAlign w:val="superscript"/>
              </w:rPr>
              <w:footnoteReference w:id="6"/>
            </w:r>
          </w:p>
        </w:tc>
        <w:tc>
          <w:tcPr>
            <w:tcW w:w="1545" w:type="dxa"/>
          </w:tcPr>
          <w:p w14:paraId="3D211D56" w14:textId="77777777" w:rsidR="002522A5" w:rsidRDefault="002522A5" w:rsidP="002522A5">
            <w:pPr>
              <w:spacing w:after="0"/>
              <w:rPr>
                <w:b/>
                <w:bCs/>
                <w:sz w:val="20"/>
                <w:szCs w:val="20"/>
              </w:rPr>
            </w:pPr>
            <w:r>
              <w:rPr>
                <w:b/>
                <w:bCs/>
                <w:sz w:val="20"/>
                <w:szCs w:val="20"/>
              </w:rPr>
              <w:t xml:space="preserve">Hotărârea Guvernului nr. 743/2024 </w:t>
            </w:r>
          </w:p>
          <w:p w14:paraId="3A6F52E5" w14:textId="77777777" w:rsidR="002522A5" w:rsidRDefault="002522A5" w:rsidP="002522A5">
            <w:pPr>
              <w:spacing w:after="0"/>
              <w:rPr>
                <w:sz w:val="20"/>
                <w:szCs w:val="20"/>
              </w:rPr>
            </w:pPr>
            <w:r>
              <w:rPr>
                <w:sz w:val="20"/>
                <w:szCs w:val="20"/>
              </w:rPr>
              <w:t>cu privire la asigurarea calității în construcții</w:t>
            </w:r>
          </w:p>
        </w:tc>
        <w:tc>
          <w:tcPr>
            <w:tcW w:w="1830" w:type="dxa"/>
          </w:tcPr>
          <w:p w14:paraId="5BCBEF2F" w14:textId="77777777" w:rsidR="002522A5" w:rsidRDefault="002522A5" w:rsidP="002522A5">
            <w:pPr>
              <w:spacing w:after="0"/>
              <w:jc w:val="both"/>
              <w:rPr>
                <w:sz w:val="20"/>
                <w:szCs w:val="20"/>
              </w:rPr>
            </w:pPr>
            <w:r>
              <w:rPr>
                <w:b/>
                <w:bCs/>
                <w:sz w:val="20"/>
                <w:szCs w:val="20"/>
              </w:rPr>
              <w:t>Anexa nr. 1</w:t>
            </w:r>
            <w:r>
              <w:rPr>
                <w:sz w:val="20"/>
                <w:szCs w:val="20"/>
              </w:rPr>
              <w:t xml:space="preserve"> REGULAMENT</w:t>
            </w:r>
          </w:p>
          <w:p w14:paraId="39A3CFAB" w14:textId="77777777" w:rsidR="002522A5" w:rsidRDefault="002522A5" w:rsidP="002522A5">
            <w:pPr>
              <w:spacing w:after="0"/>
              <w:jc w:val="both"/>
              <w:rPr>
                <w:sz w:val="20"/>
                <w:szCs w:val="20"/>
              </w:rPr>
            </w:pPr>
            <w:r>
              <w:rPr>
                <w:sz w:val="20"/>
                <w:szCs w:val="20"/>
              </w:rPr>
              <w:t xml:space="preserve">cu privire la atestarea specialiștilor care desfășoară activități </w:t>
            </w:r>
            <w:r>
              <w:rPr>
                <w:sz w:val="20"/>
                <w:szCs w:val="20"/>
              </w:rPr>
              <w:lastRenderedPageBreak/>
              <w:t>în construcții</w:t>
            </w:r>
            <w:r>
              <w:rPr>
                <w:b/>
                <w:bCs/>
                <w:sz w:val="20"/>
                <w:szCs w:val="20"/>
              </w:rPr>
              <w:t>, Capitolul VI,</w:t>
            </w:r>
            <w:r>
              <w:rPr>
                <w:sz w:val="20"/>
                <w:szCs w:val="20"/>
              </w:rPr>
              <w:t xml:space="preserve"> Atestarea/reatestarea diriginților de șantier </w:t>
            </w:r>
            <w:r>
              <w:rPr>
                <w:sz w:val="20"/>
                <w:szCs w:val="20"/>
              </w:rPr>
              <w:lastRenderedPageBreak/>
              <w:t xml:space="preserve">și a responsabililor tehnici pentru executarea lucrărilor specializate și a instalațiilor aferente construcțiilor, </w:t>
            </w:r>
            <w:r>
              <w:rPr>
                <w:b/>
                <w:bCs/>
                <w:sz w:val="20"/>
                <w:szCs w:val="20"/>
              </w:rPr>
              <w:t>pct. 43</w:t>
            </w:r>
          </w:p>
        </w:tc>
        <w:tc>
          <w:tcPr>
            <w:tcW w:w="1515" w:type="dxa"/>
          </w:tcPr>
          <w:p w14:paraId="5C6294AF" w14:textId="77777777" w:rsidR="002522A5" w:rsidRDefault="002522A5" w:rsidP="002522A5">
            <w:pPr>
              <w:widowControl w:val="0"/>
              <w:spacing w:after="0" w:line="276" w:lineRule="auto"/>
              <w:jc w:val="center"/>
              <w:rPr>
                <w:b/>
                <w:bCs/>
                <w:sz w:val="20"/>
                <w:szCs w:val="20"/>
              </w:rPr>
            </w:pPr>
            <w:r>
              <w:rPr>
                <w:b/>
                <w:bCs/>
                <w:sz w:val="20"/>
                <w:szCs w:val="20"/>
              </w:rPr>
              <w:t>Art. 13</w:t>
            </w:r>
          </w:p>
          <w:p w14:paraId="4CEED4F1"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016BF374" w14:textId="77777777" w:rsidR="002522A5" w:rsidRDefault="002522A5" w:rsidP="002522A5">
            <w:pPr>
              <w:spacing w:after="0"/>
              <w:jc w:val="center"/>
              <w:rPr>
                <w:b/>
                <w:bCs/>
                <w:sz w:val="20"/>
                <w:szCs w:val="20"/>
              </w:rPr>
            </w:pPr>
            <w:r>
              <w:rPr>
                <w:b/>
                <w:bCs/>
                <w:sz w:val="20"/>
                <w:szCs w:val="20"/>
              </w:rPr>
              <w:t xml:space="preserve">Art. 14 </w:t>
            </w:r>
          </w:p>
          <w:p w14:paraId="25674AB6" w14:textId="77777777" w:rsidR="002522A5" w:rsidRDefault="002522A5" w:rsidP="002522A5">
            <w:pPr>
              <w:spacing w:after="0"/>
              <w:jc w:val="center"/>
              <w:rPr>
                <w:b/>
                <w:bCs/>
                <w:sz w:val="20"/>
                <w:szCs w:val="20"/>
              </w:rPr>
            </w:pPr>
            <w:r>
              <w:rPr>
                <w:b/>
                <w:bCs/>
                <w:sz w:val="20"/>
                <w:szCs w:val="20"/>
              </w:rPr>
              <w:t xml:space="preserve">alin. (8) </w:t>
            </w:r>
            <w:r>
              <w:rPr>
                <w:sz w:val="20"/>
                <w:szCs w:val="20"/>
              </w:rPr>
              <w:t>Cerințe interzise</w:t>
            </w:r>
          </w:p>
          <w:p w14:paraId="06A9E9FC" w14:textId="77777777" w:rsidR="002522A5" w:rsidRDefault="002522A5" w:rsidP="002522A5">
            <w:pPr>
              <w:spacing w:after="0"/>
              <w:jc w:val="center"/>
              <w:rPr>
                <w:b/>
                <w:bCs/>
                <w:sz w:val="20"/>
                <w:szCs w:val="20"/>
              </w:rPr>
            </w:pPr>
          </w:p>
          <w:p w14:paraId="3F821A90" w14:textId="77777777" w:rsidR="002522A5" w:rsidRDefault="002522A5" w:rsidP="002522A5">
            <w:pPr>
              <w:spacing w:after="0"/>
              <w:jc w:val="center"/>
              <w:rPr>
                <w:sz w:val="20"/>
                <w:szCs w:val="20"/>
              </w:rPr>
            </w:pPr>
          </w:p>
        </w:tc>
        <w:tc>
          <w:tcPr>
            <w:tcW w:w="3390" w:type="dxa"/>
          </w:tcPr>
          <w:p w14:paraId="7D41D65F" w14:textId="77777777" w:rsidR="002522A5" w:rsidRDefault="002522A5" w:rsidP="002522A5">
            <w:pPr>
              <w:spacing w:after="0"/>
              <w:ind w:left="24" w:hanging="24"/>
              <w:jc w:val="both"/>
              <w:rPr>
                <w:b/>
                <w:bCs/>
                <w:i/>
                <w:iCs/>
                <w:color w:val="2F5496"/>
                <w:sz w:val="20"/>
                <w:szCs w:val="20"/>
              </w:rPr>
            </w:pPr>
            <w:r>
              <w:rPr>
                <w:sz w:val="20"/>
                <w:szCs w:val="20"/>
              </w:rPr>
              <w:t>Modificarea prevederii într-un mod în care diploma poate fi obținută în orice stat membru al UE și al SEE, în conformitate cu prevederile în vigoare ale Directivei 2</w:t>
            </w:r>
            <w:r>
              <w:rPr>
                <w:sz w:val="20"/>
                <w:szCs w:val="20"/>
              </w:rPr>
              <w:lastRenderedPageBreak/>
              <w:t>0</w:t>
            </w:r>
            <w:r>
              <w:rPr>
                <w:sz w:val="20"/>
                <w:szCs w:val="20"/>
              </w:rPr>
              <w:t>05/36/CE.</w:t>
            </w:r>
            <w:r>
              <w:rPr>
                <w:b/>
                <w:bCs/>
                <w:i/>
                <w:iCs/>
                <w:color w:val="2F5496"/>
                <w:sz w:val="20"/>
                <w:szCs w:val="20"/>
              </w:rPr>
              <w:t xml:space="preserve"> </w:t>
            </w:r>
          </w:p>
          <w:p w14:paraId="61C9EAC1" w14:textId="77777777" w:rsidR="002522A5" w:rsidRDefault="002522A5" w:rsidP="002522A5">
            <w:pPr>
              <w:spacing w:after="0"/>
              <w:ind w:left="24" w:hanging="24"/>
              <w:jc w:val="both"/>
              <w:rPr>
                <w:b/>
                <w:bCs/>
                <w:i/>
                <w:iCs/>
                <w:color w:val="2F5496"/>
                <w:sz w:val="20"/>
                <w:szCs w:val="20"/>
              </w:rPr>
            </w:pPr>
          </w:p>
          <w:p w14:paraId="1A3FCBDA" w14:textId="77777777" w:rsidR="002522A5" w:rsidRDefault="002522A5" w:rsidP="002522A5">
            <w:pPr>
              <w:spacing w:after="0"/>
              <w:jc w:val="both"/>
              <w:rPr>
                <w:color w:val="000000"/>
                <w:sz w:val="20"/>
                <w:szCs w:val="20"/>
              </w:rPr>
            </w:pPr>
          </w:p>
        </w:tc>
        <w:tc>
          <w:tcPr>
            <w:tcW w:w="1245" w:type="dxa"/>
          </w:tcPr>
          <w:p w14:paraId="1C7C2697" w14:textId="77777777" w:rsidR="002522A5" w:rsidRDefault="002522A5" w:rsidP="002522A5">
            <w:pPr>
              <w:spacing w:after="0"/>
              <w:jc w:val="center"/>
              <w:rPr>
                <w:sz w:val="20"/>
                <w:szCs w:val="20"/>
              </w:rPr>
            </w:pPr>
            <w:r>
              <w:rPr>
                <w:sz w:val="20"/>
                <w:szCs w:val="20"/>
              </w:rPr>
              <w:t>Ministerul Infrastructurii și Dezvoltării Regionale (MIDR)</w:t>
            </w:r>
          </w:p>
        </w:tc>
        <w:tc>
          <w:tcPr>
            <w:tcW w:w="1245" w:type="dxa"/>
          </w:tcPr>
          <w:p w14:paraId="61E131C4" w14:textId="77777777" w:rsidR="002522A5" w:rsidRDefault="002522A5" w:rsidP="002522A5">
            <w:pPr>
              <w:spacing w:after="0"/>
              <w:rPr>
                <w:sz w:val="20"/>
                <w:szCs w:val="20"/>
              </w:rPr>
            </w:pPr>
            <w:r>
              <w:rPr>
                <w:sz w:val="20"/>
                <w:szCs w:val="20"/>
              </w:rPr>
              <w:t>Trim. I 2027</w:t>
            </w:r>
          </w:p>
        </w:tc>
        <w:tc>
          <w:tcPr>
            <w:tcW w:w="1290" w:type="dxa"/>
          </w:tcPr>
          <w:p w14:paraId="173F0DEA" w14:textId="77777777" w:rsidR="002522A5" w:rsidRDefault="002522A5" w:rsidP="002522A5">
            <w:pPr>
              <w:spacing w:after="0"/>
              <w:rPr>
                <w:sz w:val="20"/>
                <w:szCs w:val="20"/>
              </w:rPr>
            </w:pPr>
            <w:r>
              <w:rPr>
                <w:b/>
                <w:bCs/>
                <w:sz w:val="20"/>
                <w:szCs w:val="20"/>
              </w:rPr>
              <w:t>La aderarea Republicii Moldova la UE</w:t>
            </w:r>
          </w:p>
        </w:tc>
      </w:tr>
      <w:tr w:rsidR="002522A5" w14:paraId="4390125D" w14:textId="77777777">
        <w:tc>
          <w:tcPr>
            <w:tcW w:w="15330" w:type="dxa"/>
            <w:gridSpan w:val="10"/>
            <w:shd w:val="clear" w:color="auto" w:fill="CCCCFF"/>
          </w:tcPr>
          <w:p w14:paraId="11DCD909" w14:textId="77777777" w:rsidR="002522A5" w:rsidRDefault="002522A5" w:rsidP="002522A5">
            <w:pPr>
              <w:spacing w:after="0"/>
              <w:jc w:val="both"/>
              <w:rPr>
                <w:b/>
                <w:bCs/>
                <w:sz w:val="20"/>
                <w:szCs w:val="20"/>
              </w:rPr>
            </w:pPr>
          </w:p>
          <w:p w14:paraId="607ED71B" w14:textId="77777777" w:rsidR="002522A5" w:rsidRDefault="002522A5" w:rsidP="002522A5">
            <w:pPr>
              <w:spacing w:after="0"/>
              <w:jc w:val="center"/>
              <w:rPr>
                <w:b/>
                <w:bCs/>
                <w:sz w:val="20"/>
                <w:szCs w:val="20"/>
              </w:rPr>
            </w:pPr>
            <w:r>
              <w:rPr>
                <w:b/>
                <w:bCs/>
                <w:sz w:val="20"/>
                <w:szCs w:val="20"/>
              </w:rPr>
              <w:t>4.  ACTIVITATEA GEODEZICĂ, TOPOGRAFICĂ ȘI CARTOGRAFICĂ ȘI SERVICII CADASTRALE</w:t>
            </w:r>
          </w:p>
          <w:p w14:paraId="7D0F006B" w14:textId="77777777" w:rsidR="002522A5" w:rsidRDefault="002522A5" w:rsidP="002522A5">
            <w:pPr>
              <w:spacing w:after="0"/>
              <w:jc w:val="both"/>
              <w:rPr>
                <w:b/>
                <w:bCs/>
                <w:sz w:val="20"/>
                <w:szCs w:val="20"/>
              </w:rPr>
            </w:pPr>
          </w:p>
        </w:tc>
      </w:tr>
      <w:tr w:rsidR="002522A5" w14:paraId="4B5E8A09" w14:textId="77777777">
        <w:tc>
          <w:tcPr>
            <w:tcW w:w="562" w:type="dxa"/>
          </w:tcPr>
          <w:p w14:paraId="091D5F9E" w14:textId="77777777" w:rsidR="002522A5" w:rsidRDefault="002522A5" w:rsidP="002522A5">
            <w:pPr>
              <w:numPr>
                <w:ilvl w:val="0"/>
                <w:numId w:val="10"/>
              </w:numPr>
              <w:rPr>
                <w:color w:val="000000"/>
              </w:rPr>
            </w:pPr>
          </w:p>
        </w:tc>
        <w:tc>
          <w:tcPr>
            <w:tcW w:w="1358" w:type="dxa"/>
          </w:tcPr>
          <w:p w14:paraId="46E9DE1B" w14:textId="77777777" w:rsidR="002522A5" w:rsidRDefault="002522A5" w:rsidP="002522A5">
            <w:pPr>
              <w:tabs>
                <w:tab w:val="left" w:pos="502"/>
              </w:tabs>
              <w:spacing w:after="0"/>
              <w:rPr>
                <w:b/>
                <w:bCs/>
                <w:sz w:val="20"/>
                <w:szCs w:val="20"/>
              </w:rPr>
            </w:pPr>
            <w:r>
              <w:rPr>
                <w:b/>
                <w:bCs/>
                <w:sz w:val="20"/>
                <w:szCs w:val="20"/>
              </w:rPr>
              <w:t>Activitate geodezică, topografică și cartografică</w:t>
            </w:r>
            <w:r>
              <w:rPr>
                <w:b/>
                <w:bCs/>
                <w:sz w:val="20"/>
                <w:szCs w:val="20"/>
                <w:vertAlign w:val="superscript"/>
              </w:rPr>
              <w:footnoteReference w:id="7"/>
            </w:r>
          </w:p>
          <w:p w14:paraId="14FA8402" w14:textId="77777777" w:rsidR="002522A5" w:rsidRDefault="002522A5" w:rsidP="002522A5">
            <w:pPr>
              <w:spacing w:after="0"/>
              <w:rPr>
                <w:b/>
                <w:bCs/>
                <w:sz w:val="20"/>
                <w:szCs w:val="20"/>
              </w:rPr>
            </w:pPr>
          </w:p>
        </w:tc>
        <w:tc>
          <w:tcPr>
            <w:tcW w:w="1545" w:type="dxa"/>
          </w:tcPr>
          <w:p w14:paraId="69A6FE2A"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46718F5D" w14:textId="77777777" w:rsidR="002522A5" w:rsidRDefault="002522A5" w:rsidP="002522A5">
            <w:pPr>
              <w:spacing w:after="0"/>
              <w:rPr>
                <w:b/>
                <w:bCs/>
                <w:sz w:val="20"/>
                <w:szCs w:val="20"/>
              </w:rPr>
            </w:pPr>
            <w:r>
              <w:rPr>
                <w:sz w:val="20"/>
                <w:szCs w:val="20"/>
              </w:rPr>
              <w:t>şi geoinformatică</w:t>
            </w:r>
          </w:p>
        </w:tc>
        <w:tc>
          <w:tcPr>
            <w:tcW w:w="1830" w:type="dxa"/>
          </w:tcPr>
          <w:p w14:paraId="0D95B12A" w14:textId="77777777" w:rsidR="002522A5" w:rsidRDefault="002522A5" w:rsidP="002522A5">
            <w:pPr>
              <w:spacing w:after="0"/>
              <w:jc w:val="both"/>
              <w:rPr>
                <w:b/>
                <w:bCs/>
                <w:sz w:val="20"/>
                <w:szCs w:val="20"/>
              </w:rPr>
            </w:pPr>
            <w:r>
              <w:rPr>
                <w:b/>
                <w:bCs/>
                <w:sz w:val="20"/>
                <w:szCs w:val="20"/>
              </w:rPr>
              <w:t xml:space="preserve">Art. 5 alin. (2) </w:t>
            </w:r>
          </w:p>
          <w:p w14:paraId="42BA4B95" w14:textId="77777777" w:rsidR="002522A5" w:rsidRDefault="002522A5" w:rsidP="002522A5">
            <w:pPr>
              <w:spacing w:after="0"/>
              <w:jc w:val="both"/>
              <w:rPr>
                <w:b/>
                <w:bCs/>
                <w:sz w:val="20"/>
                <w:szCs w:val="20"/>
              </w:rPr>
            </w:pPr>
            <w:r>
              <w:rPr>
                <w:sz w:val="20"/>
                <w:szCs w:val="20"/>
              </w:rPr>
              <w:t>Persoanele fizice şi juridice, inclusiv cele străine, participă la acţiunile din domeniul activităţii geodezice şi cartografice şi geoinformatice în condiţiile prezentei legi.</w:t>
            </w:r>
          </w:p>
        </w:tc>
        <w:tc>
          <w:tcPr>
            <w:tcW w:w="1515" w:type="dxa"/>
          </w:tcPr>
          <w:p w14:paraId="7FF27D39" w14:textId="77777777" w:rsidR="002522A5" w:rsidRDefault="002522A5" w:rsidP="002522A5">
            <w:pPr>
              <w:spacing w:after="0"/>
              <w:jc w:val="center"/>
              <w:rPr>
                <w:b/>
                <w:bCs/>
                <w:sz w:val="20"/>
                <w:szCs w:val="20"/>
              </w:rPr>
            </w:pPr>
            <w:r>
              <w:rPr>
                <w:b/>
                <w:bCs/>
                <w:sz w:val="20"/>
                <w:szCs w:val="20"/>
              </w:rPr>
              <w:t>Art. 14</w:t>
            </w:r>
          </w:p>
          <w:p w14:paraId="14BAFBB4" w14:textId="77777777" w:rsidR="002522A5" w:rsidRDefault="002522A5" w:rsidP="002522A5">
            <w:pPr>
              <w:spacing w:after="0" w:line="276" w:lineRule="auto"/>
              <w:jc w:val="center"/>
              <w:rPr>
                <w:b/>
                <w:bCs/>
                <w:sz w:val="20"/>
                <w:szCs w:val="20"/>
              </w:rPr>
            </w:pPr>
            <w:r>
              <w:rPr>
                <w:sz w:val="20"/>
                <w:szCs w:val="20"/>
              </w:rPr>
              <w:t>Cerințe supuse evaluării</w:t>
            </w:r>
          </w:p>
        </w:tc>
        <w:tc>
          <w:tcPr>
            <w:tcW w:w="1350" w:type="dxa"/>
          </w:tcPr>
          <w:p w14:paraId="6456F5F1" w14:textId="77777777" w:rsidR="002522A5" w:rsidRDefault="002522A5" w:rsidP="002522A5">
            <w:pPr>
              <w:spacing w:after="0"/>
              <w:jc w:val="center"/>
              <w:rPr>
                <w:b/>
                <w:bCs/>
                <w:sz w:val="20"/>
                <w:szCs w:val="20"/>
              </w:rPr>
            </w:pPr>
            <w:r>
              <w:rPr>
                <w:b/>
                <w:bCs/>
                <w:sz w:val="20"/>
                <w:szCs w:val="20"/>
              </w:rPr>
              <w:t xml:space="preserve">Art. 15 </w:t>
            </w:r>
          </w:p>
          <w:p w14:paraId="7725F850" w14:textId="77777777" w:rsidR="002522A5" w:rsidRDefault="002522A5" w:rsidP="002522A5">
            <w:pPr>
              <w:spacing w:after="0"/>
              <w:jc w:val="center"/>
              <w:rPr>
                <w:b/>
                <w:bCs/>
                <w:sz w:val="20"/>
                <w:szCs w:val="20"/>
              </w:rPr>
            </w:pPr>
            <w:r>
              <w:rPr>
                <w:b/>
                <w:bCs/>
                <w:sz w:val="20"/>
                <w:szCs w:val="20"/>
              </w:rPr>
              <w:t>alin. (2)</w:t>
            </w:r>
          </w:p>
          <w:p w14:paraId="06B40622" w14:textId="77777777" w:rsidR="002522A5" w:rsidRDefault="002522A5" w:rsidP="002522A5">
            <w:pPr>
              <w:spacing w:after="0"/>
              <w:jc w:val="center"/>
              <w:rPr>
                <w:b/>
                <w:bCs/>
                <w:sz w:val="20"/>
                <w:szCs w:val="20"/>
              </w:rPr>
            </w:pPr>
            <w:r>
              <w:rPr>
                <w:b/>
                <w:bCs/>
                <w:sz w:val="20"/>
                <w:szCs w:val="20"/>
              </w:rPr>
              <w:t>lit. b)</w:t>
            </w:r>
          </w:p>
          <w:p w14:paraId="435BFD93" w14:textId="77777777" w:rsidR="002522A5" w:rsidRDefault="002522A5" w:rsidP="002522A5">
            <w:pPr>
              <w:spacing w:after="0"/>
              <w:jc w:val="center"/>
              <w:rPr>
                <w:b/>
                <w:bCs/>
                <w:sz w:val="20"/>
                <w:szCs w:val="20"/>
              </w:rPr>
            </w:pPr>
            <w:r>
              <w:rPr>
                <w:sz w:val="20"/>
                <w:szCs w:val="20"/>
              </w:rPr>
              <w:t>Cerințe care trebuie evaluate</w:t>
            </w:r>
          </w:p>
        </w:tc>
        <w:tc>
          <w:tcPr>
            <w:tcW w:w="3390" w:type="dxa"/>
          </w:tcPr>
          <w:p w14:paraId="3B1BC539" w14:textId="77777777" w:rsidR="002522A5" w:rsidRDefault="002522A5" w:rsidP="002522A5">
            <w:pPr>
              <w:spacing w:after="0"/>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p>
          <w:p w14:paraId="3369E6DC" w14:textId="77777777" w:rsidR="002522A5" w:rsidRDefault="002522A5" w:rsidP="002522A5">
            <w:pPr>
              <w:spacing w:after="0"/>
              <w:jc w:val="both"/>
              <w:rPr>
                <w:sz w:val="20"/>
                <w:szCs w:val="20"/>
              </w:rPr>
            </w:pPr>
            <w:r>
              <w:rPr>
                <w:sz w:val="20"/>
                <w:szCs w:val="20"/>
              </w:rPr>
              <w:t>Modificarea prevederii astfel încât  termenul „străin” să nu includă persoanele juridice și fizice din UE și SEE.</w:t>
            </w:r>
          </w:p>
        </w:tc>
        <w:tc>
          <w:tcPr>
            <w:tcW w:w="1245" w:type="dxa"/>
          </w:tcPr>
          <w:p w14:paraId="00CA66E2"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FD9A139"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0B0AFF99" w14:textId="77777777" w:rsidR="002522A5" w:rsidRDefault="002522A5" w:rsidP="002522A5">
            <w:pPr>
              <w:spacing w:after="0"/>
              <w:jc w:val="center"/>
            </w:pPr>
            <w:r>
              <w:rPr>
                <w:sz w:val="20"/>
                <w:szCs w:val="20"/>
              </w:rPr>
              <w:t>Trim. I 2027</w:t>
            </w:r>
          </w:p>
        </w:tc>
        <w:tc>
          <w:tcPr>
            <w:tcW w:w="1290" w:type="dxa"/>
          </w:tcPr>
          <w:p w14:paraId="3FFC4136" w14:textId="77777777" w:rsidR="002522A5" w:rsidRDefault="002522A5" w:rsidP="002522A5">
            <w:pPr>
              <w:spacing w:after="0"/>
              <w:rPr>
                <w:b/>
                <w:bCs/>
                <w:sz w:val="20"/>
                <w:szCs w:val="20"/>
              </w:rPr>
            </w:pPr>
            <w:r>
              <w:rPr>
                <w:b/>
                <w:bCs/>
                <w:sz w:val="20"/>
                <w:szCs w:val="20"/>
              </w:rPr>
              <w:t>La aderarea Republicii Moldova la UE</w:t>
            </w:r>
          </w:p>
        </w:tc>
      </w:tr>
      <w:tr w:rsidR="002522A5" w14:paraId="3944E029" w14:textId="77777777">
        <w:tc>
          <w:tcPr>
            <w:tcW w:w="562" w:type="dxa"/>
          </w:tcPr>
          <w:p w14:paraId="04E257CF" w14:textId="77777777" w:rsidR="002522A5" w:rsidRDefault="002522A5" w:rsidP="002522A5">
            <w:pPr>
              <w:numPr>
                <w:ilvl w:val="0"/>
                <w:numId w:val="10"/>
              </w:numPr>
              <w:rPr>
                <w:color w:val="000000"/>
              </w:rPr>
            </w:pPr>
          </w:p>
        </w:tc>
        <w:tc>
          <w:tcPr>
            <w:tcW w:w="1358" w:type="dxa"/>
          </w:tcPr>
          <w:p w14:paraId="7A4F602F"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5229EFEC"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2DE60C86" w14:textId="77777777" w:rsidR="002522A5" w:rsidRDefault="002522A5" w:rsidP="002522A5">
            <w:pPr>
              <w:spacing w:after="0"/>
              <w:rPr>
                <w:b/>
                <w:bCs/>
                <w:sz w:val="20"/>
                <w:szCs w:val="20"/>
              </w:rPr>
            </w:pPr>
            <w:r>
              <w:rPr>
                <w:sz w:val="20"/>
                <w:szCs w:val="20"/>
              </w:rPr>
              <w:t>şi geoinform</w:t>
            </w:r>
            <w:r>
              <w:rPr>
                <w:sz w:val="20"/>
                <w:szCs w:val="20"/>
              </w:rPr>
              <w:lastRenderedPageBreak/>
              <w:t>atică.</w:t>
            </w:r>
          </w:p>
        </w:tc>
        <w:tc>
          <w:tcPr>
            <w:tcW w:w="1830" w:type="dxa"/>
          </w:tcPr>
          <w:p w14:paraId="6D7B37B6" w14:textId="77777777" w:rsidR="002522A5" w:rsidRDefault="002522A5" w:rsidP="002522A5">
            <w:pPr>
              <w:spacing w:after="0"/>
              <w:jc w:val="both"/>
              <w:rPr>
                <w:b/>
                <w:bCs/>
                <w:sz w:val="20"/>
                <w:szCs w:val="20"/>
              </w:rPr>
            </w:pPr>
            <w:r>
              <w:rPr>
                <w:b/>
                <w:bCs/>
                <w:sz w:val="20"/>
                <w:szCs w:val="20"/>
              </w:rPr>
              <w:t xml:space="preserve">Art. 5 alin. (3) </w:t>
            </w:r>
          </w:p>
          <w:p w14:paraId="2B152273" w14:textId="77777777" w:rsidR="002522A5" w:rsidRDefault="002522A5" w:rsidP="002522A5">
            <w:pPr>
              <w:spacing w:after="0"/>
              <w:jc w:val="both"/>
              <w:rPr>
                <w:b/>
                <w:bCs/>
                <w:sz w:val="20"/>
                <w:szCs w:val="20"/>
              </w:rPr>
            </w:pPr>
            <w:r>
              <w:rPr>
                <w:sz w:val="20"/>
                <w:szCs w:val="20"/>
              </w:rPr>
              <w:t>Activitatea geodezică, cartografică și geoinformatică se desfășoară de căt</w:t>
            </w:r>
            <w:r>
              <w:rPr>
                <w:sz w:val="20"/>
                <w:szCs w:val="20"/>
              </w:rPr>
              <w:lastRenderedPageBreak/>
              <w:t>re persoanele fizice și juridice care, respectiv, dețin sau au angajați care dețin certificat topogeodezic și cartografic.</w:t>
            </w:r>
          </w:p>
        </w:tc>
        <w:tc>
          <w:tcPr>
            <w:tcW w:w="1515" w:type="dxa"/>
          </w:tcPr>
          <w:p w14:paraId="64D76DD1" w14:textId="77777777" w:rsidR="002522A5" w:rsidRDefault="002522A5" w:rsidP="002522A5">
            <w:pPr>
              <w:spacing w:after="0"/>
              <w:jc w:val="center"/>
              <w:rPr>
                <w:b/>
                <w:bCs/>
                <w:sz w:val="20"/>
                <w:szCs w:val="20"/>
              </w:rPr>
            </w:pPr>
            <w:r>
              <w:rPr>
                <w:b/>
                <w:bCs/>
                <w:sz w:val="20"/>
                <w:szCs w:val="20"/>
              </w:rPr>
              <w:t>Art. 14</w:t>
            </w:r>
          </w:p>
          <w:p w14:paraId="379CD52D" w14:textId="77777777" w:rsidR="002522A5" w:rsidRDefault="002522A5" w:rsidP="002522A5">
            <w:pPr>
              <w:spacing w:after="0" w:line="276" w:lineRule="auto"/>
              <w:jc w:val="center"/>
              <w:rPr>
                <w:b/>
                <w:bCs/>
                <w:sz w:val="20"/>
                <w:szCs w:val="20"/>
              </w:rPr>
            </w:pPr>
            <w:r>
              <w:rPr>
                <w:sz w:val="20"/>
                <w:szCs w:val="20"/>
              </w:rPr>
              <w:t>Cerințe supuse evaluării</w:t>
            </w:r>
          </w:p>
        </w:tc>
        <w:tc>
          <w:tcPr>
            <w:tcW w:w="1350" w:type="dxa"/>
          </w:tcPr>
          <w:p w14:paraId="16AAE88E" w14:textId="77777777" w:rsidR="002522A5" w:rsidRDefault="002522A5" w:rsidP="002522A5">
            <w:pPr>
              <w:spacing w:after="0"/>
              <w:jc w:val="center"/>
              <w:rPr>
                <w:b/>
                <w:bCs/>
                <w:sz w:val="20"/>
                <w:szCs w:val="20"/>
              </w:rPr>
            </w:pPr>
            <w:r>
              <w:rPr>
                <w:b/>
                <w:bCs/>
                <w:sz w:val="20"/>
                <w:szCs w:val="20"/>
              </w:rPr>
              <w:t xml:space="preserve">Art. 15 </w:t>
            </w:r>
          </w:p>
          <w:p w14:paraId="35A854D2" w14:textId="77777777" w:rsidR="002522A5" w:rsidRDefault="002522A5" w:rsidP="002522A5">
            <w:pPr>
              <w:spacing w:after="0"/>
              <w:jc w:val="center"/>
              <w:rPr>
                <w:b/>
                <w:bCs/>
                <w:sz w:val="20"/>
                <w:szCs w:val="20"/>
              </w:rPr>
            </w:pPr>
            <w:r>
              <w:rPr>
                <w:b/>
                <w:bCs/>
                <w:sz w:val="20"/>
                <w:szCs w:val="20"/>
              </w:rPr>
              <w:t>alin. (2)</w:t>
            </w:r>
          </w:p>
          <w:p w14:paraId="15CACFD6" w14:textId="77777777" w:rsidR="002522A5" w:rsidRDefault="002522A5" w:rsidP="002522A5">
            <w:pPr>
              <w:spacing w:after="0"/>
              <w:jc w:val="center"/>
              <w:rPr>
                <w:b/>
                <w:bCs/>
                <w:sz w:val="20"/>
                <w:szCs w:val="20"/>
              </w:rPr>
            </w:pPr>
            <w:r>
              <w:rPr>
                <w:b/>
                <w:bCs/>
                <w:sz w:val="20"/>
                <w:szCs w:val="20"/>
              </w:rPr>
              <w:t>lit. f)</w:t>
            </w:r>
          </w:p>
          <w:p w14:paraId="20940C87" w14:textId="77777777" w:rsidR="002522A5" w:rsidRDefault="002522A5" w:rsidP="002522A5">
            <w:pPr>
              <w:spacing w:after="0"/>
              <w:jc w:val="center"/>
              <w:rPr>
                <w:b/>
                <w:bCs/>
                <w:sz w:val="20"/>
                <w:szCs w:val="20"/>
              </w:rPr>
            </w:pPr>
            <w:r>
              <w:rPr>
                <w:sz w:val="20"/>
                <w:szCs w:val="20"/>
              </w:rPr>
              <w:t>Cerințe care trebuie evaluate</w:t>
            </w:r>
          </w:p>
        </w:tc>
        <w:tc>
          <w:tcPr>
            <w:tcW w:w="3390" w:type="dxa"/>
          </w:tcPr>
          <w:p w14:paraId="6AB14AF7" w14:textId="77777777" w:rsidR="002522A5" w:rsidRDefault="002522A5" w:rsidP="002522A5">
            <w:pPr>
              <w:spacing w:after="0"/>
              <w:jc w:val="both"/>
              <w:rPr>
                <w:sz w:val="20"/>
                <w:szCs w:val="20"/>
              </w:rPr>
            </w:pPr>
            <w:r>
              <w:rPr>
                <w:sz w:val="20"/>
                <w:szCs w:val="20"/>
              </w:rPr>
              <w:t>Modificarea prevederii pentru a clarifica dacă se impune un număr minim de angajați sau dacă persoana fizică deținătoare a certificatului poate presta serviciile în mod individual, incl</w:t>
            </w:r>
            <w:r>
              <w:rPr>
                <w:sz w:val="20"/>
                <w:szCs w:val="20"/>
              </w:rPr>
              <w:lastRenderedPageBreak/>
              <w:t>u</w:t>
            </w:r>
            <w:r>
              <w:rPr>
                <w:sz w:val="20"/>
                <w:szCs w:val="20"/>
              </w:rPr>
              <w:lastRenderedPageBreak/>
              <w:t>siv în calitate de antreprenor, fără oblig</w:t>
            </w:r>
            <w:r>
              <w:rPr>
                <w:sz w:val="20"/>
                <w:szCs w:val="20"/>
              </w:rPr>
              <w:lastRenderedPageBreak/>
              <w:t>a</w:t>
            </w:r>
            <w:r>
              <w:rPr>
                <w:sz w:val="20"/>
                <w:szCs w:val="20"/>
              </w:rPr>
              <w:t>ția angajării altor persoane.</w:t>
            </w:r>
          </w:p>
        </w:tc>
        <w:tc>
          <w:tcPr>
            <w:tcW w:w="1245" w:type="dxa"/>
          </w:tcPr>
          <w:p w14:paraId="2E95E137"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46EDBBA5"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2944796B" w14:textId="77777777" w:rsidR="002522A5" w:rsidRDefault="002522A5" w:rsidP="002522A5">
            <w:pPr>
              <w:spacing w:after="0"/>
              <w:jc w:val="center"/>
            </w:pPr>
            <w:r>
              <w:rPr>
                <w:sz w:val="20"/>
                <w:szCs w:val="20"/>
              </w:rPr>
              <w:t>Trim. I 2027</w:t>
            </w:r>
          </w:p>
        </w:tc>
        <w:tc>
          <w:tcPr>
            <w:tcW w:w="1290" w:type="dxa"/>
          </w:tcPr>
          <w:p w14:paraId="42F2B47E" w14:textId="77777777" w:rsidR="002522A5" w:rsidRDefault="002522A5" w:rsidP="002522A5">
            <w:pPr>
              <w:spacing w:after="0"/>
              <w:rPr>
                <w:b/>
                <w:bCs/>
                <w:sz w:val="20"/>
                <w:szCs w:val="20"/>
              </w:rPr>
            </w:pPr>
            <w:r>
              <w:rPr>
                <w:b/>
                <w:bCs/>
                <w:sz w:val="20"/>
                <w:szCs w:val="20"/>
              </w:rPr>
              <w:t>La adoptarea amendamentului</w:t>
            </w:r>
          </w:p>
          <w:p w14:paraId="74032F92" w14:textId="77777777" w:rsidR="002522A5" w:rsidRDefault="002522A5" w:rsidP="002522A5">
            <w:pPr>
              <w:spacing w:after="0"/>
              <w:rPr>
                <w:b/>
                <w:bCs/>
                <w:sz w:val="20"/>
                <w:szCs w:val="20"/>
              </w:rPr>
            </w:pPr>
          </w:p>
        </w:tc>
      </w:tr>
      <w:tr w:rsidR="002522A5" w14:paraId="4574B659" w14:textId="77777777">
        <w:tc>
          <w:tcPr>
            <w:tcW w:w="562" w:type="dxa"/>
          </w:tcPr>
          <w:p w14:paraId="225862EF" w14:textId="77777777" w:rsidR="002522A5" w:rsidRDefault="002522A5" w:rsidP="002522A5">
            <w:pPr>
              <w:numPr>
                <w:ilvl w:val="0"/>
                <w:numId w:val="10"/>
              </w:numPr>
              <w:rPr>
                <w:color w:val="000000"/>
              </w:rPr>
            </w:pPr>
          </w:p>
        </w:tc>
        <w:tc>
          <w:tcPr>
            <w:tcW w:w="1358" w:type="dxa"/>
          </w:tcPr>
          <w:p w14:paraId="33D81CBA"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04D2E45D"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298F80A1" w14:textId="77777777" w:rsidR="002522A5" w:rsidRDefault="002522A5" w:rsidP="002522A5">
            <w:pPr>
              <w:spacing w:after="0"/>
              <w:rPr>
                <w:b/>
                <w:bCs/>
                <w:sz w:val="20"/>
                <w:szCs w:val="20"/>
              </w:rPr>
            </w:pPr>
            <w:r>
              <w:rPr>
                <w:sz w:val="20"/>
                <w:szCs w:val="20"/>
              </w:rPr>
              <w:t>şi geoinformatică.</w:t>
            </w:r>
          </w:p>
        </w:tc>
        <w:tc>
          <w:tcPr>
            <w:tcW w:w="1830" w:type="dxa"/>
          </w:tcPr>
          <w:p w14:paraId="014666DA" w14:textId="77777777" w:rsidR="002522A5" w:rsidRDefault="002522A5" w:rsidP="002522A5">
            <w:pPr>
              <w:spacing w:after="0"/>
              <w:jc w:val="both"/>
              <w:rPr>
                <w:b/>
                <w:bCs/>
                <w:sz w:val="20"/>
                <w:szCs w:val="20"/>
              </w:rPr>
            </w:pPr>
            <w:r>
              <w:rPr>
                <w:b/>
                <w:bCs/>
                <w:sz w:val="20"/>
                <w:szCs w:val="20"/>
              </w:rPr>
              <w:t xml:space="preserve">Art. 6 </w:t>
            </w:r>
            <w:r>
              <w:rPr>
                <w:b/>
                <w:bCs/>
                <w:sz w:val="20"/>
                <w:szCs w:val="20"/>
                <w:vertAlign w:val="superscript"/>
              </w:rPr>
              <w:t xml:space="preserve">1 </w:t>
            </w:r>
          </w:p>
          <w:p w14:paraId="04E45BD1" w14:textId="77777777" w:rsidR="002522A5" w:rsidRDefault="002522A5" w:rsidP="002522A5">
            <w:pPr>
              <w:spacing w:after="0"/>
              <w:jc w:val="both"/>
              <w:rPr>
                <w:b/>
                <w:bCs/>
                <w:sz w:val="20"/>
                <w:szCs w:val="20"/>
              </w:rPr>
            </w:pPr>
            <w:r>
              <w:rPr>
                <w:sz w:val="20"/>
                <w:szCs w:val="20"/>
              </w:rPr>
              <w:t>Certificarea specialiștilor în domeniul geodeziei, cartografiei, prospecțiunilor topografice și geoinformaticii</w:t>
            </w:r>
          </w:p>
        </w:tc>
        <w:tc>
          <w:tcPr>
            <w:tcW w:w="1515" w:type="dxa"/>
          </w:tcPr>
          <w:p w14:paraId="47A31141" w14:textId="77777777" w:rsidR="002522A5" w:rsidRDefault="002522A5" w:rsidP="002522A5">
            <w:pPr>
              <w:widowControl w:val="0"/>
              <w:spacing w:after="0" w:line="276" w:lineRule="auto"/>
              <w:jc w:val="center"/>
              <w:rPr>
                <w:b/>
                <w:bCs/>
                <w:sz w:val="20"/>
                <w:szCs w:val="20"/>
              </w:rPr>
            </w:pPr>
            <w:r>
              <w:rPr>
                <w:b/>
                <w:bCs/>
                <w:sz w:val="20"/>
                <w:szCs w:val="20"/>
              </w:rPr>
              <w:t>Art. 6</w:t>
            </w:r>
          </w:p>
          <w:p w14:paraId="55D9D604" w14:textId="77777777" w:rsidR="002522A5" w:rsidRDefault="002522A5" w:rsidP="002522A5">
            <w:pPr>
              <w:widowControl w:val="0"/>
              <w:spacing w:after="0" w:line="276" w:lineRule="auto"/>
              <w:jc w:val="center"/>
              <w:rPr>
                <w:sz w:val="20"/>
                <w:szCs w:val="20"/>
              </w:rPr>
            </w:pPr>
            <w:r>
              <w:rPr>
                <w:sz w:val="20"/>
                <w:szCs w:val="20"/>
              </w:rPr>
              <w:t>Ghișeul Unic Electronic</w:t>
            </w:r>
          </w:p>
          <w:p w14:paraId="20F44B85" w14:textId="77777777" w:rsidR="002522A5" w:rsidRDefault="002522A5" w:rsidP="002522A5">
            <w:pPr>
              <w:widowControl w:val="0"/>
              <w:spacing w:after="0" w:line="276" w:lineRule="auto"/>
              <w:jc w:val="center"/>
              <w:rPr>
                <w:b/>
                <w:bCs/>
                <w:sz w:val="20"/>
                <w:szCs w:val="20"/>
              </w:rPr>
            </w:pPr>
            <w:r>
              <w:rPr>
                <w:b/>
                <w:bCs/>
                <w:sz w:val="20"/>
                <w:szCs w:val="20"/>
              </w:rPr>
              <w:t>Art. 7</w:t>
            </w:r>
          </w:p>
          <w:p w14:paraId="5701EEA7"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002D657F" w14:textId="77777777" w:rsidR="002522A5" w:rsidRDefault="002522A5" w:rsidP="002522A5">
            <w:pPr>
              <w:spacing w:after="0"/>
              <w:jc w:val="center"/>
              <w:rPr>
                <w:b/>
                <w:bCs/>
                <w:sz w:val="20"/>
                <w:szCs w:val="20"/>
              </w:rPr>
            </w:pPr>
            <w:r>
              <w:rPr>
                <w:b/>
                <w:bCs/>
                <w:sz w:val="20"/>
                <w:szCs w:val="20"/>
              </w:rPr>
              <w:t xml:space="preserve">Art. 6 </w:t>
            </w:r>
          </w:p>
          <w:p w14:paraId="689B7108"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2E4C2D14" w14:textId="77777777" w:rsidR="002522A5" w:rsidRDefault="002522A5" w:rsidP="002522A5">
            <w:pPr>
              <w:spacing w:after="0"/>
              <w:jc w:val="center"/>
              <w:rPr>
                <w:b/>
                <w:bCs/>
                <w:sz w:val="20"/>
                <w:szCs w:val="20"/>
              </w:rPr>
            </w:pPr>
          </w:p>
          <w:p w14:paraId="3B6A3314" w14:textId="77777777" w:rsidR="002522A5" w:rsidRDefault="002522A5" w:rsidP="002522A5">
            <w:pPr>
              <w:spacing w:after="0"/>
              <w:jc w:val="center"/>
              <w:rPr>
                <w:b/>
                <w:bCs/>
                <w:sz w:val="20"/>
                <w:szCs w:val="20"/>
              </w:rPr>
            </w:pPr>
            <w:r>
              <w:rPr>
                <w:b/>
                <w:bCs/>
                <w:sz w:val="20"/>
                <w:szCs w:val="20"/>
              </w:rPr>
              <w:t>Art. 8</w:t>
            </w:r>
          </w:p>
          <w:p w14:paraId="743665CC" w14:textId="77777777" w:rsidR="002522A5" w:rsidRDefault="002522A5" w:rsidP="002522A5">
            <w:pPr>
              <w:spacing w:after="0"/>
              <w:jc w:val="center"/>
              <w:rPr>
                <w:b/>
                <w:bCs/>
                <w:sz w:val="20"/>
                <w:szCs w:val="20"/>
              </w:rPr>
            </w:pPr>
            <w:r>
              <w:rPr>
                <w:sz w:val="20"/>
                <w:szCs w:val="20"/>
              </w:rPr>
              <w:t>Proceduri prin mijloace electronice</w:t>
            </w:r>
          </w:p>
          <w:p w14:paraId="65EC33A6" w14:textId="77777777" w:rsidR="002522A5" w:rsidRDefault="002522A5" w:rsidP="002522A5">
            <w:pPr>
              <w:spacing w:after="0"/>
              <w:jc w:val="center"/>
              <w:rPr>
                <w:b/>
                <w:bCs/>
                <w:sz w:val="20"/>
                <w:szCs w:val="20"/>
              </w:rPr>
            </w:pPr>
          </w:p>
        </w:tc>
        <w:tc>
          <w:tcPr>
            <w:tcW w:w="3390" w:type="dxa"/>
          </w:tcPr>
          <w:p w14:paraId="318660EA"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0B40C348" w14:textId="77777777" w:rsidR="002522A5" w:rsidRDefault="002522A5" w:rsidP="002522A5">
            <w:pPr>
              <w:spacing w:after="0"/>
              <w:jc w:val="both"/>
              <w:rPr>
                <w:sz w:val="20"/>
                <w:szCs w:val="20"/>
              </w:rPr>
            </w:pPr>
            <w:r>
              <w:rPr>
                <w:sz w:val="20"/>
                <w:szCs w:val="20"/>
              </w:rPr>
              <w:t>Asigurarea aplicabilității mecanismelor de semnătură electronică și pentru cetățenii statelor membre UE și SEE.</w:t>
            </w:r>
          </w:p>
        </w:tc>
        <w:tc>
          <w:tcPr>
            <w:tcW w:w="1245" w:type="dxa"/>
          </w:tcPr>
          <w:p w14:paraId="4E906591"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14953F4C"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3CAA155C" w14:textId="77777777" w:rsidR="002522A5" w:rsidRDefault="002522A5" w:rsidP="002522A5">
            <w:pPr>
              <w:spacing w:after="0"/>
              <w:jc w:val="center"/>
            </w:pPr>
            <w:r>
              <w:rPr>
                <w:sz w:val="20"/>
                <w:szCs w:val="20"/>
              </w:rPr>
              <w:t>Trim. I 2027</w:t>
            </w:r>
          </w:p>
        </w:tc>
        <w:tc>
          <w:tcPr>
            <w:tcW w:w="1290" w:type="dxa"/>
          </w:tcPr>
          <w:p w14:paraId="64024096" w14:textId="77777777" w:rsidR="002522A5" w:rsidRDefault="002522A5" w:rsidP="002522A5">
            <w:pPr>
              <w:spacing w:after="0"/>
              <w:rPr>
                <w:b/>
                <w:bCs/>
                <w:sz w:val="20"/>
                <w:szCs w:val="20"/>
              </w:rPr>
            </w:pPr>
            <w:r>
              <w:rPr>
                <w:b/>
                <w:bCs/>
                <w:sz w:val="20"/>
                <w:szCs w:val="20"/>
              </w:rPr>
              <w:t>La adoptarea amendamentului (și înființarea GUE)</w:t>
            </w:r>
          </w:p>
        </w:tc>
      </w:tr>
      <w:tr w:rsidR="002522A5" w14:paraId="0DB29B0E" w14:textId="77777777">
        <w:tc>
          <w:tcPr>
            <w:tcW w:w="562" w:type="dxa"/>
          </w:tcPr>
          <w:p w14:paraId="298457D7" w14:textId="77777777" w:rsidR="002522A5" w:rsidRDefault="002522A5" w:rsidP="002522A5">
            <w:pPr>
              <w:numPr>
                <w:ilvl w:val="0"/>
                <w:numId w:val="10"/>
              </w:numPr>
              <w:jc w:val="center"/>
              <w:rPr>
                <w:color w:val="000000"/>
              </w:rPr>
            </w:pPr>
            <w:r>
              <w:rPr>
                <w:color w:val="000000"/>
                <w:sz w:val="20"/>
                <w:szCs w:val="20"/>
              </w:rPr>
              <w:t>41.</w:t>
            </w:r>
          </w:p>
        </w:tc>
        <w:tc>
          <w:tcPr>
            <w:tcW w:w="1358" w:type="dxa"/>
          </w:tcPr>
          <w:p w14:paraId="552A8EF9"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5CBBC551"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2A8D8C9E" w14:textId="77777777" w:rsidR="002522A5" w:rsidRDefault="002522A5" w:rsidP="002522A5">
            <w:pPr>
              <w:spacing w:after="0"/>
              <w:rPr>
                <w:b/>
                <w:bCs/>
                <w:sz w:val="20"/>
                <w:szCs w:val="20"/>
              </w:rPr>
            </w:pPr>
            <w:r>
              <w:rPr>
                <w:sz w:val="20"/>
                <w:szCs w:val="20"/>
              </w:rPr>
              <w:t>şi geoinformatică.</w:t>
            </w:r>
          </w:p>
        </w:tc>
        <w:tc>
          <w:tcPr>
            <w:tcW w:w="1830" w:type="dxa"/>
            <w:vAlign w:val="center"/>
          </w:tcPr>
          <w:p w14:paraId="13585B39" w14:textId="77777777" w:rsidR="002522A5" w:rsidRDefault="002522A5" w:rsidP="002522A5">
            <w:pPr>
              <w:spacing w:after="0"/>
              <w:jc w:val="both"/>
              <w:rPr>
                <w:b/>
                <w:bCs/>
                <w:sz w:val="20"/>
                <w:szCs w:val="20"/>
              </w:rPr>
            </w:pPr>
            <w:r>
              <w:rPr>
                <w:b/>
                <w:bCs/>
                <w:sz w:val="20"/>
                <w:szCs w:val="20"/>
              </w:rPr>
              <w:t>Arti</w:t>
            </w:r>
            <w:r>
              <w:rPr>
                <w:b/>
                <w:bCs/>
                <w:sz w:val="20"/>
                <w:szCs w:val="20"/>
              </w:rPr>
              <w:lastRenderedPageBreak/>
              <w:t xml:space="preserve">colul 6 </w:t>
            </w:r>
            <w:r>
              <w:rPr>
                <w:b/>
                <w:bCs/>
                <w:sz w:val="20"/>
                <w:szCs w:val="20"/>
                <w:vertAlign w:val="superscript"/>
              </w:rPr>
              <w:t xml:space="preserve">3 </w:t>
            </w:r>
            <w:r>
              <w:rPr>
                <w:b/>
                <w:bCs/>
                <w:sz w:val="20"/>
                <w:szCs w:val="20"/>
              </w:rPr>
              <w:t xml:space="preserve">(1) (a) </w:t>
            </w:r>
          </w:p>
          <w:p w14:paraId="3FB05AAC" w14:textId="77777777" w:rsidR="002522A5" w:rsidRDefault="002522A5" w:rsidP="002522A5">
            <w:pPr>
              <w:spacing w:after="0"/>
              <w:jc w:val="both"/>
              <w:rPr>
                <w:sz w:val="20"/>
                <w:szCs w:val="20"/>
              </w:rPr>
            </w:pPr>
            <w:r>
              <w:rPr>
                <w:sz w:val="20"/>
                <w:szCs w:val="20"/>
              </w:rPr>
              <w:t xml:space="preserve">(1) Certificatul topogeodezic și cartografic este eliberat persoanei fizice care îndeplinește cumulativ </w:t>
            </w:r>
            <w:r>
              <w:rPr>
                <w:sz w:val="20"/>
                <w:szCs w:val="20"/>
              </w:rPr>
              <w:lastRenderedPageBreak/>
              <w:t>următoarele condiții:</w:t>
            </w:r>
          </w:p>
          <w:p w14:paraId="6B933E77" w14:textId="77777777" w:rsidR="002522A5" w:rsidRDefault="002522A5" w:rsidP="002522A5">
            <w:pPr>
              <w:spacing w:after="0"/>
              <w:jc w:val="both"/>
              <w:rPr>
                <w:b/>
                <w:bCs/>
                <w:sz w:val="20"/>
                <w:szCs w:val="20"/>
              </w:rPr>
            </w:pPr>
            <w:r>
              <w:rPr>
                <w:sz w:val="20"/>
                <w:szCs w:val="20"/>
              </w:rPr>
              <w:t>a) este cetăţean al Republicii Moldova sau deține permis de ședere pe teritoriul Republicii Moldova;</w:t>
            </w:r>
          </w:p>
        </w:tc>
        <w:tc>
          <w:tcPr>
            <w:tcW w:w="1515" w:type="dxa"/>
          </w:tcPr>
          <w:p w14:paraId="0AD04E19" w14:textId="77777777" w:rsidR="002522A5" w:rsidRDefault="002522A5" w:rsidP="002522A5">
            <w:pPr>
              <w:widowControl w:val="0"/>
              <w:spacing w:after="0" w:line="276" w:lineRule="auto"/>
              <w:jc w:val="center"/>
              <w:rPr>
                <w:b/>
                <w:bCs/>
                <w:sz w:val="20"/>
                <w:szCs w:val="20"/>
              </w:rPr>
            </w:pPr>
            <w:r>
              <w:rPr>
                <w:b/>
                <w:bCs/>
                <w:sz w:val="20"/>
                <w:szCs w:val="20"/>
              </w:rPr>
              <w:t>Art. 13</w:t>
            </w:r>
          </w:p>
          <w:p w14:paraId="7450DA17"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5CCB895B" w14:textId="77777777" w:rsidR="002522A5" w:rsidRDefault="002522A5" w:rsidP="002522A5">
            <w:pPr>
              <w:spacing w:after="0"/>
              <w:jc w:val="center"/>
              <w:rPr>
                <w:b/>
                <w:bCs/>
                <w:sz w:val="20"/>
                <w:szCs w:val="20"/>
              </w:rPr>
            </w:pPr>
            <w:r>
              <w:rPr>
                <w:b/>
                <w:bCs/>
                <w:sz w:val="20"/>
                <w:szCs w:val="20"/>
              </w:rPr>
              <w:t xml:space="preserve">Art. 14 </w:t>
            </w:r>
          </w:p>
          <w:p w14:paraId="07616292"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tc>
        <w:tc>
          <w:tcPr>
            <w:tcW w:w="3390" w:type="dxa"/>
          </w:tcPr>
          <w:p w14:paraId="3E0F2DD7" w14:textId="77777777" w:rsidR="002522A5" w:rsidRDefault="002522A5" w:rsidP="002522A5">
            <w:pPr>
              <w:spacing w:after="0"/>
              <w:jc w:val="both"/>
              <w:rPr>
                <w:sz w:val="20"/>
                <w:szCs w:val="20"/>
              </w:rPr>
            </w:pPr>
            <w:r>
              <w:rPr>
                <w:sz w:val="20"/>
                <w:szCs w:val="20"/>
              </w:rPr>
              <w:t xml:space="preserve">Modificarea prevederii într-un mod în care cetățenii și rezidenții UE și SEE (atât persoane fizice, cât și juridice), la fel ca și cetățenii și rezidenții Republicii Moldova, să poată obține certificatul respectiv și să presteze serviciile respective. Acest lucru urmează a fi prevăzut în mod clar </w:t>
            </w:r>
            <w:r>
              <w:rPr>
                <w:sz w:val="20"/>
                <w:szCs w:val="20"/>
              </w:rPr>
              <w:lastRenderedPageBreak/>
              <w:t>î</w:t>
            </w:r>
            <w:r>
              <w:rPr>
                <w:sz w:val="20"/>
                <w:szCs w:val="20"/>
              </w:rPr>
              <w:t>n dispozițiile Legii.</w:t>
            </w:r>
          </w:p>
        </w:tc>
        <w:tc>
          <w:tcPr>
            <w:tcW w:w="1245" w:type="dxa"/>
          </w:tcPr>
          <w:p w14:paraId="675E70C9"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2D19CD80"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51ED725A" w14:textId="77777777" w:rsidR="002522A5" w:rsidRDefault="002522A5" w:rsidP="002522A5">
            <w:pPr>
              <w:spacing w:after="0"/>
              <w:jc w:val="center"/>
            </w:pPr>
            <w:r>
              <w:rPr>
                <w:sz w:val="20"/>
                <w:szCs w:val="20"/>
              </w:rPr>
              <w:t>Trim. I 2027</w:t>
            </w:r>
          </w:p>
        </w:tc>
        <w:tc>
          <w:tcPr>
            <w:tcW w:w="1290" w:type="dxa"/>
          </w:tcPr>
          <w:p w14:paraId="1D48D225" w14:textId="77777777" w:rsidR="002522A5" w:rsidRDefault="002522A5" w:rsidP="002522A5">
            <w:pPr>
              <w:spacing w:after="0"/>
              <w:rPr>
                <w:b/>
                <w:bCs/>
                <w:sz w:val="20"/>
                <w:szCs w:val="20"/>
              </w:rPr>
            </w:pPr>
            <w:r>
              <w:rPr>
                <w:b/>
                <w:bCs/>
                <w:sz w:val="20"/>
                <w:szCs w:val="20"/>
              </w:rPr>
              <w:t>La aderarea Republicii Moldova la UE</w:t>
            </w:r>
          </w:p>
        </w:tc>
      </w:tr>
      <w:tr w:rsidR="002522A5" w14:paraId="72EFBC34" w14:textId="77777777">
        <w:tc>
          <w:tcPr>
            <w:tcW w:w="562" w:type="dxa"/>
          </w:tcPr>
          <w:p w14:paraId="17F311C0" w14:textId="77777777" w:rsidR="002522A5" w:rsidRDefault="002522A5" w:rsidP="002522A5">
            <w:pPr>
              <w:numPr>
                <w:ilvl w:val="0"/>
                <w:numId w:val="10"/>
              </w:numPr>
              <w:jc w:val="center"/>
              <w:rPr>
                <w:color w:val="000000"/>
              </w:rPr>
            </w:pPr>
            <w:r>
              <w:rPr>
                <w:color w:val="000000"/>
                <w:sz w:val="20"/>
                <w:szCs w:val="20"/>
              </w:rPr>
              <w:t>42.</w:t>
            </w:r>
          </w:p>
        </w:tc>
        <w:tc>
          <w:tcPr>
            <w:tcW w:w="1358" w:type="dxa"/>
          </w:tcPr>
          <w:p w14:paraId="62FCA5ED"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11765143"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03183ADB" w14:textId="77777777" w:rsidR="002522A5" w:rsidRDefault="002522A5" w:rsidP="002522A5">
            <w:pPr>
              <w:spacing w:after="0"/>
              <w:rPr>
                <w:b/>
                <w:bCs/>
                <w:sz w:val="20"/>
                <w:szCs w:val="20"/>
              </w:rPr>
            </w:pPr>
            <w:r>
              <w:rPr>
                <w:sz w:val="20"/>
                <w:szCs w:val="20"/>
              </w:rPr>
              <w:t>şi geoinformatică</w:t>
            </w:r>
          </w:p>
        </w:tc>
        <w:tc>
          <w:tcPr>
            <w:tcW w:w="1830" w:type="dxa"/>
          </w:tcPr>
          <w:p w14:paraId="539689EC" w14:textId="77777777" w:rsidR="002522A5" w:rsidRDefault="002522A5" w:rsidP="002522A5">
            <w:pPr>
              <w:spacing w:after="0"/>
              <w:jc w:val="both"/>
              <w:rPr>
                <w:b/>
                <w:bCs/>
                <w:sz w:val="20"/>
                <w:szCs w:val="20"/>
              </w:rPr>
            </w:pPr>
            <w:r>
              <w:rPr>
                <w:b/>
                <w:bCs/>
                <w:sz w:val="20"/>
                <w:szCs w:val="20"/>
              </w:rPr>
              <w:t xml:space="preserve">Articolul 6 </w:t>
            </w:r>
            <w:r>
              <w:rPr>
                <w:b/>
                <w:bCs/>
                <w:sz w:val="20"/>
                <w:szCs w:val="20"/>
                <w:vertAlign w:val="superscript"/>
              </w:rPr>
              <w:t xml:space="preserve">3 </w:t>
            </w:r>
            <w:r>
              <w:rPr>
                <w:b/>
                <w:bCs/>
                <w:sz w:val="20"/>
                <w:szCs w:val="20"/>
              </w:rPr>
              <w:t xml:space="preserve">(1) (d) </w:t>
            </w:r>
          </w:p>
          <w:p w14:paraId="5135FC93" w14:textId="77777777" w:rsidR="002522A5" w:rsidRDefault="002522A5" w:rsidP="002522A5">
            <w:pPr>
              <w:spacing w:after="0"/>
              <w:jc w:val="both"/>
              <w:rPr>
                <w:sz w:val="20"/>
                <w:szCs w:val="20"/>
              </w:rPr>
            </w:pPr>
            <w:r>
              <w:rPr>
                <w:sz w:val="20"/>
                <w:szCs w:val="20"/>
              </w:rPr>
              <w:t>Certificatul topogeodezic și cartografic este eliberat persoanei fizice care îndeplinește cumulativ următoarele condiții:</w:t>
            </w:r>
          </w:p>
          <w:p w14:paraId="1F277C14" w14:textId="77777777" w:rsidR="002522A5" w:rsidRDefault="002522A5" w:rsidP="002522A5">
            <w:pPr>
              <w:spacing w:after="0"/>
              <w:jc w:val="both"/>
              <w:rPr>
                <w:sz w:val="20"/>
                <w:szCs w:val="20"/>
              </w:rPr>
            </w:pPr>
            <w:r>
              <w:rPr>
                <w:sz w:val="20"/>
                <w:szCs w:val="20"/>
              </w:rPr>
              <w:t>d) are experienţă profesională în domeniu: nu mai puţin de 3 ani consecutivi, în cazul persoanei cu studii supe</w:t>
            </w:r>
            <w:r>
              <w:rPr>
                <w:sz w:val="20"/>
                <w:szCs w:val="20"/>
              </w:rPr>
              <w:lastRenderedPageBreak/>
              <w:t xml:space="preserve">rioare și în cazul cadrelor didactice universitare din domeniu; nu mai puţin de 7 ani consecutivi, în cazul </w:t>
            </w:r>
            <w:r>
              <w:rPr>
                <w:sz w:val="20"/>
                <w:szCs w:val="20"/>
              </w:rPr>
              <w:lastRenderedPageBreak/>
              <w:t>persoanelor cu studii medii speciale în domeniul geodeziei, cartografiei, prospecțiunilor topografice și geoinformaticii;</w:t>
            </w:r>
          </w:p>
          <w:p w14:paraId="48CFDB97" w14:textId="77777777" w:rsidR="002522A5" w:rsidRDefault="002522A5" w:rsidP="002522A5">
            <w:pPr>
              <w:spacing w:after="0"/>
              <w:jc w:val="both"/>
              <w:rPr>
                <w:b/>
                <w:bCs/>
                <w:sz w:val="20"/>
                <w:szCs w:val="20"/>
              </w:rPr>
            </w:pPr>
          </w:p>
        </w:tc>
        <w:tc>
          <w:tcPr>
            <w:tcW w:w="1515" w:type="dxa"/>
          </w:tcPr>
          <w:p w14:paraId="6927FEE7" w14:textId="77777777" w:rsidR="002522A5" w:rsidRDefault="002522A5" w:rsidP="002522A5">
            <w:pPr>
              <w:widowControl w:val="0"/>
              <w:spacing w:after="0" w:line="276" w:lineRule="auto"/>
              <w:jc w:val="center"/>
              <w:rPr>
                <w:b/>
                <w:bCs/>
                <w:sz w:val="20"/>
                <w:szCs w:val="20"/>
              </w:rPr>
            </w:pPr>
            <w:r>
              <w:rPr>
                <w:b/>
                <w:bCs/>
                <w:sz w:val="20"/>
                <w:szCs w:val="20"/>
              </w:rPr>
              <w:t>Art. 13</w:t>
            </w:r>
          </w:p>
          <w:p w14:paraId="3E6AD5F6"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239F0361" w14:textId="77777777" w:rsidR="002522A5" w:rsidRDefault="002522A5" w:rsidP="002522A5">
            <w:pPr>
              <w:spacing w:after="0"/>
              <w:jc w:val="center"/>
              <w:rPr>
                <w:b/>
                <w:bCs/>
                <w:sz w:val="20"/>
                <w:szCs w:val="20"/>
              </w:rPr>
            </w:pPr>
            <w:r>
              <w:rPr>
                <w:b/>
                <w:bCs/>
                <w:sz w:val="20"/>
                <w:szCs w:val="20"/>
              </w:rPr>
              <w:t xml:space="preserve">Art. 14 </w:t>
            </w:r>
          </w:p>
          <w:p w14:paraId="26515EE1" w14:textId="77777777" w:rsidR="002522A5" w:rsidRDefault="002522A5" w:rsidP="002522A5">
            <w:pPr>
              <w:spacing w:after="0"/>
              <w:jc w:val="center"/>
              <w:rPr>
                <w:b/>
                <w:bCs/>
                <w:sz w:val="20"/>
                <w:szCs w:val="20"/>
              </w:rPr>
            </w:pPr>
            <w:r>
              <w:rPr>
                <w:b/>
                <w:bCs/>
                <w:sz w:val="20"/>
                <w:szCs w:val="20"/>
              </w:rPr>
              <w:t xml:space="preserve">alin. (8) </w:t>
            </w:r>
            <w:r>
              <w:rPr>
                <w:sz w:val="20"/>
                <w:szCs w:val="20"/>
              </w:rPr>
              <w:t>Cerințe interzise</w:t>
            </w:r>
          </w:p>
        </w:tc>
        <w:tc>
          <w:tcPr>
            <w:tcW w:w="3390" w:type="dxa"/>
          </w:tcPr>
          <w:p w14:paraId="1AB1B1E3" w14:textId="77777777" w:rsidR="002522A5" w:rsidRDefault="002522A5" w:rsidP="002522A5">
            <w:pPr>
              <w:spacing w:after="0"/>
              <w:jc w:val="both"/>
              <w:rPr>
                <w:sz w:val="20"/>
                <w:szCs w:val="20"/>
              </w:rPr>
            </w:pPr>
            <w:r>
              <w:rPr>
                <w:sz w:val="20"/>
                <w:szCs w:val="20"/>
              </w:rPr>
              <w:t>Modificarea prevederii într-un mod care să demonstreze clar că experiența dobândită în orice stat membru al UE și al SEE este accep</w:t>
            </w:r>
            <w:r>
              <w:rPr>
                <w:sz w:val="20"/>
                <w:szCs w:val="20"/>
              </w:rPr>
              <w:lastRenderedPageBreak/>
              <w:t>t</w:t>
            </w:r>
            <w:r>
              <w:rPr>
                <w:sz w:val="20"/>
                <w:szCs w:val="20"/>
              </w:rPr>
              <w:t>ată în egală măsură.</w:t>
            </w:r>
            <w:r>
              <w:rPr>
                <w:b/>
                <w:bCs/>
                <w:i/>
                <w:iCs/>
                <w:color w:val="2F5496"/>
                <w:sz w:val="20"/>
                <w:szCs w:val="20"/>
              </w:rPr>
              <w:t xml:space="preserve"> </w:t>
            </w:r>
          </w:p>
        </w:tc>
        <w:tc>
          <w:tcPr>
            <w:tcW w:w="1245" w:type="dxa"/>
          </w:tcPr>
          <w:p w14:paraId="2E020445"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1E6A8464"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7765A214" w14:textId="77777777" w:rsidR="002522A5" w:rsidRDefault="002522A5" w:rsidP="002522A5">
            <w:pPr>
              <w:spacing w:after="0"/>
              <w:jc w:val="center"/>
            </w:pPr>
            <w:r>
              <w:rPr>
                <w:sz w:val="20"/>
                <w:szCs w:val="20"/>
              </w:rPr>
              <w:t>Trim. I 2027</w:t>
            </w:r>
          </w:p>
        </w:tc>
        <w:tc>
          <w:tcPr>
            <w:tcW w:w="1290" w:type="dxa"/>
          </w:tcPr>
          <w:p w14:paraId="1107CA7C" w14:textId="77777777" w:rsidR="002522A5" w:rsidRDefault="002522A5" w:rsidP="002522A5">
            <w:pPr>
              <w:spacing w:after="0"/>
              <w:rPr>
                <w:b/>
                <w:bCs/>
                <w:sz w:val="20"/>
                <w:szCs w:val="20"/>
              </w:rPr>
            </w:pPr>
            <w:r>
              <w:rPr>
                <w:b/>
                <w:bCs/>
                <w:sz w:val="20"/>
                <w:szCs w:val="20"/>
              </w:rPr>
              <w:t>La aderarea Republicii Moldova la UE</w:t>
            </w:r>
          </w:p>
        </w:tc>
      </w:tr>
      <w:tr w:rsidR="002522A5" w14:paraId="647A2621" w14:textId="77777777">
        <w:tc>
          <w:tcPr>
            <w:tcW w:w="562" w:type="dxa"/>
          </w:tcPr>
          <w:p w14:paraId="721409D4" w14:textId="77777777" w:rsidR="002522A5" w:rsidRDefault="002522A5" w:rsidP="002522A5">
            <w:pPr>
              <w:numPr>
                <w:ilvl w:val="0"/>
                <w:numId w:val="10"/>
              </w:numPr>
              <w:jc w:val="center"/>
              <w:rPr>
                <w:color w:val="000000"/>
              </w:rPr>
            </w:pPr>
            <w:r>
              <w:rPr>
                <w:color w:val="000000"/>
                <w:sz w:val="20"/>
                <w:szCs w:val="20"/>
              </w:rPr>
              <w:t>43.</w:t>
            </w:r>
          </w:p>
        </w:tc>
        <w:tc>
          <w:tcPr>
            <w:tcW w:w="1358" w:type="dxa"/>
          </w:tcPr>
          <w:p w14:paraId="05C9FC6F"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30E5EFE3"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0030AED6" w14:textId="77777777" w:rsidR="002522A5" w:rsidRDefault="002522A5" w:rsidP="002522A5">
            <w:pPr>
              <w:spacing w:after="0"/>
              <w:rPr>
                <w:b/>
                <w:bCs/>
                <w:sz w:val="20"/>
                <w:szCs w:val="20"/>
              </w:rPr>
            </w:pPr>
            <w:r>
              <w:rPr>
                <w:sz w:val="20"/>
                <w:szCs w:val="20"/>
              </w:rPr>
              <w:t>şi geoinformatică.</w:t>
            </w:r>
          </w:p>
        </w:tc>
        <w:tc>
          <w:tcPr>
            <w:tcW w:w="1830" w:type="dxa"/>
          </w:tcPr>
          <w:p w14:paraId="66AFF346" w14:textId="77777777" w:rsidR="002522A5" w:rsidRDefault="002522A5" w:rsidP="002522A5">
            <w:pPr>
              <w:spacing w:after="0"/>
              <w:jc w:val="both"/>
              <w:rPr>
                <w:b/>
                <w:bCs/>
                <w:sz w:val="20"/>
                <w:szCs w:val="20"/>
              </w:rPr>
            </w:pPr>
            <w:r>
              <w:rPr>
                <w:b/>
                <w:bCs/>
                <w:sz w:val="20"/>
                <w:szCs w:val="20"/>
              </w:rPr>
              <w:t xml:space="preserve">Articolul 6 </w:t>
            </w:r>
            <w:r>
              <w:rPr>
                <w:b/>
                <w:bCs/>
                <w:sz w:val="20"/>
                <w:szCs w:val="20"/>
                <w:vertAlign w:val="superscript"/>
              </w:rPr>
              <w:t xml:space="preserve">3 </w:t>
            </w:r>
            <w:r>
              <w:rPr>
                <w:b/>
                <w:bCs/>
                <w:sz w:val="20"/>
                <w:szCs w:val="20"/>
              </w:rPr>
              <w:t xml:space="preserve">(1) (e) </w:t>
            </w:r>
          </w:p>
          <w:p w14:paraId="0714B2BB" w14:textId="77777777" w:rsidR="002522A5" w:rsidRDefault="002522A5" w:rsidP="002522A5">
            <w:pPr>
              <w:spacing w:after="0"/>
              <w:jc w:val="both"/>
              <w:rPr>
                <w:sz w:val="20"/>
                <w:szCs w:val="20"/>
              </w:rPr>
            </w:pPr>
            <w:r>
              <w:rPr>
                <w:sz w:val="20"/>
                <w:szCs w:val="20"/>
              </w:rPr>
              <w:t>Certificatul topogeodezic și cartografic este eliberat persoanei fizice care îndeplinește cumulativ următoarele condiții:</w:t>
            </w:r>
          </w:p>
          <w:p w14:paraId="401959D2" w14:textId="77777777" w:rsidR="002522A5" w:rsidRDefault="002522A5" w:rsidP="002522A5">
            <w:pPr>
              <w:spacing w:after="0"/>
              <w:jc w:val="both"/>
              <w:rPr>
                <w:sz w:val="20"/>
                <w:szCs w:val="20"/>
              </w:rPr>
            </w:pPr>
            <w:r>
              <w:rPr>
                <w:sz w:val="20"/>
                <w:szCs w:val="20"/>
              </w:rPr>
              <w:t>e) deține certificat de competență profesională.</w:t>
            </w:r>
          </w:p>
          <w:p w14:paraId="2797955F" w14:textId="77777777" w:rsidR="002522A5" w:rsidRDefault="002522A5" w:rsidP="002522A5">
            <w:pPr>
              <w:spacing w:after="0"/>
              <w:jc w:val="both"/>
              <w:rPr>
                <w:b/>
                <w:bCs/>
                <w:sz w:val="20"/>
                <w:szCs w:val="20"/>
              </w:rPr>
            </w:pPr>
          </w:p>
        </w:tc>
        <w:tc>
          <w:tcPr>
            <w:tcW w:w="1515" w:type="dxa"/>
          </w:tcPr>
          <w:p w14:paraId="7D4A2D4F" w14:textId="77777777" w:rsidR="002522A5" w:rsidRDefault="002522A5" w:rsidP="002522A5">
            <w:pPr>
              <w:spacing w:after="0"/>
              <w:jc w:val="center"/>
              <w:rPr>
                <w:b/>
                <w:bCs/>
                <w:sz w:val="20"/>
                <w:szCs w:val="20"/>
              </w:rPr>
            </w:pPr>
            <w:r>
              <w:rPr>
                <w:b/>
                <w:bCs/>
                <w:sz w:val="20"/>
                <w:szCs w:val="20"/>
              </w:rPr>
              <w:t>Art. 5</w:t>
            </w:r>
          </w:p>
          <w:p w14:paraId="21B91AB3" w14:textId="77777777" w:rsidR="002522A5" w:rsidRDefault="002522A5" w:rsidP="002522A5">
            <w:pPr>
              <w:spacing w:after="0" w:line="276" w:lineRule="auto"/>
              <w:jc w:val="center"/>
              <w:rPr>
                <w:b/>
                <w:bCs/>
                <w:sz w:val="20"/>
                <w:szCs w:val="20"/>
              </w:rPr>
            </w:pPr>
            <w:r>
              <w:rPr>
                <w:sz w:val="20"/>
                <w:szCs w:val="20"/>
              </w:rPr>
              <w:t>Simplificarea procedurilor</w:t>
            </w:r>
          </w:p>
        </w:tc>
        <w:tc>
          <w:tcPr>
            <w:tcW w:w="1350" w:type="dxa"/>
          </w:tcPr>
          <w:p w14:paraId="55420730" w14:textId="77777777" w:rsidR="002522A5" w:rsidRDefault="002522A5" w:rsidP="002522A5">
            <w:pPr>
              <w:spacing w:after="0"/>
              <w:jc w:val="center"/>
              <w:rPr>
                <w:b/>
                <w:bCs/>
                <w:sz w:val="20"/>
                <w:szCs w:val="20"/>
              </w:rPr>
            </w:pPr>
            <w:r>
              <w:rPr>
                <w:b/>
                <w:bCs/>
                <w:sz w:val="20"/>
                <w:szCs w:val="20"/>
              </w:rPr>
              <w:t>Art. 5</w:t>
            </w:r>
          </w:p>
          <w:p w14:paraId="611AA530" w14:textId="77777777" w:rsidR="002522A5" w:rsidRDefault="002522A5" w:rsidP="002522A5">
            <w:pPr>
              <w:spacing w:after="0"/>
              <w:jc w:val="center"/>
              <w:rPr>
                <w:b/>
                <w:bCs/>
                <w:sz w:val="20"/>
                <w:szCs w:val="20"/>
              </w:rPr>
            </w:pPr>
            <w:r>
              <w:rPr>
                <w:b/>
                <w:bCs/>
                <w:sz w:val="20"/>
                <w:szCs w:val="20"/>
              </w:rPr>
              <w:t>alin. (3)</w:t>
            </w:r>
          </w:p>
          <w:p w14:paraId="563FF9BA" w14:textId="77777777" w:rsidR="002522A5" w:rsidRDefault="002522A5" w:rsidP="002522A5">
            <w:pPr>
              <w:spacing w:after="0"/>
              <w:jc w:val="center"/>
              <w:rPr>
                <w:b/>
                <w:bCs/>
                <w:sz w:val="20"/>
                <w:szCs w:val="20"/>
              </w:rPr>
            </w:pPr>
            <w:r>
              <w:rPr>
                <w:sz w:val="20"/>
                <w:szCs w:val="20"/>
              </w:rPr>
              <w:t>Simplificarea procedurilor</w:t>
            </w:r>
          </w:p>
        </w:tc>
        <w:tc>
          <w:tcPr>
            <w:tcW w:w="3390" w:type="dxa"/>
          </w:tcPr>
          <w:p w14:paraId="6F5C45DC" w14:textId="77777777" w:rsidR="002522A5" w:rsidRDefault="002522A5" w:rsidP="002522A5">
            <w:pPr>
              <w:spacing w:after="0"/>
              <w:jc w:val="both"/>
              <w:rPr>
                <w:sz w:val="20"/>
                <w:szCs w:val="20"/>
              </w:rPr>
            </w:pPr>
            <w:r>
              <w:rPr>
                <w:sz w:val="20"/>
                <w:szCs w:val="20"/>
              </w:rPr>
              <w:t>Modificarea prevederii într-un mod care să le permită să accepte orice document din orice stat membru al UE și al SEE care servește unui scop echivalent sau din care reiese în mod clar că cerința în cauză a fost îndeplinită.</w:t>
            </w:r>
            <w:r>
              <w:rPr>
                <w:b/>
                <w:bCs/>
                <w:color w:val="FF0000"/>
                <w:sz w:val="20"/>
                <w:szCs w:val="20"/>
              </w:rPr>
              <w:t xml:space="preserve"> </w:t>
            </w:r>
          </w:p>
        </w:tc>
        <w:tc>
          <w:tcPr>
            <w:tcW w:w="1245" w:type="dxa"/>
          </w:tcPr>
          <w:p w14:paraId="41F0FB56"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4E6FA2B"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3C181AFD" w14:textId="77777777" w:rsidR="002522A5" w:rsidRDefault="002522A5" w:rsidP="002522A5">
            <w:pPr>
              <w:spacing w:after="0"/>
              <w:jc w:val="center"/>
            </w:pPr>
            <w:r>
              <w:rPr>
                <w:sz w:val="20"/>
                <w:szCs w:val="20"/>
              </w:rPr>
              <w:t>Trim. I 2027</w:t>
            </w:r>
          </w:p>
        </w:tc>
        <w:tc>
          <w:tcPr>
            <w:tcW w:w="1290" w:type="dxa"/>
          </w:tcPr>
          <w:p w14:paraId="03D02DD0" w14:textId="77777777" w:rsidR="002522A5" w:rsidRDefault="002522A5" w:rsidP="002522A5">
            <w:pPr>
              <w:spacing w:after="0"/>
              <w:rPr>
                <w:b/>
                <w:bCs/>
                <w:sz w:val="20"/>
                <w:szCs w:val="20"/>
              </w:rPr>
            </w:pPr>
            <w:r>
              <w:rPr>
                <w:b/>
                <w:bCs/>
                <w:sz w:val="20"/>
                <w:szCs w:val="20"/>
              </w:rPr>
              <w:t>La aderarea Republicii Moldova la UE</w:t>
            </w:r>
          </w:p>
        </w:tc>
      </w:tr>
      <w:tr w:rsidR="002522A5" w14:paraId="1BFEE054" w14:textId="77777777">
        <w:tc>
          <w:tcPr>
            <w:tcW w:w="562" w:type="dxa"/>
          </w:tcPr>
          <w:p w14:paraId="3D15A837" w14:textId="77777777" w:rsidR="002522A5" w:rsidRDefault="002522A5" w:rsidP="002522A5">
            <w:pPr>
              <w:numPr>
                <w:ilvl w:val="0"/>
                <w:numId w:val="10"/>
              </w:numPr>
              <w:jc w:val="center"/>
              <w:rPr>
                <w:color w:val="000000"/>
              </w:rPr>
            </w:pPr>
            <w:r>
              <w:rPr>
                <w:color w:val="000000"/>
                <w:sz w:val="20"/>
                <w:szCs w:val="20"/>
              </w:rPr>
              <w:t>44.</w:t>
            </w:r>
          </w:p>
        </w:tc>
        <w:tc>
          <w:tcPr>
            <w:tcW w:w="1358" w:type="dxa"/>
          </w:tcPr>
          <w:p w14:paraId="02E312DC"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5C574355"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1ABF03AD" w14:textId="77777777" w:rsidR="002522A5" w:rsidRDefault="002522A5" w:rsidP="002522A5">
            <w:pPr>
              <w:spacing w:after="0"/>
              <w:rPr>
                <w:b/>
                <w:bCs/>
                <w:sz w:val="20"/>
                <w:szCs w:val="20"/>
              </w:rPr>
            </w:pPr>
            <w:r>
              <w:rPr>
                <w:sz w:val="20"/>
                <w:szCs w:val="20"/>
              </w:rPr>
              <w:t>şi geoinformatică.</w:t>
            </w:r>
          </w:p>
        </w:tc>
        <w:tc>
          <w:tcPr>
            <w:tcW w:w="1830" w:type="dxa"/>
          </w:tcPr>
          <w:p w14:paraId="2CFCCEA1" w14:textId="77777777" w:rsidR="002522A5" w:rsidRDefault="002522A5" w:rsidP="002522A5">
            <w:pPr>
              <w:spacing w:after="0"/>
              <w:jc w:val="both"/>
              <w:rPr>
                <w:b/>
                <w:bCs/>
                <w:sz w:val="20"/>
                <w:szCs w:val="20"/>
              </w:rPr>
            </w:pPr>
            <w:r>
              <w:rPr>
                <w:b/>
                <w:bCs/>
                <w:sz w:val="20"/>
                <w:szCs w:val="20"/>
              </w:rPr>
              <w:t xml:space="preserve">Articolul 6 </w:t>
            </w:r>
            <w:r>
              <w:rPr>
                <w:b/>
                <w:bCs/>
                <w:sz w:val="20"/>
                <w:szCs w:val="20"/>
                <w:vertAlign w:val="superscript"/>
              </w:rPr>
              <w:t xml:space="preserve">3 </w:t>
            </w:r>
            <w:r>
              <w:rPr>
                <w:b/>
                <w:bCs/>
                <w:sz w:val="20"/>
                <w:szCs w:val="20"/>
              </w:rPr>
              <w:t>(1</w:t>
            </w:r>
            <w:r>
              <w:rPr>
                <w:b/>
                <w:bCs/>
                <w:sz w:val="20"/>
                <w:szCs w:val="20"/>
                <w:vertAlign w:val="superscript"/>
              </w:rPr>
              <w:t xml:space="preserve">1 </w:t>
            </w:r>
            <w:r>
              <w:rPr>
                <w:b/>
                <w:bCs/>
                <w:sz w:val="20"/>
                <w:szCs w:val="20"/>
              </w:rPr>
              <w:t xml:space="preserve">) (c) </w:t>
            </w:r>
          </w:p>
          <w:p w14:paraId="798FB49A" w14:textId="77777777" w:rsidR="002522A5" w:rsidRDefault="002522A5" w:rsidP="002522A5">
            <w:pPr>
              <w:spacing w:after="0"/>
              <w:jc w:val="both"/>
              <w:rPr>
                <w:sz w:val="20"/>
                <w:szCs w:val="20"/>
              </w:rPr>
            </w:pPr>
            <w:r>
              <w:rPr>
                <w:sz w:val="20"/>
                <w:szCs w:val="20"/>
              </w:rPr>
              <w:t xml:space="preserve">Pentru </w:t>
            </w:r>
            <w:r>
              <w:rPr>
                <w:sz w:val="20"/>
                <w:szCs w:val="20"/>
              </w:rPr>
              <w:lastRenderedPageBreak/>
              <w:t>obținerea certificatului topogeodezic și cartografic, solicitantul prezintă Comisiei de certificare următoarele documente:</w:t>
            </w:r>
          </w:p>
          <w:p w14:paraId="1910680A" w14:textId="77777777" w:rsidR="002522A5" w:rsidRDefault="002522A5" w:rsidP="002522A5">
            <w:pPr>
              <w:spacing w:after="0"/>
              <w:jc w:val="both"/>
              <w:rPr>
                <w:b/>
                <w:bCs/>
                <w:sz w:val="20"/>
                <w:szCs w:val="20"/>
              </w:rPr>
            </w:pPr>
            <w:r>
              <w:rPr>
                <w:sz w:val="20"/>
                <w:szCs w:val="20"/>
              </w:rPr>
              <w:t>c) copiile de p</w:t>
            </w:r>
            <w:r>
              <w:rPr>
                <w:sz w:val="20"/>
                <w:szCs w:val="20"/>
              </w:rPr>
              <w:lastRenderedPageBreak/>
              <w:t>e diplomele de studii și/sau copiile de pe actele privind conferirea titlurilor științifice (în cazul cadrelor didactice);</w:t>
            </w:r>
          </w:p>
        </w:tc>
        <w:tc>
          <w:tcPr>
            <w:tcW w:w="1515" w:type="dxa"/>
          </w:tcPr>
          <w:p w14:paraId="25741749" w14:textId="77777777" w:rsidR="002522A5" w:rsidRDefault="002522A5" w:rsidP="002522A5">
            <w:pPr>
              <w:spacing w:after="0"/>
              <w:jc w:val="center"/>
              <w:rPr>
                <w:b/>
                <w:bCs/>
                <w:sz w:val="20"/>
                <w:szCs w:val="20"/>
              </w:rPr>
            </w:pPr>
            <w:r>
              <w:rPr>
                <w:b/>
                <w:bCs/>
                <w:sz w:val="20"/>
                <w:szCs w:val="20"/>
              </w:rPr>
              <w:t>Art. 5</w:t>
            </w:r>
          </w:p>
          <w:p w14:paraId="71AE0237" w14:textId="77777777" w:rsidR="002522A5" w:rsidRDefault="002522A5" w:rsidP="002522A5">
            <w:pPr>
              <w:spacing w:after="0" w:line="276" w:lineRule="auto"/>
              <w:jc w:val="center"/>
              <w:rPr>
                <w:b/>
                <w:bCs/>
                <w:sz w:val="20"/>
                <w:szCs w:val="20"/>
              </w:rPr>
            </w:pPr>
            <w:r>
              <w:rPr>
                <w:sz w:val="20"/>
                <w:szCs w:val="20"/>
              </w:rPr>
              <w:t>Simplificarea procedurilor</w:t>
            </w:r>
          </w:p>
        </w:tc>
        <w:tc>
          <w:tcPr>
            <w:tcW w:w="1350" w:type="dxa"/>
          </w:tcPr>
          <w:p w14:paraId="3B97E8C0" w14:textId="77777777" w:rsidR="002522A5" w:rsidRDefault="002522A5" w:rsidP="002522A5">
            <w:pPr>
              <w:spacing w:after="0"/>
              <w:jc w:val="center"/>
              <w:rPr>
                <w:b/>
                <w:bCs/>
                <w:sz w:val="20"/>
                <w:szCs w:val="20"/>
              </w:rPr>
            </w:pPr>
            <w:r>
              <w:rPr>
                <w:b/>
                <w:bCs/>
                <w:sz w:val="20"/>
                <w:szCs w:val="20"/>
              </w:rPr>
              <w:t>Art. 5</w:t>
            </w:r>
          </w:p>
          <w:p w14:paraId="4DC8CF76" w14:textId="77777777" w:rsidR="002522A5" w:rsidRDefault="002522A5" w:rsidP="002522A5">
            <w:pPr>
              <w:spacing w:after="0"/>
              <w:jc w:val="center"/>
              <w:rPr>
                <w:b/>
                <w:bCs/>
                <w:sz w:val="20"/>
                <w:szCs w:val="20"/>
              </w:rPr>
            </w:pPr>
            <w:r>
              <w:rPr>
                <w:b/>
                <w:bCs/>
                <w:sz w:val="20"/>
                <w:szCs w:val="20"/>
              </w:rPr>
              <w:t>alin. (3)</w:t>
            </w:r>
          </w:p>
          <w:p w14:paraId="2BCBC72C" w14:textId="77777777" w:rsidR="002522A5" w:rsidRDefault="002522A5" w:rsidP="002522A5">
            <w:pPr>
              <w:spacing w:after="0"/>
              <w:jc w:val="center"/>
              <w:rPr>
                <w:b/>
                <w:bCs/>
                <w:sz w:val="20"/>
                <w:szCs w:val="20"/>
              </w:rPr>
            </w:pPr>
            <w:r>
              <w:rPr>
                <w:sz w:val="20"/>
                <w:szCs w:val="20"/>
              </w:rPr>
              <w:t>Simplificarea procedurilor</w:t>
            </w:r>
          </w:p>
        </w:tc>
        <w:tc>
          <w:tcPr>
            <w:tcW w:w="3390" w:type="dxa"/>
          </w:tcPr>
          <w:p w14:paraId="43A4ACA4" w14:textId="77777777" w:rsidR="002522A5" w:rsidRDefault="002522A5" w:rsidP="002522A5">
            <w:pPr>
              <w:spacing w:after="0"/>
              <w:jc w:val="both"/>
              <w:rPr>
                <w:sz w:val="20"/>
                <w:szCs w:val="20"/>
              </w:rPr>
            </w:pPr>
            <w:r>
              <w:rPr>
                <w:sz w:val="20"/>
                <w:szCs w:val="20"/>
              </w:rPr>
              <w:t>Modificarea prevederii într-un mod care să le permită să accepte orice document din orice stat membru al UE și al SEE care servește unui scop echivalent sau din care reiese în mod clar că cerința în cauză</w:t>
            </w:r>
            <w:r>
              <w:rPr>
                <w:sz w:val="20"/>
                <w:szCs w:val="20"/>
              </w:rPr>
              <w:lastRenderedPageBreak/>
              <w:t xml:space="preserve"> </w:t>
            </w:r>
            <w:r>
              <w:rPr>
                <w:sz w:val="20"/>
                <w:szCs w:val="20"/>
              </w:rPr>
              <w:t>a fost îndeplinită.</w:t>
            </w:r>
          </w:p>
          <w:p w14:paraId="1F7FD843" w14:textId="77777777" w:rsidR="002522A5" w:rsidRDefault="002522A5" w:rsidP="002522A5">
            <w:pPr>
              <w:spacing w:after="0"/>
              <w:jc w:val="both"/>
              <w:rPr>
                <w:sz w:val="20"/>
                <w:szCs w:val="20"/>
              </w:rPr>
            </w:pPr>
          </w:p>
          <w:p w14:paraId="06983D2A" w14:textId="77777777" w:rsidR="002522A5" w:rsidRDefault="002522A5" w:rsidP="002522A5">
            <w:pPr>
              <w:spacing w:after="0"/>
              <w:jc w:val="both"/>
              <w:rPr>
                <w:sz w:val="20"/>
                <w:szCs w:val="20"/>
              </w:rPr>
            </w:pPr>
          </w:p>
        </w:tc>
        <w:tc>
          <w:tcPr>
            <w:tcW w:w="1245" w:type="dxa"/>
          </w:tcPr>
          <w:p w14:paraId="196F17ED"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5F5A441"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4BAB448E" w14:textId="77777777" w:rsidR="002522A5" w:rsidRDefault="002522A5" w:rsidP="002522A5">
            <w:pPr>
              <w:spacing w:after="0"/>
              <w:jc w:val="center"/>
            </w:pPr>
            <w:r>
              <w:rPr>
                <w:sz w:val="20"/>
                <w:szCs w:val="20"/>
              </w:rPr>
              <w:t>Trim. I 2027</w:t>
            </w:r>
          </w:p>
        </w:tc>
        <w:tc>
          <w:tcPr>
            <w:tcW w:w="1290" w:type="dxa"/>
          </w:tcPr>
          <w:p w14:paraId="0471C77E" w14:textId="77777777" w:rsidR="002522A5" w:rsidRDefault="002522A5" w:rsidP="002522A5">
            <w:pPr>
              <w:spacing w:after="0"/>
              <w:rPr>
                <w:b/>
                <w:bCs/>
                <w:sz w:val="20"/>
                <w:szCs w:val="20"/>
              </w:rPr>
            </w:pPr>
            <w:r>
              <w:rPr>
                <w:b/>
                <w:bCs/>
                <w:sz w:val="20"/>
                <w:szCs w:val="20"/>
              </w:rPr>
              <w:t>La aderarea Republicii Moldova la UE</w:t>
            </w:r>
          </w:p>
        </w:tc>
      </w:tr>
      <w:tr w:rsidR="002522A5" w14:paraId="1387244C" w14:textId="77777777">
        <w:tc>
          <w:tcPr>
            <w:tcW w:w="562" w:type="dxa"/>
          </w:tcPr>
          <w:p w14:paraId="1BF0A8CC" w14:textId="77777777" w:rsidR="002522A5" w:rsidRDefault="002522A5" w:rsidP="002522A5">
            <w:pPr>
              <w:numPr>
                <w:ilvl w:val="0"/>
                <w:numId w:val="10"/>
              </w:numPr>
              <w:jc w:val="center"/>
              <w:rPr>
                <w:color w:val="000000"/>
              </w:rPr>
            </w:pPr>
            <w:r>
              <w:rPr>
                <w:color w:val="000000"/>
                <w:sz w:val="20"/>
                <w:szCs w:val="20"/>
              </w:rPr>
              <w:t>45.</w:t>
            </w:r>
          </w:p>
        </w:tc>
        <w:tc>
          <w:tcPr>
            <w:tcW w:w="1358" w:type="dxa"/>
          </w:tcPr>
          <w:p w14:paraId="7A884903"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5965ED0D"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3643FA65" w14:textId="77777777" w:rsidR="002522A5" w:rsidRDefault="002522A5" w:rsidP="002522A5">
            <w:pPr>
              <w:spacing w:after="0"/>
              <w:rPr>
                <w:b/>
                <w:bCs/>
                <w:sz w:val="20"/>
                <w:szCs w:val="20"/>
              </w:rPr>
            </w:pPr>
            <w:r>
              <w:rPr>
                <w:sz w:val="20"/>
                <w:szCs w:val="20"/>
              </w:rPr>
              <w:t>şi geoinformatică.</w:t>
            </w:r>
          </w:p>
        </w:tc>
        <w:tc>
          <w:tcPr>
            <w:tcW w:w="1830" w:type="dxa"/>
          </w:tcPr>
          <w:p w14:paraId="68E9B308" w14:textId="77777777" w:rsidR="002522A5" w:rsidRDefault="002522A5" w:rsidP="002522A5">
            <w:pPr>
              <w:spacing w:after="0"/>
              <w:jc w:val="both"/>
              <w:rPr>
                <w:b/>
                <w:bCs/>
                <w:sz w:val="20"/>
                <w:szCs w:val="20"/>
              </w:rPr>
            </w:pPr>
            <w:r>
              <w:rPr>
                <w:b/>
                <w:bCs/>
                <w:sz w:val="20"/>
                <w:szCs w:val="20"/>
              </w:rPr>
              <w:t xml:space="preserve">Articolul 6 </w:t>
            </w:r>
            <w:r>
              <w:rPr>
                <w:b/>
                <w:bCs/>
                <w:sz w:val="20"/>
                <w:szCs w:val="20"/>
                <w:vertAlign w:val="superscript"/>
              </w:rPr>
              <w:t xml:space="preserve">3 </w:t>
            </w:r>
            <w:r>
              <w:rPr>
                <w:b/>
                <w:bCs/>
                <w:sz w:val="20"/>
                <w:szCs w:val="20"/>
              </w:rPr>
              <w:t xml:space="preserve">(1 </w:t>
            </w:r>
            <w:r>
              <w:rPr>
                <w:b/>
                <w:bCs/>
                <w:sz w:val="20"/>
                <w:szCs w:val="20"/>
                <w:vertAlign w:val="superscript"/>
              </w:rPr>
              <w:t xml:space="preserve">1 </w:t>
            </w:r>
            <w:r>
              <w:rPr>
                <w:b/>
                <w:bCs/>
                <w:sz w:val="20"/>
                <w:szCs w:val="20"/>
              </w:rPr>
              <w:t xml:space="preserve">) (d) </w:t>
            </w:r>
          </w:p>
          <w:p w14:paraId="6886188A" w14:textId="77777777" w:rsidR="002522A5" w:rsidRDefault="002522A5" w:rsidP="002522A5">
            <w:pPr>
              <w:spacing w:after="0"/>
              <w:jc w:val="both"/>
              <w:rPr>
                <w:sz w:val="20"/>
                <w:szCs w:val="20"/>
              </w:rPr>
            </w:pPr>
            <w:r>
              <w:rPr>
                <w:sz w:val="20"/>
                <w:szCs w:val="20"/>
              </w:rPr>
              <w:t>Pentru obținerea certificatului topogeodezic și cartografic, solicitantul prezintă Comisiei de certificare următoarele documente:</w:t>
            </w:r>
          </w:p>
          <w:p w14:paraId="7B684FC7" w14:textId="77777777" w:rsidR="002522A5" w:rsidRDefault="002522A5" w:rsidP="002522A5">
            <w:pPr>
              <w:spacing w:after="0"/>
              <w:jc w:val="both"/>
              <w:rPr>
                <w:b/>
                <w:bCs/>
                <w:sz w:val="20"/>
                <w:szCs w:val="20"/>
              </w:rPr>
            </w:pPr>
            <w:r>
              <w:rPr>
                <w:sz w:val="20"/>
                <w:szCs w:val="20"/>
              </w:rPr>
              <w:t>d) actul ce confirmă experiența de muncă în domeniul respectiv;</w:t>
            </w:r>
          </w:p>
        </w:tc>
        <w:tc>
          <w:tcPr>
            <w:tcW w:w="1515" w:type="dxa"/>
          </w:tcPr>
          <w:p w14:paraId="6BC989D7" w14:textId="77777777" w:rsidR="002522A5" w:rsidRDefault="002522A5" w:rsidP="002522A5">
            <w:pPr>
              <w:widowControl w:val="0"/>
              <w:spacing w:after="0" w:line="276" w:lineRule="auto"/>
              <w:jc w:val="center"/>
              <w:rPr>
                <w:b/>
                <w:bCs/>
                <w:sz w:val="20"/>
                <w:szCs w:val="20"/>
              </w:rPr>
            </w:pPr>
            <w:r>
              <w:rPr>
                <w:b/>
                <w:bCs/>
                <w:sz w:val="20"/>
                <w:szCs w:val="20"/>
              </w:rPr>
              <w:t>Art. 13</w:t>
            </w:r>
          </w:p>
          <w:p w14:paraId="2DB9E362"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4F54FE31" w14:textId="77777777" w:rsidR="002522A5" w:rsidRDefault="002522A5" w:rsidP="002522A5">
            <w:pPr>
              <w:spacing w:after="0"/>
              <w:jc w:val="center"/>
              <w:rPr>
                <w:b/>
                <w:bCs/>
                <w:sz w:val="20"/>
                <w:szCs w:val="20"/>
              </w:rPr>
            </w:pPr>
            <w:r>
              <w:rPr>
                <w:b/>
                <w:bCs/>
                <w:sz w:val="20"/>
                <w:szCs w:val="20"/>
              </w:rPr>
              <w:t xml:space="preserve">Art. 14 </w:t>
            </w:r>
          </w:p>
          <w:p w14:paraId="0AA8849B" w14:textId="77777777" w:rsidR="002522A5" w:rsidRDefault="002522A5" w:rsidP="002522A5">
            <w:pPr>
              <w:spacing w:after="0"/>
              <w:jc w:val="center"/>
              <w:rPr>
                <w:b/>
                <w:bCs/>
                <w:sz w:val="20"/>
                <w:szCs w:val="20"/>
              </w:rPr>
            </w:pPr>
            <w:r>
              <w:rPr>
                <w:b/>
                <w:bCs/>
                <w:sz w:val="20"/>
                <w:szCs w:val="20"/>
              </w:rPr>
              <w:t>alin. (8)</w:t>
            </w:r>
          </w:p>
          <w:p w14:paraId="7DF3E9E0" w14:textId="77777777" w:rsidR="002522A5" w:rsidRDefault="002522A5" w:rsidP="002522A5">
            <w:pPr>
              <w:spacing w:after="0"/>
              <w:jc w:val="center"/>
              <w:rPr>
                <w:b/>
                <w:bCs/>
                <w:sz w:val="20"/>
                <w:szCs w:val="20"/>
              </w:rPr>
            </w:pPr>
            <w:r>
              <w:rPr>
                <w:sz w:val="20"/>
                <w:szCs w:val="20"/>
              </w:rPr>
              <w:t>Cerințe interzise</w:t>
            </w:r>
          </w:p>
        </w:tc>
        <w:tc>
          <w:tcPr>
            <w:tcW w:w="3390" w:type="dxa"/>
          </w:tcPr>
          <w:p w14:paraId="11601FBA" w14:textId="77777777" w:rsidR="002522A5" w:rsidRDefault="002522A5" w:rsidP="002522A5">
            <w:pPr>
              <w:spacing w:after="0"/>
              <w:jc w:val="both"/>
              <w:rPr>
                <w:sz w:val="20"/>
                <w:szCs w:val="20"/>
              </w:rPr>
            </w:pPr>
            <w:r>
              <w:rPr>
                <w:sz w:val="20"/>
                <w:szCs w:val="20"/>
              </w:rPr>
              <w:t>Modificarea prevederii într-un mod care să demonstreze clar că experiența dobândită în orice stat membru al UE și al SEE este acceptată în egală măsură.</w:t>
            </w:r>
          </w:p>
        </w:tc>
        <w:tc>
          <w:tcPr>
            <w:tcW w:w="1245" w:type="dxa"/>
          </w:tcPr>
          <w:p w14:paraId="2FADE508"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3D38422B"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324F326E" w14:textId="77777777" w:rsidR="002522A5" w:rsidRDefault="002522A5" w:rsidP="002522A5">
            <w:pPr>
              <w:spacing w:after="0"/>
              <w:jc w:val="center"/>
            </w:pPr>
            <w:r>
              <w:rPr>
                <w:sz w:val="20"/>
                <w:szCs w:val="20"/>
              </w:rPr>
              <w:t>Trim. I 2027</w:t>
            </w:r>
          </w:p>
        </w:tc>
        <w:tc>
          <w:tcPr>
            <w:tcW w:w="1290" w:type="dxa"/>
          </w:tcPr>
          <w:p w14:paraId="234E7264" w14:textId="77777777" w:rsidR="002522A5" w:rsidRDefault="002522A5" w:rsidP="002522A5">
            <w:pPr>
              <w:spacing w:after="0"/>
              <w:rPr>
                <w:b/>
                <w:bCs/>
                <w:sz w:val="20"/>
                <w:szCs w:val="20"/>
              </w:rPr>
            </w:pPr>
            <w:r>
              <w:rPr>
                <w:b/>
                <w:bCs/>
                <w:sz w:val="20"/>
                <w:szCs w:val="20"/>
              </w:rPr>
              <w:t>La aderarea Republicii Moldova la UE</w:t>
            </w:r>
          </w:p>
        </w:tc>
      </w:tr>
      <w:tr w:rsidR="002522A5" w14:paraId="4F5EF72A" w14:textId="77777777">
        <w:tc>
          <w:tcPr>
            <w:tcW w:w="562" w:type="dxa"/>
          </w:tcPr>
          <w:p w14:paraId="42883367" w14:textId="77777777" w:rsidR="002522A5" w:rsidRDefault="002522A5" w:rsidP="002522A5">
            <w:pPr>
              <w:numPr>
                <w:ilvl w:val="0"/>
                <w:numId w:val="10"/>
              </w:numPr>
              <w:jc w:val="center"/>
              <w:rPr>
                <w:color w:val="000000"/>
              </w:rPr>
            </w:pPr>
            <w:r>
              <w:rPr>
                <w:color w:val="000000"/>
                <w:sz w:val="20"/>
                <w:szCs w:val="20"/>
              </w:rPr>
              <w:t>46.</w:t>
            </w:r>
          </w:p>
        </w:tc>
        <w:tc>
          <w:tcPr>
            <w:tcW w:w="1358" w:type="dxa"/>
          </w:tcPr>
          <w:p w14:paraId="7E28CE4E"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7E7F8902" w14:textId="77777777" w:rsidR="002522A5" w:rsidRDefault="002522A5" w:rsidP="002522A5">
            <w:pPr>
              <w:spacing w:after="0"/>
              <w:rPr>
                <w:sz w:val="20"/>
                <w:szCs w:val="20"/>
              </w:rPr>
            </w:pPr>
            <w:r>
              <w:rPr>
                <w:b/>
                <w:bCs/>
                <w:sz w:val="20"/>
                <w:szCs w:val="20"/>
              </w:rPr>
              <w:t>Lege nr. 778/2001</w:t>
            </w:r>
            <w:r>
              <w:rPr>
                <w:sz w:val="20"/>
                <w:szCs w:val="20"/>
              </w:rPr>
              <w:t xml:space="preserve"> cu privire la geodezie, cartografie</w:t>
            </w:r>
          </w:p>
          <w:p w14:paraId="7DB80989" w14:textId="77777777" w:rsidR="002522A5" w:rsidRDefault="002522A5" w:rsidP="002522A5">
            <w:pPr>
              <w:spacing w:after="0"/>
              <w:rPr>
                <w:b/>
                <w:bCs/>
                <w:sz w:val="20"/>
                <w:szCs w:val="20"/>
              </w:rPr>
            </w:pPr>
            <w:r>
              <w:rPr>
                <w:sz w:val="20"/>
                <w:szCs w:val="20"/>
              </w:rPr>
              <w:t>şi geoinformatică.</w:t>
            </w:r>
          </w:p>
        </w:tc>
        <w:tc>
          <w:tcPr>
            <w:tcW w:w="1830" w:type="dxa"/>
          </w:tcPr>
          <w:p w14:paraId="1852B7B2" w14:textId="77777777" w:rsidR="002522A5" w:rsidRDefault="002522A5" w:rsidP="002522A5">
            <w:pPr>
              <w:spacing w:after="0"/>
              <w:jc w:val="both"/>
              <w:rPr>
                <w:b/>
                <w:bCs/>
                <w:sz w:val="20"/>
                <w:szCs w:val="20"/>
                <w:vertAlign w:val="superscript"/>
              </w:rPr>
            </w:pPr>
            <w:r>
              <w:rPr>
                <w:b/>
                <w:bCs/>
                <w:sz w:val="20"/>
                <w:szCs w:val="20"/>
              </w:rPr>
              <w:t xml:space="preserve">Articolul 6 </w:t>
            </w:r>
            <w:r>
              <w:rPr>
                <w:b/>
                <w:bCs/>
                <w:sz w:val="20"/>
                <w:szCs w:val="20"/>
                <w:vertAlign w:val="superscript"/>
              </w:rPr>
              <w:t xml:space="preserve">3 </w:t>
            </w:r>
            <w:r>
              <w:rPr>
                <w:b/>
                <w:bCs/>
                <w:sz w:val="20"/>
                <w:szCs w:val="20"/>
              </w:rPr>
              <w:t>(1</w:t>
            </w:r>
            <w:r>
              <w:rPr>
                <w:b/>
                <w:bCs/>
                <w:sz w:val="20"/>
                <w:szCs w:val="20"/>
                <w:vertAlign w:val="superscript"/>
              </w:rPr>
              <w:t xml:space="preserve">1 </w:t>
            </w:r>
            <w:r>
              <w:rPr>
                <w:b/>
                <w:bCs/>
                <w:sz w:val="20"/>
                <w:szCs w:val="20"/>
              </w:rPr>
              <w:t>) (c)</w:t>
            </w:r>
          </w:p>
          <w:p w14:paraId="385DE2EF" w14:textId="77777777" w:rsidR="002522A5" w:rsidRDefault="002522A5" w:rsidP="002522A5">
            <w:pPr>
              <w:spacing w:after="0"/>
              <w:jc w:val="both"/>
              <w:rPr>
                <w:sz w:val="20"/>
                <w:szCs w:val="20"/>
              </w:rPr>
            </w:pPr>
            <w:r>
              <w:rPr>
                <w:sz w:val="20"/>
                <w:szCs w:val="20"/>
              </w:rPr>
              <w:t xml:space="preserve">Pentru </w:t>
            </w:r>
            <w:r>
              <w:rPr>
                <w:sz w:val="20"/>
                <w:szCs w:val="20"/>
              </w:rPr>
              <w:lastRenderedPageBreak/>
              <w:t>obținerea certificatului topogeodezic și cartografic, solicitantul prezintă Comisiei de certificare următoarele documente:</w:t>
            </w:r>
          </w:p>
          <w:p w14:paraId="04D7B84E" w14:textId="77777777" w:rsidR="002522A5" w:rsidRDefault="002522A5" w:rsidP="002522A5">
            <w:pPr>
              <w:spacing w:after="0"/>
              <w:jc w:val="both"/>
              <w:rPr>
                <w:b/>
                <w:bCs/>
                <w:sz w:val="20"/>
                <w:szCs w:val="20"/>
              </w:rPr>
            </w:pPr>
            <w:r>
              <w:rPr>
                <w:sz w:val="20"/>
                <w:szCs w:val="20"/>
              </w:rPr>
              <w:t>c) copiile de p</w:t>
            </w:r>
            <w:r>
              <w:rPr>
                <w:sz w:val="20"/>
                <w:szCs w:val="20"/>
              </w:rPr>
              <w:lastRenderedPageBreak/>
              <w:t>e diplomele de studii și/sau copiile de pe actele privind conferirea titlurilor științifice (în cazul cadrelor didactice);</w:t>
            </w:r>
          </w:p>
        </w:tc>
        <w:tc>
          <w:tcPr>
            <w:tcW w:w="1515" w:type="dxa"/>
          </w:tcPr>
          <w:p w14:paraId="62C634C4" w14:textId="77777777" w:rsidR="002522A5" w:rsidRDefault="002522A5" w:rsidP="002522A5">
            <w:pPr>
              <w:widowControl w:val="0"/>
              <w:spacing w:after="0" w:line="276" w:lineRule="auto"/>
              <w:jc w:val="center"/>
              <w:rPr>
                <w:b/>
                <w:bCs/>
                <w:sz w:val="20"/>
                <w:szCs w:val="20"/>
              </w:rPr>
            </w:pPr>
            <w:r>
              <w:rPr>
                <w:b/>
                <w:bCs/>
                <w:sz w:val="20"/>
                <w:szCs w:val="20"/>
              </w:rPr>
              <w:t>Art. 13</w:t>
            </w:r>
          </w:p>
          <w:p w14:paraId="68E33864" w14:textId="77777777" w:rsidR="002522A5" w:rsidRDefault="002522A5" w:rsidP="002522A5">
            <w:pPr>
              <w:widowControl w:val="0"/>
              <w:spacing w:after="0" w:line="276" w:lineRule="auto"/>
              <w:jc w:val="center"/>
              <w:rPr>
                <w:sz w:val="20"/>
                <w:szCs w:val="20"/>
              </w:rPr>
            </w:pPr>
            <w:r>
              <w:rPr>
                <w:sz w:val="20"/>
                <w:szCs w:val="20"/>
              </w:rPr>
              <w:t>Cerințe interzise</w:t>
            </w:r>
          </w:p>
          <w:p w14:paraId="6FF73176" w14:textId="77777777" w:rsidR="002522A5" w:rsidRDefault="002522A5" w:rsidP="002522A5">
            <w:pPr>
              <w:widowControl w:val="0"/>
              <w:spacing w:after="0" w:line="276" w:lineRule="auto"/>
              <w:jc w:val="center"/>
              <w:rPr>
                <w:sz w:val="20"/>
                <w:szCs w:val="20"/>
              </w:rPr>
            </w:pPr>
          </w:p>
          <w:p w14:paraId="79317399" w14:textId="77777777" w:rsidR="002522A5" w:rsidRDefault="002522A5" w:rsidP="002522A5">
            <w:pPr>
              <w:spacing w:after="0"/>
              <w:jc w:val="center"/>
              <w:rPr>
                <w:b/>
                <w:bCs/>
                <w:sz w:val="20"/>
                <w:szCs w:val="20"/>
              </w:rPr>
            </w:pPr>
            <w:r>
              <w:rPr>
                <w:b/>
                <w:bCs/>
                <w:sz w:val="20"/>
                <w:szCs w:val="20"/>
              </w:rPr>
              <w:t>Art. 5</w:t>
            </w:r>
          </w:p>
          <w:p w14:paraId="792CBEF9" w14:textId="77777777" w:rsidR="002522A5" w:rsidRDefault="002522A5" w:rsidP="002522A5">
            <w:pPr>
              <w:spacing w:after="0" w:line="276" w:lineRule="auto"/>
              <w:jc w:val="center"/>
              <w:rPr>
                <w:b/>
                <w:bCs/>
                <w:sz w:val="20"/>
                <w:szCs w:val="20"/>
              </w:rPr>
            </w:pPr>
            <w:r>
              <w:rPr>
                <w:sz w:val="20"/>
                <w:szCs w:val="20"/>
              </w:rPr>
              <w:t>Simplificarea procedurilor</w:t>
            </w:r>
          </w:p>
        </w:tc>
        <w:tc>
          <w:tcPr>
            <w:tcW w:w="1350" w:type="dxa"/>
          </w:tcPr>
          <w:p w14:paraId="44A7432E" w14:textId="77777777" w:rsidR="002522A5" w:rsidRDefault="002522A5" w:rsidP="002522A5">
            <w:pPr>
              <w:spacing w:after="0"/>
              <w:jc w:val="center"/>
              <w:rPr>
                <w:b/>
                <w:bCs/>
                <w:sz w:val="20"/>
                <w:szCs w:val="20"/>
              </w:rPr>
            </w:pPr>
            <w:r>
              <w:rPr>
                <w:b/>
                <w:bCs/>
                <w:sz w:val="20"/>
                <w:szCs w:val="20"/>
              </w:rPr>
              <w:t xml:space="preserve">Art. 14 </w:t>
            </w:r>
          </w:p>
          <w:p w14:paraId="5FC904C4" w14:textId="77777777" w:rsidR="002522A5" w:rsidRDefault="002522A5" w:rsidP="002522A5">
            <w:pPr>
              <w:spacing w:after="0"/>
              <w:jc w:val="center"/>
              <w:rPr>
                <w:b/>
                <w:bCs/>
                <w:sz w:val="20"/>
                <w:szCs w:val="20"/>
              </w:rPr>
            </w:pPr>
            <w:r>
              <w:rPr>
                <w:b/>
                <w:bCs/>
                <w:sz w:val="20"/>
                <w:szCs w:val="20"/>
              </w:rPr>
              <w:t>alin. (8)</w:t>
            </w:r>
          </w:p>
          <w:p w14:paraId="3DC8B0DD" w14:textId="77777777" w:rsidR="002522A5" w:rsidRDefault="002522A5" w:rsidP="002522A5">
            <w:pPr>
              <w:spacing w:after="0"/>
              <w:jc w:val="center"/>
              <w:rPr>
                <w:sz w:val="20"/>
                <w:szCs w:val="20"/>
              </w:rPr>
            </w:pPr>
            <w:r>
              <w:rPr>
                <w:sz w:val="20"/>
                <w:szCs w:val="20"/>
              </w:rPr>
              <w:t>Cerințe interzise</w:t>
            </w:r>
          </w:p>
          <w:p w14:paraId="5735EA12" w14:textId="77777777" w:rsidR="002522A5" w:rsidRDefault="002522A5" w:rsidP="002522A5">
            <w:pPr>
              <w:spacing w:after="0"/>
              <w:jc w:val="center"/>
              <w:rPr>
                <w:b/>
                <w:bCs/>
                <w:sz w:val="20"/>
                <w:szCs w:val="20"/>
              </w:rPr>
            </w:pPr>
          </w:p>
          <w:p w14:paraId="4A61A1EF" w14:textId="77777777" w:rsidR="002522A5" w:rsidRDefault="002522A5" w:rsidP="002522A5">
            <w:pPr>
              <w:spacing w:after="0"/>
              <w:jc w:val="center"/>
              <w:rPr>
                <w:b/>
                <w:bCs/>
                <w:sz w:val="20"/>
                <w:szCs w:val="20"/>
              </w:rPr>
            </w:pPr>
            <w:r>
              <w:rPr>
                <w:b/>
                <w:bCs/>
                <w:sz w:val="20"/>
                <w:szCs w:val="20"/>
              </w:rPr>
              <w:t xml:space="preserve">Art. 5 </w:t>
            </w:r>
          </w:p>
          <w:p w14:paraId="1E8E2F29" w14:textId="77777777" w:rsidR="002522A5" w:rsidRDefault="002522A5" w:rsidP="002522A5">
            <w:pPr>
              <w:spacing w:after="0"/>
              <w:jc w:val="center"/>
              <w:rPr>
                <w:b/>
                <w:bCs/>
                <w:sz w:val="20"/>
                <w:szCs w:val="20"/>
              </w:rPr>
            </w:pPr>
            <w:r>
              <w:rPr>
                <w:b/>
                <w:bCs/>
                <w:sz w:val="20"/>
                <w:szCs w:val="20"/>
              </w:rPr>
              <w:t xml:space="preserve">alin. (3) </w:t>
            </w:r>
            <w:r>
              <w:rPr>
                <w:sz w:val="20"/>
                <w:szCs w:val="20"/>
              </w:rPr>
              <w:t>Simplificarea procedurilor</w:t>
            </w:r>
          </w:p>
        </w:tc>
        <w:tc>
          <w:tcPr>
            <w:tcW w:w="3390" w:type="dxa"/>
          </w:tcPr>
          <w:p w14:paraId="4FB3E97F" w14:textId="77777777" w:rsidR="002522A5" w:rsidRDefault="002522A5" w:rsidP="002522A5">
            <w:pPr>
              <w:spacing w:after="0"/>
              <w:jc w:val="both"/>
              <w:rPr>
                <w:sz w:val="20"/>
                <w:szCs w:val="20"/>
              </w:rPr>
            </w:pPr>
            <w:r>
              <w:rPr>
                <w:sz w:val="20"/>
                <w:szCs w:val="20"/>
              </w:rPr>
              <w:t>Modificarea prevederii într-un mod care să demonstreze clar că experiența dobândită în orice stat membru al UE și al SEE este acceptată în mod egal, la fel ca și lucrările efectuate. În plus, Modificarea prevederii astfel încât lucrările anterioare să poată fi înregistrate în registre sau formate echivalente ale oricărui stat m</w:t>
            </w:r>
            <w:r>
              <w:rPr>
                <w:sz w:val="20"/>
                <w:szCs w:val="20"/>
              </w:rPr>
              <w:lastRenderedPageBreak/>
              <w:t>e</w:t>
            </w:r>
            <w:r>
              <w:rPr>
                <w:sz w:val="20"/>
                <w:szCs w:val="20"/>
              </w:rPr>
              <w:t>mbru al UE și al SEE.</w:t>
            </w:r>
          </w:p>
        </w:tc>
        <w:tc>
          <w:tcPr>
            <w:tcW w:w="1245" w:type="dxa"/>
          </w:tcPr>
          <w:p w14:paraId="4411906B"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70DE2632"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156C3764" w14:textId="77777777" w:rsidR="002522A5" w:rsidRDefault="002522A5" w:rsidP="002522A5">
            <w:pPr>
              <w:spacing w:after="0"/>
              <w:jc w:val="center"/>
            </w:pPr>
            <w:r>
              <w:rPr>
                <w:sz w:val="20"/>
                <w:szCs w:val="20"/>
              </w:rPr>
              <w:t>Trim. I 2027</w:t>
            </w:r>
          </w:p>
        </w:tc>
        <w:tc>
          <w:tcPr>
            <w:tcW w:w="1290" w:type="dxa"/>
          </w:tcPr>
          <w:p w14:paraId="7395A81B" w14:textId="77777777" w:rsidR="002522A5" w:rsidRDefault="002522A5" w:rsidP="002522A5">
            <w:pPr>
              <w:spacing w:after="0"/>
              <w:rPr>
                <w:b/>
                <w:bCs/>
                <w:sz w:val="20"/>
                <w:szCs w:val="20"/>
              </w:rPr>
            </w:pPr>
            <w:r>
              <w:rPr>
                <w:b/>
                <w:bCs/>
                <w:sz w:val="20"/>
                <w:szCs w:val="20"/>
              </w:rPr>
              <w:t>La aderarea Republicii Moldova la UE</w:t>
            </w:r>
          </w:p>
        </w:tc>
      </w:tr>
      <w:tr w:rsidR="002522A5" w14:paraId="1A293DFF" w14:textId="77777777">
        <w:tc>
          <w:tcPr>
            <w:tcW w:w="562" w:type="dxa"/>
          </w:tcPr>
          <w:p w14:paraId="093CDAB5" w14:textId="77777777" w:rsidR="002522A5" w:rsidRDefault="002522A5" w:rsidP="002522A5">
            <w:pPr>
              <w:numPr>
                <w:ilvl w:val="0"/>
                <w:numId w:val="10"/>
              </w:numPr>
              <w:jc w:val="center"/>
              <w:rPr>
                <w:color w:val="000000"/>
              </w:rPr>
            </w:pPr>
            <w:r>
              <w:rPr>
                <w:color w:val="000000"/>
                <w:sz w:val="20"/>
                <w:szCs w:val="20"/>
              </w:rPr>
              <w:t>47.</w:t>
            </w:r>
          </w:p>
        </w:tc>
        <w:tc>
          <w:tcPr>
            <w:tcW w:w="1358" w:type="dxa"/>
          </w:tcPr>
          <w:p w14:paraId="7E9EFA10" w14:textId="77777777" w:rsidR="002522A5" w:rsidRDefault="002522A5" w:rsidP="002522A5">
            <w:pPr>
              <w:spacing w:after="0"/>
              <w:rPr>
                <w:b/>
                <w:bCs/>
                <w:sz w:val="20"/>
                <w:szCs w:val="20"/>
              </w:rPr>
            </w:pPr>
            <w:r>
              <w:rPr>
                <w:b/>
                <w:bCs/>
                <w:sz w:val="20"/>
                <w:szCs w:val="20"/>
              </w:rPr>
              <w:t>Servicii cadastrale</w:t>
            </w:r>
          </w:p>
        </w:tc>
        <w:tc>
          <w:tcPr>
            <w:tcW w:w="1545" w:type="dxa"/>
          </w:tcPr>
          <w:p w14:paraId="33EC2D60"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06959591" w14:textId="77777777" w:rsidR="002522A5" w:rsidRDefault="002522A5" w:rsidP="002522A5">
            <w:pPr>
              <w:spacing w:after="0"/>
              <w:jc w:val="both"/>
              <w:rPr>
                <w:b/>
                <w:bCs/>
                <w:sz w:val="20"/>
                <w:szCs w:val="20"/>
              </w:rPr>
            </w:pPr>
            <w:r>
              <w:rPr>
                <w:b/>
                <w:bCs/>
                <w:sz w:val="20"/>
                <w:szCs w:val="20"/>
              </w:rPr>
              <w:t>Art. 15 (1)</w:t>
            </w:r>
          </w:p>
          <w:p w14:paraId="33979F69" w14:textId="77777777" w:rsidR="002522A5" w:rsidRDefault="002522A5" w:rsidP="002522A5">
            <w:pPr>
              <w:spacing w:after="0"/>
              <w:jc w:val="both"/>
              <w:rPr>
                <w:sz w:val="20"/>
                <w:szCs w:val="20"/>
              </w:rPr>
            </w:pPr>
            <w:r>
              <w:rPr>
                <w:sz w:val="20"/>
                <w:szCs w:val="20"/>
              </w:rPr>
              <w:t>Lucrările cadastrale se execută de către persoane juridice de drept public și privat (în continuare – entitate executantă), care dispun în statul de personal de cel puțin o persoană care deține certificat al inginerului cadastral.</w:t>
            </w:r>
          </w:p>
          <w:p w14:paraId="5ACB60C6" w14:textId="77777777" w:rsidR="002522A5" w:rsidRDefault="002522A5" w:rsidP="002522A5">
            <w:pPr>
              <w:spacing w:after="0"/>
              <w:jc w:val="both"/>
              <w:rPr>
                <w:b/>
                <w:bCs/>
                <w:sz w:val="20"/>
                <w:szCs w:val="20"/>
              </w:rPr>
            </w:pPr>
          </w:p>
        </w:tc>
        <w:tc>
          <w:tcPr>
            <w:tcW w:w="1515" w:type="dxa"/>
          </w:tcPr>
          <w:p w14:paraId="474C7FC5" w14:textId="77777777" w:rsidR="002522A5" w:rsidRDefault="002522A5" w:rsidP="002522A5">
            <w:pPr>
              <w:spacing w:after="0"/>
              <w:jc w:val="center"/>
              <w:rPr>
                <w:b/>
                <w:bCs/>
                <w:sz w:val="20"/>
                <w:szCs w:val="20"/>
              </w:rPr>
            </w:pPr>
            <w:r>
              <w:rPr>
                <w:b/>
                <w:bCs/>
                <w:sz w:val="20"/>
                <w:szCs w:val="20"/>
              </w:rPr>
              <w:t>Art. 14</w:t>
            </w:r>
          </w:p>
          <w:p w14:paraId="5CCE7B5C" w14:textId="77777777" w:rsidR="002522A5" w:rsidRDefault="002522A5" w:rsidP="002522A5">
            <w:pPr>
              <w:spacing w:after="0" w:line="276" w:lineRule="auto"/>
              <w:jc w:val="center"/>
              <w:rPr>
                <w:b/>
                <w:bCs/>
                <w:sz w:val="20"/>
                <w:szCs w:val="20"/>
              </w:rPr>
            </w:pPr>
            <w:r>
              <w:rPr>
                <w:sz w:val="20"/>
                <w:szCs w:val="20"/>
              </w:rPr>
              <w:t>Cerințe supuse evaluării</w:t>
            </w:r>
          </w:p>
        </w:tc>
        <w:tc>
          <w:tcPr>
            <w:tcW w:w="1350" w:type="dxa"/>
          </w:tcPr>
          <w:p w14:paraId="785F6D9B" w14:textId="77777777" w:rsidR="002522A5" w:rsidRDefault="002522A5" w:rsidP="002522A5">
            <w:pPr>
              <w:spacing w:after="0"/>
              <w:jc w:val="center"/>
              <w:rPr>
                <w:b/>
                <w:bCs/>
                <w:sz w:val="20"/>
                <w:szCs w:val="20"/>
              </w:rPr>
            </w:pPr>
            <w:r>
              <w:rPr>
                <w:b/>
                <w:bCs/>
                <w:sz w:val="20"/>
                <w:szCs w:val="20"/>
              </w:rPr>
              <w:t xml:space="preserve">Art. 15 </w:t>
            </w:r>
          </w:p>
          <w:p w14:paraId="7FFCD6CE" w14:textId="77777777" w:rsidR="002522A5" w:rsidRDefault="002522A5" w:rsidP="002522A5">
            <w:pPr>
              <w:spacing w:after="0"/>
              <w:jc w:val="center"/>
              <w:rPr>
                <w:b/>
                <w:bCs/>
                <w:sz w:val="20"/>
                <w:szCs w:val="20"/>
              </w:rPr>
            </w:pPr>
            <w:r>
              <w:rPr>
                <w:b/>
                <w:bCs/>
                <w:sz w:val="20"/>
                <w:szCs w:val="20"/>
              </w:rPr>
              <w:t>alin. (2)</w:t>
            </w:r>
          </w:p>
          <w:p w14:paraId="21C994A6" w14:textId="77777777" w:rsidR="002522A5" w:rsidRDefault="002522A5" w:rsidP="002522A5">
            <w:pPr>
              <w:spacing w:after="0"/>
              <w:jc w:val="center"/>
              <w:rPr>
                <w:b/>
                <w:bCs/>
                <w:sz w:val="20"/>
                <w:szCs w:val="20"/>
              </w:rPr>
            </w:pPr>
            <w:r>
              <w:rPr>
                <w:b/>
                <w:bCs/>
                <w:sz w:val="20"/>
                <w:szCs w:val="20"/>
              </w:rPr>
              <w:t>lit. f)</w:t>
            </w:r>
          </w:p>
          <w:p w14:paraId="4D5868DD" w14:textId="77777777" w:rsidR="002522A5" w:rsidRDefault="002522A5" w:rsidP="002522A5">
            <w:pPr>
              <w:spacing w:after="0"/>
              <w:jc w:val="center"/>
              <w:rPr>
                <w:b/>
                <w:bCs/>
                <w:sz w:val="20"/>
                <w:szCs w:val="20"/>
              </w:rPr>
            </w:pPr>
            <w:r>
              <w:rPr>
                <w:sz w:val="20"/>
                <w:szCs w:val="20"/>
              </w:rPr>
              <w:t>Cerințe care trebuie evaluate</w:t>
            </w:r>
          </w:p>
        </w:tc>
        <w:tc>
          <w:tcPr>
            <w:tcW w:w="3390" w:type="dxa"/>
          </w:tcPr>
          <w:p w14:paraId="53BBC7D7" w14:textId="77777777" w:rsidR="002522A5" w:rsidRDefault="002522A5" w:rsidP="002522A5">
            <w:pPr>
              <w:spacing w:after="0"/>
              <w:jc w:val="both"/>
              <w:rPr>
                <w:sz w:val="20"/>
                <w:szCs w:val="20"/>
              </w:rPr>
            </w:pPr>
            <w:r>
              <w:rPr>
                <w:sz w:val="20"/>
                <w:szCs w:val="20"/>
              </w:rPr>
              <w:t>Modificarea prevederii pentru a clarifica dacă se impune un număr minim de angajați sau dacă persoana fizică deținătoare a certificatului poate presta serviciile în mod individual, inclusiv în calitate de antreprenor, fără obligația angajării altor persoane.</w:t>
            </w:r>
          </w:p>
        </w:tc>
        <w:tc>
          <w:tcPr>
            <w:tcW w:w="1245" w:type="dxa"/>
          </w:tcPr>
          <w:p w14:paraId="65EE6FF9"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74AA0BE"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5505411C" w14:textId="77777777" w:rsidR="002522A5" w:rsidRDefault="002522A5" w:rsidP="002522A5">
            <w:pPr>
              <w:spacing w:after="0"/>
              <w:jc w:val="center"/>
            </w:pPr>
            <w:r>
              <w:rPr>
                <w:sz w:val="20"/>
                <w:szCs w:val="20"/>
              </w:rPr>
              <w:t>Trim. I 2027</w:t>
            </w:r>
          </w:p>
        </w:tc>
        <w:tc>
          <w:tcPr>
            <w:tcW w:w="1290" w:type="dxa"/>
          </w:tcPr>
          <w:p w14:paraId="459FAFD4" w14:textId="77777777" w:rsidR="002522A5" w:rsidRDefault="002522A5" w:rsidP="002522A5">
            <w:pPr>
              <w:spacing w:after="0"/>
              <w:rPr>
                <w:b/>
                <w:bCs/>
                <w:sz w:val="20"/>
                <w:szCs w:val="20"/>
              </w:rPr>
            </w:pPr>
            <w:r>
              <w:rPr>
                <w:b/>
                <w:bCs/>
                <w:sz w:val="20"/>
                <w:szCs w:val="20"/>
              </w:rPr>
              <w:t>La adoptarea amendamentului</w:t>
            </w:r>
          </w:p>
        </w:tc>
      </w:tr>
      <w:tr w:rsidR="002522A5" w14:paraId="662C7B92" w14:textId="77777777">
        <w:tc>
          <w:tcPr>
            <w:tcW w:w="562" w:type="dxa"/>
          </w:tcPr>
          <w:p w14:paraId="3B3C1B48" w14:textId="77777777" w:rsidR="002522A5" w:rsidRDefault="002522A5" w:rsidP="002522A5">
            <w:pPr>
              <w:numPr>
                <w:ilvl w:val="0"/>
                <w:numId w:val="10"/>
              </w:numPr>
              <w:jc w:val="center"/>
              <w:rPr>
                <w:color w:val="000000"/>
              </w:rPr>
            </w:pPr>
            <w:r>
              <w:rPr>
                <w:color w:val="000000"/>
                <w:sz w:val="20"/>
                <w:szCs w:val="20"/>
              </w:rPr>
              <w:t>48.</w:t>
            </w:r>
          </w:p>
        </w:tc>
        <w:tc>
          <w:tcPr>
            <w:tcW w:w="1358" w:type="dxa"/>
          </w:tcPr>
          <w:p w14:paraId="0BEF631D" w14:textId="77777777" w:rsidR="002522A5" w:rsidRDefault="002522A5" w:rsidP="002522A5">
            <w:pPr>
              <w:spacing w:after="0"/>
              <w:rPr>
                <w:b/>
                <w:bCs/>
                <w:sz w:val="20"/>
                <w:szCs w:val="20"/>
              </w:rPr>
            </w:pPr>
            <w:r>
              <w:rPr>
                <w:b/>
                <w:bCs/>
                <w:sz w:val="20"/>
                <w:szCs w:val="20"/>
              </w:rPr>
              <w:t>Servicii cadastrale</w:t>
            </w:r>
          </w:p>
        </w:tc>
        <w:tc>
          <w:tcPr>
            <w:tcW w:w="1545" w:type="dxa"/>
          </w:tcPr>
          <w:p w14:paraId="79BA0DB9"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71AD6944" w14:textId="77777777" w:rsidR="002522A5" w:rsidRDefault="002522A5" w:rsidP="002522A5">
            <w:pPr>
              <w:spacing w:after="0"/>
              <w:jc w:val="both"/>
              <w:rPr>
                <w:b/>
                <w:bCs/>
                <w:sz w:val="20"/>
                <w:szCs w:val="20"/>
              </w:rPr>
            </w:pPr>
            <w:r>
              <w:rPr>
                <w:b/>
                <w:bCs/>
                <w:sz w:val="20"/>
                <w:szCs w:val="20"/>
              </w:rPr>
              <w:t>Art. 15 (2)</w:t>
            </w:r>
          </w:p>
          <w:p w14:paraId="24AC47AC" w14:textId="77777777" w:rsidR="002522A5" w:rsidRDefault="002522A5" w:rsidP="002522A5">
            <w:pPr>
              <w:spacing w:after="0"/>
              <w:jc w:val="both"/>
              <w:rPr>
                <w:b/>
                <w:bCs/>
                <w:sz w:val="20"/>
                <w:szCs w:val="20"/>
              </w:rPr>
            </w:pPr>
            <w:r>
              <w:rPr>
                <w:sz w:val="20"/>
                <w:szCs w:val="20"/>
              </w:rPr>
              <w:t>Răspunderea pentru corectitudinea</w:t>
            </w:r>
            <w:r>
              <w:rPr>
                <w:sz w:val="20"/>
                <w:szCs w:val="20"/>
              </w:rPr>
              <w:lastRenderedPageBreak/>
              <w:t xml:space="preserve"> executării lucrării cadastrale și transmite</w:t>
            </w:r>
            <w:r>
              <w:rPr>
                <w:sz w:val="20"/>
                <w:szCs w:val="20"/>
              </w:rPr>
              <w:lastRenderedPageBreak/>
              <w:t>rea acesteia spre recepție o poartă inginerul cadastral certificat, angajat al entității executante a lucrării cadastrale.</w:t>
            </w:r>
          </w:p>
        </w:tc>
        <w:tc>
          <w:tcPr>
            <w:tcW w:w="1515" w:type="dxa"/>
          </w:tcPr>
          <w:p w14:paraId="00464F9B" w14:textId="77777777" w:rsidR="002522A5" w:rsidRDefault="002522A5" w:rsidP="002522A5">
            <w:pPr>
              <w:spacing w:after="0"/>
              <w:jc w:val="center"/>
              <w:rPr>
                <w:b/>
                <w:bCs/>
                <w:sz w:val="20"/>
                <w:szCs w:val="20"/>
              </w:rPr>
            </w:pPr>
            <w:r>
              <w:rPr>
                <w:b/>
                <w:bCs/>
                <w:sz w:val="20"/>
                <w:szCs w:val="20"/>
              </w:rPr>
              <w:t>Art. 14</w:t>
            </w:r>
          </w:p>
          <w:p w14:paraId="246890AD" w14:textId="77777777" w:rsidR="002522A5" w:rsidRDefault="002522A5" w:rsidP="002522A5">
            <w:pPr>
              <w:spacing w:after="0" w:line="276" w:lineRule="auto"/>
              <w:jc w:val="center"/>
              <w:rPr>
                <w:b/>
                <w:bCs/>
                <w:sz w:val="20"/>
                <w:szCs w:val="20"/>
              </w:rPr>
            </w:pPr>
            <w:r>
              <w:rPr>
                <w:sz w:val="20"/>
                <w:szCs w:val="20"/>
              </w:rPr>
              <w:t>Cerințe supuse evaluării</w:t>
            </w:r>
          </w:p>
        </w:tc>
        <w:tc>
          <w:tcPr>
            <w:tcW w:w="1350" w:type="dxa"/>
          </w:tcPr>
          <w:p w14:paraId="5A830C7F" w14:textId="77777777" w:rsidR="002522A5" w:rsidRDefault="002522A5" w:rsidP="002522A5">
            <w:pPr>
              <w:spacing w:after="0"/>
              <w:jc w:val="center"/>
              <w:rPr>
                <w:b/>
                <w:bCs/>
                <w:sz w:val="20"/>
                <w:szCs w:val="20"/>
              </w:rPr>
            </w:pPr>
            <w:r>
              <w:rPr>
                <w:b/>
                <w:bCs/>
                <w:sz w:val="20"/>
                <w:szCs w:val="20"/>
              </w:rPr>
              <w:t xml:space="preserve">Art. 15 </w:t>
            </w:r>
          </w:p>
          <w:p w14:paraId="70834F95" w14:textId="77777777" w:rsidR="002522A5" w:rsidRDefault="002522A5" w:rsidP="002522A5">
            <w:pPr>
              <w:spacing w:after="0"/>
              <w:jc w:val="center"/>
              <w:rPr>
                <w:b/>
                <w:bCs/>
                <w:sz w:val="20"/>
                <w:szCs w:val="20"/>
              </w:rPr>
            </w:pPr>
            <w:r>
              <w:rPr>
                <w:b/>
                <w:bCs/>
                <w:sz w:val="20"/>
                <w:szCs w:val="20"/>
              </w:rPr>
              <w:t>alin. (2)</w:t>
            </w:r>
          </w:p>
          <w:p w14:paraId="7890F319" w14:textId="77777777" w:rsidR="002522A5" w:rsidRDefault="002522A5" w:rsidP="002522A5">
            <w:pPr>
              <w:spacing w:after="0"/>
              <w:jc w:val="center"/>
              <w:rPr>
                <w:b/>
                <w:bCs/>
                <w:sz w:val="20"/>
                <w:szCs w:val="20"/>
              </w:rPr>
            </w:pPr>
            <w:r>
              <w:rPr>
                <w:b/>
                <w:bCs/>
                <w:sz w:val="20"/>
                <w:szCs w:val="20"/>
              </w:rPr>
              <w:t>lit. f)</w:t>
            </w:r>
          </w:p>
          <w:p w14:paraId="6BCAFC8B" w14:textId="77777777" w:rsidR="002522A5" w:rsidRDefault="002522A5" w:rsidP="002522A5">
            <w:pPr>
              <w:spacing w:after="0"/>
              <w:jc w:val="center"/>
              <w:rPr>
                <w:b/>
                <w:bCs/>
                <w:sz w:val="20"/>
                <w:szCs w:val="20"/>
              </w:rPr>
            </w:pPr>
            <w:r>
              <w:rPr>
                <w:sz w:val="20"/>
                <w:szCs w:val="20"/>
              </w:rPr>
              <w:t>Cerințe care trebuie evaluate</w:t>
            </w:r>
          </w:p>
        </w:tc>
        <w:tc>
          <w:tcPr>
            <w:tcW w:w="3390" w:type="dxa"/>
          </w:tcPr>
          <w:p w14:paraId="65474114" w14:textId="77777777" w:rsidR="002522A5" w:rsidRDefault="002522A5" w:rsidP="002522A5">
            <w:pPr>
              <w:spacing w:after="0"/>
              <w:jc w:val="both"/>
              <w:rPr>
                <w:sz w:val="20"/>
                <w:szCs w:val="20"/>
              </w:rPr>
            </w:pPr>
            <w:r>
              <w:rPr>
                <w:sz w:val="20"/>
                <w:szCs w:val="20"/>
              </w:rPr>
              <w:t>Modificarea prevederii pentru a clarifica dacă se impune un număr minim de angajați sau dacă persoana fizică deținătoare a certificatului poate presta serviciile în mod individual, inclusiv în calitate de antreprenor, fără obli</w:t>
            </w:r>
            <w:r>
              <w:rPr>
                <w:sz w:val="20"/>
                <w:szCs w:val="20"/>
              </w:rPr>
              <w:lastRenderedPageBreak/>
              <w:t>g</w:t>
            </w:r>
            <w:r>
              <w:rPr>
                <w:sz w:val="20"/>
                <w:szCs w:val="20"/>
              </w:rPr>
              <w:t>ația angajării altor persoane.</w:t>
            </w:r>
          </w:p>
        </w:tc>
        <w:tc>
          <w:tcPr>
            <w:tcW w:w="1245" w:type="dxa"/>
          </w:tcPr>
          <w:p w14:paraId="79987B59"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9C0F26D"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2A212B6C" w14:textId="77777777" w:rsidR="002522A5" w:rsidRDefault="002522A5" w:rsidP="002522A5">
            <w:pPr>
              <w:spacing w:after="0"/>
              <w:jc w:val="center"/>
            </w:pPr>
            <w:r>
              <w:rPr>
                <w:sz w:val="20"/>
                <w:szCs w:val="20"/>
              </w:rPr>
              <w:t>Trim. I 2027</w:t>
            </w:r>
          </w:p>
        </w:tc>
        <w:tc>
          <w:tcPr>
            <w:tcW w:w="1290" w:type="dxa"/>
          </w:tcPr>
          <w:p w14:paraId="558B9052" w14:textId="77777777" w:rsidR="002522A5" w:rsidRDefault="002522A5" w:rsidP="002522A5">
            <w:pPr>
              <w:spacing w:after="0"/>
              <w:rPr>
                <w:b/>
                <w:bCs/>
                <w:sz w:val="20"/>
                <w:szCs w:val="20"/>
              </w:rPr>
            </w:pPr>
            <w:r>
              <w:rPr>
                <w:b/>
                <w:bCs/>
                <w:sz w:val="20"/>
                <w:szCs w:val="20"/>
              </w:rPr>
              <w:t>La adoptarea amendamentului</w:t>
            </w:r>
          </w:p>
        </w:tc>
      </w:tr>
      <w:tr w:rsidR="002522A5" w14:paraId="15E5A6FF" w14:textId="77777777">
        <w:tc>
          <w:tcPr>
            <w:tcW w:w="562" w:type="dxa"/>
          </w:tcPr>
          <w:p w14:paraId="538D6B73" w14:textId="77777777" w:rsidR="002522A5" w:rsidRDefault="002522A5" w:rsidP="002522A5">
            <w:pPr>
              <w:numPr>
                <w:ilvl w:val="0"/>
                <w:numId w:val="10"/>
              </w:numPr>
              <w:jc w:val="center"/>
              <w:rPr>
                <w:color w:val="000000"/>
              </w:rPr>
            </w:pPr>
            <w:r>
              <w:rPr>
                <w:color w:val="000000"/>
                <w:sz w:val="20"/>
                <w:szCs w:val="20"/>
              </w:rPr>
              <w:t>49.</w:t>
            </w:r>
          </w:p>
        </w:tc>
        <w:tc>
          <w:tcPr>
            <w:tcW w:w="1358" w:type="dxa"/>
          </w:tcPr>
          <w:p w14:paraId="73600BB1" w14:textId="77777777" w:rsidR="002522A5" w:rsidRDefault="002522A5" w:rsidP="002522A5">
            <w:pPr>
              <w:spacing w:after="0"/>
              <w:rPr>
                <w:b/>
                <w:bCs/>
                <w:sz w:val="20"/>
                <w:szCs w:val="20"/>
              </w:rPr>
            </w:pPr>
            <w:r>
              <w:rPr>
                <w:b/>
                <w:bCs/>
                <w:sz w:val="20"/>
                <w:szCs w:val="20"/>
              </w:rPr>
              <w:t>Inginer cadastral</w:t>
            </w:r>
          </w:p>
        </w:tc>
        <w:tc>
          <w:tcPr>
            <w:tcW w:w="1545" w:type="dxa"/>
          </w:tcPr>
          <w:p w14:paraId="46AD7B3D"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085DA968"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alin. (5) lit. a) </w:t>
            </w:r>
          </w:p>
          <w:p w14:paraId="0C38B0E2" w14:textId="77777777" w:rsidR="002522A5" w:rsidRDefault="002522A5" w:rsidP="002522A5">
            <w:pPr>
              <w:spacing w:after="0"/>
              <w:jc w:val="both"/>
              <w:rPr>
                <w:sz w:val="20"/>
                <w:szCs w:val="20"/>
              </w:rPr>
            </w:pPr>
            <w:r>
              <w:rPr>
                <w:sz w:val="20"/>
                <w:szCs w:val="20"/>
              </w:rPr>
              <w:t>Certificatul inginerului cadastral se emite de către Comisia de certificare persoanei fizice care îndeplinește cumulativ următoarele condiții:</w:t>
            </w:r>
          </w:p>
          <w:p w14:paraId="75E6871E" w14:textId="77777777" w:rsidR="002522A5" w:rsidRDefault="002522A5" w:rsidP="002522A5">
            <w:pPr>
              <w:spacing w:after="0"/>
              <w:jc w:val="both"/>
              <w:rPr>
                <w:b/>
                <w:bCs/>
                <w:sz w:val="20"/>
                <w:szCs w:val="20"/>
              </w:rPr>
            </w:pPr>
            <w:r>
              <w:rPr>
                <w:sz w:val="20"/>
                <w:szCs w:val="20"/>
              </w:rPr>
              <w:t>a) este cetățean al Republicii Moldova sau deține permis de ședere pe teritoriul Republicii Moldova;</w:t>
            </w:r>
          </w:p>
        </w:tc>
        <w:tc>
          <w:tcPr>
            <w:tcW w:w="1515" w:type="dxa"/>
          </w:tcPr>
          <w:p w14:paraId="27DA92DF" w14:textId="77777777" w:rsidR="002522A5" w:rsidRDefault="002522A5" w:rsidP="002522A5">
            <w:pPr>
              <w:widowControl w:val="0"/>
              <w:spacing w:after="0" w:line="276" w:lineRule="auto"/>
              <w:jc w:val="center"/>
              <w:rPr>
                <w:b/>
                <w:bCs/>
                <w:sz w:val="20"/>
                <w:szCs w:val="20"/>
              </w:rPr>
            </w:pPr>
            <w:r>
              <w:rPr>
                <w:b/>
                <w:bCs/>
                <w:sz w:val="20"/>
                <w:szCs w:val="20"/>
              </w:rPr>
              <w:t>Art. 13</w:t>
            </w:r>
          </w:p>
          <w:p w14:paraId="074129FD"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69F4927E" w14:textId="77777777" w:rsidR="002522A5" w:rsidRDefault="002522A5" w:rsidP="002522A5">
            <w:pPr>
              <w:spacing w:after="0"/>
              <w:jc w:val="center"/>
              <w:rPr>
                <w:b/>
                <w:bCs/>
                <w:sz w:val="20"/>
                <w:szCs w:val="20"/>
              </w:rPr>
            </w:pPr>
            <w:r>
              <w:rPr>
                <w:b/>
                <w:bCs/>
                <w:sz w:val="20"/>
                <w:szCs w:val="20"/>
              </w:rPr>
              <w:t xml:space="preserve">Art. 14 </w:t>
            </w:r>
          </w:p>
          <w:p w14:paraId="66A4E5D4"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tc>
        <w:tc>
          <w:tcPr>
            <w:tcW w:w="3390" w:type="dxa"/>
          </w:tcPr>
          <w:p w14:paraId="5F11F218" w14:textId="77777777" w:rsidR="002522A5" w:rsidRDefault="002522A5" w:rsidP="002522A5">
            <w:pPr>
              <w:spacing w:after="0"/>
              <w:jc w:val="both"/>
              <w:rPr>
                <w:sz w:val="20"/>
                <w:szCs w:val="20"/>
              </w:rPr>
            </w:pPr>
            <w:r>
              <w:rPr>
                <w:sz w:val="20"/>
                <w:szCs w:val="20"/>
              </w:rPr>
              <w:t>Modificarea prevederii într-un mod în care cetățenii și rezidenții UE și SEE (atât persoane fizice, cât și juridice), la fel ca și cetățenii și rezidenții Republicii Moldova, să poată obține certificatul respectiv și să presteze serviciile respective. Acest lucru urmează a fi  prevăzut în mod clar în dispozițiile Legii.</w:t>
            </w:r>
          </w:p>
        </w:tc>
        <w:tc>
          <w:tcPr>
            <w:tcW w:w="1245" w:type="dxa"/>
          </w:tcPr>
          <w:p w14:paraId="4E817B21"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85D76DB"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14A58F8B" w14:textId="77777777" w:rsidR="002522A5" w:rsidRDefault="002522A5" w:rsidP="002522A5">
            <w:pPr>
              <w:spacing w:after="0"/>
              <w:jc w:val="center"/>
            </w:pPr>
            <w:r>
              <w:rPr>
                <w:sz w:val="20"/>
                <w:szCs w:val="20"/>
              </w:rPr>
              <w:t>Trim. I 2027</w:t>
            </w:r>
          </w:p>
        </w:tc>
        <w:tc>
          <w:tcPr>
            <w:tcW w:w="1290" w:type="dxa"/>
          </w:tcPr>
          <w:p w14:paraId="2E809520" w14:textId="77777777" w:rsidR="002522A5" w:rsidRDefault="002522A5" w:rsidP="002522A5">
            <w:pPr>
              <w:spacing w:after="0"/>
              <w:rPr>
                <w:b/>
                <w:bCs/>
                <w:sz w:val="20"/>
                <w:szCs w:val="20"/>
              </w:rPr>
            </w:pPr>
            <w:r>
              <w:rPr>
                <w:b/>
                <w:bCs/>
                <w:sz w:val="20"/>
                <w:szCs w:val="20"/>
              </w:rPr>
              <w:t>La aderarea Republicii Moldova la UE</w:t>
            </w:r>
          </w:p>
        </w:tc>
      </w:tr>
      <w:tr w:rsidR="002522A5" w14:paraId="2F23A889" w14:textId="77777777">
        <w:tc>
          <w:tcPr>
            <w:tcW w:w="562" w:type="dxa"/>
          </w:tcPr>
          <w:p w14:paraId="26444B39" w14:textId="77777777" w:rsidR="002522A5" w:rsidRDefault="002522A5" w:rsidP="002522A5">
            <w:pPr>
              <w:numPr>
                <w:ilvl w:val="0"/>
                <w:numId w:val="10"/>
              </w:numPr>
              <w:jc w:val="center"/>
              <w:rPr>
                <w:color w:val="000000"/>
              </w:rPr>
            </w:pPr>
            <w:r>
              <w:rPr>
                <w:color w:val="000000"/>
                <w:sz w:val="20"/>
                <w:szCs w:val="20"/>
              </w:rPr>
              <w:t>51.</w:t>
            </w:r>
          </w:p>
        </w:tc>
        <w:tc>
          <w:tcPr>
            <w:tcW w:w="1358" w:type="dxa"/>
          </w:tcPr>
          <w:p w14:paraId="2506813B" w14:textId="77777777" w:rsidR="002522A5" w:rsidRDefault="002522A5" w:rsidP="002522A5">
            <w:pPr>
              <w:spacing w:after="0"/>
              <w:rPr>
                <w:b/>
                <w:bCs/>
                <w:sz w:val="20"/>
                <w:szCs w:val="20"/>
              </w:rPr>
            </w:pPr>
            <w:r>
              <w:rPr>
                <w:b/>
                <w:bCs/>
                <w:sz w:val="20"/>
                <w:szCs w:val="20"/>
              </w:rPr>
              <w:t>Inginer cadastral</w:t>
            </w:r>
          </w:p>
        </w:tc>
        <w:tc>
          <w:tcPr>
            <w:tcW w:w="1545" w:type="dxa"/>
          </w:tcPr>
          <w:p w14:paraId="05987EC4"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4643DFDF"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alin. (5) lit. c) </w:t>
            </w:r>
          </w:p>
          <w:p w14:paraId="34F05078" w14:textId="77777777" w:rsidR="002522A5" w:rsidRDefault="002522A5" w:rsidP="002522A5">
            <w:pPr>
              <w:spacing w:after="0"/>
              <w:jc w:val="both"/>
              <w:rPr>
                <w:sz w:val="20"/>
                <w:szCs w:val="20"/>
              </w:rPr>
            </w:pPr>
            <w:r>
              <w:rPr>
                <w:sz w:val="20"/>
                <w:szCs w:val="20"/>
              </w:rPr>
              <w:t>Certificatul inginer</w:t>
            </w:r>
            <w:r>
              <w:rPr>
                <w:sz w:val="20"/>
                <w:szCs w:val="20"/>
              </w:rPr>
              <w:lastRenderedPageBreak/>
              <w:t>ului cadastral se emite de către Comisia de certificare persoanei fizice care îndeplinește cumulativ următoarele condiții:</w:t>
            </w:r>
          </w:p>
          <w:p w14:paraId="024BD900" w14:textId="77777777" w:rsidR="002522A5" w:rsidRDefault="002522A5" w:rsidP="002522A5">
            <w:pPr>
              <w:spacing w:after="0"/>
              <w:jc w:val="both"/>
              <w:rPr>
                <w:sz w:val="20"/>
                <w:szCs w:val="20"/>
              </w:rPr>
            </w:pPr>
            <w:r>
              <w:rPr>
                <w:sz w:val="20"/>
                <w:szCs w:val="20"/>
              </w:rPr>
              <w:t>c) are experiență profesională în domeniul cadastrului și organizării teritoriului:</w:t>
            </w:r>
          </w:p>
          <w:p w14:paraId="32D07A77" w14:textId="77777777" w:rsidR="002522A5" w:rsidRDefault="002522A5" w:rsidP="002522A5">
            <w:pPr>
              <w:spacing w:after="0"/>
              <w:jc w:val="both"/>
              <w:rPr>
                <w:sz w:val="20"/>
                <w:szCs w:val="20"/>
              </w:rPr>
            </w:pPr>
            <w:r>
              <w:rPr>
                <w:sz w:val="20"/>
                <w:szCs w:val="20"/>
              </w:rPr>
              <w:t>– de cel puțin 3 ani consecutivi – în cazul persoanelor cu diplomă de studii superioare de licență sau al cadrelor didactice din învățământul superior în domeniul cadastrului;</w:t>
            </w:r>
          </w:p>
          <w:p w14:paraId="02F6FA2F" w14:textId="77777777" w:rsidR="002522A5" w:rsidRDefault="002522A5" w:rsidP="002522A5">
            <w:pPr>
              <w:spacing w:after="0"/>
              <w:jc w:val="both"/>
              <w:rPr>
                <w:b/>
                <w:bCs/>
                <w:sz w:val="20"/>
                <w:szCs w:val="20"/>
              </w:rPr>
            </w:pPr>
            <w:r>
              <w:rPr>
                <w:sz w:val="20"/>
                <w:szCs w:val="20"/>
              </w:rPr>
              <w:t>– de cel puțin 5 ani</w:t>
            </w:r>
            <w:r>
              <w:rPr>
                <w:sz w:val="20"/>
                <w:szCs w:val="20"/>
              </w:rPr>
              <w:lastRenderedPageBreak/>
              <w:t xml:space="preserve"> consecutivi – în cazul persoanelor cu diplomă de studii profesionale în domeniul cadastrului și organizării teritoriului;</w:t>
            </w:r>
          </w:p>
        </w:tc>
        <w:tc>
          <w:tcPr>
            <w:tcW w:w="1515" w:type="dxa"/>
          </w:tcPr>
          <w:p w14:paraId="57E8841C" w14:textId="77777777" w:rsidR="002522A5" w:rsidRDefault="002522A5" w:rsidP="002522A5">
            <w:pPr>
              <w:widowControl w:val="0"/>
              <w:spacing w:after="0" w:line="276" w:lineRule="auto"/>
              <w:jc w:val="center"/>
              <w:rPr>
                <w:b/>
                <w:bCs/>
                <w:sz w:val="20"/>
                <w:szCs w:val="20"/>
              </w:rPr>
            </w:pPr>
            <w:r>
              <w:rPr>
                <w:b/>
                <w:bCs/>
                <w:sz w:val="20"/>
                <w:szCs w:val="20"/>
              </w:rPr>
              <w:t>Art. 13</w:t>
            </w:r>
          </w:p>
          <w:p w14:paraId="0E21185E"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26B091BC" w14:textId="77777777" w:rsidR="002522A5" w:rsidRDefault="002522A5" w:rsidP="002522A5">
            <w:pPr>
              <w:spacing w:after="0"/>
              <w:jc w:val="center"/>
              <w:rPr>
                <w:b/>
                <w:bCs/>
                <w:sz w:val="20"/>
                <w:szCs w:val="20"/>
              </w:rPr>
            </w:pPr>
            <w:r>
              <w:rPr>
                <w:b/>
                <w:bCs/>
                <w:sz w:val="20"/>
                <w:szCs w:val="20"/>
              </w:rPr>
              <w:t xml:space="preserve">Art. 14 </w:t>
            </w:r>
          </w:p>
          <w:p w14:paraId="5ED3ACFD" w14:textId="77777777" w:rsidR="002522A5" w:rsidRDefault="002522A5" w:rsidP="002522A5">
            <w:pPr>
              <w:spacing w:after="0"/>
              <w:jc w:val="center"/>
              <w:rPr>
                <w:b/>
                <w:bCs/>
                <w:sz w:val="20"/>
                <w:szCs w:val="20"/>
              </w:rPr>
            </w:pPr>
            <w:r>
              <w:rPr>
                <w:b/>
                <w:bCs/>
                <w:sz w:val="20"/>
                <w:szCs w:val="20"/>
              </w:rPr>
              <w:t xml:space="preserve">alin. (8) </w:t>
            </w:r>
            <w:r>
              <w:rPr>
                <w:sz w:val="20"/>
                <w:szCs w:val="20"/>
              </w:rPr>
              <w:t>Cerințe interzise</w:t>
            </w:r>
          </w:p>
        </w:tc>
        <w:tc>
          <w:tcPr>
            <w:tcW w:w="3390" w:type="dxa"/>
          </w:tcPr>
          <w:p w14:paraId="79A061FD"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w:t>
            </w:r>
            <w:r>
              <w:rPr>
                <w:sz w:val="20"/>
                <w:szCs w:val="20"/>
              </w:rPr>
              <w:lastRenderedPageBreak/>
              <w:t>a</w:t>
            </w:r>
            <w:r>
              <w:rPr>
                <w:sz w:val="20"/>
                <w:szCs w:val="20"/>
              </w:rPr>
              <w:t>tă în egală măsură.</w:t>
            </w:r>
          </w:p>
          <w:p w14:paraId="18DC1F53" w14:textId="77777777" w:rsidR="002522A5" w:rsidRDefault="002522A5" w:rsidP="002522A5">
            <w:pPr>
              <w:spacing w:after="0"/>
              <w:jc w:val="both"/>
              <w:rPr>
                <w:sz w:val="20"/>
                <w:szCs w:val="20"/>
                <w:u w:val="single"/>
              </w:rPr>
            </w:pPr>
          </w:p>
          <w:p w14:paraId="4FAA62BB" w14:textId="77777777" w:rsidR="002522A5" w:rsidRDefault="002522A5" w:rsidP="002522A5">
            <w:pPr>
              <w:spacing w:after="0"/>
              <w:jc w:val="both"/>
              <w:rPr>
                <w:sz w:val="20"/>
                <w:szCs w:val="20"/>
              </w:rPr>
            </w:pPr>
          </w:p>
        </w:tc>
        <w:tc>
          <w:tcPr>
            <w:tcW w:w="1245" w:type="dxa"/>
          </w:tcPr>
          <w:p w14:paraId="569A86E2"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1357BF9"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7BE1BA33" w14:textId="77777777" w:rsidR="002522A5" w:rsidRDefault="002522A5" w:rsidP="002522A5">
            <w:pPr>
              <w:spacing w:after="0"/>
              <w:jc w:val="center"/>
            </w:pPr>
            <w:r>
              <w:rPr>
                <w:sz w:val="20"/>
                <w:szCs w:val="20"/>
              </w:rPr>
              <w:t>Trim. I 2027</w:t>
            </w:r>
          </w:p>
        </w:tc>
        <w:tc>
          <w:tcPr>
            <w:tcW w:w="1290" w:type="dxa"/>
          </w:tcPr>
          <w:p w14:paraId="1DB11FF4" w14:textId="77777777" w:rsidR="002522A5" w:rsidRDefault="002522A5" w:rsidP="002522A5">
            <w:pPr>
              <w:spacing w:after="0"/>
              <w:rPr>
                <w:b/>
                <w:bCs/>
                <w:sz w:val="20"/>
                <w:szCs w:val="20"/>
              </w:rPr>
            </w:pPr>
            <w:r>
              <w:rPr>
                <w:b/>
                <w:bCs/>
                <w:sz w:val="20"/>
                <w:szCs w:val="20"/>
              </w:rPr>
              <w:t>La aderarea Republicii Moldova la UE</w:t>
            </w:r>
          </w:p>
        </w:tc>
      </w:tr>
      <w:tr w:rsidR="002522A5" w14:paraId="342BF530" w14:textId="77777777">
        <w:tc>
          <w:tcPr>
            <w:tcW w:w="562" w:type="dxa"/>
          </w:tcPr>
          <w:p w14:paraId="060561E5" w14:textId="77777777" w:rsidR="002522A5" w:rsidRDefault="002522A5" w:rsidP="002522A5">
            <w:pPr>
              <w:numPr>
                <w:ilvl w:val="0"/>
                <w:numId w:val="10"/>
              </w:numPr>
              <w:jc w:val="center"/>
              <w:rPr>
                <w:color w:val="000000"/>
              </w:rPr>
            </w:pPr>
            <w:r>
              <w:rPr>
                <w:color w:val="000000"/>
                <w:sz w:val="20"/>
                <w:szCs w:val="20"/>
              </w:rPr>
              <w:t>52.</w:t>
            </w:r>
          </w:p>
        </w:tc>
        <w:tc>
          <w:tcPr>
            <w:tcW w:w="1358" w:type="dxa"/>
          </w:tcPr>
          <w:p w14:paraId="178944AB" w14:textId="77777777" w:rsidR="002522A5" w:rsidRDefault="002522A5" w:rsidP="002522A5">
            <w:pPr>
              <w:spacing w:after="0"/>
              <w:rPr>
                <w:b/>
                <w:bCs/>
                <w:sz w:val="20"/>
                <w:szCs w:val="20"/>
              </w:rPr>
            </w:pPr>
            <w:r>
              <w:rPr>
                <w:b/>
                <w:bCs/>
                <w:sz w:val="20"/>
                <w:szCs w:val="20"/>
              </w:rPr>
              <w:t>Servicii de inginerie cadastrală</w:t>
            </w:r>
          </w:p>
        </w:tc>
        <w:tc>
          <w:tcPr>
            <w:tcW w:w="1545" w:type="dxa"/>
          </w:tcPr>
          <w:p w14:paraId="081C09A0" w14:textId="77777777" w:rsidR="002522A5" w:rsidRDefault="002522A5" w:rsidP="002522A5">
            <w:pPr>
              <w:spacing w:after="0"/>
              <w:rPr>
                <w:b/>
                <w:bCs/>
                <w:sz w:val="20"/>
                <w:szCs w:val="20"/>
              </w:rPr>
            </w:pPr>
            <w:r>
              <w:rPr>
                <w:b/>
                <w:bCs/>
                <w:sz w:val="20"/>
                <w:szCs w:val="20"/>
              </w:rPr>
              <w:t>Lege nr. 1543/1998</w:t>
            </w:r>
            <w:r>
              <w:rPr>
                <w:sz w:val="20"/>
                <w:szCs w:val="20"/>
              </w:rPr>
              <w:lastRenderedPageBreak/>
              <w:t xml:space="preserve"> cadastrului bunurilor imobile</w:t>
            </w:r>
          </w:p>
        </w:tc>
        <w:tc>
          <w:tcPr>
            <w:tcW w:w="1830" w:type="dxa"/>
          </w:tcPr>
          <w:p w14:paraId="36A9E6C3"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alin. (5) lit. d) </w:t>
            </w:r>
          </w:p>
          <w:p w14:paraId="2F06A40D" w14:textId="77777777" w:rsidR="002522A5" w:rsidRDefault="002522A5" w:rsidP="002522A5">
            <w:pPr>
              <w:spacing w:after="0"/>
              <w:jc w:val="both"/>
              <w:rPr>
                <w:sz w:val="20"/>
                <w:szCs w:val="20"/>
              </w:rPr>
            </w:pPr>
            <w:r>
              <w:rPr>
                <w:sz w:val="20"/>
                <w:szCs w:val="20"/>
              </w:rPr>
              <w:t>Certificatul inginerului cadastral se emite de către Comisia de certifi</w:t>
            </w:r>
            <w:r>
              <w:rPr>
                <w:sz w:val="20"/>
                <w:szCs w:val="20"/>
              </w:rPr>
              <w:lastRenderedPageBreak/>
              <w:t>care persoanei fizice care îndeplinește cumulativ următoarele condiții:</w:t>
            </w:r>
          </w:p>
          <w:p w14:paraId="2CD05F11" w14:textId="77777777" w:rsidR="002522A5" w:rsidRDefault="002522A5" w:rsidP="002522A5">
            <w:pPr>
              <w:spacing w:after="0"/>
              <w:jc w:val="both"/>
              <w:rPr>
                <w:b/>
                <w:bCs/>
                <w:sz w:val="20"/>
                <w:szCs w:val="20"/>
              </w:rPr>
            </w:pPr>
            <w:r>
              <w:rPr>
                <w:sz w:val="20"/>
                <w:szCs w:val="20"/>
              </w:rPr>
              <w:t>d) deține certificatul de competență profesională.</w:t>
            </w:r>
          </w:p>
        </w:tc>
        <w:tc>
          <w:tcPr>
            <w:tcW w:w="1515" w:type="dxa"/>
          </w:tcPr>
          <w:p w14:paraId="50DBC892" w14:textId="77777777" w:rsidR="002522A5" w:rsidRDefault="002522A5" w:rsidP="002522A5">
            <w:pPr>
              <w:spacing w:after="0"/>
              <w:jc w:val="center"/>
              <w:rPr>
                <w:b/>
                <w:bCs/>
                <w:sz w:val="20"/>
                <w:szCs w:val="20"/>
              </w:rPr>
            </w:pPr>
            <w:r>
              <w:rPr>
                <w:b/>
                <w:bCs/>
                <w:sz w:val="20"/>
                <w:szCs w:val="20"/>
              </w:rPr>
              <w:t>Art. 5</w:t>
            </w:r>
          </w:p>
          <w:p w14:paraId="1AAA6820" w14:textId="77777777" w:rsidR="002522A5" w:rsidRDefault="002522A5" w:rsidP="002522A5">
            <w:pPr>
              <w:spacing w:after="0" w:line="276" w:lineRule="auto"/>
              <w:jc w:val="center"/>
              <w:rPr>
                <w:b/>
                <w:bCs/>
                <w:sz w:val="20"/>
                <w:szCs w:val="20"/>
              </w:rPr>
            </w:pPr>
            <w:r>
              <w:rPr>
                <w:sz w:val="20"/>
                <w:szCs w:val="20"/>
              </w:rPr>
              <w:t>Simplificarea procedurilor</w:t>
            </w:r>
          </w:p>
        </w:tc>
        <w:tc>
          <w:tcPr>
            <w:tcW w:w="1350" w:type="dxa"/>
          </w:tcPr>
          <w:p w14:paraId="16695A5C" w14:textId="77777777" w:rsidR="002522A5" w:rsidRDefault="002522A5" w:rsidP="002522A5">
            <w:pPr>
              <w:spacing w:after="0"/>
              <w:jc w:val="center"/>
              <w:rPr>
                <w:b/>
                <w:bCs/>
                <w:sz w:val="20"/>
                <w:szCs w:val="20"/>
              </w:rPr>
            </w:pPr>
            <w:r>
              <w:rPr>
                <w:b/>
                <w:bCs/>
                <w:sz w:val="20"/>
                <w:szCs w:val="20"/>
              </w:rPr>
              <w:t>Art. 5</w:t>
            </w:r>
          </w:p>
          <w:p w14:paraId="62BC40E1" w14:textId="77777777" w:rsidR="002522A5" w:rsidRDefault="002522A5" w:rsidP="002522A5">
            <w:pPr>
              <w:spacing w:after="0"/>
              <w:jc w:val="center"/>
              <w:rPr>
                <w:b/>
                <w:bCs/>
                <w:sz w:val="20"/>
                <w:szCs w:val="20"/>
              </w:rPr>
            </w:pPr>
            <w:r>
              <w:rPr>
                <w:b/>
                <w:bCs/>
                <w:sz w:val="20"/>
                <w:szCs w:val="20"/>
              </w:rPr>
              <w:t>alin. (3)</w:t>
            </w:r>
          </w:p>
          <w:p w14:paraId="6B11E030" w14:textId="77777777" w:rsidR="002522A5" w:rsidRDefault="002522A5" w:rsidP="002522A5">
            <w:pPr>
              <w:spacing w:after="0"/>
              <w:jc w:val="center"/>
              <w:rPr>
                <w:b/>
                <w:bCs/>
                <w:sz w:val="20"/>
                <w:szCs w:val="20"/>
              </w:rPr>
            </w:pPr>
            <w:r>
              <w:rPr>
                <w:sz w:val="20"/>
                <w:szCs w:val="20"/>
              </w:rPr>
              <w:t>Simplificarea procedurilor</w:t>
            </w:r>
          </w:p>
        </w:tc>
        <w:tc>
          <w:tcPr>
            <w:tcW w:w="3390" w:type="dxa"/>
          </w:tcPr>
          <w:p w14:paraId="27D27339" w14:textId="77777777" w:rsidR="002522A5" w:rsidRDefault="002522A5" w:rsidP="002522A5">
            <w:pPr>
              <w:spacing w:after="0"/>
              <w:jc w:val="both"/>
              <w:rPr>
                <w:sz w:val="20"/>
                <w:szCs w:val="20"/>
              </w:rPr>
            </w:pPr>
            <w:r>
              <w:rPr>
                <w:sz w:val="20"/>
                <w:szCs w:val="20"/>
              </w:rPr>
              <w:t xml:space="preserve">Modificarea prevederii într-un mod care să le permită să accepte orice document din orice stat membru al UE și al SEE care servește </w:t>
            </w:r>
            <w:r>
              <w:rPr>
                <w:sz w:val="20"/>
                <w:szCs w:val="20"/>
              </w:rPr>
              <w:lastRenderedPageBreak/>
              <w:t>unui scop echivalent</w:t>
            </w:r>
            <w:r>
              <w:rPr>
                <w:sz w:val="20"/>
                <w:szCs w:val="20"/>
              </w:rPr>
              <w:lastRenderedPageBreak/>
              <w:t xml:space="preserve"> sau din care reiese în mod clar că cerința în cau</w:t>
            </w:r>
            <w:r>
              <w:rPr>
                <w:sz w:val="20"/>
                <w:szCs w:val="20"/>
              </w:rPr>
              <w:lastRenderedPageBreak/>
              <w:t>z</w:t>
            </w:r>
            <w:r>
              <w:rPr>
                <w:sz w:val="20"/>
                <w:szCs w:val="20"/>
              </w:rPr>
              <w:t>ă a fost îndeplinită.</w:t>
            </w:r>
          </w:p>
        </w:tc>
        <w:tc>
          <w:tcPr>
            <w:tcW w:w="1245" w:type="dxa"/>
          </w:tcPr>
          <w:p w14:paraId="4F9B06D5"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961EAE8"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0C7D6B60" w14:textId="77777777" w:rsidR="002522A5" w:rsidRDefault="002522A5" w:rsidP="002522A5">
            <w:pPr>
              <w:spacing w:after="0"/>
              <w:jc w:val="center"/>
            </w:pPr>
            <w:r>
              <w:rPr>
                <w:sz w:val="20"/>
                <w:szCs w:val="20"/>
              </w:rPr>
              <w:t>Trim. I 2027</w:t>
            </w:r>
          </w:p>
        </w:tc>
        <w:tc>
          <w:tcPr>
            <w:tcW w:w="1290" w:type="dxa"/>
          </w:tcPr>
          <w:p w14:paraId="428CF1FB" w14:textId="77777777" w:rsidR="002522A5" w:rsidRDefault="002522A5" w:rsidP="002522A5">
            <w:pPr>
              <w:spacing w:after="0"/>
              <w:rPr>
                <w:b/>
                <w:bCs/>
                <w:sz w:val="20"/>
                <w:szCs w:val="20"/>
              </w:rPr>
            </w:pPr>
            <w:r>
              <w:rPr>
                <w:b/>
                <w:bCs/>
                <w:sz w:val="20"/>
                <w:szCs w:val="20"/>
              </w:rPr>
              <w:t>La aderarea Republicii Moldova la UE</w:t>
            </w:r>
          </w:p>
        </w:tc>
      </w:tr>
      <w:tr w:rsidR="002522A5" w14:paraId="146171A7" w14:textId="77777777">
        <w:tc>
          <w:tcPr>
            <w:tcW w:w="562" w:type="dxa"/>
          </w:tcPr>
          <w:p w14:paraId="156A0576" w14:textId="77777777" w:rsidR="002522A5" w:rsidRDefault="002522A5" w:rsidP="002522A5">
            <w:pPr>
              <w:numPr>
                <w:ilvl w:val="0"/>
                <w:numId w:val="10"/>
              </w:numPr>
              <w:jc w:val="center"/>
              <w:rPr>
                <w:color w:val="000000"/>
              </w:rPr>
            </w:pPr>
            <w:r>
              <w:rPr>
                <w:color w:val="000000"/>
                <w:sz w:val="20"/>
                <w:szCs w:val="20"/>
              </w:rPr>
              <w:t>53.</w:t>
            </w:r>
          </w:p>
        </w:tc>
        <w:tc>
          <w:tcPr>
            <w:tcW w:w="1358" w:type="dxa"/>
          </w:tcPr>
          <w:p w14:paraId="1F603D3C" w14:textId="77777777" w:rsidR="002522A5" w:rsidRDefault="002522A5" w:rsidP="002522A5">
            <w:pPr>
              <w:spacing w:after="0"/>
              <w:rPr>
                <w:b/>
                <w:bCs/>
                <w:sz w:val="20"/>
                <w:szCs w:val="20"/>
              </w:rPr>
            </w:pPr>
            <w:r>
              <w:rPr>
                <w:b/>
                <w:bCs/>
                <w:sz w:val="20"/>
                <w:szCs w:val="20"/>
              </w:rPr>
              <w:t>Servicii de inginerie cadastrală</w:t>
            </w:r>
          </w:p>
        </w:tc>
        <w:tc>
          <w:tcPr>
            <w:tcW w:w="1545" w:type="dxa"/>
          </w:tcPr>
          <w:p w14:paraId="4A19F792"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613B6E89"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(6) </w:t>
            </w:r>
          </w:p>
          <w:p w14:paraId="400C5716" w14:textId="77777777" w:rsidR="002522A5" w:rsidRDefault="002522A5" w:rsidP="002522A5">
            <w:pPr>
              <w:spacing w:after="0"/>
              <w:jc w:val="both"/>
              <w:rPr>
                <w:sz w:val="20"/>
                <w:szCs w:val="20"/>
              </w:rPr>
            </w:pPr>
            <w:r>
              <w:rPr>
                <w:sz w:val="20"/>
                <w:szCs w:val="20"/>
              </w:rPr>
              <w:t>Comisia de certificare este formată din cinci membri, specialiști în domeniul cadastrului, după cum urmează:</w:t>
            </w:r>
          </w:p>
          <w:p w14:paraId="3475AE40" w14:textId="77777777" w:rsidR="002522A5" w:rsidRDefault="002522A5" w:rsidP="002522A5">
            <w:pPr>
              <w:spacing w:after="0"/>
              <w:jc w:val="both"/>
              <w:rPr>
                <w:sz w:val="20"/>
                <w:szCs w:val="20"/>
              </w:rPr>
            </w:pPr>
            <w:r>
              <w:rPr>
                <w:sz w:val="20"/>
                <w:szCs w:val="20"/>
              </w:rPr>
              <w:t>a) doi reprezentanți din cadrul autorității administrative;</w:t>
            </w:r>
          </w:p>
          <w:p w14:paraId="21AA9D20" w14:textId="77777777" w:rsidR="002522A5" w:rsidRDefault="002522A5" w:rsidP="002522A5">
            <w:pPr>
              <w:spacing w:after="0"/>
              <w:jc w:val="both"/>
              <w:rPr>
                <w:sz w:val="20"/>
                <w:szCs w:val="20"/>
              </w:rPr>
            </w:pPr>
            <w:r>
              <w:rPr>
                <w:sz w:val="20"/>
                <w:szCs w:val="20"/>
              </w:rPr>
              <w:t>b) un reprezentant al INST;</w:t>
            </w:r>
          </w:p>
          <w:p w14:paraId="295AA03B" w14:textId="77777777" w:rsidR="002522A5" w:rsidRDefault="002522A5" w:rsidP="002522A5">
            <w:pPr>
              <w:spacing w:after="0"/>
              <w:jc w:val="both"/>
              <w:rPr>
                <w:sz w:val="20"/>
                <w:szCs w:val="20"/>
              </w:rPr>
            </w:pPr>
            <w:r>
              <w:rPr>
                <w:sz w:val="20"/>
                <w:szCs w:val="20"/>
              </w:rPr>
              <w:t>c) un reprezentant al mediului academic;</w:t>
            </w:r>
          </w:p>
          <w:p w14:paraId="14C1B57A" w14:textId="77777777" w:rsidR="002522A5" w:rsidRDefault="002522A5" w:rsidP="002522A5">
            <w:pPr>
              <w:spacing w:after="0"/>
              <w:jc w:val="both"/>
              <w:rPr>
                <w:b/>
                <w:bCs/>
                <w:sz w:val="20"/>
                <w:szCs w:val="20"/>
              </w:rPr>
            </w:pPr>
            <w:r>
              <w:rPr>
                <w:sz w:val="20"/>
                <w:szCs w:val="20"/>
              </w:rPr>
              <w:t>d) un reprezentant al societății civile.</w:t>
            </w:r>
          </w:p>
        </w:tc>
        <w:tc>
          <w:tcPr>
            <w:tcW w:w="1515" w:type="dxa"/>
          </w:tcPr>
          <w:p w14:paraId="665BCC14" w14:textId="77777777" w:rsidR="002522A5" w:rsidRDefault="002522A5" w:rsidP="002522A5">
            <w:pPr>
              <w:widowControl w:val="0"/>
              <w:spacing w:after="0" w:line="276" w:lineRule="auto"/>
              <w:jc w:val="center"/>
              <w:rPr>
                <w:b/>
                <w:bCs/>
                <w:sz w:val="20"/>
                <w:szCs w:val="20"/>
              </w:rPr>
            </w:pPr>
            <w:r>
              <w:rPr>
                <w:b/>
                <w:bCs/>
                <w:sz w:val="20"/>
                <w:szCs w:val="20"/>
              </w:rPr>
              <w:t>Art. 13</w:t>
            </w:r>
          </w:p>
          <w:p w14:paraId="6AB11565"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268EC6BE" w14:textId="77777777" w:rsidR="002522A5" w:rsidRDefault="002522A5" w:rsidP="002522A5">
            <w:pPr>
              <w:spacing w:after="0"/>
              <w:jc w:val="center"/>
              <w:rPr>
                <w:b/>
                <w:bCs/>
                <w:sz w:val="20"/>
                <w:szCs w:val="20"/>
              </w:rPr>
            </w:pPr>
            <w:r>
              <w:rPr>
                <w:b/>
                <w:bCs/>
                <w:sz w:val="20"/>
                <w:szCs w:val="20"/>
              </w:rPr>
              <w:t xml:space="preserve">Art. 14 </w:t>
            </w:r>
          </w:p>
          <w:p w14:paraId="4E6B34F3" w14:textId="77777777" w:rsidR="002522A5" w:rsidRDefault="002522A5" w:rsidP="002522A5">
            <w:pPr>
              <w:spacing w:after="0"/>
              <w:jc w:val="center"/>
              <w:rPr>
                <w:b/>
                <w:bCs/>
                <w:sz w:val="20"/>
                <w:szCs w:val="20"/>
              </w:rPr>
            </w:pPr>
            <w:r>
              <w:rPr>
                <w:b/>
                <w:bCs/>
                <w:sz w:val="20"/>
                <w:szCs w:val="20"/>
              </w:rPr>
              <w:t xml:space="preserve">alin. (6) </w:t>
            </w:r>
            <w:r>
              <w:rPr>
                <w:sz w:val="20"/>
                <w:szCs w:val="20"/>
              </w:rPr>
              <w:t>Cerințe interzise</w:t>
            </w:r>
          </w:p>
        </w:tc>
        <w:tc>
          <w:tcPr>
            <w:tcW w:w="3390" w:type="dxa"/>
          </w:tcPr>
          <w:p w14:paraId="01DB2486" w14:textId="77777777" w:rsidR="002522A5" w:rsidRDefault="002522A5" w:rsidP="002522A5">
            <w:pPr>
              <w:spacing w:after="0"/>
              <w:jc w:val="both"/>
              <w:rPr>
                <w:sz w:val="20"/>
                <w:szCs w:val="20"/>
              </w:rPr>
            </w:pPr>
            <w:r>
              <w:rPr>
                <w:sz w:val="20"/>
                <w:szCs w:val="20"/>
              </w:rPr>
              <w:t>Modificarea prevederii astfel încât să fie exclusă implicarea directă sau indirectă a operatorilor concurenți în procesul de decizie privind cererile individuale de autorizare (certificare), inclusiv prin eliminarea oricărei prevederi care permite participarea în comitet a persoanelor aflate în situații de conflict de interese sau incompatibilitate.</w:t>
            </w:r>
          </w:p>
        </w:tc>
        <w:tc>
          <w:tcPr>
            <w:tcW w:w="1245" w:type="dxa"/>
          </w:tcPr>
          <w:p w14:paraId="4F14DEC7"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6EB357AD"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71378174" w14:textId="77777777" w:rsidR="002522A5" w:rsidRDefault="002522A5" w:rsidP="002522A5">
            <w:pPr>
              <w:spacing w:after="0"/>
              <w:jc w:val="center"/>
            </w:pPr>
            <w:r>
              <w:rPr>
                <w:sz w:val="20"/>
                <w:szCs w:val="20"/>
              </w:rPr>
              <w:t>Trim. I 2027</w:t>
            </w:r>
          </w:p>
        </w:tc>
        <w:tc>
          <w:tcPr>
            <w:tcW w:w="1290" w:type="dxa"/>
          </w:tcPr>
          <w:p w14:paraId="796E37D9" w14:textId="77777777" w:rsidR="002522A5" w:rsidRDefault="002522A5" w:rsidP="002522A5">
            <w:pPr>
              <w:spacing w:after="0"/>
              <w:rPr>
                <w:b/>
                <w:bCs/>
                <w:sz w:val="20"/>
                <w:szCs w:val="20"/>
              </w:rPr>
            </w:pPr>
            <w:r>
              <w:rPr>
                <w:b/>
                <w:bCs/>
                <w:sz w:val="20"/>
                <w:szCs w:val="20"/>
              </w:rPr>
              <w:t>La aderarea Republicii Moldova la UE</w:t>
            </w:r>
          </w:p>
        </w:tc>
      </w:tr>
      <w:tr w:rsidR="002522A5" w14:paraId="38C0B0E9" w14:textId="77777777">
        <w:tc>
          <w:tcPr>
            <w:tcW w:w="562" w:type="dxa"/>
          </w:tcPr>
          <w:p w14:paraId="7951C3D8" w14:textId="77777777" w:rsidR="002522A5" w:rsidRDefault="002522A5" w:rsidP="002522A5">
            <w:pPr>
              <w:numPr>
                <w:ilvl w:val="0"/>
                <w:numId w:val="10"/>
              </w:numPr>
              <w:jc w:val="center"/>
              <w:rPr>
                <w:color w:val="000000"/>
              </w:rPr>
            </w:pPr>
            <w:r>
              <w:rPr>
                <w:color w:val="000000"/>
                <w:sz w:val="20"/>
                <w:szCs w:val="20"/>
              </w:rPr>
              <w:t>54.</w:t>
            </w:r>
          </w:p>
        </w:tc>
        <w:tc>
          <w:tcPr>
            <w:tcW w:w="1358" w:type="dxa"/>
          </w:tcPr>
          <w:p w14:paraId="50D32DCE" w14:textId="77777777" w:rsidR="002522A5" w:rsidRDefault="002522A5" w:rsidP="002522A5">
            <w:pPr>
              <w:spacing w:after="0"/>
              <w:rPr>
                <w:b/>
                <w:bCs/>
                <w:sz w:val="20"/>
                <w:szCs w:val="20"/>
              </w:rPr>
            </w:pPr>
            <w:r>
              <w:rPr>
                <w:b/>
                <w:bCs/>
                <w:sz w:val="20"/>
                <w:szCs w:val="20"/>
              </w:rPr>
              <w:t>Servicii de inginerie cadastrală</w:t>
            </w:r>
          </w:p>
        </w:tc>
        <w:tc>
          <w:tcPr>
            <w:tcW w:w="1545" w:type="dxa"/>
          </w:tcPr>
          <w:p w14:paraId="509106E2"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66C1FE24"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(13) </w:t>
            </w:r>
          </w:p>
          <w:p w14:paraId="3B3F9673" w14:textId="77777777" w:rsidR="002522A5" w:rsidRDefault="002522A5" w:rsidP="002522A5">
            <w:pPr>
              <w:spacing w:after="0"/>
              <w:jc w:val="both"/>
              <w:rPr>
                <w:b/>
                <w:bCs/>
                <w:sz w:val="20"/>
                <w:szCs w:val="20"/>
              </w:rPr>
            </w:pPr>
            <w:r>
              <w:rPr>
                <w:sz w:val="20"/>
                <w:szCs w:val="20"/>
              </w:rPr>
              <w:t>Certificatul se eliberează gratuit, pe un termen de 5 ani.</w:t>
            </w:r>
          </w:p>
        </w:tc>
        <w:tc>
          <w:tcPr>
            <w:tcW w:w="1515" w:type="dxa"/>
          </w:tcPr>
          <w:p w14:paraId="117B9EC9" w14:textId="77777777" w:rsidR="002522A5" w:rsidRDefault="002522A5" w:rsidP="002522A5">
            <w:pPr>
              <w:spacing w:after="0"/>
              <w:jc w:val="center"/>
              <w:rPr>
                <w:b/>
                <w:bCs/>
                <w:sz w:val="20"/>
                <w:szCs w:val="20"/>
              </w:rPr>
            </w:pPr>
            <w:r>
              <w:rPr>
                <w:b/>
                <w:bCs/>
                <w:sz w:val="20"/>
                <w:szCs w:val="20"/>
              </w:rPr>
              <w:t>Art. 10</w:t>
            </w:r>
          </w:p>
          <w:p w14:paraId="4E8732CD" w14:textId="77777777" w:rsidR="002522A5" w:rsidRDefault="002522A5" w:rsidP="002522A5">
            <w:pPr>
              <w:spacing w:after="0" w:line="276" w:lineRule="auto"/>
              <w:jc w:val="center"/>
              <w:rPr>
                <w:b/>
                <w:bCs/>
                <w:sz w:val="20"/>
                <w:szCs w:val="20"/>
              </w:rPr>
            </w:pPr>
            <w:r>
              <w:rPr>
                <w:sz w:val="20"/>
                <w:szCs w:val="20"/>
              </w:rPr>
              <w:t>Durata autorizației</w:t>
            </w:r>
          </w:p>
        </w:tc>
        <w:tc>
          <w:tcPr>
            <w:tcW w:w="1350" w:type="dxa"/>
          </w:tcPr>
          <w:p w14:paraId="33B4BBA3" w14:textId="77777777" w:rsidR="002522A5" w:rsidRDefault="002522A5" w:rsidP="002522A5">
            <w:pPr>
              <w:spacing w:after="0"/>
              <w:jc w:val="center"/>
              <w:rPr>
                <w:b/>
                <w:bCs/>
                <w:sz w:val="20"/>
                <w:szCs w:val="20"/>
              </w:rPr>
            </w:pPr>
            <w:r>
              <w:rPr>
                <w:b/>
                <w:bCs/>
                <w:sz w:val="20"/>
                <w:szCs w:val="20"/>
              </w:rPr>
              <w:t xml:space="preserve">Art. 11 </w:t>
            </w:r>
            <w:r>
              <w:rPr>
                <w:sz w:val="20"/>
                <w:szCs w:val="20"/>
              </w:rPr>
              <w:t>Durata autorizației</w:t>
            </w:r>
          </w:p>
        </w:tc>
        <w:tc>
          <w:tcPr>
            <w:tcW w:w="3390" w:type="dxa"/>
          </w:tcPr>
          <w:p w14:paraId="378F3BE6" w14:textId="77777777" w:rsidR="002522A5" w:rsidRDefault="002522A5" w:rsidP="002522A5">
            <w:pPr>
              <w:spacing w:after="0"/>
              <w:jc w:val="both"/>
              <w:rPr>
                <w:sz w:val="20"/>
                <w:szCs w:val="20"/>
              </w:rPr>
            </w:pPr>
            <w:r>
              <w:rPr>
                <w:sz w:val="20"/>
                <w:szCs w:val="20"/>
              </w:rPr>
              <w:t>Modificarea prevederii într-un mod care să permită reînnoirea duratei certificării, cu</w:t>
            </w:r>
            <w:r>
              <w:rPr>
                <w:sz w:val="20"/>
                <w:szCs w:val="20"/>
              </w:rPr>
              <w:lastRenderedPageBreak/>
              <w:t xml:space="preserve"> obligația de formare continuă.</w:t>
            </w:r>
          </w:p>
        </w:tc>
        <w:tc>
          <w:tcPr>
            <w:tcW w:w="1245" w:type="dxa"/>
          </w:tcPr>
          <w:p w14:paraId="0CF9BEAC" w14:textId="77777777" w:rsidR="002522A5" w:rsidRDefault="002522A5" w:rsidP="002522A5">
            <w:pPr>
              <w:tabs>
                <w:tab w:val="center" w:pos="4703"/>
                <w:tab w:val="right" w:pos="9406"/>
              </w:tabs>
              <w:spacing w:after="0"/>
              <w:jc w:val="center"/>
              <w:rPr>
                <w:color w:val="333333"/>
                <w:sz w:val="20"/>
                <w:szCs w:val="20"/>
                <w:highlight w:val="white"/>
              </w:rPr>
            </w:pPr>
            <w:r>
              <w:rPr>
                <w:sz w:val="20"/>
                <w:szCs w:val="20"/>
              </w:rPr>
              <w:t>Agenția Geodezie, Cartografie și Cadastru (AGCC)</w:t>
            </w:r>
          </w:p>
        </w:tc>
        <w:tc>
          <w:tcPr>
            <w:tcW w:w="1245" w:type="dxa"/>
          </w:tcPr>
          <w:p w14:paraId="64149756" w14:textId="77777777" w:rsidR="002522A5" w:rsidRDefault="002522A5" w:rsidP="002522A5">
            <w:pPr>
              <w:spacing w:after="0"/>
              <w:jc w:val="center"/>
            </w:pPr>
            <w:r>
              <w:rPr>
                <w:sz w:val="20"/>
                <w:szCs w:val="20"/>
              </w:rPr>
              <w:t>Trim. I 2027</w:t>
            </w:r>
          </w:p>
        </w:tc>
        <w:tc>
          <w:tcPr>
            <w:tcW w:w="1290" w:type="dxa"/>
          </w:tcPr>
          <w:p w14:paraId="04FEA9B1" w14:textId="77777777" w:rsidR="002522A5" w:rsidRDefault="002522A5" w:rsidP="002522A5">
            <w:pPr>
              <w:spacing w:after="0"/>
              <w:rPr>
                <w:b/>
                <w:bCs/>
                <w:sz w:val="20"/>
                <w:szCs w:val="20"/>
              </w:rPr>
            </w:pPr>
            <w:r>
              <w:rPr>
                <w:b/>
                <w:bCs/>
                <w:sz w:val="20"/>
                <w:szCs w:val="20"/>
              </w:rPr>
              <w:t>La adoptarea amendamentului</w:t>
            </w:r>
          </w:p>
        </w:tc>
      </w:tr>
      <w:tr w:rsidR="002522A5" w14:paraId="40AB686B" w14:textId="77777777">
        <w:tc>
          <w:tcPr>
            <w:tcW w:w="562" w:type="dxa"/>
          </w:tcPr>
          <w:p w14:paraId="534FAAAB" w14:textId="77777777" w:rsidR="002522A5" w:rsidRDefault="002522A5" w:rsidP="002522A5">
            <w:pPr>
              <w:numPr>
                <w:ilvl w:val="0"/>
                <w:numId w:val="10"/>
              </w:numPr>
              <w:jc w:val="center"/>
              <w:rPr>
                <w:color w:val="000000"/>
              </w:rPr>
            </w:pPr>
            <w:r>
              <w:rPr>
                <w:color w:val="000000"/>
                <w:sz w:val="20"/>
                <w:szCs w:val="20"/>
              </w:rPr>
              <w:t>55.</w:t>
            </w:r>
          </w:p>
        </w:tc>
        <w:tc>
          <w:tcPr>
            <w:tcW w:w="1358" w:type="dxa"/>
          </w:tcPr>
          <w:p w14:paraId="32533BA9" w14:textId="77777777" w:rsidR="002522A5" w:rsidRDefault="002522A5" w:rsidP="002522A5">
            <w:pPr>
              <w:spacing w:after="0"/>
              <w:rPr>
                <w:b/>
                <w:bCs/>
                <w:sz w:val="20"/>
                <w:szCs w:val="20"/>
              </w:rPr>
            </w:pPr>
            <w:r>
              <w:rPr>
                <w:b/>
                <w:bCs/>
                <w:sz w:val="20"/>
                <w:szCs w:val="20"/>
              </w:rPr>
              <w:t>Servicii de inginerie cadastrală</w:t>
            </w:r>
          </w:p>
        </w:tc>
        <w:tc>
          <w:tcPr>
            <w:tcW w:w="1545" w:type="dxa"/>
          </w:tcPr>
          <w:p w14:paraId="3E249E8F" w14:textId="77777777" w:rsidR="002522A5" w:rsidRDefault="002522A5" w:rsidP="002522A5">
            <w:pPr>
              <w:spacing w:after="0"/>
              <w:rPr>
                <w:b/>
                <w:bCs/>
                <w:sz w:val="20"/>
                <w:szCs w:val="20"/>
              </w:rPr>
            </w:pPr>
            <w:r>
              <w:rPr>
                <w:b/>
                <w:bCs/>
                <w:sz w:val="20"/>
                <w:szCs w:val="20"/>
              </w:rPr>
              <w:t>Lege nr. 1543/1998</w:t>
            </w:r>
            <w:r>
              <w:rPr>
                <w:sz w:val="20"/>
                <w:szCs w:val="20"/>
              </w:rPr>
              <w:t xml:space="preserve"> cadastrului bunurilor imobile</w:t>
            </w:r>
          </w:p>
        </w:tc>
        <w:tc>
          <w:tcPr>
            <w:tcW w:w="1830" w:type="dxa"/>
          </w:tcPr>
          <w:p w14:paraId="1DE39776" w14:textId="77777777" w:rsidR="002522A5" w:rsidRDefault="002522A5" w:rsidP="002522A5">
            <w:pPr>
              <w:spacing w:after="0"/>
              <w:jc w:val="both"/>
              <w:rPr>
                <w:b/>
                <w:bCs/>
                <w:sz w:val="20"/>
                <w:szCs w:val="20"/>
              </w:rPr>
            </w:pPr>
            <w:r>
              <w:rPr>
                <w:b/>
                <w:bCs/>
                <w:sz w:val="20"/>
                <w:szCs w:val="20"/>
              </w:rPr>
              <w:t>Art. 15</w:t>
            </w:r>
            <w:r>
              <w:rPr>
                <w:b/>
                <w:bCs/>
                <w:sz w:val="20"/>
                <w:szCs w:val="20"/>
                <w:vertAlign w:val="superscript"/>
              </w:rPr>
              <w:t>4</w:t>
            </w:r>
            <w:r>
              <w:rPr>
                <w:b/>
                <w:bCs/>
                <w:sz w:val="20"/>
                <w:szCs w:val="20"/>
              </w:rPr>
              <w:t xml:space="preserve"> (13) </w:t>
            </w:r>
          </w:p>
          <w:p w14:paraId="3F365698" w14:textId="77777777" w:rsidR="002522A5" w:rsidRDefault="002522A5" w:rsidP="002522A5">
            <w:pPr>
              <w:spacing w:after="0"/>
              <w:jc w:val="both"/>
              <w:rPr>
                <w:b/>
                <w:bCs/>
                <w:sz w:val="20"/>
                <w:szCs w:val="20"/>
              </w:rPr>
            </w:pPr>
            <w:r>
              <w:rPr>
                <w:sz w:val="20"/>
                <w:szCs w:val="20"/>
              </w:rPr>
              <w:t>Certificatul se eliberează gratuit, pe un termen de 5 ani.</w:t>
            </w:r>
          </w:p>
        </w:tc>
        <w:tc>
          <w:tcPr>
            <w:tcW w:w="1515" w:type="dxa"/>
          </w:tcPr>
          <w:p w14:paraId="22A4DF0F" w14:textId="77777777" w:rsidR="002522A5" w:rsidRDefault="002522A5" w:rsidP="002522A5">
            <w:pPr>
              <w:widowControl w:val="0"/>
              <w:spacing w:after="0" w:line="276" w:lineRule="auto"/>
              <w:jc w:val="center"/>
              <w:rPr>
                <w:b/>
                <w:bCs/>
                <w:sz w:val="20"/>
                <w:szCs w:val="20"/>
              </w:rPr>
            </w:pPr>
            <w:r>
              <w:rPr>
                <w:b/>
                <w:bCs/>
                <w:sz w:val="20"/>
                <w:szCs w:val="20"/>
              </w:rPr>
              <w:t>Art. 6</w:t>
            </w:r>
          </w:p>
          <w:p w14:paraId="2A0E141F" w14:textId="77777777" w:rsidR="002522A5" w:rsidRDefault="002522A5" w:rsidP="002522A5">
            <w:pPr>
              <w:widowControl w:val="0"/>
              <w:spacing w:after="0" w:line="276" w:lineRule="auto"/>
              <w:jc w:val="center"/>
              <w:rPr>
                <w:sz w:val="20"/>
                <w:szCs w:val="20"/>
              </w:rPr>
            </w:pPr>
            <w:r>
              <w:rPr>
                <w:sz w:val="20"/>
                <w:szCs w:val="20"/>
              </w:rPr>
              <w:t>Ghișeul Unic Electronic</w:t>
            </w:r>
          </w:p>
          <w:p w14:paraId="7926C2A6" w14:textId="77777777" w:rsidR="002522A5" w:rsidRDefault="002522A5" w:rsidP="002522A5">
            <w:pPr>
              <w:widowControl w:val="0"/>
              <w:spacing w:after="0" w:line="276" w:lineRule="auto"/>
              <w:jc w:val="center"/>
              <w:rPr>
                <w:sz w:val="20"/>
                <w:szCs w:val="20"/>
              </w:rPr>
            </w:pPr>
          </w:p>
          <w:p w14:paraId="5F064EE4" w14:textId="77777777" w:rsidR="002522A5" w:rsidRDefault="002522A5" w:rsidP="002522A5">
            <w:pPr>
              <w:widowControl w:val="0"/>
              <w:spacing w:after="0" w:line="276" w:lineRule="auto"/>
              <w:jc w:val="center"/>
              <w:rPr>
                <w:b/>
                <w:bCs/>
                <w:sz w:val="20"/>
                <w:szCs w:val="20"/>
              </w:rPr>
            </w:pPr>
            <w:r>
              <w:rPr>
                <w:b/>
                <w:bCs/>
                <w:sz w:val="20"/>
                <w:szCs w:val="20"/>
              </w:rPr>
              <w:t>Art. 7</w:t>
            </w:r>
          </w:p>
          <w:p w14:paraId="100D72F2"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6EFF79E4" w14:textId="77777777" w:rsidR="002522A5" w:rsidRDefault="002522A5" w:rsidP="002522A5">
            <w:pPr>
              <w:spacing w:after="0"/>
              <w:jc w:val="center"/>
              <w:rPr>
                <w:b/>
                <w:bCs/>
                <w:sz w:val="20"/>
                <w:szCs w:val="20"/>
              </w:rPr>
            </w:pPr>
            <w:r>
              <w:rPr>
                <w:b/>
                <w:bCs/>
                <w:sz w:val="20"/>
                <w:szCs w:val="20"/>
              </w:rPr>
              <w:t xml:space="preserve">Art. 6 </w:t>
            </w:r>
          </w:p>
          <w:p w14:paraId="59F400B6"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00CC1AB7" w14:textId="77777777" w:rsidR="002522A5" w:rsidRDefault="002522A5" w:rsidP="002522A5">
            <w:pPr>
              <w:spacing w:after="0"/>
              <w:jc w:val="center"/>
              <w:rPr>
                <w:b/>
                <w:bCs/>
                <w:sz w:val="20"/>
                <w:szCs w:val="20"/>
              </w:rPr>
            </w:pPr>
          </w:p>
          <w:p w14:paraId="312994BB" w14:textId="77777777" w:rsidR="002522A5" w:rsidRDefault="002522A5" w:rsidP="002522A5">
            <w:pPr>
              <w:spacing w:after="0"/>
              <w:jc w:val="center"/>
              <w:rPr>
                <w:b/>
                <w:bCs/>
                <w:sz w:val="20"/>
                <w:szCs w:val="20"/>
              </w:rPr>
            </w:pPr>
            <w:r>
              <w:rPr>
                <w:b/>
                <w:bCs/>
                <w:sz w:val="20"/>
                <w:szCs w:val="20"/>
              </w:rPr>
              <w:t>Art. 8</w:t>
            </w:r>
          </w:p>
          <w:p w14:paraId="233B90E5" w14:textId="77777777" w:rsidR="002522A5" w:rsidRDefault="002522A5" w:rsidP="002522A5">
            <w:pPr>
              <w:spacing w:after="0"/>
              <w:jc w:val="center"/>
              <w:rPr>
                <w:b/>
                <w:bCs/>
                <w:sz w:val="20"/>
                <w:szCs w:val="20"/>
              </w:rPr>
            </w:pPr>
            <w:r>
              <w:rPr>
                <w:sz w:val="20"/>
                <w:szCs w:val="20"/>
              </w:rPr>
              <w:t>Proceduri prin mijloace electronice</w:t>
            </w:r>
          </w:p>
          <w:p w14:paraId="3F3260B2" w14:textId="77777777" w:rsidR="002522A5" w:rsidRDefault="002522A5" w:rsidP="002522A5">
            <w:pPr>
              <w:spacing w:after="0"/>
              <w:jc w:val="center"/>
              <w:rPr>
                <w:b/>
                <w:bCs/>
                <w:sz w:val="20"/>
                <w:szCs w:val="20"/>
              </w:rPr>
            </w:pPr>
          </w:p>
        </w:tc>
        <w:tc>
          <w:tcPr>
            <w:tcW w:w="3390" w:type="dxa"/>
          </w:tcPr>
          <w:p w14:paraId="0AB4510A"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4295A9A0" w14:textId="77777777" w:rsidR="002522A5" w:rsidRDefault="002522A5" w:rsidP="002522A5">
            <w:pPr>
              <w:spacing w:after="0"/>
              <w:jc w:val="both"/>
              <w:rPr>
                <w:sz w:val="20"/>
                <w:szCs w:val="20"/>
              </w:rPr>
            </w:pPr>
            <w:r>
              <w:rPr>
                <w:sz w:val="20"/>
                <w:szCs w:val="20"/>
              </w:rPr>
              <w:t>Asigurarea aplicabilității mecanismelor de semnătură electronică și pentru cetățenii statelor membre UE și SEE.</w:t>
            </w:r>
          </w:p>
        </w:tc>
        <w:tc>
          <w:tcPr>
            <w:tcW w:w="1245" w:type="dxa"/>
          </w:tcPr>
          <w:p w14:paraId="0299336C"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4A5676F9"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721F05E6" w14:textId="77777777" w:rsidR="002522A5" w:rsidRDefault="002522A5" w:rsidP="002522A5">
            <w:pPr>
              <w:spacing w:after="0"/>
              <w:jc w:val="center"/>
            </w:pPr>
            <w:r>
              <w:rPr>
                <w:sz w:val="20"/>
                <w:szCs w:val="20"/>
              </w:rPr>
              <w:t>Trim. I 2027</w:t>
            </w:r>
          </w:p>
        </w:tc>
        <w:tc>
          <w:tcPr>
            <w:tcW w:w="1290" w:type="dxa"/>
          </w:tcPr>
          <w:p w14:paraId="2B32386D"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4EAEF794" w14:textId="77777777">
        <w:tc>
          <w:tcPr>
            <w:tcW w:w="562" w:type="dxa"/>
          </w:tcPr>
          <w:p w14:paraId="0AD19AE7" w14:textId="77777777" w:rsidR="002522A5" w:rsidRDefault="002522A5" w:rsidP="002522A5">
            <w:pPr>
              <w:numPr>
                <w:ilvl w:val="0"/>
                <w:numId w:val="10"/>
              </w:numPr>
              <w:jc w:val="center"/>
              <w:rPr>
                <w:color w:val="000000"/>
              </w:rPr>
            </w:pPr>
            <w:r>
              <w:rPr>
                <w:color w:val="000000"/>
                <w:sz w:val="20"/>
                <w:szCs w:val="20"/>
              </w:rPr>
              <w:t>56.</w:t>
            </w:r>
          </w:p>
        </w:tc>
        <w:tc>
          <w:tcPr>
            <w:tcW w:w="1358" w:type="dxa"/>
          </w:tcPr>
          <w:p w14:paraId="26305514"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273CACD8" w14:textId="77777777" w:rsidR="002522A5" w:rsidRDefault="002522A5" w:rsidP="002522A5">
            <w:pPr>
              <w:spacing w:after="0"/>
              <w:rPr>
                <w:sz w:val="20"/>
                <w:szCs w:val="20"/>
              </w:rPr>
            </w:pPr>
            <w:r>
              <w:rPr>
                <w:b/>
                <w:bCs/>
                <w:sz w:val="20"/>
                <w:szCs w:val="20"/>
              </w:rPr>
              <w:t>Hotărârea Guvernului nr. 817/2020</w:t>
            </w:r>
            <w:r>
              <w:rPr>
                <w:sz w:val="20"/>
                <w:szCs w:val="20"/>
              </w:rPr>
              <w:t xml:space="preserve"> pentru aprobarea Regulamentului</w:t>
            </w:r>
          </w:p>
          <w:p w14:paraId="5DBFA65F" w14:textId="77777777" w:rsidR="002522A5" w:rsidRDefault="002522A5" w:rsidP="002522A5">
            <w:pPr>
              <w:spacing w:after="0"/>
              <w:rPr>
                <w:sz w:val="20"/>
                <w:szCs w:val="20"/>
              </w:rPr>
            </w:pPr>
            <w:r>
              <w:rPr>
                <w:sz w:val="20"/>
                <w:szCs w:val="20"/>
              </w:rPr>
              <w:t>cu privire la</w:t>
            </w:r>
            <w:r>
              <w:rPr>
                <w:sz w:val="20"/>
                <w:szCs w:val="20"/>
              </w:rPr>
              <w:lastRenderedPageBreak/>
              <w:t xml:space="preserve"> certificarea specialiștilor în d</w:t>
            </w:r>
            <w:r>
              <w:rPr>
                <w:sz w:val="20"/>
                <w:szCs w:val="20"/>
              </w:rPr>
              <w:lastRenderedPageBreak/>
              <w:t>omeniile</w:t>
            </w:r>
          </w:p>
          <w:p w14:paraId="1C5E646E" w14:textId="77777777" w:rsidR="002522A5" w:rsidRDefault="002522A5" w:rsidP="002522A5">
            <w:pPr>
              <w:spacing w:after="0"/>
              <w:rPr>
                <w:sz w:val="20"/>
                <w:szCs w:val="20"/>
              </w:rPr>
            </w:pPr>
            <w:r>
              <w:rPr>
                <w:sz w:val="20"/>
                <w:szCs w:val="20"/>
              </w:rPr>
              <w:t>geodeziei, cartografiei, prospecțiunilor topografice,</w:t>
            </w:r>
          </w:p>
          <w:p w14:paraId="6C3F823C" w14:textId="77777777" w:rsidR="002522A5" w:rsidRDefault="002522A5" w:rsidP="002522A5">
            <w:pPr>
              <w:spacing w:after="0"/>
              <w:rPr>
                <w:sz w:val="20"/>
                <w:szCs w:val="20"/>
              </w:rPr>
            </w:pPr>
            <w:r>
              <w:rPr>
                <w:sz w:val="20"/>
                <w:szCs w:val="20"/>
              </w:rPr>
              <w:t>geoinformaticii, evaluării bunurilor imobile și</w:t>
            </w:r>
          </w:p>
          <w:p w14:paraId="5B74336D" w14:textId="77777777" w:rsidR="002522A5" w:rsidRDefault="002522A5" w:rsidP="002522A5">
            <w:pPr>
              <w:spacing w:after="0"/>
              <w:rPr>
                <w:b/>
                <w:bCs/>
                <w:sz w:val="20"/>
                <w:szCs w:val="20"/>
              </w:rPr>
            </w:pPr>
            <w:r>
              <w:rPr>
                <w:sz w:val="20"/>
                <w:szCs w:val="20"/>
              </w:rPr>
              <w:t>cadastrului</w:t>
            </w:r>
          </w:p>
        </w:tc>
        <w:tc>
          <w:tcPr>
            <w:tcW w:w="1830" w:type="dxa"/>
          </w:tcPr>
          <w:p w14:paraId="13E5D1B7" w14:textId="77777777" w:rsidR="002522A5" w:rsidRDefault="002522A5" w:rsidP="002522A5">
            <w:pPr>
              <w:spacing w:after="0"/>
              <w:jc w:val="both"/>
              <w:rPr>
                <w:b/>
                <w:bCs/>
                <w:sz w:val="20"/>
                <w:szCs w:val="20"/>
              </w:rPr>
            </w:pPr>
            <w:r>
              <w:rPr>
                <w:b/>
                <w:bCs/>
                <w:sz w:val="20"/>
                <w:szCs w:val="20"/>
              </w:rPr>
              <w:t xml:space="preserve">Capitolul III, Secțiunea 1, pct. 22 </w:t>
            </w:r>
          </w:p>
          <w:p w14:paraId="72AB0948" w14:textId="77777777" w:rsidR="002522A5" w:rsidRDefault="002522A5" w:rsidP="002522A5">
            <w:pPr>
              <w:spacing w:after="0"/>
              <w:jc w:val="both"/>
              <w:rPr>
                <w:b/>
                <w:bCs/>
                <w:sz w:val="20"/>
                <w:szCs w:val="20"/>
              </w:rPr>
            </w:pPr>
            <w:r>
              <w:rPr>
                <w:sz w:val="20"/>
                <w:szCs w:val="20"/>
              </w:rPr>
              <w:t>Depunerea cererii pentru obţinerea certificatului</w:t>
            </w:r>
          </w:p>
        </w:tc>
        <w:tc>
          <w:tcPr>
            <w:tcW w:w="1515" w:type="dxa"/>
          </w:tcPr>
          <w:p w14:paraId="26900B04" w14:textId="77777777" w:rsidR="002522A5" w:rsidRDefault="002522A5" w:rsidP="002522A5">
            <w:pPr>
              <w:widowControl w:val="0"/>
              <w:spacing w:after="0" w:line="276" w:lineRule="auto"/>
              <w:jc w:val="center"/>
              <w:rPr>
                <w:b/>
                <w:bCs/>
                <w:sz w:val="20"/>
                <w:szCs w:val="20"/>
              </w:rPr>
            </w:pPr>
            <w:r>
              <w:rPr>
                <w:b/>
                <w:bCs/>
                <w:sz w:val="20"/>
                <w:szCs w:val="20"/>
              </w:rPr>
              <w:t>Art. 6</w:t>
            </w:r>
          </w:p>
          <w:p w14:paraId="7F0355AB" w14:textId="77777777" w:rsidR="002522A5" w:rsidRDefault="002522A5" w:rsidP="002522A5">
            <w:pPr>
              <w:widowControl w:val="0"/>
              <w:spacing w:after="0" w:line="276" w:lineRule="auto"/>
              <w:jc w:val="center"/>
              <w:rPr>
                <w:sz w:val="20"/>
                <w:szCs w:val="20"/>
              </w:rPr>
            </w:pPr>
            <w:r>
              <w:rPr>
                <w:sz w:val="20"/>
                <w:szCs w:val="20"/>
              </w:rPr>
              <w:t>Ghișeul Unic Electronic</w:t>
            </w:r>
          </w:p>
          <w:p w14:paraId="3DFA6A52" w14:textId="77777777" w:rsidR="002522A5" w:rsidRDefault="002522A5" w:rsidP="002522A5">
            <w:pPr>
              <w:widowControl w:val="0"/>
              <w:spacing w:after="0" w:line="276" w:lineRule="auto"/>
              <w:jc w:val="center"/>
              <w:rPr>
                <w:b/>
                <w:bCs/>
                <w:sz w:val="20"/>
                <w:szCs w:val="20"/>
              </w:rPr>
            </w:pPr>
            <w:r>
              <w:rPr>
                <w:b/>
                <w:bCs/>
                <w:sz w:val="20"/>
                <w:szCs w:val="20"/>
              </w:rPr>
              <w:t>Art. 7</w:t>
            </w:r>
          </w:p>
          <w:p w14:paraId="4ACDA687"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4E7A619C" w14:textId="77777777" w:rsidR="002522A5" w:rsidRDefault="002522A5" w:rsidP="002522A5">
            <w:pPr>
              <w:spacing w:after="0"/>
              <w:jc w:val="center"/>
              <w:rPr>
                <w:b/>
                <w:bCs/>
                <w:sz w:val="20"/>
                <w:szCs w:val="20"/>
              </w:rPr>
            </w:pPr>
            <w:r>
              <w:rPr>
                <w:b/>
                <w:bCs/>
                <w:sz w:val="20"/>
                <w:szCs w:val="20"/>
              </w:rPr>
              <w:t xml:space="preserve">Art. 6 </w:t>
            </w:r>
          </w:p>
          <w:p w14:paraId="47FF6BF9"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2CDE022E" w14:textId="77777777" w:rsidR="002522A5" w:rsidRDefault="002522A5" w:rsidP="002522A5">
            <w:pPr>
              <w:spacing w:after="0"/>
              <w:jc w:val="center"/>
              <w:rPr>
                <w:b/>
                <w:bCs/>
                <w:sz w:val="20"/>
                <w:szCs w:val="20"/>
              </w:rPr>
            </w:pPr>
          </w:p>
          <w:p w14:paraId="5C066691" w14:textId="77777777" w:rsidR="002522A5" w:rsidRDefault="002522A5" w:rsidP="002522A5">
            <w:pPr>
              <w:spacing w:after="0"/>
              <w:jc w:val="center"/>
              <w:rPr>
                <w:b/>
                <w:bCs/>
                <w:sz w:val="20"/>
                <w:szCs w:val="20"/>
              </w:rPr>
            </w:pPr>
            <w:r>
              <w:rPr>
                <w:b/>
                <w:bCs/>
                <w:sz w:val="20"/>
                <w:szCs w:val="20"/>
              </w:rPr>
              <w:t>Art. 8</w:t>
            </w:r>
          </w:p>
          <w:p w14:paraId="7C99A9EE" w14:textId="77777777" w:rsidR="002522A5" w:rsidRDefault="002522A5" w:rsidP="002522A5">
            <w:pPr>
              <w:spacing w:after="0"/>
              <w:jc w:val="center"/>
              <w:rPr>
                <w:b/>
                <w:bCs/>
                <w:sz w:val="20"/>
                <w:szCs w:val="20"/>
              </w:rPr>
            </w:pPr>
            <w:r>
              <w:rPr>
                <w:sz w:val="20"/>
                <w:szCs w:val="20"/>
              </w:rPr>
              <w:t>Proceduri prin mijloace electronice</w:t>
            </w:r>
          </w:p>
          <w:p w14:paraId="2E1906D3" w14:textId="77777777" w:rsidR="002522A5" w:rsidRDefault="002522A5" w:rsidP="002522A5">
            <w:pPr>
              <w:spacing w:after="0"/>
              <w:jc w:val="center"/>
              <w:rPr>
                <w:b/>
                <w:bCs/>
                <w:sz w:val="20"/>
                <w:szCs w:val="20"/>
              </w:rPr>
            </w:pPr>
          </w:p>
        </w:tc>
        <w:tc>
          <w:tcPr>
            <w:tcW w:w="3390" w:type="dxa"/>
          </w:tcPr>
          <w:p w14:paraId="11278DC5"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electronică sectorială existentă sau printr-un alt portal guve</w:t>
            </w:r>
            <w:r>
              <w:rPr>
                <w:sz w:val="20"/>
                <w:szCs w:val="20"/>
              </w:rPr>
              <w:lastRenderedPageBreak/>
              <w:t>rnamental.</w:t>
            </w:r>
          </w:p>
          <w:p w14:paraId="35766C20" w14:textId="77777777" w:rsidR="002522A5" w:rsidRDefault="002522A5" w:rsidP="002522A5">
            <w:pPr>
              <w:spacing w:after="0"/>
              <w:jc w:val="both"/>
              <w:rPr>
                <w:sz w:val="20"/>
                <w:szCs w:val="20"/>
              </w:rPr>
            </w:pPr>
            <w:r>
              <w:rPr>
                <w:sz w:val="20"/>
                <w:szCs w:val="20"/>
              </w:rPr>
              <w:t xml:space="preserve">Asigurarea aplicabilității mecanismelor de semnătură electronică și pentru cetățenii statelor membre UE </w:t>
            </w:r>
            <w:r>
              <w:rPr>
                <w:sz w:val="20"/>
                <w:szCs w:val="20"/>
              </w:rPr>
              <w:lastRenderedPageBreak/>
              <w:t>ș</w:t>
            </w:r>
            <w:r>
              <w:rPr>
                <w:sz w:val="20"/>
                <w:szCs w:val="20"/>
              </w:rPr>
              <w:t>i SEE.</w:t>
            </w:r>
          </w:p>
        </w:tc>
        <w:tc>
          <w:tcPr>
            <w:tcW w:w="1245" w:type="dxa"/>
          </w:tcPr>
          <w:p w14:paraId="1B1ECBE3"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07808927"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691A4DCB" w14:textId="77777777" w:rsidR="002522A5" w:rsidRDefault="002522A5" w:rsidP="002522A5">
            <w:pPr>
              <w:spacing w:after="0"/>
              <w:jc w:val="center"/>
            </w:pPr>
            <w:r>
              <w:rPr>
                <w:sz w:val="20"/>
                <w:szCs w:val="20"/>
              </w:rPr>
              <w:t>Trim. I 2027</w:t>
            </w:r>
          </w:p>
        </w:tc>
        <w:tc>
          <w:tcPr>
            <w:tcW w:w="1290" w:type="dxa"/>
          </w:tcPr>
          <w:p w14:paraId="31276087"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28ACDEC7" w14:textId="77777777">
        <w:tc>
          <w:tcPr>
            <w:tcW w:w="562" w:type="dxa"/>
          </w:tcPr>
          <w:p w14:paraId="295CCF1F" w14:textId="77777777" w:rsidR="002522A5" w:rsidRDefault="002522A5" w:rsidP="002522A5">
            <w:pPr>
              <w:numPr>
                <w:ilvl w:val="0"/>
                <w:numId w:val="10"/>
              </w:numPr>
              <w:jc w:val="center"/>
              <w:rPr>
                <w:color w:val="000000"/>
              </w:rPr>
            </w:pPr>
            <w:r>
              <w:rPr>
                <w:color w:val="000000"/>
                <w:sz w:val="20"/>
                <w:szCs w:val="20"/>
              </w:rPr>
              <w:t>57.</w:t>
            </w:r>
          </w:p>
        </w:tc>
        <w:tc>
          <w:tcPr>
            <w:tcW w:w="1358" w:type="dxa"/>
          </w:tcPr>
          <w:p w14:paraId="68829062"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73E9DB50" w14:textId="77777777" w:rsidR="002522A5" w:rsidRDefault="002522A5" w:rsidP="002522A5">
            <w:pPr>
              <w:spacing w:after="0"/>
              <w:rPr>
                <w:sz w:val="20"/>
                <w:szCs w:val="20"/>
              </w:rPr>
            </w:pPr>
            <w:r>
              <w:rPr>
                <w:b/>
                <w:bCs/>
                <w:sz w:val="20"/>
                <w:szCs w:val="20"/>
              </w:rPr>
              <w:t>Hotărârea Guvernului nr. 817/2020</w:t>
            </w:r>
            <w:r>
              <w:rPr>
                <w:sz w:val="20"/>
                <w:szCs w:val="20"/>
              </w:rPr>
              <w:t xml:space="preserve"> pentru aprobarea Regulamentului</w:t>
            </w:r>
          </w:p>
          <w:p w14:paraId="6D8F727D" w14:textId="77777777" w:rsidR="002522A5" w:rsidRDefault="002522A5" w:rsidP="002522A5">
            <w:pPr>
              <w:spacing w:after="0"/>
              <w:rPr>
                <w:sz w:val="20"/>
                <w:szCs w:val="20"/>
              </w:rPr>
            </w:pPr>
            <w:r>
              <w:rPr>
                <w:sz w:val="20"/>
                <w:szCs w:val="20"/>
              </w:rPr>
              <w:t>cu privire la certificarea specialiștilor în domeniile</w:t>
            </w:r>
          </w:p>
          <w:p w14:paraId="33280AF0" w14:textId="77777777" w:rsidR="002522A5" w:rsidRDefault="002522A5" w:rsidP="002522A5">
            <w:pPr>
              <w:spacing w:after="0"/>
              <w:rPr>
                <w:sz w:val="20"/>
                <w:szCs w:val="20"/>
              </w:rPr>
            </w:pPr>
            <w:r>
              <w:rPr>
                <w:sz w:val="20"/>
                <w:szCs w:val="20"/>
              </w:rPr>
              <w:t>geodeziei, cartografiei, prospecțiunilor topografice,</w:t>
            </w:r>
          </w:p>
          <w:p w14:paraId="223877D3" w14:textId="77777777" w:rsidR="002522A5" w:rsidRDefault="002522A5" w:rsidP="002522A5">
            <w:pPr>
              <w:spacing w:after="0"/>
              <w:rPr>
                <w:sz w:val="20"/>
                <w:szCs w:val="20"/>
              </w:rPr>
            </w:pPr>
            <w:r>
              <w:rPr>
                <w:sz w:val="20"/>
                <w:szCs w:val="20"/>
              </w:rPr>
              <w:t>geoinformaticii, evaluării bunurilor imobile și</w:t>
            </w:r>
          </w:p>
          <w:p w14:paraId="6B599CF0" w14:textId="77777777" w:rsidR="002522A5" w:rsidRDefault="002522A5" w:rsidP="002522A5">
            <w:pPr>
              <w:spacing w:after="0"/>
              <w:rPr>
                <w:b/>
                <w:bCs/>
                <w:sz w:val="20"/>
                <w:szCs w:val="20"/>
              </w:rPr>
            </w:pPr>
            <w:r>
              <w:rPr>
                <w:sz w:val="20"/>
                <w:szCs w:val="20"/>
              </w:rPr>
              <w:t>cadastruluietc.</w:t>
            </w:r>
          </w:p>
        </w:tc>
        <w:tc>
          <w:tcPr>
            <w:tcW w:w="1830" w:type="dxa"/>
          </w:tcPr>
          <w:p w14:paraId="67E6815F" w14:textId="77777777" w:rsidR="002522A5" w:rsidRDefault="002522A5" w:rsidP="002522A5">
            <w:pPr>
              <w:spacing w:after="0"/>
              <w:jc w:val="both"/>
              <w:rPr>
                <w:b/>
                <w:bCs/>
                <w:sz w:val="20"/>
                <w:szCs w:val="20"/>
              </w:rPr>
            </w:pPr>
            <w:r>
              <w:rPr>
                <w:b/>
                <w:bCs/>
                <w:sz w:val="20"/>
                <w:szCs w:val="20"/>
              </w:rPr>
              <w:t>Capitolul III, Secțiunea 1, pct. 22</w:t>
            </w:r>
            <w:r>
              <w:rPr>
                <w:sz w:val="20"/>
                <w:szCs w:val="20"/>
              </w:rPr>
              <w:t xml:space="preserve"> Depunerea cererii pentru obţinerea certificatului</w:t>
            </w:r>
          </w:p>
        </w:tc>
        <w:tc>
          <w:tcPr>
            <w:tcW w:w="1515" w:type="dxa"/>
          </w:tcPr>
          <w:p w14:paraId="10FDFFCB" w14:textId="77777777" w:rsidR="002522A5" w:rsidRDefault="002522A5" w:rsidP="002522A5">
            <w:pPr>
              <w:widowControl w:val="0"/>
              <w:spacing w:after="0" w:line="276" w:lineRule="auto"/>
              <w:jc w:val="center"/>
              <w:rPr>
                <w:b/>
                <w:bCs/>
                <w:sz w:val="20"/>
                <w:szCs w:val="20"/>
              </w:rPr>
            </w:pPr>
            <w:r>
              <w:rPr>
                <w:b/>
                <w:bCs/>
                <w:sz w:val="20"/>
                <w:szCs w:val="20"/>
              </w:rPr>
              <w:t>Art. 13</w:t>
            </w:r>
          </w:p>
          <w:p w14:paraId="7B4ABFE5"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7DB0BA62" w14:textId="77777777" w:rsidR="002522A5" w:rsidRDefault="002522A5" w:rsidP="002522A5">
            <w:pPr>
              <w:spacing w:after="0"/>
              <w:jc w:val="center"/>
              <w:rPr>
                <w:b/>
                <w:bCs/>
                <w:sz w:val="20"/>
                <w:szCs w:val="20"/>
              </w:rPr>
            </w:pPr>
            <w:r>
              <w:rPr>
                <w:b/>
                <w:bCs/>
                <w:sz w:val="20"/>
                <w:szCs w:val="20"/>
              </w:rPr>
              <w:t xml:space="preserve">Art. 14 </w:t>
            </w:r>
          </w:p>
          <w:p w14:paraId="7FEB4E17"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tc>
        <w:tc>
          <w:tcPr>
            <w:tcW w:w="3390" w:type="dxa"/>
          </w:tcPr>
          <w:p w14:paraId="011FB861" w14:textId="77777777" w:rsidR="002522A5" w:rsidRDefault="002522A5" w:rsidP="002522A5">
            <w:pPr>
              <w:spacing w:after="0"/>
              <w:ind w:left="24"/>
              <w:jc w:val="both"/>
              <w:rPr>
                <w:sz w:val="20"/>
                <w:szCs w:val="20"/>
              </w:rPr>
            </w:pPr>
            <w:r>
              <w:rPr>
                <w:sz w:val="20"/>
                <w:szCs w:val="20"/>
              </w:rPr>
              <w:t>Modificarea prevederii într-un mod în care cetățenii și rezidenții UE și SEE (atât persoane fizice, cât și juridice), la fel ca și cetățenii și rezidenții Republicii Moldova, să poată obține certificatul respectiv și să presteze serviciile respective. Acest lucru urmează a fi prevăzut în mod clar în prevederile HOTĂRÂREA GUVERNULUI.</w:t>
            </w:r>
          </w:p>
          <w:p w14:paraId="38F103A2" w14:textId="77777777" w:rsidR="002522A5" w:rsidRDefault="002522A5" w:rsidP="002522A5">
            <w:pPr>
              <w:spacing w:after="0"/>
              <w:jc w:val="both"/>
              <w:rPr>
                <w:sz w:val="20"/>
                <w:szCs w:val="20"/>
              </w:rPr>
            </w:pPr>
          </w:p>
        </w:tc>
        <w:tc>
          <w:tcPr>
            <w:tcW w:w="1245" w:type="dxa"/>
          </w:tcPr>
          <w:p w14:paraId="11251FA5"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83BA7F3"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03A6F929" w14:textId="77777777" w:rsidR="002522A5" w:rsidRDefault="002522A5" w:rsidP="002522A5">
            <w:pPr>
              <w:spacing w:after="0"/>
              <w:jc w:val="center"/>
            </w:pPr>
            <w:r>
              <w:rPr>
                <w:sz w:val="20"/>
                <w:szCs w:val="20"/>
              </w:rPr>
              <w:t>Trim. I 2027</w:t>
            </w:r>
          </w:p>
        </w:tc>
        <w:tc>
          <w:tcPr>
            <w:tcW w:w="1290" w:type="dxa"/>
          </w:tcPr>
          <w:p w14:paraId="37B1523E" w14:textId="77777777" w:rsidR="002522A5" w:rsidRDefault="002522A5" w:rsidP="002522A5">
            <w:pPr>
              <w:spacing w:after="0"/>
              <w:rPr>
                <w:b/>
                <w:bCs/>
                <w:sz w:val="20"/>
                <w:szCs w:val="20"/>
              </w:rPr>
            </w:pPr>
            <w:r>
              <w:rPr>
                <w:b/>
                <w:bCs/>
                <w:sz w:val="20"/>
                <w:szCs w:val="20"/>
              </w:rPr>
              <w:t>La aderarea Republicii Moldova la UE</w:t>
            </w:r>
          </w:p>
        </w:tc>
      </w:tr>
      <w:tr w:rsidR="002522A5" w14:paraId="2B2AFBE8" w14:textId="77777777">
        <w:tc>
          <w:tcPr>
            <w:tcW w:w="562" w:type="dxa"/>
          </w:tcPr>
          <w:p w14:paraId="0AEB525C" w14:textId="77777777" w:rsidR="002522A5" w:rsidRDefault="002522A5" w:rsidP="002522A5">
            <w:pPr>
              <w:numPr>
                <w:ilvl w:val="0"/>
                <w:numId w:val="10"/>
              </w:numPr>
              <w:jc w:val="center"/>
              <w:rPr>
                <w:color w:val="000000"/>
              </w:rPr>
            </w:pPr>
            <w:r>
              <w:rPr>
                <w:color w:val="000000"/>
                <w:sz w:val="20"/>
                <w:szCs w:val="20"/>
              </w:rPr>
              <w:t>59.</w:t>
            </w:r>
          </w:p>
        </w:tc>
        <w:tc>
          <w:tcPr>
            <w:tcW w:w="1358" w:type="dxa"/>
          </w:tcPr>
          <w:p w14:paraId="00C353A4" w14:textId="77777777" w:rsidR="002522A5" w:rsidRDefault="002522A5" w:rsidP="002522A5">
            <w:pPr>
              <w:spacing w:after="0"/>
              <w:rPr>
                <w:b/>
                <w:bCs/>
                <w:sz w:val="20"/>
                <w:szCs w:val="20"/>
              </w:rPr>
            </w:pPr>
            <w:r>
              <w:rPr>
                <w:b/>
                <w:bCs/>
                <w:sz w:val="20"/>
                <w:szCs w:val="20"/>
              </w:rPr>
              <w:t>Activitate geodezică, topografică și cartografică</w:t>
            </w:r>
          </w:p>
        </w:tc>
        <w:tc>
          <w:tcPr>
            <w:tcW w:w="1545" w:type="dxa"/>
          </w:tcPr>
          <w:p w14:paraId="606C613D" w14:textId="77777777" w:rsidR="002522A5" w:rsidRDefault="002522A5" w:rsidP="002522A5">
            <w:pPr>
              <w:spacing w:after="0"/>
              <w:rPr>
                <w:sz w:val="20"/>
                <w:szCs w:val="20"/>
              </w:rPr>
            </w:pPr>
            <w:r>
              <w:rPr>
                <w:b/>
                <w:bCs/>
                <w:sz w:val="20"/>
                <w:szCs w:val="20"/>
              </w:rPr>
              <w:t>Hotărârea Guvernului nr</w:t>
            </w:r>
            <w:r>
              <w:rPr>
                <w:b/>
                <w:bCs/>
                <w:sz w:val="20"/>
                <w:szCs w:val="20"/>
              </w:rPr>
              <w:lastRenderedPageBreak/>
              <w:t>. 817/2020</w:t>
            </w:r>
            <w:r>
              <w:rPr>
                <w:sz w:val="20"/>
                <w:szCs w:val="20"/>
              </w:rPr>
              <w:t xml:space="preserve"> pentru aprobarea Regulamentului</w:t>
            </w:r>
          </w:p>
          <w:p w14:paraId="38DB56E0" w14:textId="77777777" w:rsidR="002522A5" w:rsidRDefault="002522A5" w:rsidP="002522A5">
            <w:pPr>
              <w:spacing w:after="0"/>
              <w:rPr>
                <w:sz w:val="20"/>
                <w:szCs w:val="20"/>
              </w:rPr>
            </w:pPr>
            <w:r>
              <w:rPr>
                <w:sz w:val="20"/>
                <w:szCs w:val="20"/>
              </w:rPr>
              <w:t>cu privire la certificarea specialiștilor în d</w:t>
            </w:r>
            <w:r>
              <w:rPr>
                <w:sz w:val="20"/>
                <w:szCs w:val="20"/>
              </w:rPr>
              <w:lastRenderedPageBreak/>
              <w:t>omeniile</w:t>
            </w:r>
          </w:p>
          <w:p w14:paraId="51A09C07" w14:textId="77777777" w:rsidR="002522A5" w:rsidRDefault="002522A5" w:rsidP="002522A5">
            <w:pPr>
              <w:spacing w:after="0"/>
              <w:rPr>
                <w:sz w:val="20"/>
                <w:szCs w:val="20"/>
              </w:rPr>
            </w:pPr>
            <w:r>
              <w:rPr>
                <w:sz w:val="20"/>
                <w:szCs w:val="20"/>
              </w:rPr>
              <w:t>geodeziei, cartografiei, prospecțiunilor topografice,</w:t>
            </w:r>
          </w:p>
          <w:p w14:paraId="198E8B6B" w14:textId="77777777" w:rsidR="002522A5" w:rsidRDefault="002522A5" w:rsidP="002522A5">
            <w:pPr>
              <w:spacing w:after="0"/>
              <w:rPr>
                <w:sz w:val="20"/>
                <w:szCs w:val="20"/>
              </w:rPr>
            </w:pPr>
            <w:r>
              <w:rPr>
                <w:sz w:val="20"/>
                <w:szCs w:val="20"/>
              </w:rPr>
              <w:t>geoinformaticii, evaluării bunurilor imobile și</w:t>
            </w:r>
          </w:p>
          <w:p w14:paraId="0C87374E" w14:textId="77777777" w:rsidR="002522A5" w:rsidRDefault="002522A5" w:rsidP="002522A5">
            <w:pPr>
              <w:spacing w:after="0"/>
              <w:rPr>
                <w:b/>
                <w:bCs/>
                <w:sz w:val="20"/>
                <w:szCs w:val="20"/>
              </w:rPr>
            </w:pPr>
            <w:r>
              <w:rPr>
                <w:sz w:val="20"/>
                <w:szCs w:val="20"/>
              </w:rPr>
              <w:t>cadastrului</w:t>
            </w:r>
          </w:p>
        </w:tc>
        <w:tc>
          <w:tcPr>
            <w:tcW w:w="1830" w:type="dxa"/>
          </w:tcPr>
          <w:p w14:paraId="3A615DFD" w14:textId="77777777" w:rsidR="002522A5" w:rsidRDefault="002522A5" w:rsidP="002522A5">
            <w:pPr>
              <w:spacing w:after="0"/>
              <w:jc w:val="both"/>
              <w:rPr>
                <w:b/>
                <w:bCs/>
                <w:sz w:val="20"/>
                <w:szCs w:val="20"/>
              </w:rPr>
            </w:pPr>
            <w:r>
              <w:rPr>
                <w:b/>
                <w:bCs/>
                <w:sz w:val="20"/>
                <w:szCs w:val="20"/>
              </w:rPr>
              <w:t>Capitolul III, Secțiunea 1, pct. 22</w:t>
            </w:r>
            <w:r>
              <w:rPr>
                <w:sz w:val="20"/>
                <w:szCs w:val="20"/>
              </w:rPr>
              <w:t xml:space="preserve"> Depunerea cererii pentru obţinerea certificatului</w:t>
            </w:r>
          </w:p>
        </w:tc>
        <w:tc>
          <w:tcPr>
            <w:tcW w:w="1515" w:type="dxa"/>
          </w:tcPr>
          <w:p w14:paraId="445F84A8" w14:textId="77777777" w:rsidR="002522A5" w:rsidRDefault="002522A5" w:rsidP="002522A5">
            <w:pPr>
              <w:widowControl w:val="0"/>
              <w:spacing w:after="0" w:line="276" w:lineRule="auto"/>
              <w:jc w:val="center"/>
              <w:rPr>
                <w:b/>
                <w:bCs/>
                <w:sz w:val="20"/>
                <w:szCs w:val="20"/>
              </w:rPr>
            </w:pPr>
            <w:r>
              <w:rPr>
                <w:b/>
                <w:bCs/>
                <w:sz w:val="20"/>
                <w:szCs w:val="20"/>
              </w:rPr>
              <w:t>Art. 13</w:t>
            </w:r>
          </w:p>
          <w:p w14:paraId="1F710164"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4D4F236F" w14:textId="77777777" w:rsidR="002522A5" w:rsidRDefault="002522A5" w:rsidP="002522A5">
            <w:pPr>
              <w:spacing w:after="0"/>
              <w:jc w:val="center"/>
              <w:rPr>
                <w:b/>
                <w:bCs/>
                <w:sz w:val="20"/>
                <w:szCs w:val="20"/>
              </w:rPr>
            </w:pPr>
            <w:r>
              <w:rPr>
                <w:b/>
                <w:bCs/>
                <w:sz w:val="20"/>
                <w:szCs w:val="20"/>
              </w:rPr>
              <w:t xml:space="preserve">Art. 14 </w:t>
            </w:r>
          </w:p>
          <w:p w14:paraId="700F2573" w14:textId="77777777" w:rsidR="002522A5" w:rsidRDefault="002522A5" w:rsidP="002522A5">
            <w:pPr>
              <w:spacing w:after="0"/>
              <w:jc w:val="center"/>
              <w:rPr>
                <w:b/>
                <w:bCs/>
                <w:sz w:val="20"/>
                <w:szCs w:val="20"/>
              </w:rPr>
            </w:pPr>
            <w:r>
              <w:rPr>
                <w:b/>
                <w:bCs/>
                <w:sz w:val="20"/>
                <w:szCs w:val="20"/>
              </w:rPr>
              <w:t xml:space="preserve">alin. (8) </w:t>
            </w:r>
            <w:r>
              <w:rPr>
                <w:sz w:val="20"/>
                <w:szCs w:val="20"/>
              </w:rPr>
              <w:t>Cerințe interzise</w:t>
            </w:r>
          </w:p>
        </w:tc>
        <w:tc>
          <w:tcPr>
            <w:tcW w:w="3390" w:type="dxa"/>
          </w:tcPr>
          <w:p w14:paraId="101C9B99" w14:textId="77777777" w:rsidR="002522A5" w:rsidRDefault="002522A5" w:rsidP="002522A5">
            <w:pPr>
              <w:spacing w:after="0"/>
              <w:ind w:left="24"/>
              <w:jc w:val="both"/>
              <w:rPr>
                <w:sz w:val="20"/>
                <w:szCs w:val="20"/>
              </w:rPr>
            </w:pPr>
            <w:r>
              <w:rPr>
                <w:sz w:val="20"/>
                <w:szCs w:val="20"/>
              </w:rPr>
              <w:t>Modificarea prevederii într-un mod care să demonstreze clar că experiența dobândită în orice stat membru al UE și al SEE este acceptată în egală măsură.</w:t>
            </w:r>
          </w:p>
          <w:p w14:paraId="348A08EF" w14:textId="77777777" w:rsidR="002522A5" w:rsidRDefault="002522A5" w:rsidP="002522A5">
            <w:pPr>
              <w:spacing w:after="0"/>
              <w:jc w:val="both"/>
              <w:rPr>
                <w:sz w:val="20"/>
                <w:szCs w:val="20"/>
              </w:rPr>
            </w:pPr>
            <w:r>
              <w:rPr>
                <w:sz w:val="20"/>
                <w:szCs w:val="20"/>
              </w:rPr>
              <w:t>Modificarea prevederii într-un mod care să permită acceptarea oricărui document din orice stat membru al UE și al SEE care servește unui scop echivalent sau din care reiese în mod clar că cerința în cau</w:t>
            </w:r>
            <w:r>
              <w:rPr>
                <w:sz w:val="20"/>
                <w:szCs w:val="20"/>
              </w:rPr>
              <w:lastRenderedPageBreak/>
              <w:t>z</w:t>
            </w:r>
            <w:r>
              <w:rPr>
                <w:sz w:val="20"/>
                <w:szCs w:val="20"/>
              </w:rPr>
              <w:t>ă a fost îndeplinită.</w:t>
            </w:r>
          </w:p>
        </w:tc>
        <w:tc>
          <w:tcPr>
            <w:tcW w:w="1245" w:type="dxa"/>
          </w:tcPr>
          <w:p w14:paraId="2E859630"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5DF6F5A"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77BFA735" w14:textId="77777777" w:rsidR="002522A5" w:rsidRDefault="002522A5" w:rsidP="002522A5">
            <w:pPr>
              <w:spacing w:after="0"/>
              <w:jc w:val="center"/>
            </w:pPr>
            <w:r>
              <w:rPr>
                <w:sz w:val="20"/>
                <w:szCs w:val="20"/>
              </w:rPr>
              <w:t>Trim. I 2027</w:t>
            </w:r>
          </w:p>
        </w:tc>
        <w:tc>
          <w:tcPr>
            <w:tcW w:w="1290" w:type="dxa"/>
          </w:tcPr>
          <w:p w14:paraId="0E7EA274" w14:textId="77777777" w:rsidR="002522A5" w:rsidRDefault="002522A5" w:rsidP="002522A5">
            <w:pPr>
              <w:spacing w:after="0"/>
              <w:rPr>
                <w:b/>
                <w:bCs/>
                <w:sz w:val="20"/>
                <w:szCs w:val="20"/>
              </w:rPr>
            </w:pPr>
            <w:r>
              <w:rPr>
                <w:b/>
                <w:bCs/>
                <w:sz w:val="20"/>
                <w:szCs w:val="20"/>
              </w:rPr>
              <w:t>La aderarea Republicii Moldova la UE</w:t>
            </w:r>
          </w:p>
        </w:tc>
      </w:tr>
      <w:tr w:rsidR="002522A5" w14:paraId="6EFC1441" w14:textId="77777777">
        <w:tc>
          <w:tcPr>
            <w:tcW w:w="562" w:type="dxa"/>
          </w:tcPr>
          <w:p w14:paraId="2B0EBCDD" w14:textId="77777777" w:rsidR="002522A5" w:rsidRDefault="002522A5" w:rsidP="002522A5">
            <w:pPr>
              <w:numPr>
                <w:ilvl w:val="0"/>
                <w:numId w:val="10"/>
              </w:numPr>
              <w:jc w:val="center"/>
              <w:rPr>
                <w:color w:val="000000"/>
              </w:rPr>
            </w:pPr>
            <w:r>
              <w:rPr>
                <w:color w:val="000000"/>
                <w:sz w:val="20"/>
                <w:szCs w:val="20"/>
              </w:rPr>
              <w:t>60.</w:t>
            </w:r>
          </w:p>
        </w:tc>
        <w:tc>
          <w:tcPr>
            <w:tcW w:w="1358" w:type="dxa"/>
          </w:tcPr>
          <w:p w14:paraId="6F702BFF" w14:textId="77777777" w:rsidR="002522A5" w:rsidRDefault="002522A5" w:rsidP="002522A5">
            <w:pPr>
              <w:spacing w:after="0"/>
              <w:rPr>
                <w:b/>
                <w:bCs/>
                <w:sz w:val="20"/>
                <w:szCs w:val="20"/>
              </w:rPr>
            </w:pPr>
            <w:r>
              <w:rPr>
                <w:b/>
                <w:bCs/>
                <w:sz w:val="20"/>
                <w:szCs w:val="20"/>
              </w:rPr>
              <w:t>Activități de geodezie, cartografie, prospecție topografică, geoinformatică și cadastru</w:t>
            </w:r>
          </w:p>
        </w:tc>
        <w:tc>
          <w:tcPr>
            <w:tcW w:w="1545" w:type="dxa"/>
          </w:tcPr>
          <w:p w14:paraId="3D54BAF1" w14:textId="77777777" w:rsidR="002522A5" w:rsidRDefault="002522A5" w:rsidP="002522A5">
            <w:pPr>
              <w:spacing w:after="0"/>
              <w:rPr>
                <w:sz w:val="20"/>
                <w:szCs w:val="20"/>
              </w:rPr>
            </w:pPr>
            <w:r>
              <w:rPr>
                <w:b/>
                <w:bCs/>
                <w:sz w:val="20"/>
                <w:szCs w:val="20"/>
              </w:rPr>
              <w:t>Hotărârea Guvernului nr. 817/2020</w:t>
            </w:r>
            <w:r>
              <w:rPr>
                <w:sz w:val="20"/>
                <w:szCs w:val="20"/>
              </w:rPr>
              <w:t xml:space="preserve"> pentru aprobarea Regulamentului</w:t>
            </w:r>
          </w:p>
          <w:p w14:paraId="76947934" w14:textId="77777777" w:rsidR="002522A5" w:rsidRDefault="002522A5" w:rsidP="002522A5">
            <w:pPr>
              <w:spacing w:after="0"/>
              <w:rPr>
                <w:sz w:val="20"/>
                <w:szCs w:val="20"/>
              </w:rPr>
            </w:pPr>
            <w:r>
              <w:rPr>
                <w:sz w:val="20"/>
                <w:szCs w:val="20"/>
              </w:rPr>
              <w:t>cu privire la certificarea specialiștilor în domeniile</w:t>
            </w:r>
          </w:p>
          <w:p w14:paraId="38FAAEEF" w14:textId="77777777" w:rsidR="002522A5" w:rsidRDefault="002522A5" w:rsidP="002522A5">
            <w:pPr>
              <w:spacing w:after="0"/>
              <w:rPr>
                <w:sz w:val="20"/>
                <w:szCs w:val="20"/>
              </w:rPr>
            </w:pPr>
            <w:r>
              <w:rPr>
                <w:sz w:val="20"/>
                <w:szCs w:val="20"/>
              </w:rPr>
              <w:t>geodeziei, cartografiei, prospecțiunilor topografice,</w:t>
            </w:r>
          </w:p>
          <w:p w14:paraId="0415E829" w14:textId="77777777" w:rsidR="002522A5" w:rsidRDefault="002522A5" w:rsidP="002522A5">
            <w:pPr>
              <w:spacing w:after="0"/>
              <w:rPr>
                <w:sz w:val="20"/>
                <w:szCs w:val="20"/>
              </w:rPr>
            </w:pPr>
            <w:r>
              <w:rPr>
                <w:sz w:val="20"/>
                <w:szCs w:val="20"/>
              </w:rPr>
              <w:t>geoinformaticii, evaluării bunurilor imobile și</w:t>
            </w:r>
          </w:p>
          <w:p w14:paraId="57781E7F" w14:textId="77777777" w:rsidR="002522A5" w:rsidRDefault="002522A5" w:rsidP="002522A5">
            <w:pPr>
              <w:spacing w:after="0"/>
              <w:rPr>
                <w:b/>
                <w:bCs/>
                <w:sz w:val="20"/>
                <w:szCs w:val="20"/>
              </w:rPr>
            </w:pPr>
            <w:r>
              <w:rPr>
                <w:sz w:val="20"/>
                <w:szCs w:val="20"/>
              </w:rPr>
              <w:t>cadastrului.</w:t>
            </w:r>
          </w:p>
        </w:tc>
        <w:tc>
          <w:tcPr>
            <w:tcW w:w="1830" w:type="dxa"/>
          </w:tcPr>
          <w:p w14:paraId="3636D16B" w14:textId="77777777" w:rsidR="002522A5" w:rsidRDefault="002522A5" w:rsidP="002522A5">
            <w:pPr>
              <w:spacing w:after="0"/>
              <w:jc w:val="both"/>
              <w:rPr>
                <w:b/>
                <w:bCs/>
                <w:sz w:val="20"/>
                <w:szCs w:val="20"/>
              </w:rPr>
            </w:pPr>
            <w:r>
              <w:rPr>
                <w:b/>
                <w:bCs/>
                <w:sz w:val="20"/>
                <w:szCs w:val="20"/>
              </w:rPr>
              <w:t>Capitolul III, Secțiunea 1, pct. 22</w:t>
            </w:r>
            <w:r>
              <w:rPr>
                <w:sz w:val="20"/>
                <w:szCs w:val="20"/>
              </w:rPr>
              <w:t xml:space="preserve"> Depunerea cererii pentru obţinerea certificatului</w:t>
            </w:r>
          </w:p>
        </w:tc>
        <w:tc>
          <w:tcPr>
            <w:tcW w:w="1515" w:type="dxa"/>
          </w:tcPr>
          <w:p w14:paraId="700CC332" w14:textId="77777777" w:rsidR="002522A5" w:rsidRDefault="002522A5" w:rsidP="002522A5">
            <w:pPr>
              <w:spacing w:after="0"/>
              <w:jc w:val="center"/>
              <w:rPr>
                <w:b/>
                <w:bCs/>
                <w:sz w:val="20"/>
                <w:szCs w:val="20"/>
              </w:rPr>
            </w:pPr>
            <w:r>
              <w:rPr>
                <w:b/>
                <w:bCs/>
                <w:sz w:val="20"/>
                <w:szCs w:val="20"/>
              </w:rPr>
              <w:t>Art. 5</w:t>
            </w:r>
          </w:p>
          <w:p w14:paraId="34A94063" w14:textId="77777777" w:rsidR="002522A5" w:rsidRDefault="002522A5" w:rsidP="002522A5">
            <w:pPr>
              <w:spacing w:after="0" w:line="276" w:lineRule="auto"/>
              <w:jc w:val="center"/>
              <w:rPr>
                <w:b/>
                <w:bCs/>
                <w:sz w:val="20"/>
                <w:szCs w:val="20"/>
              </w:rPr>
            </w:pPr>
            <w:r>
              <w:rPr>
                <w:sz w:val="20"/>
                <w:szCs w:val="20"/>
              </w:rPr>
              <w:t>Simplificarea procedurilor</w:t>
            </w:r>
          </w:p>
        </w:tc>
        <w:tc>
          <w:tcPr>
            <w:tcW w:w="1350" w:type="dxa"/>
          </w:tcPr>
          <w:p w14:paraId="5C17ED1B" w14:textId="77777777" w:rsidR="002522A5" w:rsidRDefault="002522A5" w:rsidP="002522A5">
            <w:pPr>
              <w:spacing w:after="0"/>
              <w:jc w:val="center"/>
              <w:rPr>
                <w:b/>
                <w:bCs/>
                <w:sz w:val="20"/>
                <w:szCs w:val="20"/>
              </w:rPr>
            </w:pPr>
            <w:r>
              <w:rPr>
                <w:b/>
                <w:bCs/>
                <w:sz w:val="20"/>
                <w:szCs w:val="20"/>
              </w:rPr>
              <w:t>Art. 5</w:t>
            </w:r>
          </w:p>
          <w:p w14:paraId="1CF0082A" w14:textId="77777777" w:rsidR="002522A5" w:rsidRDefault="002522A5" w:rsidP="002522A5">
            <w:pPr>
              <w:spacing w:after="0"/>
              <w:jc w:val="center"/>
              <w:rPr>
                <w:b/>
                <w:bCs/>
                <w:sz w:val="20"/>
                <w:szCs w:val="20"/>
              </w:rPr>
            </w:pPr>
            <w:r>
              <w:rPr>
                <w:b/>
                <w:bCs/>
                <w:sz w:val="20"/>
                <w:szCs w:val="20"/>
              </w:rPr>
              <w:t>alin. (3)</w:t>
            </w:r>
          </w:p>
          <w:p w14:paraId="3F76078D" w14:textId="77777777" w:rsidR="002522A5" w:rsidRDefault="002522A5" w:rsidP="002522A5">
            <w:pPr>
              <w:spacing w:after="0"/>
              <w:jc w:val="center"/>
              <w:rPr>
                <w:b/>
                <w:bCs/>
                <w:sz w:val="20"/>
                <w:szCs w:val="20"/>
              </w:rPr>
            </w:pPr>
            <w:r>
              <w:rPr>
                <w:sz w:val="20"/>
                <w:szCs w:val="20"/>
              </w:rPr>
              <w:t>Simplificarea procedurilor</w:t>
            </w:r>
          </w:p>
        </w:tc>
        <w:tc>
          <w:tcPr>
            <w:tcW w:w="3390" w:type="dxa"/>
          </w:tcPr>
          <w:p w14:paraId="2E0C9353" w14:textId="77777777" w:rsidR="002522A5" w:rsidRDefault="002522A5" w:rsidP="002522A5">
            <w:pPr>
              <w:spacing w:after="0"/>
              <w:ind w:left="24"/>
              <w:jc w:val="both"/>
              <w:rPr>
                <w:sz w:val="20"/>
                <w:szCs w:val="20"/>
              </w:rPr>
            </w:pPr>
            <w:r>
              <w:rPr>
                <w:sz w:val="20"/>
                <w:szCs w:val="20"/>
              </w:rPr>
              <w:t>Modificarea prevederii într-un mod care să le permită să accepte orice document din orice stat membru al UE și al SEE care servește unui scop echivalent sau din care reiese în mod clar că cerința în cauză a fost îndeplinită.</w:t>
            </w:r>
          </w:p>
        </w:tc>
        <w:tc>
          <w:tcPr>
            <w:tcW w:w="1245" w:type="dxa"/>
          </w:tcPr>
          <w:p w14:paraId="337CAE98" w14:textId="77777777" w:rsidR="002522A5" w:rsidRDefault="002522A5" w:rsidP="002522A5">
            <w:pPr>
              <w:tabs>
                <w:tab w:val="center" w:pos="4703"/>
                <w:tab w:val="right" w:pos="9406"/>
              </w:tabs>
              <w:spacing w:after="200" w:line="276" w:lineRule="auto"/>
              <w:jc w:val="center"/>
              <w:rPr>
                <w:sz w:val="20"/>
                <w:szCs w:val="20"/>
              </w:rPr>
            </w:pPr>
            <w:r>
              <w:rPr>
                <w:sz w:val="20"/>
                <w:szCs w:val="20"/>
              </w:rPr>
              <w:t>Agenția Geodezie, Cartografie și Cadastru (AGCC)</w:t>
            </w:r>
          </w:p>
          <w:p w14:paraId="5142D615"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0C1BCDCE" w14:textId="77777777" w:rsidR="002522A5" w:rsidRDefault="002522A5" w:rsidP="002522A5">
            <w:pPr>
              <w:spacing w:after="0"/>
              <w:jc w:val="center"/>
            </w:pPr>
            <w:r>
              <w:rPr>
                <w:sz w:val="20"/>
                <w:szCs w:val="20"/>
              </w:rPr>
              <w:t>Trim. I 2027</w:t>
            </w:r>
          </w:p>
        </w:tc>
        <w:tc>
          <w:tcPr>
            <w:tcW w:w="1290" w:type="dxa"/>
          </w:tcPr>
          <w:p w14:paraId="21B31A13" w14:textId="77777777" w:rsidR="002522A5" w:rsidRDefault="002522A5" w:rsidP="002522A5">
            <w:pPr>
              <w:spacing w:after="0"/>
              <w:rPr>
                <w:b/>
                <w:bCs/>
                <w:sz w:val="20"/>
                <w:szCs w:val="20"/>
              </w:rPr>
            </w:pPr>
            <w:r>
              <w:rPr>
                <w:b/>
                <w:bCs/>
                <w:sz w:val="20"/>
                <w:szCs w:val="20"/>
              </w:rPr>
              <w:t xml:space="preserve">La aderarea </w:t>
            </w:r>
            <w:r>
              <w:rPr>
                <w:b/>
                <w:bCs/>
                <w:sz w:val="20"/>
                <w:szCs w:val="20"/>
              </w:rPr>
              <w:lastRenderedPageBreak/>
              <w:t xml:space="preserve">Republicii Moldova </w:t>
            </w:r>
            <w:r>
              <w:rPr>
                <w:b/>
                <w:bCs/>
                <w:sz w:val="20"/>
                <w:szCs w:val="20"/>
              </w:rPr>
              <w:lastRenderedPageBreak/>
              <w:t>la UE</w:t>
            </w:r>
          </w:p>
        </w:tc>
      </w:tr>
      <w:tr w:rsidR="002522A5" w14:paraId="200A7E92" w14:textId="77777777">
        <w:tc>
          <w:tcPr>
            <w:tcW w:w="15330" w:type="dxa"/>
            <w:gridSpan w:val="10"/>
            <w:shd w:val="clear" w:color="auto" w:fill="CCCCFF"/>
          </w:tcPr>
          <w:p w14:paraId="57A1FB25" w14:textId="77777777" w:rsidR="002522A5" w:rsidRDefault="002522A5" w:rsidP="002522A5">
            <w:pPr>
              <w:spacing w:after="0"/>
              <w:jc w:val="both"/>
              <w:rPr>
                <w:b/>
                <w:bCs/>
                <w:sz w:val="20"/>
                <w:szCs w:val="20"/>
              </w:rPr>
            </w:pPr>
          </w:p>
          <w:p w14:paraId="7C2CAC41" w14:textId="77777777" w:rsidR="002522A5" w:rsidRDefault="002522A5" w:rsidP="002522A5">
            <w:pPr>
              <w:spacing w:after="0"/>
              <w:ind w:left="502"/>
              <w:jc w:val="center"/>
              <w:rPr>
                <w:b/>
                <w:bCs/>
                <w:sz w:val="20"/>
                <w:szCs w:val="20"/>
              </w:rPr>
            </w:pPr>
            <w:r>
              <w:rPr>
                <w:b/>
                <w:bCs/>
                <w:sz w:val="20"/>
                <w:szCs w:val="20"/>
              </w:rPr>
              <w:t>5. MEȘTEȘUGURI</w:t>
            </w:r>
          </w:p>
          <w:p w14:paraId="58D93671" w14:textId="77777777" w:rsidR="002522A5" w:rsidRDefault="002522A5" w:rsidP="002522A5">
            <w:pPr>
              <w:spacing w:after="0"/>
              <w:jc w:val="both"/>
              <w:rPr>
                <w:b/>
                <w:bCs/>
                <w:sz w:val="20"/>
                <w:szCs w:val="20"/>
              </w:rPr>
            </w:pPr>
          </w:p>
        </w:tc>
      </w:tr>
      <w:tr w:rsidR="002522A5" w14:paraId="08846C00" w14:textId="77777777">
        <w:tc>
          <w:tcPr>
            <w:tcW w:w="562" w:type="dxa"/>
          </w:tcPr>
          <w:p w14:paraId="4DA661A2" w14:textId="77777777" w:rsidR="002522A5" w:rsidRDefault="002522A5" w:rsidP="002522A5">
            <w:pPr>
              <w:numPr>
                <w:ilvl w:val="0"/>
                <w:numId w:val="10"/>
              </w:numPr>
              <w:rPr>
                <w:color w:val="000000"/>
              </w:rPr>
            </w:pPr>
          </w:p>
        </w:tc>
        <w:tc>
          <w:tcPr>
            <w:tcW w:w="1358" w:type="dxa"/>
          </w:tcPr>
          <w:p w14:paraId="02FC5F58" w14:textId="77777777" w:rsidR="002522A5" w:rsidRDefault="002522A5" w:rsidP="002522A5">
            <w:pPr>
              <w:spacing w:after="0"/>
              <w:rPr>
                <w:b/>
                <w:bCs/>
                <w:sz w:val="20"/>
                <w:szCs w:val="20"/>
              </w:rPr>
            </w:pPr>
            <w:r>
              <w:rPr>
                <w:b/>
                <w:bCs/>
                <w:sz w:val="20"/>
                <w:szCs w:val="20"/>
              </w:rPr>
              <w:t>Servicii prestate de meșteri popu</w:t>
            </w:r>
            <w:r>
              <w:rPr>
                <w:b/>
                <w:bCs/>
                <w:sz w:val="20"/>
                <w:szCs w:val="20"/>
              </w:rPr>
              <w:lastRenderedPageBreak/>
              <w:t>lari</w:t>
            </w:r>
          </w:p>
        </w:tc>
        <w:tc>
          <w:tcPr>
            <w:tcW w:w="1545" w:type="dxa"/>
          </w:tcPr>
          <w:p w14:paraId="26E25E21" w14:textId="77777777" w:rsidR="002522A5" w:rsidRDefault="002522A5" w:rsidP="002522A5">
            <w:pPr>
              <w:spacing w:after="0"/>
              <w:rPr>
                <w:b/>
                <w:bCs/>
                <w:sz w:val="20"/>
                <w:szCs w:val="20"/>
              </w:rPr>
            </w:pPr>
            <w:r>
              <w:rPr>
                <w:b/>
                <w:bCs/>
                <w:sz w:val="20"/>
                <w:szCs w:val="20"/>
              </w:rPr>
              <w:t>Lege nr. 135/2003</w:t>
            </w:r>
            <w:r>
              <w:rPr>
                <w:sz w:val="20"/>
                <w:szCs w:val="20"/>
              </w:rPr>
              <w:t xml:space="preserve"> privind meşteşugurile artistice populare</w:t>
            </w:r>
          </w:p>
        </w:tc>
        <w:tc>
          <w:tcPr>
            <w:tcW w:w="1830" w:type="dxa"/>
          </w:tcPr>
          <w:p w14:paraId="5541E371" w14:textId="77777777" w:rsidR="002522A5" w:rsidRDefault="002522A5" w:rsidP="002522A5">
            <w:pPr>
              <w:spacing w:after="0"/>
              <w:jc w:val="both"/>
              <w:rPr>
                <w:b/>
                <w:bCs/>
                <w:sz w:val="20"/>
                <w:szCs w:val="20"/>
              </w:rPr>
            </w:pPr>
            <w:r>
              <w:rPr>
                <w:b/>
                <w:bCs/>
                <w:sz w:val="20"/>
                <w:szCs w:val="20"/>
              </w:rPr>
              <w:t>Art. 4, alin. 7</w:t>
            </w:r>
          </w:p>
          <w:p w14:paraId="5BBF5385" w14:textId="77777777" w:rsidR="002522A5" w:rsidRDefault="002522A5" w:rsidP="002522A5">
            <w:pPr>
              <w:spacing w:after="0"/>
              <w:jc w:val="both"/>
              <w:rPr>
                <w:sz w:val="20"/>
                <w:szCs w:val="20"/>
              </w:rPr>
            </w:pPr>
            <w:r>
              <w:rPr>
                <w:sz w:val="20"/>
                <w:szCs w:val="20"/>
              </w:rPr>
              <w:t>În categoria de întreprinderi din domeniul meşteşugurilor artistice se încadrează persoanele juridice, indiferent de tipul de proprietate şi forma juridică de organizare, în al căror volum total al producţiei anuale de mărfuri şi servicii obiectele de artizanat constituie cel puţin 50 la sută. Atribuirea la categoria respectivă de întreprinderi se efectuează de către Consiliul de Expertiză Te</w:t>
            </w:r>
            <w:r>
              <w:rPr>
                <w:sz w:val="20"/>
                <w:szCs w:val="20"/>
              </w:rPr>
              <w:lastRenderedPageBreak/>
              <w:t>hnico-A</w:t>
            </w:r>
            <w:r>
              <w:rPr>
                <w:sz w:val="20"/>
                <w:szCs w:val="20"/>
              </w:rPr>
              <w:lastRenderedPageBreak/>
              <w:t>rtistică (C.E.T.A.), care este insti</w:t>
            </w:r>
            <w:r>
              <w:rPr>
                <w:sz w:val="20"/>
                <w:szCs w:val="20"/>
              </w:rPr>
              <w:lastRenderedPageBreak/>
              <w:t>tuit şi funcţioneaz</w:t>
            </w:r>
            <w:r>
              <w:rPr>
                <w:sz w:val="20"/>
                <w:szCs w:val="20"/>
              </w:rPr>
              <w:lastRenderedPageBreak/>
              <w:t xml:space="preserve">ă pe baze obşteşti, în modul stabilit </w:t>
            </w:r>
            <w:r>
              <w:rPr>
                <w:sz w:val="20"/>
                <w:szCs w:val="20"/>
              </w:rPr>
              <w:lastRenderedPageBreak/>
              <w:t>de prezenta lege.</w:t>
            </w:r>
          </w:p>
          <w:p w14:paraId="55F3FD9E" w14:textId="77777777" w:rsidR="002522A5" w:rsidRDefault="002522A5" w:rsidP="002522A5">
            <w:pPr>
              <w:spacing w:after="0"/>
              <w:jc w:val="both"/>
              <w:rPr>
                <w:sz w:val="20"/>
                <w:szCs w:val="20"/>
              </w:rPr>
            </w:pPr>
          </w:p>
          <w:p w14:paraId="0C556A3F" w14:textId="77777777" w:rsidR="002522A5" w:rsidRDefault="002522A5" w:rsidP="002522A5">
            <w:pPr>
              <w:spacing w:after="0"/>
              <w:jc w:val="both"/>
              <w:rPr>
                <w:sz w:val="20"/>
                <w:szCs w:val="20"/>
              </w:rPr>
            </w:pPr>
          </w:p>
          <w:p w14:paraId="43D9B02E" w14:textId="77777777" w:rsidR="002522A5" w:rsidRDefault="002522A5" w:rsidP="002522A5">
            <w:pPr>
              <w:spacing w:after="0"/>
              <w:jc w:val="both"/>
              <w:rPr>
                <w:sz w:val="20"/>
                <w:szCs w:val="20"/>
              </w:rPr>
            </w:pPr>
          </w:p>
          <w:p w14:paraId="11489E85" w14:textId="77777777" w:rsidR="002522A5" w:rsidRDefault="002522A5" w:rsidP="002522A5">
            <w:pPr>
              <w:spacing w:after="0"/>
              <w:jc w:val="both"/>
              <w:rPr>
                <w:sz w:val="20"/>
                <w:szCs w:val="20"/>
              </w:rPr>
            </w:pPr>
          </w:p>
          <w:p w14:paraId="29F60492" w14:textId="77777777" w:rsidR="002522A5" w:rsidRDefault="002522A5" w:rsidP="002522A5">
            <w:pPr>
              <w:spacing w:after="0"/>
              <w:jc w:val="both"/>
              <w:rPr>
                <w:b/>
                <w:bCs/>
                <w:sz w:val="20"/>
                <w:szCs w:val="20"/>
              </w:rPr>
            </w:pPr>
          </w:p>
        </w:tc>
        <w:tc>
          <w:tcPr>
            <w:tcW w:w="1515" w:type="dxa"/>
          </w:tcPr>
          <w:p w14:paraId="5E1A2DFA" w14:textId="77777777" w:rsidR="002522A5" w:rsidRDefault="002522A5" w:rsidP="002522A5">
            <w:pPr>
              <w:widowControl w:val="0"/>
              <w:spacing w:after="0" w:line="276" w:lineRule="auto"/>
              <w:jc w:val="center"/>
              <w:rPr>
                <w:b/>
                <w:bCs/>
                <w:sz w:val="20"/>
                <w:szCs w:val="20"/>
              </w:rPr>
            </w:pPr>
            <w:r>
              <w:rPr>
                <w:b/>
                <w:bCs/>
                <w:sz w:val="20"/>
                <w:szCs w:val="20"/>
              </w:rPr>
              <w:t>Art. 9</w:t>
            </w:r>
          </w:p>
          <w:p w14:paraId="2D62C0F7" w14:textId="77777777" w:rsidR="002522A5" w:rsidRDefault="002522A5" w:rsidP="002522A5">
            <w:pPr>
              <w:spacing w:after="0" w:line="276" w:lineRule="auto"/>
              <w:jc w:val="center"/>
              <w:rPr>
                <w:b/>
                <w:bCs/>
                <w:sz w:val="20"/>
                <w:szCs w:val="20"/>
              </w:rPr>
            </w:pPr>
            <w:r>
              <w:rPr>
                <w:sz w:val="20"/>
                <w:szCs w:val="20"/>
              </w:rPr>
              <w:t>Condiții de acordare a autorizației</w:t>
            </w:r>
          </w:p>
        </w:tc>
        <w:tc>
          <w:tcPr>
            <w:tcW w:w="1350" w:type="dxa"/>
          </w:tcPr>
          <w:p w14:paraId="409181D9" w14:textId="77777777" w:rsidR="002522A5" w:rsidRDefault="002522A5" w:rsidP="002522A5">
            <w:pPr>
              <w:spacing w:after="0"/>
              <w:jc w:val="center"/>
              <w:rPr>
                <w:b/>
                <w:bCs/>
                <w:sz w:val="20"/>
                <w:szCs w:val="20"/>
              </w:rPr>
            </w:pPr>
            <w:r>
              <w:rPr>
                <w:b/>
                <w:bCs/>
                <w:sz w:val="20"/>
                <w:szCs w:val="20"/>
              </w:rPr>
              <w:t xml:space="preserve">Art. 10 </w:t>
            </w:r>
          </w:p>
          <w:p w14:paraId="292F2B90" w14:textId="77777777" w:rsidR="002522A5" w:rsidRDefault="002522A5" w:rsidP="002522A5">
            <w:pPr>
              <w:spacing w:after="0"/>
              <w:jc w:val="center"/>
              <w:rPr>
                <w:b/>
                <w:bCs/>
                <w:sz w:val="20"/>
                <w:szCs w:val="20"/>
              </w:rPr>
            </w:pPr>
            <w:r>
              <w:rPr>
                <w:b/>
                <w:bCs/>
                <w:sz w:val="20"/>
                <w:szCs w:val="20"/>
              </w:rPr>
              <w:t>alin. (4)</w:t>
            </w:r>
          </w:p>
          <w:p w14:paraId="11A702F7" w14:textId="77777777" w:rsidR="002522A5" w:rsidRDefault="002522A5" w:rsidP="002522A5">
            <w:pPr>
              <w:spacing w:after="0"/>
              <w:jc w:val="center"/>
              <w:rPr>
                <w:sz w:val="20"/>
                <w:szCs w:val="20"/>
              </w:rPr>
            </w:pPr>
            <w:r>
              <w:rPr>
                <w:sz w:val="20"/>
                <w:szCs w:val="20"/>
              </w:rPr>
              <w:t>Condiții de acordare a autorizației</w:t>
            </w:r>
          </w:p>
          <w:p w14:paraId="4F29746D" w14:textId="77777777" w:rsidR="002522A5" w:rsidRDefault="002522A5" w:rsidP="002522A5">
            <w:pPr>
              <w:spacing w:after="0"/>
              <w:jc w:val="center"/>
              <w:rPr>
                <w:b/>
                <w:bCs/>
                <w:sz w:val="20"/>
                <w:szCs w:val="20"/>
              </w:rPr>
            </w:pPr>
          </w:p>
          <w:p w14:paraId="04646A5E" w14:textId="77777777" w:rsidR="002522A5" w:rsidRDefault="002522A5" w:rsidP="002522A5">
            <w:pPr>
              <w:spacing w:after="0"/>
              <w:jc w:val="center"/>
              <w:rPr>
                <w:b/>
                <w:bCs/>
                <w:sz w:val="20"/>
                <w:szCs w:val="20"/>
              </w:rPr>
            </w:pPr>
          </w:p>
        </w:tc>
        <w:tc>
          <w:tcPr>
            <w:tcW w:w="3390" w:type="dxa"/>
          </w:tcPr>
          <w:p w14:paraId="1B5159CA" w14:textId="77777777" w:rsidR="002522A5" w:rsidRDefault="002522A5" w:rsidP="002522A5">
            <w:pPr>
              <w:spacing w:after="0"/>
              <w:jc w:val="both"/>
              <w:rPr>
                <w:sz w:val="20"/>
                <w:szCs w:val="20"/>
              </w:rPr>
            </w:pPr>
            <w:r>
              <w:rPr>
                <w:sz w:val="20"/>
                <w:szCs w:val="20"/>
              </w:rPr>
              <w:t>Adaptarea prevederilor</w:t>
            </w:r>
            <w:r>
              <w:rPr>
                <w:sz w:val="20"/>
                <w:szCs w:val="20"/>
              </w:rPr>
              <w:lastRenderedPageBreak/>
              <w:t xml:space="preserve"> </w:t>
            </w:r>
            <w:r>
              <w:rPr>
                <w:sz w:val="20"/>
                <w:szCs w:val="20"/>
              </w:rPr>
              <w:lastRenderedPageBreak/>
              <w:t>specificând condițiile și cerințele pentr</w:t>
            </w:r>
            <w:r>
              <w:rPr>
                <w:sz w:val="20"/>
                <w:szCs w:val="20"/>
              </w:rPr>
              <w:lastRenderedPageBreak/>
              <w:t>u</w:t>
            </w:r>
            <w:r>
              <w:rPr>
                <w:sz w:val="20"/>
                <w:szCs w:val="20"/>
              </w:rPr>
              <w:lastRenderedPageBreak/>
              <w:t xml:space="preserve"> </w:t>
            </w:r>
            <w:r>
              <w:rPr>
                <w:sz w:val="20"/>
                <w:szCs w:val="20"/>
              </w:rPr>
              <w:lastRenderedPageBreak/>
              <w:t>obținerea autorizației în sensul Legii nr. 282/2024.</w:t>
            </w:r>
          </w:p>
        </w:tc>
        <w:tc>
          <w:tcPr>
            <w:tcW w:w="1245" w:type="dxa"/>
          </w:tcPr>
          <w:p w14:paraId="1AEE525B" w14:textId="77777777" w:rsidR="002522A5" w:rsidRDefault="002522A5" w:rsidP="002522A5">
            <w:pPr>
              <w:spacing w:after="0"/>
              <w:jc w:val="center"/>
              <w:rPr>
                <w:sz w:val="20"/>
                <w:szCs w:val="20"/>
              </w:rPr>
            </w:pPr>
            <w:r>
              <w:rPr>
                <w:sz w:val="20"/>
                <w:szCs w:val="20"/>
              </w:rPr>
              <w:t>Ministerul Culturii (MC)</w:t>
            </w:r>
          </w:p>
          <w:p w14:paraId="43DA3AD6" w14:textId="77777777" w:rsidR="002522A5" w:rsidRDefault="002522A5" w:rsidP="002522A5">
            <w:pPr>
              <w:spacing w:after="0"/>
              <w:jc w:val="center"/>
              <w:rPr>
                <w:sz w:val="20"/>
                <w:szCs w:val="20"/>
              </w:rPr>
            </w:pPr>
          </w:p>
          <w:p w14:paraId="260FEC0D" w14:textId="77777777" w:rsidR="002522A5" w:rsidRDefault="002522A5" w:rsidP="002522A5">
            <w:pPr>
              <w:tabs>
                <w:tab w:val="center" w:pos="4703"/>
                <w:tab w:val="right" w:pos="9406"/>
              </w:tabs>
              <w:spacing w:after="0"/>
              <w:jc w:val="center"/>
              <w:rPr>
                <w:color w:val="333333"/>
                <w:sz w:val="20"/>
                <w:szCs w:val="20"/>
                <w:highlight w:val="white"/>
              </w:rPr>
            </w:pPr>
          </w:p>
        </w:tc>
        <w:tc>
          <w:tcPr>
            <w:tcW w:w="1245" w:type="dxa"/>
          </w:tcPr>
          <w:p w14:paraId="4BDF6D10" w14:textId="77777777" w:rsidR="002522A5" w:rsidRDefault="002522A5" w:rsidP="002522A5">
            <w:pPr>
              <w:spacing w:after="0"/>
              <w:rPr>
                <w:sz w:val="20"/>
                <w:szCs w:val="20"/>
              </w:rPr>
            </w:pPr>
            <w:r>
              <w:rPr>
                <w:sz w:val="20"/>
                <w:szCs w:val="20"/>
              </w:rPr>
              <w:t>Trim. I 2027</w:t>
            </w:r>
          </w:p>
        </w:tc>
        <w:tc>
          <w:tcPr>
            <w:tcW w:w="1290" w:type="dxa"/>
          </w:tcPr>
          <w:p w14:paraId="5567DD72" w14:textId="77777777" w:rsidR="002522A5" w:rsidRDefault="002522A5" w:rsidP="002522A5">
            <w:pPr>
              <w:spacing w:after="0"/>
              <w:rPr>
                <w:b/>
                <w:bCs/>
                <w:sz w:val="20"/>
                <w:szCs w:val="20"/>
              </w:rPr>
            </w:pPr>
            <w:r>
              <w:rPr>
                <w:b/>
                <w:bCs/>
                <w:sz w:val="20"/>
                <w:szCs w:val="20"/>
              </w:rPr>
              <w:t>La adoptarea amendamentului</w:t>
            </w:r>
          </w:p>
          <w:p w14:paraId="0CA74811" w14:textId="77777777" w:rsidR="002522A5" w:rsidRDefault="002522A5" w:rsidP="002522A5">
            <w:pPr>
              <w:spacing w:after="0"/>
              <w:rPr>
                <w:b/>
                <w:bCs/>
                <w:sz w:val="20"/>
                <w:szCs w:val="20"/>
              </w:rPr>
            </w:pPr>
          </w:p>
        </w:tc>
      </w:tr>
      <w:tr w:rsidR="002522A5" w14:paraId="4AF1EA70" w14:textId="77777777">
        <w:trPr>
          <w:trHeight w:val="200"/>
        </w:trPr>
        <w:tc>
          <w:tcPr>
            <w:tcW w:w="15330" w:type="dxa"/>
            <w:gridSpan w:val="10"/>
            <w:shd w:val="clear" w:color="auto" w:fill="DCD2FA"/>
          </w:tcPr>
          <w:p w14:paraId="5B2FFBD6" w14:textId="77777777" w:rsidR="002522A5" w:rsidRDefault="002522A5" w:rsidP="002522A5">
            <w:pPr>
              <w:spacing w:after="0"/>
              <w:jc w:val="both"/>
              <w:rPr>
                <w:sz w:val="20"/>
                <w:szCs w:val="20"/>
              </w:rPr>
            </w:pPr>
          </w:p>
          <w:p w14:paraId="5ADD37A7" w14:textId="77777777" w:rsidR="002522A5" w:rsidRDefault="002522A5" w:rsidP="002522A5">
            <w:pPr>
              <w:spacing w:after="0"/>
              <w:jc w:val="center"/>
              <w:rPr>
                <w:b/>
                <w:bCs/>
                <w:sz w:val="22"/>
                <w:szCs w:val="22"/>
              </w:rPr>
            </w:pPr>
            <w:r>
              <w:rPr>
                <w:b/>
                <w:bCs/>
                <w:sz w:val="22"/>
                <w:szCs w:val="22"/>
              </w:rPr>
              <w:t>6. AGRICULTURĂ ȘI SERVICII VETERINARE</w:t>
            </w:r>
          </w:p>
          <w:p w14:paraId="73ACE59F" w14:textId="77777777" w:rsidR="002522A5" w:rsidRDefault="002522A5" w:rsidP="002522A5">
            <w:pPr>
              <w:spacing w:after="0"/>
              <w:jc w:val="both"/>
              <w:rPr>
                <w:sz w:val="20"/>
                <w:szCs w:val="20"/>
              </w:rPr>
            </w:pPr>
          </w:p>
        </w:tc>
      </w:tr>
      <w:tr w:rsidR="002522A5" w14:paraId="0F816957" w14:textId="77777777">
        <w:tc>
          <w:tcPr>
            <w:tcW w:w="562" w:type="dxa"/>
          </w:tcPr>
          <w:p w14:paraId="3DBBB742" w14:textId="77777777" w:rsidR="002522A5" w:rsidRDefault="002522A5" w:rsidP="002522A5">
            <w:pPr>
              <w:numPr>
                <w:ilvl w:val="0"/>
                <w:numId w:val="10"/>
              </w:numPr>
              <w:rPr>
                <w:color w:val="000000"/>
              </w:rPr>
            </w:pPr>
          </w:p>
        </w:tc>
        <w:tc>
          <w:tcPr>
            <w:tcW w:w="1358" w:type="dxa"/>
          </w:tcPr>
          <w:p w14:paraId="65724062"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6B1CCE89"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4B2C3CEE" w14:textId="77777777" w:rsidR="002522A5" w:rsidRDefault="002522A5" w:rsidP="002522A5">
            <w:pPr>
              <w:spacing w:after="0"/>
              <w:jc w:val="both"/>
              <w:rPr>
                <w:sz w:val="20"/>
                <w:szCs w:val="20"/>
              </w:rPr>
            </w:pPr>
            <w:r>
              <w:rPr>
                <w:b/>
                <w:bCs/>
                <w:sz w:val="20"/>
                <w:szCs w:val="20"/>
              </w:rPr>
              <w:t xml:space="preserve">Art. 2 </w:t>
            </w:r>
          </w:p>
          <w:p w14:paraId="7B2A444F" w14:textId="77777777" w:rsidR="002522A5" w:rsidRDefault="002522A5" w:rsidP="002522A5">
            <w:pPr>
              <w:spacing w:after="0"/>
              <w:jc w:val="both"/>
              <w:rPr>
                <w:sz w:val="20"/>
                <w:szCs w:val="20"/>
              </w:rPr>
            </w:pPr>
            <w:r>
              <w:rPr>
                <w:sz w:val="20"/>
                <w:szCs w:val="20"/>
              </w:rPr>
              <w:t>Noţiuni principale</w:t>
            </w:r>
          </w:p>
          <w:p w14:paraId="1F8B8057" w14:textId="77777777" w:rsidR="002522A5" w:rsidRDefault="002522A5" w:rsidP="002522A5">
            <w:pPr>
              <w:spacing w:after="0"/>
              <w:jc w:val="both"/>
              <w:rPr>
                <w:sz w:val="20"/>
                <w:szCs w:val="20"/>
              </w:rPr>
            </w:pPr>
          </w:p>
        </w:tc>
        <w:tc>
          <w:tcPr>
            <w:tcW w:w="1515" w:type="dxa"/>
          </w:tcPr>
          <w:p w14:paraId="45C743F9" w14:textId="77777777" w:rsidR="002522A5" w:rsidRDefault="002522A5" w:rsidP="002522A5">
            <w:pPr>
              <w:widowControl w:val="0"/>
              <w:spacing w:after="0" w:line="276" w:lineRule="auto"/>
              <w:jc w:val="center"/>
              <w:rPr>
                <w:b/>
                <w:bCs/>
                <w:sz w:val="20"/>
                <w:szCs w:val="20"/>
              </w:rPr>
            </w:pPr>
            <w:r>
              <w:rPr>
                <w:b/>
                <w:bCs/>
                <w:sz w:val="20"/>
                <w:szCs w:val="20"/>
              </w:rPr>
              <w:t>Art. 13</w:t>
            </w:r>
          </w:p>
          <w:p w14:paraId="08879468"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455114D" w14:textId="77777777" w:rsidR="002522A5" w:rsidRDefault="002522A5" w:rsidP="002522A5">
            <w:pPr>
              <w:spacing w:after="0"/>
              <w:jc w:val="center"/>
              <w:rPr>
                <w:b/>
                <w:bCs/>
                <w:sz w:val="20"/>
                <w:szCs w:val="20"/>
              </w:rPr>
            </w:pPr>
            <w:r>
              <w:rPr>
                <w:b/>
                <w:bCs/>
                <w:sz w:val="20"/>
                <w:szCs w:val="20"/>
              </w:rPr>
              <w:t xml:space="preserve">Art. 14 </w:t>
            </w:r>
          </w:p>
          <w:p w14:paraId="5E85A7A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vAlign w:val="center"/>
          </w:tcPr>
          <w:p w14:paraId="487E05CA" w14:textId="77777777" w:rsidR="002522A5" w:rsidRDefault="002522A5" w:rsidP="002522A5">
            <w:pPr>
              <w:spacing w:after="0"/>
              <w:ind w:left="24" w:hanging="24"/>
              <w:jc w:val="both"/>
              <w:rPr>
                <w:sz w:val="20"/>
                <w:szCs w:val="20"/>
              </w:rPr>
            </w:pPr>
            <w:r>
              <w:rPr>
                <w:sz w:val="20"/>
                <w:szCs w:val="20"/>
              </w:rPr>
              <w:t>Chiar dacă sunt menționați cetățenii străini, prevederea trebuie să fie clară în ceea ce privește cetățenii/rezidenții și persoanele juridice din statele membre ale UE și SEE.</w:t>
            </w:r>
            <w:r>
              <w:rPr>
                <w:b/>
                <w:bCs/>
                <w:color w:val="0000FF"/>
                <w:sz w:val="20"/>
                <w:szCs w:val="20"/>
              </w:rPr>
              <w:t xml:space="preserve"> </w:t>
            </w:r>
          </w:p>
          <w:p w14:paraId="25B0F8D7" w14:textId="77777777" w:rsidR="002522A5" w:rsidRDefault="002522A5" w:rsidP="002522A5">
            <w:pPr>
              <w:spacing w:after="0"/>
              <w:ind w:left="24" w:hanging="24"/>
              <w:jc w:val="both"/>
              <w:rPr>
                <w:b/>
                <w:bCs/>
                <w:i/>
                <w:iCs/>
                <w:color w:val="2F5496"/>
                <w:sz w:val="20"/>
                <w:szCs w:val="20"/>
              </w:rPr>
            </w:pPr>
          </w:p>
          <w:p w14:paraId="11471D82" w14:textId="77777777" w:rsidR="002522A5" w:rsidRDefault="002522A5" w:rsidP="002522A5">
            <w:pPr>
              <w:spacing w:after="0"/>
              <w:jc w:val="both"/>
              <w:rPr>
                <w:sz w:val="20"/>
                <w:szCs w:val="20"/>
              </w:rPr>
            </w:pPr>
          </w:p>
        </w:tc>
        <w:tc>
          <w:tcPr>
            <w:tcW w:w="1245" w:type="dxa"/>
          </w:tcPr>
          <w:p w14:paraId="7043D00D" w14:textId="77777777" w:rsidR="002522A5" w:rsidRDefault="002522A5" w:rsidP="002522A5">
            <w:pPr>
              <w:spacing w:after="0"/>
              <w:jc w:val="center"/>
              <w:rPr>
                <w:sz w:val="20"/>
                <w:szCs w:val="20"/>
              </w:rPr>
            </w:pPr>
            <w:r>
              <w:rPr>
                <w:sz w:val="20"/>
                <w:szCs w:val="20"/>
              </w:rPr>
              <w:t>Ministerul Agriculturii și Industriei Alimentare</w:t>
            </w:r>
          </w:p>
          <w:p w14:paraId="74917C07" w14:textId="77777777" w:rsidR="002522A5" w:rsidRDefault="002522A5" w:rsidP="002522A5">
            <w:pPr>
              <w:spacing w:after="0"/>
              <w:jc w:val="center"/>
              <w:rPr>
                <w:sz w:val="20"/>
                <w:szCs w:val="20"/>
              </w:rPr>
            </w:pPr>
            <w:r>
              <w:rPr>
                <w:sz w:val="20"/>
                <w:szCs w:val="20"/>
              </w:rPr>
              <w:t>(MAIA)</w:t>
            </w:r>
          </w:p>
        </w:tc>
        <w:tc>
          <w:tcPr>
            <w:tcW w:w="1245" w:type="dxa"/>
          </w:tcPr>
          <w:p w14:paraId="0C501BBF" w14:textId="77777777" w:rsidR="002522A5" w:rsidRDefault="002522A5" w:rsidP="002522A5">
            <w:pPr>
              <w:spacing w:after="0"/>
              <w:rPr>
                <w:sz w:val="20"/>
                <w:szCs w:val="20"/>
              </w:rPr>
            </w:pPr>
            <w:r>
              <w:rPr>
                <w:sz w:val="20"/>
                <w:szCs w:val="20"/>
              </w:rPr>
              <w:t>Trim. I 2027</w:t>
            </w:r>
          </w:p>
        </w:tc>
        <w:tc>
          <w:tcPr>
            <w:tcW w:w="1290" w:type="dxa"/>
          </w:tcPr>
          <w:p w14:paraId="784523F5" w14:textId="77777777" w:rsidR="002522A5" w:rsidRDefault="002522A5" w:rsidP="002522A5">
            <w:pPr>
              <w:spacing w:after="0"/>
              <w:rPr>
                <w:sz w:val="20"/>
                <w:szCs w:val="20"/>
              </w:rPr>
            </w:pPr>
            <w:r>
              <w:rPr>
                <w:b/>
                <w:bCs/>
                <w:sz w:val="20"/>
                <w:szCs w:val="20"/>
              </w:rPr>
              <w:t>La aderarea Republicii Moldova la UE</w:t>
            </w:r>
          </w:p>
        </w:tc>
      </w:tr>
      <w:tr w:rsidR="002522A5" w14:paraId="75BDD535" w14:textId="77777777">
        <w:tc>
          <w:tcPr>
            <w:tcW w:w="562" w:type="dxa"/>
          </w:tcPr>
          <w:p w14:paraId="72B2E17B" w14:textId="77777777" w:rsidR="002522A5" w:rsidRDefault="002522A5" w:rsidP="002522A5">
            <w:pPr>
              <w:numPr>
                <w:ilvl w:val="0"/>
                <w:numId w:val="10"/>
              </w:numPr>
              <w:rPr>
                <w:color w:val="000000"/>
              </w:rPr>
            </w:pPr>
          </w:p>
        </w:tc>
        <w:tc>
          <w:tcPr>
            <w:tcW w:w="1358" w:type="dxa"/>
          </w:tcPr>
          <w:p w14:paraId="53811256"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19A94164"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0D3E4C22" w14:textId="77777777" w:rsidR="002522A5" w:rsidRDefault="002522A5" w:rsidP="002522A5">
            <w:pPr>
              <w:spacing w:after="0"/>
              <w:jc w:val="both"/>
              <w:rPr>
                <w:sz w:val="20"/>
                <w:szCs w:val="20"/>
              </w:rPr>
            </w:pPr>
            <w:r>
              <w:rPr>
                <w:b/>
                <w:bCs/>
                <w:sz w:val="20"/>
                <w:szCs w:val="20"/>
              </w:rPr>
              <w:t>Art. 4 lit. a)</w:t>
            </w:r>
          </w:p>
          <w:p w14:paraId="29FB6DAC" w14:textId="77777777" w:rsidR="002522A5" w:rsidRDefault="002522A5" w:rsidP="002522A5">
            <w:pPr>
              <w:spacing w:after="0"/>
              <w:jc w:val="both"/>
              <w:rPr>
                <w:sz w:val="20"/>
                <w:szCs w:val="20"/>
              </w:rPr>
            </w:pPr>
            <w:r>
              <w:rPr>
                <w:sz w:val="20"/>
                <w:szCs w:val="20"/>
              </w:rPr>
              <w:t>Profesia de medic veterinar poate fi exercitată de către orice persoană care îndeplineşte următoarele condiţii:</w:t>
            </w:r>
          </w:p>
          <w:p w14:paraId="2DAB379A" w14:textId="77777777" w:rsidR="002522A5" w:rsidRDefault="002522A5" w:rsidP="002522A5">
            <w:pPr>
              <w:spacing w:after="0"/>
              <w:jc w:val="both"/>
              <w:rPr>
                <w:sz w:val="20"/>
                <w:szCs w:val="20"/>
              </w:rPr>
            </w:pPr>
            <w:r>
              <w:rPr>
                <w:sz w:val="20"/>
                <w:szCs w:val="20"/>
              </w:rPr>
              <w:t>a) este cetăţean al Republicii Moldova sau cetățean străin ori apatrid, stabilit cu domiciliul sau reşedinţa în Republica Moldova;</w:t>
            </w:r>
          </w:p>
        </w:tc>
        <w:tc>
          <w:tcPr>
            <w:tcW w:w="1515" w:type="dxa"/>
          </w:tcPr>
          <w:p w14:paraId="1C80D9CD" w14:textId="77777777" w:rsidR="002522A5" w:rsidRDefault="002522A5" w:rsidP="002522A5">
            <w:pPr>
              <w:widowControl w:val="0"/>
              <w:spacing w:after="0" w:line="276" w:lineRule="auto"/>
              <w:jc w:val="center"/>
              <w:rPr>
                <w:b/>
                <w:bCs/>
                <w:sz w:val="20"/>
                <w:szCs w:val="20"/>
              </w:rPr>
            </w:pPr>
            <w:r>
              <w:rPr>
                <w:b/>
                <w:bCs/>
                <w:sz w:val="20"/>
                <w:szCs w:val="20"/>
              </w:rPr>
              <w:t>Art. 13</w:t>
            </w:r>
          </w:p>
          <w:p w14:paraId="1630528F"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6DBFD8E" w14:textId="77777777" w:rsidR="002522A5" w:rsidRDefault="002522A5" w:rsidP="002522A5">
            <w:pPr>
              <w:spacing w:after="0"/>
              <w:jc w:val="center"/>
              <w:rPr>
                <w:b/>
                <w:bCs/>
                <w:sz w:val="20"/>
                <w:szCs w:val="20"/>
              </w:rPr>
            </w:pPr>
            <w:r>
              <w:rPr>
                <w:b/>
                <w:bCs/>
                <w:sz w:val="20"/>
                <w:szCs w:val="20"/>
              </w:rPr>
              <w:t xml:space="preserve">Art. 14 </w:t>
            </w:r>
          </w:p>
          <w:p w14:paraId="509B26F9" w14:textId="77777777" w:rsidR="002522A5" w:rsidRDefault="002522A5" w:rsidP="002522A5">
            <w:pPr>
              <w:spacing w:after="0"/>
              <w:jc w:val="center"/>
              <w:rPr>
                <w:b/>
                <w:bCs/>
                <w:sz w:val="20"/>
                <w:szCs w:val="20"/>
              </w:rPr>
            </w:pPr>
            <w:r>
              <w:rPr>
                <w:b/>
                <w:bCs/>
                <w:sz w:val="20"/>
                <w:szCs w:val="20"/>
              </w:rPr>
              <w:t xml:space="preserve">alin. (1) </w:t>
            </w:r>
            <w:r>
              <w:rPr>
                <w:sz w:val="20"/>
                <w:szCs w:val="20"/>
              </w:rPr>
              <w:t>Cerințe interzise</w:t>
            </w:r>
          </w:p>
          <w:p w14:paraId="6B32F7FE" w14:textId="77777777" w:rsidR="002522A5" w:rsidRDefault="002522A5" w:rsidP="002522A5">
            <w:pPr>
              <w:spacing w:after="0"/>
              <w:jc w:val="center"/>
              <w:rPr>
                <w:b/>
                <w:bCs/>
                <w:sz w:val="20"/>
                <w:szCs w:val="20"/>
              </w:rPr>
            </w:pPr>
          </w:p>
          <w:p w14:paraId="1D60CDCD" w14:textId="77777777" w:rsidR="002522A5" w:rsidRDefault="002522A5" w:rsidP="002522A5">
            <w:pPr>
              <w:spacing w:after="0"/>
              <w:jc w:val="center"/>
              <w:rPr>
                <w:sz w:val="20"/>
                <w:szCs w:val="20"/>
              </w:rPr>
            </w:pPr>
          </w:p>
        </w:tc>
        <w:tc>
          <w:tcPr>
            <w:tcW w:w="3390" w:type="dxa"/>
          </w:tcPr>
          <w:p w14:paraId="25C3F523" w14:textId="77777777" w:rsidR="002522A5" w:rsidRDefault="002522A5" w:rsidP="002522A5">
            <w:pPr>
              <w:spacing w:after="0"/>
              <w:ind w:left="24" w:hanging="24"/>
              <w:jc w:val="both"/>
              <w:rPr>
                <w:sz w:val="20"/>
                <w:szCs w:val="20"/>
              </w:rPr>
            </w:pPr>
            <w:r>
              <w:rPr>
                <w:sz w:val="20"/>
                <w:szCs w:val="20"/>
              </w:rPr>
              <w:t>Chiar dacă sunt menționați cetățenii străini, prevederea trebuie să fie clară în ceea ce privește cetățenii/ rezidenții și persoanele juridice din statele membre ale UE și SEE.</w:t>
            </w:r>
          </w:p>
          <w:p w14:paraId="699FF403" w14:textId="77777777" w:rsidR="002522A5" w:rsidRDefault="002522A5" w:rsidP="002522A5">
            <w:pPr>
              <w:spacing w:after="0"/>
              <w:jc w:val="both"/>
              <w:rPr>
                <w:sz w:val="20"/>
                <w:szCs w:val="20"/>
              </w:rPr>
            </w:pPr>
            <w:r>
              <w:rPr>
                <w:color w:val="000000"/>
                <w:sz w:val="20"/>
                <w:szCs w:val="20"/>
              </w:rPr>
              <w:t>Prin „persoane fizice și juridice străine” se înțeleg persoanele care nu sunt cetățeni ai Republicii Moldova și nici cetățeni sau persoane juridice din statele membre ale UE sau SEE.</w:t>
            </w:r>
          </w:p>
        </w:tc>
        <w:tc>
          <w:tcPr>
            <w:tcW w:w="1245" w:type="dxa"/>
          </w:tcPr>
          <w:p w14:paraId="38610F0D" w14:textId="77777777" w:rsidR="002522A5" w:rsidRDefault="002522A5" w:rsidP="002522A5">
            <w:pPr>
              <w:spacing w:after="0"/>
              <w:jc w:val="center"/>
              <w:rPr>
                <w:sz w:val="20"/>
                <w:szCs w:val="20"/>
              </w:rPr>
            </w:pPr>
            <w:r>
              <w:rPr>
                <w:sz w:val="20"/>
                <w:szCs w:val="20"/>
              </w:rPr>
              <w:t>Ministerul Agriculturii și Industriei Alimentare</w:t>
            </w:r>
          </w:p>
          <w:p w14:paraId="7E8B3824" w14:textId="77777777" w:rsidR="002522A5" w:rsidRDefault="002522A5" w:rsidP="002522A5">
            <w:pPr>
              <w:spacing w:after="0"/>
              <w:jc w:val="center"/>
              <w:rPr>
                <w:sz w:val="20"/>
                <w:szCs w:val="20"/>
              </w:rPr>
            </w:pPr>
            <w:r>
              <w:rPr>
                <w:sz w:val="20"/>
                <w:szCs w:val="20"/>
              </w:rPr>
              <w:t>(MAIA)</w:t>
            </w:r>
          </w:p>
        </w:tc>
        <w:tc>
          <w:tcPr>
            <w:tcW w:w="1245" w:type="dxa"/>
          </w:tcPr>
          <w:p w14:paraId="3DF5B5CA" w14:textId="77777777" w:rsidR="002522A5" w:rsidRDefault="002522A5" w:rsidP="002522A5">
            <w:pPr>
              <w:spacing w:after="0"/>
              <w:rPr>
                <w:sz w:val="20"/>
                <w:szCs w:val="20"/>
              </w:rPr>
            </w:pPr>
            <w:r>
              <w:rPr>
                <w:sz w:val="20"/>
                <w:szCs w:val="20"/>
              </w:rPr>
              <w:t>Trim. I 2027</w:t>
            </w:r>
          </w:p>
        </w:tc>
        <w:tc>
          <w:tcPr>
            <w:tcW w:w="1290" w:type="dxa"/>
          </w:tcPr>
          <w:p w14:paraId="164BD1D7" w14:textId="77777777" w:rsidR="002522A5" w:rsidRDefault="002522A5" w:rsidP="002522A5">
            <w:pPr>
              <w:spacing w:after="0"/>
              <w:rPr>
                <w:sz w:val="20"/>
                <w:szCs w:val="20"/>
              </w:rPr>
            </w:pPr>
            <w:r>
              <w:rPr>
                <w:b/>
                <w:bCs/>
                <w:sz w:val="20"/>
                <w:szCs w:val="20"/>
              </w:rPr>
              <w:t>La aderare</w:t>
            </w:r>
            <w:r>
              <w:rPr>
                <w:b/>
                <w:bCs/>
                <w:sz w:val="20"/>
                <w:szCs w:val="20"/>
              </w:rPr>
              <w:lastRenderedPageBreak/>
              <w:t>a Republicii Moldova la UE</w:t>
            </w:r>
          </w:p>
        </w:tc>
      </w:tr>
      <w:tr w:rsidR="002522A5" w14:paraId="63200DB7" w14:textId="77777777">
        <w:tc>
          <w:tcPr>
            <w:tcW w:w="562" w:type="dxa"/>
          </w:tcPr>
          <w:p w14:paraId="0EA943A0" w14:textId="77777777" w:rsidR="002522A5" w:rsidRDefault="002522A5" w:rsidP="002522A5">
            <w:pPr>
              <w:numPr>
                <w:ilvl w:val="0"/>
                <w:numId w:val="10"/>
              </w:numPr>
              <w:jc w:val="center"/>
              <w:rPr>
                <w:color w:val="000000"/>
              </w:rPr>
            </w:pPr>
            <w:r>
              <w:rPr>
                <w:color w:val="000000"/>
                <w:sz w:val="20"/>
                <w:szCs w:val="20"/>
              </w:rPr>
              <w:t>3</w:t>
            </w:r>
            <w:r>
              <w:rPr>
                <w:color w:val="000000"/>
                <w:sz w:val="20"/>
                <w:szCs w:val="20"/>
              </w:rPr>
              <w:lastRenderedPageBreak/>
              <w:t>.</w:t>
            </w:r>
          </w:p>
        </w:tc>
        <w:tc>
          <w:tcPr>
            <w:tcW w:w="1358" w:type="dxa"/>
          </w:tcPr>
          <w:p w14:paraId="0E93FDDC"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5E7EA541"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w:t>
            </w:r>
            <w:r>
              <w:rPr>
                <w:sz w:val="20"/>
                <w:szCs w:val="20"/>
              </w:rPr>
              <w:lastRenderedPageBreak/>
              <w:t>e medic veterinar</w:t>
            </w:r>
          </w:p>
        </w:tc>
        <w:tc>
          <w:tcPr>
            <w:tcW w:w="1830" w:type="dxa"/>
          </w:tcPr>
          <w:p w14:paraId="3B96A1A1" w14:textId="77777777" w:rsidR="002522A5" w:rsidRDefault="002522A5" w:rsidP="002522A5">
            <w:pPr>
              <w:spacing w:after="0"/>
              <w:jc w:val="both"/>
              <w:rPr>
                <w:sz w:val="20"/>
                <w:szCs w:val="20"/>
              </w:rPr>
            </w:pPr>
            <w:r>
              <w:rPr>
                <w:b/>
                <w:bCs/>
                <w:sz w:val="20"/>
                <w:szCs w:val="20"/>
              </w:rPr>
              <w:t>Art. 4 lit. b)</w:t>
            </w:r>
          </w:p>
          <w:p w14:paraId="1CC3705D" w14:textId="77777777" w:rsidR="002522A5" w:rsidRDefault="002522A5" w:rsidP="002522A5">
            <w:pPr>
              <w:spacing w:after="0"/>
              <w:jc w:val="both"/>
              <w:rPr>
                <w:sz w:val="20"/>
                <w:szCs w:val="20"/>
              </w:rPr>
            </w:pPr>
            <w:r>
              <w:rPr>
                <w:sz w:val="20"/>
                <w:szCs w:val="20"/>
              </w:rPr>
              <w:t>Profesia de medic veterinar poate fi exercitată de către orice persoană care îndeplineşte următoarele condiţii:</w:t>
            </w:r>
          </w:p>
          <w:p w14:paraId="10BA4F38" w14:textId="77777777" w:rsidR="002522A5" w:rsidRDefault="002522A5" w:rsidP="002522A5">
            <w:pPr>
              <w:spacing w:after="0"/>
              <w:jc w:val="both"/>
              <w:rPr>
                <w:sz w:val="20"/>
                <w:szCs w:val="20"/>
              </w:rPr>
            </w:pPr>
            <w:r>
              <w:rPr>
                <w:sz w:val="20"/>
                <w:szCs w:val="20"/>
              </w:rPr>
              <w:t xml:space="preserve">b) are diplomă de studii superioare integrate în medicina veterinară, eliberată de o instituție de învățământ superior </w:t>
            </w:r>
            <w:r>
              <w:rPr>
                <w:sz w:val="20"/>
                <w:szCs w:val="20"/>
              </w:rPr>
              <w:lastRenderedPageBreak/>
              <w:t>din Republica Moldova, ori un act de studii obținut în străinătate, recunoscut și echivalat oficial în Republica Moldova;</w:t>
            </w:r>
          </w:p>
          <w:p w14:paraId="567DC9FF" w14:textId="77777777" w:rsidR="002522A5" w:rsidRDefault="002522A5" w:rsidP="002522A5">
            <w:pPr>
              <w:spacing w:after="0"/>
              <w:jc w:val="both"/>
              <w:rPr>
                <w:sz w:val="20"/>
                <w:szCs w:val="20"/>
              </w:rPr>
            </w:pPr>
          </w:p>
        </w:tc>
        <w:tc>
          <w:tcPr>
            <w:tcW w:w="1515" w:type="dxa"/>
          </w:tcPr>
          <w:p w14:paraId="32BB0D62" w14:textId="77777777" w:rsidR="002522A5" w:rsidRDefault="002522A5" w:rsidP="002522A5">
            <w:pPr>
              <w:spacing w:after="0"/>
              <w:jc w:val="center"/>
              <w:rPr>
                <w:b/>
                <w:bCs/>
                <w:sz w:val="20"/>
                <w:szCs w:val="20"/>
              </w:rPr>
            </w:pPr>
            <w:r>
              <w:rPr>
                <w:b/>
                <w:bCs/>
                <w:sz w:val="20"/>
                <w:szCs w:val="20"/>
              </w:rPr>
              <w:t>Art. 15</w:t>
            </w:r>
          </w:p>
          <w:p w14:paraId="4CFD48F5" w14:textId="77777777" w:rsidR="002522A5" w:rsidRDefault="002522A5" w:rsidP="002522A5">
            <w:pPr>
              <w:spacing w:after="0"/>
              <w:jc w:val="center"/>
              <w:rPr>
                <w:b/>
                <w:bCs/>
                <w:sz w:val="20"/>
                <w:szCs w:val="20"/>
              </w:rPr>
            </w:pPr>
            <w:r>
              <w:rPr>
                <w:sz w:val="20"/>
                <w:szCs w:val="20"/>
              </w:rPr>
              <w:t>Libertatea de a presta servicii</w:t>
            </w:r>
          </w:p>
        </w:tc>
        <w:tc>
          <w:tcPr>
            <w:tcW w:w="1350" w:type="dxa"/>
          </w:tcPr>
          <w:p w14:paraId="2BE4CF79" w14:textId="77777777" w:rsidR="002522A5" w:rsidRDefault="002522A5" w:rsidP="002522A5">
            <w:pPr>
              <w:spacing w:after="0"/>
              <w:jc w:val="center"/>
              <w:rPr>
                <w:b/>
                <w:bCs/>
                <w:sz w:val="20"/>
                <w:szCs w:val="20"/>
              </w:rPr>
            </w:pPr>
            <w:r>
              <w:rPr>
                <w:b/>
                <w:bCs/>
                <w:sz w:val="20"/>
                <w:szCs w:val="20"/>
              </w:rPr>
              <w:t>Art. 16</w:t>
            </w:r>
          </w:p>
          <w:p w14:paraId="03F82117" w14:textId="77777777" w:rsidR="002522A5" w:rsidRDefault="002522A5" w:rsidP="002522A5">
            <w:pPr>
              <w:spacing w:after="0"/>
              <w:jc w:val="center"/>
              <w:rPr>
                <w:sz w:val="20"/>
                <w:szCs w:val="20"/>
              </w:rPr>
            </w:pPr>
            <w:r>
              <w:rPr>
                <w:sz w:val="20"/>
                <w:szCs w:val="20"/>
              </w:rPr>
              <w:t>Libertatea de a presta servicii</w:t>
            </w:r>
          </w:p>
        </w:tc>
        <w:tc>
          <w:tcPr>
            <w:tcW w:w="3390" w:type="dxa"/>
          </w:tcPr>
          <w:p w14:paraId="611A1172" w14:textId="77777777" w:rsidR="002522A5" w:rsidRDefault="002522A5" w:rsidP="002522A5">
            <w:pPr>
              <w:spacing w:after="0"/>
              <w:jc w:val="both"/>
              <w:rPr>
                <w:color w:val="000000"/>
                <w:sz w:val="20"/>
                <w:szCs w:val="20"/>
              </w:rPr>
            </w:pPr>
            <w:r>
              <w:rPr>
                <w:sz w:val="20"/>
                <w:szCs w:val="20"/>
              </w:rPr>
              <w:t xml:space="preserve">Adaptarea prevederea astfel încât diplomele de la facultățile relevante </w:t>
            </w:r>
            <w:r>
              <w:rPr>
                <w:color w:val="000000"/>
                <w:sz w:val="20"/>
                <w:szCs w:val="20"/>
              </w:rPr>
              <w:t xml:space="preserve">de Medicină Veterinară din țările membre UE și SEE să </w:t>
            </w:r>
            <w:r>
              <w:rPr>
                <w:color w:val="000000"/>
                <w:sz w:val="20"/>
                <w:szCs w:val="20"/>
              </w:rPr>
              <w:lastRenderedPageBreak/>
              <w:t>f</w:t>
            </w:r>
            <w:r>
              <w:rPr>
                <w:color w:val="000000"/>
                <w:sz w:val="20"/>
                <w:szCs w:val="20"/>
              </w:rPr>
              <w:t>ie acceptate.</w:t>
            </w:r>
          </w:p>
          <w:p w14:paraId="401C350E" w14:textId="77777777" w:rsidR="002522A5" w:rsidRDefault="002522A5" w:rsidP="002522A5">
            <w:pPr>
              <w:spacing w:after="0"/>
              <w:jc w:val="both"/>
              <w:rPr>
                <w:b/>
                <w:bCs/>
                <w:color w:val="FF0000"/>
                <w:sz w:val="20"/>
                <w:szCs w:val="20"/>
              </w:rPr>
            </w:pPr>
          </w:p>
          <w:p w14:paraId="152C307B" w14:textId="77777777" w:rsidR="002522A5" w:rsidRDefault="002522A5" w:rsidP="002522A5">
            <w:pPr>
              <w:spacing w:after="0"/>
              <w:ind w:left="24" w:hanging="24"/>
              <w:jc w:val="both"/>
              <w:rPr>
                <w:sz w:val="20"/>
                <w:szCs w:val="20"/>
              </w:rPr>
            </w:pPr>
          </w:p>
        </w:tc>
        <w:tc>
          <w:tcPr>
            <w:tcW w:w="1245" w:type="dxa"/>
          </w:tcPr>
          <w:p w14:paraId="5B4CA2B8" w14:textId="77777777" w:rsidR="002522A5" w:rsidRDefault="002522A5" w:rsidP="002522A5">
            <w:pPr>
              <w:spacing w:after="0"/>
              <w:jc w:val="center"/>
              <w:rPr>
                <w:sz w:val="20"/>
                <w:szCs w:val="20"/>
              </w:rPr>
            </w:pPr>
            <w:r>
              <w:rPr>
                <w:sz w:val="20"/>
                <w:szCs w:val="20"/>
              </w:rPr>
              <w:t>Ministerul Agriculturii și Industriei Alimentare</w:t>
            </w:r>
          </w:p>
          <w:p w14:paraId="260B43FD" w14:textId="77777777" w:rsidR="002522A5" w:rsidRDefault="002522A5" w:rsidP="002522A5">
            <w:pPr>
              <w:spacing w:after="0"/>
              <w:jc w:val="center"/>
              <w:rPr>
                <w:sz w:val="20"/>
                <w:szCs w:val="20"/>
              </w:rPr>
            </w:pPr>
            <w:r>
              <w:rPr>
                <w:sz w:val="20"/>
                <w:szCs w:val="20"/>
              </w:rPr>
              <w:t>(MAIA)</w:t>
            </w:r>
          </w:p>
        </w:tc>
        <w:tc>
          <w:tcPr>
            <w:tcW w:w="1245" w:type="dxa"/>
          </w:tcPr>
          <w:p w14:paraId="193BFDE8" w14:textId="77777777" w:rsidR="002522A5" w:rsidRDefault="002522A5" w:rsidP="002522A5">
            <w:pPr>
              <w:spacing w:after="0"/>
              <w:jc w:val="center"/>
              <w:rPr>
                <w:sz w:val="20"/>
                <w:szCs w:val="20"/>
              </w:rPr>
            </w:pPr>
            <w:r>
              <w:rPr>
                <w:sz w:val="20"/>
                <w:szCs w:val="20"/>
              </w:rPr>
              <w:t>Trim. I 2027</w:t>
            </w:r>
          </w:p>
        </w:tc>
        <w:tc>
          <w:tcPr>
            <w:tcW w:w="1290" w:type="dxa"/>
          </w:tcPr>
          <w:p w14:paraId="2D885B37" w14:textId="77777777" w:rsidR="002522A5" w:rsidRDefault="002522A5" w:rsidP="002522A5">
            <w:pPr>
              <w:spacing w:after="0"/>
              <w:rPr>
                <w:sz w:val="20"/>
                <w:szCs w:val="20"/>
              </w:rPr>
            </w:pPr>
            <w:r>
              <w:rPr>
                <w:b/>
                <w:bCs/>
                <w:sz w:val="20"/>
                <w:szCs w:val="20"/>
              </w:rPr>
              <w:t>La aderarea Republicii Moldova la UE</w:t>
            </w:r>
          </w:p>
        </w:tc>
      </w:tr>
      <w:tr w:rsidR="002522A5" w14:paraId="472B4E3F" w14:textId="77777777">
        <w:tc>
          <w:tcPr>
            <w:tcW w:w="562" w:type="dxa"/>
          </w:tcPr>
          <w:p w14:paraId="5FBB2349" w14:textId="77777777" w:rsidR="002522A5" w:rsidRDefault="002522A5" w:rsidP="002522A5">
            <w:pPr>
              <w:numPr>
                <w:ilvl w:val="0"/>
                <w:numId w:val="10"/>
              </w:numPr>
              <w:jc w:val="center"/>
              <w:rPr>
                <w:color w:val="000000"/>
              </w:rPr>
            </w:pPr>
            <w:r>
              <w:rPr>
                <w:color w:val="000000"/>
                <w:sz w:val="20"/>
                <w:szCs w:val="20"/>
              </w:rPr>
              <w:t>4.</w:t>
            </w:r>
          </w:p>
        </w:tc>
        <w:tc>
          <w:tcPr>
            <w:tcW w:w="1358" w:type="dxa"/>
          </w:tcPr>
          <w:p w14:paraId="29458063"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6A5B19C6"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43F8A988" w14:textId="77777777" w:rsidR="002522A5" w:rsidRDefault="002522A5" w:rsidP="002522A5">
            <w:pPr>
              <w:spacing w:after="0"/>
              <w:jc w:val="both"/>
              <w:rPr>
                <w:sz w:val="20"/>
                <w:szCs w:val="20"/>
              </w:rPr>
            </w:pPr>
            <w:r>
              <w:rPr>
                <w:b/>
                <w:bCs/>
                <w:sz w:val="20"/>
                <w:szCs w:val="20"/>
              </w:rPr>
              <w:t>Art. 28 alin. (1) lit. a)</w:t>
            </w:r>
          </w:p>
          <w:p w14:paraId="358C8FC3" w14:textId="77777777" w:rsidR="002522A5" w:rsidRDefault="002522A5" w:rsidP="002522A5">
            <w:pPr>
              <w:spacing w:after="0"/>
              <w:jc w:val="both"/>
              <w:rPr>
                <w:sz w:val="20"/>
                <w:szCs w:val="20"/>
              </w:rPr>
            </w:pPr>
            <w:r>
              <w:rPr>
                <w:sz w:val="20"/>
                <w:szCs w:val="20"/>
              </w:rPr>
              <w:t>Pentru a dobândi calitatea de membru al Colegiului, solicitantul depune, la Biroul executiv, următoarele acte:</w:t>
            </w:r>
          </w:p>
          <w:p w14:paraId="6C73FF02" w14:textId="77777777" w:rsidR="002522A5" w:rsidRDefault="002522A5" w:rsidP="002522A5">
            <w:pPr>
              <w:spacing w:after="0"/>
              <w:jc w:val="both"/>
              <w:rPr>
                <w:sz w:val="20"/>
                <w:szCs w:val="20"/>
              </w:rPr>
            </w:pPr>
            <w:r>
              <w:rPr>
                <w:sz w:val="20"/>
                <w:szCs w:val="20"/>
              </w:rPr>
              <w:t>a) cererea privind intenția de a exercita profesia de medic veterinar;</w:t>
            </w:r>
          </w:p>
        </w:tc>
        <w:tc>
          <w:tcPr>
            <w:tcW w:w="1515" w:type="dxa"/>
          </w:tcPr>
          <w:p w14:paraId="390AE165" w14:textId="77777777" w:rsidR="002522A5" w:rsidRDefault="002522A5" w:rsidP="002522A5">
            <w:pPr>
              <w:widowControl w:val="0"/>
              <w:spacing w:after="0" w:line="276" w:lineRule="auto"/>
              <w:jc w:val="center"/>
              <w:rPr>
                <w:b/>
                <w:bCs/>
                <w:sz w:val="20"/>
                <w:szCs w:val="20"/>
              </w:rPr>
            </w:pPr>
            <w:r>
              <w:rPr>
                <w:b/>
                <w:bCs/>
                <w:sz w:val="20"/>
                <w:szCs w:val="20"/>
              </w:rPr>
              <w:t>Art. 6</w:t>
            </w:r>
          </w:p>
          <w:p w14:paraId="7175A84B" w14:textId="77777777" w:rsidR="002522A5" w:rsidRDefault="002522A5" w:rsidP="002522A5">
            <w:pPr>
              <w:widowControl w:val="0"/>
              <w:spacing w:after="0" w:line="276" w:lineRule="auto"/>
              <w:jc w:val="center"/>
              <w:rPr>
                <w:sz w:val="20"/>
                <w:szCs w:val="20"/>
              </w:rPr>
            </w:pPr>
            <w:r>
              <w:rPr>
                <w:sz w:val="20"/>
                <w:szCs w:val="20"/>
              </w:rPr>
              <w:t>Ghișeul Unic Electronic</w:t>
            </w:r>
          </w:p>
          <w:p w14:paraId="49C645D3" w14:textId="77777777" w:rsidR="002522A5" w:rsidRDefault="002522A5" w:rsidP="002522A5">
            <w:pPr>
              <w:widowControl w:val="0"/>
              <w:spacing w:after="0" w:line="276" w:lineRule="auto"/>
              <w:jc w:val="center"/>
              <w:rPr>
                <w:sz w:val="20"/>
                <w:szCs w:val="20"/>
              </w:rPr>
            </w:pPr>
          </w:p>
          <w:p w14:paraId="56717DCD" w14:textId="77777777" w:rsidR="002522A5" w:rsidRDefault="002522A5" w:rsidP="002522A5">
            <w:pPr>
              <w:widowControl w:val="0"/>
              <w:spacing w:after="0" w:line="276" w:lineRule="auto"/>
              <w:jc w:val="center"/>
              <w:rPr>
                <w:b/>
                <w:bCs/>
                <w:sz w:val="20"/>
                <w:szCs w:val="20"/>
              </w:rPr>
            </w:pPr>
            <w:r>
              <w:rPr>
                <w:b/>
                <w:bCs/>
                <w:sz w:val="20"/>
                <w:szCs w:val="20"/>
              </w:rPr>
              <w:t>Art. 7</w:t>
            </w:r>
          </w:p>
          <w:p w14:paraId="5AF40C9E"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5F94FFDC" w14:textId="77777777" w:rsidR="002522A5" w:rsidRDefault="002522A5" w:rsidP="002522A5">
            <w:pPr>
              <w:spacing w:after="0"/>
              <w:jc w:val="center"/>
              <w:rPr>
                <w:b/>
                <w:bCs/>
                <w:sz w:val="20"/>
                <w:szCs w:val="20"/>
              </w:rPr>
            </w:pPr>
            <w:r>
              <w:rPr>
                <w:b/>
                <w:bCs/>
                <w:sz w:val="20"/>
                <w:szCs w:val="20"/>
              </w:rPr>
              <w:t xml:space="preserve">Art. 6 </w:t>
            </w:r>
          </w:p>
          <w:p w14:paraId="72287B6D"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16140301" w14:textId="77777777" w:rsidR="002522A5" w:rsidRDefault="002522A5" w:rsidP="002522A5">
            <w:pPr>
              <w:spacing w:after="0"/>
              <w:jc w:val="center"/>
              <w:rPr>
                <w:b/>
                <w:bCs/>
                <w:sz w:val="20"/>
                <w:szCs w:val="20"/>
              </w:rPr>
            </w:pPr>
          </w:p>
          <w:p w14:paraId="18C40153" w14:textId="77777777" w:rsidR="002522A5" w:rsidRDefault="002522A5" w:rsidP="002522A5">
            <w:pPr>
              <w:spacing w:after="0"/>
              <w:jc w:val="center"/>
              <w:rPr>
                <w:b/>
                <w:bCs/>
                <w:sz w:val="20"/>
                <w:szCs w:val="20"/>
              </w:rPr>
            </w:pPr>
            <w:r>
              <w:rPr>
                <w:b/>
                <w:bCs/>
                <w:sz w:val="20"/>
                <w:szCs w:val="20"/>
              </w:rPr>
              <w:t>Art. 8</w:t>
            </w:r>
          </w:p>
          <w:p w14:paraId="32739D54"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186760A2" w14:textId="77777777" w:rsidR="002522A5" w:rsidRDefault="002522A5" w:rsidP="002522A5">
            <w:pPr>
              <w:spacing w:after="0"/>
              <w:ind w:left="24" w:hanging="24"/>
              <w:jc w:val="both"/>
              <w:rPr>
                <w:color w:val="000000"/>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50F2D468" w14:textId="77777777" w:rsidR="002522A5" w:rsidRDefault="002522A5" w:rsidP="002522A5">
            <w:pPr>
              <w:spacing w:after="0"/>
              <w:jc w:val="center"/>
              <w:rPr>
                <w:sz w:val="20"/>
                <w:szCs w:val="20"/>
              </w:rPr>
            </w:pPr>
            <w:r>
              <w:rPr>
                <w:sz w:val="20"/>
                <w:szCs w:val="20"/>
              </w:rPr>
              <w:t>Ministerul Agriculturii și Ind</w:t>
            </w:r>
            <w:r>
              <w:rPr>
                <w:sz w:val="20"/>
                <w:szCs w:val="20"/>
              </w:rPr>
              <w:lastRenderedPageBreak/>
              <w:t>ustriei Alimentare</w:t>
            </w:r>
          </w:p>
          <w:p w14:paraId="0ECB8468" w14:textId="77777777" w:rsidR="002522A5" w:rsidRDefault="002522A5" w:rsidP="002522A5">
            <w:pPr>
              <w:spacing w:after="0"/>
              <w:jc w:val="center"/>
              <w:rPr>
                <w:sz w:val="20"/>
                <w:szCs w:val="20"/>
              </w:rPr>
            </w:pPr>
            <w:r>
              <w:rPr>
                <w:sz w:val="20"/>
                <w:szCs w:val="20"/>
              </w:rPr>
              <w:t>(MAIA)</w:t>
            </w:r>
          </w:p>
          <w:p w14:paraId="30A34F77" w14:textId="77777777" w:rsidR="002522A5" w:rsidRDefault="002522A5" w:rsidP="002522A5">
            <w:pPr>
              <w:spacing w:after="0"/>
              <w:jc w:val="center"/>
              <w:rPr>
                <w:sz w:val="20"/>
                <w:szCs w:val="20"/>
              </w:rPr>
            </w:pPr>
          </w:p>
          <w:p w14:paraId="042C5F3A" w14:textId="77777777" w:rsidR="002522A5" w:rsidRDefault="002522A5" w:rsidP="002522A5">
            <w:pPr>
              <w:spacing w:after="0"/>
              <w:jc w:val="center"/>
              <w:rPr>
                <w:sz w:val="20"/>
                <w:szCs w:val="20"/>
              </w:rPr>
            </w:pPr>
            <w:r>
              <w:rPr>
                <w:sz w:val="20"/>
                <w:szCs w:val="20"/>
              </w:rPr>
              <w:t>Colegiul Medicilor Veterinari</w:t>
            </w:r>
          </w:p>
        </w:tc>
        <w:tc>
          <w:tcPr>
            <w:tcW w:w="1245" w:type="dxa"/>
          </w:tcPr>
          <w:p w14:paraId="354DE320" w14:textId="77777777" w:rsidR="002522A5" w:rsidRDefault="002522A5" w:rsidP="002522A5">
            <w:pPr>
              <w:spacing w:after="0"/>
              <w:rPr>
                <w:sz w:val="20"/>
                <w:szCs w:val="20"/>
              </w:rPr>
            </w:pPr>
            <w:r>
              <w:rPr>
                <w:sz w:val="20"/>
                <w:szCs w:val="20"/>
              </w:rPr>
              <w:t>Trim. I 2027</w:t>
            </w:r>
          </w:p>
        </w:tc>
        <w:tc>
          <w:tcPr>
            <w:tcW w:w="1290" w:type="dxa"/>
          </w:tcPr>
          <w:p w14:paraId="080F1F2A" w14:textId="77777777" w:rsidR="002522A5" w:rsidRDefault="002522A5" w:rsidP="002522A5">
            <w:pPr>
              <w:spacing w:after="0"/>
              <w:rPr>
                <w:sz w:val="20"/>
                <w:szCs w:val="20"/>
              </w:rPr>
            </w:pPr>
            <w:r>
              <w:rPr>
                <w:b/>
                <w:bCs/>
                <w:sz w:val="20"/>
                <w:szCs w:val="20"/>
              </w:rPr>
              <w:t>La adoptarea amendamentului (și la înființarea GUE)</w:t>
            </w:r>
          </w:p>
        </w:tc>
      </w:tr>
      <w:tr w:rsidR="002522A5" w14:paraId="528F6F97" w14:textId="77777777">
        <w:tc>
          <w:tcPr>
            <w:tcW w:w="562" w:type="dxa"/>
          </w:tcPr>
          <w:p w14:paraId="6365A55F"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4D860939"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2A1CB623"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2A841BCE" w14:textId="77777777" w:rsidR="002522A5" w:rsidRDefault="002522A5" w:rsidP="002522A5">
            <w:pPr>
              <w:spacing w:after="0"/>
              <w:jc w:val="both"/>
              <w:rPr>
                <w:sz w:val="20"/>
                <w:szCs w:val="20"/>
              </w:rPr>
            </w:pPr>
            <w:r>
              <w:rPr>
                <w:b/>
                <w:bCs/>
                <w:sz w:val="20"/>
                <w:szCs w:val="20"/>
              </w:rPr>
              <w:t>Art. 28 alin. (1) lit. d)</w:t>
            </w:r>
          </w:p>
          <w:p w14:paraId="292B856E" w14:textId="77777777" w:rsidR="002522A5" w:rsidRDefault="002522A5" w:rsidP="002522A5">
            <w:pPr>
              <w:spacing w:after="0"/>
              <w:jc w:val="both"/>
              <w:rPr>
                <w:sz w:val="20"/>
                <w:szCs w:val="20"/>
              </w:rPr>
            </w:pPr>
            <w:r>
              <w:rPr>
                <w:sz w:val="20"/>
                <w:szCs w:val="20"/>
              </w:rPr>
              <w:t>Pentru a dobândi calitatea de membru al Colegiului, solicitantul depune, la Biroul executiv, următoarele acte:</w:t>
            </w:r>
          </w:p>
          <w:p w14:paraId="05AA8D67" w14:textId="77777777" w:rsidR="002522A5" w:rsidRDefault="002522A5" w:rsidP="002522A5">
            <w:pPr>
              <w:spacing w:after="0"/>
              <w:jc w:val="both"/>
              <w:rPr>
                <w:sz w:val="20"/>
                <w:szCs w:val="20"/>
              </w:rPr>
            </w:pPr>
            <w:r>
              <w:rPr>
                <w:sz w:val="20"/>
                <w:szCs w:val="20"/>
              </w:rPr>
              <w:t>d) o copie a carnetului de muncă, după caz;</w:t>
            </w:r>
          </w:p>
        </w:tc>
        <w:tc>
          <w:tcPr>
            <w:tcW w:w="1515" w:type="dxa"/>
          </w:tcPr>
          <w:p w14:paraId="7AFF63FC" w14:textId="77777777" w:rsidR="002522A5" w:rsidRDefault="002522A5" w:rsidP="002522A5">
            <w:pPr>
              <w:widowControl w:val="0"/>
              <w:spacing w:after="0" w:line="276" w:lineRule="auto"/>
              <w:jc w:val="center"/>
              <w:rPr>
                <w:b/>
                <w:bCs/>
                <w:sz w:val="20"/>
                <w:szCs w:val="20"/>
              </w:rPr>
            </w:pPr>
            <w:r>
              <w:rPr>
                <w:b/>
                <w:bCs/>
                <w:sz w:val="20"/>
                <w:szCs w:val="20"/>
              </w:rPr>
              <w:t>Art. 13</w:t>
            </w:r>
          </w:p>
          <w:p w14:paraId="32ABA3E6" w14:textId="77777777" w:rsidR="002522A5" w:rsidRDefault="002522A5" w:rsidP="002522A5">
            <w:pPr>
              <w:widowControl w:val="0"/>
              <w:spacing w:after="0" w:line="276" w:lineRule="auto"/>
              <w:jc w:val="center"/>
              <w:rPr>
                <w:sz w:val="20"/>
                <w:szCs w:val="20"/>
              </w:rPr>
            </w:pPr>
            <w:r>
              <w:rPr>
                <w:sz w:val="20"/>
                <w:szCs w:val="20"/>
              </w:rPr>
              <w:t>Cerințe interzise</w:t>
            </w:r>
          </w:p>
          <w:p w14:paraId="7DBB7103" w14:textId="77777777" w:rsidR="002522A5" w:rsidRDefault="002522A5" w:rsidP="002522A5">
            <w:pPr>
              <w:widowControl w:val="0"/>
              <w:spacing w:after="0" w:line="276" w:lineRule="auto"/>
              <w:jc w:val="center"/>
              <w:rPr>
                <w:b/>
                <w:bCs/>
                <w:sz w:val="20"/>
                <w:szCs w:val="20"/>
              </w:rPr>
            </w:pPr>
          </w:p>
        </w:tc>
        <w:tc>
          <w:tcPr>
            <w:tcW w:w="1350" w:type="dxa"/>
          </w:tcPr>
          <w:p w14:paraId="1AEB84B7" w14:textId="77777777" w:rsidR="002522A5" w:rsidRDefault="002522A5" w:rsidP="002522A5">
            <w:pPr>
              <w:spacing w:after="0"/>
              <w:jc w:val="center"/>
              <w:rPr>
                <w:b/>
                <w:bCs/>
                <w:sz w:val="20"/>
                <w:szCs w:val="20"/>
              </w:rPr>
            </w:pPr>
            <w:r>
              <w:rPr>
                <w:b/>
                <w:bCs/>
                <w:sz w:val="20"/>
                <w:szCs w:val="20"/>
              </w:rPr>
              <w:t xml:space="preserve">Art. 14 </w:t>
            </w:r>
          </w:p>
          <w:p w14:paraId="584F2770"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tc>
        <w:tc>
          <w:tcPr>
            <w:tcW w:w="3390" w:type="dxa"/>
          </w:tcPr>
          <w:p w14:paraId="6FA8CE0C" w14:textId="77777777" w:rsidR="002522A5" w:rsidRDefault="002522A5" w:rsidP="002522A5">
            <w:pPr>
              <w:spacing w:after="0"/>
              <w:ind w:left="24" w:hanging="24"/>
              <w:jc w:val="both"/>
              <w:rPr>
                <w:sz w:val="20"/>
                <w:szCs w:val="20"/>
              </w:rPr>
            </w:pPr>
            <w:r>
              <w:rPr>
                <w:sz w:val="20"/>
                <w:szCs w:val="20"/>
              </w:rPr>
              <w:t>Modificarea prevederii în vederea eliminării condiționării accesului la activitate de existența unei experiențe profesionale anterioare dobândite pe teritoriul Republicii Moldova</w:t>
            </w:r>
          </w:p>
        </w:tc>
        <w:tc>
          <w:tcPr>
            <w:tcW w:w="1245" w:type="dxa"/>
          </w:tcPr>
          <w:p w14:paraId="39F5A4CF" w14:textId="77777777" w:rsidR="002522A5" w:rsidRDefault="002522A5" w:rsidP="002522A5">
            <w:pPr>
              <w:spacing w:after="0"/>
              <w:jc w:val="center"/>
              <w:rPr>
                <w:sz w:val="20"/>
                <w:szCs w:val="20"/>
              </w:rPr>
            </w:pPr>
            <w:r>
              <w:rPr>
                <w:sz w:val="20"/>
                <w:szCs w:val="20"/>
              </w:rPr>
              <w:t>Ministerul Agriculturii și Industriei Alimentare</w:t>
            </w:r>
          </w:p>
          <w:p w14:paraId="1FC07C2F" w14:textId="77777777" w:rsidR="002522A5" w:rsidRDefault="002522A5" w:rsidP="002522A5">
            <w:pPr>
              <w:spacing w:after="0"/>
              <w:jc w:val="center"/>
              <w:rPr>
                <w:sz w:val="20"/>
                <w:szCs w:val="20"/>
              </w:rPr>
            </w:pPr>
            <w:r>
              <w:rPr>
                <w:sz w:val="20"/>
                <w:szCs w:val="20"/>
              </w:rPr>
              <w:t>(MAIA)</w:t>
            </w:r>
          </w:p>
          <w:p w14:paraId="3668C887" w14:textId="77777777" w:rsidR="002522A5" w:rsidRDefault="002522A5" w:rsidP="002522A5">
            <w:pPr>
              <w:spacing w:after="0"/>
              <w:jc w:val="center"/>
              <w:rPr>
                <w:sz w:val="20"/>
                <w:szCs w:val="20"/>
              </w:rPr>
            </w:pPr>
          </w:p>
          <w:p w14:paraId="6CE1B862" w14:textId="77777777" w:rsidR="002522A5" w:rsidRDefault="002522A5" w:rsidP="002522A5">
            <w:pPr>
              <w:spacing w:after="0"/>
              <w:jc w:val="center"/>
              <w:rPr>
                <w:b/>
                <w:bCs/>
                <w:sz w:val="20"/>
                <w:szCs w:val="20"/>
              </w:rPr>
            </w:pPr>
            <w:r>
              <w:rPr>
                <w:sz w:val="20"/>
                <w:szCs w:val="20"/>
              </w:rPr>
              <w:t>Colegiul Medicilor Veterinari</w:t>
            </w:r>
          </w:p>
        </w:tc>
        <w:tc>
          <w:tcPr>
            <w:tcW w:w="1245" w:type="dxa"/>
          </w:tcPr>
          <w:p w14:paraId="2A6B8389" w14:textId="77777777" w:rsidR="002522A5" w:rsidRDefault="002522A5" w:rsidP="002522A5">
            <w:pPr>
              <w:spacing w:after="0"/>
              <w:rPr>
                <w:sz w:val="20"/>
                <w:szCs w:val="20"/>
              </w:rPr>
            </w:pPr>
            <w:r>
              <w:rPr>
                <w:sz w:val="20"/>
                <w:szCs w:val="20"/>
              </w:rPr>
              <w:t>Trim. I 2027</w:t>
            </w:r>
          </w:p>
        </w:tc>
        <w:tc>
          <w:tcPr>
            <w:tcW w:w="1290" w:type="dxa"/>
          </w:tcPr>
          <w:p w14:paraId="79A1E307" w14:textId="77777777" w:rsidR="002522A5" w:rsidRDefault="002522A5" w:rsidP="002522A5">
            <w:pPr>
              <w:spacing w:after="0"/>
              <w:rPr>
                <w:sz w:val="20"/>
                <w:szCs w:val="20"/>
              </w:rPr>
            </w:pPr>
            <w:r>
              <w:rPr>
                <w:b/>
                <w:bCs/>
                <w:sz w:val="20"/>
                <w:szCs w:val="20"/>
              </w:rPr>
              <w:t>La aderarea Republicii Moldova la UE</w:t>
            </w:r>
          </w:p>
        </w:tc>
      </w:tr>
      <w:tr w:rsidR="002522A5" w14:paraId="7546E269" w14:textId="77777777">
        <w:tc>
          <w:tcPr>
            <w:tcW w:w="562" w:type="dxa"/>
          </w:tcPr>
          <w:p w14:paraId="63B8CAFF"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43507BFE"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01B19392"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147708C8" w14:textId="77777777" w:rsidR="002522A5" w:rsidRDefault="002522A5" w:rsidP="002522A5">
            <w:pPr>
              <w:spacing w:after="0"/>
              <w:jc w:val="both"/>
              <w:rPr>
                <w:sz w:val="20"/>
                <w:szCs w:val="20"/>
              </w:rPr>
            </w:pPr>
            <w:r>
              <w:rPr>
                <w:b/>
                <w:bCs/>
                <w:sz w:val="20"/>
                <w:szCs w:val="20"/>
              </w:rPr>
              <w:t>Art. 32 alin. (2)</w:t>
            </w:r>
          </w:p>
          <w:p w14:paraId="359891BD" w14:textId="77777777" w:rsidR="002522A5" w:rsidRDefault="002522A5" w:rsidP="002522A5">
            <w:pPr>
              <w:spacing w:after="0"/>
              <w:jc w:val="both"/>
              <w:rPr>
                <w:sz w:val="20"/>
                <w:szCs w:val="20"/>
              </w:rPr>
            </w:pPr>
            <w:r>
              <w:rPr>
                <w:sz w:val="20"/>
                <w:szCs w:val="20"/>
              </w:rPr>
              <w:t>Modelul legitimaţiei și al ștampilei medicului veterinar se stabilesc de către Colegiu, legitimația și ștampila fiind eliberate contra plată.</w:t>
            </w:r>
          </w:p>
        </w:tc>
        <w:tc>
          <w:tcPr>
            <w:tcW w:w="1515" w:type="dxa"/>
          </w:tcPr>
          <w:p w14:paraId="391BC92A" w14:textId="77777777" w:rsidR="002522A5" w:rsidRDefault="002522A5" w:rsidP="002522A5">
            <w:pPr>
              <w:widowControl w:val="0"/>
              <w:spacing w:after="0" w:line="276" w:lineRule="auto"/>
              <w:jc w:val="center"/>
              <w:rPr>
                <w:b/>
                <w:bCs/>
                <w:sz w:val="20"/>
                <w:szCs w:val="20"/>
              </w:rPr>
            </w:pPr>
            <w:r>
              <w:rPr>
                <w:b/>
                <w:bCs/>
                <w:sz w:val="20"/>
                <w:szCs w:val="20"/>
              </w:rPr>
              <w:t>Art. 12</w:t>
            </w:r>
          </w:p>
          <w:p w14:paraId="7A01315D" w14:textId="77777777" w:rsidR="002522A5" w:rsidRDefault="002522A5" w:rsidP="002522A5">
            <w:pPr>
              <w:widowControl w:val="0"/>
              <w:spacing w:after="0" w:line="276" w:lineRule="auto"/>
              <w:jc w:val="center"/>
              <w:rPr>
                <w:b/>
                <w:bCs/>
                <w:sz w:val="20"/>
                <w:szCs w:val="20"/>
              </w:rPr>
            </w:pPr>
            <w:r>
              <w:rPr>
                <w:sz w:val="20"/>
                <w:szCs w:val="20"/>
              </w:rPr>
              <w:t>Proceduri de autorizare</w:t>
            </w:r>
          </w:p>
        </w:tc>
        <w:tc>
          <w:tcPr>
            <w:tcW w:w="1350" w:type="dxa"/>
          </w:tcPr>
          <w:p w14:paraId="1ACFA636" w14:textId="77777777" w:rsidR="002522A5" w:rsidRDefault="002522A5" w:rsidP="002522A5">
            <w:pPr>
              <w:spacing w:after="0"/>
              <w:jc w:val="center"/>
              <w:rPr>
                <w:b/>
                <w:bCs/>
                <w:sz w:val="20"/>
                <w:szCs w:val="20"/>
              </w:rPr>
            </w:pPr>
            <w:r>
              <w:rPr>
                <w:b/>
                <w:bCs/>
                <w:sz w:val="20"/>
                <w:szCs w:val="20"/>
              </w:rPr>
              <w:t xml:space="preserve">Art. 13 </w:t>
            </w:r>
          </w:p>
          <w:p w14:paraId="2B282EF9" w14:textId="77777777" w:rsidR="002522A5" w:rsidRDefault="002522A5" w:rsidP="002522A5">
            <w:pPr>
              <w:spacing w:after="0"/>
              <w:jc w:val="center"/>
              <w:rPr>
                <w:b/>
                <w:bCs/>
                <w:sz w:val="20"/>
                <w:szCs w:val="20"/>
              </w:rPr>
            </w:pPr>
            <w:r>
              <w:rPr>
                <w:b/>
                <w:bCs/>
                <w:sz w:val="20"/>
                <w:szCs w:val="20"/>
              </w:rPr>
              <w:t>alin. (2)</w:t>
            </w:r>
          </w:p>
          <w:p w14:paraId="3F9ED9A1" w14:textId="77777777" w:rsidR="002522A5" w:rsidRDefault="002522A5" w:rsidP="002522A5">
            <w:pPr>
              <w:spacing w:after="0"/>
              <w:jc w:val="center"/>
              <w:rPr>
                <w:sz w:val="20"/>
                <w:szCs w:val="20"/>
              </w:rPr>
            </w:pPr>
            <w:r>
              <w:rPr>
                <w:sz w:val="20"/>
                <w:szCs w:val="20"/>
              </w:rPr>
              <w:t>Proceduri de autorizare</w:t>
            </w:r>
          </w:p>
        </w:tc>
        <w:tc>
          <w:tcPr>
            <w:tcW w:w="3390" w:type="dxa"/>
          </w:tcPr>
          <w:p w14:paraId="4C0FC0CA" w14:textId="77777777" w:rsidR="002522A5" w:rsidRDefault="002522A5" w:rsidP="002522A5">
            <w:pPr>
              <w:spacing w:after="0"/>
              <w:ind w:left="24" w:hanging="24"/>
              <w:jc w:val="both"/>
              <w:rPr>
                <w:sz w:val="20"/>
                <w:szCs w:val="20"/>
              </w:rPr>
            </w:pPr>
            <w:r>
              <w:rPr>
                <w:sz w:val="20"/>
                <w:szCs w:val="20"/>
              </w:rPr>
              <w:t>Modificarea prevederii</w:t>
            </w:r>
            <w:r>
              <w:rPr>
                <w:b/>
                <w:bCs/>
                <w:sz w:val="20"/>
                <w:szCs w:val="20"/>
              </w:rPr>
              <w:t xml:space="preserve"> </w:t>
            </w:r>
            <w:r>
              <w:rPr>
                <w:sz w:val="20"/>
                <w:szCs w:val="20"/>
              </w:rPr>
              <w:t>astfel încât taxa pentru licența descrisă în prevederile respective să fie clară și lipsită de ambiguitate în prealabil, în Lege sau includerea unei referiri asupra actului ce aprobă taxele pentru înregistrare, contribuții, etc.</w:t>
            </w:r>
          </w:p>
          <w:p w14:paraId="1363F448" w14:textId="77777777" w:rsidR="002522A5" w:rsidRDefault="002522A5" w:rsidP="002522A5">
            <w:pPr>
              <w:spacing w:after="0"/>
              <w:ind w:left="24" w:hanging="24"/>
              <w:jc w:val="both"/>
              <w:rPr>
                <w:sz w:val="20"/>
                <w:szCs w:val="20"/>
              </w:rPr>
            </w:pPr>
          </w:p>
        </w:tc>
        <w:tc>
          <w:tcPr>
            <w:tcW w:w="1245" w:type="dxa"/>
            <w:vAlign w:val="center"/>
          </w:tcPr>
          <w:p w14:paraId="7C9F1B09" w14:textId="77777777" w:rsidR="002522A5" w:rsidRDefault="002522A5" w:rsidP="002522A5">
            <w:pPr>
              <w:spacing w:after="0"/>
              <w:jc w:val="center"/>
              <w:rPr>
                <w:sz w:val="20"/>
                <w:szCs w:val="20"/>
              </w:rPr>
            </w:pPr>
            <w:r>
              <w:rPr>
                <w:sz w:val="20"/>
                <w:szCs w:val="20"/>
              </w:rPr>
              <w:t>Ministerul Agriculturii și Industriei Alimentare</w:t>
            </w:r>
          </w:p>
          <w:p w14:paraId="7EDD20E7" w14:textId="77777777" w:rsidR="002522A5" w:rsidRDefault="002522A5" w:rsidP="002522A5">
            <w:pPr>
              <w:spacing w:after="0"/>
              <w:jc w:val="center"/>
              <w:rPr>
                <w:sz w:val="20"/>
                <w:szCs w:val="20"/>
              </w:rPr>
            </w:pPr>
            <w:r>
              <w:rPr>
                <w:sz w:val="20"/>
                <w:szCs w:val="20"/>
              </w:rPr>
              <w:t>(MAIA)</w:t>
            </w:r>
          </w:p>
          <w:p w14:paraId="044428D8" w14:textId="77777777" w:rsidR="002522A5" w:rsidRDefault="002522A5" w:rsidP="002522A5">
            <w:pPr>
              <w:spacing w:after="0"/>
              <w:jc w:val="center"/>
              <w:rPr>
                <w:sz w:val="20"/>
                <w:szCs w:val="20"/>
              </w:rPr>
            </w:pPr>
          </w:p>
          <w:p w14:paraId="45DFA1BD" w14:textId="77777777" w:rsidR="002522A5" w:rsidRDefault="002522A5" w:rsidP="002522A5">
            <w:pPr>
              <w:spacing w:after="0"/>
              <w:jc w:val="center"/>
              <w:rPr>
                <w:sz w:val="20"/>
                <w:szCs w:val="20"/>
              </w:rPr>
            </w:pPr>
            <w:r>
              <w:rPr>
                <w:sz w:val="20"/>
                <w:szCs w:val="20"/>
              </w:rPr>
              <w:t>Colegiul Medicilor Veterinari</w:t>
            </w:r>
          </w:p>
        </w:tc>
        <w:tc>
          <w:tcPr>
            <w:tcW w:w="1245" w:type="dxa"/>
          </w:tcPr>
          <w:p w14:paraId="2F4C9D23" w14:textId="77777777" w:rsidR="002522A5" w:rsidRDefault="002522A5" w:rsidP="002522A5">
            <w:pPr>
              <w:spacing w:after="0"/>
              <w:rPr>
                <w:sz w:val="20"/>
                <w:szCs w:val="20"/>
              </w:rPr>
            </w:pPr>
            <w:r>
              <w:rPr>
                <w:sz w:val="20"/>
                <w:szCs w:val="20"/>
              </w:rPr>
              <w:t>Trim. I 2027</w:t>
            </w:r>
          </w:p>
        </w:tc>
        <w:tc>
          <w:tcPr>
            <w:tcW w:w="1290" w:type="dxa"/>
          </w:tcPr>
          <w:p w14:paraId="29351A83" w14:textId="77777777" w:rsidR="002522A5" w:rsidRDefault="002522A5" w:rsidP="002522A5">
            <w:pPr>
              <w:spacing w:after="0"/>
              <w:rPr>
                <w:sz w:val="20"/>
                <w:szCs w:val="20"/>
              </w:rPr>
            </w:pPr>
            <w:r>
              <w:rPr>
                <w:b/>
                <w:bCs/>
                <w:sz w:val="20"/>
                <w:szCs w:val="20"/>
              </w:rPr>
              <w:t>La adoptarea amendamentului</w:t>
            </w:r>
          </w:p>
        </w:tc>
      </w:tr>
      <w:tr w:rsidR="002522A5" w14:paraId="29634425" w14:textId="77777777">
        <w:tc>
          <w:tcPr>
            <w:tcW w:w="562" w:type="dxa"/>
          </w:tcPr>
          <w:p w14:paraId="3B68D9A5" w14:textId="77777777" w:rsidR="002522A5" w:rsidRDefault="002522A5" w:rsidP="002522A5">
            <w:pPr>
              <w:numPr>
                <w:ilvl w:val="0"/>
                <w:numId w:val="10"/>
              </w:numPr>
              <w:jc w:val="center"/>
              <w:rPr>
                <w:color w:val="000000"/>
              </w:rPr>
            </w:pPr>
            <w:r>
              <w:rPr>
                <w:color w:val="000000"/>
                <w:sz w:val="20"/>
                <w:szCs w:val="20"/>
              </w:rPr>
              <w:t>7.</w:t>
            </w:r>
          </w:p>
        </w:tc>
        <w:tc>
          <w:tcPr>
            <w:tcW w:w="1358" w:type="dxa"/>
            <w:vAlign w:val="center"/>
          </w:tcPr>
          <w:p w14:paraId="40726064"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7EE8A0CF" w14:textId="77777777" w:rsidR="002522A5" w:rsidRDefault="002522A5" w:rsidP="002522A5">
            <w:pPr>
              <w:spacing w:after="0"/>
              <w:rPr>
                <w:sz w:val="20"/>
                <w:szCs w:val="20"/>
              </w:rPr>
            </w:pPr>
            <w:r>
              <w:rPr>
                <w:b/>
                <w:bCs/>
                <w:sz w:val="20"/>
                <w:szCs w:val="20"/>
              </w:rPr>
              <w:t>Lege nr. 121/2020</w:t>
            </w:r>
            <w:r>
              <w:rPr>
                <w:sz w:val="20"/>
                <w:szCs w:val="20"/>
              </w:rPr>
              <w:t xml:space="preserve"> privind organizarea și exercitarea profesiei de medic veterinar</w:t>
            </w:r>
          </w:p>
        </w:tc>
        <w:tc>
          <w:tcPr>
            <w:tcW w:w="1830" w:type="dxa"/>
          </w:tcPr>
          <w:p w14:paraId="3D6E2627" w14:textId="77777777" w:rsidR="002522A5" w:rsidRDefault="002522A5" w:rsidP="002522A5">
            <w:pPr>
              <w:spacing w:after="0"/>
              <w:jc w:val="both"/>
              <w:rPr>
                <w:sz w:val="20"/>
                <w:szCs w:val="20"/>
              </w:rPr>
            </w:pPr>
            <w:r>
              <w:rPr>
                <w:b/>
                <w:bCs/>
                <w:sz w:val="20"/>
                <w:szCs w:val="20"/>
              </w:rPr>
              <w:t xml:space="preserve">Art. 33 alin. (2) lit. c) Art. 42 alin. (1) lit. a) </w:t>
            </w:r>
          </w:p>
          <w:p w14:paraId="45BA70DF" w14:textId="77777777" w:rsidR="002522A5" w:rsidRDefault="002522A5" w:rsidP="002522A5">
            <w:pPr>
              <w:spacing w:after="0"/>
              <w:jc w:val="both"/>
              <w:rPr>
                <w:sz w:val="20"/>
                <w:szCs w:val="20"/>
              </w:rPr>
            </w:pPr>
          </w:p>
        </w:tc>
        <w:tc>
          <w:tcPr>
            <w:tcW w:w="1515" w:type="dxa"/>
          </w:tcPr>
          <w:p w14:paraId="1C88F886" w14:textId="77777777" w:rsidR="002522A5" w:rsidRDefault="002522A5" w:rsidP="002522A5">
            <w:pPr>
              <w:spacing w:after="0"/>
              <w:jc w:val="center"/>
              <w:rPr>
                <w:b/>
                <w:bCs/>
                <w:sz w:val="20"/>
                <w:szCs w:val="20"/>
              </w:rPr>
            </w:pPr>
            <w:r>
              <w:rPr>
                <w:b/>
                <w:bCs/>
                <w:sz w:val="20"/>
                <w:szCs w:val="20"/>
              </w:rPr>
              <w:t>Art. 12</w:t>
            </w:r>
          </w:p>
          <w:p w14:paraId="4DB2FA88" w14:textId="77777777" w:rsidR="002522A5" w:rsidRDefault="002522A5" w:rsidP="002522A5">
            <w:pPr>
              <w:spacing w:after="0"/>
              <w:jc w:val="center"/>
              <w:rPr>
                <w:sz w:val="20"/>
                <w:szCs w:val="20"/>
              </w:rPr>
            </w:pPr>
            <w:r>
              <w:rPr>
                <w:sz w:val="20"/>
                <w:szCs w:val="20"/>
              </w:rPr>
              <w:t>Proceduri de autorizare</w:t>
            </w:r>
          </w:p>
        </w:tc>
        <w:tc>
          <w:tcPr>
            <w:tcW w:w="1350" w:type="dxa"/>
          </w:tcPr>
          <w:p w14:paraId="664202AE" w14:textId="77777777" w:rsidR="002522A5" w:rsidRDefault="002522A5" w:rsidP="002522A5">
            <w:pPr>
              <w:spacing w:after="0"/>
              <w:jc w:val="center"/>
              <w:rPr>
                <w:b/>
                <w:bCs/>
                <w:sz w:val="20"/>
                <w:szCs w:val="20"/>
              </w:rPr>
            </w:pPr>
            <w:r>
              <w:rPr>
                <w:b/>
                <w:bCs/>
                <w:sz w:val="20"/>
                <w:szCs w:val="20"/>
              </w:rPr>
              <w:t xml:space="preserve">Art. 13 </w:t>
            </w:r>
          </w:p>
          <w:p w14:paraId="0D6DADCC" w14:textId="77777777" w:rsidR="002522A5" w:rsidRDefault="002522A5" w:rsidP="002522A5">
            <w:pPr>
              <w:spacing w:after="0"/>
              <w:jc w:val="center"/>
              <w:rPr>
                <w:sz w:val="20"/>
                <w:szCs w:val="20"/>
              </w:rPr>
            </w:pPr>
            <w:r>
              <w:rPr>
                <w:b/>
                <w:bCs/>
                <w:sz w:val="20"/>
                <w:szCs w:val="20"/>
              </w:rPr>
              <w:t xml:space="preserve">alin. (2) </w:t>
            </w:r>
            <w:r>
              <w:rPr>
                <w:sz w:val="20"/>
                <w:szCs w:val="20"/>
              </w:rPr>
              <w:t>Proceduri de autorizare</w:t>
            </w:r>
          </w:p>
        </w:tc>
        <w:tc>
          <w:tcPr>
            <w:tcW w:w="3390" w:type="dxa"/>
          </w:tcPr>
          <w:p w14:paraId="43B123C1" w14:textId="77777777" w:rsidR="002522A5" w:rsidRDefault="002522A5" w:rsidP="002522A5">
            <w:pPr>
              <w:spacing w:after="0"/>
              <w:jc w:val="both"/>
              <w:rPr>
                <w:sz w:val="20"/>
                <w:szCs w:val="20"/>
              </w:rPr>
            </w:pPr>
            <w:r>
              <w:rPr>
                <w:sz w:val="20"/>
                <w:szCs w:val="20"/>
              </w:rPr>
              <w:t>Modificarea prevederii astfel încât taxa pentru licența descrisă în prevederile respective să fie clară și lipsită de ambiguitate în prealabil, în Legea nr. 121/2020.</w:t>
            </w:r>
          </w:p>
        </w:tc>
        <w:tc>
          <w:tcPr>
            <w:tcW w:w="1245" w:type="dxa"/>
          </w:tcPr>
          <w:p w14:paraId="7DB5893D" w14:textId="77777777" w:rsidR="002522A5" w:rsidRDefault="002522A5" w:rsidP="002522A5">
            <w:pPr>
              <w:spacing w:after="0"/>
              <w:jc w:val="center"/>
              <w:rPr>
                <w:sz w:val="20"/>
                <w:szCs w:val="20"/>
              </w:rPr>
            </w:pPr>
            <w:r>
              <w:rPr>
                <w:sz w:val="20"/>
                <w:szCs w:val="20"/>
              </w:rPr>
              <w:t>Minist</w:t>
            </w:r>
            <w:r>
              <w:rPr>
                <w:sz w:val="20"/>
                <w:szCs w:val="20"/>
              </w:rPr>
              <w:lastRenderedPageBreak/>
              <w:t>erul Agriculturii și Industriei Alimentare</w:t>
            </w:r>
          </w:p>
          <w:p w14:paraId="385ED91B" w14:textId="77777777" w:rsidR="002522A5" w:rsidRDefault="002522A5" w:rsidP="002522A5">
            <w:pPr>
              <w:spacing w:after="0"/>
              <w:jc w:val="center"/>
              <w:rPr>
                <w:sz w:val="20"/>
                <w:szCs w:val="20"/>
              </w:rPr>
            </w:pPr>
            <w:r>
              <w:rPr>
                <w:sz w:val="20"/>
                <w:szCs w:val="20"/>
              </w:rPr>
              <w:t>(MAIA)</w:t>
            </w:r>
          </w:p>
          <w:p w14:paraId="29BBA2AC" w14:textId="77777777" w:rsidR="002522A5" w:rsidRDefault="002522A5" w:rsidP="002522A5">
            <w:pPr>
              <w:spacing w:after="0"/>
              <w:jc w:val="center"/>
              <w:rPr>
                <w:sz w:val="20"/>
                <w:szCs w:val="20"/>
              </w:rPr>
            </w:pPr>
          </w:p>
          <w:p w14:paraId="1E5C6D5D" w14:textId="77777777" w:rsidR="002522A5" w:rsidRDefault="002522A5" w:rsidP="002522A5">
            <w:pPr>
              <w:spacing w:after="0"/>
              <w:jc w:val="center"/>
              <w:rPr>
                <w:b/>
                <w:bCs/>
                <w:sz w:val="20"/>
                <w:szCs w:val="20"/>
              </w:rPr>
            </w:pPr>
            <w:r>
              <w:rPr>
                <w:sz w:val="20"/>
                <w:szCs w:val="20"/>
              </w:rPr>
              <w:t>Colegiul Medicilor Veterinari</w:t>
            </w:r>
          </w:p>
        </w:tc>
        <w:tc>
          <w:tcPr>
            <w:tcW w:w="1245" w:type="dxa"/>
          </w:tcPr>
          <w:p w14:paraId="5ADC4A32" w14:textId="77777777" w:rsidR="002522A5" w:rsidRDefault="002522A5" w:rsidP="002522A5">
            <w:pPr>
              <w:spacing w:after="0"/>
              <w:rPr>
                <w:sz w:val="20"/>
                <w:szCs w:val="20"/>
              </w:rPr>
            </w:pPr>
            <w:r>
              <w:rPr>
                <w:sz w:val="20"/>
                <w:szCs w:val="20"/>
              </w:rPr>
              <w:t>Trim. I 2027</w:t>
            </w:r>
          </w:p>
        </w:tc>
        <w:tc>
          <w:tcPr>
            <w:tcW w:w="1290" w:type="dxa"/>
          </w:tcPr>
          <w:p w14:paraId="50174FF5" w14:textId="77777777" w:rsidR="002522A5" w:rsidRDefault="002522A5" w:rsidP="002522A5">
            <w:pPr>
              <w:spacing w:after="0"/>
              <w:rPr>
                <w:sz w:val="20"/>
                <w:szCs w:val="20"/>
              </w:rPr>
            </w:pPr>
            <w:r>
              <w:rPr>
                <w:b/>
                <w:bCs/>
                <w:sz w:val="20"/>
                <w:szCs w:val="20"/>
              </w:rPr>
              <w:t>La adoptarea amendamentului</w:t>
            </w:r>
          </w:p>
        </w:tc>
      </w:tr>
      <w:tr w:rsidR="002522A5" w14:paraId="54EB3390" w14:textId="77777777">
        <w:tc>
          <w:tcPr>
            <w:tcW w:w="562" w:type="dxa"/>
          </w:tcPr>
          <w:p w14:paraId="603A069F"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2D1CF108" w14:textId="77777777" w:rsidR="002522A5" w:rsidRDefault="002522A5" w:rsidP="002522A5">
            <w:pPr>
              <w:tabs>
                <w:tab w:val="left" w:pos="502"/>
              </w:tabs>
              <w:spacing w:after="0"/>
              <w:rPr>
                <w:sz w:val="20"/>
                <w:szCs w:val="20"/>
              </w:rPr>
            </w:pPr>
            <w:r>
              <w:rPr>
                <w:b/>
                <w:bCs/>
                <w:sz w:val="20"/>
                <w:szCs w:val="20"/>
              </w:rPr>
              <w:t>Servicii prestate de medici veterinari</w:t>
            </w:r>
          </w:p>
        </w:tc>
        <w:tc>
          <w:tcPr>
            <w:tcW w:w="1545" w:type="dxa"/>
          </w:tcPr>
          <w:p w14:paraId="4A578FA1"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1C2DF785" w14:textId="77777777" w:rsidR="002522A5" w:rsidRDefault="002522A5" w:rsidP="002522A5">
            <w:pPr>
              <w:spacing w:after="0"/>
              <w:jc w:val="both"/>
              <w:rPr>
                <w:b/>
                <w:bCs/>
                <w:sz w:val="20"/>
                <w:szCs w:val="20"/>
              </w:rPr>
            </w:pPr>
            <w:r>
              <w:rPr>
                <w:b/>
                <w:bCs/>
                <w:sz w:val="20"/>
                <w:szCs w:val="20"/>
              </w:rPr>
              <w:t>Art. 2</w:t>
            </w:r>
          </w:p>
          <w:p w14:paraId="2A7D6F9A" w14:textId="77777777" w:rsidR="002522A5" w:rsidRDefault="002522A5" w:rsidP="002522A5">
            <w:pPr>
              <w:spacing w:after="0"/>
              <w:jc w:val="both"/>
              <w:rPr>
                <w:sz w:val="20"/>
                <w:szCs w:val="20"/>
              </w:rPr>
            </w:pPr>
            <w:r>
              <w:rPr>
                <w:sz w:val="20"/>
                <w:szCs w:val="20"/>
              </w:rPr>
              <w:t>Noţiunile principale</w:t>
            </w:r>
          </w:p>
          <w:p w14:paraId="292F28F5" w14:textId="77777777" w:rsidR="002522A5" w:rsidRDefault="002522A5" w:rsidP="002522A5">
            <w:pPr>
              <w:spacing w:after="0"/>
              <w:jc w:val="both"/>
              <w:rPr>
                <w:b/>
                <w:bCs/>
                <w:sz w:val="20"/>
                <w:szCs w:val="20"/>
              </w:rPr>
            </w:pPr>
            <w:r>
              <w:rPr>
                <w:b/>
                <w:bCs/>
                <w:i/>
                <w:iCs/>
                <w:sz w:val="20"/>
                <w:szCs w:val="20"/>
              </w:rPr>
              <w:t>medic veterinar</w:t>
            </w:r>
            <w:r>
              <w:rPr>
                <w:b/>
                <w:bCs/>
                <w:sz w:val="20"/>
                <w:szCs w:val="20"/>
              </w:rPr>
              <w:t> – orice persoană cetățean al Republicii Moldova, cetățean străin sau apatrid care posedă diplomă de studii superioare integrate în medicină veterinară, eliberată de o instituție de învățământ superior din Republica Moldova, ori un act de studii obținut în străinătate, recunoscut și echivalat oficial în Republica Moldova;</w:t>
            </w:r>
          </w:p>
        </w:tc>
        <w:tc>
          <w:tcPr>
            <w:tcW w:w="1515" w:type="dxa"/>
          </w:tcPr>
          <w:p w14:paraId="114319D2" w14:textId="77777777" w:rsidR="002522A5" w:rsidRDefault="002522A5" w:rsidP="002522A5">
            <w:pPr>
              <w:widowControl w:val="0"/>
              <w:spacing w:after="0" w:line="276" w:lineRule="auto"/>
              <w:jc w:val="center"/>
              <w:rPr>
                <w:b/>
                <w:bCs/>
                <w:sz w:val="20"/>
                <w:szCs w:val="20"/>
              </w:rPr>
            </w:pPr>
            <w:r>
              <w:rPr>
                <w:b/>
                <w:bCs/>
                <w:sz w:val="20"/>
                <w:szCs w:val="20"/>
              </w:rPr>
              <w:t>Art. 13</w:t>
            </w:r>
          </w:p>
          <w:p w14:paraId="56424675"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4795E70C" w14:textId="77777777" w:rsidR="002522A5" w:rsidRDefault="002522A5" w:rsidP="002522A5">
            <w:pPr>
              <w:spacing w:after="0"/>
              <w:jc w:val="center"/>
              <w:rPr>
                <w:b/>
                <w:bCs/>
                <w:sz w:val="20"/>
                <w:szCs w:val="20"/>
              </w:rPr>
            </w:pPr>
            <w:r>
              <w:rPr>
                <w:b/>
                <w:bCs/>
                <w:sz w:val="20"/>
                <w:szCs w:val="20"/>
              </w:rPr>
              <w:t xml:space="preserve">Art. 14 </w:t>
            </w:r>
          </w:p>
          <w:p w14:paraId="5CCD8A74"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tc>
        <w:tc>
          <w:tcPr>
            <w:tcW w:w="3390" w:type="dxa"/>
          </w:tcPr>
          <w:p w14:paraId="54456ED6" w14:textId="77777777" w:rsidR="002522A5" w:rsidRDefault="002522A5" w:rsidP="002522A5">
            <w:pPr>
              <w:spacing w:after="0"/>
              <w:ind w:left="24" w:hanging="24"/>
              <w:jc w:val="both"/>
              <w:rPr>
                <w:sz w:val="20"/>
                <w:szCs w:val="20"/>
              </w:rPr>
            </w:pPr>
            <w:r>
              <w:rPr>
                <w:sz w:val="20"/>
                <w:szCs w:val="20"/>
              </w:rPr>
              <w:t>Modificarea prevederii astfel încât să fie clară în ceea ce privește cetățenii/rezidenții și persoanele juridice din Republica Moldova și statele membre ale UE și SEE.</w:t>
            </w:r>
          </w:p>
          <w:p w14:paraId="06B9FAC3" w14:textId="77777777" w:rsidR="002522A5" w:rsidRDefault="002522A5" w:rsidP="002522A5">
            <w:pPr>
              <w:spacing w:after="0"/>
              <w:ind w:left="24" w:hanging="24"/>
              <w:jc w:val="both"/>
              <w:rPr>
                <w:sz w:val="20"/>
                <w:szCs w:val="20"/>
              </w:rPr>
            </w:pPr>
          </w:p>
          <w:p w14:paraId="27D5B759" w14:textId="77777777" w:rsidR="002522A5" w:rsidRDefault="002522A5" w:rsidP="002522A5">
            <w:pPr>
              <w:spacing w:after="0"/>
              <w:ind w:left="24" w:hanging="24"/>
              <w:jc w:val="both"/>
              <w:rPr>
                <w:sz w:val="20"/>
                <w:szCs w:val="20"/>
              </w:rPr>
            </w:pPr>
          </w:p>
        </w:tc>
        <w:tc>
          <w:tcPr>
            <w:tcW w:w="1245" w:type="dxa"/>
          </w:tcPr>
          <w:p w14:paraId="4CE7A720" w14:textId="77777777" w:rsidR="002522A5" w:rsidRDefault="002522A5" w:rsidP="002522A5">
            <w:pPr>
              <w:spacing w:after="0"/>
              <w:jc w:val="center"/>
              <w:rPr>
                <w:sz w:val="20"/>
                <w:szCs w:val="20"/>
              </w:rPr>
            </w:pPr>
            <w:r>
              <w:rPr>
                <w:sz w:val="20"/>
                <w:szCs w:val="20"/>
              </w:rPr>
              <w:t>Ministerul Agriculturii și Industriei Alimentare</w:t>
            </w:r>
          </w:p>
          <w:p w14:paraId="6E034FA3" w14:textId="77777777" w:rsidR="002522A5" w:rsidRDefault="002522A5" w:rsidP="002522A5">
            <w:pPr>
              <w:spacing w:after="0"/>
              <w:jc w:val="center"/>
              <w:rPr>
                <w:sz w:val="20"/>
                <w:szCs w:val="20"/>
              </w:rPr>
            </w:pPr>
            <w:r>
              <w:rPr>
                <w:sz w:val="20"/>
                <w:szCs w:val="20"/>
              </w:rPr>
              <w:t>(MAIA)</w:t>
            </w:r>
          </w:p>
        </w:tc>
        <w:tc>
          <w:tcPr>
            <w:tcW w:w="1245" w:type="dxa"/>
          </w:tcPr>
          <w:p w14:paraId="10131854" w14:textId="77777777" w:rsidR="002522A5" w:rsidRDefault="002522A5" w:rsidP="002522A5">
            <w:pPr>
              <w:spacing w:after="0"/>
              <w:rPr>
                <w:sz w:val="20"/>
                <w:szCs w:val="20"/>
              </w:rPr>
            </w:pPr>
            <w:r>
              <w:rPr>
                <w:sz w:val="20"/>
                <w:szCs w:val="20"/>
              </w:rPr>
              <w:t>Tri</w:t>
            </w:r>
            <w:r>
              <w:rPr>
                <w:sz w:val="20"/>
                <w:szCs w:val="20"/>
              </w:rPr>
              <w:lastRenderedPageBreak/>
              <w:t>m. I 2027</w:t>
            </w:r>
          </w:p>
        </w:tc>
        <w:tc>
          <w:tcPr>
            <w:tcW w:w="1290" w:type="dxa"/>
          </w:tcPr>
          <w:p w14:paraId="47990896" w14:textId="77777777" w:rsidR="002522A5" w:rsidRDefault="002522A5" w:rsidP="002522A5">
            <w:pPr>
              <w:spacing w:after="0"/>
              <w:rPr>
                <w:sz w:val="20"/>
                <w:szCs w:val="20"/>
              </w:rPr>
            </w:pPr>
            <w:r>
              <w:rPr>
                <w:b/>
                <w:bCs/>
                <w:sz w:val="20"/>
                <w:szCs w:val="20"/>
              </w:rPr>
              <w:t>La aderar</w:t>
            </w:r>
            <w:r>
              <w:rPr>
                <w:b/>
                <w:bCs/>
                <w:sz w:val="20"/>
                <w:szCs w:val="20"/>
              </w:rPr>
              <w:lastRenderedPageBreak/>
              <w:t>ea Republicii Moldova la UE</w:t>
            </w:r>
          </w:p>
        </w:tc>
      </w:tr>
      <w:tr w:rsidR="002522A5" w14:paraId="430B258B" w14:textId="77777777">
        <w:tc>
          <w:tcPr>
            <w:tcW w:w="562" w:type="dxa"/>
          </w:tcPr>
          <w:p w14:paraId="5E2609AE"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744E4767" w14:textId="77777777" w:rsidR="002522A5" w:rsidRDefault="002522A5" w:rsidP="002522A5">
            <w:pPr>
              <w:spacing w:after="0"/>
              <w:rPr>
                <w:sz w:val="20"/>
                <w:szCs w:val="20"/>
              </w:rPr>
            </w:pPr>
            <w:r>
              <w:rPr>
                <w:b/>
                <w:bCs/>
                <w:sz w:val="20"/>
                <w:szCs w:val="20"/>
              </w:rPr>
              <w:t>Activități veterinare și sanitare</w:t>
            </w:r>
          </w:p>
        </w:tc>
        <w:tc>
          <w:tcPr>
            <w:tcW w:w="1545" w:type="dxa"/>
          </w:tcPr>
          <w:p w14:paraId="7A162989" w14:textId="77777777" w:rsidR="002522A5" w:rsidRDefault="002522A5" w:rsidP="002522A5">
            <w:pPr>
              <w:spacing w:after="0"/>
              <w:rPr>
                <w:sz w:val="20"/>
                <w:szCs w:val="20"/>
              </w:rPr>
            </w:pPr>
            <w:r>
              <w:rPr>
                <w:b/>
                <w:bCs/>
                <w:sz w:val="20"/>
                <w:szCs w:val="20"/>
              </w:rPr>
              <w:t>L</w:t>
            </w:r>
            <w:r>
              <w:rPr>
                <w:b/>
                <w:bCs/>
                <w:sz w:val="20"/>
                <w:szCs w:val="20"/>
              </w:rPr>
              <w:lastRenderedPageBreak/>
              <w:t>ege nr. 221/2007</w:t>
            </w:r>
            <w:r>
              <w:rPr>
                <w:sz w:val="20"/>
                <w:szCs w:val="20"/>
              </w:rPr>
              <w:t xml:space="preserve"> privind activitat</w:t>
            </w:r>
            <w:r>
              <w:rPr>
                <w:sz w:val="20"/>
                <w:szCs w:val="20"/>
              </w:rPr>
              <w:lastRenderedPageBreak/>
              <w:t>ea sanitaă veterinară</w:t>
            </w:r>
          </w:p>
        </w:tc>
        <w:tc>
          <w:tcPr>
            <w:tcW w:w="1830" w:type="dxa"/>
          </w:tcPr>
          <w:p w14:paraId="3F4454FF" w14:textId="77777777" w:rsidR="002522A5" w:rsidRDefault="002522A5" w:rsidP="002522A5">
            <w:pPr>
              <w:spacing w:after="0"/>
              <w:jc w:val="both"/>
              <w:rPr>
                <w:b/>
                <w:bCs/>
                <w:sz w:val="20"/>
                <w:szCs w:val="20"/>
              </w:rPr>
            </w:pPr>
            <w:r>
              <w:rPr>
                <w:b/>
                <w:bCs/>
                <w:sz w:val="20"/>
                <w:szCs w:val="20"/>
              </w:rPr>
              <w:t>Art. 18 alin. (2</w:t>
            </w:r>
            <w:r>
              <w:rPr>
                <w:b/>
                <w:bCs/>
                <w:sz w:val="20"/>
                <w:szCs w:val="20"/>
              </w:rPr>
              <w:lastRenderedPageBreak/>
              <w:t xml:space="preserve">) </w:t>
            </w:r>
          </w:p>
          <w:p w14:paraId="3B7D8797" w14:textId="77777777" w:rsidR="002522A5" w:rsidRDefault="002522A5" w:rsidP="002522A5">
            <w:pPr>
              <w:spacing w:after="0"/>
              <w:jc w:val="both"/>
              <w:rPr>
                <w:sz w:val="20"/>
                <w:szCs w:val="20"/>
              </w:rPr>
            </w:pPr>
            <w:r>
              <w:rPr>
                <w:sz w:val="20"/>
                <w:szCs w:val="20"/>
              </w:rPr>
              <w:t>Autorizarea/înregi</w:t>
            </w:r>
            <w:r>
              <w:rPr>
                <w:sz w:val="20"/>
                <w:szCs w:val="20"/>
              </w:rPr>
              <w:lastRenderedPageBreak/>
              <w:t>strarea sanitară veterinară a activităț</w:t>
            </w:r>
            <w:r>
              <w:rPr>
                <w:sz w:val="20"/>
                <w:szCs w:val="20"/>
              </w:rPr>
              <w:lastRenderedPageBreak/>
              <w:t>ilor agenților economici</w:t>
            </w:r>
          </w:p>
        </w:tc>
        <w:tc>
          <w:tcPr>
            <w:tcW w:w="1515" w:type="dxa"/>
          </w:tcPr>
          <w:p w14:paraId="59C7743C" w14:textId="77777777" w:rsidR="002522A5" w:rsidRDefault="002522A5" w:rsidP="002522A5">
            <w:pPr>
              <w:widowControl w:val="0"/>
              <w:spacing w:after="0" w:line="276" w:lineRule="auto"/>
              <w:jc w:val="center"/>
              <w:rPr>
                <w:b/>
                <w:bCs/>
                <w:sz w:val="20"/>
                <w:szCs w:val="20"/>
              </w:rPr>
            </w:pPr>
            <w:r>
              <w:rPr>
                <w:b/>
                <w:bCs/>
                <w:sz w:val="20"/>
                <w:szCs w:val="20"/>
              </w:rPr>
              <w:t>Art. 6</w:t>
            </w:r>
          </w:p>
          <w:p w14:paraId="53C30D78" w14:textId="77777777" w:rsidR="002522A5" w:rsidRDefault="002522A5" w:rsidP="002522A5">
            <w:pPr>
              <w:widowControl w:val="0"/>
              <w:spacing w:after="0" w:line="276" w:lineRule="auto"/>
              <w:jc w:val="center"/>
              <w:rPr>
                <w:sz w:val="20"/>
                <w:szCs w:val="20"/>
              </w:rPr>
            </w:pPr>
            <w:r>
              <w:rPr>
                <w:sz w:val="20"/>
                <w:szCs w:val="20"/>
              </w:rPr>
              <w:t>Ghiș</w:t>
            </w:r>
            <w:r>
              <w:rPr>
                <w:sz w:val="20"/>
                <w:szCs w:val="20"/>
              </w:rPr>
              <w:lastRenderedPageBreak/>
              <w:t>eul Unic Electronic</w:t>
            </w:r>
          </w:p>
          <w:p w14:paraId="7CE88F1B" w14:textId="77777777" w:rsidR="002522A5" w:rsidRDefault="002522A5" w:rsidP="002522A5">
            <w:pPr>
              <w:widowControl w:val="0"/>
              <w:spacing w:after="0" w:line="276" w:lineRule="auto"/>
              <w:jc w:val="center"/>
              <w:rPr>
                <w:b/>
                <w:bCs/>
                <w:sz w:val="20"/>
                <w:szCs w:val="20"/>
              </w:rPr>
            </w:pPr>
            <w:r>
              <w:rPr>
                <w:b/>
                <w:bCs/>
                <w:sz w:val="20"/>
                <w:szCs w:val="20"/>
              </w:rPr>
              <w:t>Art. 7</w:t>
            </w:r>
          </w:p>
          <w:p w14:paraId="00C6E8D6"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9DF0E1D" w14:textId="77777777" w:rsidR="002522A5" w:rsidRDefault="002522A5" w:rsidP="002522A5">
            <w:pPr>
              <w:spacing w:after="0"/>
              <w:jc w:val="center"/>
              <w:rPr>
                <w:b/>
                <w:bCs/>
                <w:sz w:val="20"/>
                <w:szCs w:val="20"/>
              </w:rPr>
            </w:pPr>
            <w:r>
              <w:rPr>
                <w:b/>
                <w:bCs/>
                <w:sz w:val="20"/>
                <w:szCs w:val="20"/>
              </w:rPr>
              <w:t xml:space="preserve">Art. 6 </w:t>
            </w:r>
          </w:p>
          <w:p w14:paraId="2D2D6D77"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42CD47FF" w14:textId="77777777" w:rsidR="002522A5" w:rsidRDefault="002522A5" w:rsidP="002522A5">
            <w:pPr>
              <w:spacing w:after="0"/>
              <w:jc w:val="center"/>
              <w:rPr>
                <w:b/>
                <w:bCs/>
                <w:sz w:val="20"/>
                <w:szCs w:val="20"/>
              </w:rPr>
            </w:pPr>
          </w:p>
          <w:p w14:paraId="584FCC57" w14:textId="77777777" w:rsidR="002522A5" w:rsidRDefault="002522A5" w:rsidP="002522A5">
            <w:pPr>
              <w:spacing w:after="0"/>
              <w:jc w:val="center"/>
              <w:rPr>
                <w:b/>
                <w:bCs/>
                <w:sz w:val="20"/>
                <w:szCs w:val="20"/>
              </w:rPr>
            </w:pPr>
            <w:r>
              <w:rPr>
                <w:b/>
                <w:bCs/>
                <w:sz w:val="20"/>
                <w:szCs w:val="20"/>
              </w:rPr>
              <w:t>Art. 8</w:t>
            </w:r>
          </w:p>
          <w:p w14:paraId="085F031F"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400763C0" w14:textId="77777777" w:rsidR="002522A5" w:rsidRDefault="002522A5" w:rsidP="002522A5">
            <w:pPr>
              <w:spacing w:after="0"/>
              <w:jc w:val="both"/>
              <w:rPr>
                <w:sz w:val="20"/>
                <w:szCs w:val="20"/>
              </w:rPr>
            </w:pPr>
            <w:r>
              <w:rPr>
                <w:sz w:val="20"/>
                <w:szCs w:val="20"/>
              </w:rPr>
              <w:t>Modificarea prevederii sau introducerea unei prevederi noi p</w:t>
            </w:r>
            <w:r>
              <w:rPr>
                <w:sz w:val="20"/>
                <w:szCs w:val="20"/>
              </w:rPr>
              <w:lastRenderedPageBreak/>
              <w:t>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w:t>
            </w:r>
            <w:r>
              <w:rPr>
                <w:sz w:val="20"/>
                <w:szCs w:val="20"/>
              </w:rPr>
              <w:lastRenderedPageBreak/>
              <w:t>onică sectorială existentă sau printr-un alt portal guve</w:t>
            </w:r>
            <w:r>
              <w:rPr>
                <w:sz w:val="20"/>
                <w:szCs w:val="20"/>
              </w:rPr>
              <w:lastRenderedPageBreak/>
              <w:t>rnamental.</w:t>
            </w:r>
          </w:p>
        </w:tc>
        <w:tc>
          <w:tcPr>
            <w:tcW w:w="1245" w:type="dxa"/>
          </w:tcPr>
          <w:p w14:paraId="768A8C05" w14:textId="77777777" w:rsidR="002522A5" w:rsidRDefault="002522A5" w:rsidP="002522A5">
            <w:pPr>
              <w:spacing w:after="0"/>
              <w:jc w:val="center"/>
              <w:rPr>
                <w:sz w:val="20"/>
                <w:szCs w:val="20"/>
              </w:rPr>
            </w:pPr>
            <w:r>
              <w:rPr>
                <w:sz w:val="20"/>
                <w:szCs w:val="20"/>
              </w:rPr>
              <w:t>Ministerul Agriculturii și Industriei</w:t>
            </w:r>
            <w:r>
              <w:rPr>
                <w:sz w:val="20"/>
                <w:szCs w:val="20"/>
              </w:rPr>
              <w:lastRenderedPageBreak/>
              <w:t xml:space="preserve"> Alimentare</w:t>
            </w:r>
          </w:p>
          <w:p w14:paraId="3C2AA2C3" w14:textId="77777777" w:rsidR="002522A5" w:rsidRDefault="002522A5" w:rsidP="002522A5">
            <w:pPr>
              <w:spacing w:after="0"/>
              <w:jc w:val="center"/>
              <w:rPr>
                <w:sz w:val="20"/>
                <w:szCs w:val="20"/>
              </w:rPr>
            </w:pPr>
            <w:r>
              <w:rPr>
                <w:sz w:val="20"/>
                <w:szCs w:val="20"/>
              </w:rPr>
              <w:t>(MAIA</w:t>
            </w:r>
            <w:r>
              <w:rPr>
                <w:sz w:val="20"/>
                <w:szCs w:val="20"/>
              </w:rPr>
              <w:lastRenderedPageBreak/>
              <w:t>)</w:t>
            </w:r>
          </w:p>
          <w:p w14:paraId="4AB2F1EC" w14:textId="77777777" w:rsidR="002522A5" w:rsidRDefault="002522A5" w:rsidP="002522A5">
            <w:pPr>
              <w:spacing w:after="0"/>
              <w:jc w:val="center"/>
              <w:rPr>
                <w:sz w:val="20"/>
                <w:szCs w:val="20"/>
              </w:rPr>
            </w:pPr>
          </w:p>
          <w:p w14:paraId="4DF7D7D4" w14:textId="77777777" w:rsidR="002522A5" w:rsidRDefault="002522A5" w:rsidP="002522A5">
            <w:pPr>
              <w:spacing w:after="0"/>
              <w:jc w:val="center"/>
              <w:rPr>
                <w:sz w:val="20"/>
                <w:szCs w:val="20"/>
              </w:rPr>
            </w:pPr>
            <w:r>
              <w:rPr>
                <w:sz w:val="20"/>
                <w:szCs w:val="20"/>
              </w:rPr>
              <w:t>Agenția Națională pentru Siguranța Alimentelor (ANSA)</w:t>
            </w:r>
          </w:p>
          <w:p w14:paraId="381FCBD7" w14:textId="77777777" w:rsidR="002522A5" w:rsidRDefault="002522A5" w:rsidP="002522A5">
            <w:pPr>
              <w:spacing w:after="0"/>
              <w:jc w:val="center"/>
              <w:rPr>
                <w:sz w:val="20"/>
                <w:szCs w:val="20"/>
              </w:rPr>
            </w:pPr>
          </w:p>
        </w:tc>
        <w:tc>
          <w:tcPr>
            <w:tcW w:w="1245" w:type="dxa"/>
          </w:tcPr>
          <w:p w14:paraId="36DBB931" w14:textId="77777777" w:rsidR="002522A5" w:rsidRDefault="002522A5" w:rsidP="002522A5">
            <w:pPr>
              <w:spacing w:after="0"/>
              <w:rPr>
                <w:sz w:val="20"/>
                <w:szCs w:val="20"/>
              </w:rPr>
            </w:pPr>
            <w:r>
              <w:rPr>
                <w:sz w:val="20"/>
                <w:szCs w:val="20"/>
              </w:rPr>
              <w:t>Trim. I 2027</w:t>
            </w:r>
          </w:p>
        </w:tc>
        <w:tc>
          <w:tcPr>
            <w:tcW w:w="1290" w:type="dxa"/>
          </w:tcPr>
          <w:p w14:paraId="265C6E96" w14:textId="77777777" w:rsidR="002522A5" w:rsidRDefault="002522A5" w:rsidP="002522A5">
            <w:pPr>
              <w:spacing w:after="0"/>
              <w:rPr>
                <w:sz w:val="20"/>
                <w:szCs w:val="20"/>
              </w:rPr>
            </w:pPr>
            <w:r>
              <w:rPr>
                <w:b/>
                <w:bCs/>
                <w:sz w:val="20"/>
                <w:szCs w:val="20"/>
              </w:rPr>
              <w:t>La adoptarea amendamentului (și la înființarea GUE)</w:t>
            </w:r>
          </w:p>
        </w:tc>
      </w:tr>
      <w:tr w:rsidR="002522A5" w14:paraId="62C14B49" w14:textId="77777777">
        <w:tc>
          <w:tcPr>
            <w:tcW w:w="562" w:type="dxa"/>
          </w:tcPr>
          <w:p w14:paraId="1DAC100D" w14:textId="77777777" w:rsidR="002522A5" w:rsidRDefault="002522A5" w:rsidP="002522A5">
            <w:pPr>
              <w:numPr>
                <w:ilvl w:val="0"/>
                <w:numId w:val="10"/>
              </w:numPr>
              <w:jc w:val="center"/>
              <w:rPr>
                <w:color w:val="000000"/>
              </w:rPr>
            </w:pPr>
            <w:r>
              <w:rPr>
                <w:color w:val="000000"/>
                <w:sz w:val="20"/>
                <w:szCs w:val="20"/>
              </w:rPr>
              <w:t>10.</w:t>
            </w:r>
          </w:p>
        </w:tc>
        <w:tc>
          <w:tcPr>
            <w:tcW w:w="1358" w:type="dxa"/>
          </w:tcPr>
          <w:p w14:paraId="6CF0924B" w14:textId="77777777" w:rsidR="002522A5" w:rsidRDefault="002522A5" w:rsidP="002522A5">
            <w:pPr>
              <w:spacing w:after="0"/>
              <w:rPr>
                <w:sz w:val="20"/>
                <w:szCs w:val="20"/>
              </w:rPr>
            </w:pPr>
            <w:r>
              <w:rPr>
                <w:b/>
                <w:bCs/>
                <w:sz w:val="20"/>
                <w:szCs w:val="20"/>
              </w:rPr>
              <w:t>Activități veterinare și sanitare</w:t>
            </w:r>
          </w:p>
        </w:tc>
        <w:tc>
          <w:tcPr>
            <w:tcW w:w="1545" w:type="dxa"/>
          </w:tcPr>
          <w:p w14:paraId="642943B3"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1E171EFE" w14:textId="77777777" w:rsidR="002522A5" w:rsidRDefault="002522A5" w:rsidP="002522A5">
            <w:pPr>
              <w:spacing w:after="0"/>
              <w:jc w:val="both"/>
              <w:rPr>
                <w:b/>
                <w:bCs/>
                <w:sz w:val="20"/>
                <w:szCs w:val="20"/>
              </w:rPr>
            </w:pPr>
            <w:r>
              <w:rPr>
                <w:b/>
                <w:bCs/>
                <w:sz w:val="20"/>
                <w:szCs w:val="20"/>
              </w:rPr>
              <w:t>Art. 18 alin. (3)</w:t>
            </w:r>
          </w:p>
          <w:p w14:paraId="780CBE80" w14:textId="77777777" w:rsidR="002522A5" w:rsidRDefault="002522A5" w:rsidP="002522A5">
            <w:pPr>
              <w:spacing w:after="0"/>
              <w:jc w:val="both"/>
              <w:rPr>
                <w:sz w:val="20"/>
                <w:szCs w:val="20"/>
              </w:rPr>
            </w:pPr>
            <w:r>
              <w:rPr>
                <w:sz w:val="20"/>
                <w:szCs w:val="20"/>
              </w:rPr>
              <w:t>Pentru obținerea înregistrării sanitare veterinare, agenții economici notifică Agenția conform modelului aprobat prin ordinul directorului Agenției. În termen de 5 zile lucrătoare de la depunerea notificării, Agenția o examinează, o înregistrează și informează agentul econom</w:t>
            </w:r>
            <w:r>
              <w:rPr>
                <w:sz w:val="20"/>
                <w:szCs w:val="20"/>
              </w:rPr>
              <w:lastRenderedPageBreak/>
              <w:t>i</w:t>
            </w:r>
            <w:r>
              <w:rPr>
                <w:sz w:val="20"/>
                <w:szCs w:val="20"/>
              </w:rPr>
              <w:lastRenderedPageBreak/>
              <w:t>c în privința includerii sau refuzului includerii acestuia în Lista unităților autorizate/înregistrate sanitar veterinar.</w:t>
            </w:r>
          </w:p>
          <w:p w14:paraId="1BF5389A" w14:textId="77777777" w:rsidR="002522A5" w:rsidRDefault="002522A5" w:rsidP="002522A5">
            <w:pPr>
              <w:spacing w:after="0"/>
              <w:jc w:val="both"/>
              <w:rPr>
                <w:sz w:val="20"/>
                <w:szCs w:val="20"/>
              </w:rPr>
            </w:pPr>
          </w:p>
        </w:tc>
        <w:tc>
          <w:tcPr>
            <w:tcW w:w="1515" w:type="dxa"/>
          </w:tcPr>
          <w:p w14:paraId="2989286A" w14:textId="77777777" w:rsidR="002522A5" w:rsidRDefault="002522A5" w:rsidP="002522A5">
            <w:pPr>
              <w:widowControl w:val="0"/>
              <w:spacing w:after="0" w:line="276" w:lineRule="auto"/>
              <w:jc w:val="center"/>
              <w:rPr>
                <w:b/>
                <w:bCs/>
                <w:sz w:val="20"/>
                <w:szCs w:val="20"/>
              </w:rPr>
            </w:pPr>
            <w:r>
              <w:rPr>
                <w:b/>
                <w:bCs/>
                <w:sz w:val="20"/>
                <w:szCs w:val="20"/>
              </w:rPr>
              <w:t>Art. 6</w:t>
            </w:r>
          </w:p>
          <w:p w14:paraId="0DE03464" w14:textId="77777777" w:rsidR="002522A5" w:rsidRDefault="002522A5" w:rsidP="002522A5">
            <w:pPr>
              <w:widowControl w:val="0"/>
              <w:spacing w:after="0" w:line="276" w:lineRule="auto"/>
              <w:jc w:val="center"/>
              <w:rPr>
                <w:sz w:val="20"/>
                <w:szCs w:val="20"/>
              </w:rPr>
            </w:pPr>
            <w:r>
              <w:rPr>
                <w:sz w:val="20"/>
                <w:szCs w:val="20"/>
              </w:rPr>
              <w:t>Ghișeul Unic Electronic</w:t>
            </w:r>
          </w:p>
          <w:p w14:paraId="6D46978C" w14:textId="77777777" w:rsidR="002522A5" w:rsidRDefault="002522A5" w:rsidP="002522A5">
            <w:pPr>
              <w:widowControl w:val="0"/>
              <w:spacing w:after="0" w:line="276" w:lineRule="auto"/>
              <w:jc w:val="center"/>
              <w:rPr>
                <w:b/>
                <w:bCs/>
                <w:sz w:val="20"/>
                <w:szCs w:val="20"/>
              </w:rPr>
            </w:pPr>
            <w:r>
              <w:rPr>
                <w:b/>
                <w:bCs/>
                <w:sz w:val="20"/>
                <w:szCs w:val="20"/>
              </w:rPr>
              <w:t>Art. 7</w:t>
            </w:r>
          </w:p>
          <w:p w14:paraId="4830D10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3D05E27" w14:textId="77777777" w:rsidR="002522A5" w:rsidRDefault="002522A5" w:rsidP="002522A5">
            <w:pPr>
              <w:spacing w:after="0"/>
              <w:jc w:val="center"/>
              <w:rPr>
                <w:b/>
                <w:bCs/>
                <w:sz w:val="20"/>
                <w:szCs w:val="20"/>
              </w:rPr>
            </w:pPr>
            <w:r>
              <w:rPr>
                <w:b/>
                <w:bCs/>
                <w:sz w:val="20"/>
                <w:szCs w:val="20"/>
              </w:rPr>
              <w:t xml:space="preserve">Art. 6 </w:t>
            </w:r>
          </w:p>
          <w:p w14:paraId="3BB8B8C3"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894EC54" w14:textId="77777777" w:rsidR="002522A5" w:rsidRDefault="002522A5" w:rsidP="002522A5">
            <w:pPr>
              <w:spacing w:after="0"/>
              <w:jc w:val="center"/>
              <w:rPr>
                <w:b/>
                <w:bCs/>
                <w:sz w:val="20"/>
                <w:szCs w:val="20"/>
              </w:rPr>
            </w:pPr>
          </w:p>
          <w:p w14:paraId="443B240A" w14:textId="77777777" w:rsidR="002522A5" w:rsidRDefault="002522A5" w:rsidP="002522A5">
            <w:pPr>
              <w:spacing w:after="0"/>
              <w:jc w:val="center"/>
              <w:rPr>
                <w:b/>
                <w:bCs/>
                <w:sz w:val="20"/>
                <w:szCs w:val="20"/>
              </w:rPr>
            </w:pPr>
            <w:r>
              <w:rPr>
                <w:b/>
                <w:bCs/>
                <w:sz w:val="20"/>
                <w:szCs w:val="20"/>
              </w:rPr>
              <w:t>Art. 8</w:t>
            </w:r>
          </w:p>
          <w:p w14:paraId="2BE25F16" w14:textId="77777777" w:rsidR="002522A5" w:rsidRDefault="002522A5" w:rsidP="002522A5">
            <w:pPr>
              <w:spacing w:after="0"/>
              <w:jc w:val="center"/>
              <w:rPr>
                <w:b/>
                <w:bCs/>
                <w:sz w:val="20"/>
                <w:szCs w:val="20"/>
              </w:rPr>
            </w:pPr>
            <w:r>
              <w:rPr>
                <w:sz w:val="20"/>
                <w:szCs w:val="20"/>
              </w:rPr>
              <w:t>Proceduri prin mijloace electronice</w:t>
            </w:r>
          </w:p>
          <w:p w14:paraId="2666A576" w14:textId="77777777" w:rsidR="002522A5" w:rsidRDefault="002522A5" w:rsidP="002522A5">
            <w:pPr>
              <w:spacing w:after="0"/>
              <w:jc w:val="center"/>
              <w:rPr>
                <w:sz w:val="20"/>
                <w:szCs w:val="20"/>
              </w:rPr>
            </w:pPr>
          </w:p>
        </w:tc>
        <w:tc>
          <w:tcPr>
            <w:tcW w:w="3390" w:type="dxa"/>
          </w:tcPr>
          <w:p w14:paraId="4AE66ADF" w14:textId="77777777" w:rsidR="002522A5" w:rsidRDefault="002522A5" w:rsidP="002522A5">
            <w:pPr>
              <w:spacing w:after="0"/>
              <w:ind w:left="24" w:hanging="24"/>
              <w:jc w:val="both"/>
              <w:rPr>
                <w:color w:val="000000"/>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49EC009" w14:textId="77777777" w:rsidR="002522A5" w:rsidRDefault="002522A5" w:rsidP="002522A5">
            <w:pPr>
              <w:spacing w:after="0"/>
              <w:jc w:val="center"/>
              <w:rPr>
                <w:sz w:val="20"/>
                <w:szCs w:val="20"/>
              </w:rPr>
            </w:pPr>
            <w:r>
              <w:rPr>
                <w:sz w:val="20"/>
                <w:szCs w:val="20"/>
              </w:rPr>
              <w:t>Ministerul Agriculturii și Industriei Alimentare</w:t>
            </w:r>
          </w:p>
          <w:p w14:paraId="5939D6A2" w14:textId="77777777" w:rsidR="002522A5" w:rsidRDefault="002522A5" w:rsidP="002522A5">
            <w:pPr>
              <w:spacing w:after="0"/>
              <w:jc w:val="center"/>
              <w:rPr>
                <w:sz w:val="20"/>
                <w:szCs w:val="20"/>
              </w:rPr>
            </w:pPr>
            <w:r>
              <w:rPr>
                <w:sz w:val="20"/>
                <w:szCs w:val="20"/>
              </w:rPr>
              <w:t>(MAIA</w:t>
            </w:r>
            <w:r>
              <w:rPr>
                <w:sz w:val="20"/>
                <w:szCs w:val="20"/>
              </w:rPr>
              <w:lastRenderedPageBreak/>
              <w:t>)</w:t>
            </w:r>
          </w:p>
          <w:p w14:paraId="1AEBFBFD" w14:textId="77777777" w:rsidR="002522A5" w:rsidRDefault="002522A5" w:rsidP="002522A5">
            <w:pPr>
              <w:spacing w:after="0"/>
              <w:jc w:val="center"/>
              <w:rPr>
                <w:sz w:val="20"/>
                <w:szCs w:val="20"/>
              </w:rPr>
            </w:pPr>
          </w:p>
          <w:p w14:paraId="6A2EEB67" w14:textId="77777777" w:rsidR="002522A5" w:rsidRDefault="002522A5" w:rsidP="002522A5">
            <w:pPr>
              <w:spacing w:after="0"/>
              <w:jc w:val="center"/>
              <w:rPr>
                <w:sz w:val="20"/>
                <w:szCs w:val="20"/>
              </w:rPr>
            </w:pPr>
            <w:r>
              <w:rPr>
                <w:sz w:val="20"/>
                <w:szCs w:val="20"/>
              </w:rPr>
              <w:t>Agenția Națională pentru Siguranța Alimentelor (ANSA)</w:t>
            </w:r>
          </w:p>
          <w:p w14:paraId="2509CE19" w14:textId="77777777" w:rsidR="002522A5" w:rsidRDefault="002522A5" w:rsidP="002522A5">
            <w:pPr>
              <w:spacing w:after="0"/>
              <w:jc w:val="center"/>
              <w:rPr>
                <w:sz w:val="20"/>
                <w:szCs w:val="20"/>
              </w:rPr>
            </w:pPr>
          </w:p>
        </w:tc>
        <w:tc>
          <w:tcPr>
            <w:tcW w:w="1245" w:type="dxa"/>
          </w:tcPr>
          <w:p w14:paraId="04345C58" w14:textId="77777777" w:rsidR="002522A5" w:rsidRDefault="002522A5" w:rsidP="002522A5">
            <w:pPr>
              <w:spacing w:after="0"/>
              <w:rPr>
                <w:sz w:val="20"/>
                <w:szCs w:val="20"/>
              </w:rPr>
            </w:pPr>
            <w:r>
              <w:rPr>
                <w:sz w:val="20"/>
                <w:szCs w:val="20"/>
              </w:rPr>
              <w:t>Trim. I 2027</w:t>
            </w:r>
          </w:p>
        </w:tc>
        <w:tc>
          <w:tcPr>
            <w:tcW w:w="1290" w:type="dxa"/>
          </w:tcPr>
          <w:p w14:paraId="67C7457A" w14:textId="77777777" w:rsidR="002522A5" w:rsidRDefault="002522A5" w:rsidP="002522A5">
            <w:pPr>
              <w:spacing w:after="0"/>
              <w:rPr>
                <w:sz w:val="20"/>
                <w:szCs w:val="20"/>
              </w:rPr>
            </w:pPr>
            <w:r>
              <w:rPr>
                <w:b/>
                <w:bCs/>
                <w:sz w:val="20"/>
                <w:szCs w:val="20"/>
              </w:rPr>
              <w:t>La adoptarea amendamentului (și la înființarea GUE)</w:t>
            </w:r>
          </w:p>
        </w:tc>
      </w:tr>
      <w:tr w:rsidR="002522A5" w14:paraId="24D0F0D3" w14:textId="77777777">
        <w:tc>
          <w:tcPr>
            <w:tcW w:w="562" w:type="dxa"/>
          </w:tcPr>
          <w:p w14:paraId="2C7213ED" w14:textId="77777777" w:rsidR="002522A5" w:rsidRDefault="002522A5" w:rsidP="002522A5">
            <w:pPr>
              <w:numPr>
                <w:ilvl w:val="0"/>
                <w:numId w:val="10"/>
              </w:numPr>
              <w:jc w:val="center"/>
              <w:rPr>
                <w:color w:val="000000"/>
              </w:rPr>
            </w:pPr>
            <w:r>
              <w:rPr>
                <w:color w:val="000000"/>
                <w:sz w:val="20"/>
                <w:szCs w:val="20"/>
              </w:rPr>
              <w:t>11.</w:t>
            </w:r>
          </w:p>
        </w:tc>
        <w:tc>
          <w:tcPr>
            <w:tcW w:w="1358" w:type="dxa"/>
          </w:tcPr>
          <w:p w14:paraId="2F732DDC" w14:textId="77777777" w:rsidR="002522A5" w:rsidRDefault="002522A5" w:rsidP="002522A5">
            <w:pPr>
              <w:spacing w:after="0"/>
              <w:rPr>
                <w:sz w:val="20"/>
                <w:szCs w:val="20"/>
              </w:rPr>
            </w:pPr>
            <w:r>
              <w:rPr>
                <w:b/>
                <w:bCs/>
                <w:sz w:val="20"/>
                <w:szCs w:val="20"/>
              </w:rPr>
              <w:t>Activități veterinare și sanitare</w:t>
            </w:r>
          </w:p>
        </w:tc>
        <w:tc>
          <w:tcPr>
            <w:tcW w:w="1545" w:type="dxa"/>
          </w:tcPr>
          <w:p w14:paraId="70B324B0"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239376FD" w14:textId="77777777" w:rsidR="002522A5" w:rsidRDefault="002522A5" w:rsidP="002522A5">
            <w:pPr>
              <w:spacing w:after="0"/>
              <w:jc w:val="both"/>
              <w:rPr>
                <w:b/>
                <w:bCs/>
                <w:sz w:val="20"/>
                <w:szCs w:val="20"/>
              </w:rPr>
            </w:pPr>
            <w:r>
              <w:rPr>
                <w:b/>
                <w:bCs/>
                <w:sz w:val="20"/>
                <w:szCs w:val="20"/>
              </w:rPr>
              <w:t xml:space="preserve">Art. 18 alin. (6)   </w:t>
            </w:r>
          </w:p>
          <w:p w14:paraId="6B4895E8" w14:textId="77777777" w:rsidR="002522A5" w:rsidRDefault="002522A5" w:rsidP="002522A5">
            <w:pPr>
              <w:spacing w:after="0"/>
              <w:jc w:val="both"/>
              <w:rPr>
                <w:sz w:val="20"/>
                <w:szCs w:val="20"/>
              </w:rPr>
            </w:pPr>
            <w:r>
              <w:rPr>
                <w:sz w:val="20"/>
                <w:szCs w:val="20"/>
              </w:rPr>
              <w:t>În cazul necorespunderii obiectivului/activității cu cerințele sanitare veterinare în vigoare și al imposibilității înlăturării neconformităților depistate, se emite refuz de autorizare sanitară veterinară motivat.</w:t>
            </w:r>
          </w:p>
          <w:p w14:paraId="5AABE8DB" w14:textId="77777777" w:rsidR="002522A5" w:rsidRDefault="002522A5" w:rsidP="002522A5">
            <w:pPr>
              <w:spacing w:after="0"/>
              <w:jc w:val="both"/>
              <w:rPr>
                <w:sz w:val="20"/>
                <w:szCs w:val="20"/>
              </w:rPr>
            </w:pPr>
          </w:p>
        </w:tc>
        <w:tc>
          <w:tcPr>
            <w:tcW w:w="1515" w:type="dxa"/>
          </w:tcPr>
          <w:p w14:paraId="1010F1E7" w14:textId="77777777" w:rsidR="002522A5" w:rsidRDefault="002522A5" w:rsidP="002522A5">
            <w:pPr>
              <w:widowControl w:val="0"/>
              <w:spacing w:after="0" w:line="276" w:lineRule="auto"/>
              <w:jc w:val="center"/>
              <w:rPr>
                <w:b/>
                <w:bCs/>
                <w:sz w:val="20"/>
                <w:szCs w:val="20"/>
              </w:rPr>
            </w:pPr>
            <w:r>
              <w:rPr>
                <w:b/>
                <w:bCs/>
                <w:sz w:val="20"/>
                <w:szCs w:val="20"/>
              </w:rPr>
              <w:t>Art. 9</w:t>
            </w:r>
          </w:p>
          <w:p w14:paraId="751CE44F"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706FB025" w14:textId="77777777" w:rsidR="002522A5" w:rsidRDefault="002522A5" w:rsidP="002522A5">
            <w:pPr>
              <w:spacing w:after="0"/>
              <w:jc w:val="center"/>
              <w:rPr>
                <w:b/>
                <w:bCs/>
                <w:sz w:val="20"/>
                <w:szCs w:val="20"/>
              </w:rPr>
            </w:pPr>
            <w:r>
              <w:rPr>
                <w:b/>
                <w:bCs/>
                <w:sz w:val="20"/>
                <w:szCs w:val="20"/>
              </w:rPr>
              <w:t xml:space="preserve">Art. 10 </w:t>
            </w:r>
          </w:p>
          <w:p w14:paraId="07C5689E" w14:textId="77777777" w:rsidR="002522A5" w:rsidRDefault="002522A5" w:rsidP="002522A5">
            <w:pPr>
              <w:spacing w:after="0"/>
              <w:jc w:val="center"/>
              <w:rPr>
                <w:b/>
                <w:bCs/>
                <w:sz w:val="20"/>
                <w:szCs w:val="20"/>
              </w:rPr>
            </w:pPr>
            <w:r>
              <w:rPr>
                <w:b/>
                <w:bCs/>
                <w:sz w:val="20"/>
                <w:szCs w:val="20"/>
              </w:rPr>
              <w:t>alin. (6)</w:t>
            </w:r>
          </w:p>
          <w:p w14:paraId="3B4B1B8A" w14:textId="77777777" w:rsidR="002522A5" w:rsidRDefault="002522A5" w:rsidP="002522A5">
            <w:pPr>
              <w:spacing w:after="0"/>
              <w:jc w:val="center"/>
              <w:rPr>
                <w:sz w:val="20"/>
                <w:szCs w:val="20"/>
              </w:rPr>
            </w:pPr>
            <w:r>
              <w:rPr>
                <w:sz w:val="20"/>
                <w:szCs w:val="20"/>
              </w:rPr>
              <w:t>Condiții de acordare a autorizației</w:t>
            </w:r>
          </w:p>
          <w:p w14:paraId="4B6C4211" w14:textId="77777777" w:rsidR="002522A5" w:rsidRDefault="002522A5" w:rsidP="002522A5">
            <w:pPr>
              <w:spacing w:after="0"/>
              <w:jc w:val="center"/>
              <w:rPr>
                <w:b/>
                <w:bCs/>
                <w:sz w:val="20"/>
                <w:szCs w:val="20"/>
              </w:rPr>
            </w:pPr>
          </w:p>
          <w:p w14:paraId="132F6437" w14:textId="77777777" w:rsidR="002522A5" w:rsidRDefault="002522A5" w:rsidP="002522A5">
            <w:pPr>
              <w:spacing w:after="0"/>
              <w:jc w:val="center"/>
              <w:rPr>
                <w:sz w:val="20"/>
                <w:szCs w:val="20"/>
              </w:rPr>
            </w:pPr>
          </w:p>
        </w:tc>
        <w:tc>
          <w:tcPr>
            <w:tcW w:w="3390" w:type="dxa"/>
          </w:tcPr>
          <w:p w14:paraId="1C2443E3" w14:textId="77777777" w:rsidR="002522A5" w:rsidRDefault="002522A5" w:rsidP="002522A5">
            <w:pPr>
              <w:spacing w:after="0"/>
              <w:jc w:val="both"/>
              <w:rPr>
                <w:color w:val="000000"/>
                <w:sz w:val="20"/>
                <w:szCs w:val="20"/>
              </w:rPr>
            </w:pPr>
            <w:r>
              <w:rPr>
                <w:sz w:val="20"/>
                <w:szCs w:val="20"/>
              </w:rPr>
              <w:t>Modificarea prevederii într</w:t>
            </w:r>
            <w:r>
              <w:rPr>
                <w:color w:val="000000"/>
                <w:sz w:val="20"/>
                <w:szCs w:val="20"/>
              </w:rPr>
              <w:t>-un mod care să prevadă o procedură de contestare a refuzului emiterii. Dacă o astfel de procedură este prevăzută într-un alt act normativ cu forță juridică superioară, prevederea urmează a fi adaptată astfel încât procedura de contestare să fie menționată în mod clar.</w:t>
            </w:r>
          </w:p>
          <w:p w14:paraId="364D0DE4" w14:textId="77777777" w:rsidR="002522A5" w:rsidRDefault="002522A5" w:rsidP="002522A5">
            <w:pPr>
              <w:spacing w:after="0"/>
              <w:ind w:left="24" w:hanging="24"/>
              <w:jc w:val="both"/>
              <w:rPr>
                <w:sz w:val="20"/>
                <w:szCs w:val="20"/>
              </w:rPr>
            </w:pPr>
          </w:p>
        </w:tc>
        <w:tc>
          <w:tcPr>
            <w:tcW w:w="1245" w:type="dxa"/>
          </w:tcPr>
          <w:p w14:paraId="451AC708" w14:textId="77777777" w:rsidR="002522A5" w:rsidRDefault="002522A5" w:rsidP="002522A5">
            <w:pPr>
              <w:spacing w:after="0"/>
              <w:jc w:val="center"/>
              <w:rPr>
                <w:sz w:val="20"/>
                <w:szCs w:val="20"/>
              </w:rPr>
            </w:pPr>
            <w:r>
              <w:rPr>
                <w:sz w:val="20"/>
                <w:szCs w:val="20"/>
              </w:rPr>
              <w:t>Ministerul Agriculturii și Industriei Alimentare</w:t>
            </w:r>
          </w:p>
          <w:p w14:paraId="2F526AA1" w14:textId="77777777" w:rsidR="002522A5" w:rsidRDefault="002522A5" w:rsidP="002522A5">
            <w:pPr>
              <w:spacing w:after="0"/>
              <w:jc w:val="center"/>
              <w:rPr>
                <w:sz w:val="20"/>
                <w:szCs w:val="20"/>
              </w:rPr>
            </w:pPr>
            <w:r>
              <w:rPr>
                <w:sz w:val="20"/>
                <w:szCs w:val="20"/>
              </w:rPr>
              <w:t>(MAIA)</w:t>
            </w:r>
          </w:p>
          <w:p w14:paraId="07D16B79" w14:textId="77777777" w:rsidR="002522A5" w:rsidRDefault="002522A5" w:rsidP="002522A5">
            <w:pPr>
              <w:spacing w:after="0"/>
              <w:jc w:val="center"/>
              <w:rPr>
                <w:sz w:val="20"/>
                <w:szCs w:val="20"/>
              </w:rPr>
            </w:pPr>
          </w:p>
          <w:p w14:paraId="0814B14A" w14:textId="77777777" w:rsidR="002522A5" w:rsidRDefault="002522A5" w:rsidP="002522A5">
            <w:pPr>
              <w:spacing w:after="0"/>
              <w:jc w:val="center"/>
              <w:rPr>
                <w:sz w:val="20"/>
                <w:szCs w:val="20"/>
              </w:rPr>
            </w:pPr>
            <w:r>
              <w:rPr>
                <w:sz w:val="20"/>
                <w:szCs w:val="20"/>
              </w:rPr>
              <w:t>Agenția Națională pentru Siguranța Alimentelor (ANSA)</w:t>
            </w:r>
          </w:p>
          <w:p w14:paraId="1CE21D6E" w14:textId="77777777" w:rsidR="002522A5" w:rsidRDefault="002522A5" w:rsidP="002522A5">
            <w:pPr>
              <w:spacing w:after="0"/>
              <w:jc w:val="center"/>
              <w:rPr>
                <w:sz w:val="20"/>
                <w:szCs w:val="20"/>
              </w:rPr>
            </w:pPr>
          </w:p>
        </w:tc>
        <w:tc>
          <w:tcPr>
            <w:tcW w:w="1245" w:type="dxa"/>
          </w:tcPr>
          <w:p w14:paraId="298FCB9F" w14:textId="77777777" w:rsidR="002522A5" w:rsidRDefault="002522A5" w:rsidP="002522A5">
            <w:pPr>
              <w:spacing w:after="0"/>
              <w:rPr>
                <w:sz w:val="20"/>
                <w:szCs w:val="20"/>
              </w:rPr>
            </w:pPr>
            <w:r>
              <w:rPr>
                <w:sz w:val="20"/>
                <w:szCs w:val="20"/>
              </w:rPr>
              <w:t>Trim. I 2027</w:t>
            </w:r>
          </w:p>
        </w:tc>
        <w:tc>
          <w:tcPr>
            <w:tcW w:w="1290" w:type="dxa"/>
          </w:tcPr>
          <w:p w14:paraId="0C835141" w14:textId="77777777" w:rsidR="002522A5" w:rsidRDefault="002522A5" w:rsidP="002522A5">
            <w:pPr>
              <w:spacing w:after="0"/>
              <w:rPr>
                <w:sz w:val="20"/>
                <w:szCs w:val="20"/>
              </w:rPr>
            </w:pPr>
            <w:r>
              <w:rPr>
                <w:b/>
                <w:bCs/>
                <w:sz w:val="20"/>
                <w:szCs w:val="20"/>
              </w:rPr>
              <w:t>La adoptarea amendamentului</w:t>
            </w:r>
          </w:p>
        </w:tc>
      </w:tr>
      <w:tr w:rsidR="002522A5" w14:paraId="3C35CEC7" w14:textId="77777777">
        <w:tc>
          <w:tcPr>
            <w:tcW w:w="562" w:type="dxa"/>
          </w:tcPr>
          <w:p w14:paraId="7EB389B1" w14:textId="77777777" w:rsidR="002522A5" w:rsidRDefault="002522A5" w:rsidP="002522A5">
            <w:pPr>
              <w:numPr>
                <w:ilvl w:val="0"/>
                <w:numId w:val="10"/>
              </w:numPr>
              <w:jc w:val="center"/>
              <w:rPr>
                <w:color w:val="000000"/>
              </w:rPr>
            </w:pPr>
            <w:r>
              <w:rPr>
                <w:color w:val="000000"/>
                <w:sz w:val="20"/>
                <w:szCs w:val="20"/>
              </w:rPr>
              <w:t>12.</w:t>
            </w:r>
          </w:p>
        </w:tc>
        <w:tc>
          <w:tcPr>
            <w:tcW w:w="1358" w:type="dxa"/>
          </w:tcPr>
          <w:p w14:paraId="48B65099" w14:textId="77777777" w:rsidR="002522A5" w:rsidRDefault="002522A5" w:rsidP="002522A5">
            <w:pPr>
              <w:spacing w:after="0"/>
              <w:rPr>
                <w:sz w:val="20"/>
                <w:szCs w:val="20"/>
              </w:rPr>
            </w:pPr>
            <w:r>
              <w:rPr>
                <w:b/>
                <w:bCs/>
                <w:sz w:val="20"/>
                <w:szCs w:val="20"/>
              </w:rPr>
              <w:t>Activități veterinare și sanitare</w:t>
            </w:r>
          </w:p>
        </w:tc>
        <w:tc>
          <w:tcPr>
            <w:tcW w:w="1545" w:type="dxa"/>
          </w:tcPr>
          <w:p w14:paraId="153EDCD2"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27AA1299" w14:textId="77777777" w:rsidR="002522A5" w:rsidRDefault="002522A5" w:rsidP="002522A5">
            <w:pPr>
              <w:spacing w:after="0"/>
              <w:jc w:val="both"/>
              <w:rPr>
                <w:b/>
                <w:bCs/>
                <w:sz w:val="20"/>
                <w:szCs w:val="20"/>
              </w:rPr>
            </w:pPr>
            <w:r>
              <w:rPr>
                <w:b/>
                <w:bCs/>
                <w:sz w:val="20"/>
                <w:szCs w:val="20"/>
              </w:rPr>
              <w:t xml:space="preserve">Art. 18, alin. (8) </w:t>
            </w:r>
          </w:p>
          <w:p w14:paraId="429834CC" w14:textId="77777777" w:rsidR="002522A5" w:rsidRDefault="002522A5" w:rsidP="002522A5">
            <w:pPr>
              <w:spacing w:after="0"/>
              <w:jc w:val="both"/>
              <w:rPr>
                <w:sz w:val="20"/>
                <w:szCs w:val="20"/>
              </w:rPr>
            </w:pPr>
            <w:r>
              <w:rPr>
                <w:sz w:val="20"/>
                <w:szCs w:val="20"/>
              </w:rPr>
              <w:t>Pentru orice modificări ulterioare ale procesului tehnologic – modernizare, relocare, extindere ori schimbare a profilului de activitate – se impune solicitarea eliberării de noi autorizații sanitare veterinare de funcționare.</w:t>
            </w:r>
          </w:p>
        </w:tc>
        <w:tc>
          <w:tcPr>
            <w:tcW w:w="1515" w:type="dxa"/>
          </w:tcPr>
          <w:p w14:paraId="642E5F4F" w14:textId="77777777" w:rsidR="002522A5" w:rsidRDefault="002522A5" w:rsidP="002522A5">
            <w:pPr>
              <w:widowControl w:val="0"/>
              <w:spacing w:after="0" w:line="276" w:lineRule="auto"/>
              <w:jc w:val="center"/>
              <w:rPr>
                <w:b/>
                <w:bCs/>
                <w:sz w:val="20"/>
                <w:szCs w:val="20"/>
              </w:rPr>
            </w:pPr>
            <w:r>
              <w:rPr>
                <w:b/>
                <w:bCs/>
                <w:sz w:val="20"/>
                <w:szCs w:val="20"/>
              </w:rPr>
              <w:t>Art. 8</w:t>
            </w:r>
          </w:p>
          <w:p w14:paraId="620B3470" w14:textId="77777777" w:rsidR="002522A5" w:rsidRDefault="002522A5" w:rsidP="002522A5">
            <w:pPr>
              <w:widowControl w:val="0"/>
              <w:spacing w:after="0" w:line="276" w:lineRule="auto"/>
              <w:jc w:val="center"/>
              <w:rPr>
                <w:b/>
                <w:bCs/>
                <w:sz w:val="20"/>
                <w:szCs w:val="20"/>
              </w:rPr>
            </w:pPr>
            <w:r>
              <w:rPr>
                <w:sz w:val="20"/>
                <w:szCs w:val="20"/>
              </w:rPr>
              <w:t>Regimuri de autorizare</w:t>
            </w:r>
          </w:p>
        </w:tc>
        <w:tc>
          <w:tcPr>
            <w:tcW w:w="1350" w:type="dxa"/>
          </w:tcPr>
          <w:p w14:paraId="62E78540" w14:textId="77777777" w:rsidR="002522A5" w:rsidRDefault="002522A5" w:rsidP="002522A5">
            <w:pPr>
              <w:spacing w:after="0"/>
              <w:jc w:val="center"/>
              <w:rPr>
                <w:b/>
                <w:bCs/>
                <w:sz w:val="20"/>
                <w:szCs w:val="20"/>
              </w:rPr>
            </w:pPr>
            <w:r>
              <w:rPr>
                <w:b/>
                <w:bCs/>
                <w:sz w:val="20"/>
                <w:szCs w:val="20"/>
              </w:rPr>
              <w:t xml:space="preserve">Art. 9 </w:t>
            </w:r>
            <w:r>
              <w:rPr>
                <w:sz w:val="20"/>
                <w:szCs w:val="20"/>
              </w:rPr>
              <w:t>Regimuri de autorizare</w:t>
            </w:r>
          </w:p>
          <w:p w14:paraId="66EFDCE9" w14:textId="77777777" w:rsidR="002522A5" w:rsidRDefault="002522A5" w:rsidP="002522A5">
            <w:pPr>
              <w:spacing w:after="0"/>
              <w:jc w:val="center"/>
              <w:rPr>
                <w:b/>
                <w:bCs/>
                <w:sz w:val="20"/>
                <w:szCs w:val="20"/>
              </w:rPr>
            </w:pPr>
          </w:p>
          <w:p w14:paraId="1AFACFBB" w14:textId="77777777" w:rsidR="002522A5" w:rsidRDefault="002522A5" w:rsidP="002522A5">
            <w:pPr>
              <w:spacing w:after="0"/>
              <w:jc w:val="center"/>
              <w:rPr>
                <w:b/>
                <w:bCs/>
                <w:sz w:val="20"/>
                <w:szCs w:val="20"/>
              </w:rPr>
            </w:pPr>
          </w:p>
          <w:p w14:paraId="230000CB" w14:textId="77777777" w:rsidR="002522A5" w:rsidRDefault="002522A5" w:rsidP="002522A5">
            <w:pPr>
              <w:spacing w:after="0"/>
              <w:jc w:val="center"/>
              <w:rPr>
                <w:sz w:val="20"/>
                <w:szCs w:val="20"/>
              </w:rPr>
            </w:pPr>
          </w:p>
        </w:tc>
        <w:tc>
          <w:tcPr>
            <w:tcW w:w="3390" w:type="dxa"/>
          </w:tcPr>
          <w:p w14:paraId="522B26A4" w14:textId="77777777" w:rsidR="002522A5" w:rsidRDefault="002522A5" w:rsidP="002522A5">
            <w:pPr>
              <w:spacing w:after="0"/>
              <w:jc w:val="both"/>
              <w:rPr>
                <w:sz w:val="20"/>
                <w:szCs w:val="20"/>
              </w:rPr>
            </w:pPr>
            <w:r>
              <w:rPr>
                <w:sz w:val="20"/>
                <w:szCs w:val="20"/>
              </w:rPr>
              <w:t>Modificarea prevederii astfel încât doar modificările semnificative din punct de vedere al riscurilor să declanșeze o nouă autorizație; modificările minore/ administrative se efectuează prin notificare simplă.</w:t>
            </w:r>
            <w:r>
              <w:rPr>
                <w:b/>
                <w:bCs/>
                <w:color w:val="0070C0"/>
                <w:sz w:val="20"/>
                <w:szCs w:val="20"/>
              </w:rPr>
              <w:t xml:space="preserve"> </w:t>
            </w:r>
          </w:p>
          <w:p w14:paraId="5C763293" w14:textId="77777777" w:rsidR="002522A5" w:rsidRDefault="002522A5" w:rsidP="002522A5">
            <w:pPr>
              <w:spacing w:after="0"/>
              <w:ind w:left="24" w:hanging="24"/>
              <w:jc w:val="both"/>
              <w:rPr>
                <w:sz w:val="20"/>
                <w:szCs w:val="20"/>
              </w:rPr>
            </w:pPr>
          </w:p>
        </w:tc>
        <w:tc>
          <w:tcPr>
            <w:tcW w:w="1245" w:type="dxa"/>
          </w:tcPr>
          <w:p w14:paraId="3D7F18CE" w14:textId="77777777" w:rsidR="002522A5" w:rsidRDefault="002522A5" w:rsidP="002522A5">
            <w:pPr>
              <w:spacing w:after="0"/>
              <w:jc w:val="center"/>
              <w:rPr>
                <w:sz w:val="20"/>
                <w:szCs w:val="20"/>
              </w:rPr>
            </w:pPr>
            <w:r>
              <w:rPr>
                <w:sz w:val="20"/>
                <w:szCs w:val="20"/>
              </w:rPr>
              <w:t>Ministerul Agriculturii și Indu</w:t>
            </w:r>
            <w:r>
              <w:rPr>
                <w:sz w:val="20"/>
                <w:szCs w:val="20"/>
              </w:rPr>
              <w:lastRenderedPageBreak/>
              <w:t>striei Alimentare</w:t>
            </w:r>
          </w:p>
          <w:p w14:paraId="4FE763C9" w14:textId="77777777" w:rsidR="002522A5" w:rsidRDefault="002522A5" w:rsidP="002522A5">
            <w:pPr>
              <w:spacing w:after="0"/>
              <w:jc w:val="center"/>
              <w:rPr>
                <w:sz w:val="20"/>
                <w:szCs w:val="20"/>
              </w:rPr>
            </w:pPr>
            <w:r>
              <w:rPr>
                <w:sz w:val="20"/>
                <w:szCs w:val="20"/>
              </w:rPr>
              <w:t>(MAIA)</w:t>
            </w:r>
          </w:p>
          <w:p w14:paraId="7AEC04C3" w14:textId="77777777" w:rsidR="002522A5" w:rsidRDefault="002522A5" w:rsidP="002522A5">
            <w:pPr>
              <w:spacing w:after="0"/>
              <w:jc w:val="center"/>
              <w:rPr>
                <w:sz w:val="20"/>
                <w:szCs w:val="20"/>
              </w:rPr>
            </w:pPr>
          </w:p>
          <w:p w14:paraId="4B7F9883" w14:textId="77777777" w:rsidR="002522A5" w:rsidRDefault="002522A5" w:rsidP="002522A5">
            <w:pPr>
              <w:spacing w:after="0"/>
              <w:jc w:val="center"/>
              <w:rPr>
                <w:sz w:val="20"/>
                <w:szCs w:val="20"/>
              </w:rPr>
            </w:pPr>
            <w:r>
              <w:rPr>
                <w:sz w:val="20"/>
                <w:szCs w:val="20"/>
              </w:rPr>
              <w:t>Agenția Națională pentru Siguranța Alimentelor (ANSA)</w:t>
            </w:r>
          </w:p>
          <w:p w14:paraId="790AB42D" w14:textId="77777777" w:rsidR="002522A5" w:rsidRDefault="002522A5" w:rsidP="002522A5">
            <w:pPr>
              <w:spacing w:after="0"/>
              <w:jc w:val="center"/>
              <w:rPr>
                <w:sz w:val="20"/>
                <w:szCs w:val="20"/>
              </w:rPr>
            </w:pPr>
          </w:p>
        </w:tc>
        <w:tc>
          <w:tcPr>
            <w:tcW w:w="1245" w:type="dxa"/>
          </w:tcPr>
          <w:p w14:paraId="2AAF1357" w14:textId="77777777" w:rsidR="002522A5" w:rsidRDefault="002522A5" w:rsidP="002522A5">
            <w:pPr>
              <w:spacing w:after="0"/>
              <w:rPr>
                <w:sz w:val="20"/>
                <w:szCs w:val="20"/>
              </w:rPr>
            </w:pPr>
            <w:r>
              <w:rPr>
                <w:sz w:val="20"/>
                <w:szCs w:val="20"/>
              </w:rPr>
              <w:t>Trim. I 2027</w:t>
            </w:r>
          </w:p>
        </w:tc>
        <w:tc>
          <w:tcPr>
            <w:tcW w:w="1290" w:type="dxa"/>
          </w:tcPr>
          <w:p w14:paraId="1985C726" w14:textId="77777777" w:rsidR="002522A5" w:rsidRDefault="002522A5" w:rsidP="002522A5">
            <w:pPr>
              <w:spacing w:after="0"/>
              <w:rPr>
                <w:sz w:val="20"/>
                <w:szCs w:val="20"/>
              </w:rPr>
            </w:pPr>
            <w:r>
              <w:rPr>
                <w:b/>
                <w:bCs/>
                <w:sz w:val="20"/>
                <w:szCs w:val="20"/>
              </w:rPr>
              <w:t>La adoptarea amendamentului</w:t>
            </w:r>
          </w:p>
        </w:tc>
      </w:tr>
      <w:tr w:rsidR="002522A5" w14:paraId="7A61BD57" w14:textId="77777777">
        <w:tc>
          <w:tcPr>
            <w:tcW w:w="562" w:type="dxa"/>
          </w:tcPr>
          <w:p w14:paraId="774A7730" w14:textId="77777777" w:rsidR="002522A5" w:rsidRDefault="002522A5" w:rsidP="002522A5">
            <w:pPr>
              <w:numPr>
                <w:ilvl w:val="0"/>
                <w:numId w:val="10"/>
              </w:numPr>
              <w:jc w:val="center"/>
              <w:rPr>
                <w:color w:val="000000"/>
              </w:rPr>
            </w:pPr>
            <w:r>
              <w:rPr>
                <w:color w:val="000000"/>
                <w:sz w:val="20"/>
                <w:szCs w:val="20"/>
              </w:rPr>
              <w:t>13.</w:t>
            </w:r>
          </w:p>
        </w:tc>
        <w:tc>
          <w:tcPr>
            <w:tcW w:w="1358" w:type="dxa"/>
          </w:tcPr>
          <w:p w14:paraId="7ECB76E7" w14:textId="77777777" w:rsidR="002522A5" w:rsidRDefault="002522A5" w:rsidP="002522A5">
            <w:pPr>
              <w:spacing w:after="0"/>
              <w:rPr>
                <w:sz w:val="20"/>
                <w:szCs w:val="20"/>
              </w:rPr>
            </w:pPr>
            <w:r>
              <w:rPr>
                <w:b/>
                <w:bCs/>
                <w:sz w:val="20"/>
                <w:szCs w:val="20"/>
              </w:rPr>
              <w:t>Activități veterinare și sanitare</w:t>
            </w:r>
          </w:p>
        </w:tc>
        <w:tc>
          <w:tcPr>
            <w:tcW w:w="1545" w:type="dxa"/>
          </w:tcPr>
          <w:p w14:paraId="5E9D6F88"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58CC98BC" w14:textId="77777777" w:rsidR="002522A5" w:rsidRDefault="002522A5" w:rsidP="002522A5">
            <w:pPr>
              <w:spacing w:after="0"/>
              <w:jc w:val="both"/>
              <w:rPr>
                <w:b/>
                <w:bCs/>
                <w:sz w:val="20"/>
                <w:szCs w:val="20"/>
              </w:rPr>
            </w:pPr>
            <w:r>
              <w:rPr>
                <w:b/>
                <w:bCs/>
                <w:sz w:val="20"/>
                <w:szCs w:val="20"/>
              </w:rPr>
              <w:t>Art. 18, alin. (8)</w:t>
            </w:r>
          </w:p>
          <w:p w14:paraId="3C0C4674" w14:textId="77777777" w:rsidR="002522A5" w:rsidRDefault="002522A5" w:rsidP="002522A5">
            <w:pPr>
              <w:spacing w:after="0"/>
              <w:jc w:val="both"/>
              <w:rPr>
                <w:sz w:val="20"/>
                <w:szCs w:val="20"/>
              </w:rPr>
            </w:pPr>
            <w:r>
              <w:rPr>
                <w:sz w:val="20"/>
                <w:szCs w:val="20"/>
              </w:rPr>
              <w:t>Pentru orice modificări ulterioare ale procesului tehnologic – modernizare, relocare, extindere ori schimbare a profilului de activitate – se impune solicitarea eliberării de noi autorizații sanitare veterinare de funcționare.</w:t>
            </w:r>
          </w:p>
        </w:tc>
        <w:tc>
          <w:tcPr>
            <w:tcW w:w="1515" w:type="dxa"/>
          </w:tcPr>
          <w:p w14:paraId="3DF7A808" w14:textId="77777777" w:rsidR="002522A5" w:rsidRDefault="002522A5" w:rsidP="002522A5">
            <w:pPr>
              <w:widowControl w:val="0"/>
              <w:spacing w:after="0" w:line="276" w:lineRule="auto"/>
              <w:jc w:val="center"/>
              <w:rPr>
                <w:b/>
                <w:bCs/>
                <w:sz w:val="20"/>
                <w:szCs w:val="20"/>
              </w:rPr>
            </w:pPr>
            <w:r>
              <w:rPr>
                <w:b/>
                <w:bCs/>
                <w:sz w:val="20"/>
                <w:szCs w:val="20"/>
              </w:rPr>
              <w:t>Art. 6</w:t>
            </w:r>
          </w:p>
          <w:p w14:paraId="60F61737" w14:textId="77777777" w:rsidR="002522A5" w:rsidRDefault="002522A5" w:rsidP="002522A5">
            <w:pPr>
              <w:widowControl w:val="0"/>
              <w:spacing w:after="0" w:line="276" w:lineRule="auto"/>
              <w:jc w:val="center"/>
              <w:rPr>
                <w:sz w:val="20"/>
                <w:szCs w:val="20"/>
              </w:rPr>
            </w:pPr>
            <w:r>
              <w:rPr>
                <w:sz w:val="20"/>
                <w:szCs w:val="20"/>
              </w:rPr>
              <w:t>Ghișeul Unic Electronic</w:t>
            </w:r>
          </w:p>
          <w:p w14:paraId="5BE590CA" w14:textId="77777777" w:rsidR="002522A5" w:rsidRDefault="002522A5" w:rsidP="002522A5">
            <w:pPr>
              <w:widowControl w:val="0"/>
              <w:spacing w:after="0" w:line="276" w:lineRule="auto"/>
              <w:jc w:val="center"/>
              <w:rPr>
                <w:sz w:val="20"/>
                <w:szCs w:val="20"/>
              </w:rPr>
            </w:pPr>
          </w:p>
          <w:p w14:paraId="10F0803C" w14:textId="77777777" w:rsidR="002522A5" w:rsidRDefault="002522A5" w:rsidP="002522A5">
            <w:pPr>
              <w:widowControl w:val="0"/>
              <w:spacing w:after="0" w:line="276" w:lineRule="auto"/>
              <w:jc w:val="center"/>
              <w:rPr>
                <w:b/>
                <w:bCs/>
                <w:sz w:val="20"/>
                <w:szCs w:val="20"/>
              </w:rPr>
            </w:pPr>
            <w:r>
              <w:rPr>
                <w:b/>
                <w:bCs/>
                <w:sz w:val="20"/>
                <w:szCs w:val="20"/>
              </w:rPr>
              <w:t>Art. 7</w:t>
            </w:r>
          </w:p>
          <w:p w14:paraId="75743205"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5AFDAD0" w14:textId="77777777" w:rsidR="002522A5" w:rsidRDefault="002522A5" w:rsidP="002522A5">
            <w:pPr>
              <w:spacing w:after="0"/>
              <w:jc w:val="center"/>
              <w:rPr>
                <w:b/>
                <w:bCs/>
                <w:sz w:val="20"/>
                <w:szCs w:val="20"/>
              </w:rPr>
            </w:pPr>
            <w:r>
              <w:rPr>
                <w:b/>
                <w:bCs/>
                <w:sz w:val="20"/>
                <w:szCs w:val="20"/>
              </w:rPr>
              <w:t xml:space="preserve">Art. 6 </w:t>
            </w:r>
          </w:p>
          <w:p w14:paraId="466A0DBE"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6D9E03FE" w14:textId="77777777" w:rsidR="002522A5" w:rsidRDefault="002522A5" w:rsidP="002522A5">
            <w:pPr>
              <w:spacing w:after="0"/>
              <w:jc w:val="center"/>
              <w:rPr>
                <w:b/>
                <w:bCs/>
                <w:sz w:val="20"/>
                <w:szCs w:val="20"/>
              </w:rPr>
            </w:pPr>
          </w:p>
          <w:p w14:paraId="620C1C89" w14:textId="77777777" w:rsidR="002522A5" w:rsidRDefault="002522A5" w:rsidP="002522A5">
            <w:pPr>
              <w:spacing w:after="0"/>
              <w:jc w:val="center"/>
              <w:rPr>
                <w:b/>
                <w:bCs/>
                <w:sz w:val="20"/>
                <w:szCs w:val="20"/>
              </w:rPr>
            </w:pPr>
            <w:r>
              <w:rPr>
                <w:b/>
                <w:bCs/>
                <w:sz w:val="20"/>
                <w:szCs w:val="20"/>
              </w:rPr>
              <w:t>Art. 8</w:t>
            </w:r>
          </w:p>
          <w:p w14:paraId="05AF97F4"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3C65197F"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0D8FFD46" w14:textId="77777777" w:rsidR="002522A5" w:rsidRDefault="002522A5" w:rsidP="002522A5">
            <w:pPr>
              <w:spacing w:after="0"/>
              <w:jc w:val="center"/>
              <w:rPr>
                <w:sz w:val="20"/>
                <w:szCs w:val="20"/>
              </w:rPr>
            </w:pPr>
            <w:r>
              <w:rPr>
                <w:sz w:val="20"/>
                <w:szCs w:val="20"/>
              </w:rPr>
              <w:t>Ministerul Agriculturii și Industriei Alimentare</w:t>
            </w:r>
          </w:p>
          <w:p w14:paraId="67F41BA0" w14:textId="77777777" w:rsidR="002522A5" w:rsidRDefault="002522A5" w:rsidP="002522A5">
            <w:pPr>
              <w:spacing w:after="0"/>
              <w:jc w:val="center"/>
              <w:rPr>
                <w:sz w:val="20"/>
                <w:szCs w:val="20"/>
              </w:rPr>
            </w:pPr>
            <w:r>
              <w:rPr>
                <w:sz w:val="20"/>
                <w:szCs w:val="20"/>
              </w:rPr>
              <w:t>(MAIA)</w:t>
            </w:r>
          </w:p>
          <w:p w14:paraId="1AD4C7FB" w14:textId="77777777" w:rsidR="002522A5" w:rsidRDefault="002522A5" w:rsidP="002522A5">
            <w:pPr>
              <w:spacing w:after="0"/>
              <w:jc w:val="center"/>
              <w:rPr>
                <w:sz w:val="20"/>
                <w:szCs w:val="20"/>
              </w:rPr>
            </w:pPr>
          </w:p>
          <w:p w14:paraId="7008AF83" w14:textId="77777777" w:rsidR="002522A5" w:rsidRDefault="002522A5" w:rsidP="002522A5">
            <w:pPr>
              <w:spacing w:after="0"/>
              <w:jc w:val="center"/>
              <w:rPr>
                <w:sz w:val="20"/>
                <w:szCs w:val="20"/>
              </w:rPr>
            </w:pPr>
            <w:r>
              <w:rPr>
                <w:sz w:val="20"/>
                <w:szCs w:val="20"/>
              </w:rPr>
              <w:t>Agenția Națională pentru Siguranța Alimentelor (ANSA)</w:t>
            </w:r>
          </w:p>
          <w:p w14:paraId="184231CC" w14:textId="77777777" w:rsidR="002522A5" w:rsidRDefault="002522A5" w:rsidP="002522A5">
            <w:pPr>
              <w:spacing w:after="0"/>
              <w:jc w:val="center"/>
              <w:rPr>
                <w:sz w:val="20"/>
                <w:szCs w:val="20"/>
              </w:rPr>
            </w:pPr>
          </w:p>
        </w:tc>
        <w:tc>
          <w:tcPr>
            <w:tcW w:w="1245" w:type="dxa"/>
          </w:tcPr>
          <w:p w14:paraId="3E7D26AB" w14:textId="77777777" w:rsidR="002522A5" w:rsidRDefault="002522A5" w:rsidP="002522A5">
            <w:pPr>
              <w:spacing w:after="0"/>
              <w:rPr>
                <w:sz w:val="20"/>
                <w:szCs w:val="20"/>
              </w:rPr>
            </w:pPr>
            <w:r>
              <w:rPr>
                <w:sz w:val="20"/>
                <w:szCs w:val="20"/>
              </w:rPr>
              <w:t>Trim. I 2027</w:t>
            </w:r>
          </w:p>
        </w:tc>
        <w:tc>
          <w:tcPr>
            <w:tcW w:w="1290" w:type="dxa"/>
          </w:tcPr>
          <w:p w14:paraId="62413381" w14:textId="77777777" w:rsidR="002522A5" w:rsidRDefault="002522A5" w:rsidP="002522A5">
            <w:pPr>
              <w:spacing w:after="0"/>
              <w:rPr>
                <w:sz w:val="20"/>
                <w:szCs w:val="20"/>
              </w:rPr>
            </w:pPr>
            <w:r>
              <w:rPr>
                <w:b/>
                <w:bCs/>
                <w:sz w:val="20"/>
                <w:szCs w:val="20"/>
              </w:rPr>
              <w:t>La adoptarea amendamentului (și la înființarea GUE)</w:t>
            </w:r>
          </w:p>
        </w:tc>
      </w:tr>
      <w:tr w:rsidR="002522A5" w14:paraId="3F1E966E" w14:textId="77777777">
        <w:tc>
          <w:tcPr>
            <w:tcW w:w="562" w:type="dxa"/>
          </w:tcPr>
          <w:p w14:paraId="12A9BEE0" w14:textId="77777777" w:rsidR="002522A5" w:rsidRDefault="002522A5" w:rsidP="002522A5">
            <w:pPr>
              <w:numPr>
                <w:ilvl w:val="0"/>
                <w:numId w:val="10"/>
              </w:numPr>
              <w:jc w:val="center"/>
              <w:rPr>
                <w:color w:val="000000"/>
              </w:rPr>
            </w:pPr>
            <w:r>
              <w:rPr>
                <w:color w:val="000000"/>
                <w:sz w:val="20"/>
                <w:szCs w:val="20"/>
              </w:rPr>
              <w:t>14.</w:t>
            </w:r>
          </w:p>
        </w:tc>
        <w:tc>
          <w:tcPr>
            <w:tcW w:w="1358" w:type="dxa"/>
          </w:tcPr>
          <w:p w14:paraId="150C4C0D" w14:textId="77777777" w:rsidR="002522A5" w:rsidRDefault="002522A5" w:rsidP="002522A5">
            <w:pPr>
              <w:spacing w:after="0"/>
              <w:rPr>
                <w:sz w:val="20"/>
                <w:szCs w:val="20"/>
              </w:rPr>
            </w:pPr>
            <w:r>
              <w:rPr>
                <w:b/>
                <w:bCs/>
                <w:sz w:val="20"/>
                <w:szCs w:val="20"/>
              </w:rPr>
              <w:t>Activități veterinare și sanitare</w:t>
            </w:r>
          </w:p>
        </w:tc>
        <w:tc>
          <w:tcPr>
            <w:tcW w:w="1545" w:type="dxa"/>
          </w:tcPr>
          <w:p w14:paraId="13CE5CCD" w14:textId="77777777" w:rsidR="002522A5" w:rsidRDefault="002522A5" w:rsidP="002522A5">
            <w:pPr>
              <w:spacing w:after="0"/>
              <w:rPr>
                <w:sz w:val="20"/>
                <w:szCs w:val="20"/>
              </w:rPr>
            </w:pPr>
            <w:r>
              <w:rPr>
                <w:b/>
                <w:bCs/>
                <w:sz w:val="20"/>
                <w:szCs w:val="20"/>
              </w:rPr>
              <w:t>Lege nr. 221/2007</w:t>
            </w:r>
            <w:r>
              <w:rPr>
                <w:sz w:val="20"/>
                <w:szCs w:val="20"/>
              </w:rPr>
              <w:t xml:space="preserve"> privind activitatea sanitară veterinară</w:t>
            </w:r>
          </w:p>
        </w:tc>
        <w:tc>
          <w:tcPr>
            <w:tcW w:w="1830" w:type="dxa"/>
          </w:tcPr>
          <w:p w14:paraId="6ECAE249" w14:textId="77777777" w:rsidR="002522A5" w:rsidRDefault="002522A5" w:rsidP="002522A5">
            <w:pPr>
              <w:spacing w:after="0"/>
              <w:jc w:val="both"/>
              <w:rPr>
                <w:b/>
                <w:bCs/>
                <w:sz w:val="20"/>
                <w:szCs w:val="20"/>
              </w:rPr>
            </w:pPr>
            <w:r>
              <w:rPr>
                <w:b/>
                <w:bCs/>
                <w:sz w:val="20"/>
                <w:szCs w:val="20"/>
              </w:rPr>
              <w:t>Art. 18²</w:t>
            </w:r>
            <w:r>
              <w:rPr>
                <w:sz w:val="20"/>
                <w:szCs w:val="20"/>
              </w:rPr>
              <w:t xml:space="preserve"> Suspendarea/retragerea autorizației sanitare veterinare de funcționare</w:t>
            </w:r>
          </w:p>
        </w:tc>
        <w:tc>
          <w:tcPr>
            <w:tcW w:w="1515" w:type="dxa"/>
          </w:tcPr>
          <w:p w14:paraId="78580519" w14:textId="77777777" w:rsidR="002522A5" w:rsidRDefault="002522A5" w:rsidP="002522A5">
            <w:pPr>
              <w:widowControl w:val="0"/>
              <w:spacing w:after="0" w:line="276" w:lineRule="auto"/>
              <w:jc w:val="center"/>
              <w:rPr>
                <w:b/>
                <w:bCs/>
                <w:sz w:val="20"/>
                <w:szCs w:val="20"/>
              </w:rPr>
            </w:pPr>
            <w:r>
              <w:rPr>
                <w:b/>
                <w:bCs/>
                <w:sz w:val="20"/>
                <w:szCs w:val="20"/>
              </w:rPr>
              <w:t>Art. 9</w:t>
            </w:r>
          </w:p>
          <w:p w14:paraId="63C89694"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21458768" w14:textId="77777777" w:rsidR="002522A5" w:rsidRDefault="002522A5" w:rsidP="002522A5">
            <w:pPr>
              <w:spacing w:after="0"/>
              <w:jc w:val="center"/>
              <w:rPr>
                <w:b/>
                <w:bCs/>
                <w:sz w:val="20"/>
                <w:szCs w:val="20"/>
              </w:rPr>
            </w:pPr>
            <w:r>
              <w:rPr>
                <w:b/>
                <w:bCs/>
                <w:sz w:val="20"/>
                <w:szCs w:val="20"/>
              </w:rPr>
              <w:t xml:space="preserve">Art. 10 </w:t>
            </w:r>
          </w:p>
          <w:p w14:paraId="036859E1" w14:textId="77777777" w:rsidR="002522A5" w:rsidRDefault="002522A5" w:rsidP="002522A5">
            <w:pPr>
              <w:spacing w:after="0"/>
              <w:jc w:val="center"/>
              <w:rPr>
                <w:b/>
                <w:bCs/>
                <w:sz w:val="20"/>
                <w:szCs w:val="20"/>
              </w:rPr>
            </w:pPr>
            <w:r>
              <w:rPr>
                <w:b/>
                <w:bCs/>
                <w:sz w:val="20"/>
                <w:szCs w:val="20"/>
              </w:rPr>
              <w:t>alin. (6)</w:t>
            </w:r>
          </w:p>
          <w:p w14:paraId="554CCFF3" w14:textId="77777777" w:rsidR="002522A5" w:rsidRDefault="002522A5" w:rsidP="002522A5">
            <w:pPr>
              <w:spacing w:after="0"/>
              <w:jc w:val="center"/>
              <w:rPr>
                <w:sz w:val="20"/>
                <w:szCs w:val="20"/>
              </w:rPr>
            </w:pPr>
            <w:r>
              <w:rPr>
                <w:sz w:val="20"/>
                <w:szCs w:val="20"/>
              </w:rPr>
              <w:t>Condiții de acordare a autorizației</w:t>
            </w:r>
          </w:p>
          <w:p w14:paraId="7ED2747E" w14:textId="77777777" w:rsidR="002522A5" w:rsidRDefault="002522A5" w:rsidP="002522A5">
            <w:pPr>
              <w:spacing w:after="0"/>
              <w:jc w:val="center"/>
              <w:rPr>
                <w:sz w:val="20"/>
                <w:szCs w:val="20"/>
              </w:rPr>
            </w:pPr>
          </w:p>
        </w:tc>
        <w:tc>
          <w:tcPr>
            <w:tcW w:w="3390" w:type="dxa"/>
          </w:tcPr>
          <w:p w14:paraId="6ACBF018" w14:textId="77777777" w:rsidR="002522A5" w:rsidRDefault="002522A5" w:rsidP="002522A5">
            <w:pPr>
              <w:spacing w:after="0"/>
              <w:ind w:left="24" w:hanging="24"/>
              <w:jc w:val="both"/>
              <w:rPr>
                <w:sz w:val="20"/>
                <w:szCs w:val="20"/>
              </w:rPr>
            </w:pPr>
            <w:r>
              <w:rPr>
                <w:sz w:val="20"/>
                <w:szCs w:val="20"/>
              </w:rPr>
              <w:t>Modificarea prevederii într</w:t>
            </w:r>
            <w:r>
              <w:rPr>
                <w:color w:val="000000"/>
                <w:sz w:val="20"/>
                <w:szCs w:val="20"/>
              </w:rPr>
              <w:t>-un mod care să prevadă o procedură de contestare a refuzului emiterii. Dacă o astfel de procedură este prevăzută într-un alt act normativ cu forță juridică superioară, prevederea urmează a fi adaptată astfel încât procedura de contestare să fie menționată în mod clar.</w:t>
            </w:r>
          </w:p>
        </w:tc>
        <w:tc>
          <w:tcPr>
            <w:tcW w:w="1245" w:type="dxa"/>
          </w:tcPr>
          <w:p w14:paraId="2CC6BF55" w14:textId="77777777" w:rsidR="002522A5" w:rsidRDefault="002522A5" w:rsidP="002522A5">
            <w:pPr>
              <w:spacing w:after="0"/>
              <w:jc w:val="center"/>
              <w:rPr>
                <w:sz w:val="20"/>
                <w:szCs w:val="20"/>
              </w:rPr>
            </w:pPr>
            <w:r>
              <w:rPr>
                <w:sz w:val="20"/>
                <w:szCs w:val="20"/>
              </w:rPr>
              <w:t>Ministerul Agriculturii și Industriei Alimentare</w:t>
            </w:r>
          </w:p>
          <w:p w14:paraId="5FA6E809" w14:textId="77777777" w:rsidR="002522A5" w:rsidRDefault="002522A5" w:rsidP="002522A5">
            <w:pPr>
              <w:spacing w:after="0"/>
              <w:jc w:val="center"/>
              <w:rPr>
                <w:sz w:val="20"/>
                <w:szCs w:val="20"/>
              </w:rPr>
            </w:pPr>
            <w:r>
              <w:rPr>
                <w:sz w:val="20"/>
                <w:szCs w:val="20"/>
              </w:rPr>
              <w:t>(MAIA)</w:t>
            </w:r>
          </w:p>
          <w:p w14:paraId="2120780A" w14:textId="77777777" w:rsidR="002522A5" w:rsidRDefault="002522A5" w:rsidP="002522A5">
            <w:pPr>
              <w:spacing w:after="0"/>
              <w:jc w:val="center"/>
              <w:rPr>
                <w:sz w:val="20"/>
                <w:szCs w:val="20"/>
              </w:rPr>
            </w:pPr>
          </w:p>
          <w:p w14:paraId="75A9D825" w14:textId="77777777" w:rsidR="002522A5" w:rsidRDefault="002522A5" w:rsidP="002522A5">
            <w:pPr>
              <w:spacing w:after="0"/>
              <w:jc w:val="center"/>
              <w:rPr>
                <w:sz w:val="20"/>
                <w:szCs w:val="20"/>
              </w:rPr>
            </w:pPr>
            <w:r>
              <w:rPr>
                <w:sz w:val="20"/>
                <w:szCs w:val="20"/>
              </w:rPr>
              <w:t>Agenția Națională pentru Siguranța Alimentelor (ANSA</w:t>
            </w:r>
            <w:r>
              <w:rPr>
                <w:sz w:val="20"/>
                <w:szCs w:val="20"/>
              </w:rPr>
              <w:lastRenderedPageBreak/>
              <w:t>)</w:t>
            </w:r>
          </w:p>
        </w:tc>
        <w:tc>
          <w:tcPr>
            <w:tcW w:w="1245" w:type="dxa"/>
          </w:tcPr>
          <w:p w14:paraId="0FD5EC58" w14:textId="77777777" w:rsidR="002522A5" w:rsidRDefault="002522A5" w:rsidP="002522A5">
            <w:pPr>
              <w:spacing w:after="0"/>
              <w:rPr>
                <w:sz w:val="20"/>
                <w:szCs w:val="20"/>
              </w:rPr>
            </w:pPr>
            <w:r>
              <w:rPr>
                <w:sz w:val="20"/>
                <w:szCs w:val="20"/>
              </w:rPr>
              <w:t>Trim. I 2027</w:t>
            </w:r>
          </w:p>
        </w:tc>
        <w:tc>
          <w:tcPr>
            <w:tcW w:w="1290" w:type="dxa"/>
          </w:tcPr>
          <w:p w14:paraId="1CD8AAD6" w14:textId="77777777" w:rsidR="002522A5" w:rsidRDefault="002522A5" w:rsidP="002522A5">
            <w:pPr>
              <w:spacing w:after="0"/>
              <w:rPr>
                <w:sz w:val="20"/>
                <w:szCs w:val="20"/>
              </w:rPr>
            </w:pPr>
            <w:r>
              <w:rPr>
                <w:b/>
                <w:bCs/>
                <w:sz w:val="20"/>
                <w:szCs w:val="20"/>
              </w:rPr>
              <w:t>La adoptarea amendamentului</w:t>
            </w:r>
          </w:p>
        </w:tc>
      </w:tr>
      <w:tr w:rsidR="002522A5" w14:paraId="47BA0E55" w14:textId="77777777">
        <w:tc>
          <w:tcPr>
            <w:tcW w:w="562" w:type="dxa"/>
          </w:tcPr>
          <w:p w14:paraId="137DC6C4" w14:textId="77777777" w:rsidR="002522A5" w:rsidRDefault="002522A5" w:rsidP="002522A5">
            <w:pPr>
              <w:numPr>
                <w:ilvl w:val="0"/>
                <w:numId w:val="10"/>
              </w:numPr>
              <w:jc w:val="center"/>
              <w:rPr>
                <w:color w:val="000000"/>
              </w:rPr>
            </w:pPr>
            <w:r>
              <w:rPr>
                <w:color w:val="000000"/>
                <w:sz w:val="20"/>
                <w:szCs w:val="20"/>
              </w:rPr>
              <w:t>15.</w:t>
            </w:r>
          </w:p>
        </w:tc>
        <w:tc>
          <w:tcPr>
            <w:tcW w:w="1358" w:type="dxa"/>
          </w:tcPr>
          <w:p w14:paraId="5B3F07A5" w14:textId="77777777" w:rsidR="002522A5" w:rsidRDefault="002522A5" w:rsidP="002522A5">
            <w:pPr>
              <w:spacing w:after="0"/>
              <w:rPr>
                <w:sz w:val="20"/>
                <w:szCs w:val="20"/>
              </w:rPr>
            </w:pPr>
            <w:r>
              <w:rPr>
                <w:b/>
                <w:bCs/>
                <w:sz w:val="20"/>
                <w:szCs w:val="20"/>
              </w:rPr>
              <w:t>Activități veterinare și sanitare</w:t>
            </w:r>
          </w:p>
        </w:tc>
        <w:tc>
          <w:tcPr>
            <w:tcW w:w="1545" w:type="dxa"/>
          </w:tcPr>
          <w:p w14:paraId="1C1538DC" w14:textId="77777777" w:rsidR="002522A5" w:rsidRDefault="002522A5" w:rsidP="002522A5">
            <w:pPr>
              <w:spacing w:after="0"/>
              <w:rPr>
                <w:sz w:val="20"/>
                <w:szCs w:val="20"/>
              </w:rPr>
            </w:pPr>
            <w:r>
              <w:rPr>
                <w:b/>
                <w:bCs/>
                <w:sz w:val="20"/>
                <w:szCs w:val="20"/>
              </w:rPr>
              <w:t>Ordinul directorului general al Agenției Naționale pentru Siguranța Alimentelor nr. 1</w:t>
            </w:r>
            <w:r>
              <w:rPr>
                <w:b/>
                <w:bCs/>
                <w:sz w:val="20"/>
                <w:szCs w:val="20"/>
              </w:rPr>
              <w:lastRenderedPageBreak/>
              <w:t xml:space="preserve">/2026 </w:t>
            </w:r>
            <w:r>
              <w:rPr>
                <w:sz w:val="20"/>
                <w:szCs w:val="20"/>
              </w:rPr>
              <w:t>cu privire la aprobarea Regulamentului pentru înregistrarea sanitară veterinară a activităților agenților economici</w:t>
            </w:r>
            <w:r>
              <w:rPr>
                <w:b/>
                <w:bCs/>
                <w:sz w:val="20"/>
                <w:szCs w:val="20"/>
              </w:rPr>
              <w:t xml:space="preserve"> </w:t>
            </w:r>
          </w:p>
        </w:tc>
        <w:tc>
          <w:tcPr>
            <w:tcW w:w="1830" w:type="dxa"/>
          </w:tcPr>
          <w:p w14:paraId="75330352" w14:textId="77777777" w:rsidR="002522A5" w:rsidRDefault="002522A5" w:rsidP="002522A5">
            <w:pPr>
              <w:spacing w:after="0"/>
              <w:jc w:val="both"/>
              <w:rPr>
                <w:sz w:val="20"/>
                <w:szCs w:val="20"/>
              </w:rPr>
            </w:pPr>
            <w:r>
              <w:rPr>
                <w:b/>
                <w:bCs/>
                <w:sz w:val="20"/>
                <w:szCs w:val="20"/>
              </w:rPr>
              <w:t>/</w:t>
            </w:r>
          </w:p>
        </w:tc>
        <w:tc>
          <w:tcPr>
            <w:tcW w:w="1515" w:type="dxa"/>
          </w:tcPr>
          <w:p w14:paraId="411351DB" w14:textId="77777777" w:rsidR="002522A5" w:rsidRDefault="002522A5" w:rsidP="002522A5">
            <w:pPr>
              <w:widowControl w:val="0"/>
              <w:spacing w:after="0" w:line="276" w:lineRule="auto"/>
              <w:jc w:val="center"/>
              <w:rPr>
                <w:b/>
                <w:bCs/>
                <w:sz w:val="20"/>
                <w:szCs w:val="20"/>
              </w:rPr>
            </w:pPr>
            <w:r>
              <w:rPr>
                <w:b/>
                <w:bCs/>
                <w:sz w:val="20"/>
                <w:szCs w:val="20"/>
              </w:rPr>
              <w:t>/</w:t>
            </w:r>
          </w:p>
        </w:tc>
        <w:tc>
          <w:tcPr>
            <w:tcW w:w="1350" w:type="dxa"/>
          </w:tcPr>
          <w:p w14:paraId="1D381C25" w14:textId="77777777" w:rsidR="002522A5" w:rsidRDefault="002522A5" w:rsidP="002522A5">
            <w:pPr>
              <w:spacing w:after="0"/>
              <w:jc w:val="center"/>
              <w:rPr>
                <w:sz w:val="20"/>
                <w:szCs w:val="20"/>
              </w:rPr>
            </w:pPr>
            <w:r>
              <w:rPr>
                <w:b/>
                <w:bCs/>
                <w:sz w:val="20"/>
                <w:szCs w:val="20"/>
              </w:rPr>
              <w:t>/</w:t>
            </w:r>
          </w:p>
        </w:tc>
        <w:tc>
          <w:tcPr>
            <w:tcW w:w="3390" w:type="dxa"/>
          </w:tcPr>
          <w:p w14:paraId="0C9C8C44" w14:textId="77777777" w:rsidR="002522A5" w:rsidRDefault="002522A5" w:rsidP="002522A5">
            <w:pPr>
              <w:spacing w:after="0"/>
              <w:jc w:val="both"/>
              <w:rPr>
                <w:sz w:val="20"/>
                <w:szCs w:val="20"/>
              </w:rPr>
            </w:pPr>
            <w:r>
              <w:rPr>
                <w:sz w:val="20"/>
                <w:szCs w:val="20"/>
              </w:rPr>
              <w:t>Efectuarea analiz</w:t>
            </w:r>
            <w:r>
              <w:rPr>
                <w:sz w:val="20"/>
                <w:szCs w:val="20"/>
              </w:rPr>
              <w:lastRenderedPageBreak/>
              <w:t>ei conformității Ordinului directorului Agenției Naționale pentru Siguranța Alimentelor nr. 1/2026</w:t>
            </w:r>
            <w:r>
              <w:rPr>
                <w:b/>
                <w:bCs/>
                <w:sz w:val="20"/>
                <w:szCs w:val="20"/>
              </w:rPr>
              <w:t xml:space="preserve"> </w:t>
            </w:r>
            <w:r>
              <w:rPr>
                <w:sz w:val="20"/>
                <w:szCs w:val="20"/>
              </w:rPr>
              <w:t>cu privire la aprobarea Regul</w:t>
            </w:r>
            <w:r>
              <w:rPr>
                <w:sz w:val="20"/>
                <w:szCs w:val="20"/>
              </w:rPr>
              <w:lastRenderedPageBreak/>
              <w:t>amentului pentru înregistrarea sanit</w:t>
            </w:r>
            <w:r>
              <w:rPr>
                <w:sz w:val="20"/>
                <w:szCs w:val="20"/>
              </w:rPr>
              <w:lastRenderedPageBreak/>
              <w:t>ară veterinară a activ</w:t>
            </w:r>
            <w:r>
              <w:rPr>
                <w:sz w:val="20"/>
                <w:szCs w:val="20"/>
              </w:rPr>
              <w:lastRenderedPageBreak/>
              <w:t>ităților agențilo</w:t>
            </w:r>
            <w:r>
              <w:rPr>
                <w:sz w:val="20"/>
                <w:szCs w:val="20"/>
              </w:rPr>
              <w:lastRenderedPageBreak/>
              <w:t>r</w:t>
            </w:r>
            <w:r>
              <w:rPr>
                <w:sz w:val="20"/>
                <w:szCs w:val="20"/>
              </w:rPr>
              <w:t xml:space="preserve"> economici cu prevederile Legii nr. 282/2024.</w:t>
            </w:r>
            <w:r>
              <w:rPr>
                <w:b/>
                <w:bCs/>
                <w:sz w:val="20"/>
                <w:szCs w:val="20"/>
              </w:rPr>
              <w:t xml:space="preserve"> </w:t>
            </w:r>
          </w:p>
        </w:tc>
        <w:tc>
          <w:tcPr>
            <w:tcW w:w="1245" w:type="dxa"/>
          </w:tcPr>
          <w:p w14:paraId="6CBDB17E" w14:textId="77777777" w:rsidR="002522A5" w:rsidRDefault="002522A5" w:rsidP="002522A5">
            <w:pPr>
              <w:spacing w:after="0"/>
              <w:jc w:val="center"/>
              <w:rPr>
                <w:sz w:val="20"/>
                <w:szCs w:val="20"/>
              </w:rPr>
            </w:pPr>
            <w:r>
              <w:rPr>
                <w:sz w:val="20"/>
                <w:szCs w:val="20"/>
              </w:rPr>
              <w:t>Ministerul Dezvoltării Economice și Digitalizării(MDED)</w:t>
            </w:r>
          </w:p>
          <w:p w14:paraId="444F0FBB" w14:textId="77777777" w:rsidR="002522A5" w:rsidRDefault="002522A5" w:rsidP="002522A5">
            <w:pPr>
              <w:spacing w:after="0"/>
              <w:jc w:val="center"/>
              <w:rPr>
                <w:sz w:val="20"/>
                <w:szCs w:val="20"/>
              </w:rPr>
            </w:pPr>
          </w:p>
          <w:p w14:paraId="281B5493" w14:textId="77777777" w:rsidR="002522A5" w:rsidRDefault="002522A5" w:rsidP="002522A5">
            <w:pPr>
              <w:spacing w:after="0"/>
              <w:jc w:val="center"/>
              <w:rPr>
                <w:b/>
                <w:bCs/>
                <w:sz w:val="20"/>
                <w:szCs w:val="20"/>
              </w:rPr>
            </w:pPr>
          </w:p>
        </w:tc>
        <w:tc>
          <w:tcPr>
            <w:tcW w:w="1245" w:type="dxa"/>
          </w:tcPr>
          <w:p w14:paraId="3B884480" w14:textId="77777777" w:rsidR="002522A5" w:rsidRDefault="002522A5" w:rsidP="002522A5">
            <w:pPr>
              <w:spacing w:after="0"/>
              <w:jc w:val="center"/>
              <w:rPr>
                <w:sz w:val="20"/>
                <w:szCs w:val="20"/>
              </w:rPr>
            </w:pPr>
            <w:r>
              <w:rPr>
                <w:sz w:val="20"/>
                <w:szCs w:val="20"/>
              </w:rPr>
              <w:t>Trim. III 2026</w:t>
            </w:r>
          </w:p>
        </w:tc>
        <w:tc>
          <w:tcPr>
            <w:tcW w:w="1290" w:type="dxa"/>
          </w:tcPr>
          <w:p w14:paraId="75B8A5B5" w14:textId="77777777" w:rsidR="002522A5" w:rsidRDefault="002522A5" w:rsidP="002522A5">
            <w:pPr>
              <w:spacing w:after="0"/>
              <w:rPr>
                <w:sz w:val="20"/>
                <w:szCs w:val="20"/>
              </w:rPr>
            </w:pPr>
            <w:r>
              <w:rPr>
                <w:b/>
                <w:bCs/>
                <w:sz w:val="20"/>
                <w:szCs w:val="20"/>
              </w:rPr>
              <w:t>/</w:t>
            </w:r>
          </w:p>
        </w:tc>
      </w:tr>
      <w:tr w:rsidR="002522A5" w14:paraId="1D8D4E7C" w14:textId="77777777">
        <w:tc>
          <w:tcPr>
            <w:tcW w:w="562" w:type="dxa"/>
          </w:tcPr>
          <w:p w14:paraId="47C4BD34" w14:textId="77777777" w:rsidR="002522A5" w:rsidRDefault="002522A5" w:rsidP="002522A5">
            <w:pPr>
              <w:numPr>
                <w:ilvl w:val="0"/>
                <w:numId w:val="10"/>
              </w:numPr>
              <w:jc w:val="center"/>
              <w:rPr>
                <w:color w:val="000000"/>
              </w:rPr>
            </w:pPr>
            <w:r>
              <w:rPr>
                <w:color w:val="000000"/>
                <w:sz w:val="20"/>
                <w:szCs w:val="20"/>
              </w:rPr>
              <w:t>18.</w:t>
            </w:r>
          </w:p>
        </w:tc>
        <w:tc>
          <w:tcPr>
            <w:tcW w:w="1358" w:type="dxa"/>
          </w:tcPr>
          <w:p w14:paraId="619B4410" w14:textId="77777777" w:rsidR="002522A5" w:rsidRDefault="002522A5" w:rsidP="002522A5">
            <w:pPr>
              <w:spacing w:after="0"/>
              <w:rPr>
                <w:sz w:val="20"/>
                <w:szCs w:val="20"/>
              </w:rPr>
            </w:pPr>
            <w:r>
              <w:rPr>
                <w:b/>
                <w:bCs/>
                <w:sz w:val="20"/>
                <w:szCs w:val="20"/>
              </w:rPr>
              <w:t>Activități veterinare și sanitare</w:t>
            </w:r>
          </w:p>
        </w:tc>
        <w:tc>
          <w:tcPr>
            <w:tcW w:w="1545" w:type="dxa"/>
          </w:tcPr>
          <w:p w14:paraId="1C8F014A" w14:textId="77777777" w:rsidR="002522A5" w:rsidRDefault="002522A5" w:rsidP="002522A5">
            <w:pPr>
              <w:spacing w:after="0"/>
              <w:rPr>
                <w:sz w:val="20"/>
                <w:szCs w:val="20"/>
              </w:rPr>
            </w:pPr>
            <w:r>
              <w:rPr>
                <w:b/>
                <w:bCs/>
                <w:sz w:val="20"/>
                <w:szCs w:val="20"/>
              </w:rPr>
              <w:t>Hotărârea Guvernului nr. 239/2009</w:t>
            </w:r>
            <w:r>
              <w:rPr>
                <w:sz w:val="20"/>
                <w:szCs w:val="20"/>
              </w:rPr>
              <w:t xml:space="preserve"> cu privire la aprobarea Normei sanitar-veterinare privind</w:t>
            </w:r>
            <w:r>
              <w:rPr>
                <w:sz w:val="20"/>
                <w:szCs w:val="20"/>
              </w:rPr>
              <w:lastRenderedPageBreak/>
              <w:t xml:space="preserve"> condiţiile de sănă</w:t>
            </w:r>
            <w:r>
              <w:rPr>
                <w:sz w:val="20"/>
                <w:szCs w:val="20"/>
              </w:rPr>
              <w:lastRenderedPageBreak/>
              <w:t>tate a animalelor</w:t>
            </w:r>
          </w:p>
          <w:p w14:paraId="353147CE" w14:textId="77777777" w:rsidR="002522A5" w:rsidRDefault="002522A5" w:rsidP="002522A5">
            <w:pPr>
              <w:spacing w:after="0"/>
              <w:rPr>
                <w:sz w:val="20"/>
                <w:szCs w:val="20"/>
              </w:rPr>
            </w:pPr>
            <w:r>
              <w:rPr>
                <w:sz w:val="20"/>
                <w:szCs w:val="20"/>
              </w:rPr>
              <w:t>şi produselor de acvacultură şi măsurile de prevenire şi combatere a anumitor boli la animalele acvatice</w:t>
            </w:r>
          </w:p>
        </w:tc>
        <w:tc>
          <w:tcPr>
            <w:tcW w:w="1830" w:type="dxa"/>
          </w:tcPr>
          <w:p w14:paraId="3E9C6E19" w14:textId="77777777" w:rsidR="002522A5" w:rsidRDefault="002522A5" w:rsidP="002522A5">
            <w:pPr>
              <w:spacing w:after="0"/>
              <w:jc w:val="both"/>
              <w:rPr>
                <w:sz w:val="20"/>
                <w:szCs w:val="20"/>
              </w:rPr>
            </w:pPr>
            <w:r>
              <w:rPr>
                <w:b/>
                <w:bCs/>
                <w:sz w:val="20"/>
                <w:szCs w:val="20"/>
              </w:rPr>
              <w:t>Pct. 5</w:t>
            </w:r>
          </w:p>
          <w:p w14:paraId="12387AC5" w14:textId="77777777" w:rsidR="002522A5" w:rsidRDefault="002522A5" w:rsidP="002522A5">
            <w:pPr>
              <w:spacing w:after="0"/>
              <w:jc w:val="both"/>
              <w:rPr>
                <w:sz w:val="20"/>
                <w:szCs w:val="20"/>
              </w:rPr>
            </w:pPr>
            <w:r>
              <w:rPr>
                <w:sz w:val="20"/>
                <w:szCs w:val="20"/>
              </w:rPr>
              <w:t>Agenţia trebuie să autorizeze fiecare exploataţie de acvacultură.</w:t>
            </w:r>
          </w:p>
          <w:p w14:paraId="1BCA8833" w14:textId="77777777" w:rsidR="002522A5" w:rsidRDefault="002522A5" w:rsidP="002522A5">
            <w:pPr>
              <w:spacing w:after="0"/>
              <w:jc w:val="both"/>
              <w:rPr>
                <w:sz w:val="20"/>
                <w:szCs w:val="20"/>
              </w:rPr>
            </w:pPr>
            <w:r>
              <w:rPr>
                <w:sz w:val="20"/>
                <w:szCs w:val="20"/>
              </w:rPr>
              <w:t>În cazul în care mai multe exploataţii de acvacultură cresc moluşte în aceeaşi zonă de culti</w:t>
            </w:r>
            <w:r>
              <w:rPr>
                <w:sz w:val="20"/>
                <w:szCs w:val="20"/>
              </w:rPr>
              <w:lastRenderedPageBreak/>
              <w:t>vare a moluştelor, autorizaţia sanitar-veterinară se poate referi la toate acestea.</w:t>
            </w:r>
          </w:p>
          <w:p w14:paraId="43D7BB95" w14:textId="77777777" w:rsidR="002522A5" w:rsidRDefault="002522A5" w:rsidP="002522A5">
            <w:pPr>
              <w:spacing w:after="0"/>
              <w:jc w:val="both"/>
              <w:rPr>
                <w:sz w:val="20"/>
                <w:szCs w:val="20"/>
              </w:rPr>
            </w:pPr>
            <w:r>
              <w:rPr>
                <w:sz w:val="20"/>
                <w:szCs w:val="20"/>
              </w:rPr>
              <w:t xml:space="preserve">Fiecare centru de expediere, centru de purificare şi altă întreprindere similară, </w:t>
            </w:r>
            <w:r>
              <w:rPr>
                <w:sz w:val="20"/>
                <w:szCs w:val="20"/>
              </w:rPr>
              <w:lastRenderedPageBreak/>
              <w:t>situate într-o anumită zonă de cultivare a moluştelor, trebuie să dispună de o autorizaţie sanitar-veterinară individuală.</w:t>
            </w:r>
          </w:p>
        </w:tc>
        <w:tc>
          <w:tcPr>
            <w:tcW w:w="1515" w:type="dxa"/>
          </w:tcPr>
          <w:p w14:paraId="46441FAA" w14:textId="77777777" w:rsidR="002522A5" w:rsidRDefault="002522A5" w:rsidP="002522A5">
            <w:pPr>
              <w:widowControl w:val="0"/>
              <w:spacing w:after="0" w:line="276" w:lineRule="auto"/>
              <w:jc w:val="center"/>
              <w:rPr>
                <w:b/>
                <w:bCs/>
                <w:sz w:val="20"/>
                <w:szCs w:val="20"/>
              </w:rPr>
            </w:pPr>
            <w:r>
              <w:rPr>
                <w:b/>
                <w:bCs/>
                <w:sz w:val="20"/>
                <w:szCs w:val="20"/>
              </w:rPr>
              <w:t>Art. 6</w:t>
            </w:r>
          </w:p>
          <w:p w14:paraId="3E7FA31C" w14:textId="77777777" w:rsidR="002522A5" w:rsidRDefault="002522A5" w:rsidP="002522A5">
            <w:pPr>
              <w:widowControl w:val="0"/>
              <w:spacing w:after="0" w:line="276" w:lineRule="auto"/>
              <w:jc w:val="center"/>
              <w:rPr>
                <w:sz w:val="20"/>
                <w:szCs w:val="20"/>
              </w:rPr>
            </w:pPr>
            <w:r>
              <w:rPr>
                <w:sz w:val="20"/>
                <w:szCs w:val="20"/>
              </w:rPr>
              <w:t>Ghișeul Unic Electronic</w:t>
            </w:r>
          </w:p>
          <w:p w14:paraId="41A147A8" w14:textId="77777777" w:rsidR="002522A5" w:rsidRDefault="002522A5" w:rsidP="002522A5">
            <w:pPr>
              <w:widowControl w:val="0"/>
              <w:spacing w:after="0" w:line="276" w:lineRule="auto"/>
              <w:jc w:val="center"/>
              <w:rPr>
                <w:sz w:val="20"/>
                <w:szCs w:val="20"/>
              </w:rPr>
            </w:pPr>
          </w:p>
          <w:p w14:paraId="6346D3BE" w14:textId="77777777" w:rsidR="002522A5" w:rsidRDefault="002522A5" w:rsidP="002522A5">
            <w:pPr>
              <w:widowControl w:val="0"/>
              <w:spacing w:after="0" w:line="276" w:lineRule="auto"/>
              <w:jc w:val="center"/>
              <w:rPr>
                <w:b/>
                <w:bCs/>
                <w:sz w:val="20"/>
                <w:szCs w:val="20"/>
              </w:rPr>
            </w:pPr>
            <w:r>
              <w:rPr>
                <w:b/>
                <w:bCs/>
                <w:sz w:val="20"/>
                <w:szCs w:val="20"/>
              </w:rPr>
              <w:t>Art. 7</w:t>
            </w:r>
          </w:p>
          <w:p w14:paraId="2F36067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46A24F3B" w14:textId="77777777" w:rsidR="002522A5" w:rsidRDefault="002522A5" w:rsidP="002522A5">
            <w:pPr>
              <w:spacing w:after="0"/>
              <w:jc w:val="center"/>
              <w:rPr>
                <w:b/>
                <w:bCs/>
                <w:sz w:val="20"/>
                <w:szCs w:val="20"/>
              </w:rPr>
            </w:pPr>
            <w:r>
              <w:rPr>
                <w:b/>
                <w:bCs/>
                <w:sz w:val="20"/>
                <w:szCs w:val="20"/>
              </w:rPr>
              <w:t xml:space="preserve">Art. 6 </w:t>
            </w:r>
          </w:p>
          <w:p w14:paraId="5BC66206"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64AB66FB" w14:textId="77777777" w:rsidR="002522A5" w:rsidRDefault="002522A5" w:rsidP="002522A5">
            <w:pPr>
              <w:spacing w:after="0"/>
              <w:jc w:val="center"/>
              <w:rPr>
                <w:b/>
                <w:bCs/>
                <w:sz w:val="20"/>
                <w:szCs w:val="20"/>
              </w:rPr>
            </w:pPr>
          </w:p>
          <w:p w14:paraId="1E9A8D1E" w14:textId="77777777" w:rsidR="002522A5" w:rsidRDefault="002522A5" w:rsidP="002522A5">
            <w:pPr>
              <w:spacing w:after="0"/>
              <w:jc w:val="center"/>
              <w:rPr>
                <w:b/>
                <w:bCs/>
                <w:sz w:val="20"/>
                <w:szCs w:val="20"/>
              </w:rPr>
            </w:pPr>
            <w:r>
              <w:rPr>
                <w:b/>
                <w:bCs/>
                <w:sz w:val="20"/>
                <w:szCs w:val="20"/>
              </w:rPr>
              <w:t>Art. 8</w:t>
            </w:r>
          </w:p>
          <w:p w14:paraId="2A247AE3" w14:textId="77777777" w:rsidR="002522A5" w:rsidRDefault="002522A5" w:rsidP="002522A5">
            <w:pPr>
              <w:spacing w:after="0"/>
              <w:jc w:val="center"/>
              <w:rPr>
                <w:b/>
                <w:bCs/>
                <w:sz w:val="20"/>
                <w:szCs w:val="20"/>
              </w:rPr>
            </w:pPr>
            <w:r>
              <w:rPr>
                <w:sz w:val="20"/>
                <w:szCs w:val="20"/>
              </w:rPr>
              <w:t>Proceduri prin mijloace electronice</w:t>
            </w:r>
          </w:p>
          <w:p w14:paraId="548B18C7" w14:textId="77777777" w:rsidR="002522A5" w:rsidRDefault="002522A5" w:rsidP="002522A5">
            <w:pPr>
              <w:spacing w:after="0"/>
              <w:jc w:val="center"/>
              <w:rPr>
                <w:sz w:val="20"/>
                <w:szCs w:val="20"/>
              </w:rPr>
            </w:pPr>
          </w:p>
        </w:tc>
        <w:tc>
          <w:tcPr>
            <w:tcW w:w="3390" w:type="dxa"/>
          </w:tcPr>
          <w:p w14:paraId="77425A9D"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w:t>
            </w:r>
            <w:r>
              <w:rPr>
                <w:sz w:val="20"/>
                <w:szCs w:val="20"/>
              </w:rPr>
              <w:lastRenderedPageBreak/>
              <w:t>a</w:t>
            </w:r>
            <w:r>
              <w:rPr>
                <w:sz w:val="20"/>
                <w:szCs w:val="20"/>
              </w:rPr>
              <w:t>l.</w:t>
            </w:r>
          </w:p>
        </w:tc>
        <w:tc>
          <w:tcPr>
            <w:tcW w:w="1245" w:type="dxa"/>
          </w:tcPr>
          <w:p w14:paraId="479B2E73"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2751BD88" w14:textId="77777777" w:rsidR="002522A5" w:rsidRDefault="002522A5" w:rsidP="002522A5">
            <w:pPr>
              <w:spacing w:after="0"/>
              <w:rPr>
                <w:sz w:val="20"/>
                <w:szCs w:val="20"/>
              </w:rPr>
            </w:pPr>
            <w:r>
              <w:rPr>
                <w:sz w:val="20"/>
                <w:szCs w:val="20"/>
              </w:rPr>
              <w:t>Trim. I 2027</w:t>
            </w:r>
          </w:p>
        </w:tc>
        <w:tc>
          <w:tcPr>
            <w:tcW w:w="1290" w:type="dxa"/>
          </w:tcPr>
          <w:p w14:paraId="05E0D663" w14:textId="77777777" w:rsidR="002522A5" w:rsidRDefault="002522A5" w:rsidP="002522A5">
            <w:pPr>
              <w:spacing w:after="0"/>
              <w:rPr>
                <w:sz w:val="20"/>
                <w:szCs w:val="20"/>
              </w:rPr>
            </w:pPr>
            <w:r>
              <w:rPr>
                <w:b/>
                <w:bCs/>
                <w:sz w:val="20"/>
                <w:szCs w:val="20"/>
              </w:rPr>
              <w:t>La adoptarea amendamentului (și la înființarea GUE)</w:t>
            </w:r>
          </w:p>
        </w:tc>
      </w:tr>
      <w:tr w:rsidR="002522A5" w14:paraId="68B6A6D5" w14:textId="77777777">
        <w:tc>
          <w:tcPr>
            <w:tcW w:w="562" w:type="dxa"/>
          </w:tcPr>
          <w:p w14:paraId="5108BF91" w14:textId="77777777" w:rsidR="002522A5" w:rsidRDefault="002522A5" w:rsidP="002522A5">
            <w:pPr>
              <w:numPr>
                <w:ilvl w:val="0"/>
                <w:numId w:val="10"/>
              </w:numPr>
              <w:jc w:val="center"/>
              <w:rPr>
                <w:color w:val="000000"/>
              </w:rPr>
            </w:pPr>
            <w:r>
              <w:rPr>
                <w:color w:val="000000"/>
                <w:sz w:val="20"/>
                <w:szCs w:val="20"/>
              </w:rPr>
              <w:t>20.</w:t>
            </w:r>
          </w:p>
        </w:tc>
        <w:tc>
          <w:tcPr>
            <w:tcW w:w="1358" w:type="dxa"/>
          </w:tcPr>
          <w:p w14:paraId="57A9F351" w14:textId="77777777" w:rsidR="002522A5" w:rsidRDefault="002522A5" w:rsidP="002522A5">
            <w:pPr>
              <w:spacing w:after="0"/>
              <w:rPr>
                <w:sz w:val="20"/>
                <w:szCs w:val="20"/>
              </w:rPr>
            </w:pPr>
            <w:r>
              <w:rPr>
                <w:b/>
                <w:bCs/>
                <w:sz w:val="20"/>
                <w:szCs w:val="20"/>
              </w:rPr>
              <w:t>Servicii prestate de operatori profesioniști</w:t>
            </w:r>
            <w:r>
              <w:rPr>
                <w:sz w:val="20"/>
                <w:szCs w:val="20"/>
              </w:rPr>
              <w:t xml:space="preserve"> </w:t>
            </w:r>
            <w:r>
              <w:rPr>
                <w:b/>
                <w:bCs/>
                <w:sz w:val="20"/>
                <w:szCs w:val="20"/>
              </w:rPr>
              <w:t>tratarea plantelor, produselor vegetale și a altor obiecte reglementate</w:t>
            </w:r>
          </w:p>
        </w:tc>
        <w:tc>
          <w:tcPr>
            <w:tcW w:w="1545" w:type="dxa"/>
          </w:tcPr>
          <w:p w14:paraId="2DE85BDE" w14:textId="77777777" w:rsidR="002522A5" w:rsidRDefault="002522A5" w:rsidP="002522A5">
            <w:pPr>
              <w:spacing w:after="0"/>
              <w:rPr>
                <w:sz w:val="20"/>
                <w:szCs w:val="20"/>
              </w:rPr>
            </w:pPr>
            <w:r>
              <w:rPr>
                <w:b/>
                <w:bCs/>
                <w:sz w:val="20"/>
                <w:szCs w:val="20"/>
              </w:rPr>
              <w:t xml:space="preserve">Lege nr. 422/2023 </w:t>
            </w:r>
            <w:r>
              <w:rPr>
                <w:sz w:val="20"/>
                <w:szCs w:val="20"/>
              </w:rPr>
              <w:t>privind măsurile de protecție împotriva</w:t>
            </w:r>
          </w:p>
          <w:p w14:paraId="46192DA3" w14:textId="77777777" w:rsidR="002522A5" w:rsidRDefault="002522A5" w:rsidP="002522A5">
            <w:pPr>
              <w:spacing w:after="0"/>
              <w:rPr>
                <w:sz w:val="20"/>
                <w:szCs w:val="20"/>
              </w:rPr>
            </w:pPr>
            <w:r>
              <w:rPr>
                <w:sz w:val="20"/>
                <w:szCs w:val="20"/>
              </w:rPr>
              <w:t>organismelor dăunătoare plantelor</w:t>
            </w:r>
          </w:p>
        </w:tc>
        <w:tc>
          <w:tcPr>
            <w:tcW w:w="1830" w:type="dxa"/>
          </w:tcPr>
          <w:p w14:paraId="4EF8A5D3" w14:textId="77777777" w:rsidR="002522A5" w:rsidRDefault="002522A5" w:rsidP="002522A5">
            <w:pPr>
              <w:spacing w:after="0"/>
              <w:jc w:val="both"/>
              <w:rPr>
                <w:b/>
                <w:bCs/>
                <w:sz w:val="20"/>
                <w:szCs w:val="20"/>
              </w:rPr>
            </w:pPr>
            <w:r>
              <w:rPr>
                <w:b/>
                <w:bCs/>
                <w:sz w:val="20"/>
                <w:szCs w:val="20"/>
              </w:rPr>
              <w:t>Art.</w:t>
            </w:r>
            <w:r>
              <w:rPr>
                <w:sz w:val="20"/>
                <w:szCs w:val="20"/>
              </w:rPr>
              <w:t xml:space="preserve"> </w:t>
            </w:r>
            <w:r>
              <w:rPr>
                <w:b/>
                <w:bCs/>
                <w:sz w:val="20"/>
                <w:szCs w:val="20"/>
              </w:rPr>
              <w:t>65</w:t>
            </w:r>
          </w:p>
          <w:p w14:paraId="33FE60CD" w14:textId="77777777" w:rsidR="002522A5" w:rsidRDefault="002522A5" w:rsidP="002522A5">
            <w:pPr>
              <w:spacing w:after="0"/>
              <w:jc w:val="both"/>
              <w:rPr>
                <w:sz w:val="20"/>
                <w:szCs w:val="20"/>
              </w:rPr>
            </w:pPr>
            <w:r>
              <w:rPr>
                <w:sz w:val="20"/>
                <w:szCs w:val="20"/>
              </w:rPr>
              <w:t>Registrul operatorilor profesioniști</w:t>
            </w:r>
          </w:p>
          <w:p w14:paraId="40D46773" w14:textId="77777777" w:rsidR="002522A5" w:rsidRDefault="002522A5" w:rsidP="002522A5">
            <w:pPr>
              <w:spacing w:after="0"/>
              <w:jc w:val="both"/>
              <w:rPr>
                <w:b/>
                <w:bCs/>
                <w:sz w:val="20"/>
                <w:szCs w:val="20"/>
              </w:rPr>
            </w:pPr>
            <w:r>
              <w:rPr>
                <w:b/>
                <w:bCs/>
                <w:sz w:val="20"/>
                <w:szCs w:val="20"/>
              </w:rPr>
              <w:t>Art.</w:t>
            </w:r>
            <w:r>
              <w:rPr>
                <w:sz w:val="20"/>
                <w:szCs w:val="20"/>
              </w:rPr>
              <w:t xml:space="preserve"> </w:t>
            </w:r>
            <w:r>
              <w:rPr>
                <w:b/>
                <w:bCs/>
                <w:sz w:val="20"/>
                <w:szCs w:val="20"/>
              </w:rPr>
              <w:t>66</w:t>
            </w:r>
          </w:p>
          <w:p w14:paraId="2F916B7D" w14:textId="77777777" w:rsidR="002522A5" w:rsidRDefault="002522A5" w:rsidP="002522A5">
            <w:pPr>
              <w:spacing w:after="0"/>
              <w:jc w:val="both"/>
              <w:rPr>
                <w:sz w:val="20"/>
                <w:szCs w:val="20"/>
              </w:rPr>
            </w:pPr>
            <w:r>
              <w:rPr>
                <w:sz w:val="20"/>
                <w:szCs w:val="20"/>
              </w:rPr>
              <w:t>Procedura de înregistrare</w:t>
            </w:r>
          </w:p>
        </w:tc>
        <w:tc>
          <w:tcPr>
            <w:tcW w:w="1515" w:type="dxa"/>
          </w:tcPr>
          <w:p w14:paraId="78D56389" w14:textId="77777777" w:rsidR="002522A5" w:rsidRDefault="002522A5" w:rsidP="002522A5">
            <w:pPr>
              <w:widowControl w:val="0"/>
              <w:spacing w:after="0" w:line="276" w:lineRule="auto"/>
              <w:jc w:val="center"/>
              <w:rPr>
                <w:b/>
                <w:bCs/>
                <w:sz w:val="20"/>
                <w:szCs w:val="20"/>
              </w:rPr>
            </w:pPr>
            <w:r>
              <w:rPr>
                <w:b/>
                <w:bCs/>
                <w:sz w:val="20"/>
                <w:szCs w:val="20"/>
              </w:rPr>
              <w:t>Art. 8</w:t>
            </w:r>
          </w:p>
          <w:p w14:paraId="2D5889C3" w14:textId="77777777" w:rsidR="002522A5" w:rsidRDefault="002522A5" w:rsidP="002522A5">
            <w:pPr>
              <w:widowControl w:val="0"/>
              <w:spacing w:after="0" w:line="276" w:lineRule="auto"/>
              <w:jc w:val="center"/>
              <w:rPr>
                <w:b/>
                <w:bCs/>
                <w:sz w:val="20"/>
                <w:szCs w:val="20"/>
              </w:rPr>
            </w:pPr>
            <w:r>
              <w:rPr>
                <w:sz w:val="20"/>
                <w:szCs w:val="20"/>
              </w:rPr>
              <w:t>Regimuri de autorizare</w:t>
            </w:r>
          </w:p>
        </w:tc>
        <w:tc>
          <w:tcPr>
            <w:tcW w:w="1350" w:type="dxa"/>
          </w:tcPr>
          <w:p w14:paraId="38A9D595" w14:textId="77777777" w:rsidR="002522A5" w:rsidRDefault="002522A5" w:rsidP="002522A5">
            <w:pPr>
              <w:spacing w:after="0"/>
              <w:jc w:val="center"/>
              <w:rPr>
                <w:b/>
                <w:bCs/>
                <w:sz w:val="20"/>
                <w:szCs w:val="20"/>
              </w:rPr>
            </w:pPr>
            <w:r>
              <w:rPr>
                <w:b/>
                <w:bCs/>
                <w:sz w:val="20"/>
                <w:szCs w:val="20"/>
              </w:rPr>
              <w:t>Art. 9</w:t>
            </w:r>
          </w:p>
          <w:p w14:paraId="66738380" w14:textId="77777777" w:rsidR="002522A5" w:rsidRDefault="002522A5" w:rsidP="002522A5">
            <w:pPr>
              <w:spacing w:after="0"/>
              <w:jc w:val="center"/>
              <w:rPr>
                <w:b/>
                <w:bCs/>
                <w:sz w:val="20"/>
                <w:szCs w:val="20"/>
              </w:rPr>
            </w:pPr>
            <w:r>
              <w:rPr>
                <w:sz w:val="20"/>
                <w:szCs w:val="20"/>
              </w:rPr>
              <w:t>Regimuri de autorizare</w:t>
            </w:r>
          </w:p>
          <w:p w14:paraId="7888C58D" w14:textId="77777777" w:rsidR="002522A5" w:rsidRDefault="002522A5" w:rsidP="002522A5">
            <w:pPr>
              <w:spacing w:after="0"/>
              <w:jc w:val="center"/>
              <w:rPr>
                <w:sz w:val="20"/>
                <w:szCs w:val="20"/>
              </w:rPr>
            </w:pPr>
          </w:p>
        </w:tc>
        <w:tc>
          <w:tcPr>
            <w:tcW w:w="3390" w:type="dxa"/>
          </w:tcPr>
          <w:p w14:paraId="320F9C53" w14:textId="0EEBD944" w:rsidR="002522A5" w:rsidRDefault="002522A5" w:rsidP="002522A5">
            <w:pPr>
              <w:spacing w:after="0"/>
              <w:jc w:val="both"/>
              <w:rPr>
                <w:sz w:val="20"/>
                <w:szCs w:val="20"/>
              </w:rPr>
            </w:pPr>
            <w:r>
              <w:rPr>
                <w:sz w:val="20"/>
                <w:szCs w:val="20"/>
              </w:rPr>
              <w:t>Examinarea oportunității și, după caz, 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1BECD76C"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681117B5" w14:textId="77777777" w:rsidR="002522A5" w:rsidRDefault="002522A5" w:rsidP="002522A5">
            <w:pPr>
              <w:spacing w:after="0"/>
              <w:rPr>
                <w:sz w:val="20"/>
                <w:szCs w:val="20"/>
              </w:rPr>
            </w:pPr>
            <w:r>
              <w:rPr>
                <w:sz w:val="20"/>
                <w:szCs w:val="20"/>
              </w:rPr>
              <w:t>Trim. I 2027</w:t>
            </w:r>
          </w:p>
        </w:tc>
        <w:tc>
          <w:tcPr>
            <w:tcW w:w="1290" w:type="dxa"/>
          </w:tcPr>
          <w:p w14:paraId="72C773E9" w14:textId="77777777" w:rsidR="002522A5" w:rsidRDefault="002522A5" w:rsidP="002522A5">
            <w:pPr>
              <w:spacing w:after="0"/>
              <w:rPr>
                <w:sz w:val="20"/>
                <w:szCs w:val="20"/>
              </w:rPr>
            </w:pPr>
            <w:r>
              <w:rPr>
                <w:b/>
                <w:bCs/>
                <w:sz w:val="20"/>
                <w:szCs w:val="20"/>
              </w:rPr>
              <w:t>La adoptarea amendamentului</w:t>
            </w:r>
          </w:p>
        </w:tc>
      </w:tr>
      <w:tr w:rsidR="002522A5" w14:paraId="2781241A" w14:textId="77777777">
        <w:tc>
          <w:tcPr>
            <w:tcW w:w="562" w:type="dxa"/>
          </w:tcPr>
          <w:p w14:paraId="422B1684" w14:textId="77777777" w:rsidR="002522A5" w:rsidRDefault="002522A5" w:rsidP="002522A5">
            <w:pPr>
              <w:numPr>
                <w:ilvl w:val="0"/>
                <w:numId w:val="10"/>
              </w:numPr>
              <w:jc w:val="center"/>
              <w:rPr>
                <w:color w:val="000000"/>
              </w:rPr>
            </w:pPr>
            <w:r>
              <w:rPr>
                <w:color w:val="000000"/>
                <w:sz w:val="20"/>
                <w:szCs w:val="20"/>
              </w:rPr>
              <w:t>21.</w:t>
            </w:r>
          </w:p>
        </w:tc>
        <w:tc>
          <w:tcPr>
            <w:tcW w:w="1358" w:type="dxa"/>
          </w:tcPr>
          <w:p w14:paraId="0A0B9754" w14:textId="77777777" w:rsidR="002522A5" w:rsidRDefault="002522A5" w:rsidP="002522A5">
            <w:pPr>
              <w:spacing w:after="0"/>
              <w:rPr>
                <w:sz w:val="20"/>
                <w:szCs w:val="20"/>
              </w:rPr>
            </w:pPr>
            <w:r>
              <w:rPr>
                <w:b/>
                <w:bCs/>
                <w:sz w:val="20"/>
                <w:szCs w:val="20"/>
              </w:rPr>
              <w:t>Servicii de apicultură</w:t>
            </w:r>
          </w:p>
        </w:tc>
        <w:tc>
          <w:tcPr>
            <w:tcW w:w="1545" w:type="dxa"/>
          </w:tcPr>
          <w:p w14:paraId="79B92F07" w14:textId="77777777" w:rsidR="002522A5" w:rsidRDefault="002522A5" w:rsidP="002522A5">
            <w:pPr>
              <w:spacing w:after="0"/>
              <w:rPr>
                <w:sz w:val="20"/>
                <w:szCs w:val="20"/>
              </w:rPr>
            </w:pPr>
            <w:r>
              <w:rPr>
                <w:b/>
                <w:bCs/>
                <w:sz w:val="20"/>
                <w:szCs w:val="20"/>
              </w:rPr>
              <w:t>Lege nr. 70/2006</w:t>
            </w:r>
            <w:r>
              <w:rPr>
                <w:sz w:val="20"/>
                <w:szCs w:val="20"/>
              </w:rPr>
              <w:t xml:space="preserve"> apic</w:t>
            </w:r>
            <w:r>
              <w:rPr>
                <w:sz w:val="20"/>
                <w:szCs w:val="20"/>
              </w:rPr>
              <w:lastRenderedPageBreak/>
              <w:t>ulturii</w:t>
            </w:r>
          </w:p>
        </w:tc>
        <w:tc>
          <w:tcPr>
            <w:tcW w:w="1830" w:type="dxa"/>
          </w:tcPr>
          <w:p w14:paraId="504E249D" w14:textId="77777777" w:rsidR="002522A5" w:rsidRDefault="002522A5" w:rsidP="002522A5">
            <w:pPr>
              <w:spacing w:after="0"/>
              <w:jc w:val="both"/>
              <w:rPr>
                <w:sz w:val="20"/>
                <w:szCs w:val="20"/>
              </w:rPr>
            </w:pPr>
            <w:r>
              <w:rPr>
                <w:b/>
                <w:bCs/>
                <w:sz w:val="20"/>
                <w:szCs w:val="20"/>
              </w:rPr>
              <w:t>Art. 9</w:t>
            </w:r>
          </w:p>
          <w:p w14:paraId="60DF8BA7" w14:textId="77777777" w:rsidR="002522A5" w:rsidRDefault="002522A5" w:rsidP="002522A5">
            <w:pPr>
              <w:spacing w:after="0"/>
              <w:jc w:val="both"/>
              <w:rPr>
                <w:sz w:val="20"/>
                <w:szCs w:val="20"/>
              </w:rPr>
            </w:pPr>
            <w:r>
              <w:rPr>
                <w:sz w:val="20"/>
                <w:szCs w:val="20"/>
              </w:rPr>
              <w:t>Înregistrarea familiilor de albine</w:t>
            </w:r>
          </w:p>
          <w:p w14:paraId="7AFD5FBA" w14:textId="77777777" w:rsidR="002522A5" w:rsidRDefault="002522A5" w:rsidP="002522A5">
            <w:pPr>
              <w:spacing w:after="0"/>
              <w:jc w:val="both"/>
              <w:rPr>
                <w:sz w:val="20"/>
                <w:szCs w:val="20"/>
              </w:rPr>
            </w:pPr>
            <w:r>
              <w:rPr>
                <w:sz w:val="20"/>
                <w:szCs w:val="20"/>
              </w:rPr>
              <w:t>(1) - abrogat.</w:t>
            </w:r>
          </w:p>
          <w:p w14:paraId="654E6F82" w14:textId="77777777" w:rsidR="002522A5" w:rsidRDefault="002522A5" w:rsidP="002522A5">
            <w:pPr>
              <w:spacing w:after="0"/>
              <w:jc w:val="both"/>
              <w:rPr>
                <w:b/>
                <w:bCs/>
                <w:sz w:val="20"/>
                <w:szCs w:val="20"/>
              </w:rPr>
            </w:pPr>
            <w:r>
              <w:rPr>
                <w:sz w:val="20"/>
                <w:szCs w:val="20"/>
              </w:rPr>
              <w:t>(2) Deținătorul stupinei este obligat să își înregistreze activitatea conform prevederilor art. 18 din Legea nr. 221/2007 privind activitatea sanitară veterinară și să introducă/ actualizeze semestrial, până la 15 aprilie și, respectiv, 15 noiembrie, în sistemul informațional datele privind st</w:t>
            </w:r>
            <w:r>
              <w:rPr>
                <w:sz w:val="20"/>
                <w:szCs w:val="20"/>
              </w:rPr>
              <w:lastRenderedPageBreak/>
              <w:t>upina care îi aparține, inclusiv numărul familiilor de albine și eventualele schimbări ale adresei stupinei la staționar</w:t>
            </w:r>
            <w:r>
              <w:rPr>
                <w:b/>
                <w:bCs/>
                <w:sz w:val="20"/>
                <w:szCs w:val="20"/>
              </w:rPr>
              <w:t>.</w:t>
            </w:r>
          </w:p>
          <w:p w14:paraId="0D18C1B2" w14:textId="77777777" w:rsidR="002522A5" w:rsidRDefault="002522A5" w:rsidP="002522A5">
            <w:pPr>
              <w:spacing w:after="0"/>
              <w:jc w:val="both"/>
              <w:rPr>
                <w:sz w:val="20"/>
                <w:szCs w:val="20"/>
              </w:rPr>
            </w:pPr>
          </w:p>
        </w:tc>
        <w:tc>
          <w:tcPr>
            <w:tcW w:w="1515" w:type="dxa"/>
          </w:tcPr>
          <w:p w14:paraId="09CB799F" w14:textId="77777777" w:rsidR="002522A5" w:rsidRDefault="002522A5" w:rsidP="002522A5">
            <w:pPr>
              <w:spacing w:after="0"/>
              <w:jc w:val="center"/>
              <w:rPr>
                <w:b/>
                <w:bCs/>
                <w:sz w:val="20"/>
                <w:szCs w:val="20"/>
              </w:rPr>
            </w:pPr>
            <w:r>
              <w:rPr>
                <w:b/>
                <w:bCs/>
                <w:sz w:val="20"/>
                <w:szCs w:val="20"/>
              </w:rPr>
              <w:t>Art. 9</w:t>
            </w:r>
          </w:p>
          <w:p w14:paraId="5E0585D4" w14:textId="77777777" w:rsidR="002522A5" w:rsidRDefault="002522A5" w:rsidP="002522A5">
            <w:pPr>
              <w:spacing w:after="0"/>
              <w:jc w:val="center"/>
              <w:rPr>
                <w:b/>
                <w:bCs/>
                <w:sz w:val="20"/>
                <w:szCs w:val="20"/>
              </w:rPr>
            </w:pPr>
            <w:r>
              <w:rPr>
                <w:sz w:val="20"/>
                <w:szCs w:val="20"/>
              </w:rPr>
              <w:t>Condiții de acordare a autorizației</w:t>
            </w:r>
          </w:p>
          <w:p w14:paraId="14EBF148" w14:textId="77777777" w:rsidR="002522A5" w:rsidRDefault="002522A5" w:rsidP="002522A5">
            <w:pPr>
              <w:widowControl w:val="0"/>
              <w:spacing w:after="0" w:line="276" w:lineRule="auto"/>
              <w:jc w:val="center"/>
              <w:rPr>
                <w:b/>
                <w:bCs/>
                <w:sz w:val="20"/>
                <w:szCs w:val="20"/>
              </w:rPr>
            </w:pPr>
          </w:p>
        </w:tc>
        <w:tc>
          <w:tcPr>
            <w:tcW w:w="1350" w:type="dxa"/>
          </w:tcPr>
          <w:p w14:paraId="3A9413C6" w14:textId="77777777" w:rsidR="002522A5" w:rsidRDefault="002522A5" w:rsidP="002522A5">
            <w:pPr>
              <w:spacing w:after="0"/>
              <w:jc w:val="center"/>
              <w:rPr>
                <w:b/>
                <w:bCs/>
                <w:sz w:val="20"/>
                <w:szCs w:val="20"/>
              </w:rPr>
            </w:pPr>
            <w:r>
              <w:rPr>
                <w:b/>
                <w:bCs/>
                <w:sz w:val="20"/>
                <w:szCs w:val="20"/>
              </w:rPr>
              <w:t>Art. 10</w:t>
            </w:r>
          </w:p>
          <w:p w14:paraId="5DC76ABF" w14:textId="77777777" w:rsidR="002522A5" w:rsidRDefault="002522A5" w:rsidP="002522A5">
            <w:pPr>
              <w:spacing w:after="0"/>
              <w:jc w:val="center"/>
              <w:rPr>
                <w:sz w:val="20"/>
                <w:szCs w:val="20"/>
              </w:rPr>
            </w:pPr>
            <w:r>
              <w:rPr>
                <w:sz w:val="20"/>
                <w:szCs w:val="20"/>
              </w:rPr>
              <w:t>Condiții de acordare a autorizației</w:t>
            </w:r>
          </w:p>
          <w:p w14:paraId="4656F6BB" w14:textId="77777777" w:rsidR="002522A5" w:rsidRDefault="002522A5" w:rsidP="002522A5">
            <w:pPr>
              <w:spacing w:after="0"/>
              <w:jc w:val="center"/>
              <w:rPr>
                <w:b/>
                <w:bCs/>
                <w:sz w:val="20"/>
                <w:szCs w:val="20"/>
              </w:rPr>
            </w:pPr>
          </w:p>
          <w:p w14:paraId="11443981" w14:textId="77777777" w:rsidR="002522A5" w:rsidRDefault="002522A5" w:rsidP="002522A5">
            <w:pPr>
              <w:spacing w:after="0"/>
              <w:jc w:val="center"/>
              <w:rPr>
                <w:b/>
                <w:bCs/>
                <w:sz w:val="20"/>
                <w:szCs w:val="20"/>
              </w:rPr>
            </w:pPr>
          </w:p>
          <w:p w14:paraId="015ECDFA" w14:textId="77777777" w:rsidR="002522A5" w:rsidRDefault="002522A5" w:rsidP="002522A5">
            <w:pPr>
              <w:spacing w:after="0"/>
              <w:jc w:val="center"/>
              <w:rPr>
                <w:sz w:val="20"/>
                <w:szCs w:val="20"/>
              </w:rPr>
            </w:pPr>
          </w:p>
        </w:tc>
        <w:tc>
          <w:tcPr>
            <w:tcW w:w="3390" w:type="dxa"/>
          </w:tcPr>
          <w:p w14:paraId="2D10A792" w14:textId="77777777" w:rsidR="002522A5" w:rsidRDefault="002522A5" w:rsidP="002522A5">
            <w:pPr>
              <w:spacing w:after="0"/>
              <w:jc w:val="both"/>
              <w:rPr>
                <w:b/>
                <w:bCs/>
                <w:color w:val="0070C0"/>
                <w:sz w:val="20"/>
                <w:szCs w:val="20"/>
              </w:rPr>
            </w:pPr>
            <w:r>
              <w:rPr>
                <w:sz w:val="20"/>
                <w:szCs w:val="20"/>
              </w:rPr>
              <w:t>Modificarea prevederii astfel încât cerințele pentru înregistrarea familiilor de albine să f</w:t>
            </w:r>
            <w:r>
              <w:rPr>
                <w:sz w:val="20"/>
                <w:szCs w:val="20"/>
              </w:rPr>
              <w:lastRenderedPageBreak/>
              <w:t>i</w:t>
            </w:r>
            <w:r>
              <w:rPr>
                <w:sz w:val="20"/>
                <w:szCs w:val="20"/>
              </w:rPr>
              <w:t>e clar stipulate în lege</w:t>
            </w:r>
            <w:r>
              <w:rPr>
                <w:b/>
                <w:bCs/>
                <w:color w:val="0070C0"/>
                <w:sz w:val="20"/>
                <w:szCs w:val="20"/>
              </w:rPr>
              <w:t>.</w:t>
            </w:r>
          </w:p>
          <w:p w14:paraId="72F944E8" w14:textId="77777777" w:rsidR="002522A5" w:rsidRDefault="002522A5" w:rsidP="002522A5">
            <w:pPr>
              <w:spacing w:after="0"/>
              <w:jc w:val="both"/>
              <w:rPr>
                <w:i/>
                <w:iCs/>
                <w:sz w:val="20"/>
                <w:szCs w:val="20"/>
              </w:rPr>
            </w:pPr>
          </w:p>
        </w:tc>
        <w:tc>
          <w:tcPr>
            <w:tcW w:w="1245" w:type="dxa"/>
          </w:tcPr>
          <w:p w14:paraId="5FD57ED0"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1C6EE3D5" w14:textId="77777777" w:rsidR="002522A5" w:rsidRDefault="002522A5" w:rsidP="002522A5">
            <w:pPr>
              <w:spacing w:after="0"/>
              <w:rPr>
                <w:sz w:val="20"/>
                <w:szCs w:val="20"/>
              </w:rPr>
            </w:pPr>
            <w:r>
              <w:rPr>
                <w:sz w:val="20"/>
                <w:szCs w:val="20"/>
              </w:rPr>
              <w:t>Trim. I 2027</w:t>
            </w:r>
          </w:p>
        </w:tc>
        <w:tc>
          <w:tcPr>
            <w:tcW w:w="1290" w:type="dxa"/>
          </w:tcPr>
          <w:p w14:paraId="652715ED" w14:textId="77777777" w:rsidR="002522A5" w:rsidRDefault="002522A5" w:rsidP="002522A5">
            <w:pPr>
              <w:spacing w:after="0"/>
              <w:rPr>
                <w:sz w:val="20"/>
                <w:szCs w:val="20"/>
              </w:rPr>
            </w:pPr>
            <w:r>
              <w:rPr>
                <w:b/>
                <w:bCs/>
                <w:sz w:val="20"/>
                <w:szCs w:val="20"/>
              </w:rPr>
              <w:t>La adoptarea amendamentului</w:t>
            </w:r>
          </w:p>
        </w:tc>
      </w:tr>
      <w:tr w:rsidR="002522A5" w14:paraId="3E721D83" w14:textId="77777777">
        <w:tc>
          <w:tcPr>
            <w:tcW w:w="562" w:type="dxa"/>
          </w:tcPr>
          <w:p w14:paraId="2052CEB7" w14:textId="77777777" w:rsidR="002522A5" w:rsidRDefault="002522A5" w:rsidP="002522A5">
            <w:pPr>
              <w:numPr>
                <w:ilvl w:val="0"/>
                <w:numId w:val="10"/>
              </w:numPr>
              <w:jc w:val="center"/>
              <w:rPr>
                <w:color w:val="000000"/>
              </w:rPr>
            </w:pPr>
            <w:r>
              <w:rPr>
                <w:color w:val="000000"/>
                <w:sz w:val="20"/>
                <w:szCs w:val="20"/>
              </w:rPr>
              <w:t>22.</w:t>
            </w:r>
          </w:p>
        </w:tc>
        <w:tc>
          <w:tcPr>
            <w:tcW w:w="1358" w:type="dxa"/>
          </w:tcPr>
          <w:p w14:paraId="23D11115" w14:textId="77777777" w:rsidR="002522A5" w:rsidRDefault="002522A5" w:rsidP="002522A5">
            <w:pPr>
              <w:spacing w:after="0"/>
              <w:rPr>
                <w:b/>
                <w:bCs/>
                <w:sz w:val="20"/>
                <w:szCs w:val="20"/>
              </w:rPr>
            </w:pPr>
            <w:r>
              <w:rPr>
                <w:b/>
                <w:bCs/>
                <w:sz w:val="20"/>
                <w:szCs w:val="20"/>
              </w:rPr>
              <w:t>Servicii de apicultură</w:t>
            </w:r>
          </w:p>
        </w:tc>
        <w:tc>
          <w:tcPr>
            <w:tcW w:w="1545" w:type="dxa"/>
          </w:tcPr>
          <w:p w14:paraId="26891ADD" w14:textId="77777777" w:rsidR="002522A5" w:rsidRDefault="002522A5" w:rsidP="002522A5">
            <w:pPr>
              <w:spacing w:after="0"/>
              <w:rPr>
                <w:b/>
                <w:bCs/>
                <w:sz w:val="20"/>
                <w:szCs w:val="20"/>
              </w:rPr>
            </w:pPr>
            <w:r>
              <w:rPr>
                <w:b/>
                <w:bCs/>
                <w:sz w:val="20"/>
                <w:szCs w:val="20"/>
              </w:rPr>
              <w:t>Lege nr. 70/2006</w:t>
            </w:r>
            <w:r>
              <w:rPr>
                <w:sz w:val="20"/>
                <w:szCs w:val="20"/>
              </w:rPr>
              <w:t xml:space="preserve"> apiculturii</w:t>
            </w:r>
          </w:p>
        </w:tc>
        <w:tc>
          <w:tcPr>
            <w:tcW w:w="1830" w:type="dxa"/>
          </w:tcPr>
          <w:p w14:paraId="74D847A7" w14:textId="77777777" w:rsidR="002522A5" w:rsidRDefault="002522A5" w:rsidP="002522A5">
            <w:pPr>
              <w:spacing w:after="0"/>
              <w:jc w:val="both"/>
              <w:rPr>
                <w:sz w:val="20"/>
                <w:szCs w:val="20"/>
              </w:rPr>
            </w:pPr>
            <w:r>
              <w:rPr>
                <w:b/>
                <w:bCs/>
                <w:sz w:val="20"/>
                <w:szCs w:val="20"/>
              </w:rPr>
              <w:t>Art. 9</w:t>
            </w:r>
          </w:p>
          <w:p w14:paraId="2841DACA" w14:textId="77777777" w:rsidR="002522A5" w:rsidRDefault="002522A5" w:rsidP="002522A5">
            <w:pPr>
              <w:spacing w:after="0"/>
              <w:jc w:val="both"/>
              <w:rPr>
                <w:sz w:val="20"/>
                <w:szCs w:val="20"/>
              </w:rPr>
            </w:pPr>
            <w:r>
              <w:rPr>
                <w:sz w:val="20"/>
                <w:szCs w:val="20"/>
              </w:rPr>
              <w:t>Înregistrarea familiilor d</w:t>
            </w:r>
            <w:r>
              <w:rPr>
                <w:sz w:val="20"/>
                <w:szCs w:val="20"/>
              </w:rPr>
              <w:lastRenderedPageBreak/>
              <w:t>e albine</w:t>
            </w:r>
          </w:p>
          <w:p w14:paraId="01733A73" w14:textId="77777777" w:rsidR="002522A5" w:rsidRDefault="002522A5" w:rsidP="002522A5">
            <w:pPr>
              <w:spacing w:after="0"/>
              <w:jc w:val="both"/>
              <w:rPr>
                <w:sz w:val="20"/>
                <w:szCs w:val="20"/>
              </w:rPr>
            </w:pPr>
            <w:r>
              <w:rPr>
                <w:sz w:val="20"/>
                <w:szCs w:val="20"/>
              </w:rPr>
              <w:t>(1) - abrogat.</w:t>
            </w:r>
          </w:p>
          <w:p w14:paraId="3C95F0B2" w14:textId="77777777" w:rsidR="002522A5" w:rsidRDefault="002522A5" w:rsidP="002522A5">
            <w:pPr>
              <w:spacing w:after="0"/>
              <w:jc w:val="both"/>
              <w:rPr>
                <w:b/>
                <w:bCs/>
                <w:sz w:val="20"/>
                <w:szCs w:val="20"/>
              </w:rPr>
            </w:pPr>
            <w:r>
              <w:rPr>
                <w:sz w:val="20"/>
                <w:szCs w:val="20"/>
              </w:rPr>
              <w:t>(2) Deținătorul stupinei este obligat să își înregistreze activitatea conform prevederilor art. 18 din Legea nr. 221/2007 privind activitatea sanitară veterinară și să introducă/ actualizeze semestrial, până la 15 aprilie și, respectiv, 15 noiembrie, în sistemul informațional datele privind s</w:t>
            </w:r>
            <w:r>
              <w:rPr>
                <w:sz w:val="20"/>
                <w:szCs w:val="20"/>
              </w:rPr>
              <w:lastRenderedPageBreak/>
              <w:t>tupina care îi aparține, inclusiv numărul familiilor de albine și eventualele schimbări ale adresei stupinei la staționar</w:t>
            </w:r>
            <w:r>
              <w:rPr>
                <w:b/>
                <w:bCs/>
                <w:sz w:val="20"/>
                <w:szCs w:val="20"/>
              </w:rPr>
              <w:t>.</w:t>
            </w:r>
          </w:p>
        </w:tc>
        <w:tc>
          <w:tcPr>
            <w:tcW w:w="1515" w:type="dxa"/>
          </w:tcPr>
          <w:p w14:paraId="5F3FA8DE" w14:textId="77777777" w:rsidR="002522A5" w:rsidRDefault="002522A5" w:rsidP="002522A5">
            <w:pPr>
              <w:widowControl w:val="0"/>
              <w:spacing w:after="0" w:line="276" w:lineRule="auto"/>
              <w:jc w:val="center"/>
              <w:rPr>
                <w:b/>
                <w:bCs/>
                <w:sz w:val="20"/>
                <w:szCs w:val="20"/>
              </w:rPr>
            </w:pPr>
            <w:r>
              <w:rPr>
                <w:b/>
                <w:bCs/>
                <w:sz w:val="20"/>
                <w:szCs w:val="20"/>
              </w:rPr>
              <w:t>Art. 6</w:t>
            </w:r>
          </w:p>
          <w:p w14:paraId="283E278A" w14:textId="77777777" w:rsidR="002522A5" w:rsidRDefault="002522A5" w:rsidP="002522A5">
            <w:pPr>
              <w:widowControl w:val="0"/>
              <w:spacing w:after="0" w:line="276" w:lineRule="auto"/>
              <w:jc w:val="center"/>
              <w:rPr>
                <w:sz w:val="20"/>
                <w:szCs w:val="20"/>
              </w:rPr>
            </w:pPr>
            <w:r>
              <w:rPr>
                <w:sz w:val="20"/>
                <w:szCs w:val="20"/>
              </w:rPr>
              <w:t>Ghișeul Unic Electronic</w:t>
            </w:r>
          </w:p>
          <w:p w14:paraId="737F9945" w14:textId="77777777" w:rsidR="002522A5" w:rsidRDefault="002522A5" w:rsidP="002522A5">
            <w:pPr>
              <w:widowControl w:val="0"/>
              <w:spacing w:after="0" w:line="276" w:lineRule="auto"/>
              <w:jc w:val="center"/>
              <w:rPr>
                <w:sz w:val="20"/>
                <w:szCs w:val="20"/>
              </w:rPr>
            </w:pPr>
          </w:p>
          <w:p w14:paraId="0127D87E" w14:textId="77777777" w:rsidR="002522A5" w:rsidRDefault="002522A5" w:rsidP="002522A5">
            <w:pPr>
              <w:widowControl w:val="0"/>
              <w:spacing w:after="0" w:line="276" w:lineRule="auto"/>
              <w:jc w:val="center"/>
              <w:rPr>
                <w:b/>
                <w:bCs/>
                <w:sz w:val="20"/>
                <w:szCs w:val="20"/>
              </w:rPr>
            </w:pPr>
            <w:r>
              <w:rPr>
                <w:b/>
                <w:bCs/>
                <w:sz w:val="20"/>
                <w:szCs w:val="20"/>
              </w:rPr>
              <w:t>Art. 7</w:t>
            </w:r>
          </w:p>
          <w:p w14:paraId="70A906F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F7CACCA" w14:textId="77777777" w:rsidR="002522A5" w:rsidRDefault="002522A5" w:rsidP="002522A5">
            <w:pPr>
              <w:spacing w:after="0"/>
              <w:jc w:val="center"/>
              <w:rPr>
                <w:b/>
                <w:bCs/>
                <w:sz w:val="20"/>
                <w:szCs w:val="20"/>
              </w:rPr>
            </w:pPr>
            <w:r>
              <w:rPr>
                <w:b/>
                <w:bCs/>
                <w:sz w:val="20"/>
                <w:szCs w:val="20"/>
              </w:rPr>
              <w:t xml:space="preserve">Art. 6 </w:t>
            </w:r>
          </w:p>
          <w:p w14:paraId="0CFD80DA" w14:textId="77777777" w:rsidR="002522A5" w:rsidRDefault="002522A5" w:rsidP="002522A5">
            <w:pPr>
              <w:spacing w:after="0"/>
              <w:jc w:val="center"/>
              <w:rPr>
                <w:b/>
                <w:bCs/>
                <w:sz w:val="20"/>
                <w:szCs w:val="20"/>
              </w:rPr>
            </w:pPr>
            <w:r>
              <w:rPr>
                <w:b/>
                <w:bCs/>
                <w:sz w:val="20"/>
                <w:szCs w:val="20"/>
              </w:rPr>
              <w:t xml:space="preserve">alin. (2) </w:t>
            </w:r>
            <w:r>
              <w:rPr>
                <w:sz w:val="20"/>
                <w:szCs w:val="20"/>
              </w:rPr>
              <w:t>Ghișee unice</w:t>
            </w:r>
          </w:p>
          <w:p w14:paraId="7444D8E6" w14:textId="77777777" w:rsidR="002522A5" w:rsidRDefault="002522A5" w:rsidP="002522A5">
            <w:pPr>
              <w:spacing w:after="0"/>
              <w:jc w:val="center"/>
              <w:rPr>
                <w:b/>
                <w:bCs/>
                <w:sz w:val="20"/>
                <w:szCs w:val="20"/>
              </w:rPr>
            </w:pPr>
          </w:p>
          <w:p w14:paraId="1041E81E" w14:textId="77777777" w:rsidR="002522A5" w:rsidRDefault="002522A5" w:rsidP="002522A5">
            <w:pPr>
              <w:spacing w:after="0"/>
              <w:jc w:val="center"/>
              <w:rPr>
                <w:b/>
                <w:bCs/>
                <w:sz w:val="20"/>
                <w:szCs w:val="20"/>
              </w:rPr>
            </w:pPr>
            <w:r>
              <w:rPr>
                <w:b/>
                <w:bCs/>
                <w:sz w:val="20"/>
                <w:szCs w:val="20"/>
              </w:rPr>
              <w:t>Art. 8</w:t>
            </w:r>
          </w:p>
          <w:p w14:paraId="4B72846A" w14:textId="77777777" w:rsidR="002522A5" w:rsidRDefault="002522A5" w:rsidP="002522A5">
            <w:pPr>
              <w:spacing w:after="0"/>
              <w:jc w:val="center"/>
              <w:rPr>
                <w:b/>
                <w:bCs/>
                <w:sz w:val="20"/>
                <w:szCs w:val="20"/>
              </w:rPr>
            </w:pPr>
            <w:r>
              <w:rPr>
                <w:sz w:val="20"/>
                <w:szCs w:val="20"/>
              </w:rPr>
              <w:t>Proceduri prin mijloace electronice</w:t>
            </w:r>
          </w:p>
        </w:tc>
        <w:tc>
          <w:tcPr>
            <w:tcW w:w="3390" w:type="dxa"/>
          </w:tcPr>
          <w:p w14:paraId="034EB539"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w:t>
            </w:r>
            <w:r>
              <w:rPr>
                <w:sz w:val="20"/>
                <w:szCs w:val="20"/>
              </w:rPr>
              <w:lastRenderedPageBreak/>
              <w: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electronică sectorială existentă sau printr-un alt portal guvernament</w:t>
            </w:r>
            <w:r>
              <w:rPr>
                <w:sz w:val="20"/>
                <w:szCs w:val="20"/>
              </w:rPr>
              <w:lastRenderedPageBreak/>
              <w:t>a</w:t>
            </w:r>
            <w:r>
              <w:rPr>
                <w:sz w:val="20"/>
                <w:szCs w:val="20"/>
              </w:rPr>
              <w:t>l.</w:t>
            </w:r>
          </w:p>
        </w:tc>
        <w:tc>
          <w:tcPr>
            <w:tcW w:w="1245" w:type="dxa"/>
          </w:tcPr>
          <w:p w14:paraId="7D8AEF98"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56169AA6" w14:textId="77777777" w:rsidR="002522A5" w:rsidRDefault="002522A5" w:rsidP="002522A5">
            <w:pPr>
              <w:spacing w:after="0"/>
              <w:jc w:val="center"/>
              <w:rPr>
                <w:sz w:val="20"/>
                <w:szCs w:val="20"/>
              </w:rPr>
            </w:pPr>
            <w:r>
              <w:rPr>
                <w:sz w:val="20"/>
                <w:szCs w:val="20"/>
              </w:rPr>
              <w:t>Trim. I 2027</w:t>
            </w:r>
          </w:p>
        </w:tc>
        <w:tc>
          <w:tcPr>
            <w:tcW w:w="1290" w:type="dxa"/>
          </w:tcPr>
          <w:p w14:paraId="3C37A999"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47E29C70" w14:textId="77777777">
        <w:trPr>
          <w:trHeight w:val="200"/>
        </w:trPr>
        <w:tc>
          <w:tcPr>
            <w:tcW w:w="15330" w:type="dxa"/>
            <w:gridSpan w:val="10"/>
            <w:shd w:val="clear" w:color="auto" w:fill="DCD2FA"/>
          </w:tcPr>
          <w:p w14:paraId="3AE2F6A5" w14:textId="77777777" w:rsidR="002522A5" w:rsidRDefault="002522A5" w:rsidP="002522A5">
            <w:pPr>
              <w:spacing w:after="0"/>
              <w:jc w:val="both"/>
              <w:rPr>
                <w:sz w:val="20"/>
                <w:szCs w:val="20"/>
              </w:rPr>
            </w:pPr>
          </w:p>
          <w:p w14:paraId="301CD96E" w14:textId="77777777" w:rsidR="002522A5" w:rsidRDefault="002522A5" w:rsidP="002522A5">
            <w:pPr>
              <w:spacing w:after="0"/>
              <w:jc w:val="center"/>
              <w:rPr>
                <w:b/>
                <w:bCs/>
                <w:sz w:val="22"/>
                <w:szCs w:val="22"/>
              </w:rPr>
            </w:pPr>
            <w:r>
              <w:rPr>
                <w:b/>
                <w:bCs/>
                <w:sz w:val="22"/>
                <w:szCs w:val="22"/>
              </w:rPr>
              <w:t>7. SĂNĂTATE ȘI ASISTENȚĂ SOCIALĂ</w:t>
            </w:r>
          </w:p>
          <w:p w14:paraId="5DCE215C" w14:textId="77777777" w:rsidR="002522A5" w:rsidRDefault="002522A5" w:rsidP="002522A5">
            <w:pPr>
              <w:spacing w:after="0"/>
              <w:jc w:val="center"/>
              <w:rPr>
                <w:sz w:val="20"/>
                <w:szCs w:val="20"/>
              </w:rPr>
            </w:pPr>
          </w:p>
        </w:tc>
      </w:tr>
      <w:tr w:rsidR="002522A5" w14:paraId="680E5EBC" w14:textId="77777777">
        <w:tc>
          <w:tcPr>
            <w:tcW w:w="562" w:type="dxa"/>
          </w:tcPr>
          <w:p w14:paraId="5B98629B" w14:textId="77777777" w:rsidR="002522A5" w:rsidRDefault="002522A5" w:rsidP="002522A5">
            <w:pPr>
              <w:numPr>
                <w:ilvl w:val="0"/>
                <w:numId w:val="10"/>
              </w:numPr>
              <w:rPr>
                <w:color w:val="000000"/>
              </w:rPr>
            </w:pPr>
          </w:p>
        </w:tc>
        <w:tc>
          <w:tcPr>
            <w:tcW w:w="1358" w:type="dxa"/>
          </w:tcPr>
          <w:p w14:paraId="000BC00F" w14:textId="77777777" w:rsidR="002522A5" w:rsidRDefault="002522A5" w:rsidP="002522A5">
            <w:pPr>
              <w:spacing w:after="0"/>
              <w:rPr>
                <w:sz w:val="20"/>
                <w:szCs w:val="20"/>
              </w:rPr>
            </w:pPr>
            <w:r>
              <w:rPr>
                <w:b/>
                <w:bCs/>
                <w:sz w:val="20"/>
                <w:szCs w:val="20"/>
              </w:rPr>
              <w:t>Servicii prestate de operatori din domeniul alimentar</w:t>
            </w:r>
          </w:p>
        </w:tc>
        <w:tc>
          <w:tcPr>
            <w:tcW w:w="1545" w:type="dxa"/>
          </w:tcPr>
          <w:p w14:paraId="5DD3BA91" w14:textId="77777777" w:rsidR="002522A5" w:rsidRDefault="002522A5" w:rsidP="002522A5">
            <w:pPr>
              <w:spacing w:after="0"/>
              <w:rPr>
                <w:sz w:val="20"/>
                <w:szCs w:val="20"/>
              </w:rPr>
            </w:pPr>
            <w:r>
              <w:rPr>
                <w:b/>
                <w:bCs/>
                <w:sz w:val="20"/>
                <w:szCs w:val="20"/>
              </w:rPr>
              <w:t>Lege nr. 306/2018</w:t>
            </w:r>
            <w:r>
              <w:rPr>
                <w:sz w:val="20"/>
                <w:szCs w:val="20"/>
              </w:rPr>
              <w:t xml:space="preserve"> privind siguranța alimentelor</w:t>
            </w:r>
          </w:p>
        </w:tc>
        <w:tc>
          <w:tcPr>
            <w:tcW w:w="1830" w:type="dxa"/>
          </w:tcPr>
          <w:p w14:paraId="1EA93295" w14:textId="77777777" w:rsidR="002522A5" w:rsidRDefault="002522A5" w:rsidP="002522A5">
            <w:pPr>
              <w:spacing w:after="0"/>
              <w:jc w:val="both"/>
              <w:rPr>
                <w:sz w:val="20"/>
                <w:szCs w:val="20"/>
              </w:rPr>
            </w:pPr>
            <w:r>
              <w:rPr>
                <w:b/>
                <w:bCs/>
                <w:sz w:val="20"/>
                <w:szCs w:val="20"/>
              </w:rPr>
              <w:t>Art. 31¹ (1), (2), (3)</w:t>
            </w:r>
          </w:p>
          <w:p w14:paraId="5C064070" w14:textId="77777777" w:rsidR="002522A5" w:rsidRDefault="002522A5" w:rsidP="002522A5">
            <w:pPr>
              <w:spacing w:after="0"/>
              <w:jc w:val="both"/>
              <w:rPr>
                <w:sz w:val="20"/>
                <w:szCs w:val="20"/>
              </w:rPr>
            </w:pPr>
            <w:r>
              <w:rPr>
                <w:sz w:val="20"/>
                <w:szCs w:val="20"/>
              </w:rPr>
              <w:t>Cerințe privind în</w:t>
            </w:r>
            <w:r>
              <w:rPr>
                <w:sz w:val="20"/>
                <w:szCs w:val="20"/>
              </w:rPr>
              <w:lastRenderedPageBreak/>
              <w:t>registrarea în domeniul siguranței alimentelor</w:t>
            </w:r>
          </w:p>
          <w:p w14:paraId="76E2FF5F" w14:textId="77777777" w:rsidR="002522A5" w:rsidRDefault="002522A5" w:rsidP="002522A5">
            <w:pPr>
              <w:spacing w:after="0"/>
              <w:jc w:val="both"/>
              <w:rPr>
                <w:sz w:val="20"/>
                <w:szCs w:val="20"/>
              </w:rPr>
            </w:pPr>
            <w:r>
              <w:rPr>
                <w:sz w:val="20"/>
                <w:szCs w:val="20"/>
              </w:rPr>
              <w:t>(1) Activitățile din domeniul alimentar, aprobate prin ordinul directorului general al Agenției Naționale pentru Siguranța Alimentelor, se supun înregistrării în domeniul siguranței alimentelor.</w:t>
            </w:r>
          </w:p>
          <w:p w14:paraId="7D6BD4EC" w14:textId="77777777" w:rsidR="002522A5" w:rsidRDefault="002522A5" w:rsidP="002522A5">
            <w:pPr>
              <w:spacing w:after="0"/>
              <w:jc w:val="both"/>
              <w:rPr>
                <w:sz w:val="20"/>
                <w:szCs w:val="20"/>
              </w:rPr>
            </w:pPr>
            <w:r>
              <w:rPr>
                <w:sz w:val="20"/>
                <w:szCs w:val="20"/>
              </w:rPr>
              <w:t>(2) Certificatul de înregistrare în domeniul siguranței alimentelor se obține în baza cererii conform modelului prevăzut la anexa nr. 4.</w:t>
            </w:r>
          </w:p>
          <w:p w14:paraId="2CD453DA" w14:textId="77777777" w:rsidR="002522A5" w:rsidRDefault="002522A5" w:rsidP="002522A5">
            <w:pPr>
              <w:spacing w:after="0"/>
              <w:jc w:val="both"/>
              <w:rPr>
                <w:sz w:val="20"/>
                <w:szCs w:val="20"/>
              </w:rPr>
            </w:pPr>
            <w:r>
              <w:rPr>
                <w:sz w:val="20"/>
                <w:szCs w:val="20"/>
              </w:rPr>
              <w:t>(3) La cerere se anexează:</w:t>
            </w:r>
          </w:p>
          <w:p w14:paraId="68A19E3F" w14:textId="77777777" w:rsidR="002522A5" w:rsidRDefault="002522A5" w:rsidP="002522A5">
            <w:pPr>
              <w:spacing w:after="0"/>
              <w:jc w:val="both"/>
              <w:rPr>
                <w:sz w:val="20"/>
                <w:szCs w:val="20"/>
              </w:rPr>
            </w:pPr>
            <w:r>
              <w:rPr>
                <w:sz w:val="20"/>
                <w:szCs w:val="20"/>
              </w:rPr>
              <w:t>b) copia de pe actu</w:t>
            </w:r>
            <w:r>
              <w:rPr>
                <w:sz w:val="20"/>
                <w:szCs w:val="20"/>
              </w:rPr>
              <w:lastRenderedPageBreak/>
              <w:t>l de proprietate sau de pe contractul de locațiune a imobilului/terenului în care se va desfășura activitatea înregistrată</w:t>
            </w:r>
          </w:p>
        </w:tc>
        <w:tc>
          <w:tcPr>
            <w:tcW w:w="1515" w:type="dxa"/>
          </w:tcPr>
          <w:p w14:paraId="1B40BEBD" w14:textId="77777777" w:rsidR="002522A5" w:rsidRDefault="002522A5" w:rsidP="002522A5">
            <w:pPr>
              <w:widowControl w:val="0"/>
              <w:spacing w:after="0" w:line="276" w:lineRule="auto"/>
              <w:jc w:val="center"/>
              <w:rPr>
                <w:b/>
                <w:bCs/>
                <w:sz w:val="20"/>
                <w:szCs w:val="20"/>
              </w:rPr>
            </w:pPr>
            <w:r>
              <w:rPr>
                <w:b/>
                <w:bCs/>
                <w:sz w:val="20"/>
                <w:szCs w:val="20"/>
              </w:rPr>
              <w:t>Art. 8</w:t>
            </w:r>
          </w:p>
          <w:p w14:paraId="1DE22910" w14:textId="77777777" w:rsidR="002522A5" w:rsidRDefault="002522A5" w:rsidP="002522A5">
            <w:pPr>
              <w:widowControl w:val="0"/>
              <w:spacing w:after="0" w:line="276" w:lineRule="auto"/>
              <w:jc w:val="center"/>
              <w:rPr>
                <w:b/>
                <w:bCs/>
                <w:sz w:val="20"/>
                <w:szCs w:val="20"/>
              </w:rPr>
            </w:pPr>
            <w:r>
              <w:rPr>
                <w:sz w:val="20"/>
                <w:szCs w:val="20"/>
              </w:rPr>
              <w:t>Regimuri de autorizare</w:t>
            </w:r>
          </w:p>
        </w:tc>
        <w:tc>
          <w:tcPr>
            <w:tcW w:w="1350" w:type="dxa"/>
          </w:tcPr>
          <w:p w14:paraId="084DFA78" w14:textId="77777777" w:rsidR="002522A5" w:rsidRDefault="002522A5" w:rsidP="002522A5">
            <w:pPr>
              <w:spacing w:after="0"/>
              <w:jc w:val="center"/>
              <w:rPr>
                <w:b/>
                <w:bCs/>
                <w:sz w:val="20"/>
                <w:szCs w:val="20"/>
              </w:rPr>
            </w:pPr>
            <w:r>
              <w:rPr>
                <w:b/>
                <w:bCs/>
                <w:sz w:val="20"/>
                <w:szCs w:val="20"/>
              </w:rPr>
              <w:t>Art. 9</w:t>
            </w:r>
          </w:p>
          <w:p w14:paraId="328E9527" w14:textId="77777777" w:rsidR="002522A5" w:rsidRDefault="002522A5" w:rsidP="002522A5">
            <w:pPr>
              <w:spacing w:after="0"/>
              <w:jc w:val="center"/>
              <w:rPr>
                <w:b/>
                <w:bCs/>
                <w:sz w:val="20"/>
                <w:szCs w:val="20"/>
              </w:rPr>
            </w:pPr>
            <w:r>
              <w:rPr>
                <w:sz w:val="20"/>
                <w:szCs w:val="20"/>
              </w:rPr>
              <w:t>Regimuri de autorizare</w:t>
            </w:r>
          </w:p>
          <w:p w14:paraId="22FCBE8E" w14:textId="77777777" w:rsidR="002522A5" w:rsidRDefault="002522A5" w:rsidP="002522A5">
            <w:pPr>
              <w:spacing w:after="0"/>
              <w:jc w:val="center"/>
              <w:rPr>
                <w:sz w:val="20"/>
                <w:szCs w:val="20"/>
              </w:rPr>
            </w:pPr>
          </w:p>
        </w:tc>
        <w:tc>
          <w:tcPr>
            <w:tcW w:w="3390" w:type="dxa"/>
          </w:tcPr>
          <w:p w14:paraId="552708B4" w14:textId="77777777" w:rsidR="002522A5" w:rsidRDefault="002522A5" w:rsidP="002522A5">
            <w:pPr>
              <w:spacing w:after="0"/>
              <w:jc w:val="both"/>
              <w:rPr>
                <w:sz w:val="20"/>
                <w:szCs w:val="20"/>
              </w:rPr>
            </w:pPr>
            <w:r>
              <w:rPr>
                <w:sz w:val="20"/>
                <w:szCs w:val="20"/>
              </w:rPr>
              <w:t>Modificarea prevederii astfel încât procedura de înregistrare să fie clară și lipsită de ambiguitate în</w:t>
            </w:r>
            <w:r>
              <w:rPr>
                <w:sz w:val="20"/>
                <w:szCs w:val="20"/>
              </w:rPr>
              <w:lastRenderedPageBreak/>
              <w:t xml:space="preserve"> legea principală (Legea nr. </w:t>
            </w:r>
            <w:r>
              <w:rPr>
                <w:sz w:val="20"/>
                <w:szCs w:val="20"/>
              </w:rPr>
              <w:lastRenderedPageBreak/>
              <w:t>306/2018).</w:t>
            </w:r>
          </w:p>
          <w:p w14:paraId="5585C74B" w14:textId="77777777" w:rsidR="002522A5" w:rsidRDefault="002522A5" w:rsidP="002522A5">
            <w:pPr>
              <w:spacing w:after="0"/>
              <w:ind w:left="24" w:hanging="24"/>
              <w:jc w:val="both"/>
              <w:rPr>
                <w:sz w:val="20"/>
                <w:szCs w:val="20"/>
              </w:rPr>
            </w:pPr>
          </w:p>
        </w:tc>
        <w:tc>
          <w:tcPr>
            <w:tcW w:w="1245" w:type="dxa"/>
          </w:tcPr>
          <w:p w14:paraId="083B634A" w14:textId="77777777" w:rsidR="002522A5" w:rsidRDefault="002522A5" w:rsidP="002522A5">
            <w:pPr>
              <w:spacing w:after="0"/>
              <w:jc w:val="center"/>
              <w:rPr>
                <w:sz w:val="20"/>
                <w:szCs w:val="20"/>
              </w:rPr>
            </w:pPr>
            <w:r>
              <w:rPr>
                <w:sz w:val="20"/>
                <w:szCs w:val="20"/>
              </w:rPr>
              <w:t>Ministerul Agriculturii și In</w:t>
            </w:r>
            <w:r>
              <w:rPr>
                <w:sz w:val="20"/>
                <w:szCs w:val="20"/>
              </w:rPr>
              <w:lastRenderedPageBreak/>
              <w:t>d</w:t>
            </w:r>
            <w:r>
              <w:rPr>
                <w:sz w:val="20"/>
                <w:szCs w:val="20"/>
              </w:rPr>
              <w:t>ustriei Alimentare</w:t>
            </w:r>
          </w:p>
          <w:p w14:paraId="695CB598" w14:textId="77777777" w:rsidR="002522A5" w:rsidRDefault="002522A5" w:rsidP="002522A5">
            <w:pPr>
              <w:spacing w:after="0"/>
              <w:jc w:val="center"/>
              <w:rPr>
                <w:sz w:val="20"/>
                <w:szCs w:val="20"/>
              </w:rPr>
            </w:pPr>
            <w:r>
              <w:rPr>
                <w:sz w:val="20"/>
                <w:szCs w:val="20"/>
              </w:rPr>
              <w:t>(MAIA)</w:t>
            </w:r>
          </w:p>
          <w:p w14:paraId="24AF6C66" w14:textId="77777777" w:rsidR="002522A5" w:rsidRDefault="002522A5" w:rsidP="002522A5">
            <w:pPr>
              <w:spacing w:after="0"/>
              <w:jc w:val="center"/>
              <w:rPr>
                <w:sz w:val="20"/>
                <w:szCs w:val="20"/>
              </w:rPr>
            </w:pPr>
          </w:p>
          <w:p w14:paraId="78DE5945"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0513B291" w14:textId="77777777" w:rsidR="002522A5" w:rsidRDefault="002522A5" w:rsidP="002522A5">
            <w:pPr>
              <w:spacing w:after="0"/>
              <w:rPr>
                <w:sz w:val="20"/>
                <w:szCs w:val="20"/>
              </w:rPr>
            </w:pPr>
            <w:r>
              <w:rPr>
                <w:sz w:val="20"/>
                <w:szCs w:val="20"/>
              </w:rPr>
              <w:t>Trim. I 2027</w:t>
            </w:r>
          </w:p>
        </w:tc>
        <w:tc>
          <w:tcPr>
            <w:tcW w:w="1290" w:type="dxa"/>
          </w:tcPr>
          <w:p w14:paraId="5FB619F3" w14:textId="77777777" w:rsidR="002522A5" w:rsidRDefault="002522A5" w:rsidP="002522A5">
            <w:pPr>
              <w:spacing w:after="0"/>
              <w:rPr>
                <w:sz w:val="20"/>
                <w:szCs w:val="20"/>
              </w:rPr>
            </w:pPr>
            <w:r>
              <w:rPr>
                <w:b/>
                <w:bCs/>
                <w:sz w:val="20"/>
                <w:szCs w:val="20"/>
              </w:rPr>
              <w:t>La adoptarea amendamentului</w:t>
            </w:r>
          </w:p>
        </w:tc>
      </w:tr>
      <w:tr w:rsidR="002522A5" w14:paraId="4F16DBFB" w14:textId="77777777">
        <w:tc>
          <w:tcPr>
            <w:tcW w:w="562" w:type="dxa"/>
          </w:tcPr>
          <w:p w14:paraId="0A553BE0" w14:textId="77777777" w:rsidR="002522A5" w:rsidRDefault="002522A5" w:rsidP="002522A5">
            <w:pPr>
              <w:numPr>
                <w:ilvl w:val="0"/>
                <w:numId w:val="10"/>
              </w:numPr>
              <w:rPr>
                <w:color w:val="000000"/>
              </w:rPr>
            </w:pPr>
          </w:p>
        </w:tc>
        <w:tc>
          <w:tcPr>
            <w:tcW w:w="1358" w:type="dxa"/>
          </w:tcPr>
          <w:p w14:paraId="02E6B13B" w14:textId="77777777" w:rsidR="002522A5" w:rsidRDefault="002522A5" w:rsidP="002522A5">
            <w:pPr>
              <w:spacing w:after="0"/>
              <w:rPr>
                <w:sz w:val="20"/>
                <w:szCs w:val="20"/>
              </w:rPr>
            </w:pPr>
            <w:r>
              <w:rPr>
                <w:b/>
                <w:bCs/>
                <w:sz w:val="20"/>
                <w:szCs w:val="20"/>
              </w:rPr>
              <w:t>Servicii prestate de operatori din domeniul alimentar</w:t>
            </w:r>
          </w:p>
        </w:tc>
        <w:tc>
          <w:tcPr>
            <w:tcW w:w="1545" w:type="dxa"/>
          </w:tcPr>
          <w:p w14:paraId="6729E864" w14:textId="77777777" w:rsidR="002522A5" w:rsidRDefault="002522A5" w:rsidP="002522A5">
            <w:pPr>
              <w:spacing w:after="0"/>
              <w:rPr>
                <w:sz w:val="20"/>
                <w:szCs w:val="20"/>
              </w:rPr>
            </w:pPr>
            <w:r>
              <w:rPr>
                <w:b/>
                <w:bCs/>
                <w:sz w:val="20"/>
                <w:szCs w:val="20"/>
              </w:rPr>
              <w:t>Lege nr. 306/2</w:t>
            </w:r>
            <w:r>
              <w:rPr>
                <w:b/>
                <w:bCs/>
                <w:sz w:val="20"/>
                <w:szCs w:val="20"/>
              </w:rPr>
              <w:lastRenderedPageBreak/>
              <w:t>018</w:t>
            </w:r>
            <w:r>
              <w:rPr>
                <w:sz w:val="20"/>
                <w:szCs w:val="20"/>
              </w:rPr>
              <w:t xml:space="preserve"> privind siguranța alimentelor</w:t>
            </w:r>
          </w:p>
        </w:tc>
        <w:tc>
          <w:tcPr>
            <w:tcW w:w="1830" w:type="dxa"/>
          </w:tcPr>
          <w:p w14:paraId="4DC53ADE" w14:textId="77777777" w:rsidR="002522A5" w:rsidRDefault="002522A5" w:rsidP="002522A5">
            <w:pPr>
              <w:spacing w:after="0"/>
              <w:jc w:val="both"/>
              <w:rPr>
                <w:b/>
                <w:bCs/>
                <w:sz w:val="20"/>
                <w:szCs w:val="20"/>
              </w:rPr>
            </w:pPr>
            <w:r>
              <w:rPr>
                <w:b/>
                <w:bCs/>
                <w:sz w:val="20"/>
                <w:szCs w:val="20"/>
              </w:rPr>
              <w:t xml:space="preserve">Art. 31¹ (1), (2), (3) </w:t>
            </w:r>
          </w:p>
          <w:p w14:paraId="22702EC4" w14:textId="77777777" w:rsidR="002522A5" w:rsidRDefault="002522A5" w:rsidP="002522A5">
            <w:pPr>
              <w:spacing w:after="0"/>
              <w:jc w:val="both"/>
              <w:rPr>
                <w:sz w:val="20"/>
                <w:szCs w:val="20"/>
              </w:rPr>
            </w:pPr>
            <w:r>
              <w:rPr>
                <w:sz w:val="20"/>
                <w:szCs w:val="20"/>
              </w:rPr>
              <w:t>Cerințe privind înregistrarea în domeniul siguranței alimentelor</w:t>
            </w:r>
          </w:p>
          <w:p w14:paraId="44BEE00E" w14:textId="77777777" w:rsidR="002522A5" w:rsidRDefault="002522A5" w:rsidP="002522A5">
            <w:pPr>
              <w:spacing w:after="0"/>
              <w:jc w:val="both"/>
              <w:rPr>
                <w:sz w:val="20"/>
                <w:szCs w:val="20"/>
              </w:rPr>
            </w:pPr>
            <w:r>
              <w:rPr>
                <w:sz w:val="20"/>
                <w:szCs w:val="20"/>
              </w:rPr>
              <w:t>(1) Activitățile din domeniul alimentar, aprobate prin ordinul directorului general al Agenției Naționale pentru Siguranța Alimentelor, se supun înregistrării în domeniul siguranței alimentelor.</w:t>
            </w:r>
          </w:p>
          <w:p w14:paraId="69A66488" w14:textId="77777777" w:rsidR="002522A5" w:rsidRDefault="002522A5" w:rsidP="002522A5">
            <w:pPr>
              <w:spacing w:after="0"/>
              <w:jc w:val="both"/>
              <w:rPr>
                <w:sz w:val="20"/>
                <w:szCs w:val="20"/>
              </w:rPr>
            </w:pPr>
            <w:r>
              <w:rPr>
                <w:sz w:val="20"/>
                <w:szCs w:val="20"/>
              </w:rPr>
              <w:t>(2) Certificatul de înregistrare în domeniul siguranței alimentelor se obține în baza cererii conform modelului prevăzut la anexa nr. 4.</w:t>
            </w:r>
          </w:p>
          <w:p w14:paraId="2F6BA161" w14:textId="77777777" w:rsidR="002522A5" w:rsidRDefault="002522A5" w:rsidP="002522A5">
            <w:pPr>
              <w:spacing w:after="0"/>
              <w:jc w:val="both"/>
              <w:rPr>
                <w:sz w:val="20"/>
                <w:szCs w:val="20"/>
              </w:rPr>
            </w:pPr>
            <w:r>
              <w:rPr>
                <w:sz w:val="20"/>
                <w:szCs w:val="20"/>
              </w:rPr>
              <w:t>(3) La cerere se anexează:</w:t>
            </w:r>
          </w:p>
          <w:p w14:paraId="4F1AD643" w14:textId="77777777" w:rsidR="002522A5" w:rsidRDefault="002522A5" w:rsidP="002522A5">
            <w:pPr>
              <w:spacing w:after="0"/>
              <w:jc w:val="both"/>
              <w:rPr>
                <w:sz w:val="20"/>
                <w:szCs w:val="20"/>
              </w:rPr>
            </w:pPr>
            <w:r>
              <w:rPr>
                <w:sz w:val="20"/>
                <w:szCs w:val="20"/>
              </w:rPr>
              <w:t>b) copia de pe actul</w:t>
            </w:r>
            <w:r>
              <w:rPr>
                <w:sz w:val="20"/>
                <w:szCs w:val="20"/>
              </w:rPr>
              <w:lastRenderedPageBreak/>
              <w:t xml:space="preserve"> de proprietate sau de pe contra</w:t>
            </w:r>
            <w:r>
              <w:rPr>
                <w:sz w:val="20"/>
                <w:szCs w:val="20"/>
              </w:rPr>
              <w:lastRenderedPageBreak/>
              <w:t>ctul de locațiune a imobilul</w:t>
            </w:r>
            <w:r>
              <w:rPr>
                <w:sz w:val="20"/>
                <w:szCs w:val="20"/>
              </w:rPr>
              <w:lastRenderedPageBreak/>
              <w:t>ui/terenului în care se va desfășura ac</w:t>
            </w:r>
            <w:r>
              <w:rPr>
                <w:sz w:val="20"/>
                <w:szCs w:val="20"/>
              </w:rPr>
              <w:lastRenderedPageBreak/>
              <w:t>tivitatea înregistrată.</w:t>
            </w:r>
          </w:p>
        </w:tc>
        <w:tc>
          <w:tcPr>
            <w:tcW w:w="1515" w:type="dxa"/>
          </w:tcPr>
          <w:p w14:paraId="539AA1E1" w14:textId="77777777" w:rsidR="002522A5" w:rsidRDefault="002522A5" w:rsidP="002522A5">
            <w:pPr>
              <w:widowControl w:val="0"/>
              <w:spacing w:after="0" w:line="276" w:lineRule="auto"/>
              <w:jc w:val="center"/>
              <w:rPr>
                <w:b/>
                <w:bCs/>
                <w:sz w:val="20"/>
                <w:szCs w:val="20"/>
              </w:rPr>
            </w:pPr>
            <w:r>
              <w:rPr>
                <w:b/>
                <w:bCs/>
                <w:sz w:val="20"/>
                <w:szCs w:val="20"/>
              </w:rPr>
              <w:t>Art. 6</w:t>
            </w:r>
          </w:p>
          <w:p w14:paraId="6E4110E6" w14:textId="77777777" w:rsidR="002522A5" w:rsidRDefault="002522A5" w:rsidP="002522A5">
            <w:pPr>
              <w:widowControl w:val="0"/>
              <w:spacing w:after="0" w:line="276" w:lineRule="auto"/>
              <w:jc w:val="center"/>
              <w:rPr>
                <w:sz w:val="20"/>
                <w:szCs w:val="20"/>
              </w:rPr>
            </w:pPr>
            <w:r>
              <w:rPr>
                <w:sz w:val="20"/>
                <w:szCs w:val="20"/>
              </w:rPr>
              <w:t>Ghișeu</w:t>
            </w:r>
            <w:r>
              <w:rPr>
                <w:sz w:val="20"/>
                <w:szCs w:val="20"/>
              </w:rPr>
              <w:lastRenderedPageBreak/>
              <w:t>l Unic Electronic</w:t>
            </w:r>
          </w:p>
          <w:p w14:paraId="5132316D" w14:textId="77777777" w:rsidR="002522A5" w:rsidRDefault="002522A5" w:rsidP="002522A5">
            <w:pPr>
              <w:widowControl w:val="0"/>
              <w:spacing w:after="0" w:line="276" w:lineRule="auto"/>
              <w:jc w:val="center"/>
              <w:rPr>
                <w:sz w:val="20"/>
                <w:szCs w:val="20"/>
              </w:rPr>
            </w:pPr>
          </w:p>
          <w:p w14:paraId="0D9F15C4" w14:textId="77777777" w:rsidR="002522A5" w:rsidRDefault="002522A5" w:rsidP="002522A5">
            <w:pPr>
              <w:widowControl w:val="0"/>
              <w:spacing w:after="0" w:line="276" w:lineRule="auto"/>
              <w:jc w:val="center"/>
              <w:rPr>
                <w:b/>
                <w:bCs/>
                <w:sz w:val="20"/>
                <w:szCs w:val="20"/>
              </w:rPr>
            </w:pPr>
            <w:r>
              <w:rPr>
                <w:b/>
                <w:bCs/>
                <w:sz w:val="20"/>
                <w:szCs w:val="20"/>
              </w:rPr>
              <w:t>Art. 7</w:t>
            </w:r>
          </w:p>
          <w:p w14:paraId="2B12BAA6"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88F3FDC" w14:textId="77777777" w:rsidR="002522A5" w:rsidRDefault="002522A5" w:rsidP="002522A5">
            <w:pPr>
              <w:spacing w:after="0"/>
              <w:jc w:val="center"/>
              <w:rPr>
                <w:b/>
                <w:bCs/>
                <w:sz w:val="20"/>
                <w:szCs w:val="20"/>
              </w:rPr>
            </w:pPr>
            <w:r>
              <w:rPr>
                <w:b/>
                <w:bCs/>
                <w:sz w:val="20"/>
                <w:szCs w:val="20"/>
              </w:rPr>
              <w:t xml:space="preserve">Art. 6 </w:t>
            </w:r>
          </w:p>
          <w:p w14:paraId="7A918E52" w14:textId="77777777" w:rsidR="002522A5" w:rsidRDefault="002522A5" w:rsidP="002522A5">
            <w:pPr>
              <w:spacing w:after="0"/>
              <w:jc w:val="center"/>
              <w:rPr>
                <w:b/>
                <w:bCs/>
                <w:sz w:val="20"/>
                <w:szCs w:val="20"/>
              </w:rPr>
            </w:pPr>
            <w:r>
              <w:rPr>
                <w:b/>
                <w:bCs/>
                <w:sz w:val="20"/>
                <w:szCs w:val="20"/>
              </w:rPr>
              <w:t xml:space="preserve">alin. (2) </w:t>
            </w:r>
            <w:r>
              <w:rPr>
                <w:sz w:val="20"/>
                <w:szCs w:val="20"/>
              </w:rPr>
              <w:t>Ghișee unice</w:t>
            </w:r>
          </w:p>
          <w:p w14:paraId="3D0DD0DB" w14:textId="77777777" w:rsidR="002522A5" w:rsidRDefault="002522A5" w:rsidP="002522A5">
            <w:pPr>
              <w:spacing w:after="0"/>
              <w:jc w:val="center"/>
              <w:rPr>
                <w:b/>
                <w:bCs/>
                <w:sz w:val="20"/>
                <w:szCs w:val="20"/>
              </w:rPr>
            </w:pPr>
          </w:p>
          <w:p w14:paraId="56123F25" w14:textId="77777777" w:rsidR="002522A5" w:rsidRDefault="002522A5" w:rsidP="002522A5">
            <w:pPr>
              <w:spacing w:after="0"/>
              <w:jc w:val="center"/>
              <w:rPr>
                <w:b/>
                <w:bCs/>
                <w:sz w:val="20"/>
                <w:szCs w:val="20"/>
              </w:rPr>
            </w:pPr>
            <w:r>
              <w:rPr>
                <w:b/>
                <w:bCs/>
                <w:sz w:val="20"/>
                <w:szCs w:val="20"/>
              </w:rPr>
              <w:t>Art. 8</w:t>
            </w:r>
          </w:p>
          <w:p w14:paraId="150D4343" w14:textId="77777777" w:rsidR="002522A5" w:rsidRDefault="002522A5" w:rsidP="002522A5">
            <w:pPr>
              <w:spacing w:after="0"/>
              <w:jc w:val="center"/>
              <w:rPr>
                <w:b/>
                <w:bCs/>
                <w:sz w:val="20"/>
                <w:szCs w:val="20"/>
              </w:rPr>
            </w:pPr>
            <w:r>
              <w:rPr>
                <w:sz w:val="20"/>
                <w:szCs w:val="20"/>
              </w:rPr>
              <w:t>Proceduri prin mijloace electronice</w:t>
            </w:r>
          </w:p>
          <w:p w14:paraId="38DA2C7E" w14:textId="77777777" w:rsidR="002522A5" w:rsidRDefault="002522A5" w:rsidP="002522A5">
            <w:pPr>
              <w:spacing w:after="0"/>
              <w:jc w:val="center"/>
              <w:rPr>
                <w:sz w:val="20"/>
                <w:szCs w:val="20"/>
              </w:rPr>
            </w:pPr>
          </w:p>
        </w:tc>
        <w:tc>
          <w:tcPr>
            <w:tcW w:w="3390" w:type="dxa"/>
          </w:tcPr>
          <w:p w14:paraId="24E9BEBC" w14:textId="77777777" w:rsidR="002522A5" w:rsidRDefault="002522A5" w:rsidP="002522A5">
            <w:pPr>
              <w:spacing w:after="0"/>
              <w:ind w:left="24" w:hanging="24"/>
              <w:jc w:val="both"/>
              <w:rPr>
                <w:sz w:val="20"/>
                <w:szCs w:val="20"/>
              </w:rPr>
            </w:pPr>
            <w:r>
              <w:rPr>
                <w:sz w:val="20"/>
                <w:szCs w:val="20"/>
              </w:rPr>
              <w:t>Modificarea prevederii sau introducerea unei prevederi noi p</w:t>
            </w:r>
            <w:r>
              <w:rPr>
                <w:sz w:val="20"/>
                <w:szCs w:val="20"/>
              </w:rPr>
              <w:lastRenderedPageBreak/>
              <w:t>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w:t>
            </w:r>
            <w:r>
              <w:rPr>
                <w:sz w:val="20"/>
                <w:szCs w:val="20"/>
              </w:rPr>
              <w:lastRenderedPageBreak/>
              <w:t>onică sectorială existentă sau printr-un alt portal guv</w:t>
            </w:r>
            <w:r>
              <w:rPr>
                <w:sz w:val="20"/>
                <w:szCs w:val="20"/>
              </w:rPr>
              <w:lastRenderedPageBreak/>
              <w:t>ernamental.</w:t>
            </w:r>
          </w:p>
        </w:tc>
        <w:tc>
          <w:tcPr>
            <w:tcW w:w="1245" w:type="dxa"/>
          </w:tcPr>
          <w:p w14:paraId="3646E76C" w14:textId="77777777" w:rsidR="002522A5" w:rsidRDefault="002522A5" w:rsidP="002522A5">
            <w:pPr>
              <w:spacing w:after="0"/>
              <w:jc w:val="center"/>
              <w:rPr>
                <w:sz w:val="20"/>
                <w:szCs w:val="20"/>
              </w:rPr>
            </w:pPr>
            <w:r>
              <w:rPr>
                <w:sz w:val="20"/>
                <w:szCs w:val="20"/>
              </w:rPr>
              <w:t>Ministerul Agriculturii și Industrie</w:t>
            </w:r>
            <w:r>
              <w:rPr>
                <w:sz w:val="20"/>
                <w:szCs w:val="20"/>
              </w:rPr>
              <w:lastRenderedPageBreak/>
              <w:t>i Alimentare</w:t>
            </w:r>
          </w:p>
          <w:p w14:paraId="5928EBC1" w14:textId="77777777" w:rsidR="002522A5" w:rsidRDefault="002522A5" w:rsidP="002522A5">
            <w:pPr>
              <w:spacing w:after="0"/>
              <w:jc w:val="center"/>
              <w:rPr>
                <w:sz w:val="20"/>
                <w:szCs w:val="20"/>
              </w:rPr>
            </w:pPr>
            <w:r>
              <w:rPr>
                <w:sz w:val="20"/>
                <w:szCs w:val="20"/>
              </w:rPr>
              <w:t>(MAI</w:t>
            </w:r>
            <w:r>
              <w:rPr>
                <w:sz w:val="20"/>
                <w:szCs w:val="20"/>
              </w:rPr>
              <w:lastRenderedPageBreak/>
              <w:t>A</w:t>
            </w:r>
            <w:r>
              <w:rPr>
                <w:sz w:val="20"/>
                <w:szCs w:val="20"/>
              </w:rPr>
              <w:lastRenderedPageBreak/>
              <w:t>)</w:t>
            </w:r>
          </w:p>
          <w:p w14:paraId="11E93CEF" w14:textId="77777777" w:rsidR="002522A5" w:rsidRDefault="002522A5" w:rsidP="002522A5">
            <w:pPr>
              <w:spacing w:after="0"/>
              <w:jc w:val="center"/>
              <w:rPr>
                <w:sz w:val="20"/>
                <w:szCs w:val="20"/>
              </w:rPr>
            </w:pPr>
          </w:p>
          <w:p w14:paraId="3BD34CEE"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343B1177" w14:textId="77777777" w:rsidR="002522A5" w:rsidRDefault="002522A5" w:rsidP="002522A5">
            <w:pPr>
              <w:spacing w:after="0"/>
              <w:rPr>
                <w:sz w:val="20"/>
                <w:szCs w:val="20"/>
              </w:rPr>
            </w:pPr>
            <w:r>
              <w:rPr>
                <w:sz w:val="20"/>
                <w:szCs w:val="20"/>
              </w:rPr>
              <w:t>Trim. I 2027</w:t>
            </w:r>
          </w:p>
        </w:tc>
        <w:tc>
          <w:tcPr>
            <w:tcW w:w="1290" w:type="dxa"/>
          </w:tcPr>
          <w:p w14:paraId="5919D540" w14:textId="77777777" w:rsidR="002522A5" w:rsidRDefault="002522A5" w:rsidP="002522A5">
            <w:pPr>
              <w:spacing w:after="0"/>
              <w:rPr>
                <w:sz w:val="20"/>
                <w:szCs w:val="20"/>
              </w:rPr>
            </w:pPr>
            <w:r>
              <w:rPr>
                <w:b/>
                <w:bCs/>
                <w:sz w:val="20"/>
                <w:szCs w:val="20"/>
              </w:rPr>
              <w:t>La adoptarea amendamentului (și la înființarea GUE)</w:t>
            </w:r>
          </w:p>
        </w:tc>
      </w:tr>
      <w:tr w:rsidR="002522A5" w14:paraId="5EDF75FF" w14:textId="77777777">
        <w:tc>
          <w:tcPr>
            <w:tcW w:w="562" w:type="dxa"/>
          </w:tcPr>
          <w:p w14:paraId="3B01FCF5"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56521580" w14:textId="77777777" w:rsidR="002522A5" w:rsidRDefault="002522A5" w:rsidP="002522A5">
            <w:pPr>
              <w:spacing w:after="0"/>
              <w:rPr>
                <w:sz w:val="20"/>
                <w:szCs w:val="20"/>
              </w:rPr>
            </w:pPr>
            <w:r>
              <w:rPr>
                <w:b/>
                <w:bCs/>
                <w:sz w:val="20"/>
                <w:szCs w:val="20"/>
              </w:rPr>
              <w:t>Servicii prestate de operatori din domeniul alimentar</w:t>
            </w:r>
          </w:p>
        </w:tc>
        <w:tc>
          <w:tcPr>
            <w:tcW w:w="1545" w:type="dxa"/>
          </w:tcPr>
          <w:p w14:paraId="260FA8D1" w14:textId="77777777" w:rsidR="002522A5" w:rsidRDefault="002522A5" w:rsidP="002522A5">
            <w:pPr>
              <w:spacing w:after="0"/>
              <w:rPr>
                <w:sz w:val="20"/>
                <w:szCs w:val="20"/>
              </w:rPr>
            </w:pPr>
            <w:r>
              <w:rPr>
                <w:b/>
                <w:bCs/>
                <w:sz w:val="20"/>
                <w:szCs w:val="20"/>
              </w:rPr>
              <w:t>Lege nr. 306/2018</w:t>
            </w:r>
            <w:r>
              <w:rPr>
                <w:sz w:val="20"/>
                <w:szCs w:val="20"/>
              </w:rPr>
              <w:t xml:space="preserve"> privind siguranța alimentelor</w:t>
            </w:r>
          </w:p>
        </w:tc>
        <w:tc>
          <w:tcPr>
            <w:tcW w:w="1830" w:type="dxa"/>
          </w:tcPr>
          <w:p w14:paraId="41CC212F" w14:textId="77777777" w:rsidR="002522A5" w:rsidRDefault="002522A5" w:rsidP="002522A5">
            <w:pPr>
              <w:spacing w:after="0"/>
              <w:jc w:val="both"/>
              <w:rPr>
                <w:b/>
                <w:bCs/>
                <w:sz w:val="20"/>
                <w:szCs w:val="20"/>
              </w:rPr>
            </w:pPr>
            <w:r>
              <w:rPr>
                <w:b/>
                <w:bCs/>
                <w:sz w:val="20"/>
                <w:szCs w:val="20"/>
              </w:rPr>
              <w:t xml:space="preserve">Art. 31¹ (5) </w:t>
            </w:r>
          </w:p>
          <w:p w14:paraId="4F21D7F2" w14:textId="77777777" w:rsidR="002522A5" w:rsidRDefault="002522A5" w:rsidP="002522A5">
            <w:pPr>
              <w:spacing w:after="0"/>
              <w:jc w:val="both"/>
              <w:rPr>
                <w:sz w:val="20"/>
                <w:szCs w:val="20"/>
              </w:rPr>
            </w:pPr>
            <w:r>
              <w:rPr>
                <w:sz w:val="20"/>
                <w:szCs w:val="20"/>
              </w:rPr>
              <w:t>În cazul în care activitatea titularului certificatului de înregistrare în domeniul siguranței alimentelor suferă modificări, în special datele indicate în cerere și/sau în documentele anexate la cerere, operatorul este obligat să înștiințeze, în cel mult 10 zile lucrătoare, autoritatea competentă despre modificările survenite.</w:t>
            </w:r>
          </w:p>
        </w:tc>
        <w:tc>
          <w:tcPr>
            <w:tcW w:w="1515" w:type="dxa"/>
          </w:tcPr>
          <w:p w14:paraId="606650E1" w14:textId="77777777" w:rsidR="002522A5" w:rsidRDefault="002522A5" w:rsidP="002522A5">
            <w:pPr>
              <w:widowControl w:val="0"/>
              <w:spacing w:after="0" w:line="276" w:lineRule="auto"/>
              <w:jc w:val="center"/>
              <w:rPr>
                <w:b/>
                <w:bCs/>
                <w:sz w:val="20"/>
                <w:szCs w:val="20"/>
              </w:rPr>
            </w:pPr>
            <w:r>
              <w:rPr>
                <w:b/>
                <w:bCs/>
                <w:sz w:val="20"/>
                <w:szCs w:val="20"/>
              </w:rPr>
              <w:t>Art. 6</w:t>
            </w:r>
          </w:p>
          <w:p w14:paraId="5039AC24" w14:textId="77777777" w:rsidR="002522A5" w:rsidRDefault="002522A5" w:rsidP="002522A5">
            <w:pPr>
              <w:widowControl w:val="0"/>
              <w:spacing w:after="0" w:line="276" w:lineRule="auto"/>
              <w:jc w:val="center"/>
              <w:rPr>
                <w:sz w:val="20"/>
                <w:szCs w:val="20"/>
              </w:rPr>
            </w:pPr>
            <w:r>
              <w:rPr>
                <w:sz w:val="20"/>
                <w:szCs w:val="20"/>
              </w:rPr>
              <w:t>Ghișeul Unic Electronic</w:t>
            </w:r>
          </w:p>
          <w:p w14:paraId="4F8DCA34" w14:textId="77777777" w:rsidR="002522A5" w:rsidRDefault="002522A5" w:rsidP="002522A5">
            <w:pPr>
              <w:widowControl w:val="0"/>
              <w:spacing w:after="0" w:line="276" w:lineRule="auto"/>
              <w:jc w:val="center"/>
              <w:rPr>
                <w:sz w:val="20"/>
                <w:szCs w:val="20"/>
              </w:rPr>
            </w:pPr>
          </w:p>
          <w:p w14:paraId="0D9300AA" w14:textId="77777777" w:rsidR="002522A5" w:rsidRDefault="002522A5" w:rsidP="002522A5">
            <w:pPr>
              <w:widowControl w:val="0"/>
              <w:spacing w:after="0" w:line="276" w:lineRule="auto"/>
              <w:jc w:val="center"/>
              <w:rPr>
                <w:b/>
                <w:bCs/>
                <w:sz w:val="20"/>
                <w:szCs w:val="20"/>
              </w:rPr>
            </w:pPr>
            <w:r>
              <w:rPr>
                <w:b/>
                <w:bCs/>
                <w:sz w:val="20"/>
                <w:szCs w:val="20"/>
              </w:rPr>
              <w:t>Art. 7</w:t>
            </w:r>
          </w:p>
          <w:p w14:paraId="5B8D301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527A638E" w14:textId="77777777" w:rsidR="002522A5" w:rsidRDefault="002522A5" w:rsidP="002522A5">
            <w:pPr>
              <w:spacing w:after="0"/>
              <w:jc w:val="center"/>
              <w:rPr>
                <w:b/>
                <w:bCs/>
                <w:sz w:val="20"/>
                <w:szCs w:val="20"/>
              </w:rPr>
            </w:pPr>
            <w:r>
              <w:rPr>
                <w:b/>
                <w:bCs/>
                <w:sz w:val="20"/>
                <w:szCs w:val="20"/>
              </w:rPr>
              <w:t xml:space="preserve">Art. 6 </w:t>
            </w:r>
          </w:p>
          <w:p w14:paraId="3C4A14D4"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010DE57B" w14:textId="77777777" w:rsidR="002522A5" w:rsidRDefault="002522A5" w:rsidP="002522A5">
            <w:pPr>
              <w:spacing w:after="0"/>
              <w:jc w:val="center"/>
              <w:rPr>
                <w:b/>
                <w:bCs/>
                <w:sz w:val="20"/>
                <w:szCs w:val="20"/>
              </w:rPr>
            </w:pPr>
          </w:p>
          <w:p w14:paraId="0D2958B5" w14:textId="77777777" w:rsidR="002522A5" w:rsidRDefault="002522A5" w:rsidP="002522A5">
            <w:pPr>
              <w:spacing w:after="0"/>
              <w:jc w:val="center"/>
              <w:rPr>
                <w:b/>
                <w:bCs/>
                <w:sz w:val="20"/>
                <w:szCs w:val="20"/>
              </w:rPr>
            </w:pPr>
            <w:r>
              <w:rPr>
                <w:b/>
                <w:bCs/>
                <w:sz w:val="20"/>
                <w:szCs w:val="20"/>
              </w:rPr>
              <w:t>Art. 8</w:t>
            </w:r>
          </w:p>
          <w:p w14:paraId="063CD400" w14:textId="77777777" w:rsidR="002522A5" w:rsidRDefault="002522A5" w:rsidP="002522A5">
            <w:pPr>
              <w:spacing w:after="0"/>
              <w:jc w:val="center"/>
              <w:rPr>
                <w:b/>
                <w:bCs/>
                <w:sz w:val="20"/>
                <w:szCs w:val="20"/>
              </w:rPr>
            </w:pPr>
            <w:r>
              <w:rPr>
                <w:sz w:val="20"/>
                <w:szCs w:val="20"/>
              </w:rPr>
              <w:t>Proceduri prin mijloace electronice</w:t>
            </w:r>
          </w:p>
          <w:p w14:paraId="669DC479" w14:textId="77777777" w:rsidR="002522A5" w:rsidRDefault="002522A5" w:rsidP="002522A5">
            <w:pPr>
              <w:spacing w:after="0"/>
              <w:jc w:val="center"/>
              <w:rPr>
                <w:sz w:val="20"/>
                <w:szCs w:val="20"/>
              </w:rPr>
            </w:pPr>
          </w:p>
        </w:tc>
        <w:tc>
          <w:tcPr>
            <w:tcW w:w="3390" w:type="dxa"/>
          </w:tcPr>
          <w:p w14:paraId="4D874E8E"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5ADD71A7" w14:textId="77777777" w:rsidR="002522A5" w:rsidRDefault="002522A5" w:rsidP="002522A5">
            <w:pPr>
              <w:spacing w:after="0"/>
              <w:jc w:val="center"/>
              <w:rPr>
                <w:sz w:val="20"/>
                <w:szCs w:val="20"/>
              </w:rPr>
            </w:pPr>
            <w:r>
              <w:rPr>
                <w:sz w:val="20"/>
                <w:szCs w:val="20"/>
              </w:rPr>
              <w:t>Ministerul Agriculturii și Industriei Alimentare</w:t>
            </w:r>
          </w:p>
          <w:p w14:paraId="7C5E0C39" w14:textId="77777777" w:rsidR="002522A5" w:rsidRDefault="002522A5" w:rsidP="002522A5">
            <w:pPr>
              <w:spacing w:after="0"/>
              <w:jc w:val="center"/>
              <w:rPr>
                <w:sz w:val="20"/>
                <w:szCs w:val="20"/>
              </w:rPr>
            </w:pPr>
            <w:r>
              <w:rPr>
                <w:sz w:val="20"/>
                <w:szCs w:val="20"/>
              </w:rPr>
              <w:t>(MAIA)</w:t>
            </w:r>
          </w:p>
          <w:p w14:paraId="3F07F0E0" w14:textId="77777777" w:rsidR="002522A5" w:rsidRDefault="002522A5" w:rsidP="002522A5">
            <w:pPr>
              <w:spacing w:after="0"/>
              <w:jc w:val="center"/>
              <w:rPr>
                <w:sz w:val="20"/>
                <w:szCs w:val="20"/>
              </w:rPr>
            </w:pPr>
          </w:p>
          <w:p w14:paraId="2EB0991E"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47EEE246" w14:textId="77777777" w:rsidR="002522A5" w:rsidRDefault="002522A5" w:rsidP="002522A5">
            <w:pPr>
              <w:spacing w:after="0"/>
              <w:rPr>
                <w:sz w:val="20"/>
                <w:szCs w:val="20"/>
              </w:rPr>
            </w:pPr>
            <w:r>
              <w:rPr>
                <w:sz w:val="20"/>
                <w:szCs w:val="20"/>
              </w:rPr>
              <w:t>Trim. I 2027</w:t>
            </w:r>
          </w:p>
        </w:tc>
        <w:tc>
          <w:tcPr>
            <w:tcW w:w="1290" w:type="dxa"/>
          </w:tcPr>
          <w:p w14:paraId="326B711F" w14:textId="77777777" w:rsidR="002522A5" w:rsidRDefault="002522A5" w:rsidP="002522A5">
            <w:pPr>
              <w:spacing w:after="0"/>
              <w:rPr>
                <w:sz w:val="20"/>
                <w:szCs w:val="20"/>
              </w:rPr>
            </w:pPr>
            <w:r>
              <w:rPr>
                <w:b/>
                <w:bCs/>
                <w:sz w:val="20"/>
                <w:szCs w:val="20"/>
              </w:rPr>
              <w:t>La adoptarea amendamentului (și la înființarea GUE)</w:t>
            </w:r>
          </w:p>
        </w:tc>
      </w:tr>
      <w:tr w:rsidR="002522A5" w14:paraId="20D243C1" w14:textId="77777777">
        <w:tc>
          <w:tcPr>
            <w:tcW w:w="562" w:type="dxa"/>
          </w:tcPr>
          <w:p w14:paraId="3DBE9945"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540AB98B" w14:textId="77777777" w:rsidR="002522A5" w:rsidRDefault="002522A5" w:rsidP="002522A5">
            <w:pPr>
              <w:spacing w:after="0"/>
              <w:rPr>
                <w:sz w:val="20"/>
                <w:szCs w:val="20"/>
              </w:rPr>
            </w:pPr>
            <w:r>
              <w:rPr>
                <w:b/>
                <w:bCs/>
                <w:sz w:val="20"/>
                <w:szCs w:val="20"/>
              </w:rPr>
              <w:t>Servicii prestate de operatori din domeniul alimentar</w:t>
            </w:r>
          </w:p>
        </w:tc>
        <w:tc>
          <w:tcPr>
            <w:tcW w:w="1545" w:type="dxa"/>
          </w:tcPr>
          <w:p w14:paraId="3A7CDC4B" w14:textId="77777777" w:rsidR="002522A5" w:rsidRDefault="002522A5" w:rsidP="002522A5">
            <w:pPr>
              <w:spacing w:after="0"/>
              <w:rPr>
                <w:sz w:val="20"/>
                <w:szCs w:val="20"/>
              </w:rPr>
            </w:pPr>
            <w:r>
              <w:rPr>
                <w:b/>
                <w:bCs/>
                <w:sz w:val="20"/>
                <w:szCs w:val="20"/>
              </w:rPr>
              <w:t>Lege nr. 306/2018</w:t>
            </w:r>
            <w:r>
              <w:rPr>
                <w:sz w:val="20"/>
                <w:szCs w:val="20"/>
              </w:rPr>
              <w:t xml:space="preserve"> privind siguranța alimentelor</w:t>
            </w:r>
          </w:p>
        </w:tc>
        <w:tc>
          <w:tcPr>
            <w:tcW w:w="1830" w:type="dxa"/>
          </w:tcPr>
          <w:p w14:paraId="631BF812" w14:textId="77777777" w:rsidR="002522A5" w:rsidRDefault="002522A5" w:rsidP="002522A5">
            <w:pPr>
              <w:spacing w:after="0"/>
              <w:jc w:val="both"/>
              <w:rPr>
                <w:b/>
                <w:bCs/>
                <w:sz w:val="20"/>
                <w:szCs w:val="20"/>
              </w:rPr>
            </w:pPr>
            <w:r>
              <w:rPr>
                <w:b/>
                <w:bCs/>
                <w:sz w:val="20"/>
                <w:szCs w:val="20"/>
              </w:rPr>
              <w:t>Art. 31¹ (6)</w:t>
            </w:r>
          </w:p>
          <w:p w14:paraId="4308A7AD" w14:textId="77777777" w:rsidR="002522A5" w:rsidRDefault="002522A5" w:rsidP="002522A5">
            <w:pPr>
              <w:spacing w:after="0"/>
              <w:jc w:val="both"/>
              <w:rPr>
                <w:sz w:val="20"/>
                <w:szCs w:val="20"/>
              </w:rPr>
            </w:pPr>
            <w:r>
              <w:rPr>
                <w:sz w:val="20"/>
                <w:szCs w:val="20"/>
              </w:rPr>
              <w:t>Certificatul de înr</w:t>
            </w:r>
            <w:r>
              <w:rPr>
                <w:sz w:val="20"/>
                <w:szCs w:val="20"/>
              </w:rPr>
              <w:lastRenderedPageBreak/>
              <w:t>egistrare în domeniul siguranței alimentelor se eliberează pentru un termen nelimitat, dacă spațiul în care operatorul din domeniul alimentar își va desfășura activitatea este în propr</w:t>
            </w:r>
            <w:r>
              <w:rPr>
                <w:sz w:val="20"/>
                <w:szCs w:val="20"/>
              </w:rPr>
              <w:lastRenderedPageBreak/>
              <w:t>ietate, și pe perioada de valabilitate a contractului de locațiune a imobilului/terenului, dacă spațiul este în locațiune.</w:t>
            </w:r>
          </w:p>
        </w:tc>
        <w:tc>
          <w:tcPr>
            <w:tcW w:w="1515" w:type="dxa"/>
          </w:tcPr>
          <w:p w14:paraId="3E156938" w14:textId="77777777" w:rsidR="002522A5" w:rsidRDefault="002522A5" w:rsidP="002522A5">
            <w:pPr>
              <w:spacing w:after="0"/>
              <w:jc w:val="center"/>
              <w:rPr>
                <w:b/>
                <w:bCs/>
                <w:sz w:val="20"/>
                <w:szCs w:val="20"/>
              </w:rPr>
            </w:pPr>
            <w:r>
              <w:rPr>
                <w:b/>
                <w:bCs/>
                <w:sz w:val="20"/>
                <w:szCs w:val="20"/>
              </w:rPr>
              <w:t>Art. 10</w:t>
            </w:r>
          </w:p>
          <w:p w14:paraId="56726D39" w14:textId="77777777" w:rsidR="002522A5" w:rsidRDefault="002522A5" w:rsidP="002522A5">
            <w:pPr>
              <w:spacing w:after="0"/>
              <w:jc w:val="center"/>
              <w:rPr>
                <w:b/>
                <w:bCs/>
                <w:sz w:val="20"/>
                <w:szCs w:val="20"/>
              </w:rPr>
            </w:pPr>
            <w:r>
              <w:rPr>
                <w:sz w:val="20"/>
                <w:szCs w:val="20"/>
              </w:rPr>
              <w:t>Durata autorizației</w:t>
            </w:r>
          </w:p>
        </w:tc>
        <w:tc>
          <w:tcPr>
            <w:tcW w:w="1350" w:type="dxa"/>
          </w:tcPr>
          <w:p w14:paraId="7ED5026A" w14:textId="77777777" w:rsidR="002522A5" w:rsidRDefault="002522A5" w:rsidP="002522A5">
            <w:pPr>
              <w:spacing w:after="0"/>
              <w:jc w:val="center"/>
              <w:rPr>
                <w:b/>
                <w:bCs/>
                <w:sz w:val="20"/>
                <w:szCs w:val="20"/>
              </w:rPr>
            </w:pPr>
            <w:r>
              <w:rPr>
                <w:b/>
                <w:bCs/>
                <w:sz w:val="20"/>
                <w:szCs w:val="20"/>
              </w:rPr>
              <w:t>Art. 11</w:t>
            </w:r>
          </w:p>
          <w:p w14:paraId="4CCA8D20" w14:textId="77777777" w:rsidR="002522A5" w:rsidRDefault="002522A5" w:rsidP="002522A5">
            <w:pPr>
              <w:spacing w:after="0"/>
              <w:jc w:val="center"/>
              <w:rPr>
                <w:sz w:val="20"/>
                <w:szCs w:val="20"/>
              </w:rPr>
            </w:pPr>
            <w:r>
              <w:rPr>
                <w:sz w:val="20"/>
                <w:szCs w:val="20"/>
              </w:rPr>
              <w:t>Durata autorizației</w:t>
            </w:r>
          </w:p>
        </w:tc>
        <w:tc>
          <w:tcPr>
            <w:tcW w:w="3390" w:type="dxa"/>
          </w:tcPr>
          <w:p w14:paraId="1194DEC4" w14:textId="77777777" w:rsidR="002522A5" w:rsidRDefault="002522A5" w:rsidP="002522A5">
            <w:pPr>
              <w:spacing w:after="0"/>
              <w:ind w:left="24" w:hanging="24"/>
              <w:jc w:val="both"/>
              <w:rPr>
                <w:sz w:val="20"/>
                <w:szCs w:val="20"/>
              </w:rPr>
            </w:pPr>
            <w:r>
              <w:rPr>
                <w:sz w:val="20"/>
                <w:szCs w:val="20"/>
              </w:rPr>
              <w:t>Modificarea prevederii astfel încât durata licenței să fie nelimitată, atât în cazul spațiului deținut, cât și al spațiului închiriat. Prevederea ar trebui modificată și să includă obligația furnizorului de servicii de a notifica autoritatea cu privire la încetarea contract</w:t>
            </w:r>
            <w:r>
              <w:rPr>
                <w:sz w:val="20"/>
                <w:szCs w:val="20"/>
              </w:rPr>
              <w:lastRenderedPageBreak/>
              <w:t>ului de închiriere, reînnoire</w:t>
            </w:r>
            <w:r>
              <w:rPr>
                <w:sz w:val="20"/>
                <w:szCs w:val="20"/>
              </w:rPr>
              <w:lastRenderedPageBreak/>
              <w:t>a acestuia.</w:t>
            </w:r>
          </w:p>
        </w:tc>
        <w:tc>
          <w:tcPr>
            <w:tcW w:w="1245" w:type="dxa"/>
          </w:tcPr>
          <w:p w14:paraId="1732CC63" w14:textId="77777777" w:rsidR="002522A5" w:rsidRDefault="002522A5" w:rsidP="002522A5">
            <w:pPr>
              <w:spacing w:after="0"/>
              <w:jc w:val="center"/>
              <w:rPr>
                <w:sz w:val="20"/>
                <w:szCs w:val="20"/>
              </w:rPr>
            </w:pPr>
            <w:r>
              <w:rPr>
                <w:sz w:val="20"/>
                <w:szCs w:val="20"/>
              </w:rPr>
              <w:t>Ministerul Agriculturii și In</w:t>
            </w:r>
            <w:r>
              <w:rPr>
                <w:sz w:val="20"/>
                <w:szCs w:val="20"/>
              </w:rPr>
              <w:lastRenderedPageBreak/>
              <w:t>d</w:t>
            </w:r>
            <w:r>
              <w:rPr>
                <w:sz w:val="20"/>
                <w:szCs w:val="20"/>
              </w:rPr>
              <w:t>ustriei Alimentare</w:t>
            </w:r>
          </w:p>
          <w:p w14:paraId="12D7BAE0" w14:textId="77777777" w:rsidR="002522A5" w:rsidRDefault="002522A5" w:rsidP="002522A5">
            <w:pPr>
              <w:spacing w:after="0"/>
              <w:jc w:val="center"/>
              <w:rPr>
                <w:sz w:val="20"/>
                <w:szCs w:val="20"/>
              </w:rPr>
            </w:pPr>
            <w:r>
              <w:rPr>
                <w:sz w:val="20"/>
                <w:szCs w:val="20"/>
              </w:rPr>
              <w:t>(MAIA)</w:t>
            </w:r>
          </w:p>
          <w:p w14:paraId="7928CCBB" w14:textId="77777777" w:rsidR="002522A5" w:rsidRDefault="002522A5" w:rsidP="002522A5">
            <w:pPr>
              <w:spacing w:after="0"/>
              <w:jc w:val="center"/>
              <w:rPr>
                <w:sz w:val="20"/>
                <w:szCs w:val="20"/>
              </w:rPr>
            </w:pPr>
          </w:p>
          <w:p w14:paraId="2D432C54"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050858E1" w14:textId="77777777" w:rsidR="002522A5" w:rsidRDefault="002522A5" w:rsidP="002522A5">
            <w:pPr>
              <w:spacing w:after="0"/>
              <w:rPr>
                <w:sz w:val="20"/>
                <w:szCs w:val="20"/>
              </w:rPr>
            </w:pPr>
            <w:r>
              <w:rPr>
                <w:sz w:val="20"/>
                <w:szCs w:val="20"/>
              </w:rPr>
              <w:t>Trim. I 2027</w:t>
            </w:r>
          </w:p>
        </w:tc>
        <w:tc>
          <w:tcPr>
            <w:tcW w:w="1290" w:type="dxa"/>
          </w:tcPr>
          <w:p w14:paraId="2C46525B" w14:textId="77777777" w:rsidR="002522A5" w:rsidRDefault="002522A5" w:rsidP="002522A5">
            <w:pPr>
              <w:spacing w:after="0"/>
              <w:rPr>
                <w:sz w:val="20"/>
                <w:szCs w:val="20"/>
              </w:rPr>
            </w:pPr>
            <w:r>
              <w:rPr>
                <w:b/>
                <w:bCs/>
                <w:sz w:val="20"/>
                <w:szCs w:val="20"/>
              </w:rPr>
              <w:t>La adoptarea amendamentului</w:t>
            </w:r>
          </w:p>
        </w:tc>
      </w:tr>
      <w:tr w:rsidR="002522A5" w14:paraId="6F45C686" w14:textId="77777777">
        <w:tc>
          <w:tcPr>
            <w:tcW w:w="562" w:type="dxa"/>
          </w:tcPr>
          <w:p w14:paraId="3D7DFCA9"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2552A60E" w14:textId="77777777" w:rsidR="002522A5" w:rsidRDefault="002522A5" w:rsidP="002522A5">
            <w:pPr>
              <w:spacing w:after="0"/>
              <w:rPr>
                <w:sz w:val="20"/>
                <w:szCs w:val="20"/>
              </w:rPr>
            </w:pPr>
            <w:r>
              <w:rPr>
                <w:b/>
                <w:bCs/>
                <w:sz w:val="20"/>
                <w:szCs w:val="20"/>
              </w:rPr>
              <w:t>Servicii prestate de operatori din domeniul alimentar</w:t>
            </w:r>
          </w:p>
        </w:tc>
        <w:tc>
          <w:tcPr>
            <w:tcW w:w="1545" w:type="dxa"/>
          </w:tcPr>
          <w:p w14:paraId="6EB92593" w14:textId="77777777" w:rsidR="002522A5" w:rsidRDefault="002522A5" w:rsidP="002522A5">
            <w:pPr>
              <w:spacing w:after="0"/>
              <w:rPr>
                <w:sz w:val="20"/>
                <w:szCs w:val="20"/>
              </w:rPr>
            </w:pPr>
            <w:r>
              <w:rPr>
                <w:b/>
                <w:bCs/>
                <w:sz w:val="20"/>
                <w:szCs w:val="20"/>
              </w:rPr>
              <w:t>Lege nr. 296/2017</w:t>
            </w:r>
            <w:r>
              <w:rPr>
                <w:sz w:val="20"/>
                <w:szCs w:val="20"/>
              </w:rPr>
              <w:t xml:space="preserve"> privind cerințele generale de igienă</w:t>
            </w:r>
          </w:p>
          <w:p w14:paraId="4FE364F9" w14:textId="77777777" w:rsidR="002522A5" w:rsidRDefault="002522A5" w:rsidP="002522A5">
            <w:pPr>
              <w:spacing w:after="0"/>
              <w:rPr>
                <w:sz w:val="20"/>
                <w:szCs w:val="20"/>
              </w:rPr>
            </w:pPr>
            <w:r>
              <w:rPr>
                <w:sz w:val="20"/>
                <w:szCs w:val="20"/>
              </w:rPr>
              <w:t>a produselor alimentare</w:t>
            </w:r>
          </w:p>
        </w:tc>
        <w:tc>
          <w:tcPr>
            <w:tcW w:w="1830" w:type="dxa"/>
          </w:tcPr>
          <w:p w14:paraId="61A585F0" w14:textId="77777777" w:rsidR="002522A5" w:rsidRDefault="002522A5" w:rsidP="002522A5">
            <w:pPr>
              <w:spacing w:after="0"/>
              <w:jc w:val="both"/>
              <w:rPr>
                <w:sz w:val="20"/>
                <w:szCs w:val="20"/>
              </w:rPr>
            </w:pPr>
            <w:r>
              <w:rPr>
                <w:b/>
                <w:bCs/>
                <w:sz w:val="20"/>
                <w:szCs w:val="20"/>
              </w:rPr>
              <w:t>Art. 3 (12) Responsabilitățile operatorilor din domeniu</w:t>
            </w:r>
          </w:p>
        </w:tc>
        <w:tc>
          <w:tcPr>
            <w:tcW w:w="1515" w:type="dxa"/>
          </w:tcPr>
          <w:p w14:paraId="26102E18" w14:textId="77777777" w:rsidR="002522A5" w:rsidRDefault="002522A5" w:rsidP="002522A5">
            <w:pPr>
              <w:widowControl w:val="0"/>
              <w:spacing w:after="0" w:line="276" w:lineRule="auto"/>
              <w:jc w:val="center"/>
              <w:rPr>
                <w:b/>
                <w:bCs/>
                <w:sz w:val="20"/>
                <w:szCs w:val="20"/>
              </w:rPr>
            </w:pPr>
            <w:r>
              <w:rPr>
                <w:b/>
                <w:bCs/>
                <w:sz w:val="20"/>
                <w:szCs w:val="20"/>
              </w:rPr>
              <w:t>Art. 8</w:t>
            </w:r>
          </w:p>
          <w:p w14:paraId="55C50364" w14:textId="77777777" w:rsidR="002522A5" w:rsidRDefault="002522A5" w:rsidP="002522A5">
            <w:pPr>
              <w:widowControl w:val="0"/>
              <w:spacing w:after="0" w:line="276" w:lineRule="auto"/>
              <w:jc w:val="center"/>
              <w:rPr>
                <w:b/>
                <w:bCs/>
                <w:sz w:val="20"/>
                <w:szCs w:val="20"/>
              </w:rPr>
            </w:pPr>
            <w:r>
              <w:rPr>
                <w:sz w:val="20"/>
                <w:szCs w:val="20"/>
              </w:rPr>
              <w:t>Regimuri de autorizare</w:t>
            </w:r>
          </w:p>
        </w:tc>
        <w:tc>
          <w:tcPr>
            <w:tcW w:w="1350" w:type="dxa"/>
          </w:tcPr>
          <w:p w14:paraId="022007C5" w14:textId="77777777" w:rsidR="002522A5" w:rsidRDefault="002522A5" w:rsidP="002522A5">
            <w:pPr>
              <w:spacing w:after="0"/>
              <w:jc w:val="center"/>
              <w:rPr>
                <w:b/>
                <w:bCs/>
                <w:sz w:val="20"/>
                <w:szCs w:val="20"/>
              </w:rPr>
            </w:pPr>
            <w:r>
              <w:rPr>
                <w:b/>
                <w:bCs/>
                <w:sz w:val="20"/>
                <w:szCs w:val="20"/>
              </w:rPr>
              <w:t>Art. 9</w:t>
            </w:r>
          </w:p>
          <w:p w14:paraId="21D6CE62" w14:textId="77777777" w:rsidR="002522A5" w:rsidRDefault="002522A5" w:rsidP="002522A5">
            <w:pPr>
              <w:spacing w:after="0"/>
              <w:jc w:val="center"/>
              <w:rPr>
                <w:sz w:val="20"/>
                <w:szCs w:val="20"/>
              </w:rPr>
            </w:pPr>
            <w:r>
              <w:rPr>
                <w:sz w:val="20"/>
                <w:szCs w:val="20"/>
              </w:rPr>
              <w:t>Regimuri de autorizare</w:t>
            </w:r>
          </w:p>
        </w:tc>
        <w:tc>
          <w:tcPr>
            <w:tcW w:w="3390" w:type="dxa"/>
          </w:tcPr>
          <w:p w14:paraId="48B859D3" w14:textId="77777777" w:rsidR="002522A5" w:rsidRDefault="002522A5" w:rsidP="002522A5">
            <w:pPr>
              <w:spacing w:after="0"/>
              <w:jc w:val="both"/>
              <w:rPr>
                <w:color w:val="000000"/>
                <w:sz w:val="20"/>
                <w:szCs w:val="20"/>
              </w:rPr>
            </w:pPr>
            <w:r>
              <w:rPr>
                <w:sz w:val="20"/>
                <w:szCs w:val="20"/>
              </w:rPr>
              <w:t>Modificarea prevederii astfel încât doar modificările semnificative din punct de vedere al riscurilor să declanșeze o nouă autorizație; modificările minore/ administrative se efectuează prin notificare simplă.</w:t>
            </w:r>
          </w:p>
        </w:tc>
        <w:tc>
          <w:tcPr>
            <w:tcW w:w="1245" w:type="dxa"/>
          </w:tcPr>
          <w:p w14:paraId="635AC46C" w14:textId="77777777" w:rsidR="002522A5" w:rsidRDefault="002522A5" w:rsidP="002522A5">
            <w:pPr>
              <w:spacing w:after="0"/>
              <w:jc w:val="center"/>
              <w:rPr>
                <w:sz w:val="20"/>
                <w:szCs w:val="20"/>
              </w:rPr>
            </w:pPr>
            <w:r>
              <w:rPr>
                <w:sz w:val="20"/>
                <w:szCs w:val="20"/>
              </w:rPr>
              <w:t>Agenția Națională pentru Siguranța Alimentelor (ANSA)</w:t>
            </w:r>
          </w:p>
        </w:tc>
        <w:tc>
          <w:tcPr>
            <w:tcW w:w="1245" w:type="dxa"/>
          </w:tcPr>
          <w:p w14:paraId="2C2E5C18" w14:textId="77777777" w:rsidR="002522A5" w:rsidRDefault="002522A5" w:rsidP="002522A5">
            <w:pPr>
              <w:spacing w:after="0"/>
              <w:rPr>
                <w:sz w:val="20"/>
                <w:szCs w:val="20"/>
              </w:rPr>
            </w:pPr>
            <w:r>
              <w:rPr>
                <w:sz w:val="20"/>
                <w:szCs w:val="20"/>
              </w:rPr>
              <w:t>Trim. I 2027</w:t>
            </w:r>
          </w:p>
        </w:tc>
        <w:tc>
          <w:tcPr>
            <w:tcW w:w="1290" w:type="dxa"/>
          </w:tcPr>
          <w:p w14:paraId="098FDE09" w14:textId="77777777" w:rsidR="002522A5" w:rsidRDefault="002522A5" w:rsidP="002522A5">
            <w:pPr>
              <w:spacing w:after="0"/>
              <w:rPr>
                <w:sz w:val="20"/>
                <w:szCs w:val="20"/>
              </w:rPr>
            </w:pPr>
            <w:r>
              <w:rPr>
                <w:b/>
                <w:bCs/>
                <w:sz w:val="20"/>
                <w:szCs w:val="20"/>
              </w:rPr>
              <w:t>La adoptarea amendamentului</w:t>
            </w:r>
          </w:p>
        </w:tc>
      </w:tr>
      <w:tr w:rsidR="002522A5" w14:paraId="4E86F82F" w14:textId="77777777">
        <w:tc>
          <w:tcPr>
            <w:tcW w:w="562" w:type="dxa"/>
          </w:tcPr>
          <w:p w14:paraId="62DDF8EA"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78A31B1F" w14:textId="77777777" w:rsidR="002522A5" w:rsidRDefault="002522A5" w:rsidP="002522A5">
            <w:pPr>
              <w:spacing w:after="0"/>
              <w:rPr>
                <w:sz w:val="20"/>
                <w:szCs w:val="20"/>
              </w:rPr>
            </w:pPr>
            <w:r>
              <w:rPr>
                <w:b/>
                <w:bCs/>
                <w:sz w:val="20"/>
                <w:szCs w:val="20"/>
              </w:rPr>
              <w:t>Servicii și activități cu impact asupra sănătății publice</w:t>
            </w:r>
          </w:p>
        </w:tc>
        <w:tc>
          <w:tcPr>
            <w:tcW w:w="1545" w:type="dxa"/>
          </w:tcPr>
          <w:p w14:paraId="2454669B" w14:textId="77777777" w:rsidR="002522A5" w:rsidRDefault="002522A5" w:rsidP="002522A5">
            <w:pPr>
              <w:spacing w:after="0"/>
              <w:rPr>
                <w:sz w:val="20"/>
                <w:szCs w:val="20"/>
              </w:rPr>
            </w:pPr>
            <w:r>
              <w:rPr>
                <w:b/>
                <w:bCs/>
                <w:sz w:val="20"/>
                <w:szCs w:val="20"/>
              </w:rPr>
              <w:t>Lege nr. 10/2009</w:t>
            </w:r>
            <w:r>
              <w:rPr>
                <w:sz w:val="20"/>
                <w:szCs w:val="20"/>
              </w:rPr>
              <w:t xml:space="preserve"> privind supravegherea de stat a sănătăţii publice</w:t>
            </w:r>
          </w:p>
        </w:tc>
        <w:tc>
          <w:tcPr>
            <w:tcW w:w="1830" w:type="dxa"/>
          </w:tcPr>
          <w:p w14:paraId="54F102FA" w14:textId="77777777" w:rsidR="002522A5" w:rsidRDefault="002522A5" w:rsidP="002522A5">
            <w:pPr>
              <w:spacing w:after="0"/>
              <w:jc w:val="both"/>
              <w:rPr>
                <w:b/>
                <w:bCs/>
                <w:sz w:val="20"/>
                <w:szCs w:val="20"/>
              </w:rPr>
            </w:pPr>
            <w:r>
              <w:rPr>
                <w:b/>
                <w:bCs/>
                <w:sz w:val="20"/>
                <w:szCs w:val="20"/>
              </w:rPr>
              <w:t>Art. 22, alin. (2)</w:t>
            </w:r>
          </w:p>
          <w:p w14:paraId="3D0C1347" w14:textId="77777777" w:rsidR="002522A5" w:rsidRDefault="002522A5" w:rsidP="002522A5">
            <w:pPr>
              <w:spacing w:after="0"/>
              <w:jc w:val="both"/>
              <w:rPr>
                <w:sz w:val="20"/>
                <w:szCs w:val="20"/>
              </w:rPr>
            </w:pPr>
            <w:r>
              <w:rPr>
                <w:sz w:val="20"/>
                <w:szCs w:val="20"/>
              </w:rPr>
              <w:t>Hotelurile și alte facilități de cazare similare (CAEM-2, clasa 55.10) notifică autoritatea administrației publi</w:t>
            </w:r>
            <w:r>
              <w:rPr>
                <w:sz w:val="20"/>
                <w:szCs w:val="20"/>
              </w:rPr>
              <w:lastRenderedPageBreak/>
              <w:t>ce locale referitor la inițierea activității conform Legii nr. 231/2010 cu privire la comerțul interior. Odată cu emiterea înștiințării de recepționare a notificării activității de comerț, autoritatea administrației publice locale transmite, prin mijloace electronice, în termen de 5 zile lucrătoare, o copie a acesteia către Age</w:t>
            </w:r>
            <w:r>
              <w:rPr>
                <w:sz w:val="20"/>
                <w:szCs w:val="20"/>
              </w:rPr>
              <w:lastRenderedPageBreak/>
              <w:t>nția Națională pentru Sănătate Publică, în conformitate cu prevederile Legii nr. 231/2010 cu privire la comerțul interior.</w:t>
            </w:r>
          </w:p>
        </w:tc>
        <w:tc>
          <w:tcPr>
            <w:tcW w:w="1515" w:type="dxa"/>
          </w:tcPr>
          <w:p w14:paraId="134C5832" w14:textId="77777777" w:rsidR="002522A5" w:rsidRDefault="002522A5" w:rsidP="002522A5">
            <w:pPr>
              <w:widowControl w:val="0"/>
              <w:spacing w:after="0" w:line="276" w:lineRule="auto"/>
              <w:jc w:val="center"/>
              <w:rPr>
                <w:b/>
                <w:bCs/>
                <w:sz w:val="20"/>
                <w:szCs w:val="20"/>
              </w:rPr>
            </w:pPr>
            <w:r>
              <w:rPr>
                <w:b/>
                <w:bCs/>
                <w:sz w:val="20"/>
                <w:szCs w:val="20"/>
              </w:rPr>
              <w:t>Art. 6</w:t>
            </w:r>
          </w:p>
          <w:p w14:paraId="72E041FD" w14:textId="77777777" w:rsidR="002522A5" w:rsidRDefault="002522A5" w:rsidP="002522A5">
            <w:pPr>
              <w:widowControl w:val="0"/>
              <w:spacing w:after="0" w:line="276" w:lineRule="auto"/>
              <w:jc w:val="center"/>
              <w:rPr>
                <w:sz w:val="20"/>
                <w:szCs w:val="20"/>
              </w:rPr>
            </w:pPr>
            <w:r>
              <w:rPr>
                <w:sz w:val="20"/>
                <w:szCs w:val="20"/>
              </w:rPr>
              <w:t>Ghișeul Unic Electronic</w:t>
            </w:r>
          </w:p>
          <w:p w14:paraId="20508039" w14:textId="77777777" w:rsidR="002522A5" w:rsidRDefault="002522A5" w:rsidP="002522A5">
            <w:pPr>
              <w:widowControl w:val="0"/>
              <w:spacing w:after="0" w:line="276" w:lineRule="auto"/>
              <w:jc w:val="center"/>
              <w:rPr>
                <w:sz w:val="20"/>
                <w:szCs w:val="20"/>
              </w:rPr>
            </w:pPr>
          </w:p>
          <w:p w14:paraId="4B53C12E" w14:textId="77777777" w:rsidR="002522A5" w:rsidRDefault="002522A5" w:rsidP="002522A5">
            <w:pPr>
              <w:widowControl w:val="0"/>
              <w:spacing w:after="0" w:line="276" w:lineRule="auto"/>
              <w:jc w:val="center"/>
              <w:rPr>
                <w:b/>
                <w:bCs/>
                <w:sz w:val="20"/>
                <w:szCs w:val="20"/>
              </w:rPr>
            </w:pPr>
            <w:r>
              <w:rPr>
                <w:b/>
                <w:bCs/>
                <w:sz w:val="20"/>
                <w:szCs w:val="20"/>
              </w:rPr>
              <w:t>Art. 7</w:t>
            </w:r>
          </w:p>
          <w:p w14:paraId="6726DD92"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590F1E67" w14:textId="77777777" w:rsidR="002522A5" w:rsidRDefault="002522A5" w:rsidP="002522A5">
            <w:pPr>
              <w:spacing w:after="0"/>
              <w:jc w:val="center"/>
              <w:rPr>
                <w:b/>
                <w:bCs/>
                <w:sz w:val="20"/>
                <w:szCs w:val="20"/>
              </w:rPr>
            </w:pPr>
            <w:r>
              <w:rPr>
                <w:b/>
                <w:bCs/>
                <w:sz w:val="20"/>
                <w:szCs w:val="20"/>
              </w:rPr>
              <w:t xml:space="preserve">Art. 6 </w:t>
            </w:r>
          </w:p>
          <w:p w14:paraId="340E32A1"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1FB922D5" w14:textId="77777777" w:rsidR="002522A5" w:rsidRDefault="002522A5" w:rsidP="002522A5">
            <w:pPr>
              <w:spacing w:after="0"/>
              <w:jc w:val="center"/>
              <w:rPr>
                <w:b/>
                <w:bCs/>
                <w:sz w:val="20"/>
                <w:szCs w:val="20"/>
              </w:rPr>
            </w:pPr>
          </w:p>
          <w:p w14:paraId="1C79FEC7" w14:textId="77777777" w:rsidR="002522A5" w:rsidRDefault="002522A5" w:rsidP="002522A5">
            <w:pPr>
              <w:spacing w:after="0"/>
              <w:jc w:val="center"/>
              <w:rPr>
                <w:b/>
                <w:bCs/>
                <w:sz w:val="20"/>
                <w:szCs w:val="20"/>
              </w:rPr>
            </w:pPr>
            <w:r>
              <w:rPr>
                <w:b/>
                <w:bCs/>
                <w:sz w:val="20"/>
                <w:szCs w:val="20"/>
              </w:rPr>
              <w:t>Art. 8</w:t>
            </w:r>
          </w:p>
          <w:p w14:paraId="0F2FD104" w14:textId="77777777" w:rsidR="002522A5" w:rsidRDefault="002522A5" w:rsidP="002522A5">
            <w:pPr>
              <w:spacing w:after="0"/>
              <w:jc w:val="center"/>
              <w:rPr>
                <w:b/>
                <w:bCs/>
                <w:sz w:val="20"/>
                <w:szCs w:val="20"/>
              </w:rPr>
            </w:pPr>
            <w:r>
              <w:rPr>
                <w:sz w:val="20"/>
                <w:szCs w:val="20"/>
              </w:rPr>
              <w:t>Proceduri prin mijloace electronice</w:t>
            </w:r>
          </w:p>
          <w:p w14:paraId="38724D30" w14:textId="77777777" w:rsidR="002522A5" w:rsidRDefault="002522A5" w:rsidP="002522A5">
            <w:pPr>
              <w:spacing w:after="0"/>
              <w:jc w:val="center"/>
              <w:rPr>
                <w:sz w:val="20"/>
                <w:szCs w:val="20"/>
              </w:rPr>
            </w:pPr>
          </w:p>
        </w:tc>
        <w:tc>
          <w:tcPr>
            <w:tcW w:w="3390" w:type="dxa"/>
          </w:tcPr>
          <w:p w14:paraId="1407EFE6" w14:textId="77777777" w:rsidR="002522A5" w:rsidRDefault="002522A5" w:rsidP="002522A5">
            <w:pPr>
              <w:spacing w:after="0"/>
              <w:ind w:left="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w:t>
            </w:r>
            <w:r>
              <w:rPr>
                <w:sz w:val="20"/>
                <w:szCs w:val="20"/>
              </w:rPr>
              <w:lastRenderedPageBreak/>
              <w:t>m</w:t>
            </w:r>
            <w:r>
              <w:rPr>
                <w:sz w:val="20"/>
                <w:szCs w:val="20"/>
              </w:rPr>
              <w:t>ental.</w:t>
            </w:r>
          </w:p>
        </w:tc>
        <w:tc>
          <w:tcPr>
            <w:tcW w:w="1245" w:type="dxa"/>
          </w:tcPr>
          <w:p w14:paraId="0F8B0CA5" w14:textId="77777777" w:rsidR="002522A5" w:rsidRDefault="002522A5" w:rsidP="002522A5">
            <w:pPr>
              <w:spacing w:after="0"/>
              <w:jc w:val="center"/>
              <w:rPr>
                <w:sz w:val="20"/>
                <w:szCs w:val="20"/>
              </w:rPr>
            </w:pPr>
            <w:r>
              <w:rPr>
                <w:sz w:val="20"/>
                <w:szCs w:val="20"/>
              </w:rPr>
              <w:t xml:space="preserve">Agenția </w:t>
            </w:r>
          </w:p>
          <w:p w14:paraId="6470D15C" w14:textId="77777777" w:rsidR="002522A5" w:rsidRDefault="002522A5" w:rsidP="002522A5">
            <w:pPr>
              <w:spacing w:after="0"/>
              <w:jc w:val="center"/>
              <w:rPr>
                <w:sz w:val="20"/>
                <w:szCs w:val="20"/>
              </w:rPr>
            </w:pPr>
            <w:r>
              <w:rPr>
                <w:sz w:val="20"/>
                <w:szCs w:val="20"/>
              </w:rPr>
              <w:t>Națională pentru Sănătate Publică (ANSP)</w:t>
            </w:r>
          </w:p>
        </w:tc>
        <w:tc>
          <w:tcPr>
            <w:tcW w:w="1245" w:type="dxa"/>
          </w:tcPr>
          <w:p w14:paraId="571C91D5" w14:textId="77777777" w:rsidR="002522A5" w:rsidRDefault="002522A5" w:rsidP="002522A5">
            <w:pPr>
              <w:spacing w:after="0"/>
              <w:rPr>
                <w:sz w:val="20"/>
                <w:szCs w:val="20"/>
              </w:rPr>
            </w:pPr>
            <w:r>
              <w:rPr>
                <w:sz w:val="20"/>
                <w:szCs w:val="20"/>
              </w:rPr>
              <w:t>Trim. I 2027</w:t>
            </w:r>
          </w:p>
        </w:tc>
        <w:tc>
          <w:tcPr>
            <w:tcW w:w="1290" w:type="dxa"/>
          </w:tcPr>
          <w:p w14:paraId="7E13894B" w14:textId="77777777" w:rsidR="002522A5" w:rsidRDefault="002522A5" w:rsidP="002522A5">
            <w:pPr>
              <w:spacing w:after="0"/>
              <w:rPr>
                <w:sz w:val="20"/>
                <w:szCs w:val="20"/>
              </w:rPr>
            </w:pPr>
            <w:r>
              <w:rPr>
                <w:b/>
                <w:bCs/>
                <w:sz w:val="20"/>
                <w:szCs w:val="20"/>
              </w:rPr>
              <w:t>La adoptarea amendamentului (și la înființarea GUE)</w:t>
            </w:r>
          </w:p>
        </w:tc>
      </w:tr>
      <w:tr w:rsidR="002522A5" w14:paraId="1139A49C" w14:textId="77777777">
        <w:tc>
          <w:tcPr>
            <w:tcW w:w="562" w:type="dxa"/>
          </w:tcPr>
          <w:p w14:paraId="2AEBF951"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39C874E3" w14:textId="77777777" w:rsidR="002522A5" w:rsidRDefault="002522A5" w:rsidP="002522A5">
            <w:pPr>
              <w:spacing w:after="0"/>
              <w:rPr>
                <w:sz w:val="20"/>
                <w:szCs w:val="20"/>
              </w:rPr>
            </w:pPr>
            <w:r>
              <w:rPr>
                <w:b/>
                <w:bCs/>
                <w:sz w:val="20"/>
                <w:szCs w:val="20"/>
              </w:rPr>
              <w:t>Servicii și activități cu impact asupra sănătății publice</w:t>
            </w:r>
          </w:p>
        </w:tc>
        <w:tc>
          <w:tcPr>
            <w:tcW w:w="1545" w:type="dxa"/>
          </w:tcPr>
          <w:p w14:paraId="5A3907D9" w14:textId="77777777" w:rsidR="002522A5" w:rsidRDefault="002522A5" w:rsidP="002522A5">
            <w:pPr>
              <w:spacing w:after="0"/>
              <w:rPr>
                <w:sz w:val="20"/>
                <w:szCs w:val="20"/>
              </w:rPr>
            </w:pPr>
            <w:r>
              <w:rPr>
                <w:b/>
                <w:bCs/>
                <w:sz w:val="20"/>
                <w:szCs w:val="20"/>
              </w:rPr>
              <w:t>Lege nr. 10/2009</w:t>
            </w:r>
            <w:r>
              <w:rPr>
                <w:sz w:val="20"/>
                <w:szCs w:val="20"/>
              </w:rPr>
              <w:t xml:space="preserve"> privind supravegherea de stat a sănătăţii publice</w:t>
            </w:r>
          </w:p>
        </w:tc>
        <w:tc>
          <w:tcPr>
            <w:tcW w:w="1830" w:type="dxa"/>
          </w:tcPr>
          <w:p w14:paraId="58EEF270" w14:textId="77777777" w:rsidR="002522A5" w:rsidRDefault="002522A5" w:rsidP="002522A5">
            <w:pPr>
              <w:spacing w:after="0"/>
              <w:jc w:val="both"/>
              <w:rPr>
                <w:b/>
                <w:bCs/>
                <w:sz w:val="20"/>
                <w:szCs w:val="20"/>
              </w:rPr>
            </w:pPr>
            <w:r>
              <w:rPr>
                <w:b/>
                <w:bCs/>
                <w:sz w:val="20"/>
                <w:szCs w:val="20"/>
              </w:rPr>
              <w:t xml:space="preserve">Art. 23 </w:t>
            </w:r>
            <w:r>
              <w:rPr>
                <w:b/>
                <w:bCs/>
                <w:sz w:val="20"/>
                <w:szCs w:val="20"/>
                <w:vertAlign w:val="superscript"/>
              </w:rPr>
              <w:t xml:space="preserve">2 </w:t>
            </w:r>
            <w:r>
              <w:rPr>
                <w:b/>
                <w:bCs/>
                <w:sz w:val="20"/>
                <w:szCs w:val="20"/>
              </w:rPr>
              <w:t xml:space="preserve">, alin. (2) </w:t>
            </w:r>
          </w:p>
          <w:p w14:paraId="61D78E06" w14:textId="77777777" w:rsidR="002522A5" w:rsidRDefault="002522A5" w:rsidP="002522A5">
            <w:pPr>
              <w:spacing w:after="0"/>
              <w:jc w:val="both"/>
              <w:rPr>
                <w:sz w:val="20"/>
                <w:szCs w:val="20"/>
              </w:rPr>
            </w:pPr>
            <w:r>
              <w:rPr>
                <w:sz w:val="20"/>
                <w:szCs w:val="20"/>
              </w:rPr>
              <w:t>Autorizarea sanitară de funcționare se efectuează în baza principiului ghișeului unic.</w:t>
            </w:r>
          </w:p>
        </w:tc>
        <w:tc>
          <w:tcPr>
            <w:tcW w:w="1515" w:type="dxa"/>
          </w:tcPr>
          <w:p w14:paraId="25706621" w14:textId="77777777" w:rsidR="002522A5" w:rsidRDefault="002522A5" w:rsidP="002522A5">
            <w:pPr>
              <w:widowControl w:val="0"/>
              <w:spacing w:after="0" w:line="276" w:lineRule="auto"/>
              <w:jc w:val="center"/>
              <w:rPr>
                <w:b/>
                <w:bCs/>
                <w:sz w:val="20"/>
                <w:szCs w:val="20"/>
              </w:rPr>
            </w:pPr>
            <w:r>
              <w:rPr>
                <w:b/>
                <w:bCs/>
                <w:sz w:val="20"/>
                <w:szCs w:val="20"/>
              </w:rPr>
              <w:t>Art. 6</w:t>
            </w:r>
          </w:p>
          <w:p w14:paraId="640AD3AE" w14:textId="77777777" w:rsidR="002522A5" w:rsidRDefault="002522A5" w:rsidP="002522A5">
            <w:pPr>
              <w:widowControl w:val="0"/>
              <w:spacing w:after="0" w:line="276" w:lineRule="auto"/>
              <w:jc w:val="center"/>
              <w:rPr>
                <w:sz w:val="20"/>
                <w:szCs w:val="20"/>
              </w:rPr>
            </w:pPr>
            <w:r>
              <w:rPr>
                <w:sz w:val="20"/>
                <w:szCs w:val="20"/>
              </w:rPr>
              <w:t>Ghișeul Unic Electronic</w:t>
            </w:r>
          </w:p>
          <w:p w14:paraId="0E67B64C" w14:textId="77777777" w:rsidR="002522A5" w:rsidRDefault="002522A5" w:rsidP="002522A5">
            <w:pPr>
              <w:widowControl w:val="0"/>
              <w:spacing w:after="0" w:line="276" w:lineRule="auto"/>
              <w:jc w:val="center"/>
              <w:rPr>
                <w:sz w:val="20"/>
                <w:szCs w:val="20"/>
              </w:rPr>
            </w:pPr>
          </w:p>
          <w:p w14:paraId="3BC92D4B" w14:textId="77777777" w:rsidR="002522A5" w:rsidRDefault="002522A5" w:rsidP="002522A5">
            <w:pPr>
              <w:widowControl w:val="0"/>
              <w:spacing w:after="0" w:line="276" w:lineRule="auto"/>
              <w:jc w:val="center"/>
              <w:rPr>
                <w:b/>
                <w:bCs/>
                <w:sz w:val="20"/>
                <w:szCs w:val="20"/>
              </w:rPr>
            </w:pPr>
            <w:r>
              <w:rPr>
                <w:b/>
                <w:bCs/>
                <w:sz w:val="20"/>
                <w:szCs w:val="20"/>
              </w:rPr>
              <w:t>Art. 7</w:t>
            </w:r>
          </w:p>
          <w:p w14:paraId="2FDB6C1D"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FCF7486" w14:textId="77777777" w:rsidR="002522A5" w:rsidRDefault="002522A5" w:rsidP="002522A5">
            <w:pPr>
              <w:spacing w:after="0"/>
              <w:jc w:val="center"/>
              <w:rPr>
                <w:b/>
                <w:bCs/>
                <w:sz w:val="20"/>
                <w:szCs w:val="20"/>
              </w:rPr>
            </w:pPr>
            <w:r>
              <w:rPr>
                <w:b/>
                <w:bCs/>
                <w:sz w:val="20"/>
                <w:szCs w:val="20"/>
              </w:rPr>
              <w:t xml:space="preserve">Art. 6 </w:t>
            </w:r>
          </w:p>
          <w:p w14:paraId="24B5DFF2"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705D0148" w14:textId="77777777" w:rsidR="002522A5" w:rsidRDefault="002522A5" w:rsidP="002522A5">
            <w:pPr>
              <w:spacing w:after="0"/>
              <w:jc w:val="center"/>
              <w:rPr>
                <w:b/>
                <w:bCs/>
                <w:sz w:val="20"/>
                <w:szCs w:val="20"/>
              </w:rPr>
            </w:pPr>
          </w:p>
          <w:p w14:paraId="3B07141A" w14:textId="77777777" w:rsidR="002522A5" w:rsidRDefault="002522A5" w:rsidP="002522A5">
            <w:pPr>
              <w:spacing w:after="0"/>
              <w:jc w:val="center"/>
              <w:rPr>
                <w:b/>
                <w:bCs/>
                <w:sz w:val="20"/>
                <w:szCs w:val="20"/>
              </w:rPr>
            </w:pPr>
            <w:r>
              <w:rPr>
                <w:b/>
                <w:bCs/>
                <w:sz w:val="20"/>
                <w:szCs w:val="20"/>
              </w:rPr>
              <w:t>Art. 8</w:t>
            </w:r>
          </w:p>
          <w:p w14:paraId="199B077C" w14:textId="77777777" w:rsidR="002522A5" w:rsidRDefault="002522A5" w:rsidP="002522A5">
            <w:pPr>
              <w:spacing w:after="0"/>
              <w:jc w:val="center"/>
              <w:rPr>
                <w:b/>
                <w:bCs/>
                <w:sz w:val="20"/>
                <w:szCs w:val="20"/>
              </w:rPr>
            </w:pPr>
            <w:r>
              <w:rPr>
                <w:sz w:val="20"/>
                <w:szCs w:val="20"/>
              </w:rPr>
              <w:t>Proceduri prin mijloace electronice</w:t>
            </w:r>
          </w:p>
          <w:p w14:paraId="6B7AD1F2" w14:textId="77777777" w:rsidR="002522A5" w:rsidRDefault="002522A5" w:rsidP="002522A5">
            <w:pPr>
              <w:spacing w:after="0"/>
              <w:jc w:val="center"/>
              <w:rPr>
                <w:sz w:val="20"/>
                <w:szCs w:val="20"/>
              </w:rPr>
            </w:pPr>
          </w:p>
        </w:tc>
        <w:tc>
          <w:tcPr>
            <w:tcW w:w="3390" w:type="dxa"/>
          </w:tcPr>
          <w:p w14:paraId="61D53011" w14:textId="77777777" w:rsidR="002522A5" w:rsidRDefault="002522A5" w:rsidP="002522A5">
            <w:pPr>
              <w:spacing w:after="0"/>
              <w:ind w:left="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w:t>
            </w:r>
            <w:r>
              <w:rPr>
                <w:sz w:val="20"/>
                <w:szCs w:val="20"/>
              </w:rPr>
              <w:lastRenderedPageBreak/>
              <w:t>lusiv în cazul în care aceste proceduri de autorizare sau alte formalităț</w:t>
            </w:r>
            <w:r>
              <w:rPr>
                <w:sz w:val="20"/>
                <w:szCs w:val="20"/>
              </w:rPr>
              <w:lastRenderedPageBreak/>
              <w:t>i conexe sunt deja disponibile printr-o platformă electronică sectorială existentă sau printr-un alt portal guverna</w:t>
            </w:r>
            <w:r>
              <w:rPr>
                <w:sz w:val="20"/>
                <w:szCs w:val="20"/>
              </w:rPr>
              <w:lastRenderedPageBreak/>
              <w:t>m</w:t>
            </w:r>
            <w:r>
              <w:rPr>
                <w:sz w:val="20"/>
                <w:szCs w:val="20"/>
              </w:rPr>
              <w:t>ental.</w:t>
            </w:r>
          </w:p>
        </w:tc>
        <w:tc>
          <w:tcPr>
            <w:tcW w:w="1245" w:type="dxa"/>
          </w:tcPr>
          <w:p w14:paraId="4AA1DF75" w14:textId="77777777" w:rsidR="002522A5" w:rsidRDefault="002522A5" w:rsidP="002522A5">
            <w:pPr>
              <w:spacing w:after="0"/>
              <w:jc w:val="center"/>
              <w:rPr>
                <w:sz w:val="20"/>
                <w:szCs w:val="20"/>
              </w:rPr>
            </w:pPr>
            <w:r>
              <w:rPr>
                <w:sz w:val="20"/>
                <w:szCs w:val="20"/>
              </w:rPr>
              <w:t xml:space="preserve">Agenția </w:t>
            </w:r>
          </w:p>
          <w:p w14:paraId="3F0658D5" w14:textId="77777777" w:rsidR="002522A5" w:rsidRDefault="002522A5" w:rsidP="002522A5">
            <w:pPr>
              <w:spacing w:after="0"/>
              <w:jc w:val="center"/>
              <w:rPr>
                <w:sz w:val="20"/>
                <w:szCs w:val="20"/>
              </w:rPr>
            </w:pPr>
            <w:r>
              <w:rPr>
                <w:sz w:val="20"/>
                <w:szCs w:val="20"/>
              </w:rPr>
              <w:t>Națională pentru Sănătate Publică (ANSP)</w:t>
            </w:r>
          </w:p>
        </w:tc>
        <w:tc>
          <w:tcPr>
            <w:tcW w:w="1245" w:type="dxa"/>
          </w:tcPr>
          <w:p w14:paraId="718AA83C" w14:textId="77777777" w:rsidR="002522A5" w:rsidRDefault="002522A5" w:rsidP="002522A5">
            <w:pPr>
              <w:spacing w:after="0"/>
              <w:rPr>
                <w:sz w:val="20"/>
                <w:szCs w:val="20"/>
              </w:rPr>
            </w:pPr>
            <w:r>
              <w:rPr>
                <w:sz w:val="20"/>
                <w:szCs w:val="20"/>
              </w:rPr>
              <w:t>Trim. I 2027</w:t>
            </w:r>
          </w:p>
        </w:tc>
        <w:tc>
          <w:tcPr>
            <w:tcW w:w="1290" w:type="dxa"/>
          </w:tcPr>
          <w:p w14:paraId="6F650339" w14:textId="77777777" w:rsidR="002522A5" w:rsidRDefault="002522A5" w:rsidP="002522A5">
            <w:pPr>
              <w:spacing w:after="0"/>
              <w:rPr>
                <w:sz w:val="20"/>
                <w:szCs w:val="20"/>
              </w:rPr>
            </w:pPr>
            <w:r>
              <w:rPr>
                <w:b/>
                <w:bCs/>
                <w:sz w:val="20"/>
                <w:szCs w:val="20"/>
              </w:rPr>
              <w:t>La adoptarea amendamentului (și la înființarea GUE)</w:t>
            </w:r>
          </w:p>
        </w:tc>
      </w:tr>
      <w:tr w:rsidR="002522A5" w14:paraId="546FE6F0" w14:textId="77777777">
        <w:tc>
          <w:tcPr>
            <w:tcW w:w="562" w:type="dxa"/>
          </w:tcPr>
          <w:p w14:paraId="6B6CB4BC" w14:textId="77777777" w:rsidR="002522A5" w:rsidRDefault="002522A5" w:rsidP="002522A5">
            <w:pPr>
              <w:numPr>
                <w:ilvl w:val="0"/>
                <w:numId w:val="10"/>
              </w:numPr>
              <w:jc w:val="center"/>
              <w:rPr>
                <w:color w:val="000000"/>
              </w:rPr>
            </w:pPr>
            <w:r>
              <w:rPr>
                <w:color w:val="000000"/>
                <w:sz w:val="20"/>
                <w:szCs w:val="20"/>
              </w:rPr>
              <w:t>10.</w:t>
            </w:r>
          </w:p>
        </w:tc>
        <w:tc>
          <w:tcPr>
            <w:tcW w:w="1358" w:type="dxa"/>
          </w:tcPr>
          <w:p w14:paraId="445E75C0" w14:textId="77777777" w:rsidR="002522A5" w:rsidRDefault="002522A5" w:rsidP="002522A5">
            <w:pPr>
              <w:spacing w:after="0"/>
              <w:rPr>
                <w:sz w:val="20"/>
                <w:szCs w:val="20"/>
              </w:rPr>
            </w:pPr>
            <w:r>
              <w:rPr>
                <w:b/>
                <w:bCs/>
                <w:sz w:val="20"/>
                <w:szCs w:val="20"/>
              </w:rPr>
              <w:t>Servicii și activități cu impact asupra sănătății publice</w:t>
            </w:r>
          </w:p>
        </w:tc>
        <w:tc>
          <w:tcPr>
            <w:tcW w:w="1545" w:type="dxa"/>
          </w:tcPr>
          <w:p w14:paraId="76D81E7D" w14:textId="77777777" w:rsidR="002522A5" w:rsidRDefault="002522A5" w:rsidP="002522A5">
            <w:pPr>
              <w:spacing w:after="0"/>
              <w:rPr>
                <w:sz w:val="20"/>
                <w:szCs w:val="20"/>
              </w:rPr>
            </w:pPr>
            <w:r>
              <w:rPr>
                <w:b/>
                <w:bCs/>
                <w:sz w:val="20"/>
                <w:szCs w:val="20"/>
              </w:rPr>
              <w:t>Lege nr. 10/2009</w:t>
            </w:r>
            <w:r>
              <w:rPr>
                <w:sz w:val="20"/>
                <w:szCs w:val="20"/>
              </w:rPr>
              <w:t xml:space="preserve"> privind supravegherea de stat a sănătăţii publice</w:t>
            </w:r>
          </w:p>
        </w:tc>
        <w:tc>
          <w:tcPr>
            <w:tcW w:w="1830" w:type="dxa"/>
          </w:tcPr>
          <w:p w14:paraId="5C169626" w14:textId="77777777" w:rsidR="002522A5" w:rsidRDefault="002522A5" w:rsidP="002522A5">
            <w:pPr>
              <w:spacing w:after="0"/>
              <w:jc w:val="both"/>
              <w:rPr>
                <w:b/>
                <w:bCs/>
                <w:sz w:val="20"/>
                <w:szCs w:val="20"/>
              </w:rPr>
            </w:pPr>
            <w:r>
              <w:rPr>
                <w:b/>
                <w:bCs/>
                <w:sz w:val="20"/>
                <w:szCs w:val="20"/>
              </w:rPr>
              <w:t xml:space="preserve">Art. 23 </w:t>
            </w:r>
            <w:r>
              <w:rPr>
                <w:b/>
                <w:bCs/>
                <w:sz w:val="20"/>
                <w:szCs w:val="20"/>
                <w:vertAlign w:val="superscript"/>
              </w:rPr>
              <w:t xml:space="preserve">2 </w:t>
            </w:r>
            <w:r>
              <w:rPr>
                <w:b/>
                <w:bCs/>
                <w:sz w:val="20"/>
                <w:szCs w:val="20"/>
              </w:rPr>
              <w:t>, alin. (3)</w:t>
            </w:r>
          </w:p>
          <w:p w14:paraId="698B09A4" w14:textId="77777777" w:rsidR="002522A5" w:rsidRDefault="002522A5" w:rsidP="002522A5">
            <w:pPr>
              <w:spacing w:after="0"/>
              <w:jc w:val="both"/>
              <w:rPr>
                <w:sz w:val="20"/>
                <w:szCs w:val="20"/>
              </w:rPr>
            </w:pPr>
            <w:r>
              <w:rPr>
                <w:sz w:val="20"/>
                <w:szCs w:val="20"/>
              </w:rPr>
              <w:t>Autorizația sanitară de funcționare se eliberează pe un termen de 5 ani, în termen de 10 zile lucrătoare de la data depunerii cererii, în cazul în care obiectivul, activitatea și/sau serviciul, după caz, corespund cerințelor regulamentelor și normativelor sanitare, fapt atestat prin documente confirmative.</w:t>
            </w:r>
          </w:p>
        </w:tc>
        <w:tc>
          <w:tcPr>
            <w:tcW w:w="1515" w:type="dxa"/>
          </w:tcPr>
          <w:p w14:paraId="15FDD09E" w14:textId="77777777" w:rsidR="002522A5" w:rsidRDefault="002522A5" w:rsidP="002522A5">
            <w:pPr>
              <w:spacing w:after="0"/>
              <w:jc w:val="center"/>
              <w:rPr>
                <w:b/>
                <w:bCs/>
                <w:sz w:val="20"/>
                <w:szCs w:val="20"/>
              </w:rPr>
            </w:pPr>
            <w:r>
              <w:rPr>
                <w:b/>
                <w:bCs/>
                <w:sz w:val="20"/>
                <w:szCs w:val="20"/>
              </w:rPr>
              <w:t>Art. 10</w:t>
            </w:r>
          </w:p>
          <w:p w14:paraId="4538F06D" w14:textId="77777777" w:rsidR="002522A5" w:rsidRDefault="002522A5" w:rsidP="002522A5">
            <w:pPr>
              <w:spacing w:after="0"/>
              <w:jc w:val="center"/>
              <w:rPr>
                <w:b/>
                <w:bCs/>
                <w:sz w:val="20"/>
                <w:szCs w:val="20"/>
              </w:rPr>
            </w:pPr>
            <w:r>
              <w:rPr>
                <w:sz w:val="20"/>
                <w:szCs w:val="20"/>
              </w:rPr>
              <w:t>Durata autorizației</w:t>
            </w:r>
          </w:p>
        </w:tc>
        <w:tc>
          <w:tcPr>
            <w:tcW w:w="1350" w:type="dxa"/>
          </w:tcPr>
          <w:p w14:paraId="346C53D3" w14:textId="77777777" w:rsidR="002522A5" w:rsidRDefault="002522A5" w:rsidP="002522A5">
            <w:pPr>
              <w:spacing w:after="0"/>
              <w:jc w:val="center"/>
              <w:rPr>
                <w:b/>
                <w:bCs/>
                <w:sz w:val="20"/>
                <w:szCs w:val="20"/>
              </w:rPr>
            </w:pPr>
            <w:r>
              <w:rPr>
                <w:b/>
                <w:bCs/>
                <w:sz w:val="20"/>
                <w:szCs w:val="20"/>
              </w:rPr>
              <w:t>Art. 11</w:t>
            </w:r>
          </w:p>
          <w:p w14:paraId="3AD89168" w14:textId="77777777" w:rsidR="002522A5" w:rsidRDefault="002522A5" w:rsidP="002522A5">
            <w:pPr>
              <w:spacing w:after="0"/>
              <w:jc w:val="center"/>
              <w:rPr>
                <w:sz w:val="20"/>
                <w:szCs w:val="20"/>
              </w:rPr>
            </w:pPr>
            <w:r>
              <w:rPr>
                <w:sz w:val="20"/>
                <w:szCs w:val="20"/>
              </w:rPr>
              <w:t>Durata autorizației</w:t>
            </w:r>
          </w:p>
        </w:tc>
        <w:tc>
          <w:tcPr>
            <w:tcW w:w="3390" w:type="dxa"/>
          </w:tcPr>
          <w:p w14:paraId="214F0EC3" w14:textId="77777777" w:rsidR="002522A5" w:rsidRDefault="002522A5" w:rsidP="002522A5">
            <w:pPr>
              <w:spacing w:after="0"/>
              <w:jc w:val="both"/>
              <w:rPr>
                <w:sz w:val="20"/>
                <w:szCs w:val="20"/>
              </w:rPr>
            </w:pPr>
            <w:r>
              <w:rPr>
                <w:sz w:val="20"/>
                <w:szCs w:val="20"/>
              </w:rPr>
              <w:t>Durata limitată de autorizare poate fi justificată doar de un motiv imperativ legat de interesul public. În caz contrar, urmează a fi exclusă.</w:t>
            </w:r>
          </w:p>
          <w:p w14:paraId="70F6095B" w14:textId="77777777" w:rsidR="002522A5" w:rsidRDefault="002522A5" w:rsidP="002522A5">
            <w:pPr>
              <w:spacing w:after="0"/>
              <w:jc w:val="both"/>
              <w:rPr>
                <w:sz w:val="20"/>
                <w:szCs w:val="20"/>
              </w:rPr>
            </w:pPr>
          </w:p>
        </w:tc>
        <w:tc>
          <w:tcPr>
            <w:tcW w:w="1245" w:type="dxa"/>
          </w:tcPr>
          <w:p w14:paraId="29D1E2F1" w14:textId="77777777" w:rsidR="002522A5" w:rsidRDefault="002522A5" w:rsidP="002522A5">
            <w:pPr>
              <w:spacing w:after="0"/>
              <w:jc w:val="center"/>
              <w:rPr>
                <w:sz w:val="20"/>
                <w:szCs w:val="20"/>
              </w:rPr>
            </w:pPr>
            <w:r>
              <w:rPr>
                <w:sz w:val="20"/>
                <w:szCs w:val="20"/>
              </w:rPr>
              <w:t xml:space="preserve">Agenția </w:t>
            </w:r>
          </w:p>
          <w:p w14:paraId="73FC0D31" w14:textId="77777777" w:rsidR="002522A5" w:rsidRDefault="002522A5" w:rsidP="002522A5">
            <w:pPr>
              <w:spacing w:after="0"/>
              <w:jc w:val="center"/>
              <w:rPr>
                <w:sz w:val="20"/>
                <w:szCs w:val="20"/>
              </w:rPr>
            </w:pPr>
            <w:r>
              <w:rPr>
                <w:sz w:val="20"/>
                <w:szCs w:val="20"/>
              </w:rPr>
              <w:t>Națională pentru Sănătate Publică (ANSP)</w:t>
            </w:r>
          </w:p>
        </w:tc>
        <w:tc>
          <w:tcPr>
            <w:tcW w:w="1245" w:type="dxa"/>
          </w:tcPr>
          <w:p w14:paraId="2793023E" w14:textId="77777777" w:rsidR="002522A5" w:rsidRDefault="002522A5" w:rsidP="002522A5">
            <w:pPr>
              <w:spacing w:after="0"/>
              <w:rPr>
                <w:sz w:val="20"/>
                <w:szCs w:val="20"/>
              </w:rPr>
            </w:pPr>
            <w:r>
              <w:rPr>
                <w:sz w:val="20"/>
                <w:szCs w:val="20"/>
              </w:rPr>
              <w:t>Trim. I 2027</w:t>
            </w:r>
          </w:p>
        </w:tc>
        <w:tc>
          <w:tcPr>
            <w:tcW w:w="1290" w:type="dxa"/>
          </w:tcPr>
          <w:p w14:paraId="4DC9DEA9" w14:textId="77777777" w:rsidR="002522A5" w:rsidRDefault="002522A5" w:rsidP="002522A5">
            <w:pPr>
              <w:spacing w:after="0"/>
              <w:rPr>
                <w:sz w:val="20"/>
                <w:szCs w:val="20"/>
              </w:rPr>
            </w:pPr>
            <w:r>
              <w:rPr>
                <w:b/>
                <w:bCs/>
                <w:sz w:val="20"/>
                <w:szCs w:val="20"/>
              </w:rPr>
              <w:t>La adoptarea amendamentului</w:t>
            </w:r>
          </w:p>
        </w:tc>
      </w:tr>
      <w:tr w:rsidR="002522A5" w14:paraId="7889F9F8" w14:textId="77777777">
        <w:tc>
          <w:tcPr>
            <w:tcW w:w="562" w:type="dxa"/>
          </w:tcPr>
          <w:p w14:paraId="63FB7474" w14:textId="77777777" w:rsidR="002522A5" w:rsidRDefault="002522A5" w:rsidP="002522A5">
            <w:pPr>
              <w:numPr>
                <w:ilvl w:val="2"/>
                <w:numId w:val="10"/>
              </w:numPr>
            </w:pPr>
            <w:r>
              <w:rPr>
                <w:color w:val="000000"/>
              </w:rPr>
              <w:t>12.</w:t>
            </w:r>
          </w:p>
        </w:tc>
        <w:tc>
          <w:tcPr>
            <w:tcW w:w="1358" w:type="dxa"/>
          </w:tcPr>
          <w:p w14:paraId="40AF7C3A" w14:textId="77777777" w:rsidR="002522A5" w:rsidRDefault="002522A5" w:rsidP="002522A5">
            <w:pPr>
              <w:spacing w:after="0"/>
              <w:rPr>
                <w:sz w:val="20"/>
                <w:szCs w:val="20"/>
              </w:rPr>
            </w:pPr>
            <w:r>
              <w:rPr>
                <w:b/>
                <w:bCs/>
                <w:sz w:val="20"/>
                <w:szCs w:val="20"/>
              </w:rPr>
              <w:t>Servicii alternative de îngrijire a copiilor</w:t>
            </w:r>
          </w:p>
        </w:tc>
        <w:tc>
          <w:tcPr>
            <w:tcW w:w="1545" w:type="dxa"/>
          </w:tcPr>
          <w:p w14:paraId="273DA11A" w14:textId="77777777" w:rsidR="002522A5" w:rsidRDefault="002522A5" w:rsidP="002522A5">
            <w:pPr>
              <w:spacing w:after="0"/>
              <w:rPr>
                <w:b/>
                <w:bCs/>
                <w:sz w:val="20"/>
                <w:szCs w:val="20"/>
              </w:rPr>
            </w:pPr>
            <w:r>
              <w:rPr>
                <w:b/>
                <w:bCs/>
                <w:sz w:val="20"/>
                <w:szCs w:val="20"/>
              </w:rPr>
              <w:t xml:space="preserve">Lege nr. 367/2022 </w:t>
            </w:r>
          </w:p>
          <w:p w14:paraId="025A28BB" w14:textId="77777777" w:rsidR="002522A5" w:rsidRDefault="002522A5" w:rsidP="002522A5">
            <w:pPr>
              <w:spacing w:after="0"/>
              <w:rPr>
                <w:sz w:val="20"/>
                <w:szCs w:val="20"/>
              </w:rPr>
            </w:pPr>
            <w:r>
              <w:rPr>
                <w:sz w:val="20"/>
                <w:szCs w:val="20"/>
              </w:rPr>
              <w:t>cu privire la serviciile alternative</w:t>
            </w:r>
          </w:p>
          <w:p w14:paraId="57D94FF2" w14:textId="77777777" w:rsidR="002522A5" w:rsidRDefault="002522A5" w:rsidP="002522A5">
            <w:pPr>
              <w:spacing w:after="0"/>
              <w:rPr>
                <w:sz w:val="20"/>
                <w:szCs w:val="20"/>
              </w:rPr>
            </w:pPr>
            <w:r>
              <w:rPr>
                <w:sz w:val="20"/>
                <w:szCs w:val="20"/>
              </w:rPr>
              <w:t>de îngrijire a copiilor</w:t>
            </w:r>
          </w:p>
        </w:tc>
        <w:tc>
          <w:tcPr>
            <w:tcW w:w="1830" w:type="dxa"/>
          </w:tcPr>
          <w:p w14:paraId="46DCD1BB" w14:textId="77777777" w:rsidR="002522A5" w:rsidRDefault="002522A5" w:rsidP="002522A5">
            <w:pPr>
              <w:spacing w:after="0"/>
              <w:jc w:val="both"/>
              <w:rPr>
                <w:sz w:val="20"/>
                <w:szCs w:val="20"/>
              </w:rPr>
            </w:pPr>
            <w:r>
              <w:rPr>
                <w:b/>
                <w:bCs/>
                <w:sz w:val="20"/>
                <w:szCs w:val="20"/>
              </w:rPr>
              <w:t xml:space="preserve">Art. 10 (1) </w:t>
            </w:r>
            <w:r>
              <w:rPr>
                <w:sz w:val="20"/>
                <w:szCs w:val="20"/>
              </w:rPr>
              <w:t>înregistrarea ca furnizor de servicii</w:t>
            </w:r>
          </w:p>
        </w:tc>
        <w:tc>
          <w:tcPr>
            <w:tcW w:w="1515" w:type="dxa"/>
          </w:tcPr>
          <w:p w14:paraId="2066C31C" w14:textId="77777777" w:rsidR="002522A5" w:rsidRDefault="002522A5" w:rsidP="002522A5">
            <w:pPr>
              <w:spacing w:after="0" w:line="276" w:lineRule="auto"/>
              <w:jc w:val="center"/>
              <w:rPr>
                <w:b/>
                <w:bCs/>
                <w:sz w:val="20"/>
                <w:szCs w:val="20"/>
              </w:rPr>
            </w:pPr>
            <w:r>
              <w:rPr>
                <w:b/>
                <w:bCs/>
                <w:sz w:val="20"/>
                <w:szCs w:val="20"/>
              </w:rPr>
              <w:t>Art. 8</w:t>
            </w:r>
          </w:p>
          <w:p w14:paraId="2157CA49" w14:textId="77777777" w:rsidR="002522A5" w:rsidRDefault="002522A5" w:rsidP="002522A5">
            <w:pPr>
              <w:spacing w:after="0" w:line="276" w:lineRule="auto"/>
              <w:jc w:val="center"/>
              <w:rPr>
                <w:sz w:val="20"/>
                <w:szCs w:val="20"/>
              </w:rPr>
            </w:pPr>
            <w:r>
              <w:rPr>
                <w:sz w:val="20"/>
                <w:szCs w:val="20"/>
              </w:rPr>
              <w:t>Regimuri de autorizare</w:t>
            </w:r>
          </w:p>
          <w:p w14:paraId="3FF82671" w14:textId="77777777" w:rsidR="002522A5" w:rsidRDefault="002522A5" w:rsidP="002522A5">
            <w:pPr>
              <w:spacing w:after="0" w:line="276" w:lineRule="auto"/>
              <w:jc w:val="center"/>
              <w:rPr>
                <w:sz w:val="20"/>
                <w:szCs w:val="20"/>
              </w:rPr>
            </w:pPr>
          </w:p>
        </w:tc>
        <w:tc>
          <w:tcPr>
            <w:tcW w:w="1350" w:type="dxa"/>
          </w:tcPr>
          <w:p w14:paraId="2DE78150" w14:textId="77777777" w:rsidR="002522A5" w:rsidRDefault="002522A5" w:rsidP="002522A5">
            <w:pPr>
              <w:spacing w:after="0" w:line="276" w:lineRule="auto"/>
              <w:jc w:val="center"/>
              <w:rPr>
                <w:sz w:val="20"/>
                <w:szCs w:val="20"/>
              </w:rPr>
            </w:pPr>
            <w:r>
              <w:rPr>
                <w:b/>
                <w:bCs/>
                <w:sz w:val="20"/>
                <w:szCs w:val="20"/>
              </w:rPr>
              <w:t xml:space="preserve">Art. 9 </w:t>
            </w:r>
            <w:r>
              <w:rPr>
                <w:sz w:val="20"/>
                <w:szCs w:val="20"/>
              </w:rPr>
              <w:t>Regimuri de autorizare</w:t>
            </w:r>
          </w:p>
          <w:p w14:paraId="25589FBF" w14:textId="77777777" w:rsidR="002522A5" w:rsidRDefault="002522A5" w:rsidP="002522A5">
            <w:pPr>
              <w:spacing w:after="0"/>
              <w:jc w:val="center"/>
              <w:rPr>
                <w:sz w:val="20"/>
                <w:szCs w:val="20"/>
              </w:rPr>
            </w:pPr>
          </w:p>
        </w:tc>
        <w:tc>
          <w:tcPr>
            <w:tcW w:w="3390" w:type="dxa"/>
          </w:tcPr>
          <w:p w14:paraId="53F53961" w14:textId="77777777" w:rsidR="002522A5" w:rsidRDefault="002522A5" w:rsidP="002522A5">
            <w:pPr>
              <w:spacing w:after="0"/>
              <w:jc w:val="both"/>
              <w:rPr>
                <w:sz w:val="20"/>
                <w:szCs w:val="20"/>
              </w:rPr>
            </w:pPr>
            <w:r>
              <w:rPr>
                <w:sz w:val="20"/>
                <w:szCs w:val="20"/>
              </w:rPr>
              <w:t>Modificarea prevederii prin descrierea procesului de autorizare; Criteriile trebuie să fie clare și lip</w:t>
            </w:r>
            <w:r>
              <w:rPr>
                <w:sz w:val="20"/>
                <w:szCs w:val="20"/>
              </w:rPr>
              <w:lastRenderedPageBreak/>
              <w:t>site de ambigui</w:t>
            </w:r>
            <w:r>
              <w:rPr>
                <w:sz w:val="20"/>
                <w:szCs w:val="20"/>
              </w:rPr>
              <w:lastRenderedPageBreak/>
              <w:t>tate în legea principală.</w:t>
            </w:r>
          </w:p>
        </w:tc>
        <w:tc>
          <w:tcPr>
            <w:tcW w:w="1245" w:type="dxa"/>
          </w:tcPr>
          <w:p w14:paraId="01A713A9" w14:textId="77777777" w:rsidR="002522A5" w:rsidRDefault="002522A5" w:rsidP="002522A5">
            <w:pPr>
              <w:spacing w:after="0"/>
              <w:jc w:val="center"/>
              <w:rPr>
                <w:sz w:val="20"/>
                <w:szCs w:val="20"/>
              </w:rPr>
            </w:pPr>
            <w:r>
              <w:rPr>
                <w:sz w:val="20"/>
                <w:szCs w:val="20"/>
              </w:rPr>
              <w:t>Ministerul Munc</w:t>
            </w:r>
            <w:r>
              <w:rPr>
                <w:sz w:val="20"/>
                <w:szCs w:val="20"/>
              </w:rPr>
              <w:lastRenderedPageBreak/>
              <w:t>i</w:t>
            </w:r>
            <w:r>
              <w:rPr>
                <w:sz w:val="20"/>
                <w:szCs w:val="20"/>
              </w:rPr>
              <w:t>i și Protecției Sociale (MMPS)</w:t>
            </w:r>
          </w:p>
          <w:p w14:paraId="01A9F092" w14:textId="77777777" w:rsidR="002522A5" w:rsidRDefault="002522A5" w:rsidP="002522A5">
            <w:pPr>
              <w:spacing w:after="0"/>
              <w:jc w:val="center"/>
              <w:rPr>
                <w:sz w:val="20"/>
                <w:szCs w:val="20"/>
              </w:rPr>
            </w:pPr>
          </w:p>
          <w:p w14:paraId="6F7ED107" w14:textId="77777777" w:rsidR="002522A5" w:rsidRDefault="002522A5" w:rsidP="002522A5">
            <w:pPr>
              <w:spacing w:after="0"/>
              <w:jc w:val="center"/>
              <w:rPr>
                <w:sz w:val="20"/>
                <w:szCs w:val="20"/>
              </w:rPr>
            </w:pPr>
            <w:r>
              <w:rPr>
                <w:sz w:val="20"/>
                <w:szCs w:val="20"/>
              </w:rPr>
              <w:t>Agenția Națională pentru Sănătate Publică (ANSP)</w:t>
            </w:r>
          </w:p>
        </w:tc>
        <w:tc>
          <w:tcPr>
            <w:tcW w:w="1245" w:type="dxa"/>
          </w:tcPr>
          <w:p w14:paraId="6F25E386" w14:textId="77777777" w:rsidR="002522A5" w:rsidRDefault="002522A5" w:rsidP="002522A5">
            <w:pPr>
              <w:spacing w:after="0"/>
              <w:rPr>
                <w:sz w:val="20"/>
                <w:szCs w:val="20"/>
              </w:rPr>
            </w:pPr>
            <w:r>
              <w:rPr>
                <w:sz w:val="20"/>
                <w:szCs w:val="20"/>
              </w:rPr>
              <w:t>Trim. I 2027</w:t>
            </w:r>
          </w:p>
        </w:tc>
        <w:tc>
          <w:tcPr>
            <w:tcW w:w="1290" w:type="dxa"/>
          </w:tcPr>
          <w:p w14:paraId="1B968571" w14:textId="77777777" w:rsidR="002522A5" w:rsidRDefault="002522A5" w:rsidP="002522A5">
            <w:pPr>
              <w:spacing w:after="0"/>
              <w:rPr>
                <w:sz w:val="20"/>
                <w:szCs w:val="20"/>
              </w:rPr>
            </w:pPr>
            <w:r>
              <w:rPr>
                <w:b/>
                <w:bCs/>
                <w:sz w:val="20"/>
                <w:szCs w:val="20"/>
              </w:rPr>
              <w:t>La adoptarea amendamentului</w:t>
            </w:r>
          </w:p>
        </w:tc>
      </w:tr>
      <w:tr w:rsidR="002522A5" w14:paraId="04209995" w14:textId="77777777">
        <w:tc>
          <w:tcPr>
            <w:tcW w:w="562" w:type="dxa"/>
          </w:tcPr>
          <w:p w14:paraId="60478897" w14:textId="77777777" w:rsidR="002522A5" w:rsidRDefault="002522A5" w:rsidP="002522A5">
            <w:pPr>
              <w:numPr>
                <w:ilvl w:val="0"/>
                <w:numId w:val="10"/>
              </w:numPr>
              <w:jc w:val="center"/>
              <w:rPr>
                <w:color w:val="000000"/>
              </w:rPr>
            </w:pPr>
            <w:r>
              <w:rPr>
                <w:color w:val="000000"/>
                <w:sz w:val="20"/>
                <w:szCs w:val="20"/>
              </w:rPr>
              <w:t>13.</w:t>
            </w:r>
          </w:p>
        </w:tc>
        <w:tc>
          <w:tcPr>
            <w:tcW w:w="1358" w:type="dxa"/>
          </w:tcPr>
          <w:p w14:paraId="334FFF78" w14:textId="77777777" w:rsidR="002522A5" w:rsidRDefault="002522A5" w:rsidP="002522A5">
            <w:pPr>
              <w:spacing w:after="0"/>
              <w:rPr>
                <w:sz w:val="20"/>
                <w:szCs w:val="20"/>
              </w:rPr>
            </w:pPr>
            <w:r>
              <w:rPr>
                <w:b/>
                <w:bCs/>
                <w:sz w:val="20"/>
                <w:szCs w:val="20"/>
              </w:rPr>
              <w:t>Servicii alternative de îngrijire a copiilor</w:t>
            </w:r>
          </w:p>
        </w:tc>
        <w:tc>
          <w:tcPr>
            <w:tcW w:w="1545" w:type="dxa"/>
          </w:tcPr>
          <w:p w14:paraId="1F0866AD" w14:textId="77777777" w:rsidR="002522A5" w:rsidRDefault="002522A5" w:rsidP="002522A5">
            <w:pPr>
              <w:spacing w:after="0"/>
              <w:rPr>
                <w:b/>
                <w:bCs/>
                <w:sz w:val="20"/>
                <w:szCs w:val="20"/>
              </w:rPr>
            </w:pPr>
            <w:r>
              <w:rPr>
                <w:b/>
                <w:bCs/>
                <w:sz w:val="20"/>
                <w:szCs w:val="20"/>
              </w:rPr>
              <w:t xml:space="preserve">Lege nr. 367/2022 </w:t>
            </w:r>
          </w:p>
          <w:p w14:paraId="2057CAA6" w14:textId="77777777" w:rsidR="002522A5" w:rsidRDefault="002522A5" w:rsidP="002522A5">
            <w:pPr>
              <w:spacing w:after="0"/>
              <w:rPr>
                <w:sz w:val="20"/>
                <w:szCs w:val="20"/>
              </w:rPr>
            </w:pPr>
            <w:r>
              <w:rPr>
                <w:sz w:val="20"/>
                <w:szCs w:val="20"/>
              </w:rPr>
              <w:t>cu privire la serviciile alternative</w:t>
            </w:r>
          </w:p>
          <w:p w14:paraId="630606F0" w14:textId="77777777" w:rsidR="002522A5" w:rsidRDefault="002522A5" w:rsidP="002522A5">
            <w:pPr>
              <w:spacing w:after="0"/>
              <w:rPr>
                <w:sz w:val="20"/>
                <w:szCs w:val="20"/>
              </w:rPr>
            </w:pPr>
            <w:r>
              <w:rPr>
                <w:sz w:val="20"/>
                <w:szCs w:val="20"/>
              </w:rPr>
              <w:t>de îngrijire a copiilor</w:t>
            </w:r>
          </w:p>
        </w:tc>
        <w:tc>
          <w:tcPr>
            <w:tcW w:w="1830" w:type="dxa"/>
          </w:tcPr>
          <w:p w14:paraId="79450DB6" w14:textId="77777777" w:rsidR="002522A5" w:rsidRDefault="002522A5" w:rsidP="002522A5">
            <w:pPr>
              <w:spacing w:after="0"/>
              <w:jc w:val="both"/>
              <w:rPr>
                <w:b/>
                <w:bCs/>
                <w:sz w:val="20"/>
                <w:szCs w:val="20"/>
              </w:rPr>
            </w:pPr>
            <w:r>
              <w:rPr>
                <w:b/>
                <w:bCs/>
                <w:sz w:val="20"/>
                <w:szCs w:val="20"/>
              </w:rPr>
              <w:t xml:space="preserve">Art. 10 alin. (2) </w:t>
            </w:r>
          </w:p>
          <w:p w14:paraId="692BE7DD" w14:textId="77777777" w:rsidR="002522A5" w:rsidRDefault="002522A5" w:rsidP="002522A5">
            <w:pPr>
              <w:spacing w:after="0"/>
              <w:jc w:val="both"/>
              <w:rPr>
                <w:sz w:val="20"/>
                <w:szCs w:val="20"/>
              </w:rPr>
            </w:pPr>
            <w:r>
              <w:rPr>
                <w:sz w:val="20"/>
                <w:szCs w:val="20"/>
              </w:rPr>
              <w:t>(2) La inițierea activității serviciilor de îngrijire a copiilor, prestatorul de serviciu prezintă autorității desemnate următoarele documente:</w:t>
            </w:r>
          </w:p>
          <w:p w14:paraId="546B0717" w14:textId="77777777" w:rsidR="002522A5" w:rsidRDefault="002522A5" w:rsidP="002522A5">
            <w:pPr>
              <w:spacing w:after="0"/>
              <w:jc w:val="both"/>
              <w:rPr>
                <w:sz w:val="20"/>
                <w:szCs w:val="20"/>
              </w:rPr>
            </w:pPr>
            <w:r>
              <w:rPr>
                <w:sz w:val="20"/>
                <w:szCs w:val="20"/>
              </w:rPr>
              <w:t>a) patenta de întreprinzător, după caz;</w:t>
            </w:r>
          </w:p>
          <w:p w14:paraId="28FBD639" w14:textId="77777777" w:rsidR="002522A5" w:rsidRDefault="002522A5" w:rsidP="002522A5">
            <w:pPr>
              <w:spacing w:after="0"/>
              <w:jc w:val="both"/>
              <w:rPr>
                <w:sz w:val="20"/>
                <w:szCs w:val="20"/>
              </w:rPr>
            </w:pPr>
            <w:r>
              <w:rPr>
                <w:sz w:val="20"/>
                <w:szCs w:val="20"/>
              </w:rPr>
              <w:t>b) acceptul de notificare de la Agenția Națională pentru Sănătate Publică, după caz.</w:t>
            </w:r>
          </w:p>
        </w:tc>
        <w:tc>
          <w:tcPr>
            <w:tcW w:w="1515" w:type="dxa"/>
          </w:tcPr>
          <w:p w14:paraId="60560C84" w14:textId="77777777" w:rsidR="002522A5" w:rsidRDefault="002522A5" w:rsidP="002522A5">
            <w:pPr>
              <w:spacing w:after="0" w:line="276" w:lineRule="auto"/>
              <w:jc w:val="center"/>
              <w:rPr>
                <w:b/>
                <w:bCs/>
                <w:sz w:val="20"/>
                <w:szCs w:val="20"/>
              </w:rPr>
            </w:pPr>
            <w:r>
              <w:rPr>
                <w:b/>
                <w:bCs/>
                <w:sz w:val="20"/>
                <w:szCs w:val="20"/>
              </w:rPr>
              <w:t>Art. 6</w:t>
            </w:r>
          </w:p>
          <w:p w14:paraId="602B0C8D" w14:textId="77777777" w:rsidR="002522A5" w:rsidRDefault="002522A5" w:rsidP="002522A5">
            <w:pPr>
              <w:spacing w:after="0" w:line="276" w:lineRule="auto"/>
              <w:jc w:val="center"/>
              <w:rPr>
                <w:sz w:val="20"/>
                <w:szCs w:val="20"/>
              </w:rPr>
            </w:pPr>
            <w:r>
              <w:rPr>
                <w:sz w:val="20"/>
                <w:szCs w:val="20"/>
              </w:rPr>
              <w:t>Ghișeul Unic Electronic</w:t>
            </w:r>
          </w:p>
          <w:p w14:paraId="6E8D6CF0" w14:textId="77777777" w:rsidR="002522A5" w:rsidRDefault="002522A5" w:rsidP="002522A5">
            <w:pPr>
              <w:spacing w:after="0" w:line="276" w:lineRule="auto"/>
              <w:jc w:val="center"/>
              <w:rPr>
                <w:sz w:val="20"/>
                <w:szCs w:val="20"/>
              </w:rPr>
            </w:pPr>
          </w:p>
          <w:p w14:paraId="42992CB9" w14:textId="77777777" w:rsidR="002522A5" w:rsidRDefault="002522A5" w:rsidP="002522A5">
            <w:pPr>
              <w:spacing w:after="0" w:line="276" w:lineRule="auto"/>
              <w:jc w:val="center"/>
              <w:rPr>
                <w:b/>
                <w:bCs/>
                <w:sz w:val="20"/>
                <w:szCs w:val="20"/>
              </w:rPr>
            </w:pPr>
            <w:r>
              <w:rPr>
                <w:b/>
                <w:bCs/>
                <w:sz w:val="20"/>
                <w:szCs w:val="20"/>
              </w:rPr>
              <w:t>Art. 7</w:t>
            </w:r>
          </w:p>
          <w:p w14:paraId="095580AA" w14:textId="77777777" w:rsidR="002522A5" w:rsidRDefault="002522A5" w:rsidP="002522A5">
            <w:pPr>
              <w:spacing w:after="0" w:line="276" w:lineRule="auto"/>
              <w:jc w:val="center"/>
              <w:rPr>
                <w:b/>
                <w:bCs/>
                <w:sz w:val="20"/>
                <w:szCs w:val="20"/>
              </w:rPr>
            </w:pPr>
            <w:r>
              <w:rPr>
                <w:sz w:val="20"/>
                <w:szCs w:val="20"/>
              </w:rPr>
              <w:t>Dreptul la informare</w:t>
            </w:r>
          </w:p>
        </w:tc>
        <w:tc>
          <w:tcPr>
            <w:tcW w:w="1350" w:type="dxa"/>
          </w:tcPr>
          <w:p w14:paraId="3035A9DD" w14:textId="77777777" w:rsidR="002522A5" w:rsidRDefault="002522A5" w:rsidP="002522A5">
            <w:pPr>
              <w:spacing w:after="0"/>
              <w:jc w:val="center"/>
              <w:rPr>
                <w:b/>
                <w:bCs/>
                <w:sz w:val="20"/>
                <w:szCs w:val="20"/>
              </w:rPr>
            </w:pPr>
            <w:r>
              <w:rPr>
                <w:b/>
                <w:bCs/>
                <w:sz w:val="20"/>
                <w:szCs w:val="20"/>
              </w:rPr>
              <w:t xml:space="preserve">Art. 6 </w:t>
            </w:r>
          </w:p>
          <w:p w14:paraId="15C24E4B"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5A423FE7" w14:textId="77777777" w:rsidR="002522A5" w:rsidRDefault="002522A5" w:rsidP="002522A5">
            <w:pPr>
              <w:spacing w:after="0"/>
              <w:jc w:val="center"/>
              <w:rPr>
                <w:b/>
                <w:bCs/>
                <w:sz w:val="20"/>
                <w:szCs w:val="20"/>
              </w:rPr>
            </w:pPr>
          </w:p>
          <w:p w14:paraId="3A9A64A6" w14:textId="77777777" w:rsidR="002522A5" w:rsidRDefault="002522A5" w:rsidP="002522A5">
            <w:pPr>
              <w:spacing w:after="0"/>
              <w:jc w:val="center"/>
              <w:rPr>
                <w:b/>
                <w:bCs/>
                <w:sz w:val="20"/>
                <w:szCs w:val="20"/>
              </w:rPr>
            </w:pPr>
            <w:r>
              <w:rPr>
                <w:b/>
                <w:bCs/>
                <w:sz w:val="20"/>
                <w:szCs w:val="20"/>
              </w:rPr>
              <w:t>Art. 8</w:t>
            </w:r>
          </w:p>
          <w:p w14:paraId="50140514"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2B13A2C3"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2B57EC28" w14:textId="77777777" w:rsidR="002522A5" w:rsidRDefault="002522A5" w:rsidP="002522A5">
            <w:pPr>
              <w:spacing w:after="0"/>
              <w:jc w:val="center"/>
              <w:rPr>
                <w:sz w:val="20"/>
                <w:szCs w:val="20"/>
              </w:rPr>
            </w:pPr>
            <w:r>
              <w:rPr>
                <w:sz w:val="20"/>
                <w:szCs w:val="20"/>
              </w:rPr>
              <w:t>Ministerul Muncii și Protecției Sociale (MMPS)</w:t>
            </w:r>
          </w:p>
        </w:tc>
        <w:tc>
          <w:tcPr>
            <w:tcW w:w="1245" w:type="dxa"/>
          </w:tcPr>
          <w:p w14:paraId="670B81C9" w14:textId="77777777" w:rsidR="002522A5" w:rsidRDefault="002522A5" w:rsidP="002522A5">
            <w:pPr>
              <w:spacing w:after="0"/>
              <w:rPr>
                <w:sz w:val="20"/>
                <w:szCs w:val="20"/>
              </w:rPr>
            </w:pPr>
            <w:r>
              <w:rPr>
                <w:sz w:val="20"/>
                <w:szCs w:val="20"/>
              </w:rPr>
              <w:t>Trim. I 2027</w:t>
            </w:r>
          </w:p>
        </w:tc>
        <w:tc>
          <w:tcPr>
            <w:tcW w:w="1290" w:type="dxa"/>
          </w:tcPr>
          <w:p w14:paraId="3F7EF242" w14:textId="77777777" w:rsidR="002522A5" w:rsidRDefault="002522A5" w:rsidP="002522A5">
            <w:pPr>
              <w:spacing w:after="0"/>
              <w:rPr>
                <w:sz w:val="20"/>
                <w:szCs w:val="20"/>
              </w:rPr>
            </w:pPr>
            <w:r>
              <w:rPr>
                <w:b/>
                <w:bCs/>
                <w:sz w:val="20"/>
                <w:szCs w:val="20"/>
              </w:rPr>
              <w:t>La adoptarea amendamentului</w:t>
            </w:r>
          </w:p>
        </w:tc>
      </w:tr>
      <w:tr w:rsidR="002522A5" w14:paraId="27A7369F" w14:textId="77777777">
        <w:tc>
          <w:tcPr>
            <w:tcW w:w="562" w:type="dxa"/>
          </w:tcPr>
          <w:p w14:paraId="71B0A72B" w14:textId="77777777" w:rsidR="002522A5" w:rsidRDefault="002522A5" w:rsidP="002522A5">
            <w:pPr>
              <w:numPr>
                <w:ilvl w:val="0"/>
                <w:numId w:val="10"/>
              </w:numPr>
              <w:jc w:val="center"/>
              <w:rPr>
                <w:color w:val="000000"/>
              </w:rPr>
            </w:pPr>
            <w:r>
              <w:rPr>
                <w:color w:val="000000"/>
                <w:sz w:val="20"/>
                <w:szCs w:val="20"/>
              </w:rPr>
              <w:t>14.</w:t>
            </w:r>
          </w:p>
        </w:tc>
        <w:tc>
          <w:tcPr>
            <w:tcW w:w="1358" w:type="dxa"/>
          </w:tcPr>
          <w:p w14:paraId="210A05BF" w14:textId="77777777" w:rsidR="002522A5" w:rsidRDefault="002522A5" w:rsidP="002522A5">
            <w:pPr>
              <w:spacing w:after="0"/>
              <w:rPr>
                <w:sz w:val="20"/>
                <w:szCs w:val="20"/>
              </w:rPr>
            </w:pPr>
            <w:r>
              <w:rPr>
                <w:b/>
                <w:bCs/>
                <w:sz w:val="20"/>
                <w:szCs w:val="20"/>
              </w:rPr>
              <w:t>Servicii alternative de îngrijire a co</w:t>
            </w:r>
            <w:r>
              <w:rPr>
                <w:b/>
                <w:bCs/>
                <w:sz w:val="20"/>
                <w:szCs w:val="20"/>
              </w:rPr>
              <w:lastRenderedPageBreak/>
              <w:t>piilor</w:t>
            </w:r>
          </w:p>
        </w:tc>
        <w:tc>
          <w:tcPr>
            <w:tcW w:w="1545" w:type="dxa"/>
          </w:tcPr>
          <w:p w14:paraId="188B443C" w14:textId="77777777" w:rsidR="002522A5" w:rsidRDefault="002522A5" w:rsidP="002522A5">
            <w:pPr>
              <w:spacing w:after="0"/>
              <w:rPr>
                <w:b/>
                <w:bCs/>
                <w:sz w:val="20"/>
                <w:szCs w:val="20"/>
              </w:rPr>
            </w:pPr>
            <w:r>
              <w:rPr>
                <w:b/>
                <w:bCs/>
                <w:sz w:val="20"/>
                <w:szCs w:val="20"/>
              </w:rPr>
              <w:t xml:space="preserve">Lege nr. 367/2022 </w:t>
            </w:r>
          </w:p>
          <w:p w14:paraId="31C56F17" w14:textId="77777777" w:rsidR="002522A5" w:rsidRDefault="002522A5" w:rsidP="002522A5">
            <w:pPr>
              <w:spacing w:after="0"/>
              <w:rPr>
                <w:sz w:val="20"/>
                <w:szCs w:val="20"/>
              </w:rPr>
            </w:pPr>
            <w:r>
              <w:rPr>
                <w:sz w:val="20"/>
                <w:szCs w:val="20"/>
              </w:rPr>
              <w:t>cu privire la serviciile alternative</w:t>
            </w:r>
          </w:p>
          <w:p w14:paraId="7E438F28" w14:textId="77777777" w:rsidR="002522A5" w:rsidRDefault="002522A5" w:rsidP="002522A5">
            <w:pPr>
              <w:spacing w:after="0"/>
              <w:rPr>
                <w:sz w:val="20"/>
                <w:szCs w:val="20"/>
              </w:rPr>
            </w:pPr>
            <w:r>
              <w:rPr>
                <w:sz w:val="20"/>
                <w:szCs w:val="20"/>
              </w:rPr>
              <w:t>de îngrijire a copiilor</w:t>
            </w:r>
          </w:p>
          <w:p w14:paraId="00D7EE84" w14:textId="77777777" w:rsidR="002522A5" w:rsidRDefault="002522A5" w:rsidP="002522A5">
            <w:pPr>
              <w:spacing w:after="0"/>
              <w:rPr>
                <w:sz w:val="20"/>
                <w:szCs w:val="20"/>
              </w:rPr>
            </w:pPr>
          </w:p>
          <w:p w14:paraId="76E5F087" w14:textId="77777777" w:rsidR="002522A5" w:rsidRDefault="002522A5" w:rsidP="002522A5">
            <w:pPr>
              <w:spacing w:after="0"/>
              <w:rPr>
                <w:b/>
                <w:bCs/>
                <w:sz w:val="20"/>
                <w:szCs w:val="20"/>
              </w:rPr>
            </w:pPr>
            <w:r>
              <w:rPr>
                <w:b/>
                <w:bCs/>
                <w:sz w:val="20"/>
                <w:szCs w:val="20"/>
              </w:rPr>
              <w:t xml:space="preserve">Hotărârea Guvernului nr. 572/2023 </w:t>
            </w:r>
          </w:p>
          <w:p w14:paraId="6E495C2F" w14:textId="77777777" w:rsidR="002522A5" w:rsidRDefault="002522A5" w:rsidP="002522A5">
            <w:pPr>
              <w:spacing w:after="0"/>
              <w:rPr>
                <w:sz w:val="20"/>
                <w:szCs w:val="20"/>
              </w:rPr>
            </w:pPr>
            <w:r>
              <w:rPr>
                <w:sz w:val="20"/>
                <w:szCs w:val="20"/>
              </w:rPr>
              <w:t>pentru aprobarea Regulamentelor</w:t>
            </w:r>
          </w:p>
          <w:p w14:paraId="0F626718" w14:textId="77777777" w:rsidR="002522A5" w:rsidRDefault="002522A5" w:rsidP="002522A5">
            <w:pPr>
              <w:spacing w:after="0"/>
              <w:rPr>
                <w:sz w:val="20"/>
                <w:szCs w:val="20"/>
              </w:rPr>
            </w:pPr>
            <w:r>
              <w:rPr>
                <w:sz w:val="20"/>
                <w:szCs w:val="20"/>
              </w:rPr>
              <w:t>cu privire la organizarea și funcționarea</w:t>
            </w:r>
          </w:p>
          <w:p w14:paraId="4D19CC79" w14:textId="77777777" w:rsidR="002522A5" w:rsidRDefault="002522A5" w:rsidP="002522A5">
            <w:pPr>
              <w:spacing w:after="0"/>
              <w:rPr>
                <w:sz w:val="20"/>
                <w:szCs w:val="20"/>
              </w:rPr>
            </w:pPr>
            <w:r>
              <w:rPr>
                <w:sz w:val="20"/>
                <w:szCs w:val="20"/>
              </w:rPr>
              <w:t>serviciilor alternative de îngrijire a copiilor</w:t>
            </w:r>
          </w:p>
        </w:tc>
        <w:tc>
          <w:tcPr>
            <w:tcW w:w="1830" w:type="dxa"/>
          </w:tcPr>
          <w:p w14:paraId="71C6261B" w14:textId="77777777" w:rsidR="002522A5" w:rsidRDefault="002522A5" w:rsidP="002522A5">
            <w:pPr>
              <w:spacing w:after="0"/>
              <w:jc w:val="both"/>
              <w:rPr>
                <w:b/>
                <w:bCs/>
                <w:sz w:val="20"/>
                <w:szCs w:val="20"/>
              </w:rPr>
            </w:pPr>
            <w:r>
              <w:rPr>
                <w:b/>
                <w:bCs/>
                <w:sz w:val="20"/>
                <w:szCs w:val="20"/>
              </w:rPr>
              <w:t xml:space="preserve">Art. 10 alin. (5) </w:t>
            </w:r>
          </w:p>
          <w:p w14:paraId="59B0C614" w14:textId="77777777" w:rsidR="002522A5" w:rsidRDefault="002522A5" w:rsidP="002522A5">
            <w:pPr>
              <w:spacing w:after="0"/>
              <w:jc w:val="both"/>
              <w:rPr>
                <w:sz w:val="20"/>
                <w:szCs w:val="20"/>
              </w:rPr>
            </w:pPr>
            <w:r>
              <w:rPr>
                <w:sz w:val="20"/>
                <w:szCs w:val="20"/>
              </w:rPr>
              <w:t>Înștiințarea de accept sau refuz se emite în termen de 10 zile de la data depunerii notificării.</w:t>
            </w:r>
          </w:p>
        </w:tc>
        <w:tc>
          <w:tcPr>
            <w:tcW w:w="1515" w:type="dxa"/>
          </w:tcPr>
          <w:p w14:paraId="6DABD93C" w14:textId="77777777" w:rsidR="002522A5" w:rsidRDefault="002522A5" w:rsidP="002522A5">
            <w:pPr>
              <w:spacing w:after="0" w:line="276" w:lineRule="auto"/>
              <w:jc w:val="center"/>
              <w:rPr>
                <w:b/>
                <w:bCs/>
                <w:sz w:val="20"/>
                <w:szCs w:val="20"/>
              </w:rPr>
            </w:pPr>
            <w:r>
              <w:rPr>
                <w:b/>
                <w:bCs/>
                <w:sz w:val="20"/>
                <w:szCs w:val="20"/>
              </w:rPr>
              <w:t>Art. 12</w:t>
            </w:r>
          </w:p>
          <w:p w14:paraId="74B9C92E" w14:textId="77777777" w:rsidR="002522A5" w:rsidRDefault="002522A5" w:rsidP="002522A5">
            <w:pPr>
              <w:spacing w:after="0" w:line="276" w:lineRule="auto"/>
              <w:jc w:val="center"/>
              <w:rPr>
                <w:b/>
                <w:bCs/>
                <w:sz w:val="20"/>
                <w:szCs w:val="20"/>
              </w:rPr>
            </w:pPr>
            <w:r>
              <w:rPr>
                <w:sz w:val="20"/>
                <w:szCs w:val="20"/>
              </w:rPr>
              <w:t>Proceduri de autorizare</w:t>
            </w:r>
          </w:p>
        </w:tc>
        <w:tc>
          <w:tcPr>
            <w:tcW w:w="1350" w:type="dxa"/>
          </w:tcPr>
          <w:p w14:paraId="1667E99E" w14:textId="77777777" w:rsidR="002522A5" w:rsidRDefault="002522A5" w:rsidP="002522A5">
            <w:pPr>
              <w:spacing w:after="0"/>
              <w:jc w:val="center"/>
              <w:rPr>
                <w:b/>
                <w:bCs/>
                <w:sz w:val="20"/>
                <w:szCs w:val="20"/>
              </w:rPr>
            </w:pPr>
            <w:r>
              <w:rPr>
                <w:b/>
                <w:bCs/>
                <w:sz w:val="20"/>
                <w:szCs w:val="20"/>
              </w:rPr>
              <w:t>Art. 13</w:t>
            </w:r>
          </w:p>
          <w:p w14:paraId="2B7A0846" w14:textId="77777777" w:rsidR="002522A5" w:rsidRDefault="002522A5" w:rsidP="002522A5">
            <w:pPr>
              <w:spacing w:after="0"/>
              <w:jc w:val="center"/>
              <w:rPr>
                <w:b/>
                <w:bCs/>
                <w:sz w:val="20"/>
                <w:szCs w:val="20"/>
              </w:rPr>
            </w:pPr>
            <w:r>
              <w:rPr>
                <w:b/>
                <w:bCs/>
                <w:sz w:val="20"/>
                <w:szCs w:val="20"/>
              </w:rPr>
              <w:t>alin. (4)</w:t>
            </w:r>
          </w:p>
          <w:p w14:paraId="039C2FEA" w14:textId="77777777" w:rsidR="002522A5" w:rsidRDefault="002522A5" w:rsidP="002522A5">
            <w:pPr>
              <w:spacing w:after="0"/>
              <w:jc w:val="center"/>
              <w:rPr>
                <w:sz w:val="20"/>
                <w:szCs w:val="20"/>
              </w:rPr>
            </w:pPr>
            <w:r>
              <w:rPr>
                <w:sz w:val="20"/>
                <w:szCs w:val="20"/>
              </w:rPr>
              <w:t>Proceduri de autorizare</w:t>
            </w:r>
          </w:p>
        </w:tc>
        <w:tc>
          <w:tcPr>
            <w:tcW w:w="3390" w:type="dxa"/>
          </w:tcPr>
          <w:p w14:paraId="19E6C641" w14:textId="77777777" w:rsidR="002522A5" w:rsidRDefault="002522A5" w:rsidP="002522A5">
            <w:pPr>
              <w:spacing w:after="0"/>
              <w:ind w:left="24"/>
              <w:jc w:val="both"/>
              <w:rPr>
                <w:sz w:val="20"/>
                <w:szCs w:val="20"/>
              </w:rPr>
            </w:pPr>
            <w:r>
              <w:rPr>
                <w:sz w:val="20"/>
                <w:szCs w:val="20"/>
              </w:rPr>
              <w:t>Modificarea prevederii</w:t>
            </w:r>
            <w:r>
              <w:rPr>
                <w:b/>
                <w:bCs/>
                <w:sz w:val="20"/>
                <w:szCs w:val="20"/>
              </w:rPr>
              <w:t xml:space="preserve"> </w:t>
            </w:r>
            <w:r>
              <w:rPr>
                <w:sz w:val="20"/>
                <w:szCs w:val="20"/>
              </w:rPr>
              <w:t>pentru a include o regulă de aprobare tacită.</w:t>
            </w:r>
          </w:p>
          <w:p w14:paraId="45505F77" w14:textId="77777777" w:rsidR="002522A5" w:rsidRDefault="002522A5" w:rsidP="002522A5">
            <w:pPr>
              <w:spacing w:after="0"/>
              <w:jc w:val="both"/>
              <w:rPr>
                <w:sz w:val="20"/>
                <w:szCs w:val="20"/>
              </w:rPr>
            </w:pPr>
          </w:p>
        </w:tc>
        <w:tc>
          <w:tcPr>
            <w:tcW w:w="1245" w:type="dxa"/>
          </w:tcPr>
          <w:p w14:paraId="376B2662" w14:textId="77777777" w:rsidR="002522A5" w:rsidRDefault="002522A5" w:rsidP="002522A5">
            <w:pPr>
              <w:spacing w:after="0"/>
              <w:jc w:val="center"/>
              <w:rPr>
                <w:sz w:val="20"/>
                <w:szCs w:val="20"/>
              </w:rPr>
            </w:pPr>
            <w:r>
              <w:rPr>
                <w:sz w:val="20"/>
                <w:szCs w:val="20"/>
              </w:rPr>
              <w:t>Ministerul Munc</w:t>
            </w:r>
            <w:r>
              <w:rPr>
                <w:sz w:val="20"/>
                <w:szCs w:val="20"/>
              </w:rPr>
              <w:lastRenderedPageBreak/>
              <w:t>i</w:t>
            </w:r>
            <w:r>
              <w:rPr>
                <w:sz w:val="20"/>
                <w:szCs w:val="20"/>
              </w:rPr>
              <w:t>i și Protecției Sociale</w:t>
            </w:r>
          </w:p>
          <w:p w14:paraId="24AC4263" w14:textId="77777777" w:rsidR="002522A5" w:rsidRDefault="002522A5" w:rsidP="002522A5">
            <w:pPr>
              <w:spacing w:after="0"/>
              <w:jc w:val="center"/>
              <w:rPr>
                <w:sz w:val="20"/>
                <w:szCs w:val="20"/>
              </w:rPr>
            </w:pPr>
            <w:r>
              <w:rPr>
                <w:sz w:val="20"/>
                <w:szCs w:val="20"/>
              </w:rPr>
              <w:t>(MMPS)</w:t>
            </w:r>
          </w:p>
          <w:p w14:paraId="7F7BA00F" w14:textId="77777777" w:rsidR="002522A5" w:rsidRDefault="002522A5" w:rsidP="002522A5">
            <w:pPr>
              <w:spacing w:after="0"/>
              <w:jc w:val="center"/>
              <w:rPr>
                <w:sz w:val="20"/>
                <w:szCs w:val="20"/>
              </w:rPr>
            </w:pPr>
          </w:p>
          <w:p w14:paraId="44B86652" w14:textId="77777777" w:rsidR="002522A5" w:rsidRDefault="002522A5" w:rsidP="002522A5">
            <w:pPr>
              <w:spacing w:after="0"/>
              <w:jc w:val="center"/>
              <w:rPr>
                <w:sz w:val="20"/>
                <w:szCs w:val="20"/>
              </w:rPr>
            </w:pPr>
            <w:r>
              <w:rPr>
                <w:sz w:val="20"/>
                <w:szCs w:val="20"/>
              </w:rPr>
              <w:t>Agenția Națională pentru Sănătate Publică</w:t>
            </w:r>
          </w:p>
          <w:p w14:paraId="713A2FD4" w14:textId="77777777" w:rsidR="002522A5" w:rsidRDefault="002522A5" w:rsidP="002522A5">
            <w:pPr>
              <w:spacing w:after="0"/>
              <w:jc w:val="center"/>
              <w:rPr>
                <w:sz w:val="20"/>
                <w:szCs w:val="20"/>
              </w:rPr>
            </w:pPr>
            <w:r>
              <w:rPr>
                <w:sz w:val="20"/>
                <w:szCs w:val="20"/>
              </w:rPr>
              <w:t>(ANSP)</w:t>
            </w:r>
          </w:p>
        </w:tc>
        <w:tc>
          <w:tcPr>
            <w:tcW w:w="1245" w:type="dxa"/>
          </w:tcPr>
          <w:p w14:paraId="6049C243" w14:textId="77777777" w:rsidR="002522A5" w:rsidRDefault="002522A5" w:rsidP="002522A5">
            <w:pPr>
              <w:spacing w:after="0"/>
              <w:rPr>
                <w:sz w:val="20"/>
                <w:szCs w:val="20"/>
              </w:rPr>
            </w:pPr>
            <w:r>
              <w:rPr>
                <w:sz w:val="20"/>
                <w:szCs w:val="20"/>
              </w:rPr>
              <w:t>Trim. I 2027</w:t>
            </w:r>
          </w:p>
        </w:tc>
        <w:tc>
          <w:tcPr>
            <w:tcW w:w="1290" w:type="dxa"/>
          </w:tcPr>
          <w:p w14:paraId="08AE7410" w14:textId="77777777" w:rsidR="002522A5" w:rsidRDefault="002522A5" w:rsidP="002522A5">
            <w:pPr>
              <w:spacing w:after="0"/>
              <w:rPr>
                <w:sz w:val="20"/>
                <w:szCs w:val="20"/>
              </w:rPr>
            </w:pPr>
            <w:r>
              <w:rPr>
                <w:b/>
                <w:bCs/>
                <w:sz w:val="20"/>
                <w:szCs w:val="20"/>
              </w:rPr>
              <w:t>La adoptarea amendamentului</w:t>
            </w:r>
          </w:p>
        </w:tc>
      </w:tr>
      <w:tr w:rsidR="002522A5" w14:paraId="716F2C07" w14:textId="77777777">
        <w:tc>
          <w:tcPr>
            <w:tcW w:w="562" w:type="dxa"/>
          </w:tcPr>
          <w:p w14:paraId="54E73D10" w14:textId="77777777" w:rsidR="002522A5" w:rsidRDefault="002522A5" w:rsidP="002522A5">
            <w:pPr>
              <w:numPr>
                <w:ilvl w:val="0"/>
                <w:numId w:val="10"/>
              </w:numPr>
              <w:jc w:val="center"/>
              <w:rPr>
                <w:color w:val="000000"/>
              </w:rPr>
            </w:pPr>
            <w:r>
              <w:rPr>
                <w:color w:val="000000"/>
                <w:sz w:val="20"/>
                <w:szCs w:val="20"/>
              </w:rPr>
              <w:t>15.</w:t>
            </w:r>
          </w:p>
        </w:tc>
        <w:tc>
          <w:tcPr>
            <w:tcW w:w="1358" w:type="dxa"/>
          </w:tcPr>
          <w:p w14:paraId="461E7DB5" w14:textId="77777777" w:rsidR="002522A5" w:rsidRDefault="002522A5" w:rsidP="002522A5">
            <w:pPr>
              <w:spacing w:after="0"/>
              <w:rPr>
                <w:sz w:val="20"/>
                <w:szCs w:val="20"/>
              </w:rPr>
            </w:pPr>
            <w:r>
              <w:rPr>
                <w:b/>
                <w:bCs/>
                <w:sz w:val="20"/>
                <w:szCs w:val="20"/>
              </w:rPr>
              <w:t>Servicii de îngrijire</w:t>
            </w:r>
          </w:p>
        </w:tc>
        <w:tc>
          <w:tcPr>
            <w:tcW w:w="1545" w:type="dxa"/>
          </w:tcPr>
          <w:p w14:paraId="1AC95C00" w14:textId="77777777" w:rsidR="002522A5" w:rsidRDefault="002522A5" w:rsidP="002522A5">
            <w:pPr>
              <w:spacing w:after="0"/>
              <w:rPr>
                <w:b/>
                <w:bCs/>
                <w:sz w:val="20"/>
                <w:szCs w:val="20"/>
              </w:rPr>
            </w:pPr>
            <w:r>
              <w:rPr>
                <w:b/>
                <w:bCs/>
                <w:sz w:val="20"/>
                <w:szCs w:val="20"/>
              </w:rPr>
              <w:t xml:space="preserve">Lege nr. 367/2022 </w:t>
            </w:r>
          </w:p>
          <w:p w14:paraId="39DB3E46" w14:textId="77777777" w:rsidR="002522A5" w:rsidRDefault="002522A5" w:rsidP="002522A5">
            <w:pPr>
              <w:spacing w:after="0"/>
              <w:rPr>
                <w:sz w:val="20"/>
                <w:szCs w:val="20"/>
              </w:rPr>
            </w:pPr>
            <w:r>
              <w:rPr>
                <w:sz w:val="20"/>
                <w:szCs w:val="20"/>
              </w:rPr>
              <w:t>cu privire la serviciile alternative</w:t>
            </w:r>
          </w:p>
          <w:p w14:paraId="2AF0C7D7" w14:textId="77777777" w:rsidR="002522A5" w:rsidRDefault="002522A5" w:rsidP="002522A5">
            <w:pPr>
              <w:spacing w:after="0"/>
              <w:rPr>
                <w:sz w:val="20"/>
                <w:szCs w:val="20"/>
              </w:rPr>
            </w:pPr>
            <w:r>
              <w:rPr>
                <w:sz w:val="20"/>
                <w:szCs w:val="20"/>
              </w:rPr>
              <w:t>de îngrijire a copiilor</w:t>
            </w:r>
          </w:p>
        </w:tc>
        <w:tc>
          <w:tcPr>
            <w:tcW w:w="1830" w:type="dxa"/>
          </w:tcPr>
          <w:p w14:paraId="722F56B9" w14:textId="77777777" w:rsidR="002522A5" w:rsidRDefault="002522A5" w:rsidP="002522A5">
            <w:pPr>
              <w:spacing w:after="0"/>
              <w:jc w:val="both"/>
              <w:rPr>
                <w:b/>
                <w:bCs/>
                <w:sz w:val="20"/>
                <w:szCs w:val="20"/>
              </w:rPr>
            </w:pPr>
            <w:r>
              <w:rPr>
                <w:b/>
                <w:bCs/>
                <w:sz w:val="20"/>
                <w:szCs w:val="20"/>
              </w:rPr>
              <w:t xml:space="preserve">Art. 13, alin. (2) </w:t>
            </w:r>
          </w:p>
          <w:p w14:paraId="1D1EEC53" w14:textId="77777777" w:rsidR="002522A5" w:rsidRDefault="002522A5" w:rsidP="002522A5">
            <w:pPr>
              <w:spacing w:after="0"/>
              <w:jc w:val="both"/>
              <w:rPr>
                <w:sz w:val="20"/>
                <w:szCs w:val="20"/>
              </w:rPr>
            </w:pPr>
            <w:r>
              <w:rPr>
                <w:sz w:val="20"/>
                <w:szCs w:val="20"/>
              </w:rPr>
              <w:t>În cazul în care îngrijitorul/îngrijitoarea a absolvit un curs/program de formare inițială și/sau continuă organizat de către un furnizor de formare profesională acreditat în alt stat, actul care confirmă instruirea respectivă es</w:t>
            </w:r>
            <w:r>
              <w:rPr>
                <w:sz w:val="20"/>
                <w:szCs w:val="20"/>
              </w:rPr>
              <w:lastRenderedPageBreak/>
              <w:t>te supus procedurii de recunoaștere și/sau echiva</w:t>
            </w:r>
            <w:r>
              <w:rPr>
                <w:sz w:val="20"/>
                <w:szCs w:val="20"/>
              </w:rPr>
              <w:lastRenderedPageBreak/>
              <w:t>lare a actelor de studii sau calificărilor obținute potrivit procedurilor stabilite de Ministerul Educației și Cercetării.</w:t>
            </w:r>
          </w:p>
        </w:tc>
        <w:tc>
          <w:tcPr>
            <w:tcW w:w="1515" w:type="dxa"/>
          </w:tcPr>
          <w:p w14:paraId="465CDC08" w14:textId="77777777" w:rsidR="002522A5" w:rsidRDefault="002522A5" w:rsidP="002522A5">
            <w:pPr>
              <w:spacing w:after="0" w:line="276" w:lineRule="auto"/>
              <w:jc w:val="center"/>
              <w:rPr>
                <w:b/>
                <w:bCs/>
                <w:sz w:val="20"/>
                <w:szCs w:val="20"/>
              </w:rPr>
            </w:pPr>
            <w:r>
              <w:rPr>
                <w:b/>
                <w:bCs/>
                <w:sz w:val="20"/>
                <w:szCs w:val="20"/>
              </w:rPr>
              <w:t>Art. 9</w:t>
            </w:r>
          </w:p>
          <w:p w14:paraId="7371FB5D" w14:textId="77777777" w:rsidR="002522A5" w:rsidRDefault="002522A5" w:rsidP="002522A5">
            <w:pPr>
              <w:spacing w:after="0" w:line="276" w:lineRule="auto"/>
              <w:jc w:val="center"/>
              <w:rPr>
                <w:sz w:val="20"/>
                <w:szCs w:val="20"/>
              </w:rPr>
            </w:pPr>
            <w:r>
              <w:rPr>
                <w:sz w:val="20"/>
                <w:szCs w:val="20"/>
              </w:rPr>
              <w:t>Condiții de acordare a autorizației</w:t>
            </w:r>
          </w:p>
          <w:p w14:paraId="76C52487" w14:textId="77777777" w:rsidR="002522A5" w:rsidRDefault="002522A5" w:rsidP="002522A5">
            <w:pPr>
              <w:spacing w:after="0" w:line="276" w:lineRule="auto"/>
              <w:jc w:val="center"/>
              <w:rPr>
                <w:b/>
                <w:bCs/>
                <w:sz w:val="20"/>
                <w:szCs w:val="20"/>
              </w:rPr>
            </w:pPr>
          </w:p>
        </w:tc>
        <w:tc>
          <w:tcPr>
            <w:tcW w:w="1350" w:type="dxa"/>
          </w:tcPr>
          <w:p w14:paraId="04175817" w14:textId="77777777" w:rsidR="002522A5" w:rsidRDefault="002522A5" w:rsidP="002522A5">
            <w:pPr>
              <w:spacing w:after="0"/>
              <w:jc w:val="center"/>
              <w:rPr>
                <w:b/>
                <w:bCs/>
                <w:sz w:val="20"/>
                <w:szCs w:val="20"/>
              </w:rPr>
            </w:pPr>
            <w:r>
              <w:rPr>
                <w:b/>
                <w:bCs/>
                <w:sz w:val="20"/>
                <w:szCs w:val="20"/>
              </w:rPr>
              <w:t xml:space="preserve">Art. 10 </w:t>
            </w:r>
          </w:p>
          <w:p w14:paraId="0E9B2660" w14:textId="77777777" w:rsidR="002522A5" w:rsidRDefault="002522A5" w:rsidP="002522A5">
            <w:pPr>
              <w:spacing w:after="0"/>
              <w:jc w:val="center"/>
              <w:rPr>
                <w:b/>
                <w:bCs/>
                <w:sz w:val="20"/>
                <w:szCs w:val="20"/>
              </w:rPr>
            </w:pPr>
            <w:r>
              <w:rPr>
                <w:b/>
                <w:bCs/>
                <w:sz w:val="20"/>
                <w:szCs w:val="20"/>
              </w:rPr>
              <w:t>alin. (3)</w:t>
            </w:r>
          </w:p>
          <w:p w14:paraId="711BF74E" w14:textId="77777777" w:rsidR="002522A5" w:rsidRDefault="002522A5" w:rsidP="002522A5">
            <w:pPr>
              <w:spacing w:after="0"/>
              <w:jc w:val="center"/>
              <w:rPr>
                <w:sz w:val="20"/>
                <w:szCs w:val="20"/>
              </w:rPr>
            </w:pPr>
            <w:r>
              <w:rPr>
                <w:sz w:val="20"/>
                <w:szCs w:val="20"/>
              </w:rPr>
              <w:t>Condiții de acordare a autorizației</w:t>
            </w:r>
          </w:p>
          <w:p w14:paraId="58EB61A6" w14:textId="77777777" w:rsidR="002522A5" w:rsidRDefault="002522A5" w:rsidP="002522A5">
            <w:pPr>
              <w:spacing w:after="0"/>
              <w:jc w:val="center"/>
              <w:rPr>
                <w:sz w:val="20"/>
                <w:szCs w:val="20"/>
              </w:rPr>
            </w:pPr>
          </w:p>
        </w:tc>
        <w:tc>
          <w:tcPr>
            <w:tcW w:w="3390" w:type="dxa"/>
          </w:tcPr>
          <w:p w14:paraId="590DEFF3" w14:textId="77777777" w:rsidR="002522A5" w:rsidRDefault="002522A5" w:rsidP="002522A5">
            <w:pPr>
              <w:spacing w:after="0"/>
              <w:ind w:left="24"/>
              <w:jc w:val="both"/>
              <w:rPr>
                <w:sz w:val="20"/>
                <w:szCs w:val="20"/>
              </w:rPr>
            </w:pPr>
            <w:r>
              <w:rPr>
                <w:sz w:val="20"/>
                <w:szCs w:val="20"/>
              </w:rPr>
              <w:t>Modificarea prevederii într-un mod care să asigure recunoașterea și echivalarea calificărilor din statele membre ale UE/SEE în conformitate cu dispozițiile în vigoare ale Directivei 2005/36/CE</w:t>
            </w:r>
          </w:p>
        </w:tc>
        <w:tc>
          <w:tcPr>
            <w:tcW w:w="1245" w:type="dxa"/>
          </w:tcPr>
          <w:p w14:paraId="06BB2488" w14:textId="77777777" w:rsidR="002522A5" w:rsidRDefault="002522A5" w:rsidP="002522A5">
            <w:pPr>
              <w:spacing w:after="0"/>
              <w:jc w:val="center"/>
              <w:rPr>
                <w:sz w:val="20"/>
                <w:szCs w:val="20"/>
              </w:rPr>
            </w:pPr>
            <w:r>
              <w:rPr>
                <w:sz w:val="20"/>
                <w:szCs w:val="20"/>
              </w:rPr>
              <w:t>Ministerul Munci</w:t>
            </w:r>
            <w:r>
              <w:rPr>
                <w:sz w:val="20"/>
                <w:szCs w:val="20"/>
              </w:rPr>
              <w:lastRenderedPageBreak/>
              <w:t>i</w:t>
            </w:r>
            <w:r>
              <w:rPr>
                <w:sz w:val="20"/>
                <w:szCs w:val="20"/>
              </w:rPr>
              <w:t xml:space="preserve"> și Protecției Sociale (MMPS)</w:t>
            </w:r>
          </w:p>
          <w:p w14:paraId="5475346C" w14:textId="77777777" w:rsidR="002522A5" w:rsidRDefault="002522A5" w:rsidP="002522A5">
            <w:pPr>
              <w:spacing w:after="0"/>
              <w:jc w:val="center"/>
              <w:rPr>
                <w:sz w:val="20"/>
                <w:szCs w:val="20"/>
              </w:rPr>
            </w:pPr>
          </w:p>
          <w:p w14:paraId="2F68E3DC" w14:textId="77777777" w:rsidR="002522A5" w:rsidRDefault="002522A5" w:rsidP="002522A5">
            <w:pPr>
              <w:spacing w:after="0"/>
              <w:jc w:val="center"/>
              <w:rPr>
                <w:sz w:val="20"/>
                <w:szCs w:val="20"/>
              </w:rPr>
            </w:pPr>
            <w:r>
              <w:rPr>
                <w:sz w:val="20"/>
                <w:szCs w:val="20"/>
              </w:rPr>
              <w:t>Ministerul Educației și Cercetării (MEC)</w:t>
            </w:r>
          </w:p>
        </w:tc>
        <w:tc>
          <w:tcPr>
            <w:tcW w:w="1245" w:type="dxa"/>
          </w:tcPr>
          <w:p w14:paraId="65FA337B" w14:textId="77777777" w:rsidR="002522A5" w:rsidRDefault="002522A5" w:rsidP="002522A5">
            <w:pPr>
              <w:spacing w:after="0"/>
              <w:rPr>
                <w:sz w:val="20"/>
                <w:szCs w:val="20"/>
              </w:rPr>
            </w:pPr>
            <w:r>
              <w:rPr>
                <w:sz w:val="20"/>
                <w:szCs w:val="20"/>
              </w:rPr>
              <w:t>Trim. I 2027</w:t>
            </w:r>
          </w:p>
        </w:tc>
        <w:tc>
          <w:tcPr>
            <w:tcW w:w="1290" w:type="dxa"/>
          </w:tcPr>
          <w:p w14:paraId="4A95D73D" w14:textId="77777777" w:rsidR="002522A5" w:rsidRDefault="002522A5" w:rsidP="002522A5">
            <w:pPr>
              <w:spacing w:after="0"/>
              <w:rPr>
                <w:sz w:val="20"/>
                <w:szCs w:val="20"/>
              </w:rPr>
            </w:pPr>
            <w:r>
              <w:rPr>
                <w:b/>
                <w:bCs/>
                <w:sz w:val="20"/>
                <w:szCs w:val="20"/>
              </w:rPr>
              <w:t>La aderarea Republicii Moldova la UE</w:t>
            </w:r>
          </w:p>
        </w:tc>
      </w:tr>
      <w:tr w:rsidR="002522A5" w14:paraId="021020E9" w14:textId="77777777">
        <w:tc>
          <w:tcPr>
            <w:tcW w:w="562" w:type="dxa"/>
          </w:tcPr>
          <w:p w14:paraId="50F905D3" w14:textId="77777777" w:rsidR="002522A5" w:rsidRDefault="002522A5" w:rsidP="002522A5">
            <w:pPr>
              <w:numPr>
                <w:ilvl w:val="0"/>
                <w:numId w:val="10"/>
              </w:numPr>
              <w:jc w:val="center"/>
              <w:rPr>
                <w:color w:val="000000"/>
              </w:rPr>
            </w:pPr>
            <w:r>
              <w:rPr>
                <w:color w:val="000000"/>
                <w:sz w:val="20"/>
                <w:szCs w:val="20"/>
              </w:rPr>
              <w:t>16.</w:t>
            </w:r>
          </w:p>
        </w:tc>
        <w:tc>
          <w:tcPr>
            <w:tcW w:w="1358" w:type="dxa"/>
          </w:tcPr>
          <w:p w14:paraId="7C613E19" w14:textId="77777777" w:rsidR="002522A5" w:rsidRDefault="002522A5" w:rsidP="002522A5">
            <w:pPr>
              <w:spacing w:after="0"/>
              <w:rPr>
                <w:sz w:val="20"/>
                <w:szCs w:val="20"/>
              </w:rPr>
            </w:pPr>
            <w:r>
              <w:rPr>
                <w:b/>
                <w:bCs/>
                <w:sz w:val="20"/>
                <w:szCs w:val="20"/>
              </w:rPr>
              <w:t>Servicii de îngrijire</w:t>
            </w:r>
          </w:p>
        </w:tc>
        <w:tc>
          <w:tcPr>
            <w:tcW w:w="1545" w:type="dxa"/>
          </w:tcPr>
          <w:p w14:paraId="39984C1B" w14:textId="77777777" w:rsidR="002522A5" w:rsidRDefault="002522A5" w:rsidP="002522A5">
            <w:pPr>
              <w:spacing w:after="0"/>
              <w:rPr>
                <w:b/>
                <w:bCs/>
                <w:sz w:val="20"/>
                <w:szCs w:val="20"/>
              </w:rPr>
            </w:pPr>
            <w:r>
              <w:rPr>
                <w:b/>
                <w:bCs/>
                <w:sz w:val="20"/>
                <w:szCs w:val="20"/>
              </w:rPr>
              <w:t xml:space="preserve">Lege nr. 367/2022 </w:t>
            </w:r>
          </w:p>
          <w:p w14:paraId="22AC6793" w14:textId="77777777" w:rsidR="002522A5" w:rsidRDefault="002522A5" w:rsidP="002522A5">
            <w:pPr>
              <w:spacing w:after="0"/>
              <w:rPr>
                <w:sz w:val="20"/>
                <w:szCs w:val="20"/>
              </w:rPr>
            </w:pPr>
            <w:r>
              <w:rPr>
                <w:sz w:val="20"/>
                <w:szCs w:val="20"/>
              </w:rPr>
              <w:t>cu privire la serviciile alternative</w:t>
            </w:r>
          </w:p>
          <w:p w14:paraId="4B0E3BFB" w14:textId="77777777" w:rsidR="002522A5" w:rsidRDefault="002522A5" w:rsidP="002522A5">
            <w:pPr>
              <w:spacing w:after="0"/>
              <w:rPr>
                <w:sz w:val="20"/>
                <w:szCs w:val="20"/>
              </w:rPr>
            </w:pPr>
            <w:r>
              <w:rPr>
                <w:sz w:val="20"/>
                <w:szCs w:val="20"/>
              </w:rPr>
              <w:t>de îngrijire a copiilor</w:t>
            </w:r>
          </w:p>
        </w:tc>
        <w:tc>
          <w:tcPr>
            <w:tcW w:w="1830" w:type="dxa"/>
          </w:tcPr>
          <w:p w14:paraId="7C1FF441" w14:textId="77777777" w:rsidR="002522A5" w:rsidRDefault="002522A5" w:rsidP="002522A5">
            <w:pPr>
              <w:spacing w:after="0"/>
              <w:jc w:val="both"/>
              <w:rPr>
                <w:b/>
                <w:bCs/>
                <w:sz w:val="20"/>
                <w:szCs w:val="20"/>
              </w:rPr>
            </w:pPr>
            <w:r>
              <w:rPr>
                <w:b/>
                <w:bCs/>
                <w:sz w:val="20"/>
                <w:szCs w:val="20"/>
              </w:rPr>
              <w:t xml:space="preserve">Art. 15 (1) </w:t>
            </w:r>
          </w:p>
          <w:p w14:paraId="70EA6D47" w14:textId="77777777" w:rsidR="002522A5" w:rsidRDefault="002522A5" w:rsidP="002522A5">
            <w:pPr>
              <w:spacing w:after="0"/>
              <w:jc w:val="both"/>
              <w:rPr>
                <w:sz w:val="20"/>
                <w:szCs w:val="20"/>
              </w:rPr>
            </w:pPr>
            <w:r>
              <w:rPr>
                <w:sz w:val="20"/>
                <w:szCs w:val="20"/>
              </w:rPr>
              <w:t>Îngrijitor/îngrijitoare poate fi orice persoană fizică care îndeplinește cumulativ următoarele condiții:</w:t>
            </w:r>
          </w:p>
          <w:p w14:paraId="6C6F2CCF" w14:textId="77777777" w:rsidR="002522A5" w:rsidRDefault="002522A5" w:rsidP="002522A5">
            <w:pPr>
              <w:spacing w:after="0"/>
              <w:jc w:val="both"/>
              <w:rPr>
                <w:sz w:val="20"/>
                <w:szCs w:val="20"/>
              </w:rPr>
            </w:pPr>
            <w:r>
              <w:rPr>
                <w:sz w:val="20"/>
                <w:szCs w:val="20"/>
              </w:rPr>
              <w:t>a) are vârsta minimă de 16 ani;</w:t>
            </w:r>
          </w:p>
          <w:p w14:paraId="0016F052" w14:textId="77777777" w:rsidR="002522A5" w:rsidRDefault="002522A5" w:rsidP="002522A5">
            <w:pPr>
              <w:spacing w:after="0"/>
              <w:jc w:val="both"/>
              <w:rPr>
                <w:sz w:val="20"/>
                <w:szCs w:val="20"/>
              </w:rPr>
            </w:pPr>
            <w:r>
              <w:rPr>
                <w:sz w:val="20"/>
                <w:szCs w:val="20"/>
              </w:rPr>
              <w:t>b) este calificată în domeniul îngrijirii copiilor cu vârsta de până la 3 ani;</w:t>
            </w:r>
          </w:p>
          <w:p w14:paraId="0B0E3BA8" w14:textId="77777777" w:rsidR="002522A5" w:rsidRDefault="002522A5" w:rsidP="002522A5">
            <w:pPr>
              <w:spacing w:after="0"/>
              <w:jc w:val="both"/>
              <w:rPr>
                <w:sz w:val="20"/>
                <w:szCs w:val="20"/>
              </w:rPr>
            </w:pPr>
            <w:r>
              <w:rPr>
                <w:sz w:val="20"/>
                <w:szCs w:val="20"/>
              </w:rPr>
              <w:t>c) nu a fost condamnată pentru săvârșirea unei infracțiuni sau contrav</w:t>
            </w:r>
            <w:r>
              <w:rPr>
                <w:sz w:val="20"/>
                <w:szCs w:val="20"/>
              </w:rPr>
              <w:lastRenderedPageBreak/>
              <w:t>enții care ar face-o in</w:t>
            </w:r>
            <w:r>
              <w:rPr>
                <w:sz w:val="20"/>
                <w:szCs w:val="20"/>
              </w:rPr>
              <w:lastRenderedPageBreak/>
              <w:t>compatibilă cu exercitarea activității de îngrijitor/îngrijitoare;</w:t>
            </w:r>
          </w:p>
          <w:p w14:paraId="3C13428C" w14:textId="77777777" w:rsidR="002522A5" w:rsidRDefault="002522A5" w:rsidP="002522A5">
            <w:pPr>
              <w:spacing w:after="0"/>
              <w:jc w:val="both"/>
              <w:rPr>
                <w:b/>
                <w:bCs/>
                <w:sz w:val="20"/>
                <w:szCs w:val="20"/>
              </w:rPr>
            </w:pPr>
            <w:r>
              <w:rPr>
                <w:sz w:val="20"/>
                <w:szCs w:val="20"/>
              </w:rPr>
              <w:t>d) este aptă din punct de vedere medical și psihologic.</w:t>
            </w:r>
          </w:p>
        </w:tc>
        <w:tc>
          <w:tcPr>
            <w:tcW w:w="1515" w:type="dxa"/>
          </w:tcPr>
          <w:p w14:paraId="49ECC3ED" w14:textId="77777777" w:rsidR="002522A5" w:rsidRDefault="002522A5" w:rsidP="002522A5">
            <w:pPr>
              <w:spacing w:after="0"/>
              <w:jc w:val="center"/>
              <w:rPr>
                <w:b/>
                <w:bCs/>
                <w:sz w:val="20"/>
                <w:szCs w:val="20"/>
              </w:rPr>
            </w:pPr>
            <w:r>
              <w:rPr>
                <w:b/>
                <w:bCs/>
                <w:sz w:val="20"/>
                <w:szCs w:val="20"/>
              </w:rPr>
              <w:t>Art. 14</w:t>
            </w:r>
          </w:p>
          <w:p w14:paraId="1B254546" w14:textId="77777777" w:rsidR="002522A5" w:rsidRDefault="002522A5" w:rsidP="002522A5">
            <w:pPr>
              <w:spacing w:after="0"/>
              <w:jc w:val="center"/>
              <w:rPr>
                <w:b/>
                <w:bCs/>
                <w:sz w:val="20"/>
                <w:szCs w:val="20"/>
              </w:rPr>
            </w:pPr>
            <w:r>
              <w:rPr>
                <w:sz w:val="20"/>
                <w:szCs w:val="20"/>
              </w:rPr>
              <w:t>Cerințe supuse evaluării</w:t>
            </w:r>
          </w:p>
        </w:tc>
        <w:tc>
          <w:tcPr>
            <w:tcW w:w="1350" w:type="dxa"/>
          </w:tcPr>
          <w:p w14:paraId="7FDF50AA" w14:textId="77777777" w:rsidR="002522A5" w:rsidRDefault="002522A5" w:rsidP="002522A5">
            <w:pPr>
              <w:spacing w:after="0"/>
              <w:jc w:val="center"/>
              <w:rPr>
                <w:b/>
                <w:bCs/>
                <w:sz w:val="20"/>
                <w:szCs w:val="20"/>
              </w:rPr>
            </w:pPr>
            <w:r>
              <w:rPr>
                <w:b/>
                <w:bCs/>
                <w:sz w:val="20"/>
                <w:szCs w:val="20"/>
              </w:rPr>
              <w:t xml:space="preserve">Art. 15 </w:t>
            </w:r>
          </w:p>
          <w:p w14:paraId="3526797A" w14:textId="77777777" w:rsidR="002522A5" w:rsidRDefault="002522A5" w:rsidP="002522A5">
            <w:pPr>
              <w:spacing w:after="0"/>
              <w:jc w:val="center"/>
              <w:rPr>
                <w:b/>
                <w:bCs/>
                <w:sz w:val="20"/>
                <w:szCs w:val="20"/>
              </w:rPr>
            </w:pPr>
            <w:r>
              <w:rPr>
                <w:b/>
                <w:bCs/>
                <w:sz w:val="20"/>
                <w:szCs w:val="20"/>
              </w:rPr>
              <w:t>alin. (2)</w:t>
            </w:r>
          </w:p>
          <w:p w14:paraId="200F1091" w14:textId="77777777" w:rsidR="002522A5" w:rsidRDefault="002522A5" w:rsidP="002522A5">
            <w:pPr>
              <w:spacing w:after="0"/>
              <w:jc w:val="center"/>
              <w:rPr>
                <w:b/>
                <w:bCs/>
                <w:sz w:val="20"/>
                <w:szCs w:val="20"/>
              </w:rPr>
            </w:pPr>
            <w:r>
              <w:rPr>
                <w:b/>
                <w:bCs/>
                <w:sz w:val="20"/>
                <w:szCs w:val="20"/>
              </w:rPr>
              <w:t>lit. b)</w:t>
            </w:r>
          </w:p>
          <w:p w14:paraId="7CFB5CF2" w14:textId="77777777" w:rsidR="002522A5" w:rsidRDefault="002522A5" w:rsidP="002522A5">
            <w:pPr>
              <w:spacing w:after="0"/>
              <w:jc w:val="center"/>
              <w:rPr>
                <w:sz w:val="20"/>
                <w:szCs w:val="20"/>
              </w:rPr>
            </w:pPr>
            <w:r>
              <w:rPr>
                <w:sz w:val="20"/>
                <w:szCs w:val="20"/>
              </w:rPr>
              <w:t>Cerințe care trebuie evaluate</w:t>
            </w:r>
          </w:p>
        </w:tc>
        <w:tc>
          <w:tcPr>
            <w:tcW w:w="3390" w:type="dxa"/>
          </w:tcPr>
          <w:p w14:paraId="52299AB0" w14:textId="77777777" w:rsidR="002522A5" w:rsidRDefault="002522A5" w:rsidP="002522A5">
            <w:pPr>
              <w:spacing w:after="0"/>
              <w:ind w:left="24"/>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w:t>
            </w:r>
            <w:r>
              <w:rPr>
                <w:sz w:val="20"/>
                <w:szCs w:val="20"/>
              </w:rPr>
              <w:lastRenderedPageBreak/>
              <w:t>t</w:t>
            </w:r>
            <w:r>
              <w:rPr>
                <w:sz w:val="20"/>
                <w:szCs w:val="20"/>
              </w:rPr>
              <w:t>ivității de servicii respective.</w:t>
            </w:r>
          </w:p>
        </w:tc>
        <w:tc>
          <w:tcPr>
            <w:tcW w:w="1245" w:type="dxa"/>
          </w:tcPr>
          <w:p w14:paraId="212025A2" w14:textId="77777777" w:rsidR="002522A5" w:rsidRDefault="002522A5" w:rsidP="002522A5">
            <w:pPr>
              <w:spacing w:after="0"/>
              <w:jc w:val="center"/>
              <w:rPr>
                <w:sz w:val="20"/>
                <w:szCs w:val="20"/>
              </w:rPr>
            </w:pPr>
            <w:r>
              <w:rPr>
                <w:sz w:val="20"/>
                <w:szCs w:val="20"/>
              </w:rPr>
              <w:t>Ministerul Muncii și Protecției Sociale (MMPS)</w:t>
            </w:r>
          </w:p>
          <w:p w14:paraId="69508D91" w14:textId="77777777" w:rsidR="002522A5" w:rsidRDefault="002522A5" w:rsidP="002522A5">
            <w:pPr>
              <w:spacing w:after="0"/>
              <w:jc w:val="center"/>
              <w:rPr>
                <w:sz w:val="20"/>
                <w:szCs w:val="20"/>
              </w:rPr>
            </w:pPr>
          </w:p>
        </w:tc>
        <w:tc>
          <w:tcPr>
            <w:tcW w:w="1245" w:type="dxa"/>
          </w:tcPr>
          <w:p w14:paraId="5253EC16" w14:textId="77777777" w:rsidR="002522A5" w:rsidRDefault="002522A5" w:rsidP="002522A5">
            <w:pPr>
              <w:spacing w:after="0"/>
              <w:rPr>
                <w:sz w:val="20"/>
                <w:szCs w:val="20"/>
              </w:rPr>
            </w:pPr>
            <w:r>
              <w:rPr>
                <w:sz w:val="20"/>
                <w:szCs w:val="20"/>
              </w:rPr>
              <w:t>Trim. I 2027</w:t>
            </w:r>
          </w:p>
        </w:tc>
        <w:tc>
          <w:tcPr>
            <w:tcW w:w="1290" w:type="dxa"/>
          </w:tcPr>
          <w:p w14:paraId="7894DDDB" w14:textId="77777777" w:rsidR="002522A5" w:rsidRDefault="002522A5" w:rsidP="002522A5">
            <w:pPr>
              <w:spacing w:after="0"/>
              <w:rPr>
                <w:sz w:val="20"/>
                <w:szCs w:val="20"/>
              </w:rPr>
            </w:pPr>
            <w:r>
              <w:rPr>
                <w:b/>
                <w:bCs/>
                <w:sz w:val="20"/>
                <w:szCs w:val="20"/>
              </w:rPr>
              <w:t>La adoptarea amendamentului</w:t>
            </w:r>
          </w:p>
        </w:tc>
      </w:tr>
      <w:tr w:rsidR="002522A5" w14:paraId="510C8A9F" w14:textId="77777777">
        <w:tc>
          <w:tcPr>
            <w:tcW w:w="562" w:type="dxa"/>
          </w:tcPr>
          <w:p w14:paraId="3FCB31FB" w14:textId="77777777" w:rsidR="002522A5" w:rsidRDefault="002522A5" w:rsidP="002522A5">
            <w:pPr>
              <w:numPr>
                <w:ilvl w:val="0"/>
                <w:numId w:val="10"/>
              </w:numPr>
              <w:spacing w:after="0"/>
              <w:jc w:val="center"/>
              <w:rPr>
                <w:color w:val="000000"/>
              </w:rPr>
            </w:pPr>
          </w:p>
          <w:p w14:paraId="714951E2" w14:textId="77777777" w:rsidR="002522A5" w:rsidRDefault="002522A5" w:rsidP="002522A5">
            <w:pPr>
              <w:ind w:left="660"/>
              <w:rPr>
                <w:color w:val="000000"/>
                <w:sz w:val="20"/>
                <w:szCs w:val="20"/>
              </w:rPr>
            </w:pPr>
            <w:r>
              <w:rPr>
                <w:color w:val="000000"/>
                <w:sz w:val="20"/>
                <w:szCs w:val="20"/>
              </w:rPr>
              <w:t>17.</w:t>
            </w:r>
          </w:p>
        </w:tc>
        <w:tc>
          <w:tcPr>
            <w:tcW w:w="1358" w:type="dxa"/>
          </w:tcPr>
          <w:p w14:paraId="24D74AEE" w14:textId="77777777" w:rsidR="002522A5" w:rsidRDefault="002522A5" w:rsidP="002522A5">
            <w:pPr>
              <w:spacing w:after="0"/>
              <w:rPr>
                <w:sz w:val="20"/>
                <w:szCs w:val="20"/>
              </w:rPr>
            </w:pPr>
            <w:r>
              <w:rPr>
                <w:b/>
                <w:bCs/>
                <w:sz w:val="20"/>
                <w:szCs w:val="20"/>
              </w:rPr>
              <w:t>Activitate antreprenorială în domeniul educației fizice și sportului</w:t>
            </w:r>
          </w:p>
        </w:tc>
        <w:tc>
          <w:tcPr>
            <w:tcW w:w="1545" w:type="dxa"/>
          </w:tcPr>
          <w:p w14:paraId="726261CD" w14:textId="77777777" w:rsidR="002522A5" w:rsidRDefault="002522A5" w:rsidP="002522A5">
            <w:pPr>
              <w:spacing w:after="0"/>
              <w:rPr>
                <w:sz w:val="20"/>
                <w:szCs w:val="20"/>
              </w:rPr>
            </w:pPr>
            <w:r>
              <w:rPr>
                <w:b/>
                <w:bCs/>
                <w:sz w:val="20"/>
                <w:szCs w:val="20"/>
              </w:rPr>
              <w:t>Lege nr. 110/2025</w:t>
            </w:r>
            <w:r>
              <w:rPr>
                <w:sz w:val="20"/>
                <w:szCs w:val="20"/>
              </w:rPr>
              <w:t xml:space="preserve"> cu privire la educația fizică și sport</w:t>
            </w:r>
          </w:p>
        </w:tc>
        <w:tc>
          <w:tcPr>
            <w:tcW w:w="1830" w:type="dxa"/>
          </w:tcPr>
          <w:p w14:paraId="434EF167" w14:textId="77777777" w:rsidR="002522A5" w:rsidRDefault="002522A5" w:rsidP="002522A5">
            <w:pPr>
              <w:spacing w:after="0"/>
              <w:jc w:val="both"/>
              <w:rPr>
                <w:b/>
                <w:bCs/>
                <w:sz w:val="20"/>
                <w:szCs w:val="20"/>
              </w:rPr>
            </w:pPr>
            <w:r>
              <w:rPr>
                <w:b/>
                <w:bCs/>
                <w:sz w:val="20"/>
                <w:szCs w:val="20"/>
              </w:rPr>
              <w:t xml:space="preserve">Art. 8 </w:t>
            </w:r>
          </w:p>
          <w:p w14:paraId="468FE70A" w14:textId="77777777" w:rsidR="002522A5" w:rsidRDefault="002522A5" w:rsidP="002522A5">
            <w:pPr>
              <w:spacing w:after="0"/>
              <w:jc w:val="both"/>
              <w:rPr>
                <w:sz w:val="20"/>
                <w:szCs w:val="20"/>
              </w:rPr>
            </w:pPr>
            <w:r>
              <w:rPr>
                <w:sz w:val="20"/>
                <w:szCs w:val="20"/>
              </w:rPr>
              <w:t>(1) Orice persoană fizică sau juridică are dreptul de a desfășura activitate de întreprinzător în vederea prestătrii serviciilor și a producerii mărfurilor cu destinație sportivă și turistică pentru persoane fizice, asociaţii sportive, cluburi sportive şi federaţii sportive naţionale.</w:t>
            </w:r>
          </w:p>
          <w:p w14:paraId="199F56AF" w14:textId="77777777" w:rsidR="002522A5" w:rsidRDefault="002522A5" w:rsidP="002522A5">
            <w:pPr>
              <w:spacing w:after="0"/>
              <w:jc w:val="both"/>
              <w:rPr>
                <w:sz w:val="20"/>
                <w:szCs w:val="20"/>
              </w:rPr>
            </w:pPr>
            <w:r>
              <w:rPr>
                <w:sz w:val="20"/>
                <w:szCs w:val="20"/>
              </w:rPr>
              <w:t>(2) Emblemele şi simbolica nominală ale asociaţiilor sportive, ale cluburilor sportive şi federaţiilor sportive naţionale de educație fizică şi sport reprezintă proprietatea acestora şi pot fi folosite numai cu acordul lor.</w:t>
            </w:r>
          </w:p>
        </w:tc>
        <w:tc>
          <w:tcPr>
            <w:tcW w:w="1515" w:type="dxa"/>
          </w:tcPr>
          <w:p w14:paraId="10CD2835" w14:textId="77777777" w:rsidR="002522A5" w:rsidRDefault="002522A5" w:rsidP="002522A5">
            <w:pPr>
              <w:spacing w:after="0" w:line="276" w:lineRule="auto"/>
              <w:jc w:val="center"/>
              <w:rPr>
                <w:b/>
                <w:bCs/>
                <w:sz w:val="20"/>
                <w:szCs w:val="20"/>
              </w:rPr>
            </w:pPr>
            <w:r>
              <w:rPr>
                <w:b/>
                <w:bCs/>
                <w:sz w:val="20"/>
                <w:szCs w:val="20"/>
              </w:rPr>
              <w:t>Art. 8</w:t>
            </w:r>
          </w:p>
          <w:p w14:paraId="298C2850" w14:textId="77777777" w:rsidR="002522A5" w:rsidRDefault="002522A5" w:rsidP="002522A5">
            <w:pPr>
              <w:spacing w:after="0" w:line="276" w:lineRule="auto"/>
              <w:jc w:val="center"/>
              <w:rPr>
                <w:sz w:val="20"/>
                <w:szCs w:val="20"/>
              </w:rPr>
            </w:pPr>
            <w:r>
              <w:rPr>
                <w:sz w:val="20"/>
                <w:szCs w:val="20"/>
              </w:rPr>
              <w:t>Regimuri de autorizare</w:t>
            </w:r>
          </w:p>
          <w:p w14:paraId="00F33B3D" w14:textId="77777777" w:rsidR="002522A5" w:rsidRDefault="002522A5" w:rsidP="002522A5">
            <w:pPr>
              <w:spacing w:after="0" w:line="276" w:lineRule="auto"/>
              <w:jc w:val="center"/>
              <w:rPr>
                <w:sz w:val="20"/>
                <w:szCs w:val="20"/>
              </w:rPr>
            </w:pPr>
          </w:p>
          <w:p w14:paraId="0E345327" w14:textId="77777777" w:rsidR="002522A5" w:rsidRDefault="002522A5" w:rsidP="002522A5">
            <w:pPr>
              <w:spacing w:after="0" w:line="276" w:lineRule="auto"/>
              <w:jc w:val="center"/>
              <w:rPr>
                <w:b/>
                <w:bCs/>
                <w:sz w:val="20"/>
                <w:szCs w:val="20"/>
              </w:rPr>
            </w:pPr>
            <w:r>
              <w:rPr>
                <w:b/>
                <w:bCs/>
                <w:sz w:val="20"/>
                <w:szCs w:val="20"/>
              </w:rPr>
              <w:t>Art. 9</w:t>
            </w:r>
          </w:p>
          <w:p w14:paraId="0866B74B" w14:textId="77777777" w:rsidR="002522A5" w:rsidRDefault="002522A5" w:rsidP="002522A5">
            <w:pPr>
              <w:spacing w:after="0" w:line="276" w:lineRule="auto"/>
              <w:jc w:val="center"/>
              <w:rPr>
                <w:b/>
                <w:bCs/>
                <w:sz w:val="20"/>
                <w:szCs w:val="20"/>
              </w:rPr>
            </w:pPr>
            <w:r>
              <w:rPr>
                <w:sz w:val="20"/>
                <w:szCs w:val="20"/>
              </w:rPr>
              <w:t>Condiții de acordare a autorizației</w:t>
            </w:r>
          </w:p>
        </w:tc>
        <w:tc>
          <w:tcPr>
            <w:tcW w:w="1350" w:type="dxa"/>
          </w:tcPr>
          <w:p w14:paraId="67927918" w14:textId="77777777" w:rsidR="002522A5" w:rsidRDefault="002522A5" w:rsidP="002522A5">
            <w:pPr>
              <w:spacing w:after="0"/>
              <w:jc w:val="center"/>
              <w:rPr>
                <w:b/>
                <w:bCs/>
                <w:sz w:val="20"/>
                <w:szCs w:val="20"/>
              </w:rPr>
            </w:pPr>
            <w:r>
              <w:rPr>
                <w:b/>
                <w:bCs/>
                <w:sz w:val="20"/>
                <w:szCs w:val="20"/>
              </w:rPr>
              <w:t>Art. 9</w:t>
            </w:r>
          </w:p>
          <w:p w14:paraId="793C82CB" w14:textId="77777777" w:rsidR="002522A5" w:rsidRDefault="002522A5" w:rsidP="002522A5">
            <w:pPr>
              <w:jc w:val="center"/>
              <w:rPr>
                <w:b/>
                <w:bCs/>
                <w:sz w:val="20"/>
                <w:szCs w:val="20"/>
              </w:rPr>
            </w:pPr>
            <w:r>
              <w:rPr>
                <w:sz w:val="20"/>
                <w:szCs w:val="20"/>
              </w:rPr>
              <w:t>Regimuri de autorizare</w:t>
            </w:r>
          </w:p>
          <w:p w14:paraId="21728BA7" w14:textId="77777777" w:rsidR="002522A5" w:rsidRDefault="002522A5" w:rsidP="002522A5">
            <w:pPr>
              <w:spacing w:before="160" w:after="0"/>
              <w:jc w:val="center"/>
              <w:rPr>
                <w:b/>
                <w:bCs/>
                <w:sz w:val="20"/>
                <w:szCs w:val="20"/>
              </w:rPr>
            </w:pPr>
          </w:p>
          <w:p w14:paraId="42643A58" w14:textId="77777777" w:rsidR="002522A5" w:rsidRDefault="002522A5" w:rsidP="002522A5">
            <w:pPr>
              <w:spacing w:after="0"/>
              <w:jc w:val="center"/>
              <w:rPr>
                <w:b/>
                <w:bCs/>
                <w:sz w:val="20"/>
                <w:szCs w:val="20"/>
              </w:rPr>
            </w:pPr>
            <w:r>
              <w:rPr>
                <w:b/>
                <w:bCs/>
                <w:sz w:val="20"/>
                <w:szCs w:val="20"/>
              </w:rPr>
              <w:t xml:space="preserve">Art. 10 </w:t>
            </w:r>
          </w:p>
          <w:p w14:paraId="1A1F100C" w14:textId="77777777" w:rsidR="002522A5" w:rsidRDefault="002522A5" w:rsidP="002522A5">
            <w:pPr>
              <w:spacing w:after="0"/>
              <w:jc w:val="center"/>
              <w:rPr>
                <w:sz w:val="20"/>
                <w:szCs w:val="20"/>
              </w:rPr>
            </w:pPr>
            <w:r>
              <w:rPr>
                <w:b/>
                <w:bCs/>
                <w:sz w:val="20"/>
                <w:szCs w:val="20"/>
              </w:rPr>
              <w:t>alin. (4)</w:t>
            </w:r>
            <w:r>
              <w:rPr>
                <w:sz w:val="20"/>
                <w:szCs w:val="20"/>
              </w:rPr>
              <w:t xml:space="preserve"> Condiții de acordare a autorizației</w:t>
            </w:r>
          </w:p>
        </w:tc>
        <w:tc>
          <w:tcPr>
            <w:tcW w:w="3390" w:type="dxa"/>
          </w:tcPr>
          <w:p w14:paraId="34B75A2D" w14:textId="77777777" w:rsidR="002522A5" w:rsidRDefault="002522A5" w:rsidP="002522A5">
            <w:pPr>
              <w:ind w:left="24"/>
              <w:jc w:val="both"/>
              <w:rPr>
                <w:sz w:val="20"/>
                <w:szCs w:val="20"/>
              </w:rPr>
            </w:pPr>
            <w:r>
              <w:rPr>
                <w:sz w:val="20"/>
                <w:szCs w:val="20"/>
              </w:rPr>
              <w:t>Modificarea prevederii într-un mod în care procedura pentru certificatul necesar este clar prevăzută în lege, iar cerințele sunt clare în prealabil.</w:t>
            </w:r>
          </w:p>
          <w:p w14:paraId="790B4490" w14:textId="77777777" w:rsidR="002522A5" w:rsidRDefault="002522A5" w:rsidP="002522A5">
            <w:pPr>
              <w:spacing w:after="0"/>
              <w:jc w:val="both"/>
              <w:rPr>
                <w:sz w:val="20"/>
                <w:szCs w:val="20"/>
              </w:rPr>
            </w:pPr>
          </w:p>
        </w:tc>
        <w:tc>
          <w:tcPr>
            <w:tcW w:w="1245" w:type="dxa"/>
          </w:tcPr>
          <w:p w14:paraId="40524ECF" w14:textId="77777777" w:rsidR="002522A5" w:rsidRDefault="002522A5" w:rsidP="002522A5">
            <w:pPr>
              <w:spacing w:after="0"/>
              <w:jc w:val="center"/>
              <w:rPr>
                <w:sz w:val="20"/>
                <w:szCs w:val="20"/>
              </w:rPr>
            </w:pPr>
            <w:r>
              <w:rPr>
                <w:sz w:val="20"/>
                <w:szCs w:val="20"/>
              </w:rPr>
              <w:t>Ministerul Educației și Cercetării (MEC)</w:t>
            </w:r>
          </w:p>
          <w:p w14:paraId="30A636D6" w14:textId="77777777" w:rsidR="002522A5" w:rsidRDefault="002522A5" w:rsidP="002522A5">
            <w:pPr>
              <w:spacing w:after="0"/>
              <w:jc w:val="center"/>
              <w:rPr>
                <w:sz w:val="20"/>
                <w:szCs w:val="20"/>
              </w:rPr>
            </w:pPr>
          </w:p>
          <w:p w14:paraId="73928F33" w14:textId="77777777" w:rsidR="002522A5" w:rsidRDefault="002522A5" w:rsidP="002522A5">
            <w:pPr>
              <w:spacing w:after="0"/>
              <w:jc w:val="center"/>
              <w:rPr>
                <w:sz w:val="20"/>
                <w:szCs w:val="20"/>
              </w:rPr>
            </w:pPr>
            <w:r>
              <w:rPr>
                <w:sz w:val="20"/>
                <w:szCs w:val="20"/>
              </w:rPr>
              <w:t>Agenția Națională de Asigurare a Calității în Educație și Cercetare</w:t>
            </w:r>
          </w:p>
          <w:p w14:paraId="588C811A" w14:textId="77777777" w:rsidR="002522A5" w:rsidRDefault="002522A5" w:rsidP="002522A5">
            <w:pPr>
              <w:spacing w:after="0"/>
              <w:jc w:val="center"/>
              <w:rPr>
                <w:sz w:val="20"/>
                <w:szCs w:val="20"/>
              </w:rPr>
            </w:pPr>
            <w:r>
              <w:rPr>
                <w:sz w:val="20"/>
                <w:szCs w:val="20"/>
              </w:rPr>
              <w:t>(ANACEC)</w:t>
            </w:r>
          </w:p>
          <w:p w14:paraId="214199BD" w14:textId="77777777" w:rsidR="002522A5" w:rsidRDefault="002522A5" w:rsidP="002522A5">
            <w:pPr>
              <w:spacing w:after="0"/>
              <w:jc w:val="center"/>
              <w:rPr>
                <w:sz w:val="20"/>
                <w:szCs w:val="20"/>
              </w:rPr>
            </w:pPr>
          </w:p>
          <w:p w14:paraId="6CB3B296" w14:textId="77777777" w:rsidR="002522A5" w:rsidRDefault="002522A5" w:rsidP="002522A5">
            <w:pPr>
              <w:spacing w:after="0"/>
              <w:jc w:val="center"/>
              <w:rPr>
                <w:sz w:val="20"/>
                <w:szCs w:val="20"/>
              </w:rPr>
            </w:pPr>
          </w:p>
        </w:tc>
        <w:tc>
          <w:tcPr>
            <w:tcW w:w="1245" w:type="dxa"/>
          </w:tcPr>
          <w:p w14:paraId="44D716E8" w14:textId="77777777" w:rsidR="002522A5" w:rsidRDefault="002522A5" w:rsidP="002522A5">
            <w:pPr>
              <w:spacing w:after="0"/>
              <w:rPr>
                <w:sz w:val="20"/>
                <w:szCs w:val="20"/>
              </w:rPr>
            </w:pPr>
            <w:r>
              <w:rPr>
                <w:sz w:val="20"/>
                <w:szCs w:val="20"/>
              </w:rPr>
              <w:t>Trim. I 2027</w:t>
            </w:r>
          </w:p>
        </w:tc>
        <w:tc>
          <w:tcPr>
            <w:tcW w:w="1290" w:type="dxa"/>
          </w:tcPr>
          <w:p w14:paraId="0A96AA36" w14:textId="77777777" w:rsidR="002522A5" w:rsidRDefault="002522A5" w:rsidP="002522A5">
            <w:pPr>
              <w:spacing w:after="0"/>
              <w:rPr>
                <w:sz w:val="20"/>
                <w:szCs w:val="20"/>
              </w:rPr>
            </w:pPr>
            <w:r>
              <w:rPr>
                <w:b/>
                <w:bCs/>
                <w:sz w:val="20"/>
                <w:szCs w:val="20"/>
              </w:rPr>
              <w:t>La adoptarea amendamentului</w:t>
            </w:r>
          </w:p>
        </w:tc>
      </w:tr>
      <w:tr w:rsidR="002522A5" w14:paraId="6C9C641D" w14:textId="77777777">
        <w:trPr>
          <w:trHeight w:val="200"/>
        </w:trPr>
        <w:tc>
          <w:tcPr>
            <w:tcW w:w="15330" w:type="dxa"/>
            <w:gridSpan w:val="10"/>
            <w:shd w:val="clear" w:color="auto" w:fill="DCD2FA"/>
          </w:tcPr>
          <w:p w14:paraId="692EC7A8" w14:textId="77777777" w:rsidR="002522A5" w:rsidRDefault="002522A5" w:rsidP="002522A5">
            <w:pPr>
              <w:spacing w:after="0"/>
              <w:jc w:val="both"/>
              <w:rPr>
                <w:b/>
                <w:bCs/>
                <w:sz w:val="22"/>
                <w:szCs w:val="22"/>
              </w:rPr>
            </w:pPr>
          </w:p>
          <w:p w14:paraId="42AE6653" w14:textId="77777777" w:rsidR="002522A5" w:rsidRDefault="002522A5" w:rsidP="002522A5">
            <w:pPr>
              <w:spacing w:after="0"/>
              <w:jc w:val="center"/>
              <w:rPr>
                <w:b/>
                <w:bCs/>
                <w:sz w:val="22"/>
                <w:szCs w:val="22"/>
              </w:rPr>
            </w:pPr>
            <w:r>
              <w:rPr>
                <w:b/>
                <w:bCs/>
                <w:sz w:val="22"/>
                <w:szCs w:val="22"/>
              </w:rPr>
              <w:t>8. TURISM</w:t>
            </w:r>
          </w:p>
          <w:p w14:paraId="37986661" w14:textId="77777777" w:rsidR="002522A5" w:rsidRDefault="002522A5" w:rsidP="002522A5">
            <w:pPr>
              <w:spacing w:after="0"/>
              <w:jc w:val="both"/>
              <w:rPr>
                <w:sz w:val="20"/>
                <w:szCs w:val="20"/>
              </w:rPr>
            </w:pPr>
          </w:p>
        </w:tc>
      </w:tr>
      <w:tr w:rsidR="002522A5" w14:paraId="6FE81026" w14:textId="77777777">
        <w:tc>
          <w:tcPr>
            <w:tcW w:w="562" w:type="dxa"/>
          </w:tcPr>
          <w:p w14:paraId="46B99450" w14:textId="77777777" w:rsidR="002522A5" w:rsidRDefault="002522A5" w:rsidP="002522A5">
            <w:pPr>
              <w:numPr>
                <w:ilvl w:val="0"/>
                <w:numId w:val="10"/>
              </w:numPr>
              <w:rPr>
                <w:color w:val="000000"/>
              </w:rPr>
            </w:pPr>
          </w:p>
        </w:tc>
        <w:tc>
          <w:tcPr>
            <w:tcW w:w="1358" w:type="dxa"/>
          </w:tcPr>
          <w:p w14:paraId="587B8A91" w14:textId="77777777" w:rsidR="002522A5" w:rsidRDefault="002522A5" w:rsidP="002522A5">
            <w:pPr>
              <w:tabs>
                <w:tab w:val="left" w:pos="502"/>
              </w:tabs>
              <w:spacing w:after="0"/>
              <w:rPr>
                <w:sz w:val="20"/>
                <w:szCs w:val="20"/>
              </w:rPr>
            </w:pPr>
            <w:r>
              <w:rPr>
                <w:b/>
                <w:bCs/>
                <w:sz w:val="20"/>
                <w:szCs w:val="20"/>
              </w:rPr>
              <w:t>Servicii prestate de Agenții de turism și agenți tur-operatoare (sau comerciant cu amănuntul de pachete turistice)</w:t>
            </w:r>
          </w:p>
        </w:tc>
        <w:tc>
          <w:tcPr>
            <w:tcW w:w="1545" w:type="dxa"/>
          </w:tcPr>
          <w:p w14:paraId="167FBDC9" w14:textId="77777777" w:rsidR="002522A5" w:rsidRDefault="002522A5" w:rsidP="002522A5">
            <w:pPr>
              <w:spacing w:after="0"/>
              <w:rPr>
                <w:sz w:val="20"/>
                <w:szCs w:val="20"/>
              </w:rPr>
            </w:pPr>
            <w:r>
              <w:rPr>
                <w:b/>
                <w:bCs/>
                <w:sz w:val="20"/>
                <w:szCs w:val="20"/>
              </w:rPr>
              <w:t>Lege nr. 352/2006</w:t>
            </w:r>
            <w:r>
              <w:rPr>
                <w:sz w:val="20"/>
                <w:szCs w:val="20"/>
              </w:rPr>
              <w:t xml:space="preserve"> cu privire la organizarea şi desfăşurarea </w:t>
            </w:r>
          </w:p>
          <w:p w14:paraId="3DA08B15" w14:textId="77777777" w:rsidR="002522A5" w:rsidRDefault="002522A5" w:rsidP="002522A5">
            <w:pPr>
              <w:spacing w:after="0"/>
              <w:rPr>
                <w:sz w:val="20"/>
                <w:szCs w:val="20"/>
              </w:rPr>
            </w:pPr>
            <w:r>
              <w:rPr>
                <w:sz w:val="20"/>
                <w:szCs w:val="20"/>
              </w:rPr>
              <w:t>activităţii turistice în Republica Moldova</w:t>
            </w:r>
          </w:p>
        </w:tc>
        <w:tc>
          <w:tcPr>
            <w:tcW w:w="1830" w:type="dxa"/>
          </w:tcPr>
          <w:p w14:paraId="53046DE8" w14:textId="77777777" w:rsidR="002522A5" w:rsidRDefault="002522A5" w:rsidP="002522A5">
            <w:pPr>
              <w:spacing w:after="0"/>
              <w:jc w:val="both"/>
              <w:rPr>
                <w:b/>
                <w:bCs/>
                <w:sz w:val="20"/>
                <w:szCs w:val="20"/>
              </w:rPr>
            </w:pPr>
            <w:r>
              <w:rPr>
                <w:b/>
                <w:bCs/>
                <w:sz w:val="20"/>
                <w:szCs w:val="20"/>
              </w:rPr>
              <w:t>Art. 3</w:t>
            </w:r>
          </w:p>
          <w:p w14:paraId="6BF94FD8" w14:textId="77777777" w:rsidR="002522A5" w:rsidRDefault="002522A5" w:rsidP="002522A5">
            <w:pPr>
              <w:spacing w:after="0"/>
              <w:jc w:val="both"/>
              <w:rPr>
                <w:sz w:val="20"/>
                <w:szCs w:val="20"/>
              </w:rPr>
            </w:pPr>
            <w:r>
              <w:rPr>
                <w:sz w:val="20"/>
                <w:szCs w:val="20"/>
              </w:rPr>
              <w:t>Noţiuni principale</w:t>
            </w:r>
          </w:p>
        </w:tc>
        <w:tc>
          <w:tcPr>
            <w:tcW w:w="1515" w:type="dxa"/>
          </w:tcPr>
          <w:p w14:paraId="56790741" w14:textId="77777777" w:rsidR="002522A5" w:rsidRDefault="002522A5" w:rsidP="002522A5">
            <w:pPr>
              <w:spacing w:after="0"/>
              <w:jc w:val="center"/>
              <w:rPr>
                <w:b/>
                <w:bCs/>
                <w:sz w:val="20"/>
                <w:szCs w:val="20"/>
              </w:rPr>
            </w:pPr>
            <w:r>
              <w:rPr>
                <w:b/>
                <w:bCs/>
                <w:sz w:val="20"/>
                <w:szCs w:val="20"/>
              </w:rPr>
              <w:t>Art. 14</w:t>
            </w:r>
          </w:p>
          <w:p w14:paraId="7C183721" w14:textId="77777777" w:rsidR="002522A5" w:rsidRDefault="002522A5" w:rsidP="002522A5">
            <w:pPr>
              <w:spacing w:after="0"/>
              <w:jc w:val="center"/>
              <w:rPr>
                <w:sz w:val="20"/>
                <w:szCs w:val="20"/>
              </w:rPr>
            </w:pPr>
            <w:r>
              <w:rPr>
                <w:sz w:val="20"/>
                <w:szCs w:val="20"/>
              </w:rPr>
              <w:t>Cerințe supuse evaluării</w:t>
            </w:r>
          </w:p>
        </w:tc>
        <w:tc>
          <w:tcPr>
            <w:tcW w:w="1350" w:type="dxa"/>
          </w:tcPr>
          <w:p w14:paraId="4807EA1E" w14:textId="77777777" w:rsidR="002522A5" w:rsidRDefault="002522A5" w:rsidP="002522A5">
            <w:pPr>
              <w:spacing w:after="0"/>
              <w:jc w:val="center"/>
              <w:rPr>
                <w:b/>
                <w:bCs/>
                <w:sz w:val="20"/>
                <w:szCs w:val="20"/>
              </w:rPr>
            </w:pPr>
            <w:r>
              <w:rPr>
                <w:b/>
                <w:bCs/>
                <w:sz w:val="20"/>
                <w:szCs w:val="20"/>
              </w:rPr>
              <w:t xml:space="preserve">Art. 15 </w:t>
            </w:r>
          </w:p>
          <w:p w14:paraId="72AD67EC" w14:textId="77777777" w:rsidR="002522A5" w:rsidRDefault="002522A5" w:rsidP="002522A5">
            <w:pPr>
              <w:spacing w:after="0"/>
              <w:jc w:val="center"/>
              <w:rPr>
                <w:b/>
                <w:bCs/>
                <w:sz w:val="20"/>
                <w:szCs w:val="20"/>
              </w:rPr>
            </w:pPr>
            <w:r>
              <w:rPr>
                <w:b/>
                <w:bCs/>
                <w:sz w:val="20"/>
                <w:szCs w:val="20"/>
              </w:rPr>
              <w:t>alin. (2)</w:t>
            </w:r>
          </w:p>
          <w:p w14:paraId="0178BF93" w14:textId="77777777" w:rsidR="002522A5" w:rsidRDefault="002522A5" w:rsidP="002522A5">
            <w:pPr>
              <w:spacing w:after="0"/>
              <w:jc w:val="center"/>
              <w:rPr>
                <w:b/>
                <w:bCs/>
                <w:sz w:val="20"/>
                <w:szCs w:val="20"/>
              </w:rPr>
            </w:pPr>
            <w:r>
              <w:rPr>
                <w:b/>
                <w:bCs/>
                <w:sz w:val="20"/>
                <w:szCs w:val="20"/>
              </w:rPr>
              <w:t>lit. b)</w:t>
            </w:r>
          </w:p>
          <w:p w14:paraId="105A212E" w14:textId="77777777" w:rsidR="002522A5" w:rsidRDefault="002522A5" w:rsidP="002522A5">
            <w:pPr>
              <w:spacing w:after="0"/>
              <w:jc w:val="center"/>
              <w:rPr>
                <w:sz w:val="20"/>
                <w:szCs w:val="20"/>
              </w:rPr>
            </w:pPr>
            <w:r>
              <w:rPr>
                <w:sz w:val="20"/>
                <w:szCs w:val="20"/>
              </w:rPr>
              <w:t>Cerințe care trebuie evaluate</w:t>
            </w:r>
          </w:p>
        </w:tc>
        <w:tc>
          <w:tcPr>
            <w:tcW w:w="3390" w:type="dxa"/>
          </w:tcPr>
          <w:p w14:paraId="6CB78CB8" w14:textId="77777777" w:rsidR="002522A5" w:rsidRDefault="002522A5" w:rsidP="002522A5">
            <w:pPr>
              <w:spacing w:after="0"/>
              <w:jc w:val="both"/>
              <w:rPr>
                <w:sz w:val="20"/>
                <w:szCs w:val="20"/>
              </w:rPr>
            </w:pPr>
            <w:r>
              <w:rPr>
                <w:sz w:val="20"/>
                <w:szCs w:val="20"/>
              </w:rPr>
              <w:t>Modificarea prevederii sau introducerea unei prevederi noi, asigurând că nu este impusă prestatorului de servicii nicio cerință de a adopta sau de a menține o anumită formă juridică drept condiție pentru accesul la sau exercitarea activității de servicii respective.</w:t>
            </w:r>
          </w:p>
        </w:tc>
        <w:tc>
          <w:tcPr>
            <w:tcW w:w="1245" w:type="dxa"/>
          </w:tcPr>
          <w:p w14:paraId="589E5E39" w14:textId="77777777" w:rsidR="002522A5" w:rsidRDefault="002522A5" w:rsidP="002522A5">
            <w:pPr>
              <w:spacing w:after="0"/>
              <w:jc w:val="center"/>
              <w:rPr>
                <w:sz w:val="20"/>
                <w:szCs w:val="20"/>
              </w:rPr>
            </w:pPr>
            <w:r>
              <w:rPr>
                <w:sz w:val="20"/>
                <w:szCs w:val="20"/>
              </w:rPr>
              <w:t>Ministerul Culturii (MC)</w:t>
            </w:r>
          </w:p>
        </w:tc>
        <w:tc>
          <w:tcPr>
            <w:tcW w:w="1245" w:type="dxa"/>
          </w:tcPr>
          <w:p w14:paraId="4E919E2D" w14:textId="77777777" w:rsidR="002522A5" w:rsidRDefault="002522A5" w:rsidP="002522A5">
            <w:pPr>
              <w:spacing w:after="0"/>
              <w:jc w:val="center"/>
              <w:rPr>
                <w:sz w:val="20"/>
                <w:szCs w:val="20"/>
              </w:rPr>
            </w:pPr>
            <w:r>
              <w:rPr>
                <w:sz w:val="20"/>
                <w:szCs w:val="20"/>
              </w:rPr>
              <w:t>Trim. IV 2026</w:t>
            </w:r>
          </w:p>
        </w:tc>
        <w:tc>
          <w:tcPr>
            <w:tcW w:w="1290" w:type="dxa"/>
          </w:tcPr>
          <w:p w14:paraId="436E0CA6" w14:textId="77777777" w:rsidR="002522A5" w:rsidRDefault="002522A5" w:rsidP="002522A5">
            <w:pPr>
              <w:spacing w:after="0"/>
              <w:rPr>
                <w:sz w:val="20"/>
                <w:szCs w:val="20"/>
              </w:rPr>
            </w:pPr>
            <w:r>
              <w:rPr>
                <w:b/>
                <w:bCs/>
                <w:sz w:val="20"/>
                <w:szCs w:val="20"/>
              </w:rPr>
              <w:t>La adoptarea amendamentului</w:t>
            </w:r>
          </w:p>
        </w:tc>
      </w:tr>
      <w:tr w:rsidR="002522A5" w14:paraId="0ECAF46F" w14:textId="77777777">
        <w:tc>
          <w:tcPr>
            <w:tcW w:w="562" w:type="dxa"/>
          </w:tcPr>
          <w:p w14:paraId="34C06576" w14:textId="77777777" w:rsidR="002522A5" w:rsidRDefault="002522A5" w:rsidP="002522A5">
            <w:pPr>
              <w:numPr>
                <w:ilvl w:val="0"/>
                <w:numId w:val="10"/>
              </w:numPr>
              <w:rPr>
                <w:color w:val="000000"/>
              </w:rPr>
            </w:pPr>
          </w:p>
        </w:tc>
        <w:tc>
          <w:tcPr>
            <w:tcW w:w="1358" w:type="dxa"/>
          </w:tcPr>
          <w:p w14:paraId="540129D2" w14:textId="77777777" w:rsidR="002522A5" w:rsidRDefault="002522A5" w:rsidP="002522A5">
            <w:pPr>
              <w:tabs>
                <w:tab w:val="left" w:pos="502"/>
              </w:tabs>
              <w:spacing w:after="0"/>
              <w:rPr>
                <w:sz w:val="20"/>
                <w:szCs w:val="20"/>
              </w:rPr>
            </w:pPr>
            <w:r>
              <w:rPr>
                <w:b/>
                <w:bCs/>
                <w:sz w:val="20"/>
                <w:szCs w:val="20"/>
              </w:rPr>
              <w:t>Servicii prestate de agenții de turism și agenții tur-operatoare (sau comerciant cu amănuntul de pachete turistice)</w:t>
            </w:r>
          </w:p>
        </w:tc>
        <w:tc>
          <w:tcPr>
            <w:tcW w:w="1545" w:type="dxa"/>
          </w:tcPr>
          <w:p w14:paraId="4BAE41D8" w14:textId="77777777" w:rsidR="002522A5" w:rsidRDefault="002522A5" w:rsidP="002522A5">
            <w:pPr>
              <w:spacing w:after="0"/>
              <w:rPr>
                <w:sz w:val="20"/>
                <w:szCs w:val="20"/>
              </w:rPr>
            </w:pPr>
            <w:r>
              <w:rPr>
                <w:b/>
                <w:bCs/>
                <w:sz w:val="20"/>
                <w:szCs w:val="20"/>
              </w:rPr>
              <w:t>Lege nr. 352/2006</w:t>
            </w:r>
            <w:r>
              <w:rPr>
                <w:sz w:val="20"/>
                <w:szCs w:val="20"/>
              </w:rPr>
              <w:t xml:space="preserve"> cu privire la organizarea şi desfăşurarea </w:t>
            </w:r>
          </w:p>
          <w:p w14:paraId="7720CC2A" w14:textId="77777777" w:rsidR="002522A5" w:rsidRDefault="002522A5" w:rsidP="002522A5">
            <w:pPr>
              <w:spacing w:after="0"/>
              <w:rPr>
                <w:sz w:val="20"/>
                <w:szCs w:val="20"/>
              </w:rPr>
            </w:pPr>
            <w:r>
              <w:rPr>
                <w:sz w:val="20"/>
                <w:szCs w:val="20"/>
              </w:rPr>
              <w:t>activităţii turistice în Republica Moldova</w:t>
            </w:r>
          </w:p>
        </w:tc>
        <w:tc>
          <w:tcPr>
            <w:tcW w:w="1830" w:type="dxa"/>
          </w:tcPr>
          <w:p w14:paraId="40455926" w14:textId="77777777" w:rsidR="002522A5" w:rsidRDefault="002522A5" w:rsidP="002522A5">
            <w:pPr>
              <w:spacing w:after="0"/>
              <w:jc w:val="both"/>
              <w:rPr>
                <w:b/>
                <w:bCs/>
                <w:sz w:val="20"/>
                <w:szCs w:val="20"/>
              </w:rPr>
            </w:pPr>
            <w:r>
              <w:rPr>
                <w:b/>
                <w:bCs/>
                <w:sz w:val="20"/>
                <w:szCs w:val="20"/>
              </w:rPr>
              <w:t>Art. 3 și 21 Asigurarea de călătorie</w:t>
            </w:r>
          </w:p>
          <w:p w14:paraId="3F79E43E" w14:textId="77777777" w:rsidR="002522A5" w:rsidRDefault="002522A5" w:rsidP="002522A5">
            <w:pPr>
              <w:spacing w:after="0"/>
              <w:jc w:val="both"/>
              <w:rPr>
                <w:sz w:val="20"/>
                <w:szCs w:val="20"/>
              </w:rPr>
            </w:pPr>
          </w:p>
        </w:tc>
        <w:tc>
          <w:tcPr>
            <w:tcW w:w="1515" w:type="dxa"/>
          </w:tcPr>
          <w:p w14:paraId="4235E568" w14:textId="77777777" w:rsidR="002522A5" w:rsidRDefault="002522A5" w:rsidP="002522A5">
            <w:pPr>
              <w:spacing w:after="0"/>
              <w:jc w:val="center"/>
              <w:rPr>
                <w:sz w:val="20"/>
                <w:szCs w:val="20"/>
              </w:rPr>
            </w:pPr>
            <w:r>
              <w:rPr>
                <w:b/>
                <w:bCs/>
                <w:sz w:val="20"/>
                <w:szCs w:val="20"/>
              </w:rPr>
              <w:t xml:space="preserve">Art. 22 </w:t>
            </w:r>
            <w:r>
              <w:rPr>
                <w:sz w:val="20"/>
                <w:szCs w:val="20"/>
              </w:rPr>
              <w:t>Asigurări și garanții profesionale</w:t>
            </w:r>
          </w:p>
          <w:p w14:paraId="28AE9A2E" w14:textId="77777777" w:rsidR="002522A5" w:rsidRDefault="002522A5" w:rsidP="002522A5">
            <w:pPr>
              <w:spacing w:after="0"/>
              <w:jc w:val="center"/>
              <w:rPr>
                <w:sz w:val="20"/>
                <w:szCs w:val="20"/>
              </w:rPr>
            </w:pPr>
          </w:p>
          <w:p w14:paraId="4D5D908E" w14:textId="77777777" w:rsidR="002522A5" w:rsidRDefault="002522A5" w:rsidP="002522A5">
            <w:pPr>
              <w:spacing w:after="0"/>
              <w:jc w:val="center"/>
              <w:rPr>
                <w:b/>
                <w:bCs/>
                <w:sz w:val="20"/>
                <w:szCs w:val="20"/>
              </w:rPr>
            </w:pPr>
            <w:r>
              <w:rPr>
                <w:b/>
                <w:bCs/>
                <w:sz w:val="20"/>
                <w:szCs w:val="20"/>
              </w:rPr>
              <w:t>Art. 13</w:t>
            </w:r>
          </w:p>
          <w:p w14:paraId="197F7A1F" w14:textId="77777777" w:rsidR="002522A5" w:rsidRDefault="002522A5" w:rsidP="002522A5">
            <w:pPr>
              <w:spacing w:after="0"/>
              <w:jc w:val="center"/>
              <w:rPr>
                <w:sz w:val="20"/>
                <w:szCs w:val="20"/>
              </w:rPr>
            </w:pPr>
            <w:r>
              <w:rPr>
                <w:sz w:val="20"/>
                <w:szCs w:val="20"/>
              </w:rPr>
              <w:t>Cerințe interzise</w:t>
            </w:r>
          </w:p>
        </w:tc>
        <w:tc>
          <w:tcPr>
            <w:tcW w:w="1350" w:type="dxa"/>
          </w:tcPr>
          <w:p w14:paraId="4A7CA544" w14:textId="77777777" w:rsidR="002522A5" w:rsidRDefault="002522A5" w:rsidP="002522A5">
            <w:pPr>
              <w:spacing w:after="0"/>
              <w:jc w:val="center"/>
              <w:rPr>
                <w:b/>
                <w:bCs/>
                <w:sz w:val="20"/>
                <w:szCs w:val="20"/>
              </w:rPr>
            </w:pPr>
            <w:r>
              <w:rPr>
                <w:b/>
                <w:bCs/>
                <w:sz w:val="20"/>
                <w:szCs w:val="20"/>
              </w:rPr>
              <w:t>Art. 23</w:t>
            </w:r>
          </w:p>
          <w:p w14:paraId="2ADD0FC6" w14:textId="77777777" w:rsidR="002522A5" w:rsidRDefault="002522A5" w:rsidP="002522A5">
            <w:pPr>
              <w:spacing w:after="0"/>
              <w:jc w:val="center"/>
              <w:rPr>
                <w:sz w:val="20"/>
                <w:szCs w:val="20"/>
              </w:rPr>
            </w:pPr>
            <w:r>
              <w:rPr>
                <w:sz w:val="20"/>
                <w:szCs w:val="20"/>
              </w:rPr>
              <w:t>Asigurări și garanții profesionale</w:t>
            </w:r>
          </w:p>
          <w:p w14:paraId="7DB2F23F" w14:textId="77777777" w:rsidR="002522A5" w:rsidRDefault="002522A5" w:rsidP="002522A5">
            <w:pPr>
              <w:spacing w:after="0"/>
              <w:jc w:val="center"/>
              <w:rPr>
                <w:b/>
                <w:bCs/>
                <w:sz w:val="20"/>
                <w:szCs w:val="20"/>
              </w:rPr>
            </w:pPr>
          </w:p>
          <w:p w14:paraId="55045A7D" w14:textId="77777777" w:rsidR="002522A5" w:rsidRDefault="002522A5" w:rsidP="002522A5">
            <w:pPr>
              <w:spacing w:after="0"/>
              <w:jc w:val="center"/>
              <w:rPr>
                <w:b/>
                <w:bCs/>
                <w:sz w:val="20"/>
                <w:szCs w:val="20"/>
              </w:rPr>
            </w:pPr>
            <w:r>
              <w:rPr>
                <w:b/>
                <w:bCs/>
                <w:sz w:val="20"/>
                <w:szCs w:val="20"/>
              </w:rPr>
              <w:t xml:space="preserve">Art. 14 </w:t>
            </w:r>
          </w:p>
          <w:p w14:paraId="23105424" w14:textId="77777777" w:rsidR="002522A5" w:rsidRDefault="002522A5" w:rsidP="002522A5">
            <w:pPr>
              <w:spacing w:after="0"/>
              <w:jc w:val="center"/>
              <w:rPr>
                <w:b/>
                <w:bCs/>
                <w:sz w:val="20"/>
                <w:szCs w:val="20"/>
              </w:rPr>
            </w:pPr>
            <w:r>
              <w:rPr>
                <w:b/>
                <w:bCs/>
                <w:sz w:val="20"/>
                <w:szCs w:val="20"/>
              </w:rPr>
              <w:t>alin. (7)</w:t>
            </w:r>
          </w:p>
          <w:p w14:paraId="44789DAE" w14:textId="77777777" w:rsidR="002522A5" w:rsidRDefault="002522A5" w:rsidP="002522A5">
            <w:pPr>
              <w:spacing w:after="0"/>
              <w:jc w:val="center"/>
              <w:rPr>
                <w:sz w:val="20"/>
                <w:szCs w:val="20"/>
              </w:rPr>
            </w:pPr>
            <w:r>
              <w:rPr>
                <w:sz w:val="20"/>
                <w:szCs w:val="20"/>
              </w:rPr>
              <w:t>Cerințe interzise</w:t>
            </w:r>
          </w:p>
          <w:p w14:paraId="6245E351" w14:textId="77777777" w:rsidR="002522A5" w:rsidRDefault="002522A5" w:rsidP="002522A5">
            <w:pPr>
              <w:spacing w:after="0"/>
              <w:jc w:val="center"/>
              <w:rPr>
                <w:sz w:val="20"/>
                <w:szCs w:val="20"/>
              </w:rPr>
            </w:pPr>
          </w:p>
        </w:tc>
        <w:tc>
          <w:tcPr>
            <w:tcW w:w="3390" w:type="dxa"/>
          </w:tcPr>
          <w:p w14:paraId="2E2E82BA" w14:textId="77777777" w:rsidR="002522A5" w:rsidRDefault="002522A5" w:rsidP="002522A5">
            <w:pPr>
              <w:spacing w:after="0"/>
              <w:jc w:val="both"/>
              <w:rPr>
                <w:sz w:val="20"/>
                <w:szCs w:val="20"/>
              </w:rPr>
            </w:pPr>
            <w:r>
              <w:rPr>
                <w:sz w:val="20"/>
                <w:szCs w:val="20"/>
              </w:rPr>
              <w:t>Modificarea prevederii într</w:t>
            </w:r>
            <w:r>
              <w:rPr>
                <w:color w:val="000000"/>
                <w:sz w:val="20"/>
                <w:szCs w:val="20"/>
              </w:rPr>
              <w:t>-un mod care stipulează în mod clar recunoașterea unei companii de asigurări echivalente sau a unei garanții emise de o bancă sau o companie de asigurări cu sediul într-un stat membru UE sau SEE.</w:t>
            </w:r>
          </w:p>
        </w:tc>
        <w:tc>
          <w:tcPr>
            <w:tcW w:w="1245" w:type="dxa"/>
          </w:tcPr>
          <w:p w14:paraId="4959ED6A" w14:textId="77777777" w:rsidR="002522A5" w:rsidRDefault="002522A5" w:rsidP="002522A5">
            <w:pPr>
              <w:spacing w:after="0"/>
              <w:jc w:val="center"/>
              <w:rPr>
                <w:b/>
                <w:bCs/>
                <w:sz w:val="20"/>
                <w:szCs w:val="20"/>
              </w:rPr>
            </w:pPr>
            <w:r>
              <w:rPr>
                <w:sz w:val="20"/>
                <w:szCs w:val="20"/>
              </w:rPr>
              <w:t>Ministerul Culturii (MC)</w:t>
            </w:r>
          </w:p>
        </w:tc>
        <w:tc>
          <w:tcPr>
            <w:tcW w:w="1245" w:type="dxa"/>
          </w:tcPr>
          <w:p w14:paraId="19F5DF2A" w14:textId="77777777" w:rsidR="002522A5" w:rsidRDefault="002522A5" w:rsidP="002522A5">
            <w:pPr>
              <w:spacing w:after="0"/>
              <w:jc w:val="center"/>
              <w:rPr>
                <w:sz w:val="20"/>
                <w:szCs w:val="20"/>
              </w:rPr>
            </w:pPr>
            <w:r>
              <w:rPr>
                <w:sz w:val="20"/>
                <w:szCs w:val="20"/>
              </w:rPr>
              <w:t>Trim. IV 2026</w:t>
            </w:r>
          </w:p>
        </w:tc>
        <w:tc>
          <w:tcPr>
            <w:tcW w:w="1290" w:type="dxa"/>
          </w:tcPr>
          <w:p w14:paraId="087F1811" w14:textId="77777777" w:rsidR="002522A5" w:rsidRDefault="002522A5" w:rsidP="002522A5">
            <w:pPr>
              <w:spacing w:after="0"/>
              <w:rPr>
                <w:sz w:val="20"/>
                <w:szCs w:val="20"/>
              </w:rPr>
            </w:pPr>
            <w:r>
              <w:rPr>
                <w:b/>
                <w:bCs/>
                <w:sz w:val="20"/>
                <w:szCs w:val="20"/>
              </w:rPr>
              <w:t>La aderarea Repu</w:t>
            </w:r>
            <w:r>
              <w:rPr>
                <w:b/>
                <w:bCs/>
                <w:sz w:val="20"/>
                <w:szCs w:val="20"/>
              </w:rPr>
              <w:lastRenderedPageBreak/>
              <w:t>blicii Moldova la UE</w:t>
            </w:r>
          </w:p>
        </w:tc>
      </w:tr>
      <w:tr w:rsidR="002522A5" w14:paraId="380628D4" w14:textId="77777777">
        <w:tc>
          <w:tcPr>
            <w:tcW w:w="562" w:type="dxa"/>
          </w:tcPr>
          <w:p w14:paraId="1B0FF8E7" w14:textId="77777777" w:rsidR="002522A5" w:rsidRDefault="002522A5" w:rsidP="002522A5">
            <w:pPr>
              <w:numPr>
                <w:ilvl w:val="0"/>
                <w:numId w:val="10"/>
              </w:numPr>
              <w:jc w:val="center"/>
              <w:rPr>
                <w:color w:val="000000"/>
              </w:rPr>
            </w:pPr>
            <w:r>
              <w:rPr>
                <w:color w:val="000000"/>
                <w:sz w:val="20"/>
                <w:szCs w:val="20"/>
              </w:rPr>
              <w:t>3.</w:t>
            </w:r>
          </w:p>
        </w:tc>
        <w:tc>
          <w:tcPr>
            <w:tcW w:w="1358" w:type="dxa"/>
          </w:tcPr>
          <w:p w14:paraId="4ECC80B2" w14:textId="77777777" w:rsidR="002522A5" w:rsidRDefault="002522A5" w:rsidP="002522A5">
            <w:pPr>
              <w:spacing w:after="0"/>
              <w:rPr>
                <w:sz w:val="20"/>
                <w:szCs w:val="20"/>
              </w:rPr>
            </w:pPr>
            <w:r>
              <w:rPr>
                <w:b/>
                <w:bCs/>
                <w:sz w:val="20"/>
                <w:szCs w:val="20"/>
              </w:rPr>
              <w:t xml:space="preserve">Servicii prestate </w:t>
            </w:r>
            <w:r>
              <w:rPr>
                <w:b/>
                <w:bCs/>
                <w:sz w:val="20"/>
                <w:szCs w:val="20"/>
              </w:rPr>
              <w:lastRenderedPageBreak/>
              <w:t>de ghizi de turism</w:t>
            </w:r>
          </w:p>
        </w:tc>
        <w:tc>
          <w:tcPr>
            <w:tcW w:w="1545" w:type="dxa"/>
          </w:tcPr>
          <w:p w14:paraId="16721125" w14:textId="77777777" w:rsidR="002522A5" w:rsidRDefault="002522A5" w:rsidP="002522A5">
            <w:pPr>
              <w:spacing w:after="0"/>
              <w:rPr>
                <w:sz w:val="20"/>
                <w:szCs w:val="20"/>
              </w:rPr>
            </w:pPr>
            <w:r>
              <w:rPr>
                <w:b/>
                <w:bCs/>
                <w:sz w:val="20"/>
                <w:szCs w:val="20"/>
              </w:rPr>
              <w:t>Lege nr. 352/2006</w:t>
            </w:r>
            <w:r>
              <w:rPr>
                <w:sz w:val="20"/>
                <w:szCs w:val="20"/>
              </w:rPr>
              <w:t xml:space="preserve"> cu privire la organizarea şi desfăşurarea </w:t>
            </w:r>
          </w:p>
          <w:p w14:paraId="3108822C" w14:textId="77777777" w:rsidR="002522A5" w:rsidRDefault="002522A5" w:rsidP="002522A5">
            <w:pPr>
              <w:spacing w:after="0"/>
              <w:rPr>
                <w:sz w:val="20"/>
                <w:szCs w:val="20"/>
              </w:rPr>
            </w:pPr>
            <w:r>
              <w:rPr>
                <w:sz w:val="20"/>
                <w:szCs w:val="20"/>
              </w:rPr>
              <w:t>act</w:t>
            </w:r>
            <w:r>
              <w:rPr>
                <w:sz w:val="20"/>
                <w:szCs w:val="20"/>
              </w:rPr>
              <w:lastRenderedPageBreak/>
              <w:t>ivităţii turistice în Republica Moldova</w:t>
            </w:r>
          </w:p>
        </w:tc>
        <w:tc>
          <w:tcPr>
            <w:tcW w:w="1830" w:type="dxa"/>
          </w:tcPr>
          <w:p w14:paraId="2E76A1A2" w14:textId="77777777" w:rsidR="002522A5" w:rsidRDefault="002522A5" w:rsidP="002522A5">
            <w:pPr>
              <w:spacing w:after="0"/>
              <w:jc w:val="both"/>
              <w:rPr>
                <w:b/>
                <w:bCs/>
                <w:sz w:val="20"/>
                <w:szCs w:val="20"/>
              </w:rPr>
            </w:pPr>
            <w:r>
              <w:rPr>
                <w:b/>
                <w:bCs/>
                <w:sz w:val="20"/>
                <w:szCs w:val="20"/>
              </w:rPr>
              <w:t>Art. 3</w:t>
            </w:r>
          </w:p>
          <w:p w14:paraId="1823A0EA" w14:textId="77777777" w:rsidR="002522A5" w:rsidRDefault="002522A5" w:rsidP="002522A5">
            <w:pPr>
              <w:spacing w:after="0"/>
              <w:jc w:val="both"/>
              <w:rPr>
                <w:sz w:val="20"/>
                <w:szCs w:val="20"/>
              </w:rPr>
            </w:pPr>
            <w:r>
              <w:rPr>
                <w:sz w:val="20"/>
                <w:szCs w:val="20"/>
              </w:rPr>
              <w:t>Noţiuni principale ghid de turism – persoană fizică care conduce și îndrumă vizitatorii, oferindu-le informații despre lo</w:t>
            </w:r>
            <w:r>
              <w:rPr>
                <w:sz w:val="20"/>
                <w:szCs w:val="20"/>
              </w:rPr>
              <w:lastRenderedPageBreak/>
              <w:t>calitatea, regiunea, țara și destinațiile turistice vizitate</w:t>
            </w:r>
            <w:r>
              <w:rPr>
                <w:sz w:val="20"/>
                <w:szCs w:val="20"/>
              </w:rPr>
              <w:lastRenderedPageBreak/>
              <w:t>, și care asigură asistență ca</w:t>
            </w:r>
            <w:r>
              <w:rPr>
                <w:sz w:val="20"/>
                <w:szCs w:val="20"/>
              </w:rPr>
              <w:lastRenderedPageBreak/>
              <w:t>lificată în domeniul turismului;</w:t>
            </w:r>
          </w:p>
        </w:tc>
        <w:tc>
          <w:tcPr>
            <w:tcW w:w="1515" w:type="dxa"/>
          </w:tcPr>
          <w:p w14:paraId="29E0FB6A" w14:textId="77777777" w:rsidR="002522A5" w:rsidRDefault="002522A5" w:rsidP="002522A5">
            <w:pPr>
              <w:spacing w:after="0"/>
              <w:jc w:val="center"/>
              <w:rPr>
                <w:b/>
                <w:bCs/>
                <w:sz w:val="20"/>
                <w:szCs w:val="20"/>
              </w:rPr>
            </w:pPr>
            <w:r>
              <w:rPr>
                <w:b/>
                <w:bCs/>
                <w:sz w:val="20"/>
                <w:szCs w:val="20"/>
              </w:rPr>
              <w:t>Art. 14</w:t>
            </w:r>
          </w:p>
          <w:p w14:paraId="3719D325" w14:textId="77777777" w:rsidR="002522A5" w:rsidRDefault="002522A5" w:rsidP="002522A5">
            <w:pPr>
              <w:spacing w:after="0"/>
              <w:jc w:val="center"/>
              <w:rPr>
                <w:b/>
                <w:bCs/>
                <w:sz w:val="20"/>
                <w:szCs w:val="20"/>
              </w:rPr>
            </w:pPr>
            <w:r>
              <w:rPr>
                <w:sz w:val="20"/>
                <w:szCs w:val="20"/>
              </w:rPr>
              <w:t>Cerințe supuse evaluării</w:t>
            </w:r>
          </w:p>
        </w:tc>
        <w:tc>
          <w:tcPr>
            <w:tcW w:w="1350" w:type="dxa"/>
          </w:tcPr>
          <w:p w14:paraId="74C610C6" w14:textId="77777777" w:rsidR="002522A5" w:rsidRDefault="002522A5" w:rsidP="002522A5">
            <w:pPr>
              <w:spacing w:after="0"/>
              <w:jc w:val="center"/>
              <w:rPr>
                <w:b/>
                <w:bCs/>
                <w:sz w:val="20"/>
                <w:szCs w:val="20"/>
              </w:rPr>
            </w:pPr>
            <w:r>
              <w:rPr>
                <w:b/>
                <w:bCs/>
                <w:sz w:val="20"/>
                <w:szCs w:val="20"/>
              </w:rPr>
              <w:t xml:space="preserve">Art. 15 </w:t>
            </w:r>
          </w:p>
          <w:p w14:paraId="6D7E7011" w14:textId="77777777" w:rsidR="002522A5" w:rsidRDefault="002522A5" w:rsidP="002522A5">
            <w:pPr>
              <w:spacing w:after="0"/>
              <w:jc w:val="center"/>
              <w:rPr>
                <w:b/>
                <w:bCs/>
                <w:sz w:val="20"/>
                <w:szCs w:val="20"/>
              </w:rPr>
            </w:pPr>
            <w:r>
              <w:rPr>
                <w:b/>
                <w:bCs/>
                <w:sz w:val="20"/>
                <w:szCs w:val="20"/>
              </w:rPr>
              <w:t>alin. (2)</w:t>
            </w:r>
          </w:p>
          <w:p w14:paraId="269E2AFF" w14:textId="77777777" w:rsidR="002522A5" w:rsidRDefault="002522A5" w:rsidP="002522A5">
            <w:pPr>
              <w:spacing w:after="0"/>
              <w:jc w:val="center"/>
              <w:rPr>
                <w:b/>
                <w:bCs/>
                <w:sz w:val="20"/>
                <w:szCs w:val="20"/>
              </w:rPr>
            </w:pPr>
            <w:r>
              <w:rPr>
                <w:b/>
                <w:bCs/>
                <w:sz w:val="20"/>
                <w:szCs w:val="20"/>
              </w:rPr>
              <w:t>lit. b)</w:t>
            </w:r>
          </w:p>
          <w:p w14:paraId="1CE444FE" w14:textId="77777777" w:rsidR="002522A5" w:rsidRDefault="002522A5" w:rsidP="002522A5">
            <w:pPr>
              <w:spacing w:after="0"/>
              <w:jc w:val="center"/>
              <w:rPr>
                <w:sz w:val="20"/>
                <w:szCs w:val="20"/>
              </w:rPr>
            </w:pPr>
            <w:r>
              <w:rPr>
                <w:sz w:val="20"/>
                <w:szCs w:val="20"/>
              </w:rPr>
              <w:t>Cerințe care trebuie evaluate</w:t>
            </w:r>
          </w:p>
        </w:tc>
        <w:tc>
          <w:tcPr>
            <w:tcW w:w="3390" w:type="dxa"/>
          </w:tcPr>
          <w:p w14:paraId="7C377B44" w14:textId="77777777" w:rsidR="002522A5" w:rsidRDefault="002522A5" w:rsidP="002522A5">
            <w:pPr>
              <w:spacing w:after="0"/>
              <w:ind w:left="24" w:hanging="24"/>
              <w:jc w:val="both"/>
              <w:rPr>
                <w:sz w:val="20"/>
                <w:szCs w:val="20"/>
              </w:rPr>
            </w:pPr>
            <w:r>
              <w:rPr>
                <w:sz w:val="20"/>
                <w:szCs w:val="20"/>
              </w:rPr>
              <w:t>Modificarea prevederii sau introducerea unei prevederi noi, asigurând că n</w:t>
            </w:r>
            <w:r>
              <w:rPr>
                <w:sz w:val="20"/>
                <w:szCs w:val="20"/>
              </w:rPr>
              <w:lastRenderedPageBreak/>
              <w:t>u este impusă prestatorului de servicii nicio cerință de a adopta sau d</w:t>
            </w:r>
            <w:r>
              <w:rPr>
                <w:sz w:val="20"/>
                <w:szCs w:val="20"/>
              </w:rPr>
              <w:lastRenderedPageBreak/>
              <w:t>e a menține o anumită formă juridică drept condiție pentru accesul l</w:t>
            </w:r>
            <w:r>
              <w:rPr>
                <w:sz w:val="20"/>
                <w:szCs w:val="20"/>
              </w:rPr>
              <w:lastRenderedPageBreak/>
              <w:t>a</w:t>
            </w:r>
            <w:r>
              <w:rPr>
                <w:sz w:val="20"/>
                <w:szCs w:val="20"/>
              </w:rPr>
              <w:t xml:space="preserve"> sau exercitarea activității de servicii respective.</w:t>
            </w:r>
          </w:p>
          <w:p w14:paraId="7780EC57" w14:textId="77777777" w:rsidR="002522A5" w:rsidRDefault="002522A5" w:rsidP="002522A5">
            <w:pPr>
              <w:spacing w:after="0"/>
              <w:ind w:left="24" w:hanging="24"/>
              <w:jc w:val="both"/>
              <w:rPr>
                <w:b/>
                <w:bCs/>
                <w:sz w:val="20"/>
                <w:szCs w:val="20"/>
              </w:rPr>
            </w:pPr>
          </w:p>
        </w:tc>
        <w:tc>
          <w:tcPr>
            <w:tcW w:w="1245" w:type="dxa"/>
          </w:tcPr>
          <w:p w14:paraId="27F7C390" w14:textId="77777777" w:rsidR="002522A5" w:rsidRDefault="002522A5" w:rsidP="002522A5">
            <w:pPr>
              <w:spacing w:after="0"/>
              <w:jc w:val="center"/>
              <w:rPr>
                <w:sz w:val="20"/>
                <w:szCs w:val="20"/>
              </w:rPr>
            </w:pPr>
            <w:r>
              <w:rPr>
                <w:sz w:val="20"/>
                <w:szCs w:val="20"/>
              </w:rPr>
              <w:t>Ministerul Culturii (MC)</w:t>
            </w:r>
          </w:p>
        </w:tc>
        <w:tc>
          <w:tcPr>
            <w:tcW w:w="1245" w:type="dxa"/>
          </w:tcPr>
          <w:p w14:paraId="67162BD3" w14:textId="77777777" w:rsidR="002522A5" w:rsidRDefault="002522A5" w:rsidP="002522A5">
            <w:pPr>
              <w:spacing w:after="0"/>
              <w:jc w:val="center"/>
              <w:rPr>
                <w:sz w:val="20"/>
                <w:szCs w:val="20"/>
              </w:rPr>
            </w:pPr>
            <w:r>
              <w:rPr>
                <w:sz w:val="20"/>
                <w:szCs w:val="20"/>
              </w:rPr>
              <w:t>Trim. IV 2026</w:t>
            </w:r>
          </w:p>
        </w:tc>
        <w:tc>
          <w:tcPr>
            <w:tcW w:w="1290" w:type="dxa"/>
          </w:tcPr>
          <w:p w14:paraId="589C268D" w14:textId="77777777" w:rsidR="002522A5" w:rsidRDefault="002522A5" w:rsidP="002522A5">
            <w:pPr>
              <w:spacing w:after="0"/>
              <w:rPr>
                <w:b/>
                <w:bCs/>
                <w:sz w:val="20"/>
                <w:szCs w:val="20"/>
              </w:rPr>
            </w:pPr>
            <w:r>
              <w:rPr>
                <w:b/>
                <w:bCs/>
                <w:sz w:val="20"/>
                <w:szCs w:val="20"/>
              </w:rPr>
              <w:t>La adoptarea amendamentului</w:t>
            </w:r>
          </w:p>
          <w:p w14:paraId="797FD473" w14:textId="77777777" w:rsidR="002522A5" w:rsidRDefault="002522A5" w:rsidP="002522A5">
            <w:pPr>
              <w:spacing w:after="0"/>
              <w:rPr>
                <w:sz w:val="20"/>
                <w:szCs w:val="20"/>
              </w:rPr>
            </w:pPr>
          </w:p>
        </w:tc>
      </w:tr>
      <w:tr w:rsidR="002522A5" w14:paraId="3002E37B" w14:textId="77777777">
        <w:tc>
          <w:tcPr>
            <w:tcW w:w="562" w:type="dxa"/>
          </w:tcPr>
          <w:p w14:paraId="5F5919F7" w14:textId="77777777" w:rsidR="002522A5" w:rsidRDefault="002522A5" w:rsidP="002522A5">
            <w:pPr>
              <w:numPr>
                <w:ilvl w:val="0"/>
                <w:numId w:val="10"/>
              </w:numPr>
              <w:jc w:val="center"/>
              <w:rPr>
                <w:color w:val="000000"/>
              </w:rPr>
            </w:pPr>
            <w:r>
              <w:rPr>
                <w:color w:val="000000"/>
                <w:sz w:val="20"/>
                <w:szCs w:val="20"/>
              </w:rPr>
              <w:t>4.</w:t>
            </w:r>
          </w:p>
        </w:tc>
        <w:tc>
          <w:tcPr>
            <w:tcW w:w="1358" w:type="dxa"/>
          </w:tcPr>
          <w:p w14:paraId="78460779" w14:textId="77777777" w:rsidR="002522A5" w:rsidRDefault="002522A5" w:rsidP="002522A5">
            <w:pPr>
              <w:spacing w:after="0"/>
              <w:rPr>
                <w:sz w:val="20"/>
                <w:szCs w:val="20"/>
              </w:rPr>
            </w:pPr>
            <w:r>
              <w:rPr>
                <w:b/>
                <w:bCs/>
                <w:sz w:val="20"/>
                <w:szCs w:val="20"/>
              </w:rPr>
              <w:t>Activitatea turistică (clasificarea serviciilor de cazare)</w:t>
            </w:r>
          </w:p>
        </w:tc>
        <w:tc>
          <w:tcPr>
            <w:tcW w:w="1545" w:type="dxa"/>
          </w:tcPr>
          <w:p w14:paraId="319998A1" w14:textId="77777777" w:rsidR="002522A5" w:rsidRDefault="002522A5" w:rsidP="002522A5">
            <w:pPr>
              <w:spacing w:after="0"/>
              <w:rPr>
                <w:sz w:val="20"/>
                <w:szCs w:val="20"/>
              </w:rPr>
            </w:pPr>
            <w:r>
              <w:rPr>
                <w:b/>
                <w:bCs/>
                <w:sz w:val="20"/>
                <w:szCs w:val="20"/>
              </w:rPr>
              <w:t>Hotărârea Guvernului nr. 643/2003</w:t>
            </w:r>
            <w:r>
              <w:rPr>
                <w:sz w:val="20"/>
                <w:szCs w:val="20"/>
              </w:rPr>
              <w:t xml:space="preserve"> cu privire la aprobarea Normelor metodologice</w:t>
            </w:r>
          </w:p>
          <w:p w14:paraId="6C813313" w14:textId="77777777" w:rsidR="002522A5" w:rsidRDefault="002522A5" w:rsidP="002522A5">
            <w:pPr>
              <w:spacing w:after="0"/>
              <w:rPr>
                <w:sz w:val="20"/>
                <w:szCs w:val="20"/>
              </w:rPr>
            </w:pPr>
            <w:r>
              <w:rPr>
                <w:sz w:val="20"/>
                <w:szCs w:val="20"/>
              </w:rPr>
              <w:t>şi criteriilor de clasificare a structurilor de primire</w:t>
            </w:r>
          </w:p>
          <w:p w14:paraId="339150E5" w14:textId="77777777" w:rsidR="002522A5" w:rsidRDefault="002522A5" w:rsidP="002522A5">
            <w:pPr>
              <w:spacing w:after="0"/>
              <w:rPr>
                <w:sz w:val="20"/>
                <w:szCs w:val="20"/>
              </w:rPr>
            </w:pPr>
            <w:r>
              <w:rPr>
                <w:sz w:val="20"/>
                <w:szCs w:val="20"/>
              </w:rPr>
              <w:t>turistică cu funcţiuni de cazare şi de servire a mesei</w:t>
            </w:r>
          </w:p>
        </w:tc>
        <w:tc>
          <w:tcPr>
            <w:tcW w:w="1830" w:type="dxa"/>
          </w:tcPr>
          <w:p w14:paraId="68D937BB" w14:textId="77777777" w:rsidR="002522A5" w:rsidRDefault="002522A5" w:rsidP="002522A5">
            <w:pPr>
              <w:spacing w:after="0"/>
              <w:jc w:val="both"/>
              <w:rPr>
                <w:b/>
                <w:bCs/>
                <w:sz w:val="20"/>
                <w:szCs w:val="20"/>
              </w:rPr>
            </w:pPr>
            <w:r>
              <w:rPr>
                <w:b/>
                <w:bCs/>
                <w:sz w:val="20"/>
                <w:szCs w:val="20"/>
              </w:rPr>
              <w:t>Anexa nr. I</w:t>
            </w:r>
          </w:p>
          <w:p w14:paraId="703BF944" w14:textId="77777777" w:rsidR="002522A5" w:rsidRDefault="002522A5" w:rsidP="002522A5">
            <w:pPr>
              <w:spacing w:after="0"/>
              <w:jc w:val="both"/>
              <w:rPr>
                <w:sz w:val="20"/>
                <w:szCs w:val="20"/>
              </w:rPr>
            </w:pPr>
            <w:r>
              <w:rPr>
                <w:sz w:val="20"/>
                <w:szCs w:val="20"/>
              </w:rPr>
              <w:t>Norme metodologice</w:t>
            </w:r>
          </w:p>
          <w:p w14:paraId="47D69AF7" w14:textId="77777777" w:rsidR="002522A5" w:rsidRDefault="002522A5" w:rsidP="002522A5">
            <w:pPr>
              <w:spacing w:after="0"/>
              <w:jc w:val="both"/>
              <w:rPr>
                <w:sz w:val="20"/>
                <w:szCs w:val="20"/>
              </w:rPr>
            </w:pPr>
            <w:r>
              <w:rPr>
                <w:sz w:val="20"/>
                <w:szCs w:val="20"/>
              </w:rPr>
              <w:t>de clasificare a structurilor de primire turistică cu funcţiuni de cazare şi de servire a mesei</w:t>
            </w:r>
          </w:p>
          <w:p w14:paraId="0F03D9EA" w14:textId="77777777" w:rsidR="002522A5" w:rsidRDefault="002522A5" w:rsidP="002522A5">
            <w:pPr>
              <w:spacing w:after="0"/>
              <w:jc w:val="both"/>
              <w:rPr>
                <w:sz w:val="20"/>
                <w:szCs w:val="20"/>
              </w:rPr>
            </w:pPr>
          </w:p>
        </w:tc>
        <w:tc>
          <w:tcPr>
            <w:tcW w:w="1515" w:type="dxa"/>
          </w:tcPr>
          <w:p w14:paraId="21CB93DE" w14:textId="77777777" w:rsidR="002522A5" w:rsidRDefault="002522A5" w:rsidP="002522A5">
            <w:pPr>
              <w:widowControl w:val="0"/>
              <w:spacing w:after="0" w:line="276" w:lineRule="auto"/>
              <w:jc w:val="center"/>
              <w:rPr>
                <w:b/>
                <w:bCs/>
                <w:sz w:val="20"/>
                <w:szCs w:val="20"/>
              </w:rPr>
            </w:pPr>
            <w:r>
              <w:rPr>
                <w:b/>
                <w:bCs/>
                <w:sz w:val="20"/>
                <w:szCs w:val="20"/>
              </w:rPr>
              <w:t>Art. 9</w:t>
            </w:r>
          </w:p>
          <w:p w14:paraId="19F4656C"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4FE3956F" w14:textId="77777777" w:rsidR="002522A5" w:rsidRDefault="002522A5" w:rsidP="002522A5">
            <w:pPr>
              <w:spacing w:after="0"/>
              <w:jc w:val="center"/>
              <w:rPr>
                <w:b/>
                <w:bCs/>
                <w:sz w:val="20"/>
                <w:szCs w:val="20"/>
              </w:rPr>
            </w:pPr>
            <w:r>
              <w:rPr>
                <w:b/>
                <w:bCs/>
                <w:sz w:val="20"/>
                <w:szCs w:val="20"/>
              </w:rPr>
              <w:t xml:space="preserve">Art. 10 </w:t>
            </w:r>
          </w:p>
          <w:p w14:paraId="68E89BD0" w14:textId="77777777" w:rsidR="002522A5" w:rsidRDefault="002522A5" w:rsidP="002522A5">
            <w:pPr>
              <w:spacing w:after="0"/>
              <w:jc w:val="center"/>
              <w:rPr>
                <w:b/>
                <w:bCs/>
                <w:sz w:val="20"/>
                <w:szCs w:val="20"/>
              </w:rPr>
            </w:pPr>
            <w:r>
              <w:rPr>
                <w:b/>
                <w:bCs/>
                <w:sz w:val="20"/>
                <w:szCs w:val="20"/>
              </w:rPr>
              <w:t>alin. (4)</w:t>
            </w:r>
          </w:p>
          <w:p w14:paraId="3EAE6842" w14:textId="77777777" w:rsidR="002522A5" w:rsidRDefault="002522A5" w:rsidP="002522A5">
            <w:pPr>
              <w:spacing w:after="0"/>
              <w:jc w:val="center"/>
              <w:rPr>
                <w:sz w:val="20"/>
                <w:szCs w:val="20"/>
              </w:rPr>
            </w:pPr>
            <w:r>
              <w:rPr>
                <w:sz w:val="20"/>
                <w:szCs w:val="20"/>
              </w:rPr>
              <w:t>Condiții de acordare a autorizației</w:t>
            </w:r>
          </w:p>
          <w:p w14:paraId="43E282D2" w14:textId="77777777" w:rsidR="002522A5" w:rsidRDefault="002522A5" w:rsidP="002522A5">
            <w:pPr>
              <w:spacing w:after="0"/>
              <w:jc w:val="center"/>
              <w:rPr>
                <w:sz w:val="20"/>
                <w:szCs w:val="20"/>
              </w:rPr>
            </w:pPr>
          </w:p>
        </w:tc>
        <w:tc>
          <w:tcPr>
            <w:tcW w:w="3390" w:type="dxa"/>
          </w:tcPr>
          <w:p w14:paraId="63C179C5" w14:textId="77777777" w:rsidR="002522A5" w:rsidRDefault="002522A5" w:rsidP="002522A5">
            <w:pPr>
              <w:spacing w:after="0"/>
              <w:jc w:val="both"/>
              <w:rPr>
                <w:sz w:val="20"/>
                <w:szCs w:val="20"/>
              </w:rPr>
            </w:pPr>
            <w:r>
              <w:rPr>
                <w:sz w:val="20"/>
                <w:szCs w:val="20"/>
              </w:rPr>
              <w:t>Modificarea prevederii prin specificarea</w:t>
            </w:r>
            <w:r>
              <w:rPr>
                <w:b/>
                <w:bCs/>
                <w:sz w:val="20"/>
                <w:szCs w:val="20"/>
              </w:rPr>
              <w:t xml:space="preserve"> </w:t>
            </w:r>
            <w:r>
              <w:rPr>
                <w:sz w:val="20"/>
                <w:szCs w:val="20"/>
              </w:rPr>
              <w:t xml:space="preserve">faptului că nu există nicio restricție teritorială pentru furnizarea serviciilor și explicarea necesității următoarelor: „confirmarea notificării privind inițierea activității comerciale depusă la autoritatea administrației publice locale pe al cărei teritoriu se va desfășura activitatea turistică” </w:t>
            </w:r>
          </w:p>
        </w:tc>
        <w:tc>
          <w:tcPr>
            <w:tcW w:w="1245" w:type="dxa"/>
          </w:tcPr>
          <w:p w14:paraId="10695F59" w14:textId="77777777" w:rsidR="002522A5" w:rsidRDefault="002522A5" w:rsidP="002522A5">
            <w:pPr>
              <w:spacing w:after="0"/>
              <w:jc w:val="center"/>
              <w:rPr>
                <w:sz w:val="20"/>
                <w:szCs w:val="20"/>
              </w:rPr>
            </w:pPr>
            <w:r>
              <w:rPr>
                <w:sz w:val="20"/>
                <w:szCs w:val="20"/>
              </w:rPr>
              <w:t>Mini</w:t>
            </w:r>
            <w:r>
              <w:rPr>
                <w:sz w:val="20"/>
                <w:szCs w:val="20"/>
              </w:rPr>
              <w:lastRenderedPageBreak/>
              <w:t>sterul Culturii (MC)</w:t>
            </w:r>
          </w:p>
        </w:tc>
        <w:tc>
          <w:tcPr>
            <w:tcW w:w="1245" w:type="dxa"/>
          </w:tcPr>
          <w:p w14:paraId="357B9893" w14:textId="77777777" w:rsidR="002522A5" w:rsidRDefault="002522A5" w:rsidP="002522A5">
            <w:pPr>
              <w:spacing w:after="0"/>
              <w:jc w:val="center"/>
              <w:rPr>
                <w:sz w:val="20"/>
                <w:szCs w:val="20"/>
              </w:rPr>
            </w:pPr>
            <w:r>
              <w:rPr>
                <w:sz w:val="20"/>
                <w:szCs w:val="20"/>
              </w:rPr>
              <w:t>Trim. IV 2026</w:t>
            </w:r>
          </w:p>
        </w:tc>
        <w:tc>
          <w:tcPr>
            <w:tcW w:w="1290" w:type="dxa"/>
          </w:tcPr>
          <w:p w14:paraId="6198FE91" w14:textId="77777777" w:rsidR="002522A5" w:rsidRDefault="002522A5" w:rsidP="002522A5">
            <w:pPr>
              <w:spacing w:after="0"/>
              <w:rPr>
                <w:b/>
                <w:bCs/>
                <w:sz w:val="20"/>
                <w:szCs w:val="20"/>
              </w:rPr>
            </w:pPr>
            <w:r>
              <w:rPr>
                <w:b/>
                <w:bCs/>
                <w:sz w:val="20"/>
                <w:szCs w:val="20"/>
              </w:rPr>
              <w:t>La adoptarea amendamentului</w:t>
            </w:r>
          </w:p>
          <w:p w14:paraId="456ADF3C" w14:textId="77777777" w:rsidR="002522A5" w:rsidRDefault="002522A5" w:rsidP="002522A5">
            <w:pPr>
              <w:spacing w:after="0"/>
              <w:rPr>
                <w:sz w:val="20"/>
                <w:szCs w:val="20"/>
              </w:rPr>
            </w:pPr>
          </w:p>
        </w:tc>
      </w:tr>
      <w:tr w:rsidR="002522A5" w14:paraId="74A6882E" w14:textId="77777777">
        <w:trPr>
          <w:trHeight w:val="200"/>
        </w:trPr>
        <w:tc>
          <w:tcPr>
            <w:tcW w:w="15330" w:type="dxa"/>
            <w:gridSpan w:val="10"/>
            <w:shd w:val="clear" w:color="auto" w:fill="DCD2FA"/>
          </w:tcPr>
          <w:p w14:paraId="79DDA19F" w14:textId="77777777" w:rsidR="002522A5" w:rsidRDefault="002522A5" w:rsidP="002522A5">
            <w:pPr>
              <w:spacing w:after="0"/>
              <w:jc w:val="both"/>
              <w:rPr>
                <w:sz w:val="20"/>
                <w:szCs w:val="20"/>
              </w:rPr>
            </w:pPr>
          </w:p>
          <w:p w14:paraId="468E5CF4" w14:textId="77777777" w:rsidR="002522A5" w:rsidRDefault="002522A5" w:rsidP="002522A5">
            <w:pPr>
              <w:spacing w:after="0"/>
              <w:jc w:val="center"/>
              <w:rPr>
                <w:sz w:val="20"/>
                <w:szCs w:val="20"/>
              </w:rPr>
            </w:pPr>
            <w:r>
              <w:rPr>
                <w:b/>
                <w:bCs/>
                <w:sz w:val="22"/>
                <w:szCs w:val="22"/>
              </w:rPr>
              <w:t>9. CULTURĂ</w:t>
            </w:r>
          </w:p>
          <w:p w14:paraId="5E90D0C9" w14:textId="77777777" w:rsidR="002522A5" w:rsidRDefault="002522A5" w:rsidP="002522A5">
            <w:pPr>
              <w:spacing w:after="0"/>
              <w:jc w:val="both"/>
              <w:rPr>
                <w:sz w:val="20"/>
                <w:szCs w:val="20"/>
              </w:rPr>
            </w:pPr>
          </w:p>
        </w:tc>
      </w:tr>
      <w:tr w:rsidR="002522A5" w14:paraId="3C6BB8A0" w14:textId="77777777">
        <w:tc>
          <w:tcPr>
            <w:tcW w:w="562" w:type="dxa"/>
          </w:tcPr>
          <w:p w14:paraId="33C352C2" w14:textId="77777777" w:rsidR="002522A5" w:rsidRDefault="002522A5" w:rsidP="002522A5">
            <w:pPr>
              <w:numPr>
                <w:ilvl w:val="0"/>
                <w:numId w:val="10"/>
              </w:numPr>
              <w:rPr>
                <w:color w:val="000000"/>
              </w:rPr>
            </w:pPr>
          </w:p>
        </w:tc>
        <w:tc>
          <w:tcPr>
            <w:tcW w:w="1358" w:type="dxa"/>
          </w:tcPr>
          <w:p w14:paraId="674AB4AA" w14:textId="77777777" w:rsidR="002522A5" w:rsidRDefault="002522A5" w:rsidP="002522A5">
            <w:pPr>
              <w:spacing w:after="0"/>
              <w:rPr>
                <w:sz w:val="20"/>
                <w:szCs w:val="20"/>
              </w:rPr>
            </w:pPr>
            <w:r>
              <w:rPr>
                <w:b/>
                <w:bCs/>
                <w:sz w:val="20"/>
                <w:szCs w:val="20"/>
              </w:rPr>
              <w:t xml:space="preserve">Servicii prestate de </w:t>
            </w:r>
            <w:r>
              <w:rPr>
                <w:b/>
                <w:bCs/>
                <w:sz w:val="20"/>
                <w:szCs w:val="20"/>
              </w:rPr>
              <w:lastRenderedPageBreak/>
              <w:t>organizații culturale (ent</w:t>
            </w:r>
            <w:r>
              <w:rPr>
                <w:b/>
                <w:bCs/>
                <w:sz w:val="20"/>
                <w:szCs w:val="20"/>
              </w:rPr>
              <w:lastRenderedPageBreak/>
              <w:t>ități juridice)</w:t>
            </w:r>
          </w:p>
        </w:tc>
        <w:tc>
          <w:tcPr>
            <w:tcW w:w="1545" w:type="dxa"/>
          </w:tcPr>
          <w:p w14:paraId="3801D5F2" w14:textId="77777777" w:rsidR="002522A5" w:rsidRDefault="002522A5" w:rsidP="002522A5">
            <w:pPr>
              <w:spacing w:after="0"/>
              <w:rPr>
                <w:sz w:val="20"/>
                <w:szCs w:val="20"/>
              </w:rPr>
            </w:pPr>
            <w:r>
              <w:rPr>
                <w:b/>
                <w:bCs/>
                <w:sz w:val="20"/>
                <w:szCs w:val="20"/>
              </w:rPr>
              <w:t>Lege nr. 413/1</w:t>
            </w:r>
            <w:r>
              <w:rPr>
                <w:b/>
                <w:bCs/>
                <w:sz w:val="20"/>
                <w:szCs w:val="20"/>
              </w:rPr>
              <w:lastRenderedPageBreak/>
              <w:t>999</w:t>
            </w:r>
            <w:r>
              <w:rPr>
                <w:sz w:val="20"/>
                <w:szCs w:val="20"/>
              </w:rPr>
              <w:t xml:space="preserve"> culturii</w:t>
            </w:r>
          </w:p>
        </w:tc>
        <w:tc>
          <w:tcPr>
            <w:tcW w:w="1830" w:type="dxa"/>
          </w:tcPr>
          <w:p w14:paraId="397965E1" w14:textId="77777777" w:rsidR="002522A5" w:rsidRDefault="002522A5" w:rsidP="002522A5">
            <w:pPr>
              <w:spacing w:after="0"/>
              <w:jc w:val="both"/>
              <w:rPr>
                <w:b/>
                <w:bCs/>
                <w:sz w:val="20"/>
                <w:szCs w:val="20"/>
              </w:rPr>
            </w:pPr>
            <w:r>
              <w:rPr>
                <w:b/>
                <w:bCs/>
                <w:sz w:val="20"/>
                <w:szCs w:val="20"/>
              </w:rPr>
              <w:lastRenderedPageBreak/>
              <w:t xml:space="preserve">Art. 19 </w:t>
            </w:r>
          </w:p>
          <w:p w14:paraId="01462EBA" w14:textId="77777777" w:rsidR="002522A5" w:rsidRDefault="002522A5" w:rsidP="002522A5">
            <w:pPr>
              <w:spacing w:after="0"/>
              <w:jc w:val="both"/>
              <w:rPr>
                <w:sz w:val="20"/>
                <w:szCs w:val="20"/>
              </w:rPr>
            </w:pPr>
            <w:r>
              <w:rPr>
                <w:sz w:val="20"/>
                <w:szCs w:val="20"/>
              </w:rPr>
              <w:t>Modul de c</w:t>
            </w:r>
            <w:r>
              <w:rPr>
                <w:sz w:val="20"/>
                <w:szCs w:val="20"/>
              </w:rPr>
              <w:lastRenderedPageBreak/>
              <w:t>reare, reorganizare şi lichidare a o</w:t>
            </w:r>
            <w:r>
              <w:rPr>
                <w:sz w:val="20"/>
                <w:szCs w:val="20"/>
              </w:rPr>
              <w:lastRenderedPageBreak/>
              <w:t>rganizaţiilor de cultură</w:t>
            </w:r>
          </w:p>
        </w:tc>
        <w:tc>
          <w:tcPr>
            <w:tcW w:w="1515" w:type="dxa"/>
          </w:tcPr>
          <w:p w14:paraId="7C7B3BB5" w14:textId="77777777" w:rsidR="002522A5" w:rsidRDefault="002522A5" w:rsidP="002522A5">
            <w:pPr>
              <w:widowControl w:val="0"/>
              <w:spacing w:after="0" w:line="276" w:lineRule="auto"/>
              <w:jc w:val="center"/>
              <w:rPr>
                <w:b/>
                <w:bCs/>
                <w:sz w:val="20"/>
                <w:szCs w:val="20"/>
              </w:rPr>
            </w:pPr>
            <w:r>
              <w:rPr>
                <w:b/>
                <w:bCs/>
                <w:sz w:val="20"/>
                <w:szCs w:val="20"/>
              </w:rPr>
              <w:t>Art. 9</w:t>
            </w:r>
          </w:p>
          <w:p w14:paraId="1EAE7A0E"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268D2E4C" w14:textId="77777777" w:rsidR="002522A5" w:rsidRDefault="002522A5" w:rsidP="002522A5">
            <w:pPr>
              <w:spacing w:after="0"/>
              <w:jc w:val="center"/>
              <w:rPr>
                <w:b/>
                <w:bCs/>
                <w:sz w:val="20"/>
                <w:szCs w:val="20"/>
              </w:rPr>
            </w:pPr>
            <w:r>
              <w:rPr>
                <w:b/>
                <w:bCs/>
                <w:sz w:val="20"/>
                <w:szCs w:val="20"/>
              </w:rPr>
              <w:t xml:space="preserve">Art. 10 </w:t>
            </w:r>
          </w:p>
          <w:p w14:paraId="1135F0D4" w14:textId="77777777" w:rsidR="002522A5" w:rsidRDefault="002522A5" w:rsidP="002522A5">
            <w:pPr>
              <w:spacing w:after="0"/>
              <w:jc w:val="center"/>
              <w:rPr>
                <w:b/>
                <w:bCs/>
                <w:sz w:val="20"/>
                <w:szCs w:val="20"/>
              </w:rPr>
            </w:pPr>
            <w:r>
              <w:rPr>
                <w:b/>
                <w:bCs/>
                <w:sz w:val="20"/>
                <w:szCs w:val="20"/>
              </w:rPr>
              <w:t>alin. (4)</w:t>
            </w:r>
          </w:p>
          <w:p w14:paraId="5D64B8F9"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7C191EFE" w14:textId="77777777" w:rsidR="002522A5" w:rsidRDefault="002522A5" w:rsidP="002522A5">
            <w:pPr>
              <w:spacing w:after="0"/>
              <w:jc w:val="both"/>
              <w:rPr>
                <w:sz w:val="20"/>
                <w:szCs w:val="20"/>
              </w:rPr>
            </w:pPr>
            <w:r>
              <w:rPr>
                <w:sz w:val="20"/>
                <w:szCs w:val="20"/>
              </w:rPr>
              <w:t>Adaptarea prevederilor specific</w:t>
            </w:r>
            <w:r>
              <w:rPr>
                <w:sz w:val="20"/>
                <w:szCs w:val="20"/>
              </w:rPr>
              <w:lastRenderedPageBreak/>
              <w:t>â</w:t>
            </w:r>
            <w:r>
              <w:rPr>
                <w:sz w:val="20"/>
                <w:szCs w:val="20"/>
              </w:rPr>
              <w:lastRenderedPageBreak/>
              <w:t>n</w:t>
            </w:r>
            <w:r>
              <w:rPr>
                <w:sz w:val="20"/>
                <w:szCs w:val="20"/>
              </w:rPr>
              <w:lastRenderedPageBreak/>
              <w:t>d condițiile și cerințele pentru serviciile aferente.</w:t>
            </w:r>
          </w:p>
        </w:tc>
        <w:tc>
          <w:tcPr>
            <w:tcW w:w="1245" w:type="dxa"/>
          </w:tcPr>
          <w:p w14:paraId="6AC6DDBF" w14:textId="77777777" w:rsidR="002522A5" w:rsidRDefault="002522A5" w:rsidP="002522A5">
            <w:pPr>
              <w:spacing w:after="0"/>
              <w:jc w:val="center"/>
              <w:rPr>
                <w:b/>
                <w:bCs/>
                <w:sz w:val="20"/>
                <w:szCs w:val="20"/>
              </w:rPr>
            </w:pPr>
            <w:r>
              <w:rPr>
                <w:sz w:val="20"/>
                <w:szCs w:val="20"/>
              </w:rPr>
              <w:t>Ministerul Culturii (MC)</w:t>
            </w:r>
          </w:p>
        </w:tc>
        <w:tc>
          <w:tcPr>
            <w:tcW w:w="1245" w:type="dxa"/>
          </w:tcPr>
          <w:p w14:paraId="6A35E2BE" w14:textId="77777777" w:rsidR="002522A5" w:rsidRDefault="002522A5" w:rsidP="002522A5">
            <w:pPr>
              <w:spacing w:after="0"/>
              <w:jc w:val="center"/>
              <w:rPr>
                <w:sz w:val="20"/>
                <w:szCs w:val="20"/>
              </w:rPr>
            </w:pPr>
            <w:r>
              <w:rPr>
                <w:sz w:val="20"/>
                <w:szCs w:val="20"/>
              </w:rPr>
              <w:t>Trim. IV 2026</w:t>
            </w:r>
          </w:p>
        </w:tc>
        <w:tc>
          <w:tcPr>
            <w:tcW w:w="1290" w:type="dxa"/>
          </w:tcPr>
          <w:p w14:paraId="304884B1" w14:textId="77777777" w:rsidR="002522A5" w:rsidRDefault="002522A5" w:rsidP="002522A5">
            <w:pPr>
              <w:spacing w:after="0"/>
              <w:rPr>
                <w:b/>
                <w:bCs/>
                <w:sz w:val="20"/>
                <w:szCs w:val="20"/>
              </w:rPr>
            </w:pPr>
            <w:r>
              <w:rPr>
                <w:b/>
                <w:bCs/>
                <w:sz w:val="20"/>
                <w:szCs w:val="20"/>
              </w:rPr>
              <w:t>La adoptarea amendamentului</w:t>
            </w:r>
          </w:p>
          <w:p w14:paraId="691742D4" w14:textId="77777777" w:rsidR="002522A5" w:rsidRDefault="002522A5" w:rsidP="002522A5">
            <w:pPr>
              <w:spacing w:after="0"/>
              <w:rPr>
                <w:sz w:val="20"/>
                <w:szCs w:val="20"/>
              </w:rPr>
            </w:pPr>
          </w:p>
        </w:tc>
      </w:tr>
      <w:tr w:rsidR="002522A5" w14:paraId="78172EEF" w14:textId="77777777">
        <w:tc>
          <w:tcPr>
            <w:tcW w:w="562" w:type="dxa"/>
          </w:tcPr>
          <w:p w14:paraId="0B96A466" w14:textId="77777777" w:rsidR="002522A5" w:rsidRDefault="002522A5" w:rsidP="002522A5">
            <w:pPr>
              <w:numPr>
                <w:ilvl w:val="0"/>
                <w:numId w:val="10"/>
              </w:numPr>
              <w:jc w:val="center"/>
              <w:rPr>
                <w:color w:val="000000"/>
              </w:rPr>
            </w:pPr>
            <w:r>
              <w:rPr>
                <w:color w:val="000000"/>
                <w:sz w:val="20"/>
                <w:szCs w:val="20"/>
              </w:rPr>
              <w:t>2.</w:t>
            </w:r>
          </w:p>
        </w:tc>
        <w:tc>
          <w:tcPr>
            <w:tcW w:w="1358" w:type="dxa"/>
          </w:tcPr>
          <w:p w14:paraId="2D2DA177"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4A9825DA"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concertistice</w:t>
            </w:r>
          </w:p>
          <w:p w14:paraId="49F0EAF2" w14:textId="77777777" w:rsidR="002522A5" w:rsidRDefault="002522A5" w:rsidP="002522A5">
            <w:pPr>
              <w:tabs>
                <w:tab w:val="left" w:pos="299"/>
              </w:tabs>
              <w:spacing w:after="0"/>
              <w:ind w:left="15" w:hanging="15"/>
              <w:rPr>
                <w:sz w:val="20"/>
                <w:szCs w:val="20"/>
              </w:rPr>
            </w:pPr>
          </w:p>
          <w:p w14:paraId="3A721C15" w14:textId="77777777" w:rsidR="002522A5" w:rsidRDefault="002522A5" w:rsidP="002522A5">
            <w:pPr>
              <w:spacing w:after="0"/>
              <w:rPr>
                <w:sz w:val="20"/>
                <w:szCs w:val="20"/>
              </w:rPr>
            </w:pPr>
            <w:r>
              <w:rPr>
                <w:b/>
                <w:bCs/>
                <w:sz w:val="20"/>
                <w:szCs w:val="20"/>
              </w:rPr>
              <w:t>Hotărârea Guvernului nr. 1242/2003</w:t>
            </w:r>
            <w:r>
              <w:rPr>
                <w:sz w:val="20"/>
                <w:szCs w:val="20"/>
              </w:rPr>
              <w:t xml:space="preserve"> despre unele măsuri de implementare</w:t>
            </w:r>
          </w:p>
          <w:p w14:paraId="46AC271F" w14:textId="77777777" w:rsidR="002522A5" w:rsidRDefault="002522A5" w:rsidP="002522A5">
            <w:pPr>
              <w:spacing w:after="0"/>
              <w:rPr>
                <w:sz w:val="20"/>
                <w:szCs w:val="20"/>
              </w:rPr>
            </w:pPr>
            <w:r>
              <w:rPr>
                <w:sz w:val="20"/>
                <w:szCs w:val="20"/>
              </w:rPr>
              <w:t>a Legii cu privire la teatre, circuri şi</w:t>
            </w:r>
          </w:p>
          <w:p w14:paraId="5565B3C4" w14:textId="77777777" w:rsidR="002522A5" w:rsidRDefault="002522A5" w:rsidP="002522A5">
            <w:pPr>
              <w:spacing w:after="0"/>
              <w:rPr>
                <w:sz w:val="20"/>
                <w:szCs w:val="20"/>
              </w:rPr>
            </w:pPr>
            <w:r>
              <w:rPr>
                <w:sz w:val="20"/>
                <w:szCs w:val="20"/>
              </w:rPr>
              <w:t>organizaţii concertistice</w:t>
            </w:r>
          </w:p>
        </w:tc>
        <w:tc>
          <w:tcPr>
            <w:tcW w:w="1830" w:type="dxa"/>
          </w:tcPr>
          <w:p w14:paraId="39AE486F" w14:textId="77777777" w:rsidR="002522A5" w:rsidRDefault="002522A5" w:rsidP="002522A5">
            <w:pPr>
              <w:spacing w:after="0"/>
              <w:jc w:val="both"/>
              <w:rPr>
                <w:b/>
                <w:bCs/>
                <w:sz w:val="20"/>
                <w:szCs w:val="20"/>
              </w:rPr>
            </w:pPr>
            <w:r>
              <w:rPr>
                <w:b/>
                <w:bCs/>
                <w:sz w:val="20"/>
                <w:szCs w:val="20"/>
              </w:rPr>
              <w:t>Art. 7(1</w:t>
            </w:r>
            <w:r>
              <w:rPr>
                <w:b/>
                <w:bCs/>
                <w:sz w:val="20"/>
                <w:szCs w:val="20"/>
                <w:vertAlign w:val="superscript"/>
              </w:rPr>
              <w:t>1</w:t>
            </w:r>
            <w:r>
              <w:rPr>
                <w:b/>
                <w:bCs/>
                <w:sz w:val="20"/>
                <w:szCs w:val="20"/>
              </w:rPr>
              <w:t>) din Legea nr. 1421/2002</w:t>
            </w:r>
          </w:p>
          <w:p w14:paraId="6E1DA92E" w14:textId="77777777" w:rsidR="002522A5" w:rsidRDefault="002522A5" w:rsidP="002522A5">
            <w:pPr>
              <w:spacing w:after="0"/>
              <w:jc w:val="both"/>
              <w:rPr>
                <w:sz w:val="20"/>
                <w:szCs w:val="20"/>
              </w:rPr>
            </w:pPr>
            <w:r>
              <w:rPr>
                <w:sz w:val="20"/>
                <w:szCs w:val="20"/>
              </w:rPr>
              <w:t>După forma de constituire, teatrele, circurile și organizațiile concertistice sunt:</w:t>
            </w:r>
          </w:p>
          <w:p w14:paraId="02F04845" w14:textId="77777777" w:rsidR="002522A5" w:rsidRDefault="002522A5" w:rsidP="002522A5">
            <w:pPr>
              <w:spacing w:after="0"/>
              <w:jc w:val="both"/>
              <w:rPr>
                <w:sz w:val="20"/>
                <w:szCs w:val="20"/>
              </w:rPr>
            </w:pPr>
            <w:r>
              <w:rPr>
                <w:sz w:val="20"/>
                <w:szCs w:val="20"/>
              </w:rPr>
              <w:t>a) de drept public;</w:t>
            </w:r>
          </w:p>
          <w:p w14:paraId="57112A99" w14:textId="77777777" w:rsidR="002522A5" w:rsidRDefault="002522A5" w:rsidP="002522A5">
            <w:pPr>
              <w:spacing w:after="0"/>
              <w:jc w:val="both"/>
              <w:rPr>
                <w:sz w:val="20"/>
                <w:szCs w:val="20"/>
              </w:rPr>
            </w:pPr>
            <w:r>
              <w:rPr>
                <w:sz w:val="20"/>
                <w:szCs w:val="20"/>
              </w:rPr>
              <w:t xml:space="preserve">b) de drept privat. </w:t>
            </w:r>
          </w:p>
          <w:p w14:paraId="489C1DE1" w14:textId="77777777" w:rsidR="002522A5" w:rsidRDefault="002522A5" w:rsidP="002522A5">
            <w:pPr>
              <w:spacing w:after="0"/>
              <w:jc w:val="both"/>
              <w:rPr>
                <w:sz w:val="20"/>
                <w:szCs w:val="20"/>
              </w:rPr>
            </w:pPr>
          </w:p>
          <w:p w14:paraId="2833199B" w14:textId="77777777" w:rsidR="002522A5" w:rsidRDefault="002522A5" w:rsidP="002522A5">
            <w:pPr>
              <w:spacing w:after="0"/>
              <w:jc w:val="both"/>
              <w:rPr>
                <w:b/>
                <w:bCs/>
                <w:sz w:val="20"/>
                <w:szCs w:val="20"/>
              </w:rPr>
            </w:pPr>
            <w:r>
              <w:rPr>
                <w:b/>
                <w:bCs/>
                <w:sz w:val="20"/>
                <w:szCs w:val="20"/>
              </w:rPr>
              <w:t>Cap. XII (44, 45 și 46) din HOTĂRÂREA GUVERNULUI 1242/2003</w:t>
            </w:r>
          </w:p>
          <w:p w14:paraId="4B6A131E" w14:textId="77777777" w:rsidR="002522A5" w:rsidRDefault="002522A5" w:rsidP="002522A5">
            <w:pPr>
              <w:spacing w:after="0"/>
              <w:jc w:val="both"/>
              <w:rPr>
                <w:sz w:val="20"/>
                <w:szCs w:val="20"/>
              </w:rPr>
            </w:pPr>
            <w:r>
              <w:rPr>
                <w:sz w:val="20"/>
                <w:szCs w:val="20"/>
              </w:rPr>
              <w:t>XII. Înregistrarea teatrelor, circurilor</w:t>
            </w:r>
          </w:p>
          <w:p w14:paraId="3F6C4E80" w14:textId="77777777" w:rsidR="002522A5" w:rsidRDefault="002522A5" w:rsidP="002522A5">
            <w:pPr>
              <w:spacing w:after="0"/>
              <w:jc w:val="both"/>
              <w:rPr>
                <w:sz w:val="20"/>
                <w:szCs w:val="20"/>
              </w:rPr>
            </w:pPr>
            <w:r>
              <w:rPr>
                <w:sz w:val="20"/>
                <w:szCs w:val="20"/>
              </w:rPr>
              <w:t>şi organizaţiilor concertistice</w:t>
            </w:r>
          </w:p>
          <w:p w14:paraId="390C4DDB" w14:textId="77777777" w:rsidR="002522A5" w:rsidRDefault="002522A5" w:rsidP="002522A5">
            <w:pPr>
              <w:spacing w:after="0"/>
              <w:jc w:val="both"/>
              <w:rPr>
                <w:sz w:val="20"/>
                <w:szCs w:val="20"/>
              </w:rPr>
            </w:pPr>
            <w:r>
              <w:rPr>
                <w:sz w:val="20"/>
                <w:szCs w:val="20"/>
              </w:rPr>
              <w:t>44. Toate tipurile de teatre, circuri şi organizaţi</w:t>
            </w:r>
            <w:r>
              <w:rPr>
                <w:sz w:val="20"/>
                <w:szCs w:val="20"/>
              </w:rPr>
              <w:lastRenderedPageBreak/>
              <w:t>i concertistice de pe teritoriul Republicii Moldova se înscriu în Registrul de stat al instituţiilor de cultură şi artă al Ministerului Culturii, inclusiv cele particulare.</w:t>
            </w:r>
          </w:p>
          <w:p w14:paraId="28139DBB" w14:textId="77777777" w:rsidR="002522A5" w:rsidRDefault="002522A5" w:rsidP="002522A5">
            <w:pPr>
              <w:spacing w:after="0"/>
              <w:jc w:val="both"/>
              <w:rPr>
                <w:sz w:val="20"/>
                <w:szCs w:val="20"/>
              </w:rPr>
            </w:pPr>
            <w:r>
              <w:rPr>
                <w:sz w:val="20"/>
                <w:szCs w:val="20"/>
              </w:rPr>
              <w:t>45. Înregistrarea teatrelor, circurilor şi organizaţiilor concertistice este obligatorie.</w:t>
            </w:r>
          </w:p>
          <w:p w14:paraId="1396DA3D" w14:textId="77777777" w:rsidR="002522A5" w:rsidRDefault="002522A5" w:rsidP="002522A5">
            <w:pPr>
              <w:spacing w:after="0"/>
              <w:jc w:val="both"/>
              <w:rPr>
                <w:sz w:val="20"/>
                <w:szCs w:val="20"/>
              </w:rPr>
            </w:pPr>
            <w:r>
              <w:rPr>
                <w:sz w:val="20"/>
                <w:szCs w:val="20"/>
              </w:rPr>
              <w:t>4</w:t>
            </w:r>
            <w:r>
              <w:rPr>
                <w:sz w:val="20"/>
                <w:szCs w:val="20"/>
              </w:rPr>
              <w:lastRenderedPageBreak/>
              <w:t>6.Fără deţinerea certificatului de înregistrare al Ministerului Culturii funcţionarea instituţiei în cauză este interzisă.</w:t>
            </w:r>
          </w:p>
        </w:tc>
        <w:tc>
          <w:tcPr>
            <w:tcW w:w="1515" w:type="dxa"/>
          </w:tcPr>
          <w:p w14:paraId="1D3F1EB1" w14:textId="77777777" w:rsidR="002522A5" w:rsidRDefault="002522A5" w:rsidP="002522A5">
            <w:pPr>
              <w:widowControl w:val="0"/>
              <w:spacing w:after="0" w:line="276" w:lineRule="auto"/>
              <w:jc w:val="center"/>
              <w:rPr>
                <w:b/>
                <w:bCs/>
                <w:sz w:val="20"/>
                <w:szCs w:val="20"/>
              </w:rPr>
            </w:pPr>
            <w:r>
              <w:rPr>
                <w:b/>
                <w:bCs/>
                <w:sz w:val="20"/>
                <w:szCs w:val="20"/>
              </w:rPr>
              <w:t>Art. 9</w:t>
            </w:r>
          </w:p>
          <w:p w14:paraId="19893F8C"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4157B022" w14:textId="77777777" w:rsidR="002522A5" w:rsidRDefault="002522A5" w:rsidP="002522A5">
            <w:pPr>
              <w:spacing w:after="0"/>
              <w:jc w:val="center"/>
              <w:rPr>
                <w:b/>
                <w:bCs/>
                <w:sz w:val="20"/>
                <w:szCs w:val="20"/>
              </w:rPr>
            </w:pPr>
            <w:r>
              <w:rPr>
                <w:b/>
                <w:bCs/>
                <w:sz w:val="20"/>
                <w:szCs w:val="20"/>
              </w:rPr>
              <w:t xml:space="preserve">Art. 10 </w:t>
            </w:r>
          </w:p>
          <w:p w14:paraId="5C0CCCC2" w14:textId="77777777" w:rsidR="002522A5" w:rsidRDefault="002522A5" w:rsidP="002522A5">
            <w:pPr>
              <w:spacing w:after="0"/>
              <w:jc w:val="center"/>
              <w:rPr>
                <w:b/>
                <w:bCs/>
                <w:sz w:val="20"/>
                <w:szCs w:val="20"/>
              </w:rPr>
            </w:pPr>
            <w:r>
              <w:rPr>
                <w:b/>
                <w:bCs/>
                <w:sz w:val="20"/>
                <w:szCs w:val="20"/>
              </w:rPr>
              <w:t>alin. (4)</w:t>
            </w:r>
          </w:p>
          <w:p w14:paraId="72182875" w14:textId="77777777" w:rsidR="002522A5" w:rsidRDefault="002522A5" w:rsidP="002522A5">
            <w:pPr>
              <w:spacing w:after="0"/>
              <w:jc w:val="center"/>
              <w:rPr>
                <w:sz w:val="20"/>
                <w:szCs w:val="20"/>
              </w:rPr>
            </w:pPr>
            <w:r>
              <w:rPr>
                <w:sz w:val="20"/>
                <w:szCs w:val="20"/>
              </w:rPr>
              <w:t>Condiții de acordare a autorizației</w:t>
            </w:r>
          </w:p>
          <w:p w14:paraId="23D5059E" w14:textId="77777777" w:rsidR="002522A5" w:rsidRDefault="002522A5" w:rsidP="002522A5">
            <w:pPr>
              <w:spacing w:after="0"/>
              <w:jc w:val="center"/>
              <w:rPr>
                <w:b/>
                <w:bCs/>
                <w:sz w:val="20"/>
                <w:szCs w:val="20"/>
              </w:rPr>
            </w:pPr>
          </w:p>
          <w:p w14:paraId="3E4554A4" w14:textId="77777777" w:rsidR="002522A5" w:rsidRDefault="002522A5" w:rsidP="002522A5">
            <w:pPr>
              <w:spacing w:after="0"/>
              <w:jc w:val="center"/>
              <w:rPr>
                <w:sz w:val="20"/>
                <w:szCs w:val="20"/>
              </w:rPr>
            </w:pPr>
          </w:p>
        </w:tc>
        <w:tc>
          <w:tcPr>
            <w:tcW w:w="3390" w:type="dxa"/>
          </w:tcPr>
          <w:p w14:paraId="04CCF40B" w14:textId="77777777" w:rsidR="002522A5" w:rsidRDefault="002522A5" w:rsidP="002522A5">
            <w:pPr>
              <w:spacing w:after="0"/>
              <w:jc w:val="both"/>
              <w:rPr>
                <w:sz w:val="20"/>
                <w:szCs w:val="20"/>
              </w:rPr>
            </w:pPr>
            <w:r>
              <w:rPr>
                <w:sz w:val="20"/>
                <w:szCs w:val="20"/>
              </w:rPr>
              <w:t>Adaptarea prevederilor specific</w:t>
            </w:r>
            <w:r>
              <w:rPr>
                <w:sz w:val="20"/>
                <w:szCs w:val="20"/>
              </w:rPr>
              <w:lastRenderedPageBreak/>
              <w:t>â</w:t>
            </w:r>
            <w:r>
              <w:rPr>
                <w:sz w:val="20"/>
                <w:szCs w:val="20"/>
              </w:rPr>
              <w:t>nd condițiile și cerințele pentru serviciile aferente</w:t>
            </w:r>
          </w:p>
          <w:p w14:paraId="45BB0304" w14:textId="77777777" w:rsidR="002522A5" w:rsidRDefault="002522A5" w:rsidP="002522A5">
            <w:pPr>
              <w:spacing w:after="0"/>
              <w:ind w:left="24" w:hanging="24"/>
              <w:jc w:val="both"/>
              <w:rPr>
                <w:sz w:val="20"/>
                <w:szCs w:val="20"/>
              </w:rPr>
            </w:pPr>
          </w:p>
        </w:tc>
        <w:tc>
          <w:tcPr>
            <w:tcW w:w="1245" w:type="dxa"/>
          </w:tcPr>
          <w:p w14:paraId="326F930F" w14:textId="77777777" w:rsidR="002522A5" w:rsidRDefault="002522A5" w:rsidP="002522A5">
            <w:pPr>
              <w:spacing w:after="0"/>
              <w:jc w:val="center"/>
              <w:rPr>
                <w:sz w:val="20"/>
                <w:szCs w:val="20"/>
              </w:rPr>
            </w:pPr>
            <w:r>
              <w:rPr>
                <w:sz w:val="20"/>
                <w:szCs w:val="20"/>
              </w:rPr>
              <w:t>Ministerul Culturii (MC)</w:t>
            </w:r>
          </w:p>
        </w:tc>
        <w:tc>
          <w:tcPr>
            <w:tcW w:w="1245" w:type="dxa"/>
          </w:tcPr>
          <w:p w14:paraId="7D6981C9" w14:textId="77777777" w:rsidR="002522A5" w:rsidRDefault="002522A5" w:rsidP="002522A5">
            <w:pPr>
              <w:spacing w:after="0"/>
              <w:jc w:val="center"/>
              <w:rPr>
                <w:sz w:val="20"/>
                <w:szCs w:val="20"/>
              </w:rPr>
            </w:pPr>
            <w:r>
              <w:rPr>
                <w:sz w:val="20"/>
                <w:szCs w:val="20"/>
              </w:rPr>
              <w:t>Trim. IV 2026</w:t>
            </w:r>
          </w:p>
        </w:tc>
        <w:tc>
          <w:tcPr>
            <w:tcW w:w="1290" w:type="dxa"/>
          </w:tcPr>
          <w:p w14:paraId="53A4E5F8" w14:textId="77777777" w:rsidR="002522A5" w:rsidRDefault="002522A5" w:rsidP="002522A5">
            <w:pPr>
              <w:spacing w:after="0"/>
              <w:rPr>
                <w:sz w:val="20"/>
                <w:szCs w:val="20"/>
              </w:rPr>
            </w:pPr>
            <w:r>
              <w:rPr>
                <w:b/>
                <w:bCs/>
                <w:sz w:val="20"/>
                <w:szCs w:val="20"/>
              </w:rPr>
              <w:t>La adoptarea amendamentului</w:t>
            </w:r>
          </w:p>
        </w:tc>
      </w:tr>
      <w:tr w:rsidR="002522A5" w14:paraId="10433182" w14:textId="77777777">
        <w:tc>
          <w:tcPr>
            <w:tcW w:w="562" w:type="dxa"/>
          </w:tcPr>
          <w:p w14:paraId="2C7090D8" w14:textId="77777777" w:rsidR="002522A5" w:rsidRDefault="002522A5" w:rsidP="002522A5">
            <w:pPr>
              <w:numPr>
                <w:ilvl w:val="0"/>
                <w:numId w:val="10"/>
              </w:numPr>
              <w:jc w:val="center"/>
              <w:rPr>
                <w:color w:val="000000"/>
              </w:rPr>
            </w:pPr>
            <w:r>
              <w:rPr>
                <w:color w:val="000000"/>
                <w:sz w:val="20"/>
                <w:szCs w:val="20"/>
              </w:rPr>
              <w:t>3.</w:t>
            </w:r>
          </w:p>
        </w:tc>
        <w:tc>
          <w:tcPr>
            <w:tcW w:w="1358" w:type="dxa"/>
          </w:tcPr>
          <w:p w14:paraId="7571786C"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1D25ABCA"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concertistice</w:t>
            </w:r>
          </w:p>
          <w:p w14:paraId="493C353B" w14:textId="77777777" w:rsidR="002522A5" w:rsidRDefault="002522A5" w:rsidP="002522A5">
            <w:pPr>
              <w:spacing w:after="0"/>
              <w:rPr>
                <w:sz w:val="20"/>
                <w:szCs w:val="20"/>
              </w:rPr>
            </w:pPr>
          </w:p>
        </w:tc>
        <w:tc>
          <w:tcPr>
            <w:tcW w:w="1830" w:type="dxa"/>
          </w:tcPr>
          <w:p w14:paraId="25D2F1E6" w14:textId="77777777" w:rsidR="002522A5" w:rsidRDefault="002522A5" w:rsidP="002522A5">
            <w:pPr>
              <w:spacing w:after="0"/>
              <w:jc w:val="both"/>
              <w:rPr>
                <w:b/>
                <w:bCs/>
                <w:sz w:val="20"/>
                <w:szCs w:val="20"/>
              </w:rPr>
            </w:pPr>
            <w:r>
              <w:rPr>
                <w:b/>
                <w:bCs/>
                <w:sz w:val="20"/>
                <w:szCs w:val="20"/>
              </w:rPr>
              <w:t xml:space="preserve">Art. 10, alin (3) </w:t>
            </w:r>
          </w:p>
          <w:p w14:paraId="2896D9C0" w14:textId="77777777" w:rsidR="002522A5" w:rsidRDefault="002522A5" w:rsidP="002522A5">
            <w:pPr>
              <w:spacing w:after="0"/>
              <w:jc w:val="both"/>
              <w:rPr>
                <w:sz w:val="20"/>
                <w:szCs w:val="20"/>
              </w:rPr>
            </w:pPr>
            <w:r>
              <w:rPr>
                <w:sz w:val="20"/>
                <w:szCs w:val="20"/>
              </w:rPr>
              <w:t>Teatrele, circurile și organizațiile concertistice de drept privat se constituie prin decizie a fondatorului/</w:t>
            </w:r>
            <w:r>
              <w:rPr>
                <w:sz w:val="20"/>
                <w:szCs w:val="20"/>
              </w:rPr>
              <w:lastRenderedPageBreak/>
              <w:t>fondatorilor, în corespundere cu legislația ce reglementează forma juridică de organizare selectată de fondator/fondatori.</w:t>
            </w:r>
          </w:p>
          <w:p w14:paraId="3E2C6262" w14:textId="77777777" w:rsidR="002522A5" w:rsidRDefault="002522A5" w:rsidP="002522A5">
            <w:pPr>
              <w:spacing w:after="0"/>
              <w:jc w:val="both"/>
              <w:rPr>
                <w:sz w:val="20"/>
                <w:szCs w:val="20"/>
              </w:rPr>
            </w:pPr>
          </w:p>
          <w:p w14:paraId="47C715F4" w14:textId="77777777" w:rsidR="002522A5" w:rsidRDefault="002522A5" w:rsidP="002522A5">
            <w:pPr>
              <w:spacing w:after="0"/>
              <w:jc w:val="both"/>
              <w:rPr>
                <w:b/>
                <w:bCs/>
                <w:sz w:val="20"/>
                <w:szCs w:val="20"/>
              </w:rPr>
            </w:pPr>
            <w:r>
              <w:rPr>
                <w:b/>
                <w:bCs/>
                <w:sz w:val="20"/>
                <w:szCs w:val="20"/>
              </w:rPr>
              <w:t xml:space="preserve">Art. 12, alin (1) </w:t>
            </w:r>
          </w:p>
          <w:p w14:paraId="3BA20F00" w14:textId="77777777" w:rsidR="002522A5" w:rsidRDefault="002522A5" w:rsidP="002522A5">
            <w:pPr>
              <w:spacing w:after="0"/>
              <w:jc w:val="both"/>
              <w:rPr>
                <w:sz w:val="20"/>
                <w:szCs w:val="20"/>
              </w:rPr>
            </w:pPr>
            <w:r>
              <w:rPr>
                <w:sz w:val="20"/>
                <w:szCs w:val="20"/>
              </w:rPr>
              <w:t>Înregistrarea de stat a teatrelor, circurilor și organizațiilor concertistice se efectuează de către Agenția Servicii Publice conform procedurilor</w:t>
            </w:r>
            <w:r>
              <w:rPr>
                <w:sz w:val="20"/>
                <w:szCs w:val="20"/>
              </w:rPr>
              <w:lastRenderedPageBreak/>
              <w:t xml:space="preserve"> prevăzute de Legea nr. 220/2007 privind înregistrarea de stat a persoanelor juridice și a întreprinzătorilor individuali.</w:t>
            </w:r>
          </w:p>
        </w:tc>
        <w:tc>
          <w:tcPr>
            <w:tcW w:w="1515" w:type="dxa"/>
          </w:tcPr>
          <w:p w14:paraId="53265947" w14:textId="77777777" w:rsidR="002522A5" w:rsidRDefault="002522A5" w:rsidP="002522A5">
            <w:pPr>
              <w:widowControl w:val="0"/>
              <w:spacing w:after="0" w:line="276" w:lineRule="auto"/>
              <w:jc w:val="center"/>
              <w:rPr>
                <w:b/>
                <w:bCs/>
                <w:sz w:val="20"/>
                <w:szCs w:val="20"/>
              </w:rPr>
            </w:pPr>
            <w:r>
              <w:rPr>
                <w:b/>
                <w:bCs/>
                <w:sz w:val="20"/>
                <w:szCs w:val="20"/>
              </w:rPr>
              <w:t>Art. 8</w:t>
            </w:r>
          </w:p>
          <w:p w14:paraId="013BD050" w14:textId="77777777" w:rsidR="002522A5" w:rsidRDefault="002522A5" w:rsidP="002522A5">
            <w:pPr>
              <w:widowControl w:val="0"/>
              <w:spacing w:after="0" w:line="276" w:lineRule="auto"/>
              <w:jc w:val="center"/>
              <w:rPr>
                <w:sz w:val="20"/>
                <w:szCs w:val="20"/>
              </w:rPr>
            </w:pPr>
            <w:r>
              <w:rPr>
                <w:sz w:val="20"/>
                <w:szCs w:val="20"/>
              </w:rPr>
              <w:t>Regimuri de autorizare</w:t>
            </w:r>
          </w:p>
          <w:p w14:paraId="6EB34688" w14:textId="77777777" w:rsidR="002522A5" w:rsidRDefault="002522A5" w:rsidP="002522A5">
            <w:pPr>
              <w:widowControl w:val="0"/>
              <w:spacing w:after="0" w:line="276" w:lineRule="auto"/>
              <w:jc w:val="center"/>
              <w:rPr>
                <w:sz w:val="20"/>
                <w:szCs w:val="20"/>
              </w:rPr>
            </w:pPr>
          </w:p>
          <w:p w14:paraId="6EA5B575" w14:textId="77777777" w:rsidR="002522A5" w:rsidRDefault="002522A5" w:rsidP="002522A5">
            <w:pPr>
              <w:widowControl w:val="0"/>
              <w:spacing w:after="0" w:line="276" w:lineRule="auto"/>
              <w:jc w:val="center"/>
              <w:rPr>
                <w:b/>
                <w:bCs/>
                <w:sz w:val="20"/>
                <w:szCs w:val="20"/>
              </w:rPr>
            </w:pPr>
            <w:r>
              <w:rPr>
                <w:b/>
                <w:bCs/>
                <w:sz w:val="20"/>
                <w:szCs w:val="20"/>
              </w:rPr>
              <w:t>Art. 9</w:t>
            </w:r>
          </w:p>
          <w:p w14:paraId="662F3E04" w14:textId="77777777" w:rsidR="002522A5" w:rsidRDefault="002522A5" w:rsidP="002522A5">
            <w:pPr>
              <w:widowControl w:val="0"/>
              <w:spacing w:after="0" w:line="276" w:lineRule="auto"/>
              <w:jc w:val="center"/>
              <w:rPr>
                <w:sz w:val="20"/>
                <w:szCs w:val="20"/>
              </w:rPr>
            </w:pPr>
            <w:r>
              <w:rPr>
                <w:sz w:val="20"/>
                <w:szCs w:val="20"/>
              </w:rPr>
              <w:t>Condiții de acordare a autorizațieia</w:t>
            </w:r>
          </w:p>
        </w:tc>
        <w:tc>
          <w:tcPr>
            <w:tcW w:w="1350" w:type="dxa"/>
          </w:tcPr>
          <w:p w14:paraId="3D6B0AAD" w14:textId="77777777" w:rsidR="002522A5" w:rsidRDefault="002522A5" w:rsidP="002522A5">
            <w:pPr>
              <w:spacing w:after="0"/>
              <w:jc w:val="center"/>
              <w:rPr>
                <w:b/>
                <w:bCs/>
                <w:sz w:val="20"/>
                <w:szCs w:val="20"/>
              </w:rPr>
            </w:pPr>
            <w:r>
              <w:rPr>
                <w:b/>
                <w:bCs/>
                <w:sz w:val="20"/>
                <w:szCs w:val="20"/>
              </w:rPr>
              <w:t>Art. 9</w:t>
            </w:r>
          </w:p>
          <w:p w14:paraId="4E8565EA" w14:textId="77777777" w:rsidR="002522A5" w:rsidRDefault="002522A5" w:rsidP="002522A5">
            <w:pPr>
              <w:spacing w:after="0"/>
              <w:jc w:val="center"/>
              <w:rPr>
                <w:b/>
                <w:bCs/>
                <w:sz w:val="20"/>
                <w:szCs w:val="20"/>
              </w:rPr>
            </w:pPr>
            <w:r>
              <w:rPr>
                <w:sz w:val="20"/>
                <w:szCs w:val="20"/>
              </w:rPr>
              <w:t>Regimuri de autorizare</w:t>
            </w:r>
          </w:p>
          <w:p w14:paraId="6EA39E64" w14:textId="77777777" w:rsidR="002522A5" w:rsidRDefault="002522A5" w:rsidP="002522A5">
            <w:pPr>
              <w:spacing w:after="0"/>
              <w:jc w:val="center"/>
              <w:rPr>
                <w:b/>
                <w:bCs/>
                <w:sz w:val="20"/>
                <w:szCs w:val="20"/>
              </w:rPr>
            </w:pPr>
          </w:p>
          <w:p w14:paraId="1600611C" w14:textId="77777777" w:rsidR="002522A5" w:rsidRDefault="002522A5" w:rsidP="002522A5">
            <w:pPr>
              <w:spacing w:after="0"/>
              <w:jc w:val="center"/>
              <w:rPr>
                <w:b/>
                <w:bCs/>
                <w:sz w:val="20"/>
                <w:szCs w:val="20"/>
              </w:rPr>
            </w:pPr>
            <w:r>
              <w:rPr>
                <w:b/>
                <w:bCs/>
                <w:sz w:val="20"/>
                <w:szCs w:val="20"/>
              </w:rPr>
              <w:t xml:space="preserve">Art. 10 </w:t>
            </w:r>
          </w:p>
          <w:p w14:paraId="279A2F89" w14:textId="77777777" w:rsidR="002522A5" w:rsidRDefault="002522A5" w:rsidP="002522A5">
            <w:pPr>
              <w:spacing w:after="0"/>
              <w:jc w:val="center"/>
              <w:rPr>
                <w:b/>
                <w:bCs/>
                <w:sz w:val="20"/>
                <w:szCs w:val="20"/>
              </w:rPr>
            </w:pPr>
            <w:r>
              <w:rPr>
                <w:b/>
                <w:bCs/>
                <w:sz w:val="20"/>
                <w:szCs w:val="20"/>
              </w:rPr>
              <w:t>alin. (4)</w:t>
            </w:r>
          </w:p>
          <w:p w14:paraId="611E75BB" w14:textId="77777777" w:rsidR="002522A5" w:rsidRDefault="002522A5" w:rsidP="002522A5">
            <w:pPr>
              <w:spacing w:after="0"/>
              <w:jc w:val="center"/>
              <w:rPr>
                <w:b/>
                <w:bCs/>
                <w:sz w:val="20"/>
                <w:szCs w:val="20"/>
              </w:rPr>
            </w:pPr>
            <w:r>
              <w:rPr>
                <w:sz w:val="20"/>
                <w:szCs w:val="20"/>
              </w:rPr>
              <w:t>Condiții de acordare a autorizației</w:t>
            </w:r>
          </w:p>
          <w:p w14:paraId="68977467" w14:textId="77777777" w:rsidR="002522A5" w:rsidRDefault="002522A5" w:rsidP="002522A5">
            <w:pPr>
              <w:spacing w:after="0"/>
              <w:jc w:val="center"/>
              <w:rPr>
                <w:sz w:val="20"/>
                <w:szCs w:val="20"/>
              </w:rPr>
            </w:pPr>
          </w:p>
        </w:tc>
        <w:tc>
          <w:tcPr>
            <w:tcW w:w="3390" w:type="dxa"/>
          </w:tcPr>
          <w:p w14:paraId="15597BB9" w14:textId="77777777" w:rsidR="002522A5" w:rsidRDefault="002522A5" w:rsidP="002522A5">
            <w:pPr>
              <w:spacing w:after="0"/>
              <w:jc w:val="both"/>
              <w:rPr>
                <w:b/>
                <w:bCs/>
                <w:color w:val="4EA72E"/>
                <w:sz w:val="20"/>
                <w:szCs w:val="20"/>
              </w:rPr>
            </w:pPr>
            <w:r>
              <w:rPr>
                <w:sz w:val="20"/>
                <w:szCs w:val="20"/>
              </w:rPr>
              <w:t>Adaptarea prevederilor specificâ</w:t>
            </w:r>
            <w:r>
              <w:rPr>
                <w:sz w:val="20"/>
                <w:szCs w:val="20"/>
              </w:rPr>
              <w:lastRenderedPageBreak/>
              <w:t>n</w:t>
            </w:r>
            <w:r>
              <w:rPr>
                <w:sz w:val="20"/>
                <w:szCs w:val="20"/>
              </w:rPr>
              <w:t>d condițiile și cerințele pentru serviciile aferente</w:t>
            </w:r>
          </w:p>
          <w:p w14:paraId="24EC15B1" w14:textId="77777777" w:rsidR="002522A5" w:rsidRDefault="002522A5" w:rsidP="002522A5">
            <w:pPr>
              <w:spacing w:after="0"/>
              <w:ind w:left="24" w:hanging="24"/>
              <w:jc w:val="both"/>
              <w:rPr>
                <w:sz w:val="20"/>
                <w:szCs w:val="20"/>
              </w:rPr>
            </w:pPr>
          </w:p>
        </w:tc>
        <w:tc>
          <w:tcPr>
            <w:tcW w:w="1245" w:type="dxa"/>
          </w:tcPr>
          <w:p w14:paraId="1008E498" w14:textId="77777777" w:rsidR="002522A5" w:rsidRDefault="002522A5" w:rsidP="002522A5">
            <w:pPr>
              <w:spacing w:after="0"/>
              <w:jc w:val="center"/>
              <w:rPr>
                <w:sz w:val="20"/>
                <w:szCs w:val="20"/>
              </w:rPr>
            </w:pPr>
            <w:r>
              <w:rPr>
                <w:sz w:val="20"/>
                <w:szCs w:val="20"/>
              </w:rPr>
              <w:t>Ministerul Culturii (MC)</w:t>
            </w:r>
          </w:p>
        </w:tc>
        <w:tc>
          <w:tcPr>
            <w:tcW w:w="1245" w:type="dxa"/>
          </w:tcPr>
          <w:p w14:paraId="40366506" w14:textId="77777777" w:rsidR="002522A5" w:rsidRDefault="002522A5" w:rsidP="002522A5">
            <w:pPr>
              <w:spacing w:after="0"/>
              <w:jc w:val="center"/>
              <w:rPr>
                <w:sz w:val="20"/>
                <w:szCs w:val="20"/>
              </w:rPr>
            </w:pPr>
            <w:r>
              <w:rPr>
                <w:sz w:val="20"/>
                <w:szCs w:val="20"/>
              </w:rPr>
              <w:t>Trim. IV 2026</w:t>
            </w:r>
          </w:p>
        </w:tc>
        <w:tc>
          <w:tcPr>
            <w:tcW w:w="1290" w:type="dxa"/>
          </w:tcPr>
          <w:p w14:paraId="01CE6DCD" w14:textId="77777777" w:rsidR="002522A5" w:rsidRDefault="002522A5" w:rsidP="002522A5">
            <w:pPr>
              <w:spacing w:after="0"/>
              <w:rPr>
                <w:b/>
                <w:bCs/>
                <w:sz w:val="20"/>
                <w:szCs w:val="20"/>
              </w:rPr>
            </w:pPr>
            <w:r>
              <w:rPr>
                <w:b/>
                <w:bCs/>
                <w:sz w:val="20"/>
                <w:szCs w:val="20"/>
              </w:rPr>
              <w:t>La adoptarea amendamentului</w:t>
            </w:r>
          </w:p>
          <w:p w14:paraId="6757040C" w14:textId="77777777" w:rsidR="002522A5" w:rsidRDefault="002522A5" w:rsidP="002522A5">
            <w:pPr>
              <w:spacing w:after="0"/>
              <w:rPr>
                <w:sz w:val="20"/>
                <w:szCs w:val="20"/>
              </w:rPr>
            </w:pPr>
          </w:p>
        </w:tc>
      </w:tr>
      <w:tr w:rsidR="002522A5" w14:paraId="008FD600" w14:textId="77777777">
        <w:tc>
          <w:tcPr>
            <w:tcW w:w="562" w:type="dxa"/>
          </w:tcPr>
          <w:p w14:paraId="7CCEF6FA" w14:textId="77777777" w:rsidR="002522A5" w:rsidRDefault="002522A5" w:rsidP="002522A5">
            <w:pPr>
              <w:numPr>
                <w:ilvl w:val="0"/>
                <w:numId w:val="10"/>
              </w:numPr>
              <w:rPr>
                <w:color w:val="000000"/>
              </w:rPr>
            </w:pPr>
            <w:r>
              <w:rPr>
                <w:color w:val="000000"/>
                <w:sz w:val="20"/>
                <w:szCs w:val="20"/>
              </w:rPr>
              <w:t>4.</w:t>
            </w:r>
          </w:p>
        </w:tc>
        <w:tc>
          <w:tcPr>
            <w:tcW w:w="1358" w:type="dxa"/>
          </w:tcPr>
          <w:p w14:paraId="2AE5E236"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5024022A"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concertistice</w:t>
            </w:r>
          </w:p>
          <w:p w14:paraId="1073E937" w14:textId="77777777" w:rsidR="002522A5" w:rsidRDefault="002522A5" w:rsidP="002522A5">
            <w:pPr>
              <w:spacing w:after="0"/>
              <w:rPr>
                <w:sz w:val="20"/>
                <w:szCs w:val="20"/>
              </w:rPr>
            </w:pPr>
          </w:p>
        </w:tc>
        <w:tc>
          <w:tcPr>
            <w:tcW w:w="1830" w:type="dxa"/>
          </w:tcPr>
          <w:p w14:paraId="49C6A24B" w14:textId="77777777" w:rsidR="002522A5" w:rsidRDefault="002522A5" w:rsidP="002522A5">
            <w:pPr>
              <w:spacing w:after="0"/>
              <w:jc w:val="both"/>
              <w:rPr>
                <w:b/>
                <w:bCs/>
                <w:sz w:val="20"/>
                <w:szCs w:val="20"/>
              </w:rPr>
            </w:pPr>
            <w:r>
              <w:rPr>
                <w:b/>
                <w:bCs/>
                <w:sz w:val="20"/>
                <w:szCs w:val="20"/>
              </w:rPr>
              <w:t xml:space="preserve">Art. 12, alin. (1) </w:t>
            </w:r>
          </w:p>
          <w:p w14:paraId="644D03BE" w14:textId="77777777" w:rsidR="002522A5" w:rsidRDefault="002522A5" w:rsidP="002522A5">
            <w:pPr>
              <w:spacing w:after="0"/>
              <w:jc w:val="both"/>
              <w:rPr>
                <w:sz w:val="20"/>
                <w:szCs w:val="20"/>
              </w:rPr>
            </w:pPr>
            <w:r>
              <w:rPr>
                <w:sz w:val="20"/>
                <w:szCs w:val="20"/>
              </w:rPr>
              <w:t xml:space="preserve">Înregistrarea de stat a teatrelor, circurilor și organizațiilor </w:t>
            </w:r>
            <w:r>
              <w:rPr>
                <w:sz w:val="20"/>
                <w:szCs w:val="20"/>
              </w:rPr>
              <w:lastRenderedPageBreak/>
              <w:t>concertistice se efectuează de către Agenția Servicii Publice conform procedurilor</w:t>
            </w:r>
            <w:r>
              <w:rPr>
                <w:sz w:val="20"/>
                <w:szCs w:val="20"/>
              </w:rPr>
              <w:lastRenderedPageBreak/>
              <w:t xml:space="preserve"> prevăzute de Legea nr. 220/2007 privind înregistrarea de stat a persoanelor juridice și a întreprinzătorilor individuali.</w:t>
            </w:r>
          </w:p>
        </w:tc>
        <w:tc>
          <w:tcPr>
            <w:tcW w:w="1515" w:type="dxa"/>
          </w:tcPr>
          <w:p w14:paraId="79956A75" w14:textId="77777777" w:rsidR="002522A5" w:rsidRDefault="002522A5" w:rsidP="002522A5">
            <w:pPr>
              <w:widowControl w:val="0"/>
              <w:spacing w:after="0" w:line="276" w:lineRule="auto"/>
              <w:jc w:val="center"/>
              <w:rPr>
                <w:b/>
                <w:bCs/>
                <w:sz w:val="20"/>
                <w:szCs w:val="20"/>
              </w:rPr>
            </w:pPr>
            <w:r>
              <w:rPr>
                <w:b/>
                <w:bCs/>
                <w:sz w:val="20"/>
                <w:szCs w:val="20"/>
              </w:rPr>
              <w:t>Art. 6</w:t>
            </w:r>
          </w:p>
          <w:p w14:paraId="742213EB" w14:textId="77777777" w:rsidR="002522A5" w:rsidRDefault="002522A5" w:rsidP="002522A5">
            <w:pPr>
              <w:widowControl w:val="0"/>
              <w:spacing w:after="0" w:line="276" w:lineRule="auto"/>
              <w:jc w:val="center"/>
              <w:rPr>
                <w:sz w:val="20"/>
                <w:szCs w:val="20"/>
              </w:rPr>
            </w:pPr>
            <w:r>
              <w:rPr>
                <w:sz w:val="20"/>
                <w:szCs w:val="20"/>
              </w:rPr>
              <w:t>Ghișeul Unic Electronic</w:t>
            </w:r>
          </w:p>
          <w:p w14:paraId="5A6323AB" w14:textId="77777777" w:rsidR="002522A5" w:rsidRDefault="002522A5" w:rsidP="002522A5">
            <w:pPr>
              <w:widowControl w:val="0"/>
              <w:spacing w:after="0" w:line="276" w:lineRule="auto"/>
              <w:jc w:val="center"/>
              <w:rPr>
                <w:sz w:val="20"/>
                <w:szCs w:val="20"/>
              </w:rPr>
            </w:pPr>
          </w:p>
          <w:p w14:paraId="285C365B" w14:textId="77777777" w:rsidR="002522A5" w:rsidRDefault="002522A5" w:rsidP="002522A5">
            <w:pPr>
              <w:widowControl w:val="0"/>
              <w:spacing w:after="0" w:line="276" w:lineRule="auto"/>
              <w:jc w:val="center"/>
              <w:rPr>
                <w:b/>
                <w:bCs/>
                <w:sz w:val="20"/>
                <w:szCs w:val="20"/>
              </w:rPr>
            </w:pPr>
            <w:r>
              <w:rPr>
                <w:b/>
                <w:bCs/>
                <w:sz w:val="20"/>
                <w:szCs w:val="20"/>
              </w:rPr>
              <w:t>Art. 7</w:t>
            </w:r>
          </w:p>
          <w:p w14:paraId="749E15BA"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FB46426" w14:textId="77777777" w:rsidR="002522A5" w:rsidRDefault="002522A5" w:rsidP="002522A5">
            <w:pPr>
              <w:spacing w:after="0"/>
              <w:jc w:val="center"/>
              <w:rPr>
                <w:b/>
                <w:bCs/>
                <w:sz w:val="20"/>
                <w:szCs w:val="20"/>
              </w:rPr>
            </w:pPr>
            <w:r>
              <w:rPr>
                <w:b/>
                <w:bCs/>
                <w:sz w:val="20"/>
                <w:szCs w:val="20"/>
              </w:rPr>
              <w:t xml:space="preserve">Art. 6 </w:t>
            </w:r>
          </w:p>
          <w:p w14:paraId="7672EF13"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24AB40C" w14:textId="77777777" w:rsidR="002522A5" w:rsidRDefault="002522A5" w:rsidP="002522A5">
            <w:pPr>
              <w:spacing w:after="0"/>
              <w:jc w:val="center"/>
              <w:rPr>
                <w:b/>
                <w:bCs/>
                <w:sz w:val="20"/>
                <w:szCs w:val="20"/>
              </w:rPr>
            </w:pPr>
          </w:p>
          <w:p w14:paraId="76EA0BD8" w14:textId="77777777" w:rsidR="002522A5" w:rsidRDefault="002522A5" w:rsidP="002522A5">
            <w:pPr>
              <w:spacing w:after="0"/>
              <w:jc w:val="center"/>
              <w:rPr>
                <w:b/>
                <w:bCs/>
                <w:sz w:val="20"/>
                <w:szCs w:val="20"/>
              </w:rPr>
            </w:pPr>
            <w:r>
              <w:rPr>
                <w:b/>
                <w:bCs/>
                <w:sz w:val="20"/>
                <w:szCs w:val="20"/>
              </w:rPr>
              <w:t>Art. 8</w:t>
            </w:r>
          </w:p>
          <w:p w14:paraId="0BD5555C" w14:textId="77777777" w:rsidR="002522A5" w:rsidRDefault="002522A5" w:rsidP="002522A5">
            <w:pPr>
              <w:spacing w:after="0"/>
              <w:jc w:val="center"/>
              <w:rPr>
                <w:b/>
                <w:bCs/>
                <w:sz w:val="20"/>
                <w:szCs w:val="20"/>
              </w:rPr>
            </w:pPr>
            <w:r>
              <w:rPr>
                <w:sz w:val="20"/>
                <w:szCs w:val="20"/>
              </w:rPr>
              <w:t>Proceduri prin mijloace electronice</w:t>
            </w:r>
          </w:p>
          <w:p w14:paraId="12384F84" w14:textId="77777777" w:rsidR="002522A5" w:rsidRDefault="002522A5" w:rsidP="002522A5">
            <w:pPr>
              <w:spacing w:after="0"/>
              <w:jc w:val="center"/>
              <w:rPr>
                <w:sz w:val="20"/>
                <w:szCs w:val="20"/>
              </w:rPr>
            </w:pPr>
          </w:p>
        </w:tc>
        <w:tc>
          <w:tcPr>
            <w:tcW w:w="3390" w:type="dxa"/>
          </w:tcPr>
          <w:p w14:paraId="154F2B0F" w14:textId="77777777" w:rsidR="002522A5" w:rsidRDefault="002522A5" w:rsidP="002522A5">
            <w:pPr>
              <w:shd w:val="clear" w:color="auto" w:fill="FFFFFF"/>
              <w:spacing w:after="0" w:line="276" w:lineRule="auto"/>
              <w:jc w:val="both"/>
              <w:rPr>
                <w:color w:val="000000"/>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w:t>
            </w:r>
            <w:r>
              <w:rPr>
                <w:sz w:val="20"/>
                <w:szCs w:val="20"/>
              </w:rPr>
              <w:lastRenderedPageBreak/>
              <w:t>ăzute de Legea nr. 282/2024 inclusiv în cazul în care aceste proceduri de autorizare sau alte formalităț</w:t>
            </w:r>
            <w:r>
              <w:rPr>
                <w:sz w:val="20"/>
                <w:szCs w:val="20"/>
              </w:rPr>
              <w:lastRenderedPageBreak/>
              <w:t>i conexe sunt deja disponibile printr-o platformă electronică sectorială existentă sau print</w:t>
            </w:r>
            <w:r>
              <w:rPr>
                <w:sz w:val="20"/>
                <w:szCs w:val="20"/>
              </w:rPr>
              <w:lastRenderedPageBreak/>
              <w:t>r</w:t>
            </w:r>
            <w:r>
              <w:rPr>
                <w:sz w:val="20"/>
                <w:szCs w:val="20"/>
              </w:rPr>
              <w:t>-un alt portal guvernamental.</w:t>
            </w:r>
          </w:p>
        </w:tc>
        <w:tc>
          <w:tcPr>
            <w:tcW w:w="1245" w:type="dxa"/>
          </w:tcPr>
          <w:p w14:paraId="1933A975" w14:textId="77777777" w:rsidR="002522A5" w:rsidRDefault="002522A5" w:rsidP="002522A5">
            <w:pPr>
              <w:spacing w:after="0"/>
              <w:jc w:val="center"/>
              <w:rPr>
                <w:sz w:val="20"/>
                <w:szCs w:val="20"/>
              </w:rPr>
            </w:pPr>
            <w:r>
              <w:rPr>
                <w:sz w:val="20"/>
                <w:szCs w:val="20"/>
              </w:rPr>
              <w:t>Ministerul Culturii (MC)</w:t>
            </w:r>
          </w:p>
        </w:tc>
        <w:tc>
          <w:tcPr>
            <w:tcW w:w="1245" w:type="dxa"/>
          </w:tcPr>
          <w:p w14:paraId="6DF89A29" w14:textId="77777777" w:rsidR="002522A5" w:rsidRDefault="002522A5" w:rsidP="002522A5">
            <w:pPr>
              <w:spacing w:after="0"/>
              <w:jc w:val="center"/>
              <w:rPr>
                <w:sz w:val="20"/>
                <w:szCs w:val="20"/>
              </w:rPr>
            </w:pPr>
            <w:r>
              <w:rPr>
                <w:sz w:val="20"/>
                <w:szCs w:val="20"/>
              </w:rPr>
              <w:t>Trim. IV 2026</w:t>
            </w:r>
          </w:p>
        </w:tc>
        <w:tc>
          <w:tcPr>
            <w:tcW w:w="1290" w:type="dxa"/>
          </w:tcPr>
          <w:p w14:paraId="753EFA9F" w14:textId="77777777" w:rsidR="002522A5" w:rsidRDefault="002522A5" w:rsidP="002522A5">
            <w:pPr>
              <w:spacing w:after="0"/>
              <w:rPr>
                <w:b/>
                <w:bCs/>
                <w:sz w:val="20"/>
                <w:szCs w:val="20"/>
              </w:rPr>
            </w:pPr>
            <w:r>
              <w:rPr>
                <w:b/>
                <w:bCs/>
                <w:sz w:val="20"/>
                <w:szCs w:val="20"/>
              </w:rPr>
              <w:t>La adoptarea amendamentului (și la înființarea GUE)</w:t>
            </w:r>
          </w:p>
          <w:p w14:paraId="0C219CFA" w14:textId="77777777" w:rsidR="002522A5" w:rsidRDefault="002522A5" w:rsidP="002522A5">
            <w:pPr>
              <w:spacing w:after="0"/>
              <w:rPr>
                <w:sz w:val="20"/>
                <w:szCs w:val="20"/>
              </w:rPr>
            </w:pPr>
          </w:p>
        </w:tc>
      </w:tr>
      <w:tr w:rsidR="002522A5" w14:paraId="712708FA" w14:textId="77777777">
        <w:tc>
          <w:tcPr>
            <w:tcW w:w="562" w:type="dxa"/>
          </w:tcPr>
          <w:p w14:paraId="291173CD"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1D9442FD"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5BDA95C6"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concertistice</w:t>
            </w:r>
          </w:p>
          <w:p w14:paraId="6BB0B56A" w14:textId="77777777" w:rsidR="002522A5" w:rsidRDefault="002522A5" w:rsidP="002522A5">
            <w:pPr>
              <w:spacing w:after="0"/>
              <w:rPr>
                <w:sz w:val="20"/>
                <w:szCs w:val="20"/>
              </w:rPr>
            </w:pPr>
          </w:p>
        </w:tc>
        <w:tc>
          <w:tcPr>
            <w:tcW w:w="1830" w:type="dxa"/>
          </w:tcPr>
          <w:p w14:paraId="752C9BFD" w14:textId="77777777" w:rsidR="002522A5" w:rsidRDefault="002522A5" w:rsidP="002522A5">
            <w:pPr>
              <w:spacing w:after="0"/>
              <w:jc w:val="both"/>
              <w:rPr>
                <w:b/>
                <w:bCs/>
                <w:sz w:val="20"/>
                <w:szCs w:val="20"/>
              </w:rPr>
            </w:pPr>
            <w:r>
              <w:rPr>
                <w:b/>
                <w:bCs/>
                <w:sz w:val="20"/>
                <w:szCs w:val="20"/>
              </w:rPr>
              <w:t xml:space="preserve">Art. 12 alin. (2) și (7) </w:t>
            </w:r>
          </w:p>
          <w:p w14:paraId="4B693C1C" w14:textId="77777777" w:rsidR="002522A5" w:rsidRDefault="002522A5" w:rsidP="002522A5">
            <w:pPr>
              <w:spacing w:after="0"/>
              <w:jc w:val="both"/>
              <w:rPr>
                <w:sz w:val="20"/>
                <w:szCs w:val="20"/>
              </w:rPr>
            </w:pPr>
            <w:r>
              <w:rPr>
                <w:sz w:val="20"/>
                <w:szCs w:val="20"/>
              </w:rPr>
              <w:t>(2) Persoanele fizice sau Juridice care intenţionează să înfiinţeze, precum şi să reorganizeze şi să lichideze teatre, circuri şi organizaţii concertistice urmează să depună la Ministerul Culturii o notificare pentru monitorizarea acestora.</w:t>
            </w:r>
          </w:p>
          <w:p w14:paraId="1F33DA1C" w14:textId="77777777" w:rsidR="002522A5" w:rsidRDefault="002522A5" w:rsidP="002522A5">
            <w:pPr>
              <w:spacing w:after="0"/>
              <w:jc w:val="both"/>
              <w:rPr>
                <w:sz w:val="20"/>
                <w:szCs w:val="20"/>
              </w:rPr>
            </w:pPr>
            <w:r>
              <w:rPr>
                <w:sz w:val="20"/>
                <w:szCs w:val="20"/>
              </w:rPr>
              <w:t>(7) Ministerul Culturii, în cel mult 7</w:t>
            </w:r>
            <w:r>
              <w:rPr>
                <w:sz w:val="20"/>
                <w:szCs w:val="20"/>
              </w:rPr>
              <w:lastRenderedPageBreak/>
              <w:t xml:space="preserve"> zile de la recepţionarea notificării, va efectua înregistrările corespunzătoare în Registrul de stat al organizațiilor de cultură ce desfășoară activita</w:t>
            </w:r>
            <w:r>
              <w:rPr>
                <w:sz w:val="20"/>
                <w:szCs w:val="20"/>
              </w:rPr>
              <w:lastRenderedPageBreak/>
              <w:t>te teatral-concertistică, cu informarea în scris a persoanei care a transmis notificarea asupra înregistrărilor efectuate.</w:t>
            </w:r>
          </w:p>
        </w:tc>
        <w:tc>
          <w:tcPr>
            <w:tcW w:w="1515" w:type="dxa"/>
          </w:tcPr>
          <w:p w14:paraId="23433925" w14:textId="77777777" w:rsidR="002522A5" w:rsidRDefault="002522A5" w:rsidP="002522A5">
            <w:pPr>
              <w:widowControl w:val="0"/>
              <w:spacing w:after="0" w:line="276" w:lineRule="auto"/>
              <w:jc w:val="center"/>
              <w:rPr>
                <w:b/>
                <w:bCs/>
                <w:sz w:val="20"/>
                <w:szCs w:val="20"/>
              </w:rPr>
            </w:pPr>
            <w:r>
              <w:rPr>
                <w:b/>
                <w:bCs/>
                <w:sz w:val="20"/>
                <w:szCs w:val="20"/>
              </w:rPr>
              <w:t>Art. 8</w:t>
            </w:r>
          </w:p>
          <w:p w14:paraId="64F3F32A" w14:textId="77777777" w:rsidR="002522A5" w:rsidRDefault="002522A5" w:rsidP="002522A5">
            <w:pPr>
              <w:widowControl w:val="0"/>
              <w:spacing w:after="0" w:line="276" w:lineRule="auto"/>
              <w:jc w:val="center"/>
              <w:rPr>
                <w:b/>
                <w:bCs/>
                <w:sz w:val="20"/>
                <w:szCs w:val="20"/>
              </w:rPr>
            </w:pPr>
            <w:r>
              <w:rPr>
                <w:sz w:val="20"/>
                <w:szCs w:val="20"/>
              </w:rPr>
              <w:t>Regimuri de autorizare</w:t>
            </w:r>
          </w:p>
        </w:tc>
        <w:tc>
          <w:tcPr>
            <w:tcW w:w="1350" w:type="dxa"/>
          </w:tcPr>
          <w:p w14:paraId="7DC49155" w14:textId="77777777" w:rsidR="002522A5" w:rsidRDefault="002522A5" w:rsidP="002522A5">
            <w:pPr>
              <w:spacing w:after="0"/>
              <w:jc w:val="center"/>
              <w:rPr>
                <w:b/>
                <w:bCs/>
                <w:sz w:val="20"/>
                <w:szCs w:val="20"/>
              </w:rPr>
            </w:pPr>
            <w:r>
              <w:rPr>
                <w:b/>
                <w:bCs/>
                <w:sz w:val="20"/>
                <w:szCs w:val="20"/>
              </w:rPr>
              <w:t>Art. 9</w:t>
            </w:r>
          </w:p>
          <w:p w14:paraId="79086C7A" w14:textId="77777777" w:rsidR="002522A5" w:rsidRDefault="002522A5" w:rsidP="002522A5">
            <w:pPr>
              <w:spacing w:after="0"/>
              <w:jc w:val="center"/>
              <w:rPr>
                <w:b/>
                <w:bCs/>
                <w:sz w:val="20"/>
                <w:szCs w:val="20"/>
              </w:rPr>
            </w:pPr>
            <w:r>
              <w:rPr>
                <w:sz w:val="20"/>
                <w:szCs w:val="20"/>
              </w:rPr>
              <w:t>Regimuri de autorizare</w:t>
            </w:r>
          </w:p>
          <w:p w14:paraId="5336753D" w14:textId="77777777" w:rsidR="002522A5" w:rsidRDefault="002522A5" w:rsidP="002522A5">
            <w:pPr>
              <w:spacing w:after="0"/>
              <w:jc w:val="center"/>
              <w:rPr>
                <w:sz w:val="20"/>
                <w:szCs w:val="20"/>
              </w:rPr>
            </w:pPr>
          </w:p>
        </w:tc>
        <w:tc>
          <w:tcPr>
            <w:tcW w:w="3390" w:type="dxa"/>
          </w:tcPr>
          <w:p w14:paraId="6B3C74CE" w14:textId="77777777" w:rsidR="002522A5" w:rsidRDefault="002522A5" w:rsidP="002522A5">
            <w:pPr>
              <w:spacing w:after="0"/>
              <w:ind w:left="24" w:hanging="24"/>
              <w:jc w:val="both"/>
              <w:rPr>
                <w:sz w:val="20"/>
                <w:szCs w:val="20"/>
              </w:rPr>
            </w:pPr>
            <w:r>
              <w:rPr>
                <w:sz w:val="20"/>
                <w:szCs w:val="20"/>
              </w:rPr>
              <w:t>Modificarea prevederii prin defini</w:t>
            </w:r>
            <w:r>
              <w:rPr>
                <w:sz w:val="20"/>
                <w:szCs w:val="20"/>
              </w:rPr>
              <w:lastRenderedPageBreak/>
              <w:t>r</w:t>
            </w:r>
            <w:r>
              <w:rPr>
                <w:sz w:val="20"/>
                <w:szCs w:val="20"/>
              </w:rPr>
              <w:t>ea cerințelor și documentației aferente notificării.</w:t>
            </w:r>
          </w:p>
          <w:p w14:paraId="095A0644" w14:textId="77777777" w:rsidR="002522A5" w:rsidRDefault="002522A5" w:rsidP="002522A5">
            <w:pPr>
              <w:spacing w:after="0"/>
              <w:jc w:val="both"/>
              <w:rPr>
                <w:b/>
                <w:bCs/>
                <w:sz w:val="20"/>
                <w:szCs w:val="20"/>
              </w:rPr>
            </w:pPr>
          </w:p>
        </w:tc>
        <w:tc>
          <w:tcPr>
            <w:tcW w:w="1245" w:type="dxa"/>
          </w:tcPr>
          <w:p w14:paraId="5DAF02E4" w14:textId="77777777" w:rsidR="002522A5" w:rsidRDefault="002522A5" w:rsidP="002522A5">
            <w:pPr>
              <w:spacing w:after="0"/>
              <w:jc w:val="center"/>
              <w:rPr>
                <w:sz w:val="20"/>
                <w:szCs w:val="20"/>
              </w:rPr>
            </w:pPr>
            <w:r>
              <w:rPr>
                <w:sz w:val="20"/>
                <w:szCs w:val="20"/>
              </w:rPr>
              <w:t>Ministerul Culturii (MC)</w:t>
            </w:r>
          </w:p>
        </w:tc>
        <w:tc>
          <w:tcPr>
            <w:tcW w:w="1245" w:type="dxa"/>
          </w:tcPr>
          <w:p w14:paraId="1E0EDAC5" w14:textId="77777777" w:rsidR="002522A5" w:rsidRDefault="002522A5" w:rsidP="002522A5">
            <w:pPr>
              <w:spacing w:after="0"/>
              <w:jc w:val="center"/>
              <w:rPr>
                <w:sz w:val="20"/>
                <w:szCs w:val="20"/>
              </w:rPr>
            </w:pPr>
            <w:r>
              <w:rPr>
                <w:sz w:val="20"/>
                <w:szCs w:val="20"/>
              </w:rPr>
              <w:t>Trim. IV 2026</w:t>
            </w:r>
          </w:p>
        </w:tc>
        <w:tc>
          <w:tcPr>
            <w:tcW w:w="1290" w:type="dxa"/>
          </w:tcPr>
          <w:p w14:paraId="3AEB674C" w14:textId="77777777" w:rsidR="002522A5" w:rsidRDefault="002522A5" w:rsidP="002522A5">
            <w:pPr>
              <w:spacing w:after="0"/>
              <w:rPr>
                <w:b/>
                <w:bCs/>
                <w:sz w:val="20"/>
                <w:szCs w:val="20"/>
              </w:rPr>
            </w:pPr>
            <w:r>
              <w:rPr>
                <w:b/>
                <w:bCs/>
                <w:sz w:val="20"/>
                <w:szCs w:val="20"/>
              </w:rPr>
              <w:t>La adoptarea amendamentului</w:t>
            </w:r>
          </w:p>
          <w:p w14:paraId="73E69D22" w14:textId="77777777" w:rsidR="002522A5" w:rsidRDefault="002522A5" w:rsidP="002522A5">
            <w:pPr>
              <w:spacing w:after="0"/>
              <w:rPr>
                <w:sz w:val="20"/>
                <w:szCs w:val="20"/>
              </w:rPr>
            </w:pPr>
          </w:p>
        </w:tc>
      </w:tr>
      <w:tr w:rsidR="002522A5" w14:paraId="7D98F479" w14:textId="77777777">
        <w:tc>
          <w:tcPr>
            <w:tcW w:w="562" w:type="dxa"/>
          </w:tcPr>
          <w:p w14:paraId="019040C1"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1610EF2D"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22B45AA1"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concertistice</w:t>
            </w:r>
          </w:p>
          <w:p w14:paraId="7C05AA30" w14:textId="77777777" w:rsidR="002522A5" w:rsidRDefault="002522A5" w:rsidP="002522A5">
            <w:pPr>
              <w:spacing w:after="0"/>
              <w:rPr>
                <w:sz w:val="20"/>
                <w:szCs w:val="20"/>
              </w:rPr>
            </w:pPr>
          </w:p>
        </w:tc>
        <w:tc>
          <w:tcPr>
            <w:tcW w:w="1830" w:type="dxa"/>
          </w:tcPr>
          <w:p w14:paraId="005EF7E1" w14:textId="77777777" w:rsidR="002522A5" w:rsidRDefault="002522A5" w:rsidP="002522A5">
            <w:pPr>
              <w:spacing w:after="0"/>
              <w:jc w:val="both"/>
              <w:rPr>
                <w:b/>
                <w:bCs/>
                <w:sz w:val="20"/>
                <w:szCs w:val="20"/>
              </w:rPr>
            </w:pPr>
            <w:r>
              <w:rPr>
                <w:b/>
                <w:bCs/>
                <w:sz w:val="20"/>
                <w:szCs w:val="20"/>
              </w:rPr>
              <w:t xml:space="preserve">Art. 12, alin. (3) </w:t>
            </w:r>
          </w:p>
          <w:p w14:paraId="565814FB" w14:textId="77777777" w:rsidR="002522A5" w:rsidRDefault="002522A5" w:rsidP="002522A5">
            <w:pPr>
              <w:spacing w:after="0"/>
              <w:jc w:val="both"/>
              <w:rPr>
                <w:sz w:val="20"/>
                <w:szCs w:val="20"/>
              </w:rPr>
            </w:pPr>
            <w:r>
              <w:rPr>
                <w:sz w:val="20"/>
                <w:szCs w:val="20"/>
              </w:rPr>
              <w:t>Notificarea va conţine un minimum de informaţie necesară pentru a asigura ţinerea de către Ministerul Culturii a Registrului de stat al organizațiilor de cultură ce desfășoară activitate teatral-concertistică.</w:t>
            </w:r>
          </w:p>
        </w:tc>
        <w:tc>
          <w:tcPr>
            <w:tcW w:w="1515" w:type="dxa"/>
          </w:tcPr>
          <w:p w14:paraId="0C29BB67" w14:textId="77777777" w:rsidR="002522A5" w:rsidRDefault="002522A5" w:rsidP="002522A5">
            <w:pPr>
              <w:widowControl w:val="0"/>
              <w:spacing w:after="0" w:line="276" w:lineRule="auto"/>
              <w:jc w:val="center"/>
              <w:rPr>
                <w:b/>
                <w:bCs/>
                <w:sz w:val="20"/>
                <w:szCs w:val="20"/>
              </w:rPr>
            </w:pPr>
            <w:r>
              <w:rPr>
                <w:b/>
                <w:bCs/>
                <w:sz w:val="20"/>
                <w:szCs w:val="20"/>
              </w:rPr>
              <w:t>Art. 9</w:t>
            </w:r>
          </w:p>
          <w:p w14:paraId="38071498"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02ADCB36" w14:textId="77777777" w:rsidR="002522A5" w:rsidRDefault="002522A5" w:rsidP="002522A5">
            <w:pPr>
              <w:spacing w:after="0"/>
              <w:jc w:val="center"/>
              <w:rPr>
                <w:b/>
                <w:bCs/>
                <w:sz w:val="20"/>
                <w:szCs w:val="20"/>
              </w:rPr>
            </w:pPr>
            <w:r>
              <w:rPr>
                <w:b/>
                <w:bCs/>
                <w:sz w:val="20"/>
                <w:szCs w:val="20"/>
              </w:rPr>
              <w:t xml:space="preserve">Art. 10 </w:t>
            </w:r>
          </w:p>
          <w:p w14:paraId="60598EBD" w14:textId="77777777" w:rsidR="002522A5" w:rsidRDefault="002522A5" w:rsidP="002522A5">
            <w:pPr>
              <w:spacing w:after="0"/>
              <w:jc w:val="center"/>
              <w:rPr>
                <w:b/>
                <w:bCs/>
                <w:sz w:val="20"/>
                <w:szCs w:val="20"/>
              </w:rPr>
            </w:pPr>
            <w:r>
              <w:rPr>
                <w:b/>
                <w:bCs/>
                <w:sz w:val="20"/>
                <w:szCs w:val="20"/>
              </w:rPr>
              <w:t>alin. (4)</w:t>
            </w:r>
          </w:p>
          <w:p w14:paraId="66C5C45F"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4C0B6DF1" w14:textId="77777777" w:rsidR="002522A5" w:rsidRDefault="002522A5" w:rsidP="002522A5">
            <w:pPr>
              <w:spacing w:after="0"/>
              <w:ind w:left="24" w:hanging="24"/>
              <w:jc w:val="both"/>
              <w:rPr>
                <w:sz w:val="20"/>
                <w:szCs w:val="20"/>
              </w:rPr>
            </w:pPr>
            <w:r>
              <w:rPr>
                <w:sz w:val="20"/>
                <w:szCs w:val="20"/>
              </w:rPr>
              <w:t>Modificarea prevederii astfel încât procedura de notificare, precum și „informațiile minime” necesare să fie clare și lipsite de ambiguitate în prealabil, în legea principală, în timp ce criteriile mai specifice pot fi descrise într-un regulament intern corespunzător.</w:t>
            </w:r>
          </w:p>
          <w:p w14:paraId="6D8592EF" w14:textId="77777777" w:rsidR="002522A5" w:rsidRDefault="002522A5" w:rsidP="002522A5">
            <w:pPr>
              <w:spacing w:after="0"/>
              <w:jc w:val="both"/>
              <w:rPr>
                <w:sz w:val="20"/>
                <w:szCs w:val="20"/>
              </w:rPr>
            </w:pPr>
          </w:p>
        </w:tc>
        <w:tc>
          <w:tcPr>
            <w:tcW w:w="1245" w:type="dxa"/>
          </w:tcPr>
          <w:p w14:paraId="3862D99B" w14:textId="77777777" w:rsidR="002522A5" w:rsidRDefault="002522A5" w:rsidP="002522A5">
            <w:pPr>
              <w:spacing w:after="0"/>
              <w:jc w:val="center"/>
              <w:rPr>
                <w:sz w:val="20"/>
                <w:szCs w:val="20"/>
              </w:rPr>
            </w:pPr>
            <w:r>
              <w:rPr>
                <w:sz w:val="20"/>
                <w:szCs w:val="20"/>
              </w:rPr>
              <w:t>Ministerul Culturii (MC</w:t>
            </w:r>
            <w:r>
              <w:rPr>
                <w:sz w:val="20"/>
                <w:szCs w:val="20"/>
              </w:rPr>
              <w:lastRenderedPageBreak/>
              <w:t>)</w:t>
            </w:r>
          </w:p>
        </w:tc>
        <w:tc>
          <w:tcPr>
            <w:tcW w:w="1245" w:type="dxa"/>
          </w:tcPr>
          <w:p w14:paraId="4342CFAC" w14:textId="77777777" w:rsidR="002522A5" w:rsidRDefault="002522A5" w:rsidP="002522A5">
            <w:pPr>
              <w:spacing w:after="0"/>
              <w:jc w:val="center"/>
              <w:rPr>
                <w:sz w:val="20"/>
                <w:szCs w:val="20"/>
              </w:rPr>
            </w:pPr>
            <w:r>
              <w:rPr>
                <w:sz w:val="20"/>
                <w:szCs w:val="20"/>
              </w:rPr>
              <w:t>Trim. IV 2026</w:t>
            </w:r>
          </w:p>
        </w:tc>
        <w:tc>
          <w:tcPr>
            <w:tcW w:w="1290" w:type="dxa"/>
          </w:tcPr>
          <w:p w14:paraId="7525D472" w14:textId="77777777" w:rsidR="002522A5" w:rsidRDefault="002522A5" w:rsidP="002522A5">
            <w:pPr>
              <w:spacing w:after="0"/>
              <w:rPr>
                <w:b/>
                <w:bCs/>
                <w:sz w:val="20"/>
                <w:szCs w:val="20"/>
              </w:rPr>
            </w:pPr>
            <w:r>
              <w:rPr>
                <w:b/>
                <w:bCs/>
                <w:sz w:val="20"/>
                <w:szCs w:val="20"/>
              </w:rPr>
              <w:t>La adopta</w:t>
            </w:r>
            <w:r>
              <w:rPr>
                <w:b/>
                <w:bCs/>
                <w:sz w:val="20"/>
                <w:szCs w:val="20"/>
              </w:rPr>
              <w:lastRenderedPageBreak/>
              <w:t>rea amendamentului</w:t>
            </w:r>
          </w:p>
          <w:p w14:paraId="475406E2" w14:textId="77777777" w:rsidR="002522A5" w:rsidRDefault="002522A5" w:rsidP="002522A5">
            <w:pPr>
              <w:spacing w:after="0"/>
              <w:rPr>
                <w:sz w:val="20"/>
                <w:szCs w:val="20"/>
              </w:rPr>
            </w:pPr>
          </w:p>
        </w:tc>
      </w:tr>
      <w:tr w:rsidR="002522A5" w14:paraId="154F9B44" w14:textId="77777777">
        <w:tc>
          <w:tcPr>
            <w:tcW w:w="562" w:type="dxa"/>
          </w:tcPr>
          <w:p w14:paraId="6FE7C721"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29CF42E3" w14:textId="77777777" w:rsidR="002522A5" w:rsidRDefault="002522A5" w:rsidP="002522A5">
            <w:pPr>
              <w:spacing w:after="0"/>
              <w:rPr>
                <w:sz w:val="20"/>
                <w:szCs w:val="20"/>
              </w:rPr>
            </w:pPr>
            <w:r>
              <w:rPr>
                <w:b/>
                <w:bCs/>
                <w:sz w:val="20"/>
                <w:szCs w:val="20"/>
              </w:rPr>
              <w:t>Servicii prestate de teatre, circuri și organizații de concerte (persoane juridice - drept privat)</w:t>
            </w:r>
          </w:p>
        </w:tc>
        <w:tc>
          <w:tcPr>
            <w:tcW w:w="1545" w:type="dxa"/>
          </w:tcPr>
          <w:p w14:paraId="0F45C8B9" w14:textId="77777777" w:rsidR="002522A5" w:rsidRDefault="002522A5" w:rsidP="002522A5">
            <w:pPr>
              <w:tabs>
                <w:tab w:val="left" w:pos="299"/>
              </w:tabs>
              <w:spacing w:after="0"/>
              <w:ind w:left="15" w:hanging="15"/>
              <w:rPr>
                <w:sz w:val="20"/>
                <w:szCs w:val="20"/>
              </w:rPr>
            </w:pPr>
            <w:r>
              <w:rPr>
                <w:b/>
                <w:bCs/>
                <w:sz w:val="20"/>
                <w:szCs w:val="20"/>
              </w:rPr>
              <w:t>Lege nr. 1421/2002</w:t>
            </w:r>
            <w:r>
              <w:rPr>
                <w:sz w:val="20"/>
                <w:szCs w:val="20"/>
              </w:rPr>
              <w:t xml:space="preserve"> cu privire la teatre, circuri şi organizaţii concertis</w:t>
            </w:r>
            <w:r>
              <w:rPr>
                <w:sz w:val="20"/>
                <w:szCs w:val="20"/>
              </w:rPr>
              <w:lastRenderedPageBreak/>
              <w:t>tice</w:t>
            </w:r>
          </w:p>
          <w:p w14:paraId="033214E9" w14:textId="77777777" w:rsidR="002522A5" w:rsidRDefault="002522A5" w:rsidP="002522A5">
            <w:pPr>
              <w:spacing w:after="0"/>
              <w:rPr>
                <w:sz w:val="20"/>
                <w:szCs w:val="20"/>
              </w:rPr>
            </w:pPr>
          </w:p>
        </w:tc>
        <w:tc>
          <w:tcPr>
            <w:tcW w:w="1830" w:type="dxa"/>
          </w:tcPr>
          <w:p w14:paraId="3358EEDC" w14:textId="77777777" w:rsidR="002522A5" w:rsidRDefault="002522A5" w:rsidP="002522A5">
            <w:pPr>
              <w:spacing w:after="0"/>
              <w:jc w:val="both"/>
              <w:rPr>
                <w:b/>
                <w:bCs/>
                <w:sz w:val="20"/>
                <w:szCs w:val="20"/>
              </w:rPr>
            </w:pPr>
            <w:r>
              <w:rPr>
                <w:b/>
                <w:bCs/>
                <w:sz w:val="20"/>
                <w:szCs w:val="20"/>
              </w:rPr>
              <w:t xml:space="preserve">Art. 12, alin. (5) </w:t>
            </w:r>
          </w:p>
          <w:p w14:paraId="75D03AF3" w14:textId="77777777" w:rsidR="002522A5" w:rsidRDefault="002522A5" w:rsidP="002522A5">
            <w:pPr>
              <w:spacing w:after="0"/>
              <w:jc w:val="both"/>
              <w:rPr>
                <w:sz w:val="20"/>
                <w:szCs w:val="20"/>
              </w:rPr>
            </w:pPr>
            <w:r>
              <w:rPr>
                <w:sz w:val="20"/>
                <w:szCs w:val="20"/>
              </w:rPr>
              <w:t>Transmiterea notificării către Ministerul Culturii se efectuează în unul din următoarele moduri:</w:t>
            </w:r>
          </w:p>
          <w:p w14:paraId="507262A1" w14:textId="77777777" w:rsidR="002522A5" w:rsidRDefault="002522A5" w:rsidP="002522A5">
            <w:pPr>
              <w:spacing w:after="0"/>
              <w:jc w:val="both"/>
              <w:rPr>
                <w:sz w:val="20"/>
                <w:szCs w:val="20"/>
              </w:rPr>
            </w:pPr>
            <w:r>
              <w:rPr>
                <w:sz w:val="20"/>
                <w:szCs w:val="20"/>
              </w:rPr>
              <w:t>a) prin depunere fizică, personal sau de către un reprezentant egal al fondatorului, sub semnătură;</w:t>
            </w:r>
          </w:p>
          <w:p w14:paraId="4F3E991F" w14:textId="77777777" w:rsidR="002522A5" w:rsidRDefault="002522A5" w:rsidP="002522A5">
            <w:pPr>
              <w:spacing w:after="0"/>
              <w:jc w:val="both"/>
              <w:rPr>
                <w:sz w:val="20"/>
                <w:szCs w:val="20"/>
              </w:rPr>
            </w:pPr>
            <w:r>
              <w:rPr>
                <w:sz w:val="20"/>
                <w:szCs w:val="20"/>
              </w:rPr>
              <w:t xml:space="preserve">b) prin serviciul de trimitere </w:t>
            </w:r>
            <w:r>
              <w:rPr>
                <w:sz w:val="20"/>
                <w:szCs w:val="20"/>
              </w:rPr>
              <w:lastRenderedPageBreak/>
              <w:t>poştală recomandată cu confirmgre de primire;</w:t>
            </w:r>
          </w:p>
          <w:p w14:paraId="2F8523E9" w14:textId="77777777" w:rsidR="002522A5" w:rsidRDefault="002522A5" w:rsidP="002522A5">
            <w:pPr>
              <w:spacing w:after="0"/>
              <w:jc w:val="both"/>
              <w:rPr>
                <w:sz w:val="20"/>
                <w:szCs w:val="20"/>
              </w:rPr>
            </w:pPr>
            <w:r>
              <w:rPr>
                <w:sz w:val="20"/>
                <w:szCs w:val="20"/>
              </w:rPr>
              <w:t>c) printr-un document electronic semnat cu semnătură electronică calificată.</w:t>
            </w:r>
          </w:p>
        </w:tc>
        <w:tc>
          <w:tcPr>
            <w:tcW w:w="1515" w:type="dxa"/>
          </w:tcPr>
          <w:p w14:paraId="21BF7FD5" w14:textId="77777777" w:rsidR="002522A5" w:rsidRDefault="002522A5" w:rsidP="002522A5">
            <w:pPr>
              <w:widowControl w:val="0"/>
              <w:spacing w:after="0" w:line="276" w:lineRule="auto"/>
              <w:jc w:val="center"/>
              <w:rPr>
                <w:b/>
                <w:bCs/>
                <w:sz w:val="20"/>
                <w:szCs w:val="20"/>
              </w:rPr>
            </w:pPr>
            <w:r>
              <w:rPr>
                <w:b/>
                <w:bCs/>
                <w:sz w:val="20"/>
                <w:szCs w:val="20"/>
              </w:rPr>
              <w:t>Art. 6</w:t>
            </w:r>
          </w:p>
          <w:p w14:paraId="4A97CE38"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w:t>
            </w:r>
            <w:r>
              <w:rPr>
                <w:sz w:val="20"/>
                <w:szCs w:val="20"/>
              </w:rPr>
              <w:lastRenderedPageBreak/>
              <w:t>l Unic Electronic</w:t>
            </w:r>
          </w:p>
          <w:p w14:paraId="3CCF0AE4" w14:textId="77777777" w:rsidR="002522A5" w:rsidRDefault="002522A5" w:rsidP="002522A5">
            <w:pPr>
              <w:widowControl w:val="0"/>
              <w:spacing w:after="0" w:line="276" w:lineRule="auto"/>
              <w:jc w:val="center"/>
              <w:rPr>
                <w:sz w:val="20"/>
                <w:szCs w:val="20"/>
              </w:rPr>
            </w:pPr>
          </w:p>
          <w:p w14:paraId="6DE1B0C8" w14:textId="77777777" w:rsidR="002522A5" w:rsidRDefault="002522A5" w:rsidP="002522A5">
            <w:pPr>
              <w:widowControl w:val="0"/>
              <w:spacing w:after="0" w:line="276" w:lineRule="auto"/>
              <w:jc w:val="center"/>
              <w:rPr>
                <w:b/>
                <w:bCs/>
                <w:sz w:val="20"/>
                <w:szCs w:val="20"/>
              </w:rPr>
            </w:pPr>
            <w:r>
              <w:rPr>
                <w:b/>
                <w:bCs/>
                <w:sz w:val="20"/>
                <w:szCs w:val="20"/>
              </w:rPr>
              <w:t>Art. 7</w:t>
            </w:r>
          </w:p>
          <w:p w14:paraId="0647CE56"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BC37F74" w14:textId="77777777" w:rsidR="002522A5" w:rsidRDefault="002522A5" w:rsidP="002522A5">
            <w:pPr>
              <w:spacing w:after="0"/>
              <w:jc w:val="center"/>
              <w:rPr>
                <w:b/>
                <w:bCs/>
                <w:sz w:val="20"/>
                <w:szCs w:val="20"/>
              </w:rPr>
            </w:pPr>
            <w:r>
              <w:rPr>
                <w:b/>
                <w:bCs/>
                <w:sz w:val="20"/>
                <w:szCs w:val="20"/>
              </w:rPr>
              <w:t xml:space="preserve">Art. 6 </w:t>
            </w:r>
          </w:p>
          <w:p w14:paraId="65FD402F" w14:textId="77777777" w:rsidR="002522A5" w:rsidRDefault="002522A5" w:rsidP="002522A5">
            <w:pPr>
              <w:spacing w:after="0"/>
              <w:jc w:val="center"/>
              <w:rPr>
                <w:b/>
                <w:bCs/>
                <w:sz w:val="20"/>
                <w:szCs w:val="20"/>
              </w:rPr>
            </w:pPr>
            <w:r>
              <w:rPr>
                <w:b/>
                <w:bCs/>
                <w:sz w:val="20"/>
                <w:szCs w:val="20"/>
              </w:rPr>
              <w:t xml:space="preserve">alin. (1) </w:t>
            </w:r>
            <w:r>
              <w:rPr>
                <w:sz w:val="20"/>
                <w:szCs w:val="20"/>
              </w:rPr>
              <w:t>Ghișee unice</w:t>
            </w:r>
          </w:p>
          <w:p w14:paraId="3F942A02" w14:textId="77777777" w:rsidR="002522A5" w:rsidRDefault="002522A5" w:rsidP="002522A5">
            <w:pPr>
              <w:spacing w:after="0"/>
              <w:jc w:val="center"/>
              <w:rPr>
                <w:b/>
                <w:bCs/>
                <w:sz w:val="20"/>
                <w:szCs w:val="20"/>
              </w:rPr>
            </w:pPr>
          </w:p>
          <w:p w14:paraId="321C6DE3" w14:textId="77777777" w:rsidR="002522A5" w:rsidRDefault="002522A5" w:rsidP="002522A5">
            <w:pPr>
              <w:spacing w:after="0"/>
              <w:jc w:val="center"/>
              <w:rPr>
                <w:b/>
                <w:bCs/>
                <w:sz w:val="20"/>
                <w:szCs w:val="20"/>
              </w:rPr>
            </w:pPr>
            <w:r>
              <w:rPr>
                <w:b/>
                <w:bCs/>
                <w:sz w:val="20"/>
                <w:szCs w:val="20"/>
              </w:rPr>
              <w:t>Art. 8</w:t>
            </w:r>
          </w:p>
          <w:p w14:paraId="07B06B2B" w14:textId="77777777" w:rsidR="002522A5" w:rsidRDefault="002522A5" w:rsidP="002522A5">
            <w:pPr>
              <w:spacing w:after="0"/>
              <w:jc w:val="center"/>
              <w:rPr>
                <w:b/>
                <w:bCs/>
                <w:sz w:val="20"/>
                <w:szCs w:val="20"/>
              </w:rPr>
            </w:pPr>
            <w:r>
              <w:rPr>
                <w:sz w:val="20"/>
                <w:szCs w:val="20"/>
              </w:rPr>
              <w:t>Proceduri prin mijloace electronice</w:t>
            </w:r>
          </w:p>
          <w:p w14:paraId="160C11F6" w14:textId="77777777" w:rsidR="002522A5" w:rsidRDefault="002522A5" w:rsidP="002522A5">
            <w:pPr>
              <w:spacing w:after="0"/>
              <w:jc w:val="center"/>
              <w:rPr>
                <w:sz w:val="20"/>
                <w:szCs w:val="20"/>
              </w:rPr>
            </w:pPr>
          </w:p>
        </w:tc>
        <w:tc>
          <w:tcPr>
            <w:tcW w:w="3390" w:type="dxa"/>
          </w:tcPr>
          <w:p w14:paraId="6819CCD4"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w:t>
            </w:r>
            <w:r>
              <w:rPr>
                <w:sz w:val="20"/>
                <w:szCs w:val="20"/>
              </w:rPr>
              <w:lastRenderedPageBreak/>
              <w:t>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electronică sector</w:t>
            </w:r>
            <w:r>
              <w:rPr>
                <w:sz w:val="20"/>
                <w:szCs w:val="20"/>
              </w:rPr>
              <w:lastRenderedPageBreak/>
              <w:t>i</w:t>
            </w:r>
            <w:r>
              <w:rPr>
                <w:sz w:val="20"/>
                <w:szCs w:val="20"/>
              </w:rPr>
              <w:t>ală existentă sau printr-un alt portal guvernamental.</w:t>
            </w:r>
          </w:p>
        </w:tc>
        <w:tc>
          <w:tcPr>
            <w:tcW w:w="1245" w:type="dxa"/>
          </w:tcPr>
          <w:p w14:paraId="40D3BF47" w14:textId="77777777" w:rsidR="002522A5" w:rsidRDefault="002522A5" w:rsidP="002522A5">
            <w:pPr>
              <w:spacing w:after="0"/>
              <w:jc w:val="center"/>
              <w:rPr>
                <w:sz w:val="20"/>
                <w:szCs w:val="20"/>
              </w:rPr>
            </w:pPr>
            <w:r>
              <w:rPr>
                <w:sz w:val="20"/>
                <w:szCs w:val="20"/>
              </w:rPr>
              <w:t>Ministerul Culturii (MC)</w:t>
            </w:r>
          </w:p>
        </w:tc>
        <w:tc>
          <w:tcPr>
            <w:tcW w:w="1245" w:type="dxa"/>
          </w:tcPr>
          <w:p w14:paraId="165DCD9A" w14:textId="77777777" w:rsidR="002522A5" w:rsidRDefault="002522A5" w:rsidP="002522A5">
            <w:pPr>
              <w:spacing w:after="0"/>
              <w:jc w:val="center"/>
              <w:rPr>
                <w:sz w:val="20"/>
                <w:szCs w:val="20"/>
              </w:rPr>
            </w:pPr>
            <w:r>
              <w:rPr>
                <w:sz w:val="20"/>
                <w:szCs w:val="20"/>
              </w:rPr>
              <w:t>Trim. IV 2026</w:t>
            </w:r>
          </w:p>
        </w:tc>
        <w:tc>
          <w:tcPr>
            <w:tcW w:w="1290" w:type="dxa"/>
          </w:tcPr>
          <w:p w14:paraId="27A55960" w14:textId="77777777" w:rsidR="002522A5" w:rsidRDefault="002522A5" w:rsidP="002522A5">
            <w:pPr>
              <w:spacing w:after="0"/>
              <w:rPr>
                <w:b/>
                <w:bCs/>
                <w:sz w:val="20"/>
                <w:szCs w:val="20"/>
              </w:rPr>
            </w:pPr>
            <w:r>
              <w:rPr>
                <w:b/>
                <w:bCs/>
                <w:sz w:val="20"/>
                <w:szCs w:val="20"/>
              </w:rPr>
              <w:t>La adoptarea amendamentului</w:t>
            </w:r>
          </w:p>
          <w:p w14:paraId="0D6275D8" w14:textId="77777777" w:rsidR="002522A5" w:rsidRDefault="002522A5" w:rsidP="002522A5">
            <w:pPr>
              <w:spacing w:after="0"/>
              <w:rPr>
                <w:sz w:val="20"/>
                <w:szCs w:val="20"/>
              </w:rPr>
            </w:pPr>
          </w:p>
        </w:tc>
      </w:tr>
      <w:tr w:rsidR="002522A5" w14:paraId="1F1F2D08" w14:textId="77777777">
        <w:tc>
          <w:tcPr>
            <w:tcW w:w="562" w:type="dxa"/>
          </w:tcPr>
          <w:p w14:paraId="2A04313B"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7DE180BE" w14:textId="77777777" w:rsidR="002522A5" w:rsidRDefault="002522A5" w:rsidP="002522A5">
            <w:pPr>
              <w:spacing w:after="0"/>
              <w:rPr>
                <w:sz w:val="20"/>
                <w:szCs w:val="20"/>
              </w:rPr>
            </w:pPr>
            <w:r>
              <w:rPr>
                <w:b/>
                <w:bCs/>
                <w:sz w:val="20"/>
                <w:szCs w:val="20"/>
              </w:rPr>
              <w:t>Servicii prestate de grupuri artistice model</w:t>
            </w:r>
          </w:p>
        </w:tc>
        <w:tc>
          <w:tcPr>
            <w:tcW w:w="1545" w:type="dxa"/>
          </w:tcPr>
          <w:p w14:paraId="4F14F0D5" w14:textId="77777777" w:rsidR="002522A5" w:rsidRDefault="002522A5" w:rsidP="002522A5">
            <w:pPr>
              <w:spacing w:after="0"/>
              <w:rPr>
                <w:sz w:val="20"/>
                <w:szCs w:val="20"/>
              </w:rPr>
            </w:pPr>
            <w:r>
              <w:rPr>
                <w:b/>
                <w:bCs/>
                <w:sz w:val="20"/>
                <w:szCs w:val="20"/>
              </w:rPr>
              <w:t>Ordin nr. 199/2015</w:t>
            </w:r>
            <w:r>
              <w:rPr>
                <w:sz w:val="20"/>
                <w:szCs w:val="20"/>
              </w:rPr>
              <w:t xml:space="preserve"> cu privire la aprobarea Regulamentului de activitate</w:t>
            </w:r>
          </w:p>
          <w:p w14:paraId="7168064D" w14:textId="77777777" w:rsidR="002522A5" w:rsidRDefault="002522A5" w:rsidP="002522A5">
            <w:pPr>
              <w:spacing w:after="0"/>
              <w:rPr>
                <w:sz w:val="20"/>
                <w:szCs w:val="20"/>
              </w:rPr>
            </w:pPr>
            <w:r>
              <w:rPr>
                <w:sz w:val="20"/>
                <w:szCs w:val="20"/>
              </w:rPr>
              <w:t>a formațiilor artistice de amatori din Republica Moldova</w:t>
            </w:r>
          </w:p>
        </w:tc>
        <w:tc>
          <w:tcPr>
            <w:tcW w:w="1830" w:type="dxa"/>
          </w:tcPr>
          <w:p w14:paraId="3EC69988" w14:textId="77777777" w:rsidR="002522A5" w:rsidRDefault="002522A5" w:rsidP="002522A5">
            <w:pPr>
              <w:spacing w:after="0"/>
              <w:jc w:val="both"/>
              <w:rPr>
                <w:sz w:val="20"/>
                <w:szCs w:val="20"/>
              </w:rPr>
            </w:pPr>
            <w:r>
              <w:rPr>
                <w:sz w:val="20"/>
                <w:szCs w:val="20"/>
              </w:rPr>
              <w:t>/</w:t>
            </w:r>
          </w:p>
        </w:tc>
        <w:tc>
          <w:tcPr>
            <w:tcW w:w="1515" w:type="dxa"/>
          </w:tcPr>
          <w:p w14:paraId="63FCBD10" w14:textId="77777777" w:rsidR="002522A5" w:rsidRDefault="002522A5" w:rsidP="002522A5">
            <w:pPr>
              <w:spacing w:after="0"/>
              <w:jc w:val="center"/>
              <w:rPr>
                <w:b/>
                <w:bCs/>
                <w:sz w:val="20"/>
                <w:szCs w:val="20"/>
              </w:rPr>
            </w:pPr>
            <w:r>
              <w:rPr>
                <w:b/>
                <w:bCs/>
                <w:sz w:val="20"/>
                <w:szCs w:val="20"/>
              </w:rPr>
              <w:t>Art. 2</w:t>
            </w:r>
          </w:p>
          <w:p w14:paraId="71EDF3AA" w14:textId="77777777" w:rsidR="002522A5" w:rsidRDefault="002522A5" w:rsidP="002522A5">
            <w:pPr>
              <w:spacing w:after="0"/>
              <w:jc w:val="center"/>
              <w:rPr>
                <w:sz w:val="20"/>
                <w:szCs w:val="20"/>
              </w:rPr>
            </w:pPr>
            <w:r>
              <w:rPr>
                <w:sz w:val="20"/>
                <w:szCs w:val="20"/>
              </w:rPr>
              <w:t>Domeniul de aplicare</w:t>
            </w:r>
          </w:p>
        </w:tc>
        <w:tc>
          <w:tcPr>
            <w:tcW w:w="1350" w:type="dxa"/>
          </w:tcPr>
          <w:p w14:paraId="50A9AD54" w14:textId="77777777" w:rsidR="002522A5" w:rsidRDefault="002522A5" w:rsidP="002522A5">
            <w:pPr>
              <w:spacing w:after="0"/>
              <w:jc w:val="center"/>
              <w:rPr>
                <w:b/>
                <w:bCs/>
                <w:sz w:val="20"/>
                <w:szCs w:val="20"/>
              </w:rPr>
            </w:pPr>
            <w:r>
              <w:rPr>
                <w:b/>
                <w:bCs/>
                <w:sz w:val="20"/>
                <w:szCs w:val="20"/>
              </w:rPr>
              <w:t>Art. 2</w:t>
            </w:r>
          </w:p>
          <w:p w14:paraId="186B5100" w14:textId="77777777" w:rsidR="002522A5" w:rsidRDefault="002522A5" w:rsidP="002522A5">
            <w:pPr>
              <w:spacing w:after="0"/>
              <w:jc w:val="center"/>
              <w:rPr>
                <w:sz w:val="20"/>
                <w:szCs w:val="20"/>
              </w:rPr>
            </w:pPr>
            <w:r>
              <w:rPr>
                <w:sz w:val="20"/>
                <w:szCs w:val="20"/>
              </w:rPr>
              <w:t>Domeniu de aplicare</w:t>
            </w:r>
          </w:p>
        </w:tc>
        <w:tc>
          <w:tcPr>
            <w:tcW w:w="3390" w:type="dxa"/>
          </w:tcPr>
          <w:p w14:paraId="680F2C89" w14:textId="77777777" w:rsidR="002522A5" w:rsidRDefault="002522A5" w:rsidP="002522A5">
            <w:pPr>
              <w:spacing w:after="0"/>
              <w:ind w:left="24" w:hanging="24"/>
              <w:jc w:val="both"/>
              <w:rPr>
                <w:sz w:val="20"/>
                <w:szCs w:val="20"/>
              </w:rPr>
            </w:pPr>
            <w:r>
              <w:rPr>
                <w:sz w:val="20"/>
                <w:szCs w:val="20"/>
              </w:rPr>
              <w:t>Includerea prevederii cu privire la  procesul de înființare a formațiilor artistice de amatori ca operatori economic</w:t>
            </w:r>
            <w:r>
              <w:rPr>
                <w:sz w:val="20"/>
                <w:szCs w:val="20"/>
              </w:rPr>
              <w:lastRenderedPageBreak/>
              <w:t>i.</w:t>
            </w:r>
          </w:p>
          <w:p w14:paraId="292C852C" w14:textId="77777777" w:rsidR="002522A5" w:rsidRDefault="002522A5" w:rsidP="002522A5">
            <w:pPr>
              <w:spacing w:after="0"/>
              <w:jc w:val="both"/>
              <w:rPr>
                <w:sz w:val="20"/>
                <w:szCs w:val="20"/>
              </w:rPr>
            </w:pPr>
          </w:p>
        </w:tc>
        <w:tc>
          <w:tcPr>
            <w:tcW w:w="1245" w:type="dxa"/>
          </w:tcPr>
          <w:p w14:paraId="2BFDB710" w14:textId="77777777" w:rsidR="002522A5" w:rsidRDefault="002522A5" w:rsidP="002522A5">
            <w:pPr>
              <w:spacing w:after="0"/>
              <w:jc w:val="center"/>
              <w:rPr>
                <w:sz w:val="20"/>
                <w:szCs w:val="20"/>
              </w:rPr>
            </w:pPr>
            <w:r>
              <w:rPr>
                <w:sz w:val="20"/>
                <w:szCs w:val="20"/>
              </w:rPr>
              <w:t>Ministerul Culturii (MC)</w:t>
            </w:r>
          </w:p>
        </w:tc>
        <w:tc>
          <w:tcPr>
            <w:tcW w:w="1245" w:type="dxa"/>
          </w:tcPr>
          <w:p w14:paraId="3F649EA1" w14:textId="77777777" w:rsidR="002522A5" w:rsidRDefault="002522A5" w:rsidP="002522A5">
            <w:pPr>
              <w:spacing w:after="0"/>
              <w:jc w:val="center"/>
              <w:rPr>
                <w:sz w:val="20"/>
                <w:szCs w:val="20"/>
              </w:rPr>
            </w:pPr>
            <w:r>
              <w:rPr>
                <w:sz w:val="20"/>
                <w:szCs w:val="20"/>
              </w:rPr>
              <w:lastRenderedPageBreak/>
              <w:t>Trim. IV 2026</w:t>
            </w:r>
          </w:p>
        </w:tc>
        <w:tc>
          <w:tcPr>
            <w:tcW w:w="1290" w:type="dxa"/>
          </w:tcPr>
          <w:p w14:paraId="12265AB6" w14:textId="77777777" w:rsidR="002522A5" w:rsidRDefault="002522A5" w:rsidP="002522A5">
            <w:pPr>
              <w:spacing w:after="0"/>
              <w:rPr>
                <w:b/>
                <w:bCs/>
                <w:sz w:val="20"/>
                <w:szCs w:val="20"/>
              </w:rPr>
            </w:pPr>
            <w:r>
              <w:rPr>
                <w:b/>
                <w:bCs/>
                <w:sz w:val="20"/>
                <w:szCs w:val="20"/>
              </w:rPr>
              <w:t>La adoptarea amend</w:t>
            </w:r>
            <w:r>
              <w:rPr>
                <w:b/>
                <w:bCs/>
                <w:sz w:val="20"/>
                <w:szCs w:val="20"/>
              </w:rPr>
              <w:lastRenderedPageBreak/>
              <w:t>amentului</w:t>
            </w:r>
          </w:p>
          <w:p w14:paraId="6472B1E3" w14:textId="77777777" w:rsidR="002522A5" w:rsidRDefault="002522A5" w:rsidP="002522A5">
            <w:pPr>
              <w:spacing w:after="0"/>
              <w:rPr>
                <w:sz w:val="20"/>
                <w:szCs w:val="20"/>
              </w:rPr>
            </w:pPr>
          </w:p>
        </w:tc>
      </w:tr>
      <w:tr w:rsidR="002522A5" w14:paraId="42C8D6D4" w14:textId="77777777">
        <w:tc>
          <w:tcPr>
            <w:tcW w:w="562" w:type="dxa"/>
          </w:tcPr>
          <w:p w14:paraId="0A0F3E09"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05CBA69B" w14:textId="77777777" w:rsidR="002522A5" w:rsidRDefault="002522A5" w:rsidP="002522A5">
            <w:pPr>
              <w:tabs>
                <w:tab w:val="left" w:pos="502"/>
              </w:tabs>
              <w:spacing w:after="0"/>
              <w:rPr>
                <w:sz w:val="20"/>
                <w:szCs w:val="20"/>
              </w:rPr>
            </w:pPr>
            <w:r>
              <w:rPr>
                <w:b/>
                <w:bCs/>
                <w:sz w:val="20"/>
                <w:szCs w:val="20"/>
              </w:rPr>
              <w:t>Servicii</w:t>
            </w:r>
            <w:r>
              <w:rPr>
                <w:b/>
                <w:bCs/>
                <w:sz w:val="20"/>
                <w:szCs w:val="20"/>
              </w:rPr>
              <w:lastRenderedPageBreak/>
              <w:t xml:space="preserve"> de tipografie, imprimare și pregătire pentru tipărire a lucrărilor</w:t>
            </w:r>
          </w:p>
        </w:tc>
        <w:tc>
          <w:tcPr>
            <w:tcW w:w="1545" w:type="dxa"/>
          </w:tcPr>
          <w:p w14:paraId="70C338C9" w14:textId="77777777" w:rsidR="002522A5" w:rsidRDefault="002522A5" w:rsidP="002522A5">
            <w:pPr>
              <w:tabs>
                <w:tab w:val="left" w:pos="299"/>
              </w:tabs>
              <w:spacing w:after="0"/>
              <w:rPr>
                <w:sz w:val="20"/>
                <w:szCs w:val="20"/>
              </w:rPr>
            </w:pPr>
            <w:r>
              <w:rPr>
                <w:b/>
                <w:bCs/>
                <w:sz w:val="20"/>
                <w:szCs w:val="20"/>
              </w:rPr>
              <w:t>Le</w:t>
            </w:r>
            <w:r>
              <w:rPr>
                <w:b/>
                <w:bCs/>
                <w:sz w:val="20"/>
                <w:szCs w:val="20"/>
              </w:rPr>
              <w:lastRenderedPageBreak/>
              <w:t>ge nr. 939/2000</w:t>
            </w:r>
            <w:r>
              <w:rPr>
                <w:sz w:val="20"/>
                <w:szCs w:val="20"/>
              </w:rPr>
              <w:t xml:space="preserve"> cu privire la activitatea editorială</w:t>
            </w:r>
          </w:p>
        </w:tc>
        <w:tc>
          <w:tcPr>
            <w:tcW w:w="1830" w:type="dxa"/>
          </w:tcPr>
          <w:p w14:paraId="0C6664DE" w14:textId="77777777" w:rsidR="002522A5" w:rsidRDefault="002522A5" w:rsidP="002522A5">
            <w:pPr>
              <w:spacing w:after="0"/>
              <w:jc w:val="both"/>
              <w:rPr>
                <w:b/>
                <w:bCs/>
                <w:sz w:val="20"/>
                <w:szCs w:val="20"/>
              </w:rPr>
            </w:pPr>
            <w:r>
              <w:rPr>
                <w:b/>
                <w:bCs/>
                <w:sz w:val="20"/>
                <w:szCs w:val="20"/>
              </w:rPr>
              <w:t xml:space="preserve">Art. 5 alin. (2) (3) </w:t>
            </w:r>
          </w:p>
          <w:p w14:paraId="4F385737" w14:textId="77777777" w:rsidR="002522A5" w:rsidRDefault="002522A5" w:rsidP="002522A5">
            <w:pPr>
              <w:spacing w:after="0"/>
              <w:jc w:val="both"/>
              <w:rPr>
                <w:sz w:val="20"/>
                <w:szCs w:val="20"/>
              </w:rPr>
            </w:pPr>
            <w:r>
              <w:rPr>
                <w:sz w:val="20"/>
                <w:szCs w:val="20"/>
              </w:rPr>
              <w:t>(2) Proprietari ai editurilor, întreprinderilor poligrafice, liniilor tehnologice şi ai utilajelor, destinate pregătirii pentru tipar şi tipăririi lucrărilor, precum şi ai producţiei finite, pot fi statul, persoanele juridice şi persoanele fizice, rezidente şi nerezidente.</w:t>
            </w:r>
          </w:p>
          <w:p w14:paraId="3F76A628" w14:textId="77777777" w:rsidR="002522A5" w:rsidRDefault="002522A5" w:rsidP="002522A5">
            <w:pPr>
              <w:spacing w:after="0"/>
              <w:jc w:val="both"/>
              <w:rPr>
                <w:sz w:val="20"/>
                <w:szCs w:val="20"/>
              </w:rPr>
            </w:pPr>
            <w:r>
              <w:rPr>
                <w:sz w:val="20"/>
                <w:szCs w:val="20"/>
              </w:rPr>
              <w:t>(3) Organizaţiile şi ce</w:t>
            </w:r>
            <w:r>
              <w:rPr>
                <w:sz w:val="20"/>
                <w:szCs w:val="20"/>
              </w:rPr>
              <w:lastRenderedPageBreak/>
              <w:t>tăţenii altor state beneficiază pe teritoriul Republicii Moldova de dreptul la activitate editorială în condiţiile legii.</w:t>
            </w:r>
          </w:p>
          <w:p w14:paraId="45D129D1" w14:textId="77777777" w:rsidR="002522A5" w:rsidRDefault="002522A5" w:rsidP="002522A5">
            <w:pPr>
              <w:spacing w:after="0"/>
              <w:jc w:val="both"/>
              <w:rPr>
                <w:sz w:val="20"/>
                <w:szCs w:val="20"/>
              </w:rPr>
            </w:pPr>
          </w:p>
        </w:tc>
        <w:tc>
          <w:tcPr>
            <w:tcW w:w="1515" w:type="dxa"/>
          </w:tcPr>
          <w:p w14:paraId="043E163D" w14:textId="77777777" w:rsidR="002522A5" w:rsidRDefault="002522A5" w:rsidP="002522A5">
            <w:pPr>
              <w:spacing w:after="0" w:line="276" w:lineRule="auto"/>
              <w:jc w:val="center"/>
              <w:rPr>
                <w:b/>
                <w:bCs/>
                <w:sz w:val="20"/>
                <w:szCs w:val="20"/>
              </w:rPr>
            </w:pPr>
            <w:r>
              <w:rPr>
                <w:b/>
                <w:bCs/>
                <w:sz w:val="20"/>
                <w:szCs w:val="20"/>
              </w:rPr>
              <w:t>Art. 13</w:t>
            </w:r>
          </w:p>
          <w:p w14:paraId="5CE7D76F" w14:textId="77777777" w:rsidR="002522A5" w:rsidRDefault="002522A5" w:rsidP="002522A5">
            <w:pPr>
              <w:spacing w:after="0" w:line="276" w:lineRule="auto"/>
              <w:jc w:val="center"/>
              <w:rPr>
                <w:b/>
                <w:bCs/>
                <w:sz w:val="20"/>
                <w:szCs w:val="20"/>
              </w:rPr>
            </w:pPr>
            <w:r>
              <w:rPr>
                <w:sz w:val="20"/>
                <w:szCs w:val="20"/>
              </w:rPr>
              <w:t>Cerințe interzise</w:t>
            </w:r>
          </w:p>
        </w:tc>
        <w:tc>
          <w:tcPr>
            <w:tcW w:w="1350" w:type="dxa"/>
          </w:tcPr>
          <w:p w14:paraId="45409CC8" w14:textId="77777777" w:rsidR="002522A5" w:rsidRDefault="002522A5" w:rsidP="002522A5">
            <w:pPr>
              <w:spacing w:after="0"/>
              <w:jc w:val="center"/>
              <w:rPr>
                <w:b/>
                <w:bCs/>
                <w:sz w:val="20"/>
                <w:szCs w:val="20"/>
              </w:rPr>
            </w:pPr>
            <w:r>
              <w:rPr>
                <w:b/>
                <w:bCs/>
                <w:sz w:val="20"/>
                <w:szCs w:val="20"/>
              </w:rPr>
              <w:t xml:space="preserve">Art. 14 </w:t>
            </w:r>
          </w:p>
          <w:p w14:paraId="5ACB8E3B" w14:textId="77777777" w:rsidR="002522A5" w:rsidRDefault="002522A5" w:rsidP="002522A5">
            <w:pPr>
              <w:spacing w:after="0"/>
              <w:jc w:val="center"/>
              <w:rPr>
                <w:b/>
                <w:bCs/>
                <w:sz w:val="20"/>
                <w:szCs w:val="20"/>
              </w:rPr>
            </w:pPr>
            <w:r>
              <w:rPr>
                <w:b/>
                <w:bCs/>
                <w:sz w:val="20"/>
                <w:szCs w:val="20"/>
              </w:rPr>
              <w:t>alin. (1)</w:t>
            </w:r>
          </w:p>
          <w:p w14:paraId="4E1C44A6" w14:textId="77777777" w:rsidR="002522A5" w:rsidRDefault="002522A5" w:rsidP="002522A5">
            <w:pPr>
              <w:spacing w:after="0"/>
              <w:jc w:val="center"/>
              <w:rPr>
                <w:sz w:val="20"/>
                <w:szCs w:val="20"/>
              </w:rPr>
            </w:pPr>
            <w:r>
              <w:rPr>
                <w:sz w:val="20"/>
                <w:szCs w:val="20"/>
              </w:rPr>
              <w:t>Cerințe interzise</w:t>
            </w:r>
          </w:p>
        </w:tc>
        <w:tc>
          <w:tcPr>
            <w:tcW w:w="3390" w:type="dxa"/>
          </w:tcPr>
          <w:p w14:paraId="2D827EA1" w14:textId="77777777" w:rsidR="002522A5" w:rsidRDefault="002522A5" w:rsidP="002522A5">
            <w:pPr>
              <w:spacing w:after="0"/>
              <w:ind w:left="24"/>
              <w:jc w:val="both"/>
              <w:rPr>
                <w:sz w:val="20"/>
                <w:szCs w:val="20"/>
              </w:rPr>
            </w:pPr>
            <w:r>
              <w:rPr>
                <w:sz w:val="20"/>
                <w:szCs w:val="20"/>
              </w:rPr>
              <w:t>Modificarea prevederii într-un m</w:t>
            </w:r>
            <w:r>
              <w:rPr>
                <w:sz w:val="20"/>
                <w:szCs w:val="20"/>
              </w:rPr>
              <w:lastRenderedPageBreak/>
              <w:t>od clar, astfel încât cetățenii și rezidenții UE și SEE, la fel ca și cetățenii și rezidenții Republicii Moldova, să poată prezenta o copie a actului de identitate; o copie a diplomei recunoscute; o copie a carnetului de muncă</w:t>
            </w:r>
            <w:r>
              <w:rPr>
                <w:sz w:val="20"/>
                <w:szCs w:val="20"/>
              </w:rPr>
              <w:lastRenderedPageBreak/>
              <w:t xml:space="preserve"> sau alte documente care justifică vechimea în muncă, referitoare la experie</w:t>
            </w:r>
            <w:r>
              <w:rPr>
                <w:sz w:val="20"/>
                <w:szCs w:val="20"/>
              </w:rPr>
              <w:lastRenderedPageBreak/>
              <w:t>n</w:t>
            </w:r>
            <w:r>
              <w:rPr>
                <w:sz w:val="20"/>
                <w:szCs w:val="20"/>
              </w:rPr>
              <w:t>ța dobândită în orice stat membru UE și SEE.</w:t>
            </w:r>
          </w:p>
          <w:p w14:paraId="0240B6AA" w14:textId="77777777" w:rsidR="002522A5" w:rsidRDefault="002522A5" w:rsidP="002522A5">
            <w:pPr>
              <w:spacing w:after="0"/>
              <w:jc w:val="both"/>
              <w:rPr>
                <w:sz w:val="20"/>
                <w:szCs w:val="20"/>
              </w:rPr>
            </w:pPr>
          </w:p>
        </w:tc>
        <w:tc>
          <w:tcPr>
            <w:tcW w:w="1245" w:type="dxa"/>
          </w:tcPr>
          <w:p w14:paraId="07AC58E0" w14:textId="77777777" w:rsidR="002522A5" w:rsidRDefault="002522A5" w:rsidP="002522A5">
            <w:pPr>
              <w:tabs>
                <w:tab w:val="center" w:pos="4703"/>
                <w:tab w:val="right" w:pos="9406"/>
              </w:tabs>
              <w:spacing w:after="0"/>
              <w:jc w:val="center"/>
              <w:rPr>
                <w:sz w:val="20"/>
                <w:szCs w:val="20"/>
              </w:rPr>
            </w:pPr>
            <w:r>
              <w:rPr>
                <w:sz w:val="20"/>
                <w:szCs w:val="20"/>
              </w:rPr>
              <w:t>Minis</w:t>
            </w:r>
            <w:r>
              <w:rPr>
                <w:sz w:val="20"/>
                <w:szCs w:val="20"/>
              </w:rPr>
              <w:lastRenderedPageBreak/>
              <w:t>terul Culturii (MC</w:t>
            </w:r>
            <w:r>
              <w:rPr>
                <w:sz w:val="20"/>
                <w:szCs w:val="20"/>
              </w:rPr>
              <w:lastRenderedPageBreak/>
              <w:t>)</w:t>
            </w:r>
          </w:p>
          <w:p w14:paraId="79DA36EE" w14:textId="77777777" w:rsidR="002522A5" w:rsidRDefault="002522A5" w:rsidP="002522A5">
            <w:pPr>
              <w:tabs>
                <w:tab w:val="center" w:pos="4703"/>
                <w:tab w:val="right" w:pos="9406"/>
              </w:tabs>
              <w:spacing w:after="0"/>
              <w:jc w:val="center"/>
              <w:rPr>
                <w:sz w:val="20"/>
                <w:szCs w:val="20"/>
              </w:rPr>
            </w:pPr>
          </w:p>
        </w:tc>
        <w:tc>
          <w:tcPr>
            <w:tcW w:w="1245" w:type="dxa"/>
          </w:tcPr>
          <w:p w14:paraId="437A4A14" w14:textId="77777777" w:rsidR="002522A5" w:rsidRDefault="002522A5" w:rsidP="002522A5">
            <w:pPr>
              <w:spacing w:after="0"/>
              <w:rPr>
                <w:sz w:val="20"/>
                <w:szCs w:val="20"/>
              </w:rPr>
            </w:pPr>
            <w:r>
              <w:rPr>
                <w:sz w:val="20"/>
                <w:szCs w:val="20"/>
              </w:rPr>
              <w:t>Trim. I 2027</w:t>
            </w:r>
          </w:p>
        </w:tc>
        <w:tc>
          <w:tcPr>
            <w:tcW w:w="1290" w:type="dxa"/>
          </w:tcPr>
          <w:p w14:paraId="4578B51C" w14:textId="77777777" w:rsidR="002522A5" w:rsidRDefault="002522A5" w:rsidP="002522A5">
            <w:pPr>
              <w:spacing w:after="0"/>
              <w:rPr>
                <w:sz w:val="20"/>
                <w:szCs w:val="20"/>
              </w:rPr>
            </w:pPr>
            <w:r>
              <w:rPr>
                <w:b/>
                <w:bCs/>
                <w:sz w:val="20"/>
                <w:szCs w:val="20"/>
              </w:rPr>
              <w:t>La aderarea Republicii Moldova la UE</w:t>
            </w:r>
          </w:p>
        </w:tc>
      </w:tr>
      <w:tr w:rsidR="002522A5" w14:paraId="3EEE1890" w14:textId="77777777">
        <w:trPr>
          <w:trHeight w:val="200"/>
        </w:trPr>
        <w:tc>
          <w:tcPr>
            <w:tcW w:w="15330" w:type="dxa"/>
            <w:gridSpan w:val="10"/>
            <w:shd w:val="clear" w:color="auto" w:fill="DCD2FA"/>
          </w:tcPr>
          <w:p w14:paraId="2DE64CD2" w14:textId="77777777" w:rsidR="002522A5" w:rsidRDefault="002522A5" w:rsidP="002522A5">
            <w:pPr>
              <w:spacing w:after="0"/>
              <w:jc w:val="both"/>
              <w:rPr>
                <w:sz w:val="20"/>
                <w:szCs w:val="20"/>
              </w:rPr>
            </w:pPr>
          </w:p>
          <w:p w14:paraId="771DEAE7" w14:textId="77777777" w:rsidR="002522A5" w:rsidRDefault="002522A5" w:rsidP="002522A5">
            <w:pPr>
              <w:spacing w:after="0"/>
              <w:jc w:val="center"/>
              <w:rPr>
                <w:b/>
                <w:bCs/>
                <w:sz w:val="22"/>
                <w:szCs w:val="22"/>
              </w:rPr>
            </w:pPr>
            <w:r>
              <w:rPr>
                <w:b/>
                <w:bCs/>
                <w:sz w:val="22"/>
                <w:szCs w:val="22"/>
              </w:rPr>
              <w:t>10. E</w:t>
            </w:r>
            <w:r>
              <w:rPr>
                <w:b/>
                <w:bCs/>
                <w:sz w:val="22"/>
                <w:szCs w:val="22"/>
              </w:rPr>
              <w:lastRenderedPageBreak/>
              <w:t>DUCAȚIE</w:t>
            </w:r>
          </w:p>
          <w:p w14:paraId="51C99F38" w14:textId="77777777" w:rsidR="002522A5" w:rsidRDefault="002522A5" w:rsidP="002522A5">
            <w:pPr>
              <w:spacing w:after="0"/>
              <w:jc w:val="both"/>
              <w:rPr>
                <w:sz w:val="20"/>
                <w:szCs w:val="20"/>
              </w:rPr>
            </w:pPr>
          </w:p>
        </w:tc>
      </w:tr>
      <w:tr w:rsidR="002522A5" w14:paraId="2959662D" w14:textId="77777777">
        <w:tc>
          <w:tcPr>
            <w:tcW w:w="562" w:type="dxa"/>
          </w:tcPr>
          <w:p w14:paraId="4F311165" w14:textId="77777777" w:rsidR="002522A5" w:rsidRDefault="002522A5" w:rsidP="002522A5">
            <w:pPr>
              <w:numPr>
                <w:ilvl w:val="0"/>
                <w:numId w:val="10"/>
              </w:numPr>
              <w:rPr>
                <w:color w:val="000000"/>
              </w:rPr>
            </w:pPr>
          </w:p>
        </w:tc>
        <w:tc>
          <w:tcPr>
            <w:tcW w:w="1358" w:type="dxa"/>
          </w:tcPr>
          <w:p w14:paraId="28753BAA" w14:textId="77777777" w:rsidR="002522A5" w:rsidRDefault="002522A5" w:rsidP="002522A5">
            <w:pPr>
              <w:spacing w:after="0"/>
              <w:rPr>
                <w:sz w:val="20"/>
                <w:szCs w:val="20"/>
              </w:rPr>
            </w:pPr>
            <w:r>
              <w:rPr>
                <w:b/>
                <w:bCs/>
                <w:sz w:val="20"/>
                <w:szCs w:val="20"/>
              </w:rPr>
              <w:t>Servicii de învățământ private de toate nivelur</w:t>
            </w:r>
            <w:r>
              <w:rPr>
                <w:b/>
                <w:bCs/>
                <w:sz w:val="20"/>
                <w:szCs w:val="20"/>
              </w:rPr>
              <w:lastRenderedPageBreak/>
              <w:t>ile</w:t>
            </w:r>
            <w:r>
              <w:rPr>
                <w:b/>
                <w:bCs/>
                <w:sz w:val="20"/>
                <w:szCs w:val="20"/>
                <w:vertAlign w:val="superscript"/>
              </w:rPr>
              <w:footnoteReference w:id="8"/>
            </w:r>
          </w:p>
        </w:tc>
        <w:tc>
          <w:tcPr>
            <w:tcW w:w="1545" w:type="dxa"/>
          </w:tcPr>
          <w:p w14:paraId="347EB8C8" w14:textId="77777777" w:rsidR="002522A5" w:rsidRDefault="002522A5" w:rsidP="002522A5">
            <w:pPr>
              <w:tabs>
                <w:tab w:val="left" w:pos="299"/>
              </w:tabs>
              <w:spacing w:after="0"/>
              <w:ind w:left="15" w:hanging="15"/>
              <w:rPr>
                <w:b/>
                <w:bCs/>
                <w:sz w:val="20"/>
                <w:szCs w:val="20"/>
              </w:rPr>
            </w:pPr>
            <w:r>
              <w:rPr>
                <w:b/>
                <w:bCs/>
                <w:sz w:val="20"/>
                <w:szCs w:val="20"/>
              </w:rPr>
              <w:t xml:space="preserve">Codul Νr. 152/2014 </w:t>
            </w:r>
          </w:p>
          <w:p w14:paraId="7C83AA31" w14:textId="77777777" w:rsidR="002522A5" w:rsidRDefault="002522A5" w:rsidP="002522A5">
            <w:pPr>
              <w:tabs>
                <w:tab w:val="left" w:pos="299"/>
              </w:tabs>
              <w:spacing w:after="0"/>
              <w:ind w:left="15" w:hanging="15"/>
              <w:rPr>
                <w:sz w:val="20"/>
                <w:szCs w:val="20"/>
              </w:rPr>
            </w:pPr>
            <w:r>
              <w:rPr>
                <w:sz w:val="20"/>
                <w:szCs w:val="20"/>
              </w:rPr>
              <w:t>Codul educaţiei al Republicii Moldova</w:t>
            </w:r>
          </w:p>
          <w:p w14:paraId="62251C53" w14:textId="77777777" w:rsidR="002522A5" w:rsidRDefault="002522A5" w:rsidP="002522A5">
            <w:pPr>
              <w:tabs>
                <w:tab w:val="left" w:pos="299"/>
              </w:tabs>
              <w:spacing w:after="0"/>
              <w:ind w:left="15" w:hanging="15"/>
              <w:rPr>
                <w:sz w:val="20"/>
                <w:szCs w:val="20"/>
              </w:rPr>
            </w:pPr>
          </w:p>
          <w:p w14:paraId="44BC862D" w14:textId="77777777" w:rsidR="002522A5" w:rsidRDefault="002522A5" w:rsidP="002522A5">
            <w:pPr>
              <w:tabs>
                <w:tab w:val="left" w:pos="299"/>
              </w:tabs>
              <w:spacing w:after="0"/>
              <w:ind w:left="15" w:hanging="15"/>
              <w:rPr>
                <w:sz w:val="20"/>
                <w:szCs w:val="20"/>
              </w:rPr>
            </w:pPr>
          </w:p>
          <w:p w14:paraId="0F744704" w14:textId="77777777" w:rsidR="002522A5" w:rsidRDefault="002522A5" w:rsidP="002522A5">
            <w:pPr>
              <w:spacing w:after="0"/>
              <w:rPr>
                <w:sz w:val="20"/>
                <w:szCs w:val="20"/>
              </w:rPr>
            </w:pPr>
            <w:r>
              <w:rPr>
                <w:b/>
                <w:bCs/>
                <w:sz w:val="20"/>
                <w:szCs w:val="20"/>
              </w:rPr>
              <w:t>Lege nr. 86/2020</w:t>
            </w:r>
            <w:r>
              <w:rPr>
                <w:sz w:val="20"/>
                <w:szCs w:val="20"/>
              </w:rPr>
              <w:t xml:space="preserve"> cu privire la organizațiile necomerciale</w:t>
            </w:r>
          </w:p>
        </w:tc>
        <w:tc>
          <w:tcPr>
            <w:tcW w:w="1830" w:type="dxa"/>
          </w:tcPr>
          <w:p w14:paraId="7AD50FAF" w14:textId="77777777" w:rsidR="002522A5" w:rsidRDefault="002522A5" w:rsidP="002522A5">
            <w:pPr>
              <w:spacing w:after="0"/>
              <w:jc w:val="both"/>
              <w:rPr>
                <w:b/>
                <w:bCs/>
                <w:sz w:val="20"/>
                <w:szCs w:val="20"/>
              </w:rPr>
            </w:pPr>
            <w:r>
              <w:rPr>
                <w:b/>
                <w:bCs/>
                <w:sz w:val="20"/>
                <w:szCs w:val="20"/>
              </w:rPr>
              <w:t>Art. 21 (4)</w:t>
            </w:r>
            <w:r>
              <w:rPr>
                <w:b/>
                <w:bCs/>
                <w:sz w:val="20"/>
                <w:szCs w:val="20"/>
              </w:rPr>
              <w:lastRenderedPageBreak/>
              <w:t xml:space="preserve"> </w:t>
            </w:r>
          </w:p>
          <w:p w14:paraId="5AC7A55B" w14:textId="77777777" w:rsidR="002522A5" w:rsidRDefault="002522A5" w:rsidP="002522A5">
            <w:pPr>
              <w:spacing w:after="0"/>
              <w:jc w:val="both"/>
              <w:rPr>
                <w:sz w:val="20"/>
                <w:szCs w:val="20"/>
              </w:rPr>
            </w:pPr>
            <w:r>
              <w:rPr>
                <w:sz w:val="20"/>
                <w:szCs w:val="20"/>
              </w:rPr>
              <w:t>Instituţiile de învățământ private de toate nivelurile pot fi înfiinţate, reorganizate şi lichidate în modul prevăzut de legislaţia civilă şi de prezentul cod.</w:t>
            </w:r>
          </w:p>
          <w:p w14:paraId="381F8CC5" w14:textId="77777777" w:rsidR="002522A5" w:rsidRDefault="002522A5" w:rsidP="002522A5">
            <w:pPr>
              <w:spacing w:after="0"/>
              <w:jc w:val="both"/>
              <w:rPr>
                <w:sz w:val="20"/>
                <w:szCs w:val="20"/>
              </w:rPr>
            </w:pPr>
            <w:r>
              <w:rPr>
                <w:sz w:val="20"/>
                <w:szCs w:val="20"/>
              </w:rPr>
              <w:t xml:space="preserve"> </w:t>
            </w:r>
          </w:p>
          <w:p w14:paraId="2D682CF2" w14:textId="77777777" w:rsidR="002522A5" w:rsidRDefault="002522A5" w:rsidP="002522A5">
            <w:pPr>
              <w:spacing w:after="0"/>
              <w:jc w:val="both"/>
              <w:rPr>
                <w:b/>
                <w:bCs/>
                <w:sz w:val="20"/>
                <w:szCs w:val="20"/>
              </w:rPr>
            </w:pPr>
            <w:r>
              <w:rPr>
                <w:b/>
                <w:bCs/>
                <w:sz w:val="20"/>
                <w:szCs w:val="20"/>
              </w:rPr>
              <w:t xml:space="preserve">Art. 38 (2) </w:t>
            </w:r>
          </w:p>
          <w:p w14:paraId="10910F6B" w14:textId="77777777" w:rsidR="002522A5" w:rsidRDefault="002522A5" w:rsidP="002522A5">
            <w:pPr>
              <w:spacing w:after="0"/>
              <w:jc w:val="both"/>
              <w:rPr>
                <w:sz w:val="20"/>
                <w:szCs w:val="20"/>
              </w:rPr>
            </w:pPr>
            <w:r>
              <w:rPr>
                <w:sz w:val="20"/>
                <w:szCs w:val="20"/>
              </w:rPr>
              <w:t>Alternativele educaţionale, publice şi private, se înfiinţează cu aprobarea Ministerului Educ</w:t>
            </w:r>
            <w:r>
              <w:rPr>
                <w:sz w:val="20"/>
                <w:szCs w:val="20"/>
              </w:rPr>
              <w:lastRenderedPageBreak/>
              <w:t>ației și Cercetării, conform legislaţiei în vigoare.</w:t>
            </w:r>
          </w:p>
          <w:p w14:paraId="280924A2" w14:textId="77777777" w:rsidR="002522A5" w:rsidRDefault="002522A5" w:rsidP="002522A5">
            <w:pPr>
              <w:spacing w:after="0"/>
              <w:jc w:val="both"/>
              <w:rPr>
                <w:sz w:val="20"/>
                <w:szCs w:val="20"/>
              </w:rPr>
            </w:pPr>
          </w:p>
          <w:p w14:paraId="01CF2D80" w14:textId="77777777" w:rsidR="002522A5" w:rsidRDefault="002522A5" w:rsidP="002522A5">
            <w:pPr>
              <w:spacing w:after="0"/>
              <w:jc w:val="both"/>
              <w:rPr>
                <w:b/>
                <w:bCs/>
                <w:sz w:val="20"/>
                <w:szCs w:val="20"/>
              </w:rPr>
            </w:pPr>
            <w:r>
              <w:rPr>
                <w:b/>
                <w:bCs/>
                <w:sz w:val="20"/>
                <w:szCs w:val="20"/>
              </w:rPr>
              <w:t>Art. 44</w:t>
            </w:r>
            <w:r>
              <w:rPr>
                <w:b/>
                <w:bCs/>
                <w:sz w:val="20"/>
                <w:szCs w:val="20"/>
                <w:vertAlign w:val="superscript"/>
              </w:rPr>
              <w:t xml:space="preserve">1 </w:t>
            </w:r>
            <w:r>
              <w:rPr>
                <w:b/>
                <w:bCs/>
                <w:sz w:val="20"/>
                <w:szCs w:val="20"/>
              </w:rPr>
              <w:t xml:space="preserve">(1) </w:t>
            </w:r>
          </w:p>
          <w:p w14:paraId="04114864" w14:textId="77777777" w:rsidR="002522A5" w:rsidRDefault="002522A5" w:rsidP="002522A5">
            <w:pPr>
              <w:spacing w:after="0"/>
              <w:jc w:val="both"/>
              <w:rPr>
                <w:sz w:val="20"/>
                <w:szCs w:val="20"/>
              </w:rPr>
            </w:pPr>
            <w:r>
              <w:rPr>
                <w:sz w:val="20"/>
                <w:szCs w:val="20"/>
              </w:rPr>
              <w:t>Agenția Națională pentru Curriculum și Evaluare este o autoritate administrativă în subordinea Ministerului Educației și Cercetării, instituită de către Guvern și finanțată din bugetul de stat.</w:t>
            </w:r>
          </w:p>
          <w:p w14:paraId="2612E359" w14:textId="77777777" w:rsidR="002522A5" w:rsidRDefault="002522A5" w:rsidP="002522A5">
            <w:pPr>
              <w:spacing w:after="0"/>
              <w:jc w:val="both"/>
              <w:rPr>
                <w:sz w:val="20"/>
                <w:szCs w:val="20"/>
              </w:rPr>
            </w:pPr>
          </w:p>
          <w:p w14:paraId="3DA88E96" w14:textId="77777777" w:rsidR="002522A5" w:rsidRDefault="002522A5" w:rsidP="002522A5">
            <w:pPr>
              <w:spacing w:after="0"/>
              <w:jc w:val="both"/>
              <w:rPr>
                <w:b/>
                <w:bCs/>
                <w:sz w:val="20"/>
                <w:szCs w:val="20"/>
              </w:rPr>
            </w:pPr>
            <w:r>
              <w:rPr>
                <w:b/>
                <w:bCs/>
                <w:sz w:val="20"/>
                <w:szCs w:val="20"/>
              </w:rPr>
              <w:t xml:space="preserve">Art. 114 (1) </w:t>
            </w:r>
          </w:p>
          <w:p w14:paraId="0672E31B" w14:textId="77777777" w:rsidR="002522A5" w:rsidRDefault="002522A5" w:rsidP="002522A5">
            <w:pPr>
              <w:spacing w:after="0"/>
              <w:jc w:val="both"/>
              <w:rPr>
                <w:sz w:val="20"/>
                <w:szCs w:val="20"/>
              </w:rPr>
            </w:pPr>
            <w:r>
              <w:rPr>
                <w:sz w:val="20"/>
                <w:szCs w:val="20"/>
              </w:rPr>
              <w:t>Orice persoană juridică, publică sau privată, interesată în oferirea de programe de studii superioare se supune obli</w:t>
            </w:r>
            <w:r>
              <w:rPr>
                <w:sz w:val="20"/>
                <w:szCs w:val="20"/>
              </w:rPr>
              <w:lastRenderedPageBreak/>
              <w:t>gatoriu procesului de evaluare externă, în vederea autorizări</w:t>
            </w:r>
            <w:r>
              <w:rPr>
                <w:sz w:val="20"/>
                <w:szCs w:val="20"/>
              </w:rPr>
              <w:lastRenderedPageBreak/>
              <w:t>i de funcţion</w:t>
            </w:r>
            <w:r>
              <w:rPr>
                <w:sz w:val="20"/>
                <w:szCs w:val="20"/>
              </w:rPr>
              <w:lastRenderedPageBreak/>
              <w:t>are provizorie, înainte de a începe să activeze.</w:t>
            </w:r>
          </w:p>
        </w:tc>
        <w:tc>
          <w:tcPr>
            <w:tcW w:w="1515" w:type="dxa"/>
          </w:tcPr>
          <w:p w14:paraId="007F2D13" w14:textId="77777777" w:rsidR="002522A5" w:rsidRDefault="002522A5" w:rsidP="002522A5">
            <w:pPr>
              <w:widowControl w:val="0"/>
              <w:spacing w:after="0" w:line="276" w:lineRule="auto"/>
              <w:jc w:val="center"/>
              <w:rPr>
                <w:b/>
                <w:bCs/>
                <w:sz w:val="20"/>
                <w:szCs w:val="20"/>
              </w:rPr>
            </w:pPr>
            <w:r>
              <w:rPr>
                <w:b/>
                <w:bCs/>
                <w:sz w:val="20"/>
                <w:szCs w:val="20"/>
              </w:rPr>
              <w:t>A</w:t>
            </w:r>
            <w:r>
              <w:rPr>
                <w:b/>
                <w:bCs/>
                <w:sz w:val="20"/>
                <w:szCs w:val="20"/>
              </w:rPr>
              <w:lastRenderedPageBreak/>
              <w:t>rt. 8</w:t>
            </w:r>
          </w:p>
          <w:p w14:paraId="29F0D01A" w14:textId="77777777" w:rsidR="002522A5" w:rsidRDefault="002522A5" w:rsidP="002522A5">
            <w:pPr>
              <w:widowControl w:val="0"/>
              <w:spacing w:after="0" w:line="276" w:lineRule="auto"/>
              <w:jc w:val="center"/>
              <w:rPr>
                <w:sz w:val="20"/>
                <w:szCs w:val="20"/>
              </w:rPr>
            </w:pPr>
            <w:r>
              <w:rPr>
                <w:sz w:val="20"/>
                <w:szCs w:val="20"/>
              </w:rPr>
              <w:t>Regimuri de autorizare</w:t>
            </w:r>
          </w:p>
          <w:p w14:paraId="166C30A5" w14:textId="77777777" w:rsidR="002522A5" w:rsidRDefault="002522A5" w:rsidP="002522A5">
            <w:pPr>
              <w:widowControl w:val="0"/>
              <w:spacing w:after="0" w:line="276" w:lineRule="auto"/>
              <w:jc w:val="center"/>
              <w:rPr>
                <w:sz w:val="20"/>
                <w:szCs w:val="20"/>
              </w:rPr>
            </w:pPr>
          </w:p>
          <w:p w14:paraId="4F92D596" w14:textId="77777777" w:rsidR="002522A5" w:rsidRDefault="002522A5" w:rsidP="002522A5">
            <w:pPr>
              <w:widowControl w:val="0"/>
              <w:spacing w:after="0" w:line="276" w:lineRule="auto"/>
              <w:jc w:val="center"/>
              <w:rPr>
                <w:b/>
                <w:bCs/>
                <w:sz w:val="20"/>
                <w:szCs w:val="20"/>
              </w:rPr>
            </w:pPr>
            <w:r>
              <w:rPr>
                <w:b/>
                <w:bCs/>
                <w:sz w:val="20"/>
                <w:szCs w:val="20"/>
              </w:rPr>
              <w:t>Art. 9</w:t>
            </w:r>
          </w:p>
          <w:p w14:paraId="4F18C10F" w14:textId="77777777" w:rsidR="002522A5" w:rsidRDefault="002522A5" w:rsidP="002522A5">
            <w:pPr>
              <w:widowControl w:val="0"/>
              <w:spacing w:after="0" w:line="276" w:lineRule="auto"/>
              <w:jc w:val="center"/>
              <w:rPr>
                <w:sz w:val="20"/>
                <w:szCs w:val="20"/>
              </w:rPr>
            </w:pPr>
            <w:r>
              <w:rPr>
                <w:sz w:val="20"/>
                <w:szCs w:val="20"/>
              </w:rPr>
              <w:t>Condiții de acordare a autorizației</w:t>
            </w:r>
          </w:p>
        </w:tc>
        <w:tc>
          <w:tcPr>
            <w:tcW w:w="1350" w:type="dxa"/>
          </w:tcPr>
          <w:p w14:paraId="03B32B47" w14:textId="77777777" w:rsidR="002522A5" w:rsidRDefault="002522A5" w:rsidP="002522A5">
            <w:pPr>
              <w:spacing w:after="0"/>
              <w:jc w:val="center"/>
              <w:rPr>
                <w:b/>
                <w:bCs/>
                <w:sz w:val="20"/>
                <w:szCs w:val="20"/>
              </w:rPr>
            </w:pPr>
            <w:r>
              <w:rPr>
                <w:b/>
                <w:bCs/>
                <w:sz w:val="20"/>
                <w:szCs w:val="20"/>
              </w:rPr>
              <w:t>Art. 9</w:t>
            </w:r>
          </w:p>
          <w:p w14:paraId="0B8FF992" w14:textId="77777777" w:rsidR="002522A5" w:rsidRDefault="002522A5" w:rsidP="002522A5">
            <w:pPr>
              <w:jc w:val="center"/>
              <w:rPr>
                <w:b/>
                <w:bCs/>
                <w:sz w:val="20"/>
                <w:szCs w:val="20"/>
              </w:rPr>
            </w:pPr>
            <w:r>
              <w:rPr>
                <w:sz w:val="20"/>
                <w:szCs w:val="20"/>
              </w:rPr>
              <w:t>Regimuri de autorizare</w:t>
            </w:r>
          </w:p>
          <w:p w14:paraId="2D66010D" w14:textId="77777777" w:rsidR="002522A5" w:rsidRDefault="002522A5" w:rsidP="002522A5">
            <w:pPr>
              <w:spacing w:before="160" w:after="0"/>
              <w:jc w:val="center"/>
              <w:rPr>
                <w:b/>
                <w:bCs/>
                <w:sz w:val="20"/>
                <w:szCs w:val="20"/>
              </w:rPr>
            </w:pPr>
          </w:p>
          <w:p w14:paraId="3D430D3D" w14:textId="77777777" w:rsidR="002522A5" w:rsidRDefault="002522A5" w:rsidP="002522A5">
            <w:pPr>
              <w:spacing w:after="0"/>
              <w:jc w:val="center"/>
              <w:rPr>
                <w:b/>
                <w:bCs/>
                <w:sz w:val="20"/>
                <w:szCs w:val="20"/>
              </w:rPr>
            </w:pPr>
            <w:r>
              <w:rPr>
                <w:b/>
                <w:bCs/>
                <w:sz w:val="20"/>
                <w:szCs w:val="20"/>
              </w:rPr>
              <w:t xml:space="preserve">Art. 10 </w:t>
            </w:r>
          </w:p>
          <w:p w14:paraId="505FBBDE" w14:textId="77777777" w:rsidR="002522A5" w:rsidRDefault="002522A5" w:rsidP="002522A5">
            <w:pPr>
              <w:spacing w:after="0"/>
              <w:jc w:val="center"/>
              <w:rPr>
                <w:b/>
                <w:bCs/>
                <w:sz w:val="20"/>
                <w:szCs w:val="20"/>
              </w:rPr>
            </w:pPr>
            <w:r>
              <w:rPr>
                <w:b/>
                <w:bCs/>
                <w:sz w:val="20"/>
                <w:szCs w:val="20"/>
              </w:rPr>
              <w:t>alin. (4)</w:t>
            </w:r>
          </w:p>
          <w:p w14:paraId="03B72445"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23F71EC5" w14:textId="77777777" w:rsidR="002522A5" w:rsidRDefault="002522A5" w:rsidP="002522A5">
            <w:pPr>
              <w:spacing w:after="0"/>
              <w:jc w:val="both"/>
              <w:rPr>
                <w:color w:val="000000"/>
                <w:sz w:val="20"/>
                <w:szCs w:val="20"/>
              </w:rPr>
            </w:pPr>
            <w:r>
              <w:rPr>
                <w:sz w:val="20"/>
                <w:szCs w:val="20"/>
              </w:rPr>
              <w:t xml:space="preserve">Modificarea prevederii </w:t>
            </w:r>
            <w:r>
              <w:rPr>
                <w:color w:val="000000"/>
                <w:sz w:val="20"/>
                <w:szCs w:val="20"/>
              </w:rPr>
              <w:t>astfel încât procedura pentru autorizația necesară să fie clară, iar cerințele să fie clare în prealabil.</w:t>
            </w:r>
            <w:r>
              <w:rPr>
                <w:color w:val="000000"/>
                <w:sz w:val="20"/>
                <w:szCs w:val="20"/>
              </w:rPr>
              <w:tab/>
            </w:r>
          </w:p>
          <w:p w14:paraId="5A642BC7" w14:textId="77777777" w:rsidR="002522A5" w:rsidRDefault="002522A5" w:rsidP="002522A5">
            <w:pPr>
              <w:spacing w:after="0"/>
              <w:ind w:left="24" w:hanging="24"/>
              <w:jc w:val="both"/>
              <w:rPr>
                <w:color w:val="000000"/>
                <w:sz w:val="20"/>
                <w:szCs w:val="20"/>
              </w:rPr>
            </w:pPr>
            <w:r>
              <w:rPr>
                <w:sz w:val="20"/>
                <w:szCs w:val="20"/>
              </w:rPr>
              <w:t xml:space="preserve">Modificarea prevederii </w:t>
            </w:r>
            <w:r>
              <w:rPr>
                <w:color w:val="000000"/>
                <w:sz w:val="20"/>
                <w:szCs w:val="20"/>
              </w:rPr>
              <w:t>într-un mod care face ca autoritatea competentă car</w:t>
            </w:r>
            <w:r>
              <w:rPr>
                <w:color w:val="000000"/>
                <w:sz w:val="20"/>
                <w:szCs w:val="20"/>
              </w:rPr>
              <w:lastRenderedPageBreak/>
              <w:t>e emite autorizația să fie făcută publică în prealabil.</w:t>
            </w:r>
          </w:p>
        </w:tc>
        <w:tc>
          <w:tcPr>
            <w:tcW w:w="1245" w:type="dxa"/>
          </w:tcPr>
          <w:p w14:paraId="4FF064AF" w14:textId="77777777" w:rsidR="002522A5" w:rsidRDefault="002522A5" w:rsidP="002522A5">
            <w:pPr>
              <w:spacing w:after="0"/>
              <w:jc w:val="center"/>
              <w:rPr>
                <w:sz w:val="20"/>
                <w:szCs w:val="20"/>
              </w:rPr>
            </w:pPr>
            <w:r>
              <w:rPr>
                <w:sz w:val="20"/>
                <w:szCs w:val="20"/>
              </w:rPr>
              <w:t>Ministerul Educației și Cercetării (MEC)</w:t>
            </w:r>
          </w:p>
          <w:p w14:paraId="54535CEC" w14:textId="77777777" w:rsidR="002522A5" w:rsidRDefault="002522A5" w:rsidP="002522A5">
            <w:pPr>
              <w:spacing w:after="0"/>
              <w:jc w:val="center"/>
              <w:rPr>
                <w:sz w:val="20"/>
                <w:szCs w:val="20"/>
              </w:rPr>
            </w:pPr>
          </w:p>
          <w:p w14:paraId="1D20B14A"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w:t>
            </w:r>
            <w:r>
              <w:rPr>
                <w:sz w:val="20"/>
                <w:szCs w:val="20"/>
              </w:rPr>
              <w:lastRenderedPageBreak/>
              <w:t>ț</w:t>
            </w:r>
            <w:r>
              <w:rPr>
                <w:sz w:val="20"/>
                <w:szCs w:val="20"/>
              </w:rPr>
              <w:lastRenderedPageBreak/>
              <w:t>ie și Cercetare</w:t>
            </w:r>
          </w:p>
          <w:p w14:paraId="0A3E1869" w14:textId="77777777" w:rsidR="002522A5" w:rsidRDefault="002522A5" w:rsidP="002522A5">
            <w:pPr>
              <w:spacing w:after="0"/>
              <w:jc w:val="center"/>
              <w:rPr>
                <w:sz w:val="20"/>
                <w:szCs w:val="20"/>
              </w:rPr>
            </w:pPr>
            <w:r>
              <w:rPr>
                <w:sz w:val="20"/>
                <w:szCs w:val="20"/>
              </w:rPr>
              <w:t>(ANACEC)</w:t>
            </w:r>
          </w:p>
          <w:p w14:paraId="0B3B3449" w14:textId="77777777" w:rsidR="002522A5" w:rsidRDefault="002522A5" w:rsidP="002522A5">
            <w:pPr>
              <w:spacing w:after="0"/>
              <w:jc w:val="center"/>
              <w:rPr>
                <w:sz w:val="20"/>
                <w:szCs w:val="20"/>
              </w:rPr>
            </w:pPr>
          </w:p>
          <w:p w14:paraId="79519A93" w14:textId="77777777" w:rsidR="002522A5" w:rsidRDefault="002522A5" w:rsidP="002522A5">
            <w:pPr>
              <w:spacing w:after="0"/>
              <w:jc w:val="center"/>
              <w:rPr>
                <w:sz w:val="20"/>
                <w:szCs w:val="20"/>
              </w:rPr>
            </w:pPr>
            <w:r>
              <w:rPr>
                <w:sz w:val="20"/>
                <w:szCs w:val="20"/>
              </w:rPr>
              <w:t>Agenția Națională pentru Curriculum și Evaluare</w:t>
            </w:r>
          </w:p>
          <w:p w14:paraId="4AA3F33C" w14:textId="77777777" w:rsidR="002522A5" w:rsidRDefault="002522A5" w:rsidP="002522A5">
            <w:pPr>
              <w:spacing w:after="0"/>
              <w:jc w:val="center"/>
              <w:rPr>
                <w:sz w:val="20"/>
                <w:szCs w:val="20"/>
              </w:rPr>
            </w:pPr>
            <w:r>
              <w:rPr>
                <w:sz w:val="20"/>
                <w:szCs w:val="20"/>
              </w:rPr>
              <w:t>(ANCE)</w:t>
            </w:r>
          </w:p>
        </w:tc>
        <w:tc>
          <w:tcPr>
            <w:tcW w:w="1245" w:type="dxa"/>
          </w:tcPr>
          <w:p w14:paraId="0EB72C20" w14:textId="77777777" w:rsidR="002522A5" w:rsidRDefault="002522A5" w:rsidP="002522A5">
            <w:pPr>
              <w:spacing w:after="0"/>
              <w:rPr>
                <w:sz w:val="20"/>
                <w:szCs w:val="20"/>
              </w:rPr>
            </w:pPr>
            <w:r>
              <w:rPr>
                <w:sz w:val="20"/>
                <w:szCs w:val="20"/>
              </w:rPr>
              <w:t>Trim. I 2027</w:t>
            </w:r>
          </w:p>
        </w:tc>
        <w:tc>
          <w:tcPr>
            <w:tcW w:w="1290" w:type="dxa"/>
          </w:tcPr>
          <w:p w14:paraId="24248D9C" w14:textId="77777777" w:rsidR="002522A5" w:rsidRDefault="002522A5" w:rsidP="002522A5">
            <w:pPr>
              <w:spacing w:after="0"/>
              <w:rPr>
                <w:b/>
                <w:bCs/>
                <w:sz w:val="20"/>
                <w:szCs w:val="20"/>
              </w:rPr>
            </w:pPr>
            <w:r>
              <w:rPr>
                <w:b/>
                <w:bCs/>
                <w:sz w:val="20"/>
                <w:szCs w:val="20"/>
              </w:rPr>
              <w:t>La adoptarea amendamentului</w:t>
            </w:r>
          </w:p>
        </w:tc>
      </w:tr>
      <w:tr w:rsidR="002522A5" w14:paraId="131EDEB8" w14:textId="77777777">
        <w:tc>
          <w:tcPr>
            <w:tcW w:w="562" w:type="dxa"/>
          </w:tcPr>
          <w:p w14:paraId="65B19148" w14:textId="77777777" w:rsidR="002522A5" w:rsidRDefault="002522A5" w:rsidP="002522A5">
            <w:pPr>
              <w:numPr>
                <w:ilvl w:val="0"/>
                <w:numId w:val="10"/>
              </w:numPr>
              <w:jc w:val="center"/>
              <w:rPr>
                <w:color w:val="000000"/>
              </w:rPr>
            </w:pPr>
            <w:r>
              <w:rPr>
                <w:color w:val="000000"/>
                <w:sz w:val="20"/>
                <w:szCs w:val="20"/>
              </w:rPr>
              <w:t>2.</w:t>
            </w:r>
          </w:p>
        </w:tc>
        <w:tc>
          <w:tcPr>
            <w:tcW w:w="1358" w:type="dxa"/>
          </w:tcPr>
          <w:p w14:paraId="681F5530" w14:textId="77777777" w:rsidR="002522A5" w:rsidRDefault="002522A5" w:rsidP="002522A5">
            <w:pPr>
              <w:spacing w:after="0"/>
              <w:rPr>
                <w:sz w:val="20"/>
                <w:szCs w:val="20"/>
              </w:rPr>
            </w:pPr>
            <w:r>
              <w:rPr>
                <w:b/>
                <w:bCs/>
                <w:sz w:val="20"/>
                <w:szCs w:val="20"/>
              </w:rPr>
              <w:t>Servicii de învățământ private de toate nivelurile</w:t>
            </w:r>
          </w:p>
        </w:tc>
        <w:tc>
          <w:tcPr>
            <w:tcW w:w="1545" w:type="dxa"/>
          </w:tcPr>
          <w:p w14:paraId="15141112" w14:textId="77777777" w:rsidR="002522A5" w:rsidRDefault="002522A5" w:rsidP="002522A5">
            <w:pPr>
              <w:tabs>
                <w:tab w:val="left" w:pos="299"/>
              </w:tabs>
              <w:spacing w:after="0"/>
              <w:ind w:left="15" w:hanging="15"/>
              <w:rPr>
                <w:b/>
                <w:bCs/>
                <w:sz w:val="20"/>
                <w:szCs w:val="20"/>
              </w:rPr>
            </w:pPr>
            <w:r>
              <w:rPr>
                <w:b/>
                <w:bCs/>
                <w:sz w:val="20"/>
                <w:szCs w:val="20"/>
              </w:rPr>
              <w:t xml:space="preserve">Codul Νr. 152/2014 </w:t>
            </w:r>
          </w:p>
          <w:p w14:paraId="3DDF91F7" w14:textId="77777777" w:rsidR="002522A5" w:rsidRDefault="002522A5" w:rsidP="002522A5">
            <w:pPr>
              <w:tabs>
                <w:tab w:val="left" w:pos="299"/>
              </w:tabs>
              <w:spacing w:after="0"/>
              <w:ind w:left="15" w:hanging="15"/>
              <w:rPr>
                <w:sz w:val="20"/>
                <w:szCs w:val="20"/>
              </w:rPr>
            </w:pPr>
            <w:r>
              <w:rPr>
                <w:sz w:val="20"/>
                <w:szCs w:val="20"/>
              </w:rPr>
              <w:t>Codul educaţiei al Republicii Moldova</w:t>
            </w:r>
          </w:p>
          <w:p w14:paraId="44EF93F0" w14:textId="77777777" w:rsidR="002522A5" w:rsidRDefault="002522A5" w:rsidP="002522A5">
            <w:pPr>
              <w:spacing w:after="0"/>
              <w:rPr>
                <w:sz w:val="20"/>
                <w:szCs w:val="20"/>
              </w:rPr>
            </w:pPr>
          </w:p>
        </w:tc>
        <w:tc>
          <w:tcPr>
            <w:tcW w:w="1830" w:type="dxa"/>
          </w:tcPr>
          <w:p w14:paraId="360B248C" w14:textId="77777777" w:rsidR="002522A5" w:rsidRDefault="002522A5" w:rsidP="002522A5">
            <w:pPr>
              <w:spacing w:after="0"/>
              <w:jc w:val="both"/>
              <w:rPr>
                <w:b/>
                <w:bCs/>
                <w:sz w:val="20"/>
                <w:szCs w:val="20"/>
              </w:rPr>
            </w:pPr>
            <w:r>
              <w:rPr>
                <w:b/>
                <w:bCs/>
                <w:sz w:val="20"/>
                <w:szCs w:val="20"/>
              </w:rPr>
              <w:t xml:space="preserve">Art. 21 (4) </w:t>
            </w:r>
          </w:p>
          <w:p w14:paraId="6485D7D6" w14:textId="77777777" w:rsidR="002522A5" w:rsidRDefault="002522A5" w:rsidP="002522A5">
            <w:pPr>
              <w:spacing w:after="0"/>
              <w:jc w:val="both"/>
              <w:rPr>
                <w:sz w:val="20"/>
                <w:szCs w:val="20"/>
              </w:rPr>
            </w:pPr>
            <w:r>
              <w:rPr>
                <w:sz w:val="20"/>
                <w:szCs w:val="20"/>
              </w:rPr>
              <w:t xml:space="preserve">Instituţiile de învățământ private de toate nivelurile pot fi înfiinţate, reorganizate şi lichidate în modul prevăzut de legislaţia civilă </w:t>
            </w:r>
            <w:r>
              <w:rPr>
                <w:sz w:val="20"/>
                <w:szCs w:val="20"/>
              </w:rPr>
              <w:lastRenderedPageBreak/>
              <w:t>şi de prezentul cod.</w:t>
            </w:r>
          </w:p>
          <w:p w14:paraId="7DB629CB" w14:textId="77777777" w:rsidR="002522A5" w:rsidRDefault="002522A5" w:rsidP="002522A5">
            <w:pPr>
              <w:spacing w:after="0"/>
              <w:jc w:val="both"/>
              <w:rPr>
                <w:sz w:val="20"/>
                <w:szCs w:val="20"/>
              </w:rPr>
            </w:pPr>
          </w:p>
          <w:p w14:paraId="506E5704" w14:textId="77777777" w:rsidR="002522A5" w:rsidRDefault="002522A5" w:rsidP="002522A5">
            <w:pPr>
              <w:spacing w:after="0"/>
              <w:jc w:val="both"/>
              <w:rPr>
                <w:b/>
                <w:bCs/>
                <w:sz w:val="20"/>
                <w:szCs w:val="20"/>
              </w:rPr>
            </w:pPr>
            <w:r>
              <w:rPr>
                <w:b/>
                <w:bCs/>
                <w:sz w:val="20"/>
                <w:szCs w:val="20"/>
              </w:rPr>
              <w:t>Sau articolul 114</w:t>
            </w:r>
          </w:p>
          <w:p w14:paraId="340D217A" w14:textId="77777777" w:rsidR="002522A5" w:rsidRDefault="002522A5" w:rsidP="002522A5">
            <w:pPr>
              <w:spacing w:after="0"/>
              <w:jc w:val="both"/>
              <w:rPr>
                <w:sz w:val="20"/>
                <w:szCs w:val="20"/>
              </w:rPr>
            </w:pPr>
            <w:r>
              <w:rPr>
                <w:sz w:val="20"/>
                <w:szCs w:val="20"/>
              </w:rPr>
              <w:t xml:space="preserve">Evaluarea </w:t>
            </w:r>
            <w:r>
              <w:rPr>
                <w:sz w:val="20"/>
                <w:szCs w:val="20"/>
              </w:rPr>
              <w:lastRenderedPageBreak/>
              <w:t>externă în</w:t>
            </w:r>
            <w:r>
              <w:rPr>
                <w:sz w:val="20"/>
                <w:szCs w:val="20"/>
              </w:rPr>
              <w:lastRenderedPageBreak/>
              <w:t xml:space="preserve"> vederea autorizării de funcţionare pr</w:t>
            </w:r>
            <w:r>
              <w:rPr>
                <w:sz w:val="20"/>
                <w:szCs w:val="20"/>
              </w:rPr>
              <w:lastRenderedPageBreak/>
              <w:t>ovizorie sau acreditării</w:t>
            </w:r>
          </w:p>
        </w:tc>
        <w:tc>
          <w:tcPr>
            <w:tcW w:w="1515" w:type="dxa"/>
          </w:tcPr>
          <w:p w14:paraId="76CA03CF" w14:textId="77777777" w:rsidR="002522A5" w:rsidRDefault="002522A5" w:rsidP="002522A5">
            <w:pPr>
              <w:widowControl w:val="0"/>
              <w:spacing w:after="0" w:line="276" w:lineRule="auto"/>
              <w:jc w:val="center"/>
              <w:rPr>
                <w:b/>
                <w:bCs/>
                <w:sz w:val="20"/>
                <w:szCs w:val="20"/>
              </w:rPr>
            </w:pPr>
            <w:r>
              <w:rPr>
                <w:b/>
                <w:bCs/>
                <w:sz w:val="20"/>
                <w:szCs w:val="20"/>
              </w:rPr>
              <w:t>Art. 6</w:t>
            </w:r>
          </w:p>
          <w:p w14:paraId="3F0108C5"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25BA4F0D" w14:textId="77777777" w:rsidR="002522A5" w:rsidRDefault="002522A5" w:rsidP="002522A5">
            <w:pPr>
              <w:widowControl w:val="0"/>
              <w:spacing w:after="0" w:line="276" w:lineRule="auto"/>
              <w:jc w:val="center"/>
              <w:rPr>
                <w:sz w:val="20"/>
                <w:szCs w:val="20"/>
              </w:rPr>
            </w:pPr>
          </w:p>
          <w:p w14:paraId="77776542" w14:textId="77777777" w:rsidR="002522A5" w:rsidRDefault="002522A5" w:rsidP="002522A5">
            <w:pPr>
              <w:widowControl w:val="0"/>
              <w:spacing w:after="0" w:line="276" w:lineRule="auto"/>
              <w:jc w:val="center"/>
              <w:rPr>
                <w:b/>
                <w:bCs/>
                <w:sz w:val="20"/>
                <w:szCs w:val="20"/>
              </w:rPr>
            </w:pPr>
            <w:r>
              <w:rPr>
                <w:b/>
                <w:bCs/>
                <w:sz w:val="20"/>
                <w:szCs w:val="20"/>
              </w:rPr>
              <w:t>Art. 7</w:t>
            </w:r>
          </w:p>
          <w:p w14:paraId="3A749661"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25B9D564"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653C221C" w14:textId="77777777" w:rsidR="002522A5" w:rsidRDefault="002522A5" w:rsidP="002522A5">
            <w:pPr>
              <w:spacing w:after="0"/>
              <w:jc w:val="center"/>
              <w:rPr>
                <w:b/>
                <w:bCs/>
                <w:sz w:val="20"/>
                <w:szCs w:val="20"/>
              </w:rPr>
            </w:pPr>
          </w:p>
          <w:p w14:paraId="4EF582A2" w14:textId="77777777" w:rsidR="002522A5" w:rsidRDefault="002522A5" w:rsidP="002522A5">
            <w:pPr>
              <w:spacing w:after="0"/>
              <w:jc w:val="center"/>
              <w:rPr>
                <w:b/>
                <w:bCs/>
                <w:sz w:val="20"/>
                <w:szCs w:val="20"/>
              </w:rPr>
            </w:pPr>
            <w:r>
              <w:rPr>
                <w:b/>
                <w:bCs/>
                <w:sz w:val="20"/>
                <w:szCs w:val="20"/>
              </w:rPr>
              <w:t>Art. 8</w:t>
            </w:r>
          </w:p>
          <w:p w14:paraId="3BA1615C" w14:textId="77777777" w:rsidR="002522A5" w:rsidRDefault="002522A5" w:rsidP="002522A5">
            <w:pPr>
              <w:spacing w:after="0"/>
              <w:jc w:val="center"/>
              <w:rPr>
                <w:b/>
                <w:bCs/>
                <w:sz w:val="20"/>
                <w:szCs w:val="20"/>
              </w:rPr>
            </w:pPr>
            <w:r>
              <w:rPr>
                <w:sz w:val="20"/>
                <w:szCs w:val="20"/>
              </w:rPr>
              <w:t>Proceduri prin mijloace electronice</w:t>
            </w:r>
          </w:p>
          <w:p w14:paraId="3920DE77" w14:textId="77777777" w:rsidR="002522A5" w:rsidRDefault="002522A5" w:rsidP="002522A5">
            <w:pPr>
              <w:spacing w:after="0"/>
              <w:jc w:val="center"/>
              <w:rPr>
                <w:sz w:val="20"/>
                <w:szCs w:val="20"/>
              </w:rPr>
            </w:pPr>
          </w:p>
        </w:tc>
        <w:tc>
          <w:tcPr>
            <w:tcW w:w="3390" w:type="dxa"/>
          </w:tcPr>
          <w:p w14:paraId="3D033F1E"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w:t>
            </w:r>
            <w:r>
              <w:rPr>
                <w:sz w:val="20"/>
                <w:szCs w:val="20"/>
              </w:rPr>
              <w:lastRenderedPageBreak/>
              <w:t>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platformă electronic</w:t>
            </w:r>
            <w:r>
              <w:rPr>
                <w:sz w:val="20"/>
                <w:szCs w:val="20"/>
              </w:rPr>
              <w:lastRenderedPageBreak/>
              <w:t>ă sectorială existentă sau printr-un alt portal guvernamental.</w:t>
            </w:r>
          </w:p>
        </w:tc>
        <w:tc>
          <w:tcPr>
            <w:tcW w:w="1245" w:type="dxa"/>
          </w:tcPr>
          <w:p w14:paraId="40992B1B" w14:textId="77777777" w:rsidR="002522A5" w:rsidRDefault="002522A5" w:rsidP="002522A5">
            <w:pPr>
              <w:spacing w:after="0"/>
              <w:jc w:val="center"/>
              <w:rPr>
                <w:sz w:val="20"/>
                <w:szCs w:val="20"/>
              </w:rPr>
            </w:pPr>
            <w:r>
              <w:rPr>
                <w:sz w:val="20"/>
                <w:szCs w:val="20"/>
              </w:rPr>
              <w:t>Ministerul Educației și Cercetării (MEC)</w:t>
            </w:r>
          </w:p>
          <w:p w14:paraId="4F17700B" w14:textId="77777777" w:rsidR="002522A5" w:rsidRDefault="002522A5" w:rsidP="002522A5">
            <w:pPr>
              <w:spacing w:after="0"/>
              <w:jc w:val="center"/>
              <w:rPr>
                <w:sz w:val="20"/>
                <w:szCs w:val="20"/>
              </w:rPr>
            </w:pPr>
          </w:p>
          <w:p w14:paraId="5132298A"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Educație și Cercetare</w:t>
            </w:r>
          </w:p>
          <w:p w14:paraId="0C708148" w14:textId="77777777" w:rsidR="002522A5" w:rsidRDefault="002522A5" w:rsidP="002522A5">
            <w:pPr>
              <w:spacing w:after="0"/>
              <w:jc w:val="center"/>
              <w:rPr>
                <w:sz w:val="20"/>
                <w:szCs w:val="20"/>
              </w:rPr>
            </w:pPr>
            <w:r>
              <w:rPr>
                <w:sz w:val="20"/>
                <w:szCs w:val="20"/>
              </w:rPr>
              <w:t>(ANACEC</w:t>
            </w:r>
            <w:r>
              <w:rPr>
                <w:sz w:val="20"/>
                <w:szCs w:val="20"/>
              </w:rPr>
              <w:lastRenderedPageBreak/>
              <w:t>)</w:t>
            </w:r>
          </w:p>
          <w:p w14:paraId="531C5B15" w14:textId="77777777" w:rsidR="002522A5" w:rsidRDefault="002522A5" w:rsidP="002522A5">
            <w:pPr>
              <w:spacing w:after="0"/>
              <w:jc w:val="center"/>
              <w:rPr>
                <w:sz w:val="20"/>
                <w:szCs w:val="20"/>
              </w:rPr>
            </w:pPr>
          </w:p>
          <w:p w14:paraId="01DF09C0" w14:textId="77777777" w:rsidR="002522A5" w:rsidRDefault="002522A5" w:rsidP="002522A5">
            <w:pPr>
              <w:spacing w:after="0"/>
              <w:jc w:val="center"/>
              <w:rPr>
                <w:sz w:val="20"/>
                <w:szCs w:val="20"/>
              </w:rPr>
            </w:pPr>
            <w:r>
              <w:rPr>
                <w:sz w:val="20"/>
                <w:szCs w:val="20"/>
              </w:rPr>
              <w:t>Agenția Națională pentru Curriculum și Evaluare</w:t>
            </w:r>
          </w:p>
          <w:p w14:paraId="6485CB69" w14:textId="77777777" w:rsidR="002522A5" w:rsidRDefault="002522A5" w:rsidP="002522A5">
            <w:pPr>
              <w:spacing w:after="0"/>
              <w:jc w:val="center"/>
              <w:rPr>
                <w:sz w:val="20"/>
                <w:szCs w:val="20"/>
              </w:rPr>
            </w:pPr>
            <w:r>
              <w:rPr>
                <w:sz w:val="20"/>
                <w:szCs w:val="20"/>
              </w:rPr>
              <w:t>(ANCE)</w:t>
            </w:r>
          </w:p>
        </w:tc>
        <w:tc>
          <w:tcPr>
            <w:tcW w:w="1245" w:type="dxa"/>
          </w:tcPr>
          <w:p w14:paraId="7BD971FB" w14:textId="77777777" w:rsidR="002522A5" w:rsidRDefault="002522A5" w:rsidP="002522A5">
            <w:pPr>
              <w:spacing w:after="0"/>
              <w:rPr>
                <w:sz w:val="20"/>
                <w:szCs w:val="20"/>
              </w:rPr>
            </w:pPr>
            <w:r>
              <w:rPr>
                <w:sz w:val="20"/>
                <w:szCs w:val="20"/>
              </w:rPr>
              <w:t>Trim. I 2027</w:t>
            </w:r>
          </w:p>
        </w:tc>
        <w:tc>
          <w:tcPr>
            <w:tcW w:w="1290" w:type="dxa"/>
          </w:tcPr>
          <w:p w14:paraId="5FF69E2C"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12415D6C" w14:textId="77777777">
        <w:tc>
          <w:tcPr>
            <w:tcW w:w="562" w:type="dxa"/>
          </w:tcPr>
          <w:p w14:paraId="2252FF6E" w14:textId="77777777" w:rsidR="002522A5" w:rsidRDefault="002522A5" w:rsidP="002522A5">
            <w:pPr>
              <w:numPr>
                <w:ilvl w:val="0"/>
                <w:numId w:val="10"/>
              </w:numPr>
              <w:jc w:val="center"/>
              <w:rPr>
                <w:color w:val="000000"/>
              </w:rPr>
            </w:pPr>
            <w:r>
              <w:rPr>
                <w:color w:val="000000"/>
                <w:sz w:val="20"/>
                <w:szCs w:val="20"/>
              </w:rPr>
              <w:t>4.</w:t>
            </w:r>
          </w:p>
        </w:tc>
        <w:tc>
          <w:tcPr>
            <w:tcW w:w="1358" w:type="dxa"/>
          </w:tcPr>
          <w:p w14:paraId="651DD67B" w14:textId="77777777" w:rsidR="002522A5" w:rsidRDefault="002522A5" w:rsidP="002522A5">
            <w:pPr>
              <w:spacing w:after="0"/>
              <w:rPr>
                <w:sz w:val="20"/>
                <w:szCs w:val="20"/>
              </w:rPr>
            </w:pPr>
            <w:r>
              <w:rPr>
                <w:b/>
                <w:bCs/>
                <w:sz w:val="20"/>
                <w:szCs w:val="20"/>
              </w:rPr>
              <w:t>Servicii de formare profesională de către persoane juridice private</w:t>
            </w:r>
            <w:r>
              <w:rPr>
                <w:b/>
                <w:bCs/>
                <w:sz w:val="20"/>
                <w:szCs w:val="20"/>
                <w:vertAlign w:val="superscript"/>
              </w:rPr>
              <w:footnoteReference w:id="9"/>
            </w:r>
          </w:p>
        </w:tc>
        <w:tc>
          <w:tcPr>
            <w:tcW w:w="1545" w:type="dxa"/>
          </w:tcPr>
          <w:p w14:paraId="44BA1D60" w14:textId="77777777" w:rsidR="002522A5" w:rsidRDefault="002522A5" w:rsidP="002522A5">
            <w:pPr>
              <w:tabs>
                <w:tab w:val="left" w:pos="299"/>
              </w:tabs>
              <w:spacing w:after="0"/>
              <w:ind w:left="15" w:hanging="15"/>
              <w:rPr>
                <w:b/>
                <w:bCs/>
                <w:sz w:val="20"/>
                <w:szCs w:val="20"/>
              </w:rPr>
            </w:pPr>
            <w:r>
              <w:rPr>
                <w:b/>
                <w:bCs/>
                <w:sz w:val="20"/>
                <w:szCs w:val="20"/>
              </w:rPr>
              <w:t xml:space="preserve">Codul Νr. 152/2014 </w:t>
            </w:r>
          </w:p>
          <w:p w14:paraId="3305CCE9" w14:textId="77777777" w:rsidR="002522A5" w:rsidRDefault="002522A5" w:rsidP="002522A5">
            <w:pPr>
              <w:tabs>
                <w:tab w:val="left" w:pos="299"/>
              </w:tabs>
              <w:spacing w:after="0"/>
              <w:ind w:left="15" w:hanging="15"/>
              <w:rPr>
                <w:sz w:val="20"/>
                <w:szCs w:val="20"/>
              </w:rPr>
            </w:pPr>
            <w:r>
              <w:rPr>
                <w:sz w:val="20"/>
                <w:szCs w:val="20"/>
              </w:rPr>
              <w:t>Codul educaţiei al Republicii Moldova</w:t>
            </w:r>
          </w:p>
          <w:p w14:paraId="0092C2BE" w14:textId="77777777" w:rsidR="002522A5" w:rsidRDefault="002522A5" w:rsidP="002522A5">
            <w:pPr>
              <w:tabs>
                <w:tab w:val="left" w:pos="299"/>
              </w:tabs>
              <w:spacing w:after="0"/>
              <w:ind w:left="15" w:hanging="15"/>
              <w:rPr>
                <w:sz w:val="20"/>
                <w:szCs w:val="20"/>
              </w:rPr>
            </w:pPr>
          </w:p>
          <w:p w14:paraId="19459A10" w14:textId="77777777" w:rsidR="002522A5" w:rsidRDefault="002522A5" w:rsidP="002522A5">
            <w:pPr>
              <w:tabs>
                <w:tab w:val="left" w:pos="299"/>
              </w:tabs>
              <w:spacing w:after="0"/>
              <w:ind w:left="15" w:hanging="15"/>
              <w:rPr>
                <w:sz w:val="20"/>
                <w:szCs w:val="20"/>
              </w:rPr>
            </w:pPr>
          </w:p>
          <w:p w14:paraId="1E3423A5" w14:textId="77777777" w:rsidR="002522A5" w:rsidRDefault="002522A5" w:rsidP="002522A5">
            <w:pPr>
              <w:spacing w:after="0"/>
              <w:rPr>
                <w:sz w:val="20"/>
                <w:szCs w:val="20"/>
              </w:rPr>
            </w:pPr>
            <w:r>
              <w:rPr>
                <w:b/>
                <w:bCs/>
                <w:sz w:val="20"/>
                <w:szCs w:val="20"/>
              </w:rPr>
              <w:t>Legea nr. 86/2020</w:t>
            </w:r>
            <w:r>
              <w:rPr>
                <w:sz w:val="20"/>
                <w:szCs w:val="20"/>
              </w:rPr>
              <w:t xml:space="preserve"> cu privire la organizațiile necomerciale</w:t>
            </w:r>
          </w:p>
        </w:tc>
        <w:tc>
          <w:tcPr>
            <w:tcW w:w="1830" w:type="dxa"/>
          </w:tcPr>
          <w:p w14:paraId="51482906" w14:textId="77777777" w:rsidR="002522A5" w:rsidRDefault="002522A5" w:rsidP="002522A5">
            <w:pPr>
              <w:spacing w:after="0"/>
              <w:jc w:val="both"/>
              <w:rPr>
                <w:b/>
                <w:bCs/>
                <w:sz w:val="20"/>
                <w:szCs w:val="20"/>
              </w:rPr>
            </w:pPr>
            <w:r>
              <w:rPr>
                <w:b/>
                <w:bCs/>
                <w:sz w:val="20"/>
                <w:szCs w:val="20"/>
              </w:rPr>
              <w:t xml:space="preserve">Art. 61 (2) </w:t>
            </w:r>
          </w:p>
          <w:p w14:paraId="585AB697" w14:textId="77777777" w:rsidR="002522A5" w:rsidRDefault="002522A5" w:rsidP="002522A5">
            <w:pPr>
              <w:spacing w:after="0"/>
              <w:jc w:val="both"/>
              <w:rPr>
                <w:sz w:val="20"/>
                <w:szCs w:val="20"/>
              </w:rPr>
            </w:pPr>
            <w:r>
              <w:rPr>
                <w:sz w:val="20"/>
                <w:szCs w:val="20"/>
              </w:rPr>
              <w:t>Programele de formare profesională se realizea</w:t>
            </w:r>
            <w:r>
              <w:rPr>
                <w:sz w:val="20"/>
                <w:szCs w:val="20"/>
              </w:rPr>
              <w:lastRenderedPageBreak/>
              <w:t>ză în instituţii de învățământ profesional tehnic publice şi private (şcoli profesionale, colegii şi centre de excelenţă), autorizate provizoriu sau acreditate, în parteneriat cu întreprinderi şi organiz</w:t>
            </w:r>
            <w:r>
              <w:rPr>
                <w:sz w:val="20"/>
                <w:szCs w:val="20"/>
              </w:rPr>
              <w:lastRenderedPageBreak/>
              <w:t>aţii adecvate profilului de instruire. Învățământul profesional medical se realizează în instituții de învățământ publice.</w:t>
            </w:r>
          </w:p>
        </w:tc>
        <w:tc>
          <w:tcPr>
            <w:tcW w:w="1515" w:type="dxa"/>
          </w:tcPr>
          <w:p w14:paraId="2B1B9420" w14:textId="77777777" w:rsidR="002522A5" w:rsidRDefault="002522A5" w:rsidP="002522A5">
            <w:pPr>
              <w:widowControl w:val="0"/>
              <w:spacing w:after="0" w:line="276" w:lineRule="auto"/>
              <w:jc w:val="center"/>
              <w:rPr>
                <w:b/>
                <w:bCs/>
                <w:sz w:val="20"/>
                <w:szCs w:val="20"/>
              </w:rPr>
            </w:pPr>
            <w:r>
              <w:rPr>
                <w:b/>
                <w:bCs/>
                <w:sz w:val="20"/>
                <w:szCs w:val="20"/>
              </w:rPr>
              <w:t>Art. 8</w:t>
            </w:r>
          </w:p>
          <w:p w14:paraId="5C0E5E39" w14:textId="77777777" w:rsidR="002522A5" w:rsidRDefault="002522A5" w:rsidP="002522A5">
            <w:pPr>
              <w:widowControl w:val="0"/>
              <w:spacing w:after="0" w:line="276" w:lineRule="auto"/>
              <w:jc w:val="center"/>
              <w:rPr>
                <w:sz w:val="20"/>
                <w:szCs w:val="20"/>
              </w:rPr>
            </w:pPr>
            <w:r>
              <w:rPr>
                <w:sz w:val="20"/>
                <w:szCs w:val="20"/>
              </w:rPr>
              <w:t>Regimuri de autorizare</w:t>
            </w:r>
          </w:p>
          <w:p w14:paraId="2E419F4D" w14:textId="77777777" w:rsidR="002522A5" w:rsidRDefault="002522A5" w:rsidP="002522A5">
            <w:pPr>
              <w:widowControl w:val="0"/>
              <w:spacing w:after="0" w:line="276" w:lineRule="auto"/>
              <w:jc w:val="center"/>
              <w:rPr>
                <w:sz w:val="20"/>
                <w:szCs w:val="20"/>
              </w:rPr>
            </w:pPr>
          </w:p>
          <w:p w14:paraId="26892AB6" w14:textId="77777777" w:rsidR="002522A5" w:rsidRDefault="002522A5" w:rsidP="002522A5">
            <w:pPr>
              <w:widowControl w:val="0"/>
              <w:spacing w:after="0" w:line="276" w:lineRule="auto"/>
              <w:jc w:val="center"/>
              <w:rPr>
                <w:b/>
                <w:bCs/>
                <w:sz w:val="20"/>
                <w:szCs w:val="20"/>
              </w:rPr>
            </w:pPr>
            <w:r>
              <w:rPr>
                <w:b/>
                <w:bCs/>
                <w:sz w:val="20"/>
                <w:szCs w:val="20"/>
              </w:rPr>
              <w:t>Art. 9</w:t>
            </w:r>
          </w:p>
          <w:p w14:paraId="77384482" w14:textId="77777777" w:rsidR="002522A5" w:rsidRDefault="002522A5" w:rsidP="002522A5">
            <w:pPr>
              <w:widowControl w:val="0"/>
              <w:spacing w:after="0" w:line="276" w:lineRule="auto"/>
              <w:jc w:val="center"/>
              <w:rPr>
                <w:sz w:val="20"/>
                <w:szCs w:val="20"/>
              </w:rPr>
            </w:pPr>
            <w:r>
              <w:rPr>
                <w:sz w:val="20"/>
                <w:szCs w:val="20"/>
              </w:rPr>
              <w:t>Condiții de acordare a autorizației</w:t>
            </w:r>
          </w:p>
        </w:tc>
        <w:tc>
          <w:tcPr>
            <w:tcW w:w="1350" w:type="dxa"/>
          </w:tcPr>
          <w:p w14:paraId="44A91880" w14:textId="77777777" w:rsidR="002522A5" w:rsidRDefault="002522A5" w:rsidP="002522A5">
            <w:pPr>
              <w:spacing w:after="0"/>
              <w:jc w:val="center"/>
              <w:rPr>
                <w:b/>
                <w:bCs/>
                <w:sz w:val="20"/>
                <w:szCs w:val="20"/>
              </w:rPr>
            </w:pPr>
            <w:r>
              <w:rPr>
                <w:b/>
                <w:bCs/>
                <w:sz w:val="20"/>
                <w:szCs w:val="20"/>
              </w:rPr>
              <w:t>Art. 9</w:t>
            </w:r>
          </w:p>
          <w:p w14:paraId="261DC849" w14:textId="77777777" w:rsidR="002522A5" w:rsidRDefault="002522A5" w:rsidP="002522A5">
            <w:pPr>
              <w:jc w:val="center"/>
              <w:rPr>
                <w:b/>
                <w:bCs/>
                <w:sz w:val="20"/>
                <w:szCs w:val="20"/>
              </w:rPr>
            </w:pPr>
            <w:r>
              <w:rPr>
                <w:sz w:val="20"/>
                <w:szCs w:val="20"/>
              </w:rPr>
              <w:t>Regimuri de autorizare</w:t>
            </w:r>
          </w:p>
          <w:p w14:paraId="5F994D91" w14:textId="77777777" w:rsidR="002522A5" w:rsidRDefault="002522A5" w:rsidP="002522A5">
            <w:pPr>
              <w:spacing w:before="160" w:after="0"/>
              <w:jc w:val="center"/>
              <w:rPr>
                <w:b/>
                <w:bCs/>
                <w:sz w:val="20"/>
                <w:szCs w:val="20"/>
              </w:rPr>
            </w:pPr>
          </w:p>
          <w:p w14:paraId="1741A498" w14:textId="77777777" w:rsidR="002522A5" w:rsidRDefault="002522A5" w:rsidP="002522A5">
            <w:pPr>
              <w:spacing w:after="0"/>
              <w:jc w:val="center"/>
              <w:rPr>
                <w:b/>
                <w:bCs/>
                <w:sz w:val="20"/>
                <w:szCs w:val="20"/>
              </w:rPr>
            </w:pPr>
            <w:r>
              <w:rPr>
                <w:b/>
                <w:bCs/>
                <w:sz w:val="20"/>
                <w:szCs w:val="20"/>
              </w:rPr>
              <w:t xml:space="preserve">Art. 10 </w:t>
            </w:r>
          </w:p>
          <w:p w14:paraId="4C542ACB" w14:textId="77777777" w:rsidR="002522A5" w:rsidRDefault="002522A5" w:rsidP="002522A5">
            <w:pPr>
              <w:spacing w:after="0"/>
              <w:jc w:val="center"/>
              <w:rPr>
                <w:b/>
                <w:bCs/>
                <w:sz w:val="20"/>
                <w:szCs w:val="20"/>
              </w:rPr>
            </w:pPr>
            <w:r>
              <w:rPr>
                <w:b/>
                <w:bCs/>
                <w:sz w:val="20"/>
                <w:szCs w:val="20"/>
              </w:rPr>
              <w:t>alin. (4)</w:t>
            </w:r>
          </w:p>
          <w:p w14:paraId="53FA83D6"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4CA09DA1" w14:textId="77777777" w:rsidR="002522A5" w:rsidRDefault="002522A5" w:rsidP="002522A5">
            <w:pPr>
              <w:spacing w:after="0"/>
              <w:jc w:val="both"/>
              <w:rPr>
                <w:sz w:val="20"/>
                <w:szCs w:val="20"/>
              </w:rPr>
            </w:pPr>
            <w:r>
              <w:rPr>
                <w:sz w:val="20"/>
                <w:szCs w:val="20"/>
              </w:rPr>
              <w:t>Modificarea prevederii astfel încât procedura pentru autorizația necesară să fie clară, iar cerințele să fie clare în prealabil.</w:t>
            </w:r>
          </w:p>
          <w:p w14:paraId="48CC111D" w14:textId="77777777" w:rsidR="002522A5" w:rsidRDefault="002522A5" w:rsidP="002522A5">
            <w:pPr>
              <w:spacing w:after="0"/>
              <w:jc w:val="both"/>
              <w:rPr>
                <w:sz w:val="20"/>
                <w:szCs w:val="20"/>
              </w:rPr>
            </w:pPr>
            <w:r>
              <w:rPr>
                <w:sz w:val="20"/>
                <w:szCs w:val="20"/>
              </w:rPr>
              <w:t>Modificarea prevederii în</w:t>
            </w:r>
            <w:r>
              <w:rPr>
                <w:color w:val="000000"/>
                <w:sz w:val="20"/>
                <w:szCs w:val="20"/>
              </w:rPr>
              <w:t>tr-un mod care face ca autoritatea competentă care emite autorizația să fie făcută publică în p</w:t>
            </w:r>
            <w:r>
              <w:rPr>
                <w:color w:val="000000"/>
                <w:sz w:val="20"/>
                <w:szCs w:val="20"/>
              </w:rPr>
              <w:lastRenderedPageBreak/>
              <w:t>realabil.</w:t>
            </w:r>
          </w:p>
        </w:tc>
        <w:tc>
          <w:tcPr>
            <w:tcW w:w="1245" w:type="dxa"/>
          </w:tcPr>
          <w:p w14:paraId="57B96764" w14:textId="77777777" w:rsidR="002522A5" w:rsidRDefault="002522A5" w:rsidP="002522A5">
            <w:pPr>
              <w:spacing w:after="0"/>
              <w:jc w:val="center"/>
              <w:rPr>
                <w:sz w:val="20"/>
                <w:szCs w:val="20"/>
              </w:rPr>
            </w:pPr>
            <w:r>
              <w:rPr>
                <w:sz w:val="20"/>
                <w:szCs w:val="20"/>
              </w:rPr>
              <w:t>Ministerul Educației și Cercetării (MEC)</w:t>
            </w:r>
          </w:p>
          <w:p w14:paraId="7EC049B5" w14:textId="77777777" w:rsidR="002522A5" w:rsidRDefault="002522A5" w:rsidP="002522A5">
            <w:pPr>
              <w:spacing w:after="0"/>
              <w:jc w:val="center"/>
              <w:rPr>
                <w:sz w:val="20"/>
                <w:szCs w:val="20"/>
              </w:rPr>
            </w:pPr>
          </w:p>
          <w:p w14:paraId="31D8918D"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w:t>
            </w:r>
            <w:r>
              <w:rPr>
                <w:sz w:val="20"/>
                <w:szCs w:val="20"/>
              </w:rPr>
              <w:lastRenderedPageBreak/>
              <w:t>ț</w:t>
            </w:r>
            <w:r>
              <w:rPr>
                <w:sz w:val="20"/>
                <w:szCs w:val="20"/>
              </w:rPr>
              <w:t>ie și Cercetare</w:t>
            </w:r>
          </w:p>
          <w:p w14:paraId="5C549E2B" w14:textId="77777777" w:rsidR="002522A5" w:rsidRDefault="002522A5" w:rsidP="002522A5">
            <w:pPr>
              <w:spacing w:after="0"/>
              <w:jc w:val="center"/>
              <w:rPr>
                <w:sz w:val="20"/>
                <w:szCs w:val="20"/>
              </w:rPr>
            </w:pPr>
            <w:r>
              <w:rPr>
                <w:sz w:val="20"/>
                <w:szCs w:val="20"/>
              </w:rPr>
              <w:t>(ANACEC)</w:t>
            </w:r>
          </w:p>
          <w:p w14:paraId="3544D08E" w14:textId="77777777" w:rsidR="002522A5" w:rsidRDefault="002522A5" w:rsidP="002522A5">
            <w:pPr>
              <w:spacing w:after="0"/>
              <w:jc w:val="center"/>
              <w:rPr>
                <w:sz w:val="20"/>
                <w:szCs w:val="20"/>
              </w:rPr>
            </w:pPr>
          </w:p>
          <w:p w14:paraId="2C01B7DF" w14:textId="77777777" w:rsidR="002522A5" w:rsidRDefault="002522A5" w:rsidP="002522A5">
            <w:pPr>
              <w:spacing w:after="0"/>
              <w:jc w:val="center"/>
              <w:rPr>
                <w:sz w:val="20"/>
                <w:szCs w:val="20"/>
              </w:rPr>
            </w:pPr>
            <w:r>
              <w:rPr>
                <w:sz w:val="20"/>
                <w:szCs w:val="20"/>
              </w:rPr>
              <w:t>Agenția Națională pentru Curriculum și Evaluare</w:t>
            </w:r>
          </w:p>
          <w:p w14:paraId="58F7A925" w14:textId="77777777" w:rsidR="002522A5" w:rsidRDefault="002522A5" w:rsidP="002522A5">
            <w:pPr>
              <w:spacing w:after="0"/>
              <w:jc w:val="center"/>
              <w:rPr>
                <w:sz w:val="20"/>
                <w:szCs w:val="20"/>
              </w:rPr>
            </w:pPr>
            <w:r>
              <w:rPr>
                <w:sz w:val="20"/>
                <w:szCs w:val="20"/>
              </w:rPr>
              <w:t>(ANCE)</w:t>
            </w:r>
          </w:p>
        </w:tc>
        <w:tc>
          <w:tcPr>
            <w:tcW w:w="1245" w:type="dxa"/>
          </w:tcPr>
          <w:p w14:paraId="3020E70E" w14:textId="77777777" w:rsidR="002522A5" w:rsidRDefault="002522A5" w:rsidP="002522A5">
            <w:pPr>
              <w:spacing w:after="0"/>
              <w:rPr>
                <w:sz w:val="20"/>
                <w:szCs w:val="20"/>
              </w:rPr>
            </w:pPr>
            <w:r>
              <w:rPr>
                <w:sz w:val="20"/>
                <w:szCs w:val="20"/>
              </w:rPr>
              <w:t>Trim. I 2027</w:t>
            </w:r>
          </w:p>
        </w:tc>
        <w:tc>
          <w:tcPr>
            <w:tcW w:w="1290" w:type="dxa"/>
          </w:tcPr>
          <w:p w14:paraId="794CCC2A" w14:textId="77777777" w:rsidR="002522A5" w:rsidRDefault="002522A5" w:rsidP="002522A5">
            <w:pPr>
              <w:spacing w:after="0"/>
              <w:rPr>
                <w:sz w:val="20"/>
                <w:szCs w:val="20"/>
              </w:rPr>
            </w:pPr>
            <w:r>
              <w:rPr>
                <w:b/>
                <w:bCs/>
                <w:sz w:val="20"/>
                <w:szCs w:val="20"/>
              </w:rPr>
              <w:t>La adoptarea amendamentului</w:t>
            </w:r>
          </w:p>
        </w:tc>
      </w:tr>
      <w:tr w:rsidR="002522A5" w14:paraId="1CDB7CAA" w14:textId="77777777">
        <w:tc>
          <w:tcPr>
            <w:tcW w:w="562" w:type="dxa"/>
          </w:tcPr>
          <w:p w14:paraId="70A9BCF1"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3AC2590B" w14:textId="77777777" w:rsidR="002522A5" w:rsidRDefault="002522A5" w:rsidP="002522A5">
            <w:pPr>
              <w:spacing w:after="0"/>
              <w:rPr>
                <w:sz w:val="20"/>
                <w:szCs w:val="20"/>
              </w:rPr>
            </w:pPr>
            <w:r>
              <w:rPr>
                <w:b/>
                <w:bCs/>
                <w:sz w:val="20"/>
                <w:szCs w:val="20"/>
              </w:rPr>
              <w:t>Servicii de formare profesională de către persoane juridice private</w:t>
            </w:r>
          </w:p>
        </w:tc>
        <w:tc>
          <w:tcPr>
            <w:tcW w:w="1545" w:type="dxa"/>
          </w:tcPr>
          <w:p w14:paraId="4CDEDFA0" w14:textId="77777777" w:rsidR="002522A5" w:rsidRDefault="002522A5" w:rsidP="002522A5">
            <w:pPr>
              <w:tabs>
                <w:tab w:val="left" w:pos="299"/>
              </w:tabs>
              <w:spacing w:after="0"/>
              <w:ind w:left="15" w:hanging="15"/>
              <w:rPr>
                <w:b/>
                <w:bCs/>
                <w:sz w:val="20"/>
                <w:szCs w:val="20"/>
              </w:rPr>
            </w:pPr>
            <w:r>
              <w:rPr>
                <w:b/>
                <w:bCs/>
                <w:sz w:val="20"/>
                <w:szCs w:val="20"/>
              </w:rPr>
              <w:t xml:space="preserve">Codul Νr. 152/2014 </w:t>
            </w:r>
          </w:p>
          <w:p w14:paraId="1D35D4CB" w14:textId="77777777" w:rsidR="002522A5" w:rsidRDefault="002522A5" w:rsidP="002522A5">
            <w:pPr>
              <w:tabs>
                <w:tab w:val="left" w:pos="299"/>
              </w:tabs>
              <w:spacing w:after="0"/>
              <w:ind w:left="15" w:hanging="15"/>
              <w:rPr>
                <w:sz w:val="20"/>
                <w:szCs w:val="20"/>
              </w:rPr>
            </w:pPr>
            <w:r>
              <w:rPr>
                <w:sz w:val="20"/>
                <w:szCs w:val="20"/>
              </w:rPr>
              <w:t>Codul educaţiei al Republicii Moldova</w:t>
            </w:r>
          </w:p>
          <w:p w14:paraId="35313727" w14:textId="77777777" w:rsidR="002522A5" w:rsidRDefault="002522A5" w:rsidP="002522A5">
            <w:pPr>
              <w:tabs>
                <w:tab w:val="left" w:pos="299"/>
              </w:tabs>
              <w:spacing w:after="0"/>
              <w:ind w:left="15" w:hanging="15"/>
              <w:rPr>
                <w:sz w:val="20"/>
                <w:szCs w:val="20"/>
              </w:rPr>
            </w:pPr>
          </w:p>
          <w:p w14:paraId="3C1DB0FB" w14:textId="77777777" w:rsidR="002522A5" w:rsidRDefault="002522A5" w:rsidP="002522A5">
            <w:pPr>
              <w:tabs>
                <w:tab w:val="left" w:pos="299"/>
              </w:tabs>
              <w:spacing w:after="0"/>
              <w:ind w:left="15" w:hanging="15"/>
              <w:rPr>
                <w:sz w:val="20"/>
                <w:szCs w:val="20"/>
              </w:rPr>
            </w:pPr>
          </w:p>
          <w:p w14:paraId="5A1B508B" w14:textId="77777777" w:rsidR="002522A5" w:rsidRDefault="002522A5" w:rsidP="002522A5">
            <w:pPr>
              <w:spacing w:after="0"/>
              <w:rPr>
                <w:sz w:val="20"/>
                <w:szCs w:val="20"/>
              </w:rPr>
            </w:pPr>
            <w:r>
              <w:rPr>
                <w:b/>
                <w:bCs/>
                <w:sz w:val="20"/>
                <w:szCs w:val="20"/>
              </w:rPr>
              <w:t>Lege nr. 86/2020</w:t>
            </w:r>
            <w:r>
              <w:rPr>
                <w:sz w:val="20"/>
                <w:szCs w:val="20"/>
              </w:rPr>
              <w:t xml:space="preserve"> cu privire la organizațiile necomerciale</w:t>
            </w:r>
          </w:p>
        </w:tc>
        <w:tc>
          <w:tcPr>
            <w:tcW w:w="1830" w:type="dxa"/>
          </w:tcPr>
          <w:p w14:paraId="64EDC9A6" w14:textId="77777777" w:rsidR="002522A5" w:rsidRDefault="002522A5" w:rsidP="002522A5">
            <w:pPr>
              <w:spacing w:after="0"/>
              <w:jc w:val="both"/>
              <w:rPr>
                <w:b/>
                <w:bCs/>
                <w:sz w:val="20"/>
                <w:szCs w:val="20"/>
              </w:rPr>
            </w:pPr>
            <w:r>
              <w:rPr>
                <w:b/>
                <w:bCs/>
                <w:sz w:val="20"/>
                <w:szCs w:val="20"/>
              </w:rPr>
              <w:t xml:space="preserve">Art. 61 (2) </w:t>
            </w:r>
          </w:p>
          <w:p w14:paraId="115DC764" w14:textId="77777777" w:rsidR="002522A5" w:rsidRDefault="002522A5" w:rsidP="002522A5">
            <w:pPr>
              <w:spacing w:after="0"/>
              <w:jc w:val="both"/>
              <w:rPr>
                <w:sz w:val="20"/>
                <w:szCs w:val="20"/>
              </w:rPr>
            </w:pPr>
            <w:r>
              <w:rPr>
                <w:sz w:val="20"/>
                <w:szCs w:val="20"/>
              </w:rPr>
              <w:t xml:space="preserve">Programele de formare profesională se realizează în instituţii de învățământ profesional tehnic publice şi private (şcoli profesionale, colegii şi centre </w:t>
            </w:r>
            <w:r>
              <w:rPr>
                <w:sz w:val="20"/>
                <w:szCs w:val="20"/>
              </w:rPr>
              <w:lastRenderedPageBreak/>
              <w:t>de excelenţă), autorizate provizoriu sau acreditate, în parteneriat cu întreprinderi şi organiz</w:t>
            </w:r>
            <w:r>
              <w:rPr>
                <w:sz w:val="20"/>
                <w:szCs w:val="20"/>
              </w:rPr>
              <w:lastRenderedPageBreak/>
              <w:t>aţii adecvate profilului de instruire. Învățământul profesional medical se realizează în instituții de învățământ publice.</w:t>
            </w:r>
          </w:p>
        </w:tc>
        <w:tc>
          <w:tcPr>
            <w:tcW w:w="1515" w:type="dxa"/>
          </w:tcPr>
          <w:p w14:paraId="55B6F1E3" w14:textId="77777777" w:rsidR="002522A5" w:rsidRDefault="002522A5" w:rsidP="002522A5">
            <w:pPr>
              <w:widowControl w:val="0"/>
              <w:spacing w:after="0" w:line="276" w:lineRule="auto"/>
              <w:jc w:val="center"/>
              <w:rPr>
                <w:b/>
                <w:bCs/>
                <w:sz w:val="20"/>
                <w:szCs w:val="20"/>
              </w:rPr>
            </w:pPr>
            <w:r>
              <w:rPr>
                <w:b/>
                <w:bCs/>
                <w:sz w:val="20"/>
                <w:szCs w:val="20"/>
              </w:rPr>
              <w:t>Art. 6</w:t>
            </w:r>
          </w:p>
          <w:p w14:paraId="666A71E5" w14:textId="77777777" w:rsidR="002522A5" w:rsidRDefault="002522A5" w:rsidP="002522A5">
            <w:pPr>
              <w:widowControl w:val="0"/>
              <w:spacing w:after="0" w:line="276" w:lineRule="auto"/>
              <w:jc w:val="center"/>
              <w:rPr>
                <w:sz w:val="20"/>
                <w:szCs w:val="20"/>
              </w:rPr>
            </w:pPr>
            <w:r>
              <w:rPr>
                <w:sz w:val="20"/>
                <w:szCs w:val="20"/>
              </w:rPr>
              <w:t>Ghișeul Unic Electronic</w:t>
            </w:r>
          </w:p>
          <w:p w14:paraId="1CA055A1" w14:textId="77777777" w:rsidR="002522A5" w:rsidRDefault="002522A5" w:rsidP="002522A5">
            <w:pPr>
              <w:widowControl w:val="0"/>
              <w:spacing w:after="0" w:line="276" w:lineRule="auto"/>
              <w:jc w:val="center"/>
              <w:rPr>
                <w:sz w:val="20"/>
                <w:szCs w:val="20"/>
              </w:rPr>
            </w:pPr>
          </w:p>
          <w:p w14:paraId="4E01C97E" w14:textId="77777777" w:rsidR="002522A5" w:rsidRDefault="002522A5" w:rsidP="002522A5">
            <w:pPr>
              <w:widowControl w:val="0"/>
              <w:spacing w:after="0" w:line="276" w:lineRule="auto"/>
              <w:jc w:val="center"/>
              <w:rPr>
                <w:b/>
                <w:bCs/>
                <w:sz w:val="20"/>
                <w:szCs w:val="20"/>
              </w:rPr>
            </w:pPr>
            <w:r>
              <w:rPr>
                <w:b/>
                <w:bCs/>
                <w:sz w:val="20"/>
                <w:szCs w:val="20"/>
              </w:rPr>
              <w:t>Art. 7</w:t>
            </w:r>
          </w:p>
          <w:p w14:paraId="359BD5F8"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366C53DA"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74D993FB" w14:textId="77777777" w:rsidR="002522A5" w:rsidRDefault="002522A5" w:rsidP="002522A5">
            <w:pPr>
              <w:spacing w:after="0"/>
              <w:jc w:val="center"/>
              <w:rPr>
                <w:b/>
                <w:bCs/>
                <w:sz w:val="20"/>
                <w:szCs w:val="20"/>
              </w:rPr>
            </w:pPr>
          </w:p>
          <w:p w14:paraId="5A0EF074" w14:textId="77777777" w:rsidR="002522A5" w:rsidRDefault="002522A5" w:rsidP="002522A5">
            <w:pPr>
              <w:spacing w:after="0"/>
              <w:jc w:val="center"/>
              <w:rPr>
                <w:b/>
                <w:bCs/>
                <w:sz w:val="20"/>
                <w:szCs w:val="20"/>
              </w:rPr>
            </w:pPr>
            <w:r>
              <w:rPr>
                <w:b/>
                <w:bCs/>
                <w:sz w:val="20"/>
                <w:szCs w:val="20"/>
              </w:rPr>
              <w:t>Art. 8</w:t>
            </w:r>
          </w:p>
          <w:p w14:paraId="0A2B7E1E" w14:textId="77777777" w:rsidR="002522A5" w:rsidRDefault="002522A5" w:rsidP="002522A5">
            <w:pPr>
              <w:spacing w:after="0"/>
              <w:jc w:val="center"/>
              <w:rPr>
                <w:b/>
                <w:bCs/>
                <w:sz w:val="20"/>
                <w:szCs w:val="20"/>
              </w:rPr>
            </w:pPr>
            <w:r>
              <w:rPr>
                <w:sz w:val="20"/>
                <w:szCs w:val="20"/>
              </w:rPr>
              <w:t>Proceduri prin mijloace electronice</w:t>
            </w:r>
          </w:p>
          <w:p w14:paraId="4191EE8F" w14:textId="77777777" w:rsidR="002522A5" w:rsidRDefault="002522A5" w:rsidP="002522A5">
            <w:pPr>
              <w:spacing w:after="0"/>
              <w:jc w:val="center"/>
              <w:rPr>
                <w:sz w:val="20"/>
                <w:szCs w:val="20"/>
              </w:rPr>
            </w:pPr>
          </w:p>
        </w:tc>
        <w:tc>
          <w:tcPr>
            <w:tcW w:w="3390" w:type="dxa"/>
          </w:tcPr>
          <w:p w14:paraId="1679BD7E"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57674092" w14:textId="77777777" w:rsidR="002522A5" w:rsidRDefault="002522A5" w:rsidP="002522A5">
            <w:pPr>
              <w:spacing w:after="0"/>
              <w:jc w:val="center"/>
              <w:rPr>
                <w:sz w:val="20"/>
                <w:szCs w:val="20"/>
              </w:rPr>
            </w:pPr>
            <w:r>
              <w:rPr>
                <w:sz w:val="20"/>
                <w:szCs w:val="20"/>
              </w:rPr>
              <w:t>Ministerul Educației și Cercetării (MEC)</w:t>
            </w:r>
          </w:p>
          <w:p w14:paraId="2F250AEA" w14:textId="77777777" w:rsidR="002522A5" w:rsidRDefault="002522A5" w:rsidP="002522A5">
            <w:pPr>
              <w:spacing w:after="0"/>
              <w:jc w:val="center"/>
              <w:rPr>
                <w:sz w:val="20"/>
                <w:szCs w:val="20"/>
              </w:rPr>
            </w:pPr>
          </w:p>
          <w:p w14:paraId="3B207FBC" w14:textId="77777777" w:rsidR="002522A5" w:rsidRDefault="002522A5" w:rsidP="002522A5">
            <w:pPr>
              <w:spacing w:after="0"/>
              <w:jc w:val="center"/>
              <w:rPr>
                <w:sz w:val="20"/>
                <w:szCs w:val="20"/>
              </w:rPr>
            </w:pPr>
            <w:r>
              <w:rPr>
                <w:sz w:val="20"/>
                <w:szCs w:val="20"/>
              </w:rPr>
              <w:t>Agenți</w:t>
            </w:r>
            <w:r>
              <w:rPr>
                <w:sz w:val="20"/>
                <w:szCs w:val="20"/>
              </w:rPr>
              <w:lastRenderedPageBreak/>
              <w:t>a Națio</w:t>
            </w:r>
            <w:r>
              <w:rPr>
                <w:sz w:val="20"/>
                <w:szCs w:val="20"/>
              </w:rPr>
              <w:lastRenderedPageBreak/>
              <w:t>nală pentru Asigurarea Calității și Educație și Cercetare</w:t>
            </w:r>
          </w:p>
          <w:p w14:paraId="68D12922" w14:textId="77777777" w:rsidR="002522A5" w:rsidRDefault="002522A5" w:rsidP="002522A5">
            <w:pPr>
              <w:spacing w:after="0"/>
              <w:jc w:val="center"/>
              <w:rPr>
                <w:sz w:val="20"/>
                <w:szCs w:val="20"/>
              </w:rPr>
            </w:pPr>
            <w:r>
              <w:rPr>
                <w:sz w:val="20"/>
                <w:szCs w:val="20"/>
              </w:rPr>
              <w:t>(ANACEC</w:t>
            </w:r>
            <w:r>
              <w:rPr>
                <w:sz w:val="20"/>
                <w:szCs w:val="20"/>
              </w:rPr>
              <w:lastRenderedPageBreak/>
              <w:t>)</w:t>
            </w:r>
          </w:p>
          <w:p w14:paraId="3B23F563" w14:textId="77777777" w:rsidR="002522A5" w:rsidRDefault="002522A5" w:rsidP="002522A5">
            <w:pPr>
              <w:spacing w:after="0"/>
              <w:jc w:val="center"/>
              <w:rPr>
                <w:sz w:val="20"/>
                <w:szCs w:val="20"/>
              </w:rPr>
            </w:pPr>
          </w:p>
          <w:p w14:paraId="6D89B05A" w14:textId="77777777" w:rsidR="002522A5" w:rsidRDefault="002522A5" w:rsidP="002522A5">
            <w:pPr>
              <w:spacing w:after="0"/>
              <w:jc w:val="center"/>
              <w:rPr>
                <w:sz w:val="20"/>
                <w:szCs w:val="20"/>
              </w:rPr>
            </w:pPr>
            <w:r>
              <w:rPr>
                <w:sz w:val="20"/>
                <w:szCs w:val="20"/>
              </w:rPr>
              <w:t>Agenția Națională pentru Curriculum și Evaluare</w:t>
            </w:r>
          </w:p>
          <w:p w14:paraId="563F6148" w14:textId="77777777" w:rsidR="002522A5" w:rsidRDefault="002522A5" w:rsidP="002522A5">
            <w:pPr>
              <w:spacing w:after="0"/>
              <w:jc w:val="center"/>
              <w:rPr>
                <w:sz w:val="20"/>
                <w:szCs w:val="20"/>
              </w:rPr>
            </w:pPr>
            <w:r>
              <w:rPr>
                <w:sz w:val="20"/>
                <w:szCs w:val="20"/>
              </w:rPr>
              <w:t>(ANCE)</w:t>
            </w:r>
          </w:p>
        </w:tc>
        <w:tc>
          <w:tcPr>
            <w:tcW w:w="1245" w:type="dxa"/>
          </w:tcPr>
          <w:p w14:paraId="5883F945" w14:textId="77777777" w:rsidR="002522A5" w:rsidRDefault="002522A5" w:rsidP="002522A5">
            <w:pPr>
              <w:spacing w:after="0"/>
              <w:rPr>
                <w:sz w:val="20"/>
                <w:szCs w:val="20"/>
              </w:rPr>
            </w:pPr>
            <w:r>
              <w:rPr>
                <w:sz w:val="20"/>
                <w:szCs w:val="20"/>
              </w:rPr>
              <w:t>Trim. I 2027</w:t>
            </w:r>
          </w:p>
        </w:tc>
        <w:tc>
          <w:tcPr>
            <w:tcW w:w="1290" w:type="dxa"/>
          </w:tcPr>
          <w:p w14:paraId="59FEBE68" w14:textId="77777777" w:rsidR="002522A5" w:rsidRDefault="002522A5" w:rsidP="002522A5">
            <w:pPr>
              <w:spacing w:after="0"/>
              <w:rPr>
                <w:sz w:val="20"/>
                <w:szCs w:val="20"/>
              </w:rPr>
            </w:pPr>
            <w:r>
              <w:rPr>
                <w:b/>
                <w:bCs/>
                <w:sz w:val="20"/>
                <w:szCs w:val="20"/>
              </w:rPr>
              <w:t>La adoptarea amendamentului (și la înființarea GUE)</w:t>
            </w:r>
          </w:p>
        </w:tc>
      </w:tr>
      <w:tr w:rsidR="002522A5" w14:paraId="74AE91DF" w14:textId="77777777">
        <w:tc>
          <w:tcPr>
            <w:tcW w:w="562" w:type="dxa"/>
          </w:tcPr>
          <w:p w14:paraId="2B4A5A47"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5E762B6F" w14:textId="77777777" w:rsidR="002522A5" w:rsidRDefault="002522A5" w:rsidP="002522A5">
            <w:pPr>
              <w:spacing w:after="0"/>
              <w:rPr>
                <w:sz w:val="20"/>
                <w:szCs w:val="20"/>
              </w:rPr>
            </w:pPr>
            <w:r>
              <w:rPr>
                <w:b/>
                <w:bCs/>
                <w:sz w:val="20"/>
                <w:szCs w:val="20"/>
              </w:rPr>
              <w:t>Servicii de învățare pe tot parcursul vieții în cadrul instituțiilor de învățământ private</w:t>
            </w:r>
          </w:p>
        </w:tc>
        <w:tc>
          <w:tcPr>
            <w:tcW w:w="1545" w:type="dxa"/>
          </w:tcPr>
          <w:p w14:paraId="766D32C3" w14:textId="77777777" w:rsidR="002522A5" w:rsidRDefault="002522A5" w:rsidP="002522A5">
            <w:pPr>
              <w:spacing w:after="0"/>
              <w:rPr>
                <w:b/>
                <w:bCs/>
                <w:sz w:val="20"/>
                <w:szCs w:val="20"/>
              </w:rPr>
            </w:pPr>
            <w:r>
              <w:rPr>
                <w:b/>
                <w:bCs/>
                <w:sz w:val="20"/>
                <w:szCs w:val="20"/>
              </w:rPr>
              <w:t>Cod Nr. 152/2014</w:t>
            </w:r>
          </w:p>
          <w:p w14:paraId="56416331" w14:textId="77777777" w:rsidR="002522A5" w:rsidRDefault="002522A5" w:rsidP="002522A5">
            <w:pPr>
              <w:spacing w:after="0"/>
              <w:rPr>
                <w:sz w:val="20"/>
                <w:szCs w:val="20"/>
              </w:rPr>
            </w:pPr>
            <w:r>
              <w:rPr>
                <w:sz w:val="20"/>
                <w:szCs w:val="20"/>
              </w:rPr>
              <w:t>Codul educaţiei al Republicii Moldova</w:t>
            </w:r>
          </w:p>
        </w:tc>
        <w:tc>
          <w:tcPr>
            <w:tcW w:w="1830" w:type="dxa"/>
          </w:tcPr>
          <w:p w14:paraId="25872E7C" w14:textId="77777777" w:rsidR="002522A5" w:rsidRDefault="002522A5" w:rsidP="002522A5">
            <w:pPr>
              <w:spacing w:after="0"/>
              <w:jc w:val="both"/>
              <w:rPr>
                <w:sz w:val="20"/>
                <w:szCs w:val="20"/>
              </w:rPr>
            </w:pPr>
            <w:r>
              <w:rPr>
                <w:b/>
                <w:bCs/>
                <w:sz w:val="20"/>
                <w:szCs w:val="20"/>
              </w:rPr>
              <w:t>Art. 124 alin. (1) lit. b)</w:t>
            </w:r>
            <w:r>
              <w:rPr>
                <w:sz w:val="20"/>
                <w:szCs w:val="20"/>
              </w:rPr>
              <w:t xml:space="preserve"> </w:t>
            </w:r>
          </w:p>
          <w:p w14:paraId="4E0F2329" w14:textId="77777777" w:rsidR="002522A5" w:rsidRDefault="002522A5" w:rsidP="002522A5">
            <w:pPr>
              <w:spacing w:after="0"/>
              <w:jc w:val="both"/>
              <w:rPr>
                <w:sz w:val="20"/>
                <w:szCs w:val="20"/>
              </w:rPr>
            </w:pPr>
            <w:r>
              <w:rPr>
                <w:sz w:val="20"/>
                <w:szCs w:val="20"/>
              </w:rPr>
              <w:t>Învăţarea pe tot parcursul vieţii în contextul educaţiei formale se poate realiza în următoarele instituţii sau organizaţii:</w:t>
            </w:r>
          </w:p>
          <w:p w14:paraId="35C4CD1D" w14:textId="77777777" w:rsidR="002522A5" w:rsidRDefault="002522A5" w:rsidP="002522A5">
            <w:pPr>
              <w:spacing w:after="0"/>
              <w:jc w:val="both"/>
              <w:rPr>
                <w:sz w:val="20"/>
                <w:szCs w:val="20"/>
              </w:rPr>
            </w:pPr>
            <w:r>
              <w:rPr>
                <w:sz w:val="20"/>
                <w:szCs w:val="20"/>
              </w:rPr>
              <w:t>b) instituţii sau organizaţii publice şi private care oferă servicii de educaţie şi programe de formare profesională, autorizate provizoriu sau acreditate;</w:t>
            </w:r>
          </w:p>
        </w:tc>
        <w:tc>
          <w:tcPr>
            <w:tcW w:w="1515" w:type="dxa"/>
          </w:tcPr>
          <w:p w14:paraId="59FD969E" w14:textId="77777777" w:rsidR="002522A5" w:rsidRDefault="002522A5" w:rsidP="002522A5">
            <w:pPr>
              <w:widowControl w:val="0"/>
              <w:spacing w:after="0" w:line="276" w:lineRule="auto"/>
              <w:jc w:val="center"/>
              <w:rPr>
                <w:b/>
                <w:bCs/>
                <w:sz w:val="20"/>
                <w:szCs w:val="20"/>
              </w:rPr>
            </w:pPr>
            <w:r>
              <w:rPr>
                <w:b/>
                <w:bCs/>
                <w:sz w:val="20"/>
                <w:szCs w:val="20"/>
              </w:rPr>
              <w:t>Art. 8</w:t>
            </w:r>
          </w:p>
          <w:p w14:paraId="7088175E" w14:textId="77777777" w:rsidR="002522A5" w:rsidRDefault="002522A5" w:rsidP="002522A5">
            <w:pPr>
              <w:widowControl w:val="0"/>
              <w:spacing w:after="0" w:line="276" w:lineRule="auto"/>
              <w:jc w:val="center"/>
              <w:rPr>
                <w:sz w:val="20"/>
                <w:szCs w:val="20"/>
              </w:rPr>
            </w:pPr>
            <w:r>
              <w:rPr>
                <w:sz w:val="20"/>
                <w:szCs w:val="20"/>
              </w:rPr>
              <w:t>Regimuri de autorizare</w:t>
            </w:r>
          </w:p>
          <w:p w14:paraId="2FF56789" w14:textId="77777777" w:rsidR="002522A5" w:rsidRDefault="002522A5" w:rsidP="002522A5">
            <w:pPr>
              <w:widowControl w:val="0"/>
              <w:spacing w:after="0" w:line="276" w:lineRule="auto"/>
              <w:jc w:val="center"/>
              <w:rPr>
                <w:sz w:val="20"/>
                <w:szCs w:val="20"/>
              </w:rPr>
            </w:pPr>
          </w:p>
          <w:p w14:paraId="7491CC4E" w14:textId="77777777" w:rsidR="002522A5" w:rsidRDefault="002522A5" w:rsidP="002522A5">
            <w:pPr>
              <w:widowControl w:val="0"/>
              <w:spacing w:after="0" w:line="276" w:lineRule="auto"/>
              <w:jc w:val="center"/>
              <w:rPr>
                <w:b/>
                <w:bCs/>
                <w:sz w:val="20"/>
                <w:szCs w:val="20"/>
              </w:rPr>
            </w:pPr>
            <w:r>
              <w:rPr>
                <w:b/>
                <w:bCs/>
                <w:sz w:val="20"/>
                <w:szCs w:val="20"/>
              </w:rPr>
              <w:t>Art. 9</w:t>
            </w:r>
          </w:p>
          <w:p w14:paraId="1857CEDD" w14:textId="77777777" w:rsidR="002522A5" w:rsidRDefault="002522A5" w:rsidP="002522A5">
            <w:pPr>
              <w:widowControl w:val="0"/>
              <w:spacing w:after="0" w:line="276" w:lineRule="auto"/>
              <w:jc w:val="center"/>
              <w:rPr>
                <w:sz w:val="20"/>
                <w:szCs w:val="20"/>
              </w:rPr>
            </w:pPr>
            <w:r>
              <w:rPr>
                <w:sz w:val="20"/>
                <w:szCs w:val="20"/>
              </w:rPr>
              <w:t>Condiții de acordare a autorizației</w:t>
            </w:r>
          </w:p>
        </w:tc>
        <w:tc>
          <w:tcPr>
            <w:tcW w:w="1350" w:type="dxa"/>
          </w:tcPr>
          <w:p w14:paraId="7BA7B7F1" w14:textId="77777777" w:rsidR="002522A5" w:rsidRDefault="002522A5" w:rsidP="002522A5">
            <w:pPr>
              <w:spacing w:after="0"/>
              <w:jc w:val="center"/>
              <w:rPr>
                <w:b/>
                <w:bCs/>
                <w:sz w:val="20"/>
                <w:szCs w:val="20"/>
              </w:rPr>
            </w:pPr>
            <w:r>
              <w:rPr>
                <w:b/>
                <w:bCs/>
                <w:sz w:val="20"/>
                <w:szCs w:val="20"/>
              </w:rPr>
              <w:t>Art. 9</w:t>
            </w:r>
          </w:p>
          <w:p w14:paraId="6C489993" w14:textId="77777777" w:rsidR="002522A5" w:rsidRDefault="002522A5" w:rsidP="002522A5">
            <w:pPr>
              <w:jc w:val="center"/>
              <w:rPr>
                <w:b/>
                <w:bCs/>
                <w:sz w:val="20"/>
                <w:szCs w:val="20"/>
              </w:rPr>
            </w:pPr>
            <w:r>
              <w:rPr>
                <w:sz w:val="20"/>
                <w:szCs w:val="20"/>
              </w:rPr>
              <w:t>Regimuri de autorizare</w:t>
            </w:r>
          </w:p>
          <w:p w14:paraId="38389483" w14:textId="77777777" w:rsidR="002522A5" w:rsidRDefault="002522A5" w:rsidP="002522A5">
            <w:pPr>
              <w:spacing w:after="0"/>
              <w:jc w:val="center"/>
              <w:rPr>
                <w:b/>
                <w:bCs/>
                <w:sz w:val="20"/>
                <w:szCs w:val="20"/>
              </w:rPr>
            </w:pPr>
            <w:r>
              <w:rPr>
                <w:b/>
                <w:bCs/>
                <w:sz w:val="20"/>
                <w:szCs w:val="20"/>
              </w:rPr>
              <w:t xml:space="preserve">Art. 10 </w:t>
            </w:r>
          </w:p>
          <w:p w14:paraId="6DA64605" w14:textId="77777777" w:rsidR="002522A5" w:rsidRDefault="002522A5" w:rsidP="002522A5">
            <w:pPr>
              <w:spacing w:after="0"/>
              <w:jc w:val="center"/>
              <w:rPr>
                <w:sz w:val="20"/>
                <w:szCs w:val="20"/>
              </w:rPr>
            </w:pPr>
            <w:r>
              <w:rPr>
                <w:b/>
                <w:bCs/>
                <w:sz w:val="20"/>
                <w:szCs w:val="20"/>
              </w:rPr>
              <w:t xml:space="preserve">alin. (4) </w:t>
            </w:r>
            <w:r>
              <w:rPr>
                <w:sz w:val="20"/>
                <w:szCs w:val="20"/>
              </w:rPr>
              <w:t>Condiții de acordare a autorizației</w:t>
            </w:r>
          </w:p>
        </w:tc>
        <w:tc>
          <w:tcPr>
            <w:tcW w:w="3390" w:type="dxa"/>
          </w:tcPr>
          <w:p w14:paraId="1ED92541" w14:textId="77777777" w:rsidR="002522A5" w:rsidRDefault="002522A5" w:rsidP="002522A5">
            <w:pPr>
              <w:spacing w:after="0"/>
              <w:jc w:val="both"/>
              <w:rPr>
                <w:sz w:val="20"/>
                <w:szCs w:val="20"/>
              </w:rPr>
            </w:pPr>
            <w:r>
              <w:rPr>
                <w:sz w:val="20"/>
                <w:szCs w:val="20"/>
              </w:rPr>
              <w:t>Modificarea prevederii astfel încât procedura pentru autorizația necesară să fie clară, iar cerințele să fie clare în prealabil.</w:t>
            </w:r>
          </w:p>
          <w:p w14:paraId="0B76F6C6" w14:textId="77777777" w:rsidR="002522A5" w:rsidRDefault="002522A5" w:rsidP="002522A5">
            <w:pPr>
              <w:ind w:left="24" w:hanging="24"/>
              <w:jc w:val="both"/>
              <w:rPr>
                <w:color w:val="000000"/>
                <w:sz w:val="20"/>
                <w:szCs w:val="20"/>
              </w:rPr>
            </w:pPr>
            <w:r>
              <w:rPr>
                <w:sz w:val="20"/>
                <w:szCs w:val="20"/>
              </w:rPr>
              <w:t>Modificarea prevederii în</w:t>
            </w:r>
            <w:r>
              <w:rPr>
                <w:color w:val="000000"/>
                <w:sz w:val="20"/>
                <w:szCs w:val="20"/>
              </w:rPr>
              <w:t xml:space="preserve">tr-un mod </w:t>
            </w:r>
            <w:r>
              <w:rPr>
                <w:sz w:val="20"/>
                <w:szCs w:val="20"/>
              </w:rPr>
              <w:t>în care</w:t>
            </w:r>
            <w:r>
              <w:rPr>
                <w:color w:val="000000"/>
                <w:sz w:val="20"/>
                <w:szCs w:val="20"/>
              </w:rPr>
              <w:t xml:space="preserve"> autoritatea competentă care emite autorizația să fie făcută publică în prealabil.</w:t>
            </w:r>
          </w:p>
          <w:p w14:paraId="6DE5BA55" w14:textId="77777777" w:rsidR="002522A5" w:rsidRDefault="002522A5" w:rsidP="002522A5">
            <w:pPr>
              <w:ind w:left="24" w:hanging="24"/>
              <w:jc w:val="both"/>
              <w:rPr>
                <w:sz w:val="20"/>
                <w:szCs w:val="20"/>
                <w:highlight w:val="red"/>
              </w:rPr>
            </w:pPr>
          </w:p>
          <w:p w14:paraId="212A35C2" w14:textId="77777777" w:rsidR="002522A5" w:rsidRDefault="002522A5" w:rsidP="002522A5">
            <w:pPr>
              <w:spacing w:after="0"/>
              <w:jc w:val="both"/>
              <w:rPr>
                <w:sz w:val="20"/>
                <w:szCs w:val="20"/>
              </w:rPr>
            </w:pPr>
          </w:p>
        </w:tc>
        <w:tc>
          <w:tcPr>
            <w:tcW w:w="1245" w:type="dxa"/>
          </w:tcPr>
          <w:p w14:paraId="6B5D1616" w14:textId="77777777" w:rsidR="002522A5" w:rsidRDefault="002522A5" w:rsidP="002522A5">
            <w:pPr>
              <w:spacing w:after="0"/>
              <w:jc w:val="center"/>
              <w:rPr>
                <w:sz w:val="20"/>
                <w:szCs w:val="20"/>
              </w:rPr>
            </w:pPr>
            <w:r>
              <w:rPr>
                <w:sz w:val="20"/>
                <w:szCs w:val="20"/>
              </w:rPr>
              <w:t>Ministerul Educației și Cercetării (MEC)</w:t>
            </w:r>
          </w:p>
          <w:p w14:paraId="6D253630" w14:textId="77777777" w:rsidR="002522A5" w:rsidRDefault="002522A5" w:rsidP="002522A5">
            <w:pPr>
              <w:spacing w:after="0"/>
              <w:jc w:val="center"/>
              <w:rPr>
                <w:sz w:val="20"/>
                <w:szCs w:val="20"/>
              </w:rPr>
            </w:pPr>
          </w:p>
          <w:p w14:paraId="479CB45E" w14:textId="77777777" w:rsidR="002522A5" w:rsidRDefault="002522A5" w:rsidP="002522A5">
            <w:pPr>
              <w:spacing w:after="0"/>
              <w:jc w:val="center"/>
              <w:rPr>
                <w:sz w:val="20"/>
                <w:szCs w:val="20"/>
              </w:rPr>
            </w:pPr>
            <w:r>
              <w:rPr>
                <w:sz w:val="20"/>
                <w:szCs w:val="20"/>
              </w:rPr>
              <w:t>Agenția Națională pentru Asigurarea Calității și Educație și Cercetare</w:t>
            </w:r>
          </w:p>
          <w:p w14:paraId="61C04766" w14:textId="77777777" w:rsidR="002522A5" w:rsidRDefault="002522A5" w:rsidP="002522A5">
            <w:pPr>
              <w:spacing w:after="0"/>
              <w:jc w:val="center"/>
              <w:rPr>
                <w:sz w:val="20"/>
                <w:szCs w:val="20"/>
              </w:rPr>
            </w:pPr>
            <w:r>
              <w:rPr>
                <w:sz w:val="20"/>
                <w:szCs w:val="20"/>
              </w:rPr>
              <w:t>(ANACEC)</w:t>
            </w:r>
          </w:p>
          <w:p w14:paraId="287FF84F" w14:textId="77777777" w:rsidR="002522A5" w:rsidRDefault="002522A5" w:rsidP="002522A5">
            <w:pPr>
              <w:spacing w:after="0"/>
              <w:jc w:val="center"/>
              <w:rPr>
                <w:sz w:val="20"/>
                <w:szCs w:val="20"/>
              </w:rPr>
            </w:pPr>
          </w:p>
          <w:p w14:paraId="5065C9E3" w14:textId="77777777" w:rsidR="002522A5" w:rsidRDefault="002522A5" w:rsidP="002522A5">
            <w:pPr>
              <w:spacing w:after="0"/>
              <w:jc w:val="center"/>
              <w:rPr>
                <w:sz w:val="20"/>
                <w:szCs w:val="20"/>
              </w:rPr>
            </w:pPr>
            <w:r>
              <w:rPr>
                <w:sz w:val="20"/>
                <w:szCs w:val="20"/>
              </w:rPr>
              <w:t>Agenția Națională pentru Curriculum și Evaluar</w:t>
            </w:r>
            <w:r>
              <w:rPr>
                <w:sz w:val="20"/>
                <w:szCs w:val="20"/>
              </w:rPr>
              <w:lastRenderedPageBreak/>
              <w:t>e</w:t>
            </w:r>
          </w:p>
          <w:p w14:paraId="6BFEE579" w14:textId="77777777" w:rsidR="002522A5" w:rsidRDefault="002522A5" w:rsidP="002522A5">
            <w:pPr>
              <w:spacing w:after="0"/>
              <w:jc w:val="center"/>
              <w:rPr>
                <w:sz w:val="20"/>
                <w:szCs w:val="20"/>
              </w:rPr>
            </w:pPr>
            <w:r>
              <w:rPr>
                <w:sz w:val="20"/>
                <w:szCs w:val="20"/>
              </w:rPr>
              <w:t>(ANCE)</w:t>
            </w:r>
          </w:p>
        </w:tc>
        <w:tc>
          <w:tcPr>
            <w:tcW w:w="1245" w:type="dxa"/>
          </w:tcPr>
          <w:p w14:paraId="2CB65542" w14:textId="77777777" w:rsidR="002522A5" w:rsidRDefault="002522A5" w:rsidP="002522A5">
            <w:pPr>
              <w:spacing w:after="0"/>
              <w:rPr>
                <w:sz w:val="20"/>
                <w:szCs w:val="20"/>
              </w:rPr>
            </w:pPr>
            <w:r>
              <w:rPr>
                <w:sz w:val="20"/>
                <w:szCs w:val="20"/>
              </w:rPr>
              <w:t>Trim. I 2027</w:t>
            </w:r>
          </w:p>
        </w:tc>
        <w:tc>
          <w:tcPr>
            <w:tcW w:w="1290" w:type="dxa"/>
          </w:tcPr>
          <w:p w14:paraId="69F19A05" w14:textId="77777777" w:rsidR="002522A5" w:rsidRDefault="002522A5" w:rsidP="002522A5">
            <w:pPr>
              <w:spacing w:after="0"/>
              <w:rPr>
                <w:sz w:val="20"/>
                <w:szCs w:val="20"/>
              </w:rPr>
            </w:pPr>
            <w:r>
              <w:rPr>
                <w:b/>
                <w:bCs/>
                <w:sz w:val="20"/>
                <w:szCs w:val="20"/>
              </w:rPr>
              <w:lastRenderedPageBreak/>
              <w:t>La adoptarea amendamentului</w:t>
            </w:r>
          </w:p>
        </w:tc>
      </w:tr>
      <w:tr w:rsidR="002522A5" w14:paraId="1842FF13" w14:textId="77777777">
        <w:tc>
          <w:tcPr>
            <w:tcW w:w="562" w:type="dxa"/>
          </w:tcPr>
          <w:p w14:paraId="681F12F8"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0B2790C9" w14:textId="77777777" w:rsidR="002522A5" w:rsidRDefault="002522A5" w:rsidP="002522A5">
            <w:pPr>
              <w:spacing w:after="0"/>
              <w:rPr>
                <w:sz w:val="20"/>
                <w:szCs w:val="20"/>
              </w:rPr>
            </w:pPr>
            <w:r>
              <w:rPr>
                <w:b/>
                <w:bCs/>
                <w:sz w:val="20"/>
                <w:szCs w:val="20"/>
              </w:rPr>
              <w:t>Servicii de învățare pe tot parcursul vieții în cadrul instituțiilor de învățământ private</w:t>
            </w:r>
          </w:p>
        </w:tc>
        <w:tc>
          <w:tcPr>
            <w:tcW w:w="1545" w:type="dxa"/>
          </w:tcPr>
          <w:p w14:paraId="07EA1696" w14:textId="77777777" w:rsidR="002522A5" w:rsidRDefault="002522A5" w:rsidP="002522A5">
            <w:pPr>
              <w:spacing w:after="0"/>
              <w:rPr>
                <w:b/>
                <w:bCs/>
                <w:sz w:val="20"/>
                <w:szCs w:val="20"/>
              </w:rPr>
            </w:pPr>
            <w:r>
              <w:rPr>
                <w:b/>
                <w:bCs/>
                <w:sz w:val="20"/>
                <w:szCs w:val="20"/>
              </w:rPr>
              <w:t>Cod Nr. 152/2014</w:t>
            </w:r>
          </w:p>
          <w:p w14:paraId="3A71285F" w14:textId="77777777" w:rsidR="002522A5" w:rsidRDefault="002522A5" w:rsidP="002522A5">
            <w:pPr>
              <w:spacing w:after="0"/>
              <w:rPr>
                <w:sz w:val="20"/>
                <w:szCs w:val="20"/>
              </w:rPr>
            </w:pPr>
            <w:r>
              <w:rPr>
                <w:sz w:val="20"/>
                <w:szCs w:val="20"/>
              </w:rPr>
              <w:t>Codul educaţiei a</w:t>
            </w:r>
            <w:r>
              <w:rPr>
                <w:sz w:val="20"/>
                <w:szCs w:val="20"/>
              </w:rPr>
              <w:lastRenderedPageBreak/>
              <w:t>l Republicii Moldova</w:t>
            </w:r>
          </w:p>
        </w:tc>
        <w:tc>
          <w:tcPr>
            <w:tcW w:w="1830" w:type="dxa"/>
          </w:tcPr>
          <w:p w14:paraId="2226A0FA" w14:textId="77777777" w:rsidR="002522A5" w:rsidRDefault="002522A5" w:rsidP="002522A5">
            <w:pPr>
              <w:spacing w:after="0"/>
              <w:jc w:val="both"/>
              <w:rPr>
                <w:sz w:val="20"/>
                <w:szCs w:val="20"/>
              </w:rPr>
            </w:pPr>
            <w:r>
              <w:rPr>
                <w:b/>
                <w:bCs/>
                <w:sz w:val="20"/>
                <w:szCs w:val="20"/>
              </w:rPr>
              <w:t>Art. 124 alin. (1) lit. b)</w:t>
            </w:r>
            <w:r>
              <w:rPr>
                <w:sz w:val="20"/>
                <w:szCs w:val="20"/>
              </w:rPr>
              <w:t xml:space="preserve"> </w:t>
            </w:r>
          </w:p>
          <w:p w14:paraId="3EFA4FD7" w14:textId="77777777" w:rsidR="002522A5" w:rsidRDefault="002522A5" w:rsidP="002522A5">
            <w:pPr>
              <w:spacing w:after="0"/>
              <w:jc w:val="both"/>
              <w:rPr>
                <w:sz w:val="20"/>
                <w:szCs w:val="20"/>
              </w:rPr>
            </w:pPr>
            <w:r>
              <w:rPr>
                <w:sz w:val="20"/>
                <w:szCs w:val="20"/>
              </w:rPr>
              <w:t>Învăţarea pe tot parcursul vieţii în contextul educaţiei formale se poate realiza în următoarele instituţii sau organizaţii:</w:t>
            </w:r>
          </w:p>
          <w:p w14:paraId="23D5CDB7" w14:textId="77777777" w:rsidR="002522A5" w:rsidRDefault="002522A5" w:rsidP="002522A5">
            <w:pPr>
              <w:spacing w:after="0"/>
              <w:jc w:val="both"/>
              <w:rPr>
                <w:sz w:val="20"/>
                <w:szCs w:val="20"/>
              </w:rPr>
            </w:pPr>
            <w:r>
              <w:rPr>
                <w:sz w:val="20"/>
                <w:szCs w:val="20"/>
              </w:rPr>
              <w:t>b) instituţii sau organizaţii pub</w:t>
            </w:r>
            <w:r>
              <w:rPr>
                <w:sz w:val="20"/>
                <w:szCs w:val="20"/>
              </w:rPr>
              <w:lastRenderedPageBreak/>
              <w:t xml:space="preserve">lice şi private care oferă servicii de </w:t>
            </w:r>
            <w:r>
              <w:rPr>
                <w:sz w:val="20"/>
                <w:szCs w:val="20"/>
              </w:rPr>
              <w:lastRenderedPageBreak/>
              <w:t xml:space="preserve">educaţie şi programe </w:t>
            </w:r>
            <w:r>
              <w:rPr>
                <w:sz w:val="20"/>
                <w:szCs w:val="20"/>
              </w:rPr>
              <w:lastRenderedPageBreak/>
              <w:t>de formare profesională, autorizate pr</w:t>
            </w:r>
            <w:r>
              <w:rPr>
                <w:sz w:val="20"/>
                <w:szCs w:val="20"/>
              </w:rPr>
              <w:lastRenderedPageBreak/>
              <w:t>ovizoriu sau acreditate;</w:t>
            </w:r>
          </w:p>
        </w:tc>
        <w:tc>
          <w:tcPr>
            <w:tcW w:w="1515" w:type="dxa"/>
          </w:tcPr>
          <w:p w14:paraId="5C419A74" w14:textId="77777777" w:rsidR="002522A5" w:rsidRDefault="002522A5" w:rsidP="002522A5">
            <w:pPr>
              <w:widowControl w:val="0"/>
              <w:spacing w:after="0" w:line="276" w:lineRule="auto"/>
              <w:jc w:val="center"/>
              <w:rPr>
                <w:b/>
                <w:bCs/>
                <w:sz w:val="20"/>
                <w:szCs w:val="20"/>
              </w:rPr>
            </w:pPr>
            <w:r>
              <w:rPr>
                <w:b/>
                <w:bCs/>
                <w:sz w:val="20"/>
                <w:szCs w:val="20"/>
              </w:rPr>
              <w:t>Art. 6</w:t>
            </w:r>
          </w:p>
          <w:p w14:paraId="5BCF3E16"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388DCC0D" w14:textId="77777777" w:rsidR="002522A5" w:rsidRDefault="002522A5" w:rsidP="002522A5">
            <w:pPr>
              <w:widowControl w:val="0"/>
              <w:spacing w:after="0" w:line="276" w:lineRule="auto"/>
              <w:jc w:val="center"/>
              <w:rPr>
                <w:sz w:val="20"/>
                <w:szCs w:val="20"/>
              </w:rPr>
            </w:pPr>
          </w:p>
          <w:p w14:paraId="32D9E471" w14:textId="77777777" w:rsidR="002522A5" w:rsidRDefault="002522A5" w:rsidP="002522A5">
            <w:pPr>
              <w:widowControl w:val="0"/>
              <w:spacing w:after="0" w:line="276" w:lineRule="auto"/>
              <w:jc w:val="center"/>
              <w:rPr>
                <w:b/>
                <w:bCs/>
                <w:sz w:val="20"/>
                <w:szCs w:val="20"/>
              </w:rPr>
            </w:pPr>
            <w:r>
              <w:rPr>
                <w:b/>
                <w:bCs/>
                <w:sz w:val="20"/>
                <w:szCs w:val="20"/>
              </w:rPr>
              <w:t>Art. 7</w:t>
            </w:r>
          </w:p>
          <w:p w14:paraId="6C1D9518"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45EDB5F3"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B6A0B69" w14:textId="77777777" w:rsidR="002522A5" w:rsidRDefault="002522A5" w:rsidP="002522A5">
            <w:pPr>
              <w:spacing w:after="0"/>
              <w:jc w:val="center"/>
              <w:rPr>
                <w:b/>
                <w:bCs/>
                <w:sz w:val="20"/>
                <w:szCs w:val="20"/>
              </w:rPr>
            </w:pPr>
          </w:p>
          <w:p w14:paraId="3E4496B5" w14:textId="77777777" w:rsidR="002522A5" w:rsidRDefault="002522A5" w:rsidP="002522A5">
            <w:pPr>
              <w:spacing w:after="0"/>
              <w:jc w:val="center"/>
              <w:rPr>
                <w:b/>
                <w:bCs/>
                <w:sz w:val="20"/>
                <w:szCs w:val="20"/>
              </w:rPr>
            </w:pPr>
            <w:r>
              <w:rPr>
                <w:b/>
                <w:bCs/>
                <w:sz w:val="20"/>
                <w:szCs w:val="20"/>
              </w:rPr>
              <w:t>Art. 8</w:t>
            </w:r>
          </w:p>
          <w:p w14:paraId="6856763E" w14:textId="77777777" w:rsidR="002522A5" w:rsidRDefault="002522A5" w:rsidP="002522A5">
            <w:pPr>
              <w:spacing w:after="0"/>
              <w:jc w:val="center"/>
              <w:rPr>
                <w:b/>
                <w:bCs/>
                <w:sz w:val="20"/>
                <w:szCs w:val="20"/>
              </w:rPr>
            </w:pPr>
            <w:r>
              <w:rPr>
                <w:sz w:val="20"/>
                <w:szCs w:val="20"/>
              </w:rPr>
              <w:t>Proceduri prin mijloace electronice</w:t>
            </w:r>
          </w:p>
          <w:p w14:paraId="58031638" w14:textId="77777777" w:rsidR="002522A5" w:rsidRDefault="002522A5" w:rsidP="002522A5">
            <w:pPr>
              <w:spacing w:after="0"/>
              <w:jc w:val="center"/>
              <w:rPr>
                <w:sz w:val="20"/>
                <w:szCs w:val="20"/>
              </w:rPr>
            </w:pPr>
          </w:p>
        </w:tc>
        <w:tc>
          <w:tcPr>
            <w:tcW w:w="3390" w:type="dxa"/>
          </w:tcPr>
          <w:p w14:paraId="09783930" w14:textId="77777777" w:rsidR="002522A5" w:rsidRDefault="002522A5" w:rsidP="002522A5">
            <w:pPr>
              <w:spacing w:after="0"/>
              <w:ind w:left="24" w:hanging="24"/>
              <w:jc w:val="both"/>
              <w:rPr>
                <w:color w:val="000000"/>
                <w:sz w:val="20"/>
                <w:szCs w:val="20"/>
              </w:rPr>
            </w:pPr>
            <w:r>
              <w:rPr>
                <w:sz w:val="20"/>
                <w:szCs w:val="20"/>
              </w:rPr>
              <w:t>Modificarea prevederii sau introducerea unei prevederi noi pentru a asigura posibilitatea finalizăr</w:t>
            </w:r>
            <w:r>
              <w:rPr>
                <w:sz w:val="20"/>
                <w:szCs w:val="20"/>
              </w:rPr>
              <w:lastRenderedPageBreak/>
              <w:t>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disponibile printr-o pl</w:t>
            </w:r>
            <w:r>
              <w:rPr>
                <w:sz w:val="20"/>
                <w:szCs w:val="20"/>
              </w:rPr>
              <w:lastRenderedPageBreak/>
              <w:t>atformă electronică sectorială existentă sau printr-un alt portal guvernamental.</w:t>
            </w:r>
          </w:p>
        </w:tc>
        <w:tc>
          <w:tcPr>
            <w:tcW w:w="1245" w:type="dxa"/>
          </w:tcPr>
          <w:p w14:paraId="6436ADEB" w14:textId="77777777" w:rsidR="002522A5" w:rsidRDefault="002522A5" w:rsidP="002522A5">
            <w:pPr>
              <w:spacing w:after="0"/>
              <w:jc w:val="center"/>
              <w:rPr>
                <w:sz w:val="20"/>
                <w:szCs w:val="20"/>
              </w:rPr>
            </w:pPr>
            <w:r>
              <w:rPr>
                <w:sz w:val="20"/>
                <w:szCs w:val="20"/>
              </w:rPr>
              <w:t>Ministerul Educației și Cercetării (MEC)</w:t>
            </w:r>
          </w:p>
          <w:p w14:paraId="20BAF527" w14:textId="77777777" w:rsidR="002522A5" w:rsidRDefault="002522A5" w:rsidP="002522A5">
            <w:pPr>
              <w:spacing w:after="0"/>
              <w:jc w:val="center"/>
              <w:rPr>
                <w:sz w:val="20"/>
                <w:szCs w:val="20"/>
              </w:rPr>
            </w:pPr>
          </w:p>
          <w:p w14:paraId="3F5B9868"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Educație și Cercetare</w:t>
            </w:r>
          </w:p>
          <w:p w14:paraId="37F2B34F" w14:textId="77777777" w:rsidR="002522A5" w:rsidRDefault="002522A5" w:rsidP="002522A5">
            <w:pPr>
              <w:spacing w:after="0"/>
              <w:jc w:val="center"/>
              <w:rPr>
                <w:sz w:val="20"/>
                <w:szCs w:val="20"/>
              </w:rPr>
            </w:pPr>
            <w:r>
              <w:rPr>
                <w:sz w:val="20"/>
                <w:szCs w:val="20"/>
              </w:rPr>
              <w:t>(ANACEC</w:t>
            </w:r>
            <w:r>
              <w:rPr>
                <w:sz w:val="20"/>
                <w:szCs w:val="20"/>
              </w:rPr>
              <w:lastRenderedPageBreak/>
              <w:t>)</w:t>
            </w:r>
          </w:p>
          <w:p w14:paraId="74D5BC41" w14:textId="77777777" w:rsidR="002522A5" w:rsidRDefault="002522A5" w:rsidP="002522A5">
            <w:pPr>
              <w:spacing w:after="0"/>
              <w:jc w:val="center"/>
              <w:rPr>
                <w:sz w:val="20"/>
                <w:szCs w:val="20"/>
              </w:rPr>
            </w:pPr>
          </w:p>
          <w:p w14:paraId="46A412A8" w14:textId="77777777" w:rsidR="002522A5" w:rsidRDefault="002522A5" w:rsidP="002522A5">
            <w:pPr>
              <w:spacing w:after="0"/>
              <w:jc w:val="center"/>
              <w:rPr>
                <w:sz w:val="20"/>
                <w:szCs w:val="20"/>
              </w:rPr>
            </w:pPr>
            <w:r>
              <w:rPr>
                <w:sz w:val="20"/>
                <w:szCs w:val="20"/>
              </w:rPr>
              <w:t>Agenția Națională pentru Curriculum și Evaluare</w:t>
            </w:r>
          </w:p>
          <w:p w14:paraId="1F6C996A" w14:textId="77777777" w:rsidR="002522A5" w:rsidRDefault="002522A5" w:rsidP="002522A5">
            <w:pPr>
              <w:spacing w:after="0"/>
              <w:jc w:val="center"/>
              <w:rPr>
                <w:sz w:val="20"/>
                <w:szCs w:val="20"/>
              </w:rPr>
            </w:pPr>
            <w:r>
              <w:rPr>
                <w:sz w:val="20"/>
                <w:szCs w:val="20"/>
              </w:rPr>
              <w:t>(ANCE)</w:t>
            </w:r>
          </w:p>
        </w:tc>
        <w:tc>
          <w:tcPr>
            <w:tcW w:w="1245" w:type="dxa"/>
          </w:tcPr>
          <w:p w14:paraId="24463DF1" w14:textId="77777777" w:rsidR="002522A5" w:rsidRDefault="002522A5" w:rsidP="002522A5">
            <w:pPr>
              <w:spacing w:after="0"/>
              <w:rPr>
                <w:sz w:val="20"/>
                <w:szCs w:val="20"/>
              </w:rPr>
            </w:pPr>
            <w:r>
              <w:rPr>
                <w:sz w:val="20"/>
                <w:szCs w:val="20"/>
              </w:rPr>
              <w:t>Trim. I 2027</w:t>
            </w:r>
          </w:p>
        </w:tc>
        <w:tc>
          <w:tcPr>
            <w:tcW w:w="1290" w:type="dxa"/>
          </w:tcPr>
          <w:p w14:paraId="35C31680" w14:textId="77777777" w:rsidR="002522A5" w:rsidRDefault="002522A5" w:rsidP="002522A5">
            <w:pPr>
              <w:spacing w:after="0"/>
              <w:rPr>
                <w:sz w:val="20"/>
                <w:szCs w:val="20"/>
              </w:rPr>
            </w:pPr>
            <w:r>
              <w:rPr>
                <w:b/>
                <w:bCs/>
                <w:sz w:val="20"/>
                <w:szCs w:val="20"/>
              </w:rPr>
              <w:t>La adoptarea amendamentului (și la înființarea GUE)</w:t>
            </w:r>
          </w:p>
        </w:tc>
      </w:tr>
      <w:tr w:rsidR="002522A5" w14:paraId="657C2BF8" w14:textId="77777777">
        <w:tc>
          <w:tcPr>
            <w:tcW w:w="562" w:type="dxa"/>
          </w:tcPr>
          <w:p w14:paraId="5D4035D2"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035DA2CB" w14:textId="77777777" w:rsidR="002522A5" w:rsidRDefault="002522A5" w:rsidP="002522A5">
            <w:pPr>
              <w:spacing w:after="0"/>
              <w:rPr>
                <w:sz w:val="20"/>
                <w:szCs w:val="20"/>
              </w:rPr>
            </w:pPr>
            <w:r>
              <w:rPr>
                <w:b/>
                <w:bCs/>
                <w:sz w:val="20"/>
                <w:szCs w:val="20"/>
              </w:rPr>
              <w:t>Servicii de educație și formare profesională în sistem dual</w:t>
            </w:r>
          </w:p>
        </w:tc>
        <w:tc>
          <w:tcPr>
            <w:tcW w:w="1545" w:type="dxa"/>
          </w:tcPr>
          <w:p w14:paraId="3A3AEFA2" w14:textId="77777777" w:rsidR="002522A5" w:rsidRDefault="002522A5" w:rsidP="002522A5">
            <w:pPr>
              <w:tabs>
                <w:tab w:val="left" w:pos="299"/>
              </w:tabs>
              <w:spacing w:after="0"/>
              <w:ind w:left="15" w:hanging="15"/>
              <w:rPr>
                <w:sz w:val="20"/>
                <w:szCs w:val="20"/>
              </w:rPr>
            </w:pPr>
            <w:r>
              <w:rPr>
                <w:b/>
                <w:bCs/>
                <w:sz w:val="20"/>
                <w:szCs w:val="20"/>
              </w:rPr>
              <w:t>Lege nr. 110/2022</w:t>
            </w:r>
            <w:r>
              <w:rPr>
                <w:sz w:val="20"/>
                <w:szCs w:val="20"/>
              </w:rPr>
              <w:t xml:space="preserve"> cu privire la învățământul dual</w:t>
            </w:r>
          </w:p>
          <w:p w14:paraId="0207E1F0" w14:textId="77777777" w:rsidR="002522A5" w:rsidRDefault="002522A5" w:rsidP="002522A5">
            <w:pPr>
              <w:tabs>
                <w:tab w:val="left" w:pos="299"/>
              </w:tabs>
              <w:spacing w:after="0"/>
              <w:ind w:left="15" w:hanging="15"/>
              <w:rPr>
                <w:sz w:val="20"/>
                <w:szCs w:val="20"/>
              </w:rPr>
            </w:pPr>
          </w:p>
          <w:p w14:paraId="03735DA0" w14:textId="77777777" w:rsidR="002522A5" w:rsidRDefault="002522A5" w:rsidP="002522A5">
            <w:pPr>
              <w:spacing w:after="0"/>
              <w:rPr>
                <w:sz w:val="20"/>
                <w:szCs w:val="20"/>
              </w:rPr>
            </w:pPr>
            <w:r>
              <w:rPr>
                <w:b/>
                <w:bCs/>
                <w:sz w:val="20"/>
                <w:szCs w:val="20"/>
              </w:rPr>
              <w:t xml:space="preserve">Hotărârea Guvernului nr. </w:t>
            </w:r>
            <w:r>
              <w:rPr>
                <w:b/>
                <w:bCs/>
                <w:sz w:val="20"/>
                <w:szCs w:val="20"/>
              </w:rPr>
              <w:lastRenderedPageBreak/>
              <w:t>660/2024</w:t>
            </w:r>
            <w:r>
              <w:rPr>
                <w:sz w:val="20"/>
                <w:szCs w:val="20"/>
              </w:rPr>
              <w:t xml:space="preserve"> pentru aprobarea Regulam</w:t>
            </w:r>
            <w:r>
              <w:rPr>
                <w:sz w:val="20"/>
                <w:szCs w:val="20"/>
              </w:rPr>
              <w:lastRenderedPageBreak/>
              <w:t>entului</w:t>
            </w:r>
          </w:p>
          <w:p w14:paraId="7BDB87C2" w14:textId="77777777" w:rsidR="002522A5" w:rsidRDefault="002522A5" w:rsidP="002522A5">
            <w:pPr>
              <w:spacing w:after="0"/>
              <w:rPr>
                <w:sz w:val="20"/>
                <w:szCs w:val="20"/>
              </w:rPr>
            </w:pPr>
            <w:r>
              <w:rPr>
                <w:sz w:val="20"/>
                <w:szCs w:val="20"/>
              </w:rPr>
              <w:t>cu privire la organizarea și desfășurarea</w:t>
            </w:r>
          </w:p>
          <w:p w14:paraId="2FF41CFF" w14:textId="77777777" w:rsidR="002522A5" w:rsidRDefault="002522A5" w:rsidP="002522A5">
            <w:pPr>
              <w:spacing w:after="0"/>
              <w:rPr>
                <w:sz w:val="20"/>
                <w:szCs w:val="20"/>
              </w:rPr>
            </w:pPr>
            <w:r>
              <w:rPr>
                <w:sz w:val="20"/>
                <w:szCs w:val="20"/>
              </w:rPr>
              <w:t>învățământului dual în cadrul studiilor</w:t>
            </w:r>
          </w:p>
          <w:p w14:paraId="4309332F" w14:textId="77777777" w:rsidR="002522A5" w:rsidRDefault="002522A5" w:rsidP="002522A5">
            <w:pPr>
              <w:spacing w:after="0"/>
              <w:rPr>
                <w:sz w:val="20"/>
                <w:szCs w:val="20"/>
              </w:rPr>
            </w:pPr>
            <w:r>
              <w:rPr>
                <w:sz w:val="20"/>
                <w:szCs w:val="20"/>
              </w:rPr>
              <w:t>superioare de licență (ciclul I)</w:t>
            </w:r>
          </w:p>
        </w:tc>
        <w:tc>
          <w:tcPr>
            <w:tcW w:w="1830" w:type="dxa"/>
          </w:tcPr>
          <w:p w14:paraId="52FD7607" w14:textId="77777777" w:rsidR="002522A5" w:rsidRDefault="002522A5" w:rsidP="002522A5">
            <w:pPr>
              <w:spacing w:after="0"/>
              <w:jc w:val="both"/>
              <w:rPr>
                <w:b/>
                <w:bCs/>
                <w:sz w:val="20"/>
                <w:szCs w:val="20"/>
              </w:rPr>
            </w:pPr>
            <w:r>
              <w:rPr>
                <w:b/>
                <w:bCs/>
                <w:sz w:val="20"/>
                <w:szCs w:val="20"/>
              </w:rPr>
              <w:t xml:space="preserve">Art. 1 </w:t>
            </w:r>
          </w:p>
          <w:p w14:paraId="60A5D038" w14:textId="77777777" w:rsidR="002522A5" w:rsidRDefault="002522A5" w:rsidP="002522A5">
            <w:pPr>
              <w:spacing w:after="0"/>
              <w:jc w:val="both"/>
              <w:rPr>
                <w:sz w:val="20"/>
                <w:szCs w:val="20"/>
              </w:rPr>
            </w:pPr>
            <w:r>
              <w:rPr>
                <w:sz w:val="20"/>
                <w:szCs w:val="20"/>
              </w:rPr>
              <w:t>(1) Prezenta lege are drept scop reglementarea învățământului dual ca formă de organizare a învățământului profesional tehnic prevăzu</w:t>
            </w:r>
            <w:r>
              <w:rPr>
                <w:sz w:val="20"/>
                <w:szCs w:val="20"/>
              </w:rPr>
              <w:lastRenderedPageBreak/>
              <w:t>tă de Codul educației.</w:t>
            </w:r>
          </w:p>
          <w:p w14:paraId="5431E0D7" w14:textId="77777777" w:rsidR="002522A5" w:rsidRDefault="002522A5" w:rsidP="002522A5">
            <w:pPr>
              <w:spacing w:after="0"/>
              <w:jc w:val="both"/>
              <w:rPr>
                <w:sz w:val="20"/>
                <w:szCs w:val="20"/>
              </w:rPr>
            </w:pPr>
            <w:r>
              <w:rPr>
                <w:sz w:val="20"/>
                <w:szCs w:val="20"/>
              </w:rPr>
              <w:t>(2) Prezenta lege se aplică cetățenilor Republicii Moldova, persoanelor fizice și juridice care își desfășoară activitatea în Republica Moldova,</w:t>
            </w:r>
            <w:r>
              <w:rPr>
                <w:sz w:val="20"/>
                <w:szCs w:val="20"/>
              </w:rPr>
              <w:lastRenderedPageBreak/>
              <w:t xml:space="preserve"> precum și cetățenilor altor state și apatrizilor, conform Codului educației și legislației privind integrarea străinilor.</w:t>
            </w:r>
          </w:p>
        </w:tc>
        <w:tc>
          <w:tcPr>
            <w:tcW w:w="1515" w:type="dxa"/>
          </w:tcPr>
          <w:p w14:paraId="188B728C" w14:textId="77777777" w:rsidR="002522A5" w:rsidRDefault="002522A5" w:rsidP="002522A5">
            <w:pPr>
              <w:spacing w:after="0"/>
              <w:jc w:val="center"/>
              <w:rPr>
                <w:b/>
                <w:bCs/>
                <w:sz w:val="20"/>
                <w:szCs w:val="20"/>
              </w:rPr>
            </w:pPr>
            <w:r>
              <w:rPr>
                <w:b/>
                <w:bCs/>
                <w:sz w:val="20"/>
                <w:szCs w:val="20"/>
              </w:rPr>
              <w:t xml:space="preserve">Art. 19 </w:t>
            </w:r>
            <w:r>
              <w:rPr>
                <w:sz w:val="20"/>
                <w:szCs w:val="20"/>
              </w:rPr>
              <w:t>Nediscriminare</w:t>
            </w:r>
          </w:p>
        </w:tc>
        <w:tc>
          <w:tcPr>
            <w:tcW w:w="1350" w:type="dxa"/>
          </w:tcPr>
          <w:p w14:paraId="38B6218D"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3E31FD02" w14:textId="77777777" w:rsidR="002522A5" w:rsidRDefault="002522A5" w:rsidP="002522A5">
            <w:pPr>
              <w:spacing w:after="0"/>
              <w:jc w:val="both"/>
              <w:rPr>
                <w:sz w:val="20"/>
                <w:szCs w:val="20"/>
              </w:rPr>
            </w:pPr>
            <w:r>
              <w:rPr>
                <w:sz w:val="20"/>
                <w:szCs w:val="20"/>
              </w:rPr>
              <w:t>Modificarea prevederii sau adăugarea unei prevederi noi, ce va permite aplicarea prevederilor prezentei legi în mod egal cetățenilor RM, precum și cetățenilor UE și SEE.</w:t>
            </w:r>
          </w:p>
          <w:p w14:paraId="1EC406F4" w14:textId="77777777" w:rsidR="002522A5" w:rsidRDefault="002522A5" w:rsidP="002522A5">
            <w:pPr>
              <w:spacing w:after="0"/>
              <w:jc w:val="both"/>
              <w:rPr>
                <w:sz w:val="20"/>
                <w:szCs w:val="20"/>
              </w:rPr>
            </w:pPr>
          </w:p>
        </w:tc>
        <w:tc>
          <w:tcPr>
            <w:tcW w:w="1245" w:type="dxa"/>
          </w:tcPr>
          <w:p w14:paraId="614B6E38" w14:textId="77777777" w:rsidR="002522A5" w:rsidRDefault="002522A5" w:rsidP="002522A5">
            <w:pPr>
              <w:spacing w:after="0"/>
              <w:jc w:val="center"/>
              <w:rPr>
                <w:sz w:val="20"/>
                <w:szCs w:val="20"/>
              </w:rPr>
            </w:pPr>
            <w:r>
              <w:rPr>
                <w:sz w:val="20"/>
                <w:szCs w:val="20"/>
              </w:rPr>
              <w:t>Ministerul Educației și C</w:t>
            </w:r>
            <w:r>
              <w:rPr>
                <w:sz w:val="20"/>
                <w:szCs w:val="20"/>
              </w:rPr>
              <w:lastRenderedPageBreak/>
              <w:t>ercetării (MEC)</w:t>
            </w:r>
          </w:p>
          <w:p w14:paraId="25D0414C" w14:textId="77777777" w:rsidR="002522A5" w:rsidRDefault="002522A5" w:rsidP="002522A5">
            <w:pPr>
              <w:spacing w:after="0"/>
              <w:jc w:val="center"/>
              <w:rPr>
                <w:sz w:val="20"/>
                <w:szCs w:val="20"/>
              </w:rPr>
            </w:pPr>
          </w:p>
          <w:p w14:paraId="4165CA1D"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Educație și Ce</w:t>
            </w:r>
            <w:r>
              <w:rPr>
                <w:sz w:val="20"/>
                <w:szCs w:val="20"/>
              </w:rPr>
              <w:lastRenderedPageBreak/>
              <w:t>r</w:t>
            </w:r>
            <w:r>
              <w:rPr>
                <w:sz w:val="20"/>
                <w:szCs w:val="20"/>
              </w:rPr>
              <w:t>cetare</w:t>
            </w:r>
          </w:p>
          <w:p w14:paraId="79079BA4" w14:textId="77777777" w:rsidR="002522A5" w:rsidRDefault="002522A5" w:rsidP="002522A5">
            <w:pPr>
              <w:spacing w:after="0"/>
              <w:jc w:val="center"/>
              <w:rPr>
                <w:sz w:val="20"/>
                <w:szCs w:val="20"/>
              </w:rPr>
            </w:pPr>
            <w:r>
              <w:rPr>
                <w:sz w:val="20"/>
                <w:szCs w:val="20"/>
              </w:rPr>
              <w:t>(ANACEC)</w:t>
            </w:r>
          </w:p>
          <w:p w14:paraId="33EACC01" w14:textId="77777777" w:rsidR="002522A5" w:rsidRDefault="002522A5" w:rsidP="002522A5">
            <w:pPr>
              <w:spacing w:after="0"/>
              <w:jc w:val="center"/>
              <w:rPr>
                <w:sz w:val="20"/>
                <w:szCs w:val="20"/>
              </w:rPr>
            </w:pPr>
          </w:p>
          <w:p w14:paraId="51A10BB8" w14:textId="77777777" w:rsidR="002522A5" w:rsidRDefault="002522A5" w:rsidP="002522A5">
            <w:pPr>
              <w:spacing w:after="0"/>
              <w:jc w:val="center"/>
              <w:rPr>
                <w:sz w:val="20"/>
                <w:szCs w:val="20"/>
              </w:rPr>
            </w:pPr>
            <w:r>
              <w:rPr>
                <w:sz w:val="20"/>
                <w:szCs w:val="20"/>
              </w:rPr>
              <w:t>Agenția Națională pentru Curriculum și Evaluare</w:t>
            </w:r>
          </w:p>
          <w:p w14:paraId="2A4B6504" w14:textId="77777777" w:rsidR="002522A5" w:rsidRDefault="002522A5" w:rsidP="002522A5">
            <w:pPr>
              <w:spacing w:after="0"/>
              <w:jc w:val="center"/>
              <w:rPr>
                <w:sz w:val="20"/>
                <w:szCs w:val="20"/>
              </w:rPr>
            </w:pPr>
            <w:r>
              <w:rPr>
                <w:sz w:val="20"/>
                <w:szCs w:val="20"/>
              </w:rPr>
              <w:t>(ANCE)</w:t>
            </w:r>
          </w:p>
        </w:tc>
        <w:tc>
          <w:tcPr>
            <w:tcW w:w="1245" w:type="dxa"/>
          </w:tcPr>
          <w:p w14:paraId="296F15C2" w14:textId="77777777" w:rsidR="002522A5" w:rsidRDefault="002522A5" w:rsidP="002522A5">
            <w:pPr>
              <w:spacing w:after="0"/>
              <w:rPr>
                <w:sz w:val="20"/>
                <w:szCs w:val="20"/>
              </w:rPr>
            </w:pPr>
            <w:r>
              <w:rPr>
                <w:sz w:val="20"/>
                <w:szCs w:val="20"/>
              </w:rPr>
              <w:t>Trim. I 2027</w:t>
            </w:r>
          </w:p>
        </w:tc>
        <w:tc>
          <w:tcPr>
            <w:tcW w:w="1290" w:type="dxa"/>
          </w:tcPr>
          <w:p w14:paraId="25A27C02" w14:textId="77777777" w:rsidR="002522A5" w:rsidRDefault="002522A5" w:rsidP="002522A5">
            <w:pPr>
              <w:spacing w:after="0"/>
              <w:rPr>
                <w:sz w:val="20"/>
                <w:szCs w:val="20"/>
              </w:rPr>
            </w:pPr>
            <w:r>
              <w:rPr>
                <w:b/>
                <w:bCs/>
                <w:sz w:val="20"/>
                <w:szCs w:val="20"/>
              </w:rPr>
              <w:t>La aderarea Republicii Moldova la UE</w:t>
            </w:r>
          </w:p>
        </w:tc>
      </w:tr>
      <w:tr w:rsidR="002522A5" w14:paraId="58792488" w14:textId="77777777">
        <w:tc>
          <w:tcPr>
            <w:tcW w:w="562" w:type="dxa"/>
          </w:tcPr>
          <w:p w14:paraId="67AFC1BA"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5CA7E757" w14:textId="77777777" w:rsidR="002522A5" w:rsidRDefault="002522A5" w:rsidP="002522A5">
            <w:pPr>
              <w:spacing w:after="0"/>
              <w:rPr>
                <w:sz w:val="20"/>
                <w:szCs w:val="20"/>
              </w:rPr>
            </w:pPr>
            <w:r>
              <w:rPr>
                <w:b/>
                <w:bCs/>
                <w:sz w:val="20"/>
                <w:szCs w:val="20"/>
              </w:rPr>
              <w:t>Servicii de educație universitară și cercetare postdoctorală</w:t>
            </w:r>
          </w:p>
        </w:tc>
        <w:tc>
          <w:tcPr>
            <w:tcW w:w="1545" w:type="dxa"/>
          </w:tcPr>
          <w:p w14:paraId="3062EE97" w14:textId="77777777" w:rsidR="002522A5" w:rsidRDefault="002522A5" w:rsidP="002522A5">
            <w:pPr>
              <w:spacing w:after="0"/>
              <w:rPr>
                <w:sz w:val="20"/>
                <w:szCs w:val="20"/>
              </w:rPr>
            </w:pPr>
            <w:r>
              <w:rPr>
                <w:b/>
                <w:bCs/>
                <w:sz w:val="20"/>
                <w:szCs w:val="20"/>
              </w:rPr>
              <w:t>Hotărârea Guvernului nr. 499/2018</w:t>
            </w:r>
            <w:r>
              <w:rPr>
                <w:sz w:val="20"/>
                <w:szCs w:val="20"/>
              </w:rPr>
              <w:t xml:space="preserve"> cu privire la aprobarea Regulamentului de organizare și desfășurare a programelor de postdoctorat</w:t>
            </w:r>
          </w:p>
        </w:tc>
        <w:tc>
          <w:tcPr>
            <w:tcW w:w="1830" w:type="dxa"/>
          </w:tcPr>
          <w:p w14:paraId="5E67E59B" w14:textId="77777777" w:rsidR="002522A5" w:rsidRDefault="002522A5" w:rsidP="002522A5">
            <w:pPr>
              <w:spacing w:after="0"/>
              <w:jc w:val="both"/>
              <w:rPr>
                <w:b/>
                <w:bCs/>
                <w:sz w:val="20"/>
                <w:szCs w:val="20"/>
              </w:rPr>
            </w:pPr>
            <w:r>
              <w:rPr>
                <w:b/>
                <w:bCs/>
                <w:sz w:val="20"/>
                <w:szCs w:val="20"/>
              </w:rPr>
              <w:t xml:space="preserve">Cap. IV pct. 40 </w:t>
            </w:r>
          </w:p>
          <w:p w14:paraId="52E0417A" w14:textId="77777777" w:rsidR="002522A5" w:rsidRDefault="002522A5" w:rsidP="002522A5">
            <w:pPr>
              <w:spacing w:after="0"/>
              <w:jc w:val="both"/>
              <w:rPr>
                <w:sz w:val="20"/>
                <w:szCs w:val="20"/>
              </w:rPr>
            </w:pPr>
            <w:r>
              <w:rPr>
                <w:sz w:val="20"/>
                <w:szCs w:val="20"/>
              </w:rPr>
              <w:t>Cetățenii străini pot accede la programe de postdoctorat finanțate de la bugetul de stat în condițiile acordurilor bilaterale sau multilaterale, pe principiul reciprocității.</w:t>
            </w:r>
          </w:p>
        </w:tc>
        <w:tc>
          <w:tcPr>
            <w:tcW w:w="1515" w:type="dxa"/>
          </w:tcPr>
          <w:p w14:paraId="003CBAD1" w14:textId="77777777" w:rsidR="002522A5" w:rsidRDefault="002522A5" w:rsidP="002522A5">
            <w:pPr>
              <w:spacing w:after="0"/>
              <w:jc w:val="center"/>
              <w:rPr>
                <w:b/>
                <w:bCs/>
                <w:sz w:val="20"/>
                <w:szCs w:val="20"/>
              </w:rPr>
            </w:pPr>
            <w:r>
              <w:rPr>
                <w:b/>
                <w:bCs/>
                <w:sz w:val="20"/>
                <w:szCs w:val="20"/>
              </w:rPr>
              <w:t xml:space="preserve">Art. 19 </w:t>
            </w:r>
            <w:r>
              <w:rPr>
                <w:sz w:val="20"/>
                <w:szCs w:val="20"/>
              </w:rPr>
              <w:t>Nediscriminare</w:t>
            </w:r>
          </w:p>
        </w:tc>
        <w:tc>
          <w:tcPr>
            <w:tcW w:w="1350" w:type="dxa"/>
          </w:tcPr>
          <w:p w14:paraId="34D7A111"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4F4AEB68" w14:textId="77777777" w:rsidR="002522A5" w:rsidRDefault="002522A5" w:rsidP="002522A5">
            <w:pPr>
              <w:spacing w:after="0"/>
              <w:jc w:val="both"/>
              <w:rPr>
                <w:sz w:val="20"/>
                <w:szCs w:val="20"/>
              </w:rPr>
            </w:pPr>
            <w:r>
              <w:rPr>
                <w:sz w:val="20"/>
                <w:szCs w:val="20"/>
              </w:rPr>
              <w:t>Modificarea prevederii sau adăugarea unei prevederi noi, ce va permite aplicarea prevederilor prezentei legi în mod egal cetățenilor RM, precum și cetățenilor UE și SEE.</w:t>
            </w:r>
          </w:p>
          <w:p w14:paraId="0835E208" w14:textId="77777777" w:rsidR="002522A5" w:rsidRDefault="002522A5" w:rsidP="002522A5">
            <w:pPr>
              <w:spacing w:after="0"/>
              <w:jc w:val="both"/>
              <w:rPr>
                <w:sz w:val="20"/>
                <w:szCs w:val="20"/>
              </w:rPr>
            </w:pPr>
          </w:p>
        </w:tc>
        <w:tc>
          <w:tcPr>
            <w:tcW w:w="1245" w:type="dxa"/>
          </w:tcPr>
          <w:p w14:paraId="162CF9F1" w14:textId="77777777" w:rsidR="002522A5" w:rsidRDefault="002522A5" w:rsidP="002522A5">
            <w:pPr>
              <w:spacing w:after="0"/>
              <w:jc w:val="center"/>
              <w:rPr>
                <w:sz w:val="20"/>
                <w:szCs w:val="20"/>
              </w:rPr>
            </w:pPr>
            <w:r>
              <w:rPr>
                <w:sz w:val="20"/>
                <w:szCs w:val="20"/>
              </w:rPr>
              <w:t>Ministerul Educației și Cercetării (MEC)</w:t>
            </w:r>
          </w:p>
          <w:p w14:paraId="567D4C65" w14:textId="77777777" w:rsidR="002522A5" w:rsidRDefault="002522A5" w:rsidP="002522A5">
            <w:pPr>
              <w:spacing w:after="0"/>
              <w:jc w:val="center"/>
              <w:rPr>
                <w:sz w:val="20"/>
                <w:szCs w:val="20"/>
              </w:rPr>
            </w:pPr>
          </w:p>
          <w:p w14:paraId="1FE8A139" w14:textId="77777777" w:rsidR="002522A5" w:rsidRDefault="002522A5" w:rsidP="002522A5">
            <w:pPr>
              <w:spacing w:after="0"/>
              <w:jc w:val="center"/>
              <w:rPr>
                <w:sz w:val="20"/>
                <w:szCs w:val="20"/>
              </w:rPr>
            </w:pPr>
            <w:r>
              <w:rPr>
                <w:sz w:val="20"/>
                <w:szCs w:val="20"/>
              </w:rPr>
              <w:t>Agenția Națională pentru Asigurarea Calității și Educație și Cercetare</w:t>
            </w:r>
          </w:p>
          <w:p w14:paraId="3A7DDC14" w14:textId="77777777" w:rsidR="002522A5" w:rsidRDefault="002522A5" w:rsidP="002522A5">
            <w:pPr>
              <w:spacing w:after="0"/>
              <w:rPr>
                <w:sz w:val="20"/>
                <w:szCs w:val="20"/>
              </w:rPr>
            </w:pPr>
            <w:r>
              <w:rPr>
                <w:sz w:val="20"/>
                <w:szCs w:val="20"/>
              </w:rPr>
              <w:t>(ANACEC)</w:t>
            </w:r>
          </w:p>
        </w:tc>
        <w:tc>
          <w:tcPr>
            <w:tcW w:w="1245" w:type="dxa"/>
          </w:tcPr>
          <w:p w14:paraId="0970B2FA" w14:textId="77777777" w:rsidR="002522A5" w:rsidRDefault="002522A5" w:rsidP="002522A5">
            <w:pPr>
              <w:spacing w:after="0"/>
              <w:rPr>
                <w:sz w:val="20"/>
                <w:szCs w:val="20"/>
              </w:rPr>
            </w:pPr>
            <w:r>
              <w:rPr>
                <w:sz w:val="20"/>
                <w:szCs w:val="20"/>
              </w:rPr>
              <w:t>Trim. I 2027</w:t>
            </w:r>
          </w:p>
        </w:tc>
        <w:tc>
          <w:tcPr>
            <w:tcW w:w="1290" w:type="dxa"/>
          </w:tcPr>
          <w:p w14:paraId="438ECDC7" w14:textId="77777777" w:rsidR="002522A5" w:rsidRDefault="002522A5" w:rsidP="002522A5">
            <w:pPr>
              <w:spacing w:after="0"/>
              <w:rPr>
                <w:sz w:val="20"/>
                <w:szCs w:val="20"/>
              </w:rPr>
            </w:pPr>
            <w:r>
              <w:rPr>
                <w:b/>
                <w:bCs/>
                <w:sz w:val="20"/>
                <w:szCs w:val="20"/>
              </w:rPr>
              <w:t>La aderarea Republicii Moldova la UE</w:t>
            </w:r>
          </w:p>
        </w:tc>
      </w:tr>
      <w:tr w:rsidR="002522A5" w14:paraId="1A0B2A02" w14:textId="77777777">
        <w:tc>
          <w:tcPr>
            <w:tcW w:w="562" w:type="dxa"/>
          </w:tcPr>
          <w:p w14:paraId="3A7B5C0F" w14:textId="77777777" w:rsidR="002522A5" w:rsidRDefault="002522A5" w:rsidP="002522A5">
            <w:pPr>
              <w:numPr>
                <w:ilvl w:val="0"/>
                <w:numId w:val="10"/>
              </w:numPr>
              <w:jc w:val="center"/>
              <w:rPr>
                <w:color w:val="000000"/>
              </w:rPr>
            </w:pPr>
            <w:r>
              <w:rPr>
                <w:color w:val="000000"/>
                <w:sz w:val="20"/>
                <w:szCs w:val="20"/>
              </w:rPr>
              <w:t>10.</w:t>
            </w:r>
          </w:p>
        </w:tc>
        <w:tc>
          <w:tcPr>
            <w:tcW w:w="1358" w:type="dxa"/>
          </w:tcPr>
          <w:p w14:paraId="29877F72" w14:textId="77777777" w:rsidR="002522A5" w:rsidRDefault="002522A5" w:rsidP="002522A5">
            <w:pPr>
              <w:spacing w:after="0"/>
              <w:rPr>
                <w:sz w:val="20"/>
                <w:szCs w:val="20"/>
              </w:rPr>
            </w:pPr>
            <w:r>
              <w:rPr>
                <w:b/>
                <w:bCs/>
                <w:sz w:val="20"/>
                <w:szCs w:val="20"/>
              </w:rPr>
              <w:t>Furnizarea de studii străinilor (beneficiari ai serviciilor)</w:t>
            </w:r>
          </w:p>
        </w:tc>
        <w:tc>
          <w:tcPr>
            <w:tcW w:w="1545" w:type="dxa"/>
          </w:tcPr>
          <w:p w14:paraId="4E3103A4" w14:textId="77777777" w:rsidR="002522A5" w:rsidRDefault="002522A5" w:rsidP="002522A5">
            <w:pPr>
              <w:spacing w:after="0"/>
              <w:rPr>
                <w:sz w:val="20"/>
                <w:szCs w:val="20"/>
              </w:rPr>
            </w:pPr>
            <w:r>
              <w:rPr>
                <w:b/>
                <w:bCs/>
                <w:sz w:val="20"/>
                <w:szCs w:val="20"/>
              </w:rPr>
              <w:t>Lege nr. 110/2025</w:t>
            </w:r>
            <w:r>
              <w:rPr>
                <w:sz w:val="20"/>
                <w:szCs w:val="20"/>
              </w:rPr>
              <w:t xml:space="preserve"> cu privire la educația fizică și sport</w:t>
            </w:r>
          </w:p>
        </w:tc>
        <w:tc>
          <w:tcPr>
            <w:tcW w:w="1830" w:type="dxa"/>
          </w:tcPr>
          <w:p w14:paraId="49659281" w14:textId="77777777" w:rsidR="002522A5" w:rsidRDefault="002522A5" w:rsidP="002522A5">
            <w:pPr>
              <w:spacing w:after="0"/>
              <w:jc w:val="both"/>
              <w:rPr>
                <w:sz w:val="20"/>
                <w:szCs w:val="20"/>
              </w:rPr>
            </w:pPr>
            <w:r>
              <w:rPr>
                <w:b/>
                <w:bCs/>
                <w:sz w:val="20"/>
                <w:szCs w:val="20"/>
              </w:rPr>
              <w:t>Capitol. I art. 4</w:t>
            </w:r>
            <w:r>
              <w:rPr>
                <w:sz w:val="20"/>
                <w:szCs w:val="20"/>
              </w:rPr>
              <w:t>, privind cetă</w:t>
            </w:r>
            <w:r>
              <w:rPr>
                <w:sz w:val="20"/>
                <w:szCs w:val="20"/>
              </w:rPr>
              <w:lastRenderedPageBreak/>
              <w:t>țenii străini</w:t>
            </w:r>
          </w:p>
          <w:p w14:paraId="58B2363A" w14:textId="77777777" w:rsidR="002522A5" w:rsidRDefault="002522A5" w:rsidP="002522A5">
            <w:pPr>
              <w:spacing w:after="0"/>
              <w:jc w:val="both"/>
              <w:rPr>
                <w:b/>
                <w:bCs/>
                <w:sz w:val="20"/>
                <w:szCs w:val="20"/>
              </w:rPr>
            </w:pPr>
            <w:r>
              <w:rPr>
                <w:sz w:val="20"/>
                <w:szCs w:val="20"/>
              </w:rPr>
              <w:t>Orice persoană fizică, fără nicio discriminare, are dreptul să practice educația fizică și sportul, inclusiv sportul ca profesie, să se asocieze în organizații cu profil de asan</w:t>
            </w:r>
            <w:r>
              <w:rPr>
                <w:sz w:val="20"/>
                <w:szCs w:val="20"/>
              </w:rPr>
              <w:lastRenderedPageBreak/>
              <w:t>are prin practicarea educației fizice și sportului, să participe la managementul domeniului educației fizice și sportului.</w:t>
            </w:r>
          </w:p>
        </w:tc>
        <w:tc>
          <w:tcPr>
            <w:tcW w:w="1515" w:type="dxa"/>
          </w:tcPr>
          <w:p w14:paraId="47D74754" w14:textId="77777777" w:rsidR="002522A5" w:rsidRDefault="002522A5" w:rsidP="002522A5">
            <w:pPr>
              <w:spacing w:after="0"/>
              <w:jc w:val="center"/>
              <w:rPr>
                <w:sz w:val="20"/>
                <w:szCs w:val="20"/>
              </w:rPr>
            </w:pPr>
            <w:r>
              <w:rPr>
                <w:b/>
                <w:bCs/>
                <w:sz w:val="20"/>
                <w:szCs w:val="20"/>
              </w:rPr>
              <w:t xml:space="preserve">Art. 19 </w:t>
            </w:r>
            <w:r>
              <w:rPr>
                <w:sz w:val="20"/>
                <w:szCs w:val="20"/>
              </w:rPr>
              <w:t>Nediscriminare</w:t>
            </w:r>
          </w:p>
        </w:tc>
        <w:tc>
          <w:tcPr>
            <w:tcW w:w="1350" w:type="dxa"/>
          </w:tcPr>
          <w:p w14:paraId="28D84FD0"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0D7AA06E" w14:textId="77777777" w:rsidR="002522A5" w:rsidRDefault="002522A5" w:rsidP="002522A5">
            <w:pPr>
              <w:spacing w:after="0"/>
              <w:jc w:val="both"/>
              <w:rPr>
                <w:sz w:val="20"/>
                <w:szCs w:val="20"/>
              </w:rPr>
            </w:pPr>
            <w:r>
              <w:rPr>
                <w:sz w:val="20"/>
                <w:szCs w:val="20"/>
              </w:rPr>
              <w:t>Modificarea prevederii sau adăugarea unei prevederi noi, ce va permite aplicarea prezentei legi în mod egal cetățenilor RM, precum și cetățenilo</w:t>
            </w:r>
            <w:r>
              <w:rPr>
                <w:sz w:val="20"/>
                <w:szCs w:val="20"/>
              </w:rPr>
              <w:lastRenderedPageBreak/>
              <w:t>r UE și SEE, fără o discriminare directă.</w:t>
            </w:r>
          </w:p>
          <w:p w14:paraId="3469427A" w14:textId="77777777" w:rsidR="002522A5" w:rsidRDefault="002522A5" w:rsidP="002522A5">
            <w:pPr>
              <w:spacing w:after="0"/>
              <w:jc w:val="both"/>
              <w:rPr>
                <w:sz w:val="20"/>
                <w:szCs w:val="20"/>
              </w:rPr>
            </w:pPr>
          </w:p>
          <w:p w14:paraId="452803BC" w14:textId="77777777" w:rsidR="002522A5" w:rsidRDefault="002522A5" w:rsidP="002522A5">
            <w:pPr>
              <w:spacing w:after="0"/>
              <w:jc w:val="both"/>
              <w:rPr>
                <w:sz w:val="20"/>
                <w:szCs w:val="20"/>
              </w:rPr>
            </w:pPr>
          </w:p>
          <w:p w14:paraId="2B240CBA" w14:textId="77777777" w:rsidR="002522A5" w:rsidRDefault="002522A5" w:rsidP="002522A5">
            <w:pPr>
              <w:spacing w:after="0"/>
              <w:jc w:val="both"/>
              <w:rPr>
                <w:sz w:val="20"/>
                <w:szCs w:val="20"/>
              </w:rPr>
            </w:pPr>
          </w:p>
        </w:tc>
        <w:tc>
          <w:tcPr>
            <w:tcW w:w="1245" w:type="dxa"/>
          </w:tcPr>
          <w:p w14:paraId="210915B6" w14:textId="77777777" w:rsidR="002522A5" w:rsidRDefault="002522A5" w:rsidP="002522A5">
            <w:pPr>
              <w:spacing w:after="0"/>
              <w:jc w:val="center"/>
              <w:rPr>
                <w:sz w:val="20"/>
                <w:szCs w:val="20"/>
              </w:rPr>
            </w:pPr>
            <w:r>
              <w:rPr>
                <w:sz w:val="20"/>
                <w:szCs w:val="20"/>
              </w:rPr>
              <w:t>Ministerul Educației și Cercetării (MEC)</w:t>
            </w:r>
          </w:p>
          <w:p w14:paraId="7492AE4C" w14:textId="77777777" w:rsidR="002522A5" w:rsidRDefault="002522A5" w:rsidP="002522A5">
            <w:pPr>
              <w:spacing w:after="0"/>
              <w:jc w:val="center"/>
              <w:rPr>
                <w:sz w:val="20"/>
                <w:szCs w:val="20"/>
              </w:rPr>
            </w:pPr>
          </w:p>
          <w:p w14:paraId="3A3588E1"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Educație și Ce</w:t>
            </w:r>
            <w:r>
              <w:rPr>
                <w:sz w:val="20"/>
                <w:szCs w:val="20"/>
              </w:rPr>
              <w:lastRenderedPageBreak/>
              <w:t>r</w:t>
            </w:r>
            <w:r>
              <w:rPr>
                <w:sz w:val="20"/>
                <w:szCs w:val="20"/>
              </w:rPr>
              <w:t>cetare</w:t>
            </w:r>
          </w:p>
          <w:p w14:paraId="32D0EF8A" w14:textId="77777777" w:rsidR="002522A5" w:rsidRDefault="002522A5" w:rsidP="002522A5">
            <w:pPr>
              <w:spacing w:after="0"/>
              <w:jc w:val="center"/>
              <w:rPr>
                <w:sz w:val="20"/>
                <w:szCs w:val="20"/>
              </w:rPr>
            </w:pPr>
            <w:r>
              <w:rPr>
                <w:sz w:val="20"/>
                <w:szCs w:val="20"/>
              </w:rPr>
              <w:t>(ANACEC)</w:t>
            </w:r>
          </w:p>
          <w:p w14:paraId="148245C5" w14:textId="77777777" w:rsidR="002522A5" w:rsidRDefault="002522A5" w:rsidP="002522A5">
            <w:pPr>
              <w:spacing w:after="0"/>
              <w:jc w:val="center"/>
              <w:rPr>
                <w:sz w:val="20"/>
                <w:szCs w:val="20"/>
              </w:rPr>
            </w:pPr>
          </w:p>
          <w:p w14:paraId="64BB58BA" w14:textId="77777777" w:rsidR="002522A5" w:rsidRDefault="002522A5" w:rsidP="002522A5">
            <w:pPr>
              <w:spacing w:after="0"/>
              <w:jc w:val="center"/>
              <w:rPr>
                <w:sz w:val="20"/>
                <w:szCs w:val="20"/>
              </w:rPr>
            </w:pPr>
            <w:r>
              <w:rPr>
                <w:sz w:val="20"/>
                <w:szCs w:val="20"/>
              </w:rPr>
              <w:t>Agenția Națională pentru Curriculum și Evaluare</w:t>
            </w:r>
          </w:p>
          <w:p w14:paraId="0247C053" w14:textId="77777777" w:rsidR="002522A5" w:rsidRDefault="002522A5" w:rsidP="002522A5">
            <w:pPr>
              <w:spacing w:after="0"/>
              <w:jc w:val="center"/>
              <w:rPr>
                <w:sz w:val="20"/>
                <w:szCs w:val="20"/>
              </w:rPr>
            </w:pPr>
            <w:r>
              <w:rPr>
                <w:sz w:val="20"/>
                <w:szCs w:val="20"/>
              </w:rPr>
              <w:t>(ANCE)</w:t>
            </w:r>
          </w:p>
        </w:tc>
        <w:tc>
          <w:tcPr>
            <w:tcW w:w="1245" w:type="dxa"/>
          </w:tcPr>
          <w:p w14:paraId="15A9E115" w14:textId="77777777" w:rsidR="002522A5" w:rsidRDefault="002522A5" w:rsidP="002522A5">
            <w:pPr>
              <w:spacing w:after="0"/>
              <w:rPr>
                <w:sz w:val="20"/>
                <w:szCs w:val="20"/>
              </w:rPr>
            </w:pPr>
            <w:r>
              <w:rPr>
                <w:sz w:val="20"/>
                <w:szCs w:val="20"/>
              </w:rPr>
              <w:t>Trim. I 2027</w:t>
            </w:r>
          </w:p>
        </w:tc>
        <w:tc>
          <w:tcPr>
            <w:tcW w:w="1290" w:type="dxa"/>
          </w:tcPr>
          <w:p w14:paraId="312CAD90" w14:textId="77777777" w:rsidR="002522A5" w:rsidRDefault="002522A5" w:rsidP="002522A5">
            <w:pPr>
              <w:spacing w:after="0"/>
              <w:rPr>
                <w:sz w:val="20"/>
                <w:szCs w:val="20"/>
              </w:rPr>
            </w:pPr>
            <w:r>
              <w:rPr>
                <w:b/>
                <w:bCs/>
                <w:sz w:val="20"/>
                <w:szCs w:val="20"/>
              </w:rPr>
              <w:t>La aderarea Republicii Moldova la UE</w:t>
            </w:r>
          </w:p>
        </w:tc>
      </w:tr>
      <w:tr w:rsidR="002522A5" w14:paraId="0800FD21" w14:textId="77777777">
        <w:tc>
          <w:tcPr>
            <w:tcW w:w="562" w:type="dxa"/>
          </w:tcPr>
          <w:p w14:paraId="39574726" w14:textId="77777777" w:rsidR="002522A5" w:rsidRDefault="002522A5" w:rsidP="002522A5">
            <w:pPr>
              <w:numPr>
                <w:ilvl w:val="0"/>
                <w:numId w:val="10"/>
              </w:numPr>
              <w:jc w:val="center"/>
              <w:rPr>
                <w:color w:val="000000"/>
              </w:rPr>
            </w:pPr>
            <w:r>
              <w:rPr>
                <w:color w:val="000000"/>
                <w:sz w:val="20"/>
                <w:szCs w:val="20"/>
              </w:rPr>
              <w:t>11.</w:t>
            </w:r>
          </w:p>
        </w:tc>
        <w:tc>
          <w:tcPr>
            <w:tcW w:w="1358" w:type="dxa"/>
          </w:tcPr>
          <w:p w14:paraId="64514E06" w14:textId="77777777" w:rsidR="002522A5" w:rsidRDefault="002522A5" w:rsidP="002522A5">
            <w:pPr>
              <w:spacing w:after="0"/>
              <w:rPr>
                <w:sz w:val="20"/>
                <w:szCs w:val="20"/>
              </w:rPr>
            </w:pPr>
            <w:r>
              <w:rPr>
                <w:b/>
                <w:bCs/>
                <w:sz w:val="20"/>
                <w:szCs w:val="20"/>
              </w:rPr>
              <w:t>Furnizarea de studii străinilor (beneficiari ai serviciilor)</w:t>
            </w:r>
          </w:p>
        </w:tc>
        <w:tc>
          <w:tcPr>
            <w:tcW w:w="1545" w:type="dxa"/>
          </w:tcPr>
          <w:p w14:paraId="1E2B387D" w14:textId="77777777" w:rsidR="002522A5" w:rsidRDefault="002522A5" w:rsidP="002522A5">
            <w:pPr>
              <w:spacing w:after="0"/>
              <w:rPr>
                <w:sz w:val="20"/>
                <w:szCs w:val="20"/>
              </w:rPr>
            </w:pPr>
            <w:r>
              <w:rPr>
                <w:b/>
                <w:bCs/>
                <w:sz w:val="20"/>
                <w:szCs w:val="20"/>
              </w:rPr>
              <w:t>Hotărârea Guvernului nr. 504/2017</w:t>
            </w:r>
            <w:r>
              <w:rPr>
                <w:sz w:val="20"/>
                <w:szCs w:val="20"/>
              </w:rPr>
              <w:t xml:space="preserve"> pentru aprobarea Regulamentului cu privire la studiile străinilor în instituțiile</w:t>
            </w:r>
          </w:p>
          <w:p w14:paraId="7B22D3FF" w14:textId="77777777" w:rsidR="002522A5" w:rsidRDefault="002522A5" w:rsidP="002522A5">
            <w:pPr>
              <w:spacing w:after="0"/>
              <w:rPr>
                <w:sz w:val="20"/>
                <w:szCs w:val="20"/>
              </w:rPr>
            </w:pPr>
            <w:r>
              <w:rPr>
                <w:sz w:val="20"/>
                <w:szCs w:val="20"/>
              </w:rPr>
              <w:t>de învățămînt din Republica Moldova și abrogarea unor hotărîri ale Guvernului</w:t>
            </w:r>
          </w:p>
        </w:tc>
        <w:tc>
          <w:tcPr>
            <w:tcW w:w="1830" w:type="dxa"/>
          </w:tcPr>
          <w:p w14:paraId="022BCD82" w14:textId="77777777" w:rsidR="002522A5" w:rsidRDefault="002522A5" w:rsidP="002522A5">
            <w:pPr>
              <w:spacing w:after="0"/>
              <w:jc w:val="both"/>
              <w:rPr>
                <w:b/>
                <w:bCs/>
                <w:sz w:val="20"/>
                <w:szCs w:val="20"/>
              </w:rPr>
            </w:pPr>
            <w:r>
              <w:rPr>
                <w:b/>
                <w:bCs/>
                <w:sz w:val="20"/>
                <w:szCs w:val="20"/>
              </w:rPr>
              <w:t>Cap. I, Pct. 2</w:t>
            </w:r>
          </w:p>
          <w:p w14:paraId="6577AF0B" w14:textId="77777777" w:rsidR="002522A5" w:rsidRDefault="002522A5" w:rsidP="002522A5">
            <w:pPr>
              <w:spacing w:after="0"/>
              <w:jc w:val="both"/>
              <w:rPr>
                <w:sz w:val="20"/>
                <w:szCs w:val="20"/>
              </w:rPr>
            </w:pPr>
            <w:r>
              <w:rPr>
                <w:sz w:val="20"/>
                <w:szCs w:val="20"/>
              </w:rPr>
              <w:t>În sensul prezentului Regulament este utilizată noțiunea de „străin” definită de articolul 3 din Legea nr. 200 din 16 iulie 2010 privind regimul străinilor în Republica Moldova.</w:t>
            </w:r>
          </w:p>
        </w:tc>
        <w:tc>
          <w:tcPr>
            <w:tcW w:w="1515" w:type="dxa"/>
          </w:tcPr>
          <w:p w14:paraId="3B832964" w14:textId="77777777" w:rsidR="002522A5" w:rsidRDefault="002522A5" w:rsidP="002522A5">
            <w:pPr>
              <w:spacing w:after="0"/>
              <w:jc w:val="center"/>
              <w:rPr>
                <w:b/>
                <w:bCs/>
                <w:sz w:val="20"/>
                <w:szCs w:val="20"/>
              </w:rPr>
            </w:pPr>
            <w:r>
              <w:rPr>
                <w:b/>
                <w:bCs/>
                <w:sz w:val="20"/>
                <w:szCs w:val="20"/>
              </w:rPr>
              <w:t xml:space="preserve">Art. 19 </w:t>
            </w:r>
            <w:r>
              <w:rPr>
                <w:sz w:val="20"/>
                <w:szCs w:val="20"/>
              </w:rPr>
              <w:t>Nediscriminare</w:t>
            </w:r>
          </w:p>
        </w:tc>
        <w:tc>
          <w:tcPr>
            <w:tcW w:w="1350" w:type="dxa"/>
          </w:tcPr>
          <w:p w14:paraId="31D7BD7E"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3C8D4E49" w14:textId="77777777" w:rsidR="002522A5" w:rsidRDefault="002522A5" w:rsidP="002522A5">
            <w:pPr>
              <w:spacing w:after="0"/>
              <w:jc w:val="both"/>
              <w:rPr>
                <w:sz w:val="20"/>
                <w:szCs w:val="20"/>
              </w:rPr>
            </w:pPr>
            <w:r>
              <w:rPr>
                <w:sz w:val="20"/>
                <w:szCs w:val="20"/>
              </w:rPr>
              <w:t>Modificarea prevederii sau adăugarea uneia noi, ce av permite aplicarea prevederilor prezentei legi în mod egal cetățenilor RM, precum și cetățenilor UE și SEE, fără o discriminare directă.</w:t>
            </w:r>
          </w:p>
        </w:tc>
        <w:tc>
          <w:tcPr>
            <w:tcW w:w="1245" w:type="dxa"/>
          </w:tcPr>
          <w:p w14:paraId="14011340" w14:textId="77777777" w:rsidR="002522A5" w:rsidRDefault="002522A5" w:rsidP="002522A5">
            <w:pPr>
              <w:spacing w:after="0"/>
              <w:jc w:val="center"/>
              <w:rPr>
                <w:sz w:val="20"/>
                <w:szCs w:val="20"/>
              </w:rPr>
            </w:pPr>
            <w:r>
              <w:rPr>
                <w:sz w:val="20"/>
                <w:szCs w:val="20"/>
              </w:rPr>
              <w:t>Ministerul Educației și Cercetării (MEC)</w:t>
            </w:r>
          </w:p>
          <w:p w14:paraId="084C31BB" w14:textId="77777777" w:rsidR="002522A5" w:rsidRDefault="002522A5" w:rsidP="002522A5">
            <w:pPr>
              <w:spacing w:after="0"/>
              <w:jc w:val="center"/>
              <w:rPr>
                <w:sz w:val="20"/>
                <w:szCs w:val="20"/>
              </w:rPr>
            </w:pPr>
          </w:p>
          <w:p w14:paraId="6E1C7E3D" w14:textId="77777777" w:rsidR="002522A5" w:rsidRDefault="002522A5" w:rsidP="002522A5">
            <w:pPr>
              <w:spacing w:after="0"/>
              <w:jc w:val="center"/>
              <w:rPr>
                <w:sz w:val="20"/>
                <w:szCs w:val="20"/>
              </w:rPr>
            </w:pPr>
            <w:r>
              <w:rPr>
                <w:sz w:val="20"/>
                <w:szCs w:val="20"/>
              </w:rPr>
              <w:t>Agenția Națională pentru Asigurarea Calității și Educație și Cer</w:t>
            </w:r>
            <w:r>
              <w:rPr>
                <w:sz w:val="20"/>
                <w:szCs w:val="20"/>
              </w:rPr>
              <w:lastRenderedPageBreak/>
              <w:t>cetare</w:t>
            </w:r>
          </w:p>
          <w:p w14:paraId="5623E9E9" w14:textId="77777777" w:rsidR="002522A5" w:rsidRDefault="002522A5" w:rsidP="002522A5">
            <w:pPr>
              <w:spacing w:after="0"/>
              <w:jc w:val="center"/>
              <w:rPr>
                <w:sz w:val="20"/>
                <w:szCs w:val="20"/>
              </w:rPr>
            </w:pPr>
            <w:r>
              <w:rPr>
                <w:sz w:val="20"/>
                <w:szCs w:val="20"/>
              </w:rPr>
              <w:t>(ANACEC)</w:t>
            </w:r>
          </w:p>
          <w:p w14:paraId="3AD1844F" w14:textId="77777777" w:rsidR="002522A5" w:rsidRDefault="002522A5" w:rsidP="002522A5">
            <w:pPr>
              <w:spacing w:after="0"/>
              <w:jc w:val="center"/>
              <w:rPr>
                <w:sz w:val="20"/>
                <w:szCs w:val="20"/>
              </w:rPr>
            </w:pPr>
          </w:p>
          <w:p w14:paraId="12CD9D6C" w14:textId="77777777" w:rsidR="002522A5" w:rsidRDefault="002522A5" w:rsidP="002522A5">
            <w:pPr>
              <w:spacing w:after="0"/>
              <w:jc w:val="center"/>
              <w:rPr>
                <w:sz w:val="20"/>
                <w:szCs w:val="20"/>
              </w:rPr>
            </w:pPr>
            <w:r>
              <w:rPr>
                <w:sz w:val="20"/>
                <w:szCs w:val="20"/>
              </w:rPr>
              <w:t>Agenția Națională pentru Curriculum și Evaluare</w:t>
            </w:r>
          </w:p>
          <w:p w14:paraId="751D0016" w14:textId="77777777" w:rsidR="002522A5" w:rsidRDefault="002522A5" w:rsidP="002522A5">
            <w:pPr>
              <w:spacing w:after="0"/>
              <w:jc w:val="center"/>
              <w:rPr>
                <w:sz w:val="20"/>
                <w:szCs w:val="20"/>
              </w:rPr>
            </w:pPr>
            <w:r>
              <w:rPr>
                <w:sz w:val="20"/>
                <w:szCs w:val="20"/>
              </w:rPr>
              <w:t>(ANCE)</w:t>
            </w:r>
          </w:p>
        </w:tc>
        <w:tc>
          <w:tcPr>
            <w:tcW w:w="1245" w:type="dxa"/>
          </w:tcPr>
          <w:p w14:paraId="7499539C" w14:textId="77777777" w:rsidR="002522A5" w:rsidRDefault="002522A5" w:rsidP="002522A5">
            <w:pPr>
              <w:spacing w:after="0"/>
              <w:rPr>
                <w:sz w:val="20"/>
                <w:szCs w:val="20"/>
              </w:rPr>
            </w:pPr>
            <w:r>
              <w:rPr>
                <w:sz w:val="20"/>
                <w:szCs w:val="20"/>
              </w:rPr>
              <w:t>Trim. I 2027</w:t>
            </w:r>
          </w:p>
        </w:tc>
        <w:tc>
          <w:tcPr>
            <w:tcW w:w="1290" w:type="dxa"/>
          </w:tcPr>
          <w:p w14:paraId="39297F2F" w14:textId="77777777" w:rsidR="002522A5" w:rsidRDefault="002522A5" w:rsidP="002522A5">
            <w:pPr>
              <w:spacing w:after="0"/>
              <w:rPr>
                <w:sz w:val="20"/>
                <w:szCs w:val="20"/>
              </w:rPr>
            </w:pPr>
            <w:r>
              <w:rPr>
                <w:b/>
                <w:bCs/>
                <w:sz w:val="20"/>
                <w:szCs w:val="20"/>
              </w:rPr>
              <w:t>La aderarea Republicii Moldova la UE</w:t>
            </w:r>
          </w:p>
        </w:tc>
      </w:tr>
      <w:tr w:rsidR="002522A5" w14:paraId="23503F29" w14:textId="77777777">
        <w:tc>
          <w:tcPr>
            <w:tcW w:w="562" w:type="dxa"/>
          </w:tcPr>
          <w:p w14:paraId="28FB804E" w14:textId="77777777" w:rsidR="002522A5" w:rsidRDefault="002522A5" w:rsidP="002522A5">
            <w:pPr>
              <w:numPr>
                <w:ilvl w:val="0"/>
                <w:numId w:val="10"/>
              </w:numPr>
              <w:jc w:val="center"/>
              <w:rPr>
                <w:color w:val="000000"/>
              </w:rPr>
            </w:pPr>
            <w:r>
              <w:rPr>
                <w:color w:val="000000"/>
                <w:sz w:val="20"/>
                <w:szCs w:val="20"/>
              </w:rPr>
              <w:t>12.</w:t>
            </w:r>
          </w:p>
        </w:tc>
        <w:tc>
          <w:tcPr>
            <w:tcW w:w="1358" w:type="dxa"/>
          </w:tcPr>
          <w:p w14:paraId="5375F558" w14:textId="77777777" w:rsidR="002522A5" w:rsidRDefault="002522A5" w:rsidP="002522A5">
            <w:pPr>
              <w:spacing w:after="0"/>
              <w:rPr>
                <w:sz w:val="20"/>
                <w:szCs w:val="20"/>
              </w:rPr>
            </w:pPr>
            <w:r>
              <w:rPr>
                <w:b/>
                <w:bCs/>
                <w:sz w:val="20"/>
                <w:szCs w:val="20"/>
              </w:rPr>
              <w:t>Acordarea dreptului de a îndruma studii doctorale (beneficiar de servicii)</w:t>
            </w:r>
          </w:p>
        </w:tc>
        <w:tc>
          <w:tcPr>
            <w:tcW w:w="1545" w:type="dxa"/>
          </w:tcPr>
          <w:p w14:paraId="6F5215F8" w14:textId="77777777" w:rsidR="002522A5" w:rsidRDefault="002522A5" w:rsidP="002522A5">
            <w:pPr>
              <w:tabs>
                <w:tab w:val="left" w:pos="299"/>
              </w:tabs>
              <w:spacing w:after="0"/>
              <w:ind w:left="15" w:hanging="15"/>
              <w:rPr>
                <w:sz w:val="20"/>
                <w:szCs w:val="20"/>
              </w:rPr>
            </w:pPr>
            <w:r>
              <w:rPr>
                <w:b/>
                <w:bCs/>
                <w:sz w:val="20"/>
                <w:szCs w:val="20"/>
              </w:rPr>
              <w:t>Hotărârea Guvernului nr. 23/2023</w:t>
            </w:r>
            <w:r>
              <w:rPr>
                <w:sz w:val="20"/>
                <w:szCs w:val="20"/>
              </w:rPr>
              <w:t xml:space="preserve"> cu privire la aprobarea Metodologiei</w:t>
            </w:r>
          </w:p>
          <w:p w14:paraId="3B21C59A" w14:textId="77777777" w:rsidR="002522A5" w:rsidRDefault="002522A5" w:rsidP="002522A5">
            <w:pPr>
              <w:tabs>
                <w:tab w:val="left" w:pos="299"/>
              </w:tabs>
              <w:spacing w:after="0"/>
              <w:ind w:left="15" w:hanging="15"/>
              <w:rPr>
                <w:sz w:val="20"/>
                <w:szCs w:val="20"/>
              </w:rPr>
            </w:pPr>
            <w:r>
              <w:rPr>
                <w:sz w:val="20"/>
                <w:szCs w:val="20"/>
              </w:rPr>
              <w:t>aprobării conducătorilor de doctorat</w:t>
            </w:r>
          </w:p>
        </w:tc>
        <w:tc>
          <w:tcPr>
            <w:tcW w:w="1830" w:type="dxa"/>
          </w:tcPr>
          <w:p w14:paraId="19A67E30" w14:textId="77777777" w:rsidR="002522A5" w:rsidRDefault="002522A5" w:rsidP="002522A5">
            <w:pPr>
              <w:spacing w:after="0"/>
              <w:jc w:val="both"/>
              <w:rPr>
                <w:b/>
                <w:bCs/>
                <w:sz w:val="20"/>
                <w:szCs w:val="20"/>
              </w:rPr>
            </w:pPr>
            <w:r>
              <w:rPr>
                <w:b/>
                <w:bCs/>
                <w:sz w:val="20"/>
                <w:szCs w:val="20"/>
              </w:rPr>
              <w:t>Pct. 1</w:t>
            </w:r>
          </w:p>
          <w:p w14:paraId="2343B7BA" w14:textId="77777777" w:rsidR="002522A5" w:rsidRDefault="002522A5" w:rsidP="002522A5">
            <w:pPr>
              <w:spacing w:after="0"/>
              <w:jc w:val="both"/>
              <w:rPr>
                <w:sz w:val="20"/>
                <w:szCs w:val="20"/>
              </w:rPr>
            </w:pPr>
            <w:r>
              <w:rPr>
                <w:sz w:val="20"/>
                <w:szCs w:val="20"/>
              </w:rPr>
              <w:t>Metodologia aprobării conducătorilor de doctorat (în continuare –Metodologie) stabilește etapele, cerințele și responsabilitățile în procesul de acordare a dreptului de a conduce doctorate cetățenilor Republicii Moldova, cetățenilor străini și apatrizilor.</w:t>
            </w:r>
          </w:p>
        </w:tc>
        <w:tc>
          <w:tcPr>
            <w:tcW w:w="1515" w:type="dxa"/>
          </w:tcPr>
          <w:p w14:paraId="77EC2E90" w14:textId="77777777" w:rsidR="002522A5" w:rsidRDefault="002522A5" w:rsidP="002522A5">
            <w:pPr>
              <w:spacing w:after="0"/>
              <w:jc w:val="center"/>
              <w:rPr>
                <w:b/>
                <w:bCs/>
                <w:sz w:val="20"/>
                <w:szCs w:val="20"/>
              </w:rPr>
            </w:pPr>
            <w:r>
              <w:rPr>
                <w:b/>
                <w:bCs/>
                <w:sz w:val="20"/>
                <w:szCs w:val="20"/>
              </w:rPr>
              <w:t xml:space="preserve">Art. 19 </w:t>
            </w:r>
            <w:r>
              <w:rPr>
                <w:sz w:val="20"/>
                <w:szCs w:val="20"/>
              </w:rPr>
              <w:t>Nediscriminare</w:t>
            </w:r>
          </w:p>
        </w:tc>
        <w:tc>
          <w:tcPr>
            <w:tcW w:w="1350" w:type="dxa"/>
          </w:tcPr>
          <w:p w14:paraId="3AC33BE8"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6EDDF4D7" w14:textId="77777777" w:rsidR="002522A5" w:rsidRDefault="002522A5" w:rsidP="002522A5">
            <w:pPr>
              <w:spacing w:after="0"/>
              <w:jc w:val="both"/>
              <w:rPr>
                <w:sz w:val="20"/>
                <w:szCs w:val="20"/>
              </w:rPr>
            </w:pPr>
            <w:r>
              <w:rPr>
                <w:sz w:val="20"/>
                <w:szCs w:val="20"/>
              </w:rPr>
              <w:t>Modificarea prevederii sau adăugarea unei prevederi noi, permițând aplicarea prezentei legi în mod egal cetățenilor RM, precum și cetățenilor UE și SEE, fără o discriminare directă.</w:t>
            </w:r>
          </w:p>
          <w:p w14:paraId="5406D9D6" w14:textId="77777777" w:rsidR="002522A5" w:rsidRDefault="002522A5" w:rsidP="002522A5">
            <w:pPr>
              <w:spacing w:after="0"/>
              <w:ind w:left="24" w:hanging="24"/>
              <w:jc w:val="both"/>
              <w:rPr>
                <w:color w:val="000000"/>
                <w:sz w:val="20"/>
                <w:szCs w:val="20"/>
              </w:rPr>
            </w:pPr>
          </w:p>
        </w:tc>
        <w:tc>
          <w:tcPr>
            <w:tcW w:w="1245" w:type="dxa"/>
          </w:tcPr>
          <w:p w14:paraId="25DFB8CA" w14:textId="77777777" w:rsidR="002522A5" w:rsidRDefault="002522A5" w:rsidP="002522A5">
            <w:pPr>
              <w:spacing w:after="0"/>
              <w:jc w:val="center"/>
              <w:rPr>
                <w:sz w:val="20"/>
                <w:szCs w:val="20"/>
              </w:rPr>
            </w:pPr>
            <w:r>
              <w:rPr>
                <w:sz w:val="20"/>
                <w:szCs w:val="20"/>
              </w:rPr>
              <w:t>Ministerul Educației și Cercetării (MEC)</w:t>
            </w:r>
          </w:p>
          <w:p w14:paraId="12C0F341" w14:textId="77777777" w:rsidR="002522A5" w:rsidRDefault="002522A5" w:rsidP="002522A5">
            <w:pPr>
              <w:spacing w:after="0"/>
              <w:jc w:val="center"/>
              <w:rPr>
                <w:sz w:val="20"/>
                <w:szCs w:val="20"/>
              </w:rPr>
            </w:pPr>
          </w:p>
          <w:p w14:paraId="0F40BE3D" w14:textId="77777777" w:rsidR="002522A5" w:rsidRDefault="002522A5" w:rsidP="002522A5">
            <w:pPr>
              <w:spacing w:after="0"/>
              <w:jc w:val="center"/>
              <w:rPr>
                <w:sz w:val="20"/>
                <w:szCs w:val="20"/>
              </w:rPr>
            </w:pPr>
            <w:r>
              <w:rPr>
                <w:sz w:val="20"/>
                <w:szCs w:val="20"/>
              </w:rPr>
              <w:t>Agenția Națională pentru Asigurarea Calității și Educație și Cercetare</w:t>
            </w:r>
          </w:p>
          <w:p w14:paraId="41CED16C" w14:textId="77777777" w:rsidR="002522A5" w:rsidRDefault="002522A5" w:rsidP="002522A5">
            <w:pPr>
              <w:spacing w:after="0"/>
              <w:jc w:val="center"/>
              <w:rPr>
                <w:sz w:val="20"/>
                <w:szCs w:val="20"/>
              </w:rPr>
            </w:pPr>
            <w:r>
              <w:rPr>
                <w:sz w:val="20"/>
                <w:szCs w:val="20"/>
              </w:rPr>
              <w:t>(ANACEC)</w:t>
            </w:r>
          </w:p>
          <w:p w14:paraId="3644FCF8" w14:textId="77777777" w:rsidR="002522A5" w:rsidRDefault="002522A5" w:rsidP="002522A5">
            <w:pPr>
              <w:spacing w:after="0"/>
              <w:rPr>
                <w:sz w:val="20"/>
                <w:szCs w:val="20"/>
              </w:rPr>
            </w:pPr>
          </w:p>
          <w:p w14:paraId="0FA97CAE" w14:textId="77777777" w:rsidR="002522A5" w:rsidRDefault="002522A5" w:rsidP="002522A5">
            <w:pPr>
              <w:spacing w:after="0"/>
              <w:jc w:val="center"/>
              <w:rPr>
                <w:sz w:val="20"/>
                <w:szCs w:val="20"/>
              </w:rPr>
            </w:pPr>
          </w:p>
        </w:tc>
        <w:tc>
          <w:tcPr>
            <w:tcW w:w="1245" w:type="dxa"/>
          </w:tcPr>
          <w:p w14:paraId="7420D6BB" w14:textId="77777777" w:rsidR="002522A5" w:rsidRDefault="002522A5" w:rsidP="002522A5">
            <w:pPr>
              <w:spacing w:after="0"/>
              <w:rPr>
                <w:sz w:val="20"/>
                <w:szCs w:val="20"/>
              </w:rPr>
            </w:pPr>
            <w:r>
              <w:rPr>
                <w:sz w:val="20"/>
                <w:szCs w:val="20"/>
              </w:rPr>
              <w:t>Trim. I 2027</w:t>
            </w:r>
          </w:p>
        </w:tc>
        <w:tc>
          <w:tcPr>
            <w:tcW w:w="1290" w:type="dxa"/>
          </w:tcPr>
          <w:p w14:paraId="2ADAB4A1" w14:textId="77777777" w:rsidR="002522A5" w:rsidRDefault="002522A5" w:rsidP="002522A5">
            <w:pPr>
              <w:spacing w:after="0"/>
              <w:rPr>
                <w:sz w:val="20"/>
                <w:szCs w:val="20"/>
              </w:rPr>
            </w:pPr>
            <w:r>
              <w:rPr>
                <w:b/>
                <w:bCs/>
                <w:sz w:val="20"/>
                <w:szCs w:val="20"/>
              </w:rPr>
              <w:t>La aderarea Republici</w:t>
            </w:r>
            <w:r>
              <w:rPr>
                <w:b/>
                <w:bCs/>
                <w:sz w:val="20"/>
                <w:szCs w:val="20"/>
              </w:rPr>
              <w:lastRenderedPageBreak/>
              <w:t>i Moldova la UE</w:t>
            </w:r>
          </w:p>
        </w:tc>
      </w:tr>
      <w:tr w:rsidR="002522A5" w14:paraId="6DA85836" w14:textId="77777777">
        <w:tc>
          <w:tcPr>
            <w:tcW w:w="562" w:type="dxa"/>
          </w:tcPr>
          <w:p w14:paraId="5893C3FC" w14:textId="77777777" w:rsidR="002522A5" w:rsidRDefault="002522A5" w:rsidP="002522A5">
            <w:pPr>
              <w:numPr>
                <w:ilvl w:val="0"/>
                <w:numId w:val="10"/>
              </w:numPr>
              <w:jc w:val="center"/>
              <w:rPr>
                <w:color w:val="000000"/>
              </w:rPr>
            </w:pPr>
            <w:r>
              <w:rPr>
                <w:color w:val="000000"/>
                <w:sz w:val="20"/>
                <w:szCs w:val="20"/>
              </w:rPr>
              <w:t>13.</w:t>
            </w:r>
          </w:p>
        </w:tc>
        <w:tc>
          <w:tcPr>
            <w:tcW w:w="1358" w:type="dxa"/>
          </w:tcPr>
          <w:p w14:paraId="37D28E50" w14:textId="77777777" w:rsidR="002522A5" w:rsidRDefault="002522A5" w:rsidP="002522A5">
            <w:pPr>
              <w:tabs>
                <w:tab w:val="left" w:pos="502"/>
              </w:tabs>
              <w:spacing w:after="0"/>
              <w:rPr>
                <w:b/>
                <w:bCs/>
                <w:sz w:val="20"/>
                <w:szCs w:val="20"/>
              </w:rPr>
            </w:pPr>
            <w:r>
              <w:rPr>
                <w:b/>
                <w:bCs/>
                <w:sz w:val="20"/>
                <w:szCs w:val="20"/>
              </w:rPr>
              <w:t>Formare profesională</w:t>
            </w:r>
          </w:p>
          <w:p w14:paraId="23AA5EE4" w14:textId="77777777" w:rsidR="002522A5" w:rsidRDefault="002522A5" w:rsidP="002522A5">
            <w:pPr>
              <w:numPr>
                <w:ilvl w:val="0"/>
                <w:numId w:val="12"/>
              </w:numPr>
              <w:tabs>
                <w:tab w:val="left" w:pos="371"/>
                <w:tab w:val="left" w:pos="502"/>
              </w:tabs>
              <w:spacing w:after="0" w:line="276" w:lineRule="auto"/>
              <w:ind w:left="88" w:firstLine="142"/>
              <w:rPr>
                <w:b/>
                <w:bCs/>
                <w:sz w:val="20"/>
                <w:szCs w:val="20"/>
              </w:rPr>
            </w:pPr>
            <w:r>
              <w:rPr>
                <w:b/>
                <w:bCs/>
                <w:sz w:val="20"/>
                <w:szCs w:val="20"/>
              </w:rPr>
              <w:t>Instituții de învățământ general, profesional tehnic și superior;</w:t>
            </w:r>
          </w:p>
          <w:p w14:paraId="5A0723C6" w14:textId="77777777" w:rsidR="002522A5" w:rsidRDefault="002522A5" w:rsidP="002522A5">
            <w:pPr>
              <w:numPr>
                <w:ilvl w:val="0"/>
                <w:numId w:val="12"/>
              </w:numPr>
              <w:tabs>
                <w:tab w:val="left" w:pos="371"/>
                <w:tab w:val="left" w:pos="502"/>
              </w:tabs>
              <w:spacing w:after="0" w:line="276" w:lineRule="auto"/>
              <w:ind w:left="88" w:firstLine="142"/>
              <w:rPr>
                <w:b/>
                <w:bCs/>
                <w:sz w:val="20"/>
                <w:szCs w:val="20"/>
              </w:rPr>
            </w:pPr>
            <w:r>
              <w:rPr>
                <w:b/>
                <w:bCs/>
                <w:sz w:val="20"/>
                <w:szCs w:val="20"/>
              </w:rPr>
              <w:t>instituții sau organizații private care oferă servicii educaționale și programe de formare profesională provizoriu sau acred</w:t>
            </w:r>
            <w:r>
              <w:rPr>
                <w:b/>
                <w:bCs/>
                <w:sz w:val="20"/>
                <w:szCs w:val="20"/>
              </w:rPr>
              <w:lastRenderedPageBreak/>
              <w:t>itate;</w:t>
            </w:r>
          </w:p>
          <w:p w14:paraId="5EF43FB0" w14:textId="77777777" w:rsidR="002522A5" w:rsidRDefault="002522A5" w:rsidP="002522A5">
            <w:pPr>
              <w:spacing w:after="0"/>
              <w:rPr>
                <w:sz w:val="20"/>
                <w:szCs w:val="20"/>
              </w:rPr>
            </w:pPr>
            <w:r>
              <w:rPr>
                <w:b/>
                <w:bCs/>
                <w:sz w:val="20"/>
                <w:szCs w:val="20"/>
              </w:rPr>
              <w:t>companii sau organizații care oferă propriilor angajați programe de formare profesională provizoriu sau acreditate.</w:t>
            </w:r>
          </w:p>
        </w:tc>
        <w:tc>
          <w:tcPr>
            <w:tcW w:w="1545" w:type="dxa"/>
          </w:tcPr>
          <w:p w14:paraId="5B3C3E31" w14:textId="77777777" w:rsidR="002522A5" w:rsidRDefault="002522A5" w:rsidP="002522A5">
            <w:pPr>
              <w:spacing w:after="0"/>
              <w:rPr>
                <w:sz w:val="20"/>
                <w:szCs w:val="20"/>
              </w:rPr>
            </w:pPr>
            <w:r>
              <w:rPr>
                <w:b/>
                <w:bCs/>
                <w:sz w:val="20"/>
                <w:szCs w:val="20"/>
              </w:rPr>
              <w:t>Hotărârea Guvernului nr. 222/2024</w:t>
            </w:r>
            <w:r>
              <w:rPr>
                <w:sz w:val="20"/>
                <w:szCs w:val="20"/>
              </w:rPr>
              <w:t xml:space="preserve"> cu privire la aprobarea Regulamentului</w:t>
            </w:r>
          </w:p>
          <w:p w14:paraId="312AD649" w14:textId="77777777" w:rsidR="002522A5" w:rsidRDefault="002522A5" w:rsidP="002522A5">
            <w:pPr>
              <w:spacing w:after="0"/>
              <w:rPr>
                <w:sz w:val="20"/>
                <w:szCs w:val="20"/>
              </w:rPr>
            </w:pPr>
            <w:r>
              <w:rPr>
                <w:sz w:val="20"/>
                <w:szCs w:val="20"/>
              </w:rPr>
              <w:t>privind educația adulților</w:t>
            </w:r>
          </w:p>
        </w:tc>
        <w:tc>
          <w:tcPr>
            <w:tcW w:w="1830" w:type="dxa"/>
          </w:tcPr>
          <w:p w14:paraId="536B8B5B" w14:textId="77777777" w:rsidR="002522A5" w:rsidRDefault="002522A5" w:rsidP="002522A5">
            <w:pPr>
              <w:spacing w:after="0"/>
              <w:jc w:val="both"/>
              <w:rPr>
                <w:b/>
                <w:bCs/>
                <w:sz w:val="20"/>
                <w:szCs w:val="20"/>
              </w:rPr>
            </w:pPr>
            <w:r>
              <w:rPr>
                <w:b/>
                <w:bCs/>
                <w:sz w:val="20"/>
                <w:szCs w:val="20"/>
              </w:rPr>
              <w:t xml:space="preserve">Pct. 17 </w:t>
            </w:r>
          </w:p>
          <w:p w14:paraId="5FCDFDEB" w14:textId="77777777" w:rsidR="002522A5" w:rsidRDefault="002522A5" w:rsidP="002522A5">
            <w:pPr>
              <w:spacing w:after="0"/>
              <w:jc w:val="both"/>
              <w:rPr>
                <w:sz w:val="20"/>
                <w:szCs w:val="20"/>
              </w:rPr>
            </w:pPr>
            <w:r>
              <w:rPr>
                <w:sz w:val="20"/>
                <w:szCs w:val="20"/>
              </w:rPr>
              <w:t xml:space="preserve">Prestatorii de formare profesională a adulților în contextul </w:t>
            </w:r>
            <w:r>
              <w:rPr>
                <w:sz w:val="20"/>
                <w:szCs w:val="20"/>
              </w:rPr>
              <w:lastRenderedPageBreak/>
              <w:t xml:space="preserve">educației formale, pentru autorizare provizorie/acreditare, trebuie să întrunească următoarele condiții de eligibilitate: </w:t>
            </w:r>
          </w:p>
          <w:p w14:paraId="7C9314BB" w14:textId="77777777" w:rsidR="002522A5" w:rsidRDefault="002522A5" w:rsidP="002522A5">
            <w:pPr>
              <w:spacing w:after="0"/>
              <w:jc w:val="both"/>
              <w:rPr>
                <w:sz w:val="20"/>
                <w:szCs w:val="20"/>
              </w:rPr>
            </w:pPr>
            <w:r>
              <w:rPr>
                <w:sz w:val="20"/>
                <w:szCs w:val="20"/>
              </w:rPr>
              <w:t>1) să fie legal constituiți;</w:t>
            </w:r>
          </w:p>
          <w:p w14:paraId="318F4D82" w14:textId="77777777" w:rsidR="002522A5" w:rsidRDefault="002522A5" w:rsidP="002522A5">
            <w:pPr>
              <w:spacing w:after="0"/>
              <w:jc w:val="both"/>
              <w:rPr>
                <w:sz w:val="20"/>
                <w:szCs w:val="20"/>
              </w:rPr>
            </w:pPr>
            <w:r>
              <w:rPr>
                <w:sz w:val="20"/>
                <w:szCs w:val="20"/>
              </w:rPr>
              <w:t>2)  să aibă prevăzute în statut/regulamentul de funcționare sau, după caz, în actul de înființare activități educaționale/de formare profesională;</w:t>
            </w:r>
          </w:p>
          <w:p w14:paraId="619D4C91" w14:textId="77777777" w:rsidR="002522A5" w:rsidRDefault="002522A5" w:rsidP="002522A5">
            <w:pPr>
              <w:spacing w:after="0"/>
              <w:jc w:val="both"/>
              <w:rPr>
                <w:sz w:val="20"/>
                <w:szCs w:val="20"/>
              </w:rPr>
            </w:pPr>
            <w:r>
              <w:rPr>
                <w:sz w:val="20"/>
                <w:szCs w:val="20"/>
              </w:rPr>
              <w:t>3)  să își îndeplinească obligațiile de plată a impozitelor, a taxelor și a contribuțiilor datorate potrivit legislației în vigoare;</w:t>
            </w:r>
          </w:p>
          <w:p w14:paraId="6A8F366F" w14:textId="77777777" w:rsidR="002522A5" w:rsidRDefault="002522A5" w:rsidP="002522A5">
            <w:pPr>
              <w:spacing w:after="0"/>
              <w:jc w:val="both"/>
              <w:rPr>
                <w:sz w:val="20"/>
                <w:szCs w:val="20"/>
              </w:rPr>
            </w:pPr>
            <w:r>
              <w:rPr>
                <w:sz w:val="20"/>
                <w:szCs w:val="20"/>
              </w:rPr>
              <w:t>4) să prezinte dovada că au angajat personal calificat</w:t>
            </w:r>
            <w:r>
              <w:rPr>
                <w:sz w:val="20"/>
                <w:szCs w:val="20"/>
              </w:rPr>
              <w:lastRenderedPageBreak/>
              <w:t xml:space="preserve"> corespunzător domeniului, cu contracte individuale de muncă;</w:t>
            </w:r>
          </w:p>
          <w:p w14:paraId="13281F69" w14:textId="77777777" w:rsidR="002522A5" w:rsidRDefault="002522A5" w:rsidP="002522A5">
            <w:pPr>
              <w:spacing w:after="0"/>
              <w:jc w:val="both"/>
              <w:rPr>
                <w:sz w:val="20"/>
                <w:szCs w:val="20"/>
              </w:rPr>
            </w:pPr>
            <w:r>
              <w:rPr>
                <w:sz w:val="20"/>
                <w:szCs w:val="20"/>
              </w:rPr>
              <w:t>5) să elaboreze și să dezvolte programe de educație generală a adulților și/sau d</w:t>
            </w:r>
            <w:r>
              <w:rPr>
                <w:sz w:val="20"/>
                <w:szCs w:val="20"/>
              </w:rPr>
              <w:lastRenderedPageBreak/>
              <w:t>e formare profesională în conformitate cu normele metodologice aprobate prin ordin al ministrului educației și cercetării.</w:t>
            </w:r>
          </w:p>
        </w:tc>
        <w:tc>
          <w:tcPr>
            <w:tcW w:w="1515" w:type="dxa"/>
          </w:tcPr>
          <w:p w14:paraId="0549C5E1" w14:textId="77777777" w:rsidR="002522A5" w:rsidRDefault="002522A5" w:rsidP="002522A5">
            <w:pPr>
              <w:widowControl w:val="0"/>
              <w:spacing w:after="0" w:line="276" w:lineRule="auto"/>
              <w:jc w:val="center"/>
              <w:rPr>
                <w:b/>
                <w:bCs/>
                <w:sz w:val="20"/>
                <w:szCs w:val="20"/>
              </w:rPr>
            </w:pPr>
            <w:r>
              <w:rPr>
                <w:b/>
                <w:bCs/>
                <w:sz w:val="20"/>
                <w:szCs w:val="20"/>
              </w:rPr>
              <w:t>Art. 6</w:t>
            </w:r>
          </w:p>
          <w:p w14:paraId="7A390E32" w14:textId="77777777" w:rsidR="002522A5" w:rsidRDefault="002522A5" w:rsidP="002522A5">
            <w:pPr>
              <w:widowControl w:val="0"/>
              <w:spacing w:after="0" w:line="276" w:lineRule="auto"/>
              <w:jc w:val="center"/>
              <w:rPr>
                <w:sz w:val="20"/>
                <w:szCs w:val="20"/>
              </w:rPr>
            </w:pPr>
            <w:r>
              <w:rPr>
                <w:sz w:val="20"/>
                <w:szCs w:val="20"/>
              </w:rPr>
              <w:t>Ghișeul Unic Electronic</w:t>
            </w:r>
          </w:p>
          <w:p w14:paraId="79E27C9C" w14:textId="77777777" w:rsidR="002522A5" w:rsidRDefault="002522A5" w:rsidP="002522A5">
            <w:pPr>
              <w:widowControl w:val="0"/>
              <w:spacing w:after="0" w:line="276" w:lineRule="auto"/>
              <w:jc w:val="center"/>
              <w:rPr>
                <w:sz w:val="20"/>
                <w:szCs w:val="20"/>
              </w:rPr>
            </w:pPr>
          </w:p>
          <w:p w14:paraId="00D374F8" w14:textId="77777777" w:rsidR="002522A5" w:rsidRDefault="002522A5" w:rsidP="002522A5">
            <w:pPr>
              <w:widowControl w:val="0"/>
              <w:spacing w:after="0" w:line="276" w:lineRule="auto"/>
              <w:jc w:val="center"/>
              <w:rPr>
                <w:b/>
                <w:bCs/>
                <w:sz w:val="20"/>
                <w:szCs w:val="20"/>
              </w:rPr>
            </w:pPr>
            <w:r>
              <w:rPr>
                <w:b/>
                <w:bCs/>
                <w:sz w:val="20"/>
                <w:szCs w:val="20"/>
              </w:rPr>
              <w:t>Art. 7</w:t>
            </w:r>
          </w:p>
          <w:p w14:paraId="4B3B1127" w14:textId="77777777" w:rsidR="002522A5" w:rsidRDefault="002522A5" w:rsidP="002522A5">
            <w:pPr>
              <w:widowControl w:val="0"/>
              <w:spacing w:after="0" w:line="276" w:lineRule="auto"/>
              <w:jc w:val="center"/>
              <w:rPr>
                <w:sz w:val="20"/>
                <w:szCs w:val="20"/>
              </w:rPr>
            </w:pPr>
            <w:r>
              <w:rPr>
                <w:sz w:val="20"/>
                <w:szCs w:val="20"/>
              </w:rPr>
              <w:t>Dreptul la informare</w:t>
            </w:r>
          </w:p>
        </w:tc>
        <w:tc>
          <w:tcPr>
            <w:tcW w:w="1350" w:type="dxa"/>
          </w:tcPr>
          <w:p w14:paraId="340DF4D0"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1675A73B" w14:textId="77777777" w:rsidR="002522A5" w:rsidRDefault="002522A5" w:rsidP="002522A5">
            <w:pPr>
              <w:spacing w:after="0"/>
              <w:jc w:val="center"/>
              <w:rPr>
                <w:b/>
                <w:bCs/>
                <w:sz w:val="20"/>
                <w:szCs w:val="20"/>
              </w:rPr>
            </w:pPr>
          </w:p>
          <w:p w14:paraId="3A9D49D7" w14:textId="77777777" w:rsidR="002522A5" w:rsidRDefault="002522A5" w:rsidP="002522A5">
            <w:pPr>
              <w:spacing w:after="0"/>
              <w:jc w:val="center"/>
              <w:rPr>
                <w:b/>
                <w:bCs/>
                <w:sz w:val="20"/>
                <w:szCs w:val="20"/>
              </w:rPr>
            </w:pPr>
            <w:r>
              <w:rPr>
                <w:b/>
                <w:bCs/>
                <w:sz w:val="20"/>
                <w:szCs w:val="20"/>
              </w:rPr>
              <w:t>Art. 8</w:t>
            </w:r>
          </w:p>
          <w:p w14:paraId="3F269AEB" w14:textId="77777777" w:rsidR="002522A5" w:rsidRDefault="002522A5" w:rsidP="002522A5">
            <w:pPr>
              <w:spacing w:after="0"/>
              <w:jc w:val="center"/>
              <w:rPr>
                <w:b/>
                <w:bCs/>
                <w:sz w:val="20"/>
                <w:szCs w:val="20"/>
              </w:rPr>
            </w:pPr>
            <w:r>
              <w:rPr>
                <w:sz w:val="20"/>
                <w:szCs w:val="20"/>
              </w:rPr>
              <w:t>Proceduri prin mijloace electronice</w:t>
            </w:r>
          </w:p>
          <w:p w14:paraId="4711ECBB" w14:textId="77777777" w:rsidR="002522A5" w:rsidRDefault="002522A5" w:rsidP="002522A5">
            <w:pPr>
              <w:spacing w:after="0"/>
              <w:jc w:val="center"/>
              <w:rPr>
                <w:sz w:val="20"/>
                <w:szCs w:val="20"/>
              </w:rPr>
            </w:pPr>
          </w:p>
        </w:tc>
        <w:tc>
          <w:tcPr>
            <w:tcW w:w="3390" w:type="dxa"/>
          </w:tcPr>
          <w:p w14:paraId="15B3A717" w14:textId="77777777" w:rsidR="002522A5" w:rsidRDefault="002522A5" w:rsidP="002522A5">
            <w:pPr>
              <w:spacing w:after="0"/>
              <w:ind w:left="24" w:hanging="24"/>
              <w:jc w:val="both"/>
              <w:rPr>
                <w:color w:val="000000"/>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w:t>
            </w:r>
            <w:r>
              <w:rPr>
                <w:sz w:val="20"/>
                <w:szCs w:val="20"/>
              </w:rPr>
              <w:lastRenderedPageBreak/>
              <w:t>lusiv în cazul în care aceste proceduri de autorizare sau alte formalităț</w:t>
            </w:r>
            <w:r>
              <w:rPr>
                <w:sz w:val="20"/>
                <w:szCs w:val="20"/>
              </w:rPr>
              <w:lastRenderedPageBreak/>
              <w:t>i conexe sunt deja disponibile printr-o platformă electronică sectorială existentă sau printr-un alt portal guvernamental.</w:t>
            </w:r>
          </w:p>
        </w:tc>
        <w:tc>
          <w:tcPr>
            <w:tcW w:w="1245" w:type="dxa"/>
          </w:tcPr>
          <w:p w14:paraId="281DD913" w14:textId="77777777" w:rsidR="002522A5" w:rsidRDefault="002522A5" w:rsidP="002522A5">
            <w:pPr>
              <w:spacing w:after="0"/>
              <w:jc w:val="center"/>
              <w:rPr>
                <w:sz w:val="20"/>
                <w:szCs w:val="20"/>
              </w:rPr>
            </w:pPr>
            <w:r>
              <w:rPr>
                <w:sz w:val="20"/>
                <w:szCs w:val="20"/>
              </w:rPr>
              <w:t>Ministerul Educației și Cercetării (MEC)</w:t>
            </w:r>
          </w:p>
          <w:p w14:paraId="1C1D7ED4" w14:textId="77777777" w:rsidR="002522A5" w:rsidRDefault="002522A5" w:rsidP="002522A5">
            <w:pPr>
              <w:spacing w:after="0"/>
              <w:jc w:val="center"/>
              <w:rPr>
                <w:sz w:val="20"/>
                <w:szCs w:val="20"/>
              </w:rPr>
            </w:pPr>
          </w:p>
          <w:p w14:paraId="32974516" w14:textId="77777777" w:rsidR="002522A5" w:rsidRDefault="002522A5" w:rsidP="002522A5">
            <w:pPr>
              <w:spacing w:after="0"/>
              <w:jc w:val="center"/>
              <w:rPr>
                <w:sz w:val="20"/>
                <w:szCs w:val="20"/>
              </w:rPr>
            </w:pPr>
            <w:r>
              <w:rPr>
                <w:sz w:val="20"/>
                <w:szCs w:val="20"/>
              </w:rPr>
              <w:t>Agenția Națio</w:t>
            </w:r>
            <w:r>
              <w:rPr>
                <w:sz w:val="20"/>
                <w:szCs w:val="20"/>
              </w:rPr>
              <w:lastRenderedPageBreak/>
              <w:t>nală pentru Asigurarea Calității și Educație și Cercetare</w:t>
            </w:r>
          </w:p>
          <w:p w14:paraId="70422E10" w14:textId="77777777" w:rsidR="002522A5" w:rsidRDefault="002522A5" w:rsidP="002522A5">
            <w:pPr>
              <w:spacing w:after="0"/>
              <w:jc w:val="center"/>
              <w:rPr>
                <w:sz w:val="20"/>
                <w:szCs w:val="20"/>
              </w:rPr>
            </w:pPr>
            <w:r>
              <w:rPr>
                <w:sz w:val="20"/>
                <w:szCs w:val="20"/>
              </w:rPr>
              <w:t>(ANACEC</w:t>
            </w:r>
            <w:r>
              <w:rPr>
                <w:sz w:val="20"/>
                <w:szCs w:val="20"/>
              </w:rPr>
              <w:lastRenderedPageBreak/>
              <w:t>)</w:t>
            </w:r>
          </w:p>
          <w:p w14:paraId="35EE0A2F" w14:textId="77777777" w:rsidR="002522A5" w:rsidRDefault="002522A5" w:rsidP="002522A5">
            <w:pPr>
              <w:spacing w:after="0"/>
              <w:jc w:val="center"/>
              <w:rPr>
                <w:sz w:val="20"/>
                <w:szCs w:val="20"/>
              </w:rPr>
            </w:pPr>
          </w:p>
          <w:p w14:paraId="080975FC" w14:textId="77777777" w:rsidR="002522A5" w:rsidRDefault="002522A5" w:rsidP="002522A5">
            <w:pPr>
              <w:spacing w:after="0"/>
              <w:jc w:val="center"/>
              <w:rPr>
                <w:sz w:val="20"/>
                <w:szCs w:val="20"/>
              </w:rPr>
            </w:pPr>
            <w:r>
              <w:rPr>
                <w:sz w:val="20"/>
                <w:szCs w:val="20"/>
              </w:rPr>
              <w:t>Agenția Națională pentru Curriculum și Evaluare</w:t>
            </w:r>
          </w:p>
          <w:p w14:paraId="6DFFEDE8" w14:textId="77777777" w:rsidR="002522A5" w:rsidRDefault="002522A5" w:rsidP="002522A5">
            <w:pPr>
              <w:spacing w:after="0"/>
              <w:jc w:val="center"/>
              <w:rPr>
                <w:sz w:val="20"/>
                <w:szCs w:val="20"/>
              </w:rPr>
            </w:pPr>
            <w:r>
              <w:rPr>
                <w:sz w:val="20"/>
                <w:szCs w:val="20"/>
              </w:rPr>
              <w:t>(ANCE)</w:t>
            </w:r>
          </w:p>
        </w:tc>
        <w:tc>
          <w:tcPr>
            <w:tcW w:w="1245" w:type="dxa"/>
          </w:tcPr>
          <w:p w14:paraId="0E56C150" w14:textId="77777777" w:rsidR="002522A5" w:rsidRDefault="002522A5" w:rsidP="002522A5">
            <w:pPr>
              <w:spacing w:after="0"/>
              <w:rPr>
                <w:sz w:val="20"/>
                <w:szCs w:val="20"/>
              </w:rPr>
            </w:pPr>
            <w:r>
              <w:rPr>
                <w:sz w:val="20"/>
                <w:szCs w:val="20"/>
              </w:rPr>
              <w:t>Trim. I 2027</w:t>
            </w:r>
          </w:p>
        </w:tc>
        <w:tc>
          <w:tcPr>
            <w:tcW w:w="1290" w:type="dxa"/>
          </w:tcPr>
          <w:p w14:paraId="3142E06C" w14:textId="77777777" w:rsidR="002522A5" w:rsidRDefault="002522A5" w:rsidP="002522A5">
            <w:pPr>
              <w:spacing w:after="0"/>
              <w:rPr>
                <w:sz w:val="20"/>
                <w:szCs w:val="20"/>
              </w:rPr>
            </w:pPr>
            <w:r>
              <w:rPr>
                <w:b/>
                <w:bCs/>
                <w:sz w:val="20"/>
                <w:szCs w:val="20"/>
              </w:rPr>
              <w:t>La adoptarea amendamentului (și la înființarea GUE)</w:t>
            </w:r>
          </w:p>
        </w:tc>
      </w:tr>
      <w:tr w:rsidR="002522A5" w14:paraId="73C5911D" w14:textId="77777777">
        <w:tc>
          <w:tcPr>
            <w:tcW w:w="562" w:type="dxa"/>
          </w:tcPr>
          <w:p w14:paraId="6E4D0CAC" w14:textId="77777777" w:rsidR="002522A5" w:rsidRDefault="002522A5" w:rsidP="002522A5">
            <w:pPr>
              <w:numPr>
                <w:ilvl w:val="0"/>
                <w:numId w:val="10"/>
              </w:numPr>
              <w:jc w:val="center"/>
              <w:rPr>
                <w:color w:val="000000"/>
              </w:rPr>
            </w:pPr>
            <w:r>
              <w:rPr>
                <w:color w:val="000000"/>
                <w:sz w:val="20"/>
                <w:szCs w:val="20"/>
              </w:rPr>
              <w:t>14.</w:t>
            </w:r>
          </w:p>
        </w:tc>
        <w:tc>
          <w:tcPr>
            <w:tcW w:w="1358" w:type="dxa"/>
          </w:tcPr>
          <w:p w14:paraId="1CEC0278" w14:textId="77777777" w:rsidR="002522A5" w:rsidRDefault="002522A5" w:rsidP="002522A5">
            <w:pPr>
              <w:tabs>
                <w:tab w:val="left" w:pos="502"/>
              </w:tabs>
              <w:spacing w:after="0"/>
              <w:rPr>
                <w:b/>
                <w:bCs/>
                <w:sz w:val="20"/>
                <w:szCs w:val="20"/>
              </w:rPr>
            </w:pPr>
            <w:r>
              <w:rPr>
                <w:b/>
                <w:bCs/>
                <w:sz w:val="20"/>
                <w:szCs w:val="20"/>
              </w:rPr>
              <w:t>Formare profesională</w:t>
            </w:r>
          </w:p>
          <w:p w14:paraId="2527834C" w14:textId="77777777" w:rsidR="002522A5" w:rsidRDefault="002522A5" w:rsidP="002522A5">
            <w:pPr>
              <w:numPr>
                <w:ilvl w:val="0"/>
                <w:numId w:val="12"/>
              </w:numPr>
              <w:tabs>
                <w:tab w:val="left" w:pos="371"/>
                <w:tab w:val="left" w:pos="502"/>
              </w:tabs>
              <w:spacing w:after="0" w:line="276" w:lineRule="auto"/>
              <w:ind w:left="88" w:firstLine="142"/>
              <w:rPr>
                <w:b/>
                <w:bCs/>
                <w:sz w:val="20"/>
                <w:szCs w:val="20"/>
              </w:rPr>
            </w:pPr>
            <w:r>
              <w:rPr>
                <w:b/>
                <w:bCs/>
                <w:sz w:val="20"/>
                <w:szCs w:val="20"/>
              </w:rPr>
              <w:t xml:space="preserve">Instituții de învățământ general, </w:t>
            </w:r>
            <w:r>
              <w:rPr>
                <w:b/>
                <w:bCs/>
                <w:sz w:val="20"/>
                <w:szCs w:val="20"/>
              </w:rPr>
              <w:lastRenderedPageBreak/>
              <w:t>profesional tehnic și superior;</w:t>
            </w:r>
          </w:p>
          <w:p w14:paraId="77E4BBF2" w14:textId="77777777" w:rsidR="002522A5" w:rsidRDefault="002522A5" w:rsidP="002522A5">
            <w:pPr>
              <w:numPr>
                <w:ilvl w:val="0"/>
                <w:numId w:val="12"/>
              </w:numPr>
              <w:tabs>
                <w:tab w:val="left" w:pos="371"/>
                <w:tab w:val="left" w:pos="502"/>
              </w:tabs>
              <w:spacing w:after="0" w:line="276" w:lineRule="auto"/>
              <w:ind w:left="88" w:firstLine="142"/>
              <w:rPr>
                <w:b/>
                <w:bCs/>
                <w:sz w:val="20"/>
                <w:szCs w:val="20"/>
              </w:rPr>
            </w:pPr>
            <w:r>
              <w:rPr>
                <w:b/>
                <w:bCs/>
                <w:sz w:val="20"/>
                <w:szCs w:val="20"/>
              </w:rPr>
              <w:t>instituții sau organizații private care oferă servicii educaționale și programe de formare profesională provizoriu sau acred</w:t>
            </w:r>
            <w:r>
              <w:rPr>
                <w:b/>
                <w:bCs/>
                <w:sz w:val="20"/>
                <w:szCs w:val="20"/>
              </w:rPr>
              <w:lastRenderedPageBreak/>
              <w:t>itate;</w:t>
            </w:r>
          </w:p>
          <w:p w14:paraId="1D0B1BBE" w14:textId="77777777" w:rsidR="002522A5" w:rsidRDefault="002522A5" w:rsidP="002522A5">
            <w:pPr>
              <w:spacing w:after="0"/>
              <w:rPr>
                <w:sz w:val="20"/>
                <w:szCs w:val="20"/>
              </w:rPr>
            </w:pPr>
            <w:r>
              <w:rPr>
                <w:b/>
                <w:bCs/>
                <w:sz w:val="20"/>
                <w:szCs w:val="20"/>
              </w:rPr>
              <w:t>companii sau organizații care oferă propriilor angajați programe de formare profesională provizoriu sau acreditate.</w:t>
            </w:r>
          </w:p>
        </w:tc>
        <w:tc>
          <w:tcPr>
            <w:tcW w:w="1545" w:type="dxa"/>
          </w:tcPr>
          <w:p w14:paraId="4E33FFFF" w14:textId="77777777" w:rsidR="002522A5" w:rsidRDefault="002522A5" w:rsidP="002522A5">
            <w:pPr>
              <w:spacing w:after="0"/>
              <w:rPr>
                <w:sz w:val="20"/>
                <w:szCs w:val="20"/>
              </w:rPr>
            </w:pPr>
            <w:r>
              <w:rPr>
                <w:b/>
                <w:bCs/>
                <w:sz w:val="20"/>
                <w:szCs w:val="20"/>
              </w:rPr>
              <w:t>Hotărârea Guvernului nr. 222/2024</w:t>
            </w:r>
            <w:r>
              <w:rPr>
                <w:sz w:val="20"/>
                <w:szCs w:val="20"/>
              </w:rPr>
              <w:t xml:space="preserve"> cu privire la aprobarea Regulamentului</w:t>
            </w:r>
          </w:p>
          <w:p w14:paraId="3BF0A76A" w14:textId="77777777" w:rsidR="002522A5" w:rsidRDefault="002522A5" w:rsidP="002522A5">
            <w:pPr>
              <w:spacing w:after="0"/>
              <w:rPr>
                <w:sz w:val="20"/>
                <w:szCs w:val="20"/>
              </w:rPr>
            </w:pPr>
            <w:r>
              <w:rPr>
                <w:sz w:val="20"/>
                <w:szCs w:val="20"/>
              </w:rPr>
              <w:t>privind educația adulților</w:t>
            </w:r>
          </w:p>
        </w:tc>
        <w:tc>
          <w:tcPr>
            <w:tcW w:w="1830" w:type="dxa"/>
          </w:tcPr>
          <w:p w14:paraId="1A5355D1" w14:textId="77777777" w:rsidR="002522A5" w:rsidRDefault="002522A5" w:rsidP="002522A5">
            <w:pPr>
              <w:spacing w:after="0"/>
              <w:jc w:val="both"/>
              <w:rPr>
                <w:b/>
                <w:bCs/>
                <w:sz w:val="20"/>
                <w:szCs w:val="20"/>
              </w:rPr>
            </w:pPr>
            <w:r>
              <w:rPr>
                <w:b/>
                <w:bCs/>
                <w:sz w:val="20"/>
                <w:szCs w:val="20"/>
              </w:rPr>
              <w:t xml:space="preserve">Pct. 17 (4) </w:t>
            </w:r>
          </w:p>
          <w:p w14:paraId="0A0FF145" w14:textId="77777777" w:rsidR="002522A5" w:rsidRDefault="002522A5" w:rsidP="002522A5">
            <w:pPr>
              <w:spacing w:after="0"/>
              <w:jc w:val="both"/>
              <w:rPr>
                <w:sz w:val="20"/>
                <w:szCs w:val="20"/>
              </w:rPr>
            </w:pPr>
            <w:r>
              <w:rPr>
                <w:sz w:val="20"/>
                <w:szCs w:val="20"/>
              </w:rPr>
              <w:t xml:space="preserve">Prestatorii de formare profesională a adulților în contextul educației formale, pentru autorizare provizorie/acreditare, trebuie să întrunească următoarele condiții de eligibilitate: </w:t>
            </w:r>
          </w:p>
          <w:p w14:paraId="20A79C57" w14:textId="77777777" w:rsidR="002522A5" w:rsidRDefault="002522A5" w:rsidP="002522A5">
            <w:pPr>
              <w:spacing w:after="0"/>
              <w:jc w:val="both"/>
              <w:rPr>
                <w:sz w:val="20"/>
                <w:szCs w:val="20"/>
              </w:rPr>
            </w:pPr>
            <w:r>
              <w:rPr>
                <w:sz w:val="20"/>
                <w:szCs w:val="20"/>
              </w:rPr>
              <w:t>4) să prezinte dovada că au angajat personal calificat corespunzător domeniului, cu contracte individuale de muncă;</w:t>
            </w:r>
          </w:p>
        </w:tc>
        <w:tc>
          <w:tcPr>
            <w:tcW w:w="1515" w:type="dxa"/>
          </w:tcPr>
          <w:p w14:paraId="592578E4" w14:textId="77777777" w:rsidR="002522A5" w:rsidRDefault="002522A5" w:rsidP="002522A5">
            <w:pPr>
              <w:spacing w:after="0"/>
              <w:jc w:val="center"/>
              <w:rPr>
                <w:b/>
                <w:bCs/>
                <w:sz w:val="20"/>
                <w:szCs w:val="20"/>
              </w:rPr>
            </w:pPr>
            <w:r>
              <w:rPr>
                <w:b/>
                <w:bCs/>
                <w:sz w:val="20"/>
                <w:szCs w:val="20"/>
              </w:rPr>
              <w:t>Art. 14</w:t>
            </w:r>
          </w:p>
          <w:p w14:paraId="0D9BA104" w14:textId="77777777" w:rsidR="002522A5" w:rsidRDefault="002522A5" w:rsidP="002522A5">
            <w:pPr>
              <w:spacing w:after="0"/>
              <w:jc w:val="center"/>
              <w:rPr>
                <w:sz w:val="20"/>
                <w:szCs w:val="20"/>
              </w:rPr>
            </w:pPr>
            <w:r>
              <w:rPr>
                <w:sz w:val="20"/>
                <w:szCs w:val="20"/>
              </w:rPr>
              <w:t>Cerințe supuse evaluării</w:t>
            </w:r>
          </w:p>
        </w:tc>
        <w:tc>
          <w:tcPr>
            <w:tcW w:w="1350" w:type="dxa"/>
          </w:tcPr>
          <w:p w14:paraId="267CD64B" w14:textId="77777777" w:rsidR="002522A5" w:rsidRDefault="002522A5" w:rsidP="002522A5">
            <w:pPr>
              <w:spacing w:after="0"/>
              <w:jc w:val="center"/>
              <w:rPr>
                <w:b/>
                <w:bCs/>
                <w:sz w:val="20"/>
                <w:szCs w:val="20"/>
              </w:rPr>
            </w:pPr>
            <w:r>
              <w:rPr>
                <w:b/>
                <w:bCs/>
                <w:sz w:val="20"/>
                <w:szCs w:val="20"/>
              </w:rPr>
              <w:t xml:space="preserve">Art. 15 </w:t>
            </w:r>
          </w:p>
          <w:p w14:paraId="1E35CBCC" w14:textId="77777777" w:rsidR="002522A5" w:rsidRDefault="002522A5" w:rsidP="002522A5">
            <w:pPr>
              <w:spacing w:after="0"/>
              <w:jc w:val="center"/>
              <w:rPr>
                <w:b/>
                <w:bCs/>
                <w:sz w:val="20"/>
                <w:szCs w:val="20"/>
              </w:rPr>
            </w:pPr>
            <w:r>
              <w:rPr>
                <w:b/>
                <w:bCs/>
                <w:sz w:val="20"/>
                <w:szCs w:val="20"/>
              </w:rPr>
              <w:t>alin. (2)</w:t>
            </w:r>
          </w:p>
          <w:p w14:paraId="10D80EB4" w14:textId="77777777" w:rsidR="002522A5" w:rsidRDefault="002522A5" w:rsidP="002522A5">
            <w:pPr>
              <w:spacing w:after="0"/>
              <w:jc w:val="center"/>
              <w:rPr>
                <w:b/>
                <w:bCs/>
                <w:sz w:val="20"/>
                <w:szCs w:val="20"/>
              </w:rPr>
            </w:pPr>
            <w:r>
              <w:rPr>
                <w:b/>
                <w:bCs/>
                <w:sz w:val="20"/>
                <w:szCs w:val="20"/>
              </w:rPr>
              <w:t>lit. f)</w:t>
            </w:r>
          </w:p>
          <w:p w14:paraId="4BB8CEB4" w14:textId="77777777" w:rsidR="002522A5" w:rsidRDefault="002522A5" w:rsidP="002522A5">
            <w:pPr>
              <w:spacing w:after="0"/>
              <w:jc w:val="center"/>
              <w:rPr>
                <w:sz w:val="20"/>
                <w:szCs w:val="20"/>
              </w:rPr>
            </w:pPr>
            <w:r>
              <w:rPr>
                <w:sz w:val="20"/>
                <w:szCs w:val="20"/>
              </w:rPr>
              <w:t>Cerințe care trebuie evaluate</w:t>
            </w:r>
          </w:p>
        </w:tc>
        <w:tc>
          <w:tcPr>
            <w:tcW w:w="3390" w:type="dxa"/>
          </w:tcPr>
          <w:p w14:paraId="0BDEBBE4" w14:textId="77777777" w:rsidR="002522A5" w:rsidRDefault="002522A5" w:rsidP="002522A5">
            <w:pPr>
              <w:spacing w:after="0"/>
              <w:jc w:val="both"/>
              <w:rPr>
                <w:sz w:val="20"/>
                <w:szCs w:val="20"/>
              </w:rPr>
            </w:pPr>
            <w:r>
              <w:rPr>
                <w:sz w:val="20"/>
                <w:szCs w:val="20"/>
              </w:rPr>
              <w:t xml:space="preserve">Modificarea prevederii pentru a clarifica dacă se impune un număr minim de angajați (profesori certificați, personal administrativ, manageri etc.), cu stabilirea expresă în lege a faptului că nu există o obligație privind un număr minim fix de personal. Totodată, se va preciza că instituția de învățământ poate angaja personal suplimentar în funcție de necesități, nefiind restricționată în acest sens. </w:t>
            </w:r>
            <w:r>
              <w:rPr>
                <w:color w:val="000000"/>
                <w:sz w:val="20"/>
                <w:szCs w:val="20"/>
              </w:rPr>
              <w:t>Restricția se bazează pe obligația de a avea un număr minim specific de angajați și de a nu-i angaja dacă este necesar.</w:t>
            </w:r>
          </w:p>
        </w:tc>
        <w:tc>
          <w:tcPr>
            <w:tcW w:w="1245" w:type="dxa"/>
          </w:tcPr>
          <w:p w14:paraId="7ADACDE6" w14:textId="77777777" w:rsidR="002522A5" w:rsidRDefault="002522A5" w:rsidP="002522A5">
            <w:pPr>
              <w:spacing w:after="0"/>
              <w:jc w:val="center"/>
              <w:rPr>
                <w:sz w:val="20"/>
                <w:szCs w:val="20"/>
              </w:rPr>
            </w:pPr>
            <w:r>
              <w:rPr>
                <w:sz w:val="20"/>
                <w:szCs w:val="20"/>
              </w:rPr>
              <w:t>Ministerul Educației și Cercetării (MEC)</w:t>
            </w:r>
          </w:p>
          <w:p w14:paraId="3719F9F9" w14:textId="77777777" w:rsidR="002522A5" w:rsidRDefault="002522A5" w:rsidP="002522A5">
            <w:pPr>
              <w:spacing w:after="0"/>
              <w:jc w:val="center"/>
              <w:rPr>
                <w:sz w:val="20"/>
                <w:szCs w:val="20"/>
              </w:rPr>
            </w:pPr>
          </w:p>
          <w:p w14:paraId="7A97A463" w14:textId="77777777" w:rsidR="002522A5" w:rsidRDefault="002522A5" w:rsidP="002522A5">
            <w:pPr>
              <w:spacing w:after="0"/>
              <w:jc w:val="center"/>
              <w:rPr>
                <w:sz w:val="20"/>
                <w:szCs w:val="20"/>
              </w:rPr>
            </w:pPr>
            <w:r>
              <w:rPr>
                <w:sz w:val="20"/>
                <w:szCs w:val="20"/>
              </w:rPr>
              <w:t>Agenția Națională pentru Asigurarea Calității și Educa</w:t>
            </w:r>
            <w:r>
              <w:rPr>
                <w:sz w:val="20"/>
                <w:szCs w:val="20"/>
              </w:rPr>
              <w:lastRenderedPageBreak/>
              <w:t>ț</w:t>
            </w:r>
            <w:r>
              <w:rPr>
                <w:sz w:val="20"/>
                <w:szCs w:val="20"/>
              </w:rPr>
              <w:t>ie și Cercetare</w:t>
            </w:r>
          </w:p>
          <w:p w14:paraId="268A6F7D" w14:textId="77777777" w:rsidR="002522A5" w:rsidRDefault="002522A5" w:rsidP="002522A5">
            <w:pPr>
              <w:spacing w:after="0"/>
              <w:jc w:val="center"/>
              <w:rPr>
                <w:sz w:val="20"/>
                <w:szCs w:val="20"/>
              </w:rPr>
            </w:pPr>
            <w:r>
              <w:rPr>
                <w:sz w:val="20"/>
                <w:szCs w:val="20"/>
              </w:rPr>
              <w:t>(ANACEC)</w:t>
            </w:r>
          </w:p>
          <w:p w14:paraId="27E3DC43" w14:textId="77777777" w:rsidR="002522A5" w:rsidRDefault="002522A5" w:rsidP="002522A5">
            <w:pPr>
              <w:spacing w:after="0"/>
              <w:jc w:val="center"/>
              <w:rPr>
                <w:sz w:val="20"/>
                <w:szCs w:val="20"/>
              </w:rPr>
            </w:pPr>
          </w:p>
          <w:p w14:paraId="6B85C59D" w14:textId="77777777" w:rsidR="002522A5" w:rsidRDefault="002522A5" w:rsidP="002522A5">
            <w:pPr>
              <w:spacing w:after="0"/>
              <w:jc w:val="center"/>
              <w:rPr>
                <w:sz w:val="20"/>
                <w:szCs w:val="20"/>
              </w:rPr>
            </w:pPr>
            <w:r>
              <w:rPr>
                <w:sz w:val="20"/>
                <w:szCs w:val="20"/>
              </w:rPr>
              <w:t>Agenția Națională pentru Curriculum și Evaluare</w:t>
            </w:r>
          </w:p>
          <w:p w14:paraId="05FAF89F" w14:textId="77777777" w:rsidR="002522A5" w:rsidRDefault="002522A5" w:rsidP="002522A5">
            <w:pPr>
              <w:spacing w:after="0"/>
              <w:jc w:val="center"/>
              <w:rPr>
                <w:sz w:val="20"/>
                <w:szCs w:val="20"/>
              </w:rPr>
            </w:pPr>
            <w:r>
              <w:rPr>
                <w:sz w:val="20"/>
                <w:szCs w:val="20"/>
              </w:rPr>
              <w:t>(ANCE)</w:t>
            </w:r>
          </w:p>
        </w:tc>
        <w:tc>
          <w:tcPr>
            <w:tcW w:w="1245" w:type="dxa"/>
          </w:tcPr>
          <w:p w14:paraId="0820A47C" w14:textId="77777777" w:rsidR="002522A5" w:rsidRDefault="002522A5" w:rsidP="002522A5">
            <w:pPr>
              <w:spacing w:after="0"/>
              <w:rPr>
                <w:sz w:val="20"/>
                <w:szCs w:val="20"/>
              </w:rPr>
            </w:pPr>
            <w:r>
              <w:rPr>
                <w:sz w:val="20"/>
                <w:szCs w:val="20"/>
              </w:rPr>
              <w:t>Trim. I 2027</w:t>
            </w:r>
          </w:p>
        </w:tc>
        <w:tc>
          <w:tcPr>
            <w:tcW w:w="1290" w:type="dxa"/>
          </w:tcPr>
          <w:p w14:paraId="6752EFC7" w14:textId="77777777" w:rsidR="002522A5" w:rsidRDefault="002522A5" w:rsidP="002522A5">
            <w:pPr>
              <w:spacing w:after="0"/>
              <w:rPr>
                <w:b/>
                <w:bCs/>
                <w:sz w:val="20"/>
                <w:szCs w:val="20"/>
              </w:rPr>
            </w:pPr>
            <w:r>
              <w:rPr>
                <w:b/>
                <w:bCs/>
                <w:sz w:val="20"/>
                <w:szCs w:val="20"/>
              </w:rPr>
              <w:t>La adoptarea amendamentului</w:t>
            </w:r>
          </w:p>
        </w:tc>
      </w:tr>
      <w:tr w:rsidR="002522A5" w14:paraId="747C2780" w14:textId="77777777">
        <w:tc>
          <w:tcPr>
            <w:tcW w:w="562" w:type="dxa"/>
          </w:tcPr>
          <w:p w14:paraId="7D5CEDFB" w14:textId="77777777" w:rsidR="002522A5" w:rsidRDefault="002522A5" w:rsidP="002522A5">
            <w:pPr>
              <w:numPr>
                <w:ilvl w:val="0"/>
                <w:numId w:val="10"/>
              </w:numPr>
              <w:jc w:val="center"/>
              <w:rPr>
                <w:color w:val="000000"/>
              </w:rPr>
            </w:pPr>
            <w:r>
              <w:rPr>
                <w:color w:val="000000"/>
                <w:sz w:val="20"/>
                <w:szCs w:val="20"/>
              </w:rPr>
              <w:t>15.</w:t>
            </w:r>
          </w:p>
        </w:tc>
        <w:tc>
          <w:tcPr>
            <w:tcW w:w="1358" w:type="dxa"/>
          </w:tcPr>
          <w:p w14:paraId="7122BE7A" w14:textId="77777777" w:rsidR="002522A5" w:rsidRDefault="002522A5" w:rsidP="002522A5">
            <w:pPr>
              <w:spacing w:after="0"/>
              <w:rPr>
                <w:sz w:val="20"/>
                <w:szCs w:val="20"/>
              </w:rPr>
            </w:pPr>
            <w:r>
              <w:rPr>
                <w:b/>
                <w:bCs/>
                <w:sz w:val="20"/>
                <w:szCs w:val="20"/>
              </w:rPr>
              <w:t>Formarea profesională a cetățenilor străini (beneficiari ai serviciilor)</w:t>
            </w:r>
          </w:p>
        </w:tc>
        <w:tc>
          <w:tcPr>
            <w:tcW w:w="1545" w:type="dxa"/>
          </w:tcPr>
          <w:p w14:paraId="5CF237BE" w14:textId="77777777" w:rsidR="002522A5" w:rsidRDefault="002522A5" w:rsidP="002522A5">
            <w:pPr>
              <w:spacing w:after="0"/>
              <w:rPr>
                <w:sz w:val="20"/>
                <w:szCs w:val="20"/>
              </w:rPr>
            </w:pPr>
            <w:r>
              <w:rPr>
                <w:b/>
                <w:bCs/>
                <w:sz w:val="20"/>
                <w:szCs w:val="20"/>
              </w:rPr>
              <w:t>Hotărârea Guvernului nr. 222/2024</w:t>
            </w:r>
            <w:r>
              <w:rPr>
                <w:sz w:val="20"/>
                <w:szCs w:val="20"/>
              </w:rPr>
              <w:t xml:space="preserve"> cu privire la aprobarea Regulamentului</w:t>
            </w:r>
          </w:p>
          <w:p w14:paraId="535163BE" w14:textId="77777777" w:rsidR="002522A5" w:rsidRDefault="002522A5" w:rsidP="002522A5">
            <w:pPr>
              <w:spacing w:after="0"/>
              <w:rPr>
                <w:sz w:val="20"/>
                <w:szCs w:val="20"/>
              </w:rPr>
            </w:pPr>
            <w:r>
              <w:rPr>
                <w:sz w:val="20"/>
                <w:szCs w:val="20"/>
              </w:rPr>
              <w:t>privind educația adulților</w:t>
            </w:r>
          </w:p>
        </w:tc>
        <w:tc>
          <w:tcPr>
            <w:tcW w:w="1830" w:type="dxa"/>
          </w:tcPr>
          <w:p w14:paraId="746C4331" w14:textId="77777777" w:rsidR="002522A5" w:rsidRDefault="002522A5" w:rsidP="002522A5">
            <w:pPr>
              <w:spacing w:after="0"/>
              <w:jc w:val="both"/>
              <w:rPr>
                <w:b/>
                <w:bCs/>
                <w:sz w:val="20"/>
                <w:szCs w:val="20"/>
              </w:rPr>
            </w:pPr>
            <w:r>
              <w:rPr>
                <w:b/>
                <w:bCs/>
                <w:sz w:val="20"/>
                <w:szCs w:val="20"/>
              </w:rPr>
              <w:t>Pct. 36</w:t>
            </w:r>
          </w:p>
          <w:p w14:paraId="785AA077" w14:textId="77777777" w:rsidR="002522A5" w:rsidRDefault="002522A5" w:rsidP="002522A5">
            <w:pPr>
              <w:spacing w:after="0"/>
              <w:jc w:val="both"/>
              <w:rPr>
                <w:sz w:val="20"/>
                <w:szCs w:val="20"/>
              </w:rPr>
            </w:pPr>
            <w:r>
              <w:rPr>
                <w:sz w:val="20"/>
                <w:szCs w:val="20"/>
              </w:rPr>
              <w:t>Formarea profesională a adulților cetățeni străini se efectuează în baza acordurilor sau a contractelor încheiate cu persoanele juridice sau fizice străine, în conformitate cu legislația națională și internațională.</w:t>
            </w:r>
          </w:p>
        </w:tc>
        <w:tc>
          <w:tcPr>
            <w:tcW w:w="1515" w:type="dxa"/>
          </w:tcPr>
          <w:p w14:paraId="47CAE433" w14:textId="77777777" w:rsidR="002522A5" w:rsidRDefault="002522A5" w:rsidP="002522A5">
            <w:pPr>
              <w:spacing w:after="0"/>
              <w:jc w:val="center"/>
              <w:rPr>
                <w:b/>
                <w:bCs/>
                <w:sz w:val="20"/>
                <w:szCs w:val="20"/>
              </w:rPr>
            </w:pPr>
            <w:r>
              <w:rPr>
                <w:b/>
                <w:bCs/>
                <w:sz w:val="20"/>
                <w:szCs w:val="20"/>
              </w:rPr>
              <w:t xml:space="preserve">Art. 19 </w:t>
            </w:r>
            <w:r>
              <w:rPr>
                <w:sz w:val="20"/>
                <w:szCs w:val="20"/>
              </w:rPr>
              <w:t>Nediscriminare</w:t>
            </w:r>
          </w:p>
        </w:tc>
        <w:tc>
          <w:tcPr>
            <w:tcW w:w="1350" w:type="dxa"/>
          </w:tcPr>
          <w:p w14:paraId="4DA152D1" w14:textId="77777777" w:rsidR="002522A5" w:rsidRDefault="002522A5" w:rsidP="002522A5">
            <w:pPr>
              <w:spacing w:after="0"/>
              <w:jc w:val="center"/>
              <w:rPr>
                <w:sz w:val="20"/>
                <w:szCs w:val="20"/>
              </w:rPr>
            </w:pPr>
            <w:r>
              <w:rPr>
                <w:b/>
                <w:bCs/>
                <w:sz w:val="20"/>
                <w:szCs w:val="20"/>
              </w:rPr>
              <w:t xml:space="preserve">Art. 20 </w:t>
            </w:r>
            <w:r>
              <w:rPr>
                <w:sz w:val="20"/>
                <w:szCs w:val="20"/>
              </w:rPr>
              <w:t>Nediscriminare</w:t>
            </w:r>
          </w:p>
        </w:tc>
        <w:tc>
          <w:tcPr>
            <w:tcW w:w="3390" w:type="dxa"/>
          </w:tcPr>
          <w:p w14:paraId="40F2F10B" w14:textId="77777777" w:rsidR="002522A5" w:rsidRDefault="002522A5" w:rsidP="002522A5">
            <w:pPr>
              <w:spacing w:after="0"/>
              <w:jc w:val="both"/>
              <w:rPr>
                <w:sz w:val="20"/>
                <w:szCs w:val="20"/>
              </w:rPr>
            </w:pPr>
            <w:r>
              <w:rPr>
                <w:sz w:val="20"/>
                <w:szCs w:val="20"/>
              </w:rPr>
              <w:t>Modificarea prevederii sau adăugarea unei prevederi noi, ce va permite aplicarea prezentei legi în mod egal cetățenilor RM, precum și cetățenilor UE și SEE, fără o discriminare directă.</w:t>
            </w:r>
          </w:p>
          <w:p w14:paraId="43161A06" w14:textId="77777777" w:rsidR="002522A5" w:rsidRDefault="002522A5" w:rsidP="002522A5">
            <w:pPr>
              <w:spacing w:after="0"/>
              <w:ind w:left="24" w:hanging="24"/>
              <w:jc w:val="both"/>
              <w:rPr>
                <w:sz w:val="20"/>
                <w:szCs w:val="20"/>
              </w:rPr>
            </w:pPr>
          </w:p>
        </w:tc>
        <w:tc>
          <w:tcPr>
            <w:tcW w:w="1245" w:type="dxa"/>
          </w:tcPr>
          <w:p w14:paraId="41F128A7" w14:textId="77777777" w:rsidR="002522A5" w:rsidRDefault="002522A5" w:rsidP="002522A5">
            <w:pPr>
              <w:spacing w:after="0"/>
              <w:jc w:val="center"/>
              <w:rPr>
                <w:sz w:val="20"/>
                <w:szCs w:val="20"/>
              </w:rPr>
            </w:pPr>
            <w:r>
              <w:rPr>
                <w:sz w:val="20"/>
                <w:szCs w:val="20"/>
              </w:rPr>
              <w:t>Ministerul Educației și Cercetării (MEC)</w:t>
            </w:r>
          </w:p>
          <w:p w14:paraId="5BB16BA7" w14:textId="77777777" w:rsidR="002522A5" w:rsidRDefault="002522A5" w:rsidP="002522A5">
            <w:pPr>
              <w:spacing w:after="0"/>
              <w:jc w:val="center"/>
              <w:rPr>
                <w:sz w:val="20"/>
                <w:szCs w:val="20"/>
              </w:rPr>
            </w:pPr>
          </w:p>
          <w:p w14:paraId="407BCF78" w14:textId="77777777" w:rsidR="002522A5" w:rsidRDefault="002522A5" w:rsidP="002522A5">
            <w:pPr>
              <w:spacing w:after="0"/>
              <w:jc w:val="center"/>
              <w:rPr>
                <w:sz w:val="20"/>
                <w:szCs w:val="20"/>
              </w:rPr>
            </w:pPr>
            <w:r>
              <w:rPr>
                <w:sz w:val="20"/>
                <w:szCs w:val="20"/>
              </w:rPr>
              <w:t xml:space="preserve">Agenția </w:t>
            </w:r>
            <w:r>
              <w:rPr>
                <w:sz w:val="20"/>
                <w:szCs w:val="20"/>
              </w:rPr>
              <w:lastRenderedPageBreak/>
              <w:t>Națională pentru Asigurarea Calității și Educație și Cercetare</w:t>
            </w:r>
          </w:p>
          <w:p w14:paraId="68D2F45A" w14:textId="77777777" w:rsidR="002522A5" w:rsidRDefault="002522A5" w:rsidP="002522A5">
            <w:pPr>
              <w:spacing w:after="0"/>
              <w:rPr>
                <w:sz w:val="20"/>
                <w:szCs w:val="20"/>
              </w:rPr>
            </w:pPr>
            <w:r>
              <w:rPr>
                <w:sz w:val="20"/>
                <w:szCs w:val="20"/>
              </w:rPr>
              <w:t>(ANACEC)</w:t>
            </w:r>
          </w:p>
        </w:tc>
        <w:tc>
          <w:tcPr>
            <w:tcW w:w="1245" w:type="dxa"/>
          </w:tcPr>
          <w:p w14:paraId="7FF4FEA7" w14:textId="77777777" w:rsidR="002522A5" w:rsidRDefault="002522A5" w:rsidP="002522A5">
            <w:pPr>
              <w:spacing w:after="0"/>
              <w:rPr>
                <w:sz w:val="20"/>
                <w:szCs w:val="20"/>
              </w:rPr>
            </w:pPr>
            <w:r>
              <w:rPr>
                <w:sz w:val="20"/>
                <w:szCs w:val="20"/>
              </w:rPr>
              <w:t>Trim. I 2027</w:t>
            </w:r>
          </w:p>
        </w:tc>
        <w:tc>
          <w:tcPr>
            <w:tcW w:w="1290" w:type="dxa"/>
          </w:tcPr>
          <w:p w14:paraId="74DA4453" w14:textId="77777777" w:rsidR="002522A5" w:rsidRDefault="002522A5" w:rsidP="002522A5">
            <w:pPr>
              <w:spacing w:after="0"/>
              <w:rPr>
                <w:sz w:val="20"/>
                <w:szCs w:val="20"/>
              </w:rPr>
            </w:pPr>
            <w:r>
              <w:rPr>
                <w:b/>
                <w:bCs/>
                <w:sz w:val="20"/>
                <w:szCs w:val="20"/>
              </w:rPr>
              <w:t>La aderarea Republicii Moldova la UE</w:t>
            </w:r>
          </w:p>
        </w:tc>
      </w:tr>
      <w:tr w:rsidR="002522A5" w14:paraId="3528DB62" w14:textId="77777777">
        <w:tc>
          <w:tcPr>
            <w:tcW w:w="562" w:type="dxa"/>
          </w:tcPr>
          <w:p w14:paraId="5A04435F" w14:textId="77777777" w:rsidR="002522A5" w:rsidRDefault="002522A5" w:rsidP="002522A5">
            <w:pPr>
              <w:numPr>
                <w:ilvl w:val="0"/>
                <w:numId w:val="10"/>
              </w:numPr>
              <w:jc w:val="center"/>
              <w:rPr>
                <w:color w:val="000000"/>
              </w:rPr>
            </w:pPr>
            <w:r>
              <w:rPr>
                <w:color w:val="000000"/>
                <w:sz w:val="20"/>
                <w:szCs w:val="20"/>
              </w:rPr>
              <w:t>16.</w:t>
            </w:r>
          </w:p>
        </w:tc>
        <w:tc>
          <w:tcPr>
            <w:tcW w:w="1358" w:type="dxa"/>
          </w:tcPr>
          <w:p w14:paraId="709986AD" w14:textId="77777777" w:rsidR="002522A5" w:rsidRDefault="002522A5" w:rsidP="002522A5">
            <w:pPr>
              <w:spacing w:after="0"/>
              <w:rPr>
                <w:sz w:val="20"/>
                <w:szCs w:val="20"/>
              </w:rPr>
            </w:pPr>
            <w:r>
              <w:rPr>
                <w:b/>
                <w:bCs/>
                <w:sz w:val="20"/>
                <w:szCs w:val="20"/>
              </w:rPr>
              <w:t>Formare profesională pentru adulți</w:t>
            </w:r>
          </w:p>
        </w:tc>
        <w:tc>
          <w:tcPr>
            <w:tcW w:w="1545" w:type="dxa"/>
          </w:tcPr>
          <w:p w14:paraId="4CD07BA8" w14:textId="77777777" w:rsidR="002522A5" w:rsidRDefault="002522A5" w:rsidP="002522A5">
            <w:pPr>
              <w:spacing w:after="0"/>
              <w:rPr>
                <w:sz w:val="20"/>
                <w:szCs w:val="20"/>
              </w:rPr>
            </w:pPr>
            <w:r>
              <w:rPr>
                <w:b/>
                <w:bCs/>
                <w:sz w:val="20"/>
                <w:szCs w:val="20"/>
              </w:rPr>
              <w:t>Hotărârea Guvernului nr. 222/2024</w:t>
            </w:r>
            <w:r>
              <w:rPr>
                <w:sz w:val="20"/>
                <w:szCs w:val="20"/>
              </w:rPr>
              <w:t xml:space="preserve"> cu privire la aprobarea Regulamentului</w:t>
            </w:r>
          </w:p>
          <w:p w14:paraId="7524A994" w14:textId="77777777" w:rsidR="002522A5" w:rsidRDefault="002522A5" w:rsidP="002522A5">
            <w:pPr>
              <w:spacing w:after="0"/>
              <w:rPr>
                <w:sz w:val="20"/>
                <w:szCs w:val="20"/>
              </w:rPr>
            </w:pPr>
            <w:r>
              <w:rPr>
                <w:sz w:val="20"/>
                <w:szCs w:val="20"/>
              </w:rPr>
              <w:t>privind educația adulților</w:t>
            </w:r>
          </w:p>
        </w:tc>
        <w:tc>
          <w:tcPr>
            <w:tcW w:w="1830" w:type="dxa"/>
          </w:tcPr>
          <w:p w14:paraId="1A8A92E5" w14:textId="77777777" w:rsidR="002522A5" w:rsidRDefault="002522A5" w:rsidP="002522A5">
            <w:pPr>
              <w:spacing w:after="0"/>
              <w:jc w:val="both"/>
              <w:rPr>
                <w:b/>
                <w:bCs/>
                <w:sz w:val="20"/>
                <w:szCs w:val="20"/>
              </w:rPr>
            </w:pPr>
            <w:r>
              <w:rPr>
                <w:b/>
                <w:bCs/>
                <w:sz w:val="20"/>
                <w:szCs w:val="20"/>
              </w:rPr>
              <w:t xml:space="preserve">Pct. 39-41 </w:t>
            </w:r>
          </w:p>
          <w:p w14:paraId="5132260B" w14:textId="77777777" w:rsidR="002522A5" w:rsidRDefault="002522A5" w:rsidP="002522A5">
            <w:pPr>
              <w:spacing w:after="0"/>
              <w:jc w:val="both"/>
              <w:rPr>
                <w:sz w:val="20"/>
                <w:szCs w:val="20"/>
              </w:rPr>
            </w:pPr>
            <w:r>
              <w:rPr>
                <w:sz w:val="20"/>
                <w:szCs w:val="20"/>
              </w:rPr>
              <w:t>39. Evaluarea externă în vederea autorizării de funcționare provizorie sau a acreditării prestatorilor de formare profesională a adulților și a programelor oferite de aceștia, în contextul educației formale, se efectuează în baza metodologiei de evaluare aprobate de Guvern.</w:t>
            </w:r>
          </w:p>
          <w:p w14:paraId="0BEA5F72" w14:textId="77777777" w:rsidR="002522A5" w:rsidRDefault="002522A5" w:rsidP="002522A5">
            <w:pPr>
              <w:spacing w:after="0"/>
              <w:jc w:val="both"/>
              <w:rPr>
                <w:sz w:val="20"/>
                <w:szCs w:val="20"/>
              </w:rPr>
            </w:pPr>
            <w:r>
              <w:rPr>
                <w:sz w:val="20"/>
                <w:szCs w:val="20"/>
              </w:rPr>
              <w:t>40. După obținerea autorizării de funcționare provizorie, p</w:t>
            </w:r>
            <w:r>
              <w:rPr>
                <w:sz w:val="20"/>
                <w:szCs w:val="20"/>
              </w:rPr>
              <w:lastRenderedPageBreak/>
              <w:t>rogramul se acreditează după prima promoție.</w:t>
            </w:r>
          </w:p>
          <w:p w14:paraId="395C5E06" w14:textId="77777777" w:rsidR="002522A5" w:rsidRDefault="002522A5" w:rsidP="002522A5">
            <w:pPr>
              <w:spacing w:after="0"/>
              <w:jc w:val="both"/>
              <w:rPr>
                <w:sz w:val="20"/>
                <w:szCs w:val="20"/>
              </w:rPr>
            </w:pPr>
            <w:r>
              <w:rPr>
                <w:sz w:val="20"/>
                <w:szCs w:val="20"/>
              </w:rPr>
              <w:t>După obținerea acreditării, programele de formare profesională a adulților în contextul educației formale sunt supuse evaluării externe periodic, în vederea reacreditării, cel puțin o dată la 5 ani.</w:t>
            </w:r>
          </w:p>
          <w:p w14:paraId="278FDC34" w14:textId="77777777" w:rsidR="002522A5" w:rsidRDefault="002522A5" w:rsidP="002522A5">
            <w:pPr>
              <w:spacing w:after="0"/>
              <w:jc w:val="both"/>
              <w:rPr>
                <w:sz w:val="20"/>
                <w:szCs w:val="20"/>
              </w:rPr>
            </w:pPr>
            <w:r>
              <w:rPr>
                <w:sz w:val="20"/>
                <w:szCs w:val="20"/>
              </w:rPr>
              <w:t>41. Prestatorii de formare profesională a adulților în contextul educației formale realizează programe de formare în limba unei minorității naționale sau într-o limbă de circulație internațională, cu personal care are calificarea corespunzătoare programului de formare profesională, nivel</w:t>
            </w:r>
            <w:r>
              <w:rPr>
                <w:sz w:val="20"/>
                <w:szCs w:val="20"/>
              </w:rPr>
              <w:lastRenderedPageBreak/>
              <w:t>ului respectiv al CNC, are pregătirea psihopedagogică și care cunoaște limba minorității naționale respective sau limba de circulație internațională.</w:t>
            </w:r>
          </w:p>
          <w:p w14:paraId="54FF906E" w14:textId="77777777" w:rsidR="002522A5" w:rsidRDefault="002522A5" w:rsidP="002522A5">
            <w:pPr>
              <w:spacing w:after="0"/>
              <w:jc w:val="both"/>
              <w:rPr>
                <w:sz w:val="20"/>
                <w:szCs w:val="20"/>
              </w:rPr>
            </w:pPr>
          </w:p>
          <w:p w14:paraId="6B54A81F" w14:textId="77777777" w:rsidR="002522A5" w:rsidRDefault="002522A5" w:rsidP="002522A5">
            <w:pPr>
              <w:spacing w:after="0"/>
              <w:jc w:val="both"/>
              <w:rPr>
                <w:sz w:val="20"/>
                <w:szCs w:val="20"/>
              </w:rPr>
            </w:pPr>
            <w:r>
              <w:rPr>
                <w:sz w:val="20"/>
                <w:szCs w:val="20"/>
              </w:rPr>
              <w:t>Prestatorii de formare profesională a adulților în contextul educației formale elaborează programul de formare, pentru care se solicită autorizarea de funcționar</w:t>
            </w:r>
            <w:r>
              <w:rPr>
                <w:sz w:val="20"/>
                <w:szCs w:val="20"/>
              </w:rPr>
              <w:lastRenderedPageBreak/>
              <w:t>e provizorie sau acreditarea, în limba minorității naționale sau în limba de circulație internațională și în limba română.</w:t>
            </w:r>
          </w:p>
        </w:tc>
        <w:tc>
          <w:tcPr>
            <w:tcW w:w="1515" w:type="dxa"/>
          </w:tcPr>
          <w:p w14:paraId="29C29723" w14:textId="77777777" w:rsidR="002522A5" w:rsidRDefault="002522A5" w:rsidP="002522A5">
            <w:pPr>
              <w:widowControl w:val="0"/>
              <w:spacing w:after="0" w:line="276" w:lineRule="auto"/>
              <w:jc w:val="center"/>
              <w:rPr>
                <w:b/>
                <w:bCs/>
                <w:sz w:val="20"/>
                <w:szCs w:val="20"/>
              </w:rPr>
            </w:pPr>
            <w:r>
              <w:rPr>
                <w:b/>
                <w:bCs/>
                <w:sz w:val="20"/>
                <w:szCs w:val="20"/>
              </w:rPr>
              <w:t>Art. 8</w:t>
            </w:r>
          </w:p>
          <w:p w14:paraId="292CE685" w14:textId="77777777" w:rsidR="002522A5" w:rsidRDefault="002522A5" w:rsidP="002522A5">
            <w:pPr>
              <w:widowControl w:val="0"/>
              <w:spacing w:after="0" w:line="276" w:lineRule="auto"/>
              <w:jc w:val="center"/>
              <w:rPr>
                <w:sz w:val="20"/>
                <w:szCs w:val="20"/>
              </w:rPr>
            </w:pPr>
            <w:r>
              <w:rPr>
                <w:sz w:val="20"/>
                <w:szCs w:val="20"/>
              </w:rPr>
              <w:t>Regimuri de autorizare</w:t>
            </w:r>
          </w:p>
          <w:p w14:paraId="3A9436C3" w14:textId="77777777" w:rsidR="002522A5" w:rsidRDefault="002522A5" w:rsidP="002522A5">
            <w:pPr>
              <w:widowControl w:val="0"/>
              <w:spacing w:after="0" w:line="276" w:lineRule="auto"/>
              <w:jc w:val="center"/>
              <w:rPr>
                <w:sz w:val="20"/>
                <w:szCs w:val="20"/>
              </w:rPr>
            </w:pPr>
          </w:p>
          <w:p w14:paraId="6305A464" w14:textId="77777777" w:rsidR="002522A5" w:rsidRDefault="002522A5" w:rsidP="002522A5">
            <w:pPr>
              <w:widowControl w:val="0"/>
              <w:spacing w:after="0" w:line="276" w:lineRule="auto"/>
              <w:jc w:val="center"/>
              <w:rPr>
                <w:b/>
                <w:bCs/>
                <w:sz w:val="20"/>
                <w:szCs w:val="20"/>
              </w:rPr>
            </w:pPr>
            <w:r>
              <w:rPr>
                <w:b/>
                <w:bCs/>
                <w:sz w:val="20"/>
                <w:szCs w:val="20"/>
              </w:rPr>
              <w:t>Art. 9</w:t>
            </w:r>
          </w:p>
          <w:p w14:paraId="6A806A17"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5B72E56C" w14:textId="77777777" w:rsidR="002522A5" w:rsidRDefault="002522A5" w:rsidP="002522A5">
            <w:pPr>
              <w:spacing w:after="0"/>
              <w:jc w:val="center"/>
              <w:rPr>
                <w:b/>
                <w:bCs/>
                <w:sz w:val="20"/>
                <w:szCs w:val="20"/>
              </w:rPr>
            </w:pPr>
            <w:r>
              <w:rPr>
                <w:b/>
                <w:bCs/>
                <w:sz w:val="20"/>
                <w:szCs w:val="20"/>
              </w:rPr>
              <w:t>Art. 9</w:t>
            </w:r>
          </w:p>
          <w:p w14:paraId="61D83DBE" w14:textId="77777777" w:rsidR="002522A5" w:rsidRDefault="002522A5" w:rsidP="002522A5">
            <w:pPr>
              <w:jc w:val="center"/>
              <w:rPr>
                <w:b/>
                <w:bCs/>
                <w:sz w:val="20"/>
                <w:szCs w:val="20"/>
              </w:rPr>
            </w:pPr>
            <w:r>
              <w:rPr>
                <w:sz w:val="20"/>
                <w:szCs w:val="20"/>
              </w:rPr>
              <w:t>Regimuri de autorizare</w:t>
            </w:r>
          </w:p>
          <w:p w14:paraId="3FC5963D" w14:textId="77777777" w:rsidR="002522A5" w:rsidRDefault="002522A5" w:rsidP="002522A5">
            <w:pPr>
              <w:spacing w:before="160" w:after="0"/>
              <w:jc w:val="center"/>
              <w:rPr>
                <w:b/>
                <w:bCs/>
                <w:sz w:val="20"/>
                <w:szCs w:val="20"/>
              </w:rPr>
            </w:pPr>
          </w:p>
          <w:p w14:paraId="1A217170" w14:textId="77777777" w:rsidR="002522A5" w:rsidRDefault="002522A5" w:rsidP="002522A5">
            <w:pPr>
              <w:spacing w:after="0"/>
              <w:jc w:val="center"/>
              <w:rPr>
                <w:b/>
                <w:bCs/>
                <w:sz w:val="20"/>
                <w:szCs w:val="20"/>
              </w:rPr>
            </w:pPr>
            <w:r>
              <w:rPr>
                <w:b/>
                <w:bCs/>
                <w:sz w:val="20"/>
                <w:szCs w:val="20"/>
              </w:rPr>
              <w:t xml:space="preserve">Art. 10 </w:t>
            </w:r>
          </w:p>
          <w:p w14:paraId="10098FE9" w14:textId="77777777" w:rsidR="002522A5" w:rsidRDefault="002522A5" w:rsidP="002522A5">
            <w:pPr>
              <w:spacing w:after="0"/>
              <w:jc w:val="center"/>
              <w:rPr>
                <w:b/>
                <w:bCs/>
                <w:sz w:val="20"/>
                <w:szCs w:val="20"/>
              </w:rPr>
            </w:pPr>
            <w:r>
              <w:rPr>
                <w:b/>
                <w:bCs/>
                <w:sz w:val="20"/>
                <w:szCs w:val="20"/>
              </w:rPr>
              <w:t>alin. (4)</w:t>
            </w:r>
          </w:p>
          <w:p w14:paraId="59E2964A"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64AC7B02" w14:textId="77777777" w:rsidR="002522A5" w:rsidRDefault="002522A5" w:rsidP="002522A5">
            <w:pPr>
              <w:spacing w:after="0"/>
              <w:ind w:left="24" w:hanging="24"/>
              <w:jc w:val="both"/>
              <w:rPr>
                <w:sz w:val="20"/>
                <w:szCs w:val="20"/>
              </w:rPr>
            </w:pPr>
            <w:r>
              <w:rPr>
                <w:sz w:val="20"/>
                <w:szCs w:val="20"/>
              </w:rPr>
              <w:t>Modificarea prevederii astfel încât procedura pentru autorizația necesară să fie clară, iar cerințele să fie clare în prealabil.</w:t>
            </w:r>
          </w:p>
          <w:p w14:paraId="47F7EBAB" w14:textId="77777777" w:rsidR="002522A5" w:rsidRDefault="002522A5" w:rsidP="002522A5">
            <w:pPr>
              <w:spacing w:after="0"/>
              <w:ind w:left="24" w:hanging="24"/>
              <w:jc w:val="both"/>
              <w:rPr>
                <w:sz w:val="20"/>
                <w:szCs w:val="20"/>
              </w:rPr>
            </w:pPr>
            <w:r>
              <w:rPr>
                <w:sz w:val="20"/>
                <w:szCs w:val="20"/>
              </w:rPr>
              <w:t>Se menține schema de autorizare, deoarece nu există nicio discriminare și este justificată de un motiv imperativ legat de necesitatea de a asigura un nivel ridicat de educație</w:t>
            </w:r>
            <w:r>
              <w:rPr>
                <w:color w:val="000000"/>
                <w:sz w:val="20"/>
                <w:szCs w:val="20"/>
              </w:rPr>
              <w:t>.</w:t>
            </w:r>
          </w:p>
        </w:tc>
        <w:tc>
          <w:tcPr>
            <w:tcW w:w="1245" w:type="dxa"/>
          </w:tcPr>
          <w:p w14:paraId="0D18E733" w14:textId="77777777" w:rsidR="002522A5" w:rsidRDefault="002522A5" w:rsidP="002522A5">
            <w:pPr>
              <w:spacing w:after="0"/>
              <w:jc w:val="center"/>
              <w:rPr>
                <w:sz w:val="20"/>
                <w:szCs w:val="20"/>
              </w:rPr>
            </w:pPr>
            <w:r>
              <w:rPr>
                <w:sz w:val="20"/>
                <w:szCs w:val="20"/>
              </w:rPr>
              <w:t>Ministerul Educației și Cercetării (MEC)</w:t>
            </w:r>
          </w:p>
          <w:p w14:paraId="0F6A4E78" w14:textId="77777777" w:rsidR="002522A5" w:rsidRDefault="002522A5" w:rsidP="002522A5">
            <w:pPr>
              <w:spacing w:after="0"/>
              <w:jc w:val="center"/>
              <w:rPr>
                <w:sz w:val="20"/>
                <w:szCs w:val="20"/>
              </w:rPr>
            </w:pPr>
          </w:p>
          <w:p w14:paraId="7C511B3F" w14:textId="77777777" w:rsidR="002522A5" w:rsidRDefault="002522A5" w:rsidP="002522A5">
            <w:pPr>
              <w:spacing w:after="0"/>
              <w:jc w:val="center"/>
              <w:rPr>
                <w:sz w:val="20"/>
                <w:szCs w:val="20"/>
              </w:rPr>
            </w:pPr>
            <w:r>
              <w:rPr>
                <w:sz w:val="20"/>
                <w:szCs w:val="20"/>
              </w:rPr>
              <w:lastRenderedPageBreak/>
              <w:t>Agenția Națională pentru Asigurarea Calității și Educație și Cercetare</w:t>
            </w:r>
          </w:p>
          <w:p w14:paraId="4E8F2EEE" w14:textId="77777777" w:rsidR="002522A5" w:rsidRDefault="002522A5" w:rsidP="002522A5">
            <w:pPr>
              <w:spacing w:after="0"/>
              <w:jc w:val="center"/>
              <w:rPr>
                <w:sz w:val="20"/>
                <w:szCs w:val="20"/>
              </w:rPr>
            </w:pPr>
            <w:r>
              <w:rPr>
                <w:sz w:val="20"/>
                <w:szCs w:val="20"/>
              </w:rPr>
              <w:t>(ANACEC)</w:t>
            </w:r>
          </w:p>
          <w:p w14:paraId="660841CA" w14:textId="77777777" w:rsidR="002522A5" w:rsidRDefault="002522A5" w:rsidP="002522A5">
            <w:pPr>
              <w:spacing w:after="0"/>
              <w:jc w:val="center"/>
              <w:rPr>
                <w:sz w:val="20"/>
                <w:szCs w:val="20"/>
              </w:rPr>
            </w:pPr>
          </w:p>
        </w:tc>
        <w:tc>
          <w:tcPr>
            <w:tcW w:w="1245" w:type="dxa"/>
          </w:tcPr>
          <w:p w14:paraId="65D0E0B6" w14:textId="77777777" w:rsidR="002522A5" w:rsidRDefault="002522A5" w:rsidP="002522A5">
            <w:pPr>
              <w:spacing w:after="0"/>
              <w:rPr>
                <w:sz w:val="20"/>
                <w:szCs w:val="20"/>
              </w:rPr>
            </w:pPr>
            <w:r>
              <w:rPr>
                <w:sz w:val="20"/>
                <w:szCs w:val="20"/>
              </w:rPr>
              <w:t>Trim. I 2027</w:t>
            </w:r>
          </w:p>
        </w:tc>
        <w:tc>
          <w:tcPr>
            <w:tcW w:w="1290" w:type="dxa"/>
          </w:tcPr>
          <w:p w14:paraId="19498966" w14:textId="77777777" w:rsidR="002522A5" w:rsidRDefault="002522A5" w:rsidP="002522A5">
            <w:pPr>
              <w:spacing w:after="0"/>
              <w:rPr>
                <w:sz w:val="20"/>
                <w:szCs w:val="20"/>
              </w:rPr>
            </w:pPr>
            <w:r>
              <w:rPr>
                <w:b/>
                <w:bCs/>
                <w:sz w:val="20"/>
                <w:szCs w:val="20"/>
              </w:rPr>
              <w:t>La adoptarea amendamentului</w:t>
            </w:r>
          </w:p>
        </w:tc>
      </w:tr>
      <w:tr w:rsidR="002522A5" w14:paraId="3D188BD8" w14:textId="77777777">
        <w:tc>
          <w:tcPr>
            <w:tcW w:w="562" w:type="dxa"/>
          </w:tcPr>
          <w:p w14:paraId="7B750375" w14:textId="77777777" w:rsidR="002522A5" w:rsidRDefault="002522A5" w:rsidP="002522A5">
            <w:pPr>
              <w:numPr>
                <w:ilvl w:val="0"/>
                <w:numId w:val="10"/>
              </w:numPr>
              <w:jc w:val="center"/>
              <w:rPr>
                <w:color w:val="000000"/>
              </w:rPr>
            </w:pPr>
            <w:r>
              <w:rPr>
                <w:color w:val="000000"/>
                <w:sz w:val="20"/>
                <w:szCs w:val="20"/>
              </w:rPr>
              <w:t>17.</w:t>
            </w:r>
          </w:p>
        </w:tc>
        <w:tc>
          <w:tcPr>
            <w:tcW w:w="1358" w:type="dxa"/>
          </w:tcPr>
          <w:p w14:paraId="53129CEF" w14:textId="77777777" w:rsidR="002522A5" w:rsidRDefault="002522A5" w:rsidP="002522A5">
            <w:pPr>
              <w:spacing w:after="0"/>
              <w:rPr>
                <w:sz w:val="20"/>
                <w:szCs w:val="20"/>
              </w:rPr>
            </w:pPr>
            <w:r>
              <w:rPr>
                <w:b/>
                <w:bCs/>
                <w:sz w:val="20"/>
                <w:szCs w:val="20"/>
              </w:rPr>
              <w:t>Formare profesională pentru adulți</w:t>
            </w:r>
          </w:p>
        </w:tc>
        <w:tc>
          <w:tcPr>
            <w:tcW w:w="1545" w:type="dxa"/>
          </w:tcPr>
          <w:p w14:paraId="0C1B595D" w14:textId="77777777" w:rsidR="002522A5" w:rsidRDefault="002522A5" w:rsidP="002522A5">
            <w:pPr>
              <w:spacing w:after="0"/>
              <w:rPr>
                <w:sz w:val="20"/>
                <w:szCs w:val="20"/>
              </w:rPr>
            </w:pPr>
            <w:r>
              <w:rPr>
                <w:b/>
                <w:bCs/>
                <w:sz w:val="20"/>
                <w:szCs w:val="20"/>
              </w:rPr>
              <w:t>Hotărârea Guvernului nr. 222/2024</w:t>
            </w:r>
            <w:r>
              <w:rPr>
                <w:sz w:val="20"/>
                <w:szCs w:val="20"/>
              </w:rPr>
              <w:t xml:space="preserve"> cu privire la aprobarea Regulamentului</w:t>
            </w:r>
          </w:p>
          <w:p w14:paraId="104004C7" w14:textId="77777777" w:rsidR="002522A5" w:rsidRDefault="002522A5" w:rsidP="002522A5">
            <w:pPr>
              <w:spacing w:after="0"/>
              <w:rPr>
                <w:sz w:val="20"/>
                <w:szCs w:val="20"/>
              </w:rPr>
            </w:pPr>
            <w:r>
              <w:rPr>
                <w:sz w:val="20"/>
                <w:szCs w:val="20"/>
              </w:rPr>
              <w:t>privind educația adulților</w:t>
            </w:r>
          </w:p>
        </w:tc>
        <w:tc>
          <w:tcPr>
            <w:tcW w:w="1830" w:type="dxa"/>
          </w:tcPr>
          <w:p w14:paraId="0303FE6B" w14:textId="77777777" w:rsidR="002522A5" w:rsidRDefault="002522A5" w:rsidP="002522A5">
            <w:pPr>
              <w:spacing w:after="0"/>
              <w:jc w:val="both"/>
              <w:rPr>
                <w:b/>
                <w:bCs/>
                <w:sz w:val="20"/>
                <w:szCs w:val="20"/>
              </w:rPr>
            </w:pPr>
            <w:r>
              <w:rPr>
                <w:b/>
                <w:bCs/>
                <w:sz w:val="20"/>
                <w:szCs w:val="20"/>
              </w:rPr>
              <w:t xml:space="preserve">Pct. 38 </w:t>
            </w:r>
          </w:p>
          <w:p w14:paraId="4B440438" w14:textId="77777777" w:rsidR="002522A5" w:rsidRDefault="002522A5" w:rsidP="002522A5">
            <w:pPr>
              <w:spacing w:after="0"/>
              <w:jc w:val="both"/>
              <w:rPr>
                <w:sz w:val="20"/>
                <w:szCs w:val="20"/>
              </w:rPr>
            </w:pPr>
            <w:r>
              <w:rPr>
                <w:sz w:val="20"/>
                <w:szCs w:val="20"/>
              </w:rPr>
              <w:t>Prestatorii de f</w:t>
            </w:r>
            <w:r>
              <w:rPr>
                <w:sz w:val="20"/>
                <w:szCs w:val="20"/>
              </w:rPr>
              <w:lastRenderedPageBreak/>
              <w:t>ormare profesională a adulților în contextul educației formale pot organiza programe de formare profesională finalizate cu eliberarea certificatelor de perfecționare, de specializare, de recalificare sau de competență profesională personalizate de Centrul Tehnologiilor Informaționale și Comunicaționale în Educație, conform modelului aprobat de către Ministerul Educației și Cercetării, numai în cazul în care au prevăzut în statut activități de formare profesională și sunt autorizați conform legislației ce reglemente</w:t>
            </w:r>
            <w:r>
              <w:rPr>
                <w:sz w:val="20"/>
                <w:szCs w:val="20"/>
              </w:rPr>
              <w:lastRenderedPageBreak/>
              <w:t>ază modul de evaluare exter</w:t>
            </w:r>
            <w:r>
              <w:rPr>
                <w:sz w:val="20"/>
                <w:szCs w:val="20"/>
              </w:rPr>
              <w:lastRenderedPageBreak/>
              <w:t>nă a calității în vederea autorizării de funcționare provizorie și a acreditării programelor de studii și a instituțiilor.</w:t>
            </w:r>
          </w:p>
        </w:tc>
        <w:tc>
          <w:tcPr>
            <w:tcW w:w="1515" w:type="dxa"/>
          </w:tcPr>
          <w:p w14:paraId="0B62BEC7" w14:textId="77777777" w:rsidR="002522A5" w:rsidRDefault="002522A5" w:rsidP="002522A5">
            <w:pPr>
              <w:widowControl w:val="0"/>
              <w:spacing w:after="0" w:line="276" w:lineRule="auto"/>
              <w:jc w:val="center"/>
              <w:rPr>
                <w:b/>
                <w:bCs/>
                <w:sz w:val="20"/>
                <w:szCs w:val="20"/>
              </w:rPr>
            </w:pPr>
            <w:r>
              <w:rPr>
                <w:b/>
                <w:bCs/>
                <w:sz w:val="20"/>
                <w:szCs w:val="20"/>
              </w:rPr>
              <w:t>Art. 6</w:t>
            </w:r>
          </w:p>
          <w:p w14:paraId="663D8805" w14:textId="77777777" w:rsidR="002522A5" w:rsidRDefault="002522A5" w:rsidP="002522A5">
            <w:pPr>
              <w:widowControl w:val="0"/>
              <w:spacing w:after="0" w:line="276" w:lineRule="auto"/>
              <w:jc w:val="center"/>
              <w:rPr>
                <w:sz w:val="20"/>
                <w:szCs w:val="20"/>
              </w:rPr>
            </w:pPr>
            <w:r>
              <w:rPr>
                <w:sz w:val="20"/>
                <w:szCs w:val="20"/>
              </w:rPr>
              <w:t>Ghișeul Unic Electronic</w:t>
            </w:r>
          </w:p>
          <w:p w14:paraId="61981CB4" w14:textId="77777777" w:rsidR="002522A5" w:rsidRDefault="002522A5" w:rsidP="002522A5">
            <w:pPr>
              <w:widowControl w:val="0"/>
              <w:spacing w:after="0" w:line="276" w:lineRule="auto"/>
              <w:jc w:val="center"/>
              <w:rPr>
                <w:sz w:val="20"/>
                <w:szCs w:val="20"/>
              </w:rPr>
            </w:pPr>
          </w:p>
          <w:p w14:paraId="23920D05" w14:textId="77777777" w:rsidR="002522A5" w:rsidRDefault="002522A5" w:rsidP="002522A5">
            <w:pPr>
              <w:widowControl w:val="0"/>
              <w:spacing w:after="0" w:line="276" w:lineRule="auto"/>
              <w:jc w:val="center"/>
              <w:rPr>
                <w:b/>
                <w:bCs/>
                <w:sz w:val="20"/>
                <w:szCs w:val="20"/>
              </w:rPr>
            </w:pPr>
            <w:r>
              <w:rPr>
                <w:b/>
                <w:bCs/>
                <w:sz w:val="20"/>
                <w:szCs w:val="20"/>
              </w:rPr>
              <w:t>Art. 7</w:t>
            </w:r>
          </w:p>
          <w:p w14:paraId="350A344F" w14:textId="77777777" w:rsidR="002522A5" w:rsidRDefault="002522A5" w:rsidP="002522A5">
            <w:pPr>
              <w:widowControl w:val="0"/>
              <w:spacing w:after="0" w:line="276" w:lineRule="auto"/>
              <w:jc w:val="center"/>
              <w:rPr>
                <w:sz w:val="20"/>
                <w:szCs w:val="20"/>
              </w:rPr>
            </w:pPr>
            <w:r>
              <w:rPr>
                <w:sz w:val="20"/>
                <w:szCs w:val="20"/>
              </w:rPr>
              <w:t>Dreptul la informare</w:t>
            </w:r>
          </w:p>
        </w:tc>
        <w:tc>
          <w:tcPr>
            <w:tcW w:w="1350" w:type="dxa"/>
          </w:tcPr>
          <w:p w14:paraId="63859D14"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17E7F510" w14:textId="77777777" w:rsidR="002522A5" w:rsidRDefault="002522A5" w:rsidP="002522A5">
            <w:pPr>
              <w:spacing w:after="0"/>
              <w:jc w:val="center"/>
              <w:rPr>
                <w:b/>
                <w:bCs/>
                <w:sz w:val="20"/>
                <w:szCs w:val="20"/>
              </w:rPr>
            </w:pPr>
          </w:p>
          <w:p w14:paraId="38B136C3" w14:textId="77777777" w:rsidR="002522A5" w:rsidRDefault="002522A5" w:rsidP="002522A5">
            <w:pPr>
              <w:spacing w:after="0"/>
              <w:jc w:val="center"/>
              <w:rPr>
                <w:b/>
                <w:bCs/>
                <w:sz w:val="20"/>
                <w:szCs w:val="20"/>
              </w:rPr>
            </w:pPr>
            <w:r>
              <w:rPr>
                <w:b/>
                <w:bCs/>
                <w:sz w:val="20"/>
                <w:szCs w:val="20"/>
              </w:rPr>
              <w:t>Art. 8</w:t>
            </w:r>
          </w:p>
          <w:p w14:paraId="018EA96A" w14:textId="77777777" w:rsidR="002522A5" w:rsidRDefault="002522A5" w:rsidP="002522A5">
            <w:pPr>
              <w:spacing w:after="0"/>
              <w:jc w:val="center"/>
              <w:rPr>
                <w:b/>
                <w:bCs/>
                <w:sz w:val="20"/>
                <w:szCs w:val="20"/>
              </w:rPr>
            </w:pPr>
            <w:r>
              <w:rPr>
                <w:sz w:val="20"/>
                <w:szCs w:val="20"/>
              </w:rPr>
              <w:t>Proceduri prin mijloace electronice</w:t>
            </w:r>
          </w:p>
          <w:p w14:paraId="5906016D" w14:textId="77777777" w:rsidR="002522A5" w:rsidRDefault="002522A5" w:rsidP="002522A5">
            <w:pPr>
              <w:spacing w:after="0"/>
              <w:jc w:val="center"/>
              <w:rPr>
                <w:sz w:val="20"/>
                <w:szCs w:val="20"/>
              </w:rPr>
            </w:pPr>
          </w:p>
        </w:tc>
        <w:tc>
          <w:tcPr>
            <w:tcW w:w="3390" w:type="dxa"/>
          </w:tcPr>
          <w:p w14:paraId="56719C19"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w:t>
            </w:r>
            <w:r>
              <w:rPr>
                <w:sz w:val="20"/>
                <w:szCs w:val="20"/>
              </w:rPr>
              <w:lastRenderedPageBreak/>
              <w:t>ăzute de Legea nr. 282/2024 inclusiv în cazul în care aceste proceduri de autorizare sau alte formalităț</w:t>
            </w:r>
            <w:r>
              <w:rPr>
                <w:sz w:val="20"/>
                <w:szCs w:val="20"/>
              </w:rPr>
              <w:lastRenderedPageBreak/>
              <w:t>i conexe sunt deja disponibile printr-o platformă electronică sectorială existentă sau prin</w:t>
            </w:r>
            <w:r>
              <w:rPr>
                <w:sz w:val="20"/>
                <w:szCs w:val="20"/>
              </w:rPr>
              <w:lastRenderedPageBreak/>
              <w:t>tr-un alt portal guvernamental.</w:t>
            </w:r>
          </w:p>
        </w:tc>
        <w:tc>
          <w:tcPr>
            <w:tcW w:w="1245" w:type="dxa"/>
          </w:tcPr>
          <w:p w14:paraId="5F7E46CB" w14:textId="77777777" w:rsidR="002522A5" w:rsidRDefault="002522A5" w:rsidP="002522A5">
            <w:pPr>
              <w:spacing w:after="0"/>
              <w:jc w:val="center"/>
              <w:rPr>
                <w:sz w:val="20"/>
                <w:szCs w:val="20"/>
              </w:rPr>
            </w:pPr>
            <w:r>
              <w:rPr>
                <w:sz w:val="20"/>
                <w:szCs w:val="20"/>
              </w:rPr>
              <w:lastRenderedPageBreak/>
              <w:t>Ministerul Educației și Cercetării (MEC)</w:t>
            </w:r>
          </w:p>
          <w:p w14:paraId="0A6EC02D" w14:textId="77777777" w:rsidR="002522A5" w:rsidRDefault="002522A5" w:rsidP="002522A5">
            <w:pPr>
              <w:spacing w:after="0"/>
              <w:jc w:val="center"/>
              <w:rPr>
                <w:sz w:val="20"/>
                <w:szCs w:val="20"/>
              </w:rPr>
            </w:pPr>
          </w:p>
          <w:p w14:paraId="55CF3D70" w14:textId="77777777" w:rsidR="002522A5" w:rsidRDefault="002522A5" w:rsidP="002522A5">
            <w:pPr>
              <w:spacing w:after="0"/>
              <w:jc w:val="center"/>
              <w:rPr>
                <w:sz w:val="20"/>
                <w:szCs w:val="20"/>
              </w:rPr>
            </w:pPr>
            <w:r>
              <w:rPr>
                <w:sz w:val="20"/>
                <w:szCs w:val="20"/>
              </w:rPr>
              <w:t>Agenția Națională pentr</w:t>
            </w:r>
            <w:r>
              <w:rPr>
                <w:sz w:val="20"/>
                <w:szCs w:val="20"/>
              </w:rPr>
              <w:lastRenderedPageBreak/>
              <w:t>u</w:t>
            </w:r>
            <w:r>
              <w:rPr>
                <w:sz w:val="20"/>
                <w:szCs w:val="20"/>
              </w:rPr>
              <w:lastRenderedPageBreak/>
              <w:t xml:space="preserve"> Asigurarea Calității și Educație și Cercetare</w:t>
            </w:r>
          </w:p>
          <w:p w14:paraId="0A74C948" w14:textId="77777777" w:rsidR="002522A5" w:rsidRDefault="002522A5" w:rsidP="002522A5">
            <w:pPr>
              <w:spacing w:after="0"/>
              <w:jc w:val="center"/>
              <w:rPr>
                <w:sz w:val="20"/>
                <w:szCs w:val="20"/>
              </w:rPr>
            </w:pPr>
            <w:r>
              <w:rPr>
                <w:sz w:val="20"/>
                <w:szCs w:val="20"/>
              </w:rPr>
              <w:t>(ANACEC)</w:t>
            </w:r>
          </w:p>
          <w:p w14:paraId="3D5A8F98" w14:textId="77777777" w:rsidR="002522A5" w:rsidRDefault="002522A5" w:rsidP="002522A5">
            <w:pPr>
              <w:spacing w:after="0"/>
              <w:jc w:val="center"/>
              <w:rPr>
                <w:sz w:val="20"/>
                <w:szCs w:val="20"/>
              </w:rPr>
            </w:pPr>
          </w:p>
        </w:tc>
        <w:tc>
          <w:tcPr>
            <w:tcW w:w="1245" w:type="dxa"/>
          </w:tcPr>
          <w:p w14:paraId="56439C26" w14:textId="77777777" w:rsidR="002522A5" w:rsidRDefault="002522A5" w:rsidP="002522A5">
            <w:pPr>
              <w:spacing w:after="0"/>
              <w:rPr>
                <w:sz w:val="20"/>
                <w:szCs w:val="20"/>
              </w:rPr>
            </w:pPr>
            <w:r>
              <w:rPr>
                <w:sz w:val="20"/>
                <w:szCs w:val="20"/>
              </w:rPr>
              <w:t>Trim. I 2027</w:t>
            </w:r>
          </w:p>
        </w:tc>
        <w:tc>
          <w:tcPr>
            <w:tcW w:w="1290" w:type="dxa"/>
          </w:tcPr>
          <w:p w14:paraId="7ACA4727" w14:textId="77777777" w:rsidR="002522A5" w:rsidRDefault="002522A5" w:rsidP="002522A5">
            <w:pPr>
              <w:spacing w:after="0"/>
              <w:rPr>
                <w:sz w:val="20"/>
                <w:szCs w:val="20"/>
              </w:rPr>
            </w:pPr>
            <w:r>
              <w:rPr>
                <w:b/>
                <w:bCs/>
                <w:sz w:val="20"/>
                <w:szCs w:val="20"/>
              </w:rPr>
              <w:t>La adoptarea amendamentului (și la înființarea GUE)</w:t>
            </w:r>
          </w:p>
        </w:tc>
      </w:tr>
      <w:tr w:rsidR="002522A5" w14:paraId="3F8DF932" w14:textId="77777777">
        <w:tc>
          <w:tcPr>
            <w:tcW w:w="562" w:type="dxa"/>
          </w:tcPr>
          <w:p w14:paraId="71B9ADDD" w14:textId="77777777" w:rsidR="002522A5" w:rsidRDefault="002522A5" w:rsidP="002522A5">
            <w:pPr>
              <w:numPr>
                <w:ilvl w:val="0"/>
                <w:numId w:val="10"/>
              </w:numPr>
              <w:jc w:val="center"/>
              <w:rPr>
                <w:color w:val="000000"/>
              </w:rPr>
            </w:pPr>
            <w:r>
              <w:rPr>
                <w:color w:val="000000"/>
                <w:sz w:val="20"/>
                <w:szCs w:val="20"/>
              </w:rPr>
              <w:t>18.</w:t>
            </w:r>
          </w:p>
        </w:tc>
        <w:tc>
          <w:tcPr>
            <w:tcW w:w="1358" w:type="dxa"/>
          </w:tcPr>
          <w:p w14:paraId="7B4FF3AA" w14:textId="77777777" w:rsidR="002522A5" w:rsidRDefault="002522A5" w:rsidP="002522A5">
            <w:pPr>
              <w:spacing w:after="0"/>
              <w:rPr>
                <w:b/>
                <w:bCs/>
                <w:sz w:val="20"/>
                <w:szCs w:val="20"/>
              </w:rPr>
            </w:pPr>
            <w:r>
              <w:rPr>
                <w:b/>
                <w:bCs/>
                <w:sz w:val="20"/>
                <w:szCs w:val="20"/>
              </w:rPr>
              <w:t>Activități extrașcolare</w:t>
            </w:r>
          </w:p>
        </w:tc>
        <w:tc>
          <w:tcPr>
            <w:tcW w:w="1545" w:type="dxa"/>
          </w:tcPr>
          <w:p w14:paraId="4543AEAD" w14:textId="77777777" w:rsidR="002522A5" w:rsidRDefault="002522A5" w:rsidP="002522A5">
            <w:pPr>
              <w:spacing w:after="0"/>
              <w:rPr>
                <w:sz w:val="20"/>
                <w:szCs w:val="20"/>
              </w:rPr>
            </w:pPr>
            <w:r>
              <w:rPr>
                <w:sz w:val="20"/>
                <w:szCs w:val="20"/>
              </w:rPr>
              <w:t>Regulamentul – cadru</w:t>
            </w:r>
          </w:p>
          <w:p w14:paraId="50910EAB" w14:textId="77777777" w:rsidR="002522A5" w:rsidRDefault="002522A5" w:rsidP="002522A5">
            <w:pPr>
              <w:spacing w:after="0"/>
              <w:rPr>
                <w:sz w:val="20"/>
                <w:szCs w:val="20"/>
              </w:rPr>
            </w:pPr>
            <w:r>
              <w:rPr>
                <w:sz w:val="20"/>
                <w:szCs w:val="20"/>
              </w:rPr>
              <w:t>de organizare și funcţionare a instituțiilor de</w:t>
            </w:r>
          </w:p>
          <w:p w14:paraId="67EC9E92" w14:textId="77777777" w:rsidR="002522A5" w:rsidRDefault="002522A5" w:rsidP="002522A5">
            <w:pPr>
              <w:spacing w:after="0"/>
              <w:rPr>
                <w:sz w:val="20"/>
                <w:szCs w:val="20"/>
              </w:rPr>
            </w:pPr>
            <w:r>
              <w:rPr>
                <w:sz w:val="20"/>
                <w:szCs w:val="20"/>
              </w:rPr>
              <w:t xml:space="preserve">învățământ extrașcolar, aprobat prin </w:t>
            </w:r>
            <w:r>
              <w:rPr>
                <w:b/>
                <w:bCs/>
                <w:sz w:val="20"/>
                <w:szCs w:val="20"/>
              </w:rPr>
              <w:t>Ordinul ministrului educației și cercetării nr. 60/2025</w:t>
            </w:r>
          </w:p>
        </w:tc>
        <w:tc>
          <w:tcPr>
            <w:tcW w:w="1830" w:type="dxa"/>
          </w:tcPr>
          <w:p w14:paraId="7B8C28D1" w14:textId="77777777" w:rsidR="002522A5" w:rsidRDefault="002522A5" w:rsidP="002522A5">
            <w:pPr>
              <w:spacing w:after="0"/>
              <w:jc w:val="both"/>
              <w:rPr>
                <w:b/>
                <w:bCs/>
                <w:sz w:val="20"/>
                <w:szCs w:val="20"/>
              </w:rPr>
            </w:pPr>
            <w:r>
              <w:rPr>
                <w:b/>
                <w:bCs/>
                <w:sz w:val="20"/>
                <w:szCs w:val="20"/>
              </w:rPr>
              <w:t xml:space="preserve">Pct. 6 </w:t>
            </w:r>
          </w:p>
          <w:p w14:paraId="4B06DBB4" w14:textId="77777777" w:rsidR="002522A5" w:rsidRDefault="002522A5" w:rsidP="002522A5">
            <w:pPr>
              <w:spacing w:after="0"/>
              <w:jc w:val="both"/>
              <w:rPr>
                <w:sz w:val="20"/>
                <w:szCs w:val="20"/>
              </w:rPr>
            </w:pPr>
            <w:r>
              <w:rPr>
                <w:sz w:val="20"/>
                <w:szCs w:val="20"/>
              </w:rPr>
              <w:t>Instituția de învățământ extrașcolar se constituie ca unitate de învățământ cu personalitate juridică cu un număr minim de 5 norme didactice. Subunitățile se constituie din 1-4 norme didactice.</w:t>
            </w:r>
          </w:p>
        </w:tc>
        <w:tc>
          <w:tcPr>
            <w:tcW w:w="1515" w:type="dxa"/>
          </w:tcPr>
          <w:p w14:paraId="612752F1" w14:textId="77777777" w:rsidR="002522A5" w:rsidRDefault="002522A5" w:rsidP="002522A5">
            <w:pPr>
              <w:widowControl w:val="0"/>
              <w:spacing w:after="0" w:line="276" w:lineRule="auto"/>
              <w:jc w:val="center"/>
              <w:rPr>
                <w:b/>
                <w:bCs/>
                <w:sz w:val="20"/>
                <w:szCs w:val="20"/>
              </w:rPr>
            </w:pPr>
            <w:r>
              <w:rPr>
                <w:b/>
                <w:bCs/>
                <w:sz w:val="20"/>
                <w:szCs w:val="20"/>
              </w:rPr>
              <w:t>Art. 8</w:t>
            </w:r>
          </w:p>
          <w:p w14:paraId="3CA5DD7D" w14:textId="77777777" w:rsidR="002522A5" w:rsidRDefault="002522A5" w:rsidP="002522A5">
            <w:pPr>
              <w:widowControl w:val="0"/>
              <w:spacing w:after="0" w:line="276" w:lineRule="auto"/>
              <w:jc w:val="center"/>
              <w:rPr>
                <w:sz w:val="20"/>
                <w:szCs w:val="20"/>
              </w:rPr>
            </w:pPr>
            <w:r>
              <w:rPr>
                <w:sz w:val="20"/>
                <w:szCs w:val="20"/>
              </w:rPr>
              <w:t>Regimuri de autorizare</w:t>
            </w:r>
          </w:p>
          <w:p w14:paraId="422EDA81" w14:textId="77777777" w:rsidR="002522A5" w:rsidRDefault="002522A5" w:rsidP="002522A5">
            <w:pPr>
              <w:widowControl w:val="0"/>
              <w:spacing w:after="0" w:line="276" w:lineRule="auto"/>
              <w:jc w:val="center"/>
              <w:rPr>
                <w:sz w:val="20"/>
                <w:szCs w:val="20"/>
              </w:rPr>
            </w:pPr>
          </w:p>
          <w:p w14:paraId="1A815564" w14:textId="77777777" w:rsidR="002522A5" w:rsidRDefault="002522A5" w:rsidP="002522A5">
            <w:pPr>
              <w:widowControl w:val="0"/>
              <w:spacing w:after="0" w:line="276" w:lineRule="auto"/>
              <w:jc w:val="center"/>
              <w:rPr>
                <w:b/>
                <w:bCs/>
                <w:sz w:val="20"/>
                <w:szCs w:val="20"/>
              </w:rPr>
            </w:pPr>
            <w:r>
              <w:rPr>
                <w:b/>
                <w:bCs/>
                <w:sz w:val="20"/>
                <w:szCs w:val="20"/>
              </w:rPr>
              <w:t>Art. 9</w:t>
            </w:r>
          </w:p>
          <w:p w14:paraId="6EB59E97"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4891E8B6" w14:textId="77777777" w:rsidR="002522A5" w:rsidRDefault="002522A5" w:rsidP="002522A5">
            <w:pPr>
              <w:spacing w:after="0"/>
              <w:jc w:val="center"/>
              <w:rPr>
                <w:b/>
                <w:bCs/>
                <w:sz w:val="20"/>
                <w:szCs w:val="20"/>
              </w:rPr>
            </w:pPr>
            <w:r>
              <w:rPr>
                <w:b/>
                <w:bCs/>
                <w:sz w:val="20"/>
                <w:szCs w:val="20"/>
              </w:rPr>
              <w:t>Art. 9</w:t>
            </w:r>
          </w:p>
          <w:p w14:paraId="209970A6" w14:textId="77777777" w:rsidR="002522A5" w:rsidRDefault="002522A5" w:rsidP="002522A5">
            <w:pPr>
              <w:jc w:val="center"/>
              <w:rPr>
                <w:b/>
                <w:bCs/>
                <w:sz w:val="20"/>
                <w:szCs w:val="20"/>
              </w:rPr>
            </w:pPr>
            <w:r>
              <w:rPr>
                <w:sz w:val="20"/>
                <w:szCs w:val="20"/>
              </w:rPr>
              <w:t>Regimuri de autorizare</w:t>
            </w:r>
          </w:p>
          <w:p w14:paraId="398364AD" w14:textId="77777777" w:rsidR="002522A5" w:rsidRDefault="002522A5" w:rsidP="002522A5">
            <w:pPr>
              <w:spacing w:before="160" w:after="0"/>
              <w:jc w:val="center"/>
              <w:rPr>
                <w:b/>
                <w:bCs/>
                <w:sz w:val="20"/>
                <w:szCs w:val="20"/>
              </w:rPr>
            </w:pPr>
          </w:p>
          <w:p w14:paraId="00BA088F" w14:textId="77777777" w:rsidR="002522A5" w:rsidRDefault="002522A5" w:rsidP="002522A5">
            <w:pPr>
              <w:spacing w:after="0"/>
              <w:jc w:val="center"/>
              <w:rPr>
                <w:b/>
                <w:bCs/>
                <w:sz w:val="20"/>
                <w:szCs w:val="20"/>
              </w:rPr>
            </w:pPr>
            <w:r>
              <w:rPr>
                <w:b/>
                <w:bCs/>
                <w:sz w:val="20"/>
                <w:szCs w:val="20"/>
              </w:rPr>
              <w:t xml:space="preserve">Art. 10 </w:t>
            </w:r>
          </w:p>
          <w:p w14:paraId="7BE702E7" w14:textId="77777777" w:rsidR="002522A5" w:rsidRDefault="002522A5" w:rsidP="002522A5">
            <w:pPr>
              <w:spacing w:after="0"/>
              <w:jc w:val="center"/>
              <w:rPr>
                <w:sz w:val="20"/>
                <w:szCs w:val="20"/>
              </w:rPr>
            </w:pPr>
            <w:r>
              <w:rPr>
                <w:b/>
                <w:bCs/>
                <w:sz w:val="20"/>
                <w:szCs w:val="20"/>
              </w:rPr>
              <w:t xml:space="preserve">alin. (4) </w:t>
            </w:r>
            <w:r>
              <w:rPr>
                <w:sz w:val="20"/>
                <w:szCs w:val="20"/>
              </w:rPr>
              <w:t>Condiții de acordare a autorizației</w:t>
            </w:r>
          </w:p>
        </w:tc>
        <w:tc>
          <w:tcPr>
            <w:tcW w:w="3390" w:type="dxa"/>
          </w:tcPr>
          <w:p w14:paraId="68675785" w14:textId="77777777" w:rsidR="002522A5" w:rsidRDefault="002522A5" w:rsidP="002522A5">
            <w:pPr>
              <w:spacing w:after="0"/>
              <w:ind w:left="24" w:hanging="24"/>
              <w:jc w:val="both"/>
              <w:rPr>
                <w:sz w:val="20"/>
                <w:szCs w:val="20"/>
              </w:rPr>
            </w:pPr>
            <w:r>
              <w:rPr>
                <w:sz w:val="20"/>
                <w:szCs w:val="20"/>
              </w:rPr>
              <w:t xml:space="preserve">Modificarea prevederii </w:t>
            </w:r>
            <w:r>
              <w:rPr>
                <w:color w:val="000000"/>
                <w:sz w:val="20"/>
                <w:szCs w:val="20"/>
              </w:rPr>
              <w:t>astfel încât procedura pentru autorizația necesară să fie clară, iar cerințele să fie clare în prealabil.</w:t>
            </w:r>
          </w:p>
        </w:tc>
        <w:tc>
          <w:tcPr>
            <w:tcW w:w="1245" w:type="dxa"/>
          </w:tcPr>
          <w:p w14:paraId="5F957B95" w14:textId="77777777" w:rsidR="002522A5" w:rsidRDefault="002522A5" w:rsidP="002522A5">
            <w:pPr>
              <w:spacing w:after="0"/>
              <w:jc w:val="center"/>
              <w:rPr>
                <w:sz w:val="20"/>
                <w:szCs w:val="20"/>
              </w:rPr>
            </w:pPr>
            <w:r>
              <w:rPr>
                <w:sz w:val="20"/>
                <w:szCs w:val="20"/>
              </w:rPr>
              <w:t>Ministerul Educației și Cercetării (MEC)</w:t>
            </w:r>
          </w:p>
          <w:p w14:paraId="04B2DD0C" w14:textId="77777777" w:rsidR="002522A5" w:rsidRDefault="002522A5" w:rsidP="002522A5">
            <w:pPr>
              <w:spacing w:after="0"/>
              <w:jc w:val="center"/>
              <w:rPr>
                <w:sz w:val="20"/>
                <w:szCs w:val="20"/>
              </w:rPr>
            </w:pPr>
          </w:p>
          <w:p w14:paraId="5CD6C7A3" w14:textId="77777777" w:rsidR="002522A5" w:rsidRDefault="002522A5" w:rsidP="002522A5">
            <w:pPr>
              <w:spacing w:after="0"/>
              <w:jc w:val="center"/>
              <w:rPr>
                <w:sz w:val="20"/>
                <w:szCs w:val="20"/>
              </w:rPr>
            </w:pPr>
            <w:r>
              <w:rPr>
                <w:sz w:val="20"/>
                <w:szCs w:val="20"/>
              </w:rPr>
              <w:t>Agenția Națională pentru Asigurarea Calității și Educație și Cercetare</w:t>
            </w:r>
          </w:p>
          <w:p w14:paraId="36B58D7C" w14:textId="77777777" w:rsidR="002522A5" w:rsidRDefault="002522A5" w:rsidP="002522A5">
            <w:pPr>
              <w:spacing w:after="0"/>
              <w:jc w:val="center"/>
              <w:rPr>
                <w:sz w:val="20"/>
                <w:szCs w:val="20"/>
              </w:rPr>
            </w:pPr>
            <w:r>
              <w:rPr>
                <w:sz w:val="20"/>
                <w:szCs w:val="20"/>
              </w:rPr>
              <w:t>(ANACEC)</w:t>
            </w:r>
          </w:p>
          <w:p w14:paraId="6E019CA5" w14:textId="77777777" w:rsidR="002522A5" w:rsidRDefault="002522A5" w:rsidP="002522A5">
            <w:pPr>
              <w:spacing w:after="0"/>
              <w:jc w:val="center"/>
              <w:rPr>
                <w:sz w:val="20"/>
                <w:szCs w:val="20"/>
              </w:rPr>
            </w:pPr>
          </w:p>
          <w:p w14:paraId="4EE35489" w14:textId="77777777" w:rsidR="002522A5" w:rsidRDefault="002522A5" w:rsidP="002522A5">
            <w:pPr>
              <w:spacing w:after="0"/>
              <w:jc w:val="center"/>
              <w:rPr>
                <w:sz w:val="20"/>
                <w:szCs w:val="20"/>
              </w:rPr>
            </w:pPr>
            <w:r>
              <w:rPr>
                <w:sz w:val="20"/>
                <w:szCs w:val="20"/>
              </w:rPr>
              <w:t>Agenția Națională pentru Curriculum și Evaluare</w:t>
            </w:r>
          </w:p>
          <w:p w14:paraId="022EE982" w14:textId="77777777" w:rsidR="002522A5" w:rsidRDefault="002522A5" w:rsidP="002522A5">
            <w:pPr>
              <w:spacing w:after="0"/>
              <w:jc w:val="center"/>
              <w:rPr>
                <w:sz w:val="20"/>
                <w:szCs w:val="20"/>
              </w:rPr>
            </w:pPr>
            <w:r>
              <w:rPr>
                <w:sz w:val="20"/>
                <w:szCs w:val="20"/>
              </w:rPr>
              <w:t>(ANCE)</w:t>
            </w:r>
          </w:p>
        </w:tc>
        <w:tc>
          <w:tcPr>
            <w:tcW w:w="1245" w:type="dxa"/>
          </w:tcPr>
          <w:p w14:paraId="5CC0DC9E" w14:textId="77777777" w:rsidR="002522A5" w:rsidRDefault="002522A5" w:rsidP="002522A5">
            <w:pPr>
              <w:spacing w:after="0"/>
              <w:rPr>
                <w:sz w:val="20"/>
                <w:szCs w:val="20"/>
              </w:rPr>
            </w:pPr>
            <w:r>
              <w:rPr>
                <w:sz w:val="20"/>
                <w:szCs w:val="20"/>
              </w:rPr>
              <w:t>Trim. I 2027</w:t>
            </w:r>
          </w:p>
        </w:tc>
        <w:tc>
          <w:tcPr>
            <w:tcW w:w="1290" w:type="dxa"/>
          </w:tcPr>
          <w:p w14:paraId="6DDC82AC" w14:textId="77777777" w:rsidR="002522A5" w:rsidRDefault="002522A5" w:rsidP="002522A5">
            <w:pPr>
              <w:spacing w:after="0"/>
              <w:rPr>
                <w:sz w:val="20"/>
                <w:szCs w:val="20"/>
              </w:rPr>
            </w:pPr>
            <w:r>
              <w:rPr>
                <w:b/>
                <w:bCs/>
                <w:sz w:val="20"/>
                <w:szCs w:val="20"/>
              </w:rPr>
              <w:t>La</w:t>
            </w:r>
            <w:r>
              <w:rPr>
                <w:b/>
                <w:bCs/>
                <w:sz w:val="20"/>
                <w:szCs w:val="20"/>
              </w:rPr>
              <w:lastRenderedPageBreak/>
              <w:t xml:space="preserve"> adoptarea amendamentului</w:t>
            </w:r>
          </w:p>
        </w:tc>
      </w:tr>
      <w:tr w:rsidR="002522A5" w14:paraId="05B3F98B" w14:textId="77777777">
        <w:tc>
          <w:tcPr>
            <w:tcW w:w="562" w:type="dxa"/>
          </w:tcPr>
          <w:p w14:paraId="449DBE9E" w14:textId="77777777" w:rsidR="002522A5" w:rsidRDefault="002522A5" w:rsidP="002522A5">
            <w:pPr>
              <w:numPr>
                <w:ilvl w:val="0"/>
                <w:numId w:val="10"/>
              </w:numPr>
              <w:jc w:val="center"/>
              <w:rPr>
                <w:color w:val="000000"/>
              </w:rPr>
            </w:pPr>
            <w:r>
              <w:rPr>
                <w:color w:val="000000"/>
                <w:sz w:val="20"/>
                <w:szCs w:val="20"/>
              </w:rPr>
              <w:t>19.</w:t>
            </w:r>
          </w:p>
        </w:tc>
        <w:tc>
          <w:tcPr>
            <w:tcW w:w="1358" w:type="dxa"/>
          </w:tcPr>
          <w:p w14:paraId="72A689DD" w14:textId="77777777" w:rsidR="002522A5" w:rsidRDefault="002522A5" w:rsidP="002522A5">
            <w:pPr>
              <w:tabs>
                <w:tab w:val="left" w:pos="502"/>
              </w:tabs>
              <w:spacing w:after="0"/>
              <w:rPr>
                <w:b/>
                <w:bCs/>
                <w:sz w:val="20"/>
                <w:szCs w:val="20"/>
              </w:rPr>
            </w:pPr>
            <w:r>
              <w:rPr>
                <w:b/>
                <w:bCs/>
                <w:sz w:val="20"/>
                <w:szCs w:val="20"/>
              </w:rPr>
              <w:t>Servicii prestate de instructori auto</w:t>
            </w:r>
          </w:p>
          <w:p w14:paraId="7A03D4A6" w14:textId="77777777" w:rsidR="002522A5" w:rsidRDefault="002522A5" w:rsidP="002522A5">
            <w:pPr>
              <w:tabs>
                <w:tab w:val="left" w:pos="502"/>
              </w:tabs>
              <w:spacing w:after="0"/>
              <w:rPr>
                <w:b/>
                <w:bCs/>
                <w:sz w:val="20"/>
                <w:szCs w:val="20"/>
              </w:rPr>
            </w:pPr>
          </w:p>
          <w:p w14:paraId="0001DDC5" w14:textId="77777777" w:rsidR="002522A5" w:rsidRDefault="002522A5" w:rsidP="002522A5">
            <w:pPr>
              <w:tabs>
                <w:tab w:val="left" w:pos="502"/>
              </w:tabs>
              <w:spacing w:after="0"/>
              <w:rPr>
                <w:b/>
                <w:bCs/>
                <w:sz w:val="20"/>
                <w:szCs w:val="20"/>
              </w:rPr>
            </w:pPr>
            <w:r>
              <w:rPr>
                <w:b/>
                <w:bCs/>
                <w:sz w:val="20"/>
                <w:szCs w:val="20"/>
              </w:rPr>
              <w:t>Servicii prestate de  profesori de siguranță rutieră</w:t>
            </w:r>
          </w:p>
          <w:p w14:paraId="62A56C9C" w14:textId="77777777" w:rsidR="002522A5" w:rsidRDefault="002522A5" w:rsidP="002522A5">
            <w:pPr>
              <w:tabs>
                <w:tab w:val="left" w:pos="502"/>
              </w:tabs>
              <w:spacing w:after="0"/>
              <w:rPr>
                <w:b/>
                <w:bCs/>
                <w:sz w:val="20"/>
                <w:szCs w:val="20"/>
              </w:rPr>
            </w:pPr>
          </w:p>
          <w:p w14:paraId="7F4496A7" w14:textId="77777777" w:rsidR="002522A5" w:rsidRDefault="002522A5" w:rsidP="002522A5">
            <w:pPr>
              <w:tabs>
                <w:tab w:val="left" w:pos="502"/>
              </w:tabs>
              <w:spacing w:after="0"/>
              <w:rPr>
                <w:b/>
                <w:bCs/>
                <w:sz w:val="20"/>
                <w:szCs w:val="20"/>
              </w:rPr>
            </w:pPr>
            <w:r>
              <w:rPr>
                <w:b/>
                <w:bCs/>
                <w:sz w:val="20"/>
                <w:szCs w:val="20"/>
              </w:rPr>
              <w:t>Servicii prestate de personal didactic specializat î</w:t>
            </w:r>
            <w:r>
              <w:rPr>
                <w:b/>
                <w:bCs/>
                <w:sz w:val="20"/>
                <w:szCs w:val="20"/>
              </w:rPr>
              <w:lastRenderedPageBreak/>
              <w:t>n disciplinele de prim ajutor și instruire antialcoolică și antidrog</w:t>
            </w:r>
          </w:p>
          <w:p w14:paraId="055487A6" w14:textId="77777777" w:rsidR="002522A5" w:rsidRDefault="002522A5" w:rsidP="002522A5">
            <w:pPr>
              <w:tabs>
                <w:tab w:val="left" w:pos="502"/>
              </w:tabs>
              <w:spacing w:after="0"/>
              <w:rPr>
                <w:b/>
                <w:bCs/>
                <w:sz w:val="20"/>
                <w:szCs w:val="20"/>
              </w:rPr>
            </w:pPr>
          </w:p>
          <w:p w14:paraId="16E48BE7" w14:textId="77777777" w:rsidR="002522A5" w:rsidRDefault="002522A5" w:rsidP="002522A5">
            <w:pPr>
              <w:spacing w:after="0"/>
              <w:rPr>
                <w:sz w:val="20"/>
                <w:szCs w:val="20"/>
              </w:rPr>
            </w:pPr>
            <w:r>
              <w:rPr>
                <w:b/>
                <w:bCs/>
                <w:sz w:val="20"/>
                <w:szCs w:val="20"/>
              </w:rPr>
              <w:t>Servicii prestate de manageri ai Unității de Formare</w:t>
            </w:r>
          </w:p>
        </w:tc>
        <w:tc>
          <w:tcPr>
            <w:tcW w:w="1545" w:type="dxa"/>
          </w:tcPr>
          <w:p w14:paraId="58D7D0EB" w14:textId="77777777" w:rsidR="002522A5" w:rsidRDefault="002522A5" w:rsidP="002522A5">
            <w:pPr>
              <w:spacing w:after="0"/>
              <w:rPr>
                <w:sz w:val="20"/>
                <w:szCs w:val="20"/>
              </w:rPr>
            </w:pPr>
            <w:r>
              <w:rPr>
                <w:b/>
                <w:bCs/>
                <w:sz w:val="20"/>
                <w:szCs w:val="20"/>
              </w:rPr>
              <w:t>Lege nr. 131/2007</w:t>
            </w:r>
            <w:r>
              <w:rPr>
                <w:sz w:val="20"/>
                <w:szCs w:val="20"/>
              </w:rPr>
              <w:t xml:space="preserve"> privind siguranța traficului rutier</w:t>
            </w:r>
          </w:p>
        </w:tc>
        <w:tc>
          <w:tcPr>
            <w:tcW w:w="1830" w:type="dxa"/>
          </w:tcPr>
          <w:p w14:paraId="6A76A375" w14:textId="77777777" w:rsidR="002522A5" w:rsidRDefault="002522A5" w:rsidP="002522A5">
            <w:pPr>
              <w:spacing w:after="0"/>
              <w:jc w:val="both"/>
              <w:rPr>
                <w:b/>
                <w:bCs/>
                <w:sz w:val="20"/>
                <w:szCs w:val="20"/>
              </w:rPr>
            </w:pPr>
            <w:r>
              <w:rPr>
                <w:b/>
                <w:bCs/>
                <w:sz w:val="20"/>
                <w:szCs w:val="20"/>
              </w:rPr>
              <w:t xml:space="preserve">Art. 2 </w:t>
            </w:r>
          </w:p>
          <w:p w14:paraId="6469A268" w14:textId="77777777" w:rsidR="002522A5" w:rsidRDefault="002522A5" w:rsidP="002522A5">
            <w:pPr>
              <w:spacing w:after="0"/>
              <w:jc w:val="both"/>
              <w:rPr>
                <w:sz w:val="20"/>
                <w:szCs w:val="20"/>
              </w:rPr>
            </w:pPr>
            <w:r>
              <w:rPr>
                <w:i/>
                <w:iCs/>
                <w:sz w:val="20"/>
                <w:szCs w:val="20"/>
              </w:rPr>
              <w:t>instructor în</w:t>
            </w:r>
            <w:r>
              <w:rPr>
                <w:i/>
                <w:iCs/>
                <w:sz w:val="20"/>
                <w:szCs w:val="20"/>
              </w:rPr>
              <w:lastRenderedPageBreak/>
              <w:t xml:space="preserve"> conducere auto</w:t>
            </w:r>
            <w:r>
              <w:rPr>
                <w:sz w:val="20"/>
                <w:szCs w:val="20"/>
              </w:rPr>
              <w:t xml:space="preserve"> - cadru didactic atestat profesional în condiţiile prezentei legi pentru instruirea practică în conducerea vehiculelor a cursanţilor în cadrul unităţii de instruire a personalului din domeniul transportului rutier, în vederea obţinerii dreptului de a conduce vehicule;</w:t>
            </w:r>
          </w:p>
          <w:p w14:paraId="438866FE" w14:textId="77777777" w:rsidR="002522A5" w:rsidRDefault="002522A5" w:rsidP="002522A5">
            <w:pPr>
              <w:spacing w:after="0"/>
              <w:jc w:val="both"/>
              <w:rPr>
                <w:sz w:val="20"/>
                <w:szCs w:val="20"/>
              </w:rPr>
            </w:pPr>
            <w:r>
              <w:rPr>
                <w:i/>
                <w:iCs/>
                <w:sz w:val="20"/>
                <w:szCs w:val="20"/>
              </w:rPr>
              <w:t>participant la trafic</w:t>
            </w:r>
            <w:r>
              <w:rPr>
                <w:sz w:val="20"/>
                <w:szCs w:val="20"/>
              </w:rPr>
              <w:t xml:space="preserve"> – persoană care ia parte la procesul circulaţiei în calitate de conducător, pieton sau pasager;</w:t>
            </w:r>
          </w:p>
          <w:p w14:paraId="62E3F7BC" w14:textId="77777777" w:rsidR="002522A5" w:rsidRDefault="002522A5" w:rsidP="002522A5">
            <w:pPr>
              <w:spacing w:after="0"/>
              <w:jc w:val="both"/>
              <w:rPr>
                <w:sz w:val="20"/>
                <w:szCs w:val="20"/>
              </w:rPr>
            </w:pPr>
          </w:p>
          <w:p w14:paraId="5EA3E2DA" w14:textId="77777777" w:rsidR="002522A5" w:rsidRDefault="002522A5" w:rsidP="002522A5">
            <w:pPr>
              <w:spacing w:after="0"/>
              <w:jc w:val="both"/>
              <w:rPr>
                <w:b/>
                <w:bCs/>
                <w:sz w:val="20"/>
                <w:szCs w:val="20"/>
              </w:rPr>
            </w:pPr>
            <w:r>
              <w:rPr>
                <w:b/>
                <w:bCs/>
                <w:sz w:val="20"/>
                <w:szCs w:val="20"/>
              </w:rPr>
              <w:t>Art. 22 alin. (4), a) - e)</w:t>
            </w:r>
          </w:p>
          <w:p w14:paraId="5042B330" w14:textId="77777777" w:rsidR="002522A5" w:rsidRDefault="002522A5" w:rsidP="002522A5">
            <w:pPr>
              <w:spacing w:after="0"/>
              <w:jc w:val="both"/>
              <w:rPr>
                <w:sz w:val="20"/>
                <w:szCs w:val="20"/>
              </w:rPr>
            </w:pPr>
            <w:r>
              <w:rPr>
                <w:sz w:val="20"/>
                <w:szCs w:val="20"/>
              </w:rPr>
              <w:t>(4) Condiţia privind competenţa profesională se consideră îndeplinită dacă solicitantul face dovad</w:t>
            </w:r>
            <w:r>
              <w:rPr>
                <w:sz w:val="20"/>
                <w:szCs w:val="20"/>
              </w:rPr>
              <w:lastRenderedPageBreak/>
              <w:t>a că:</w:t>
            </w:r>
          </w:p>
          <w:p w14:paraId="29E12B28" w14:textId="77777777" w:rsidR="002522A5" w:rsidRDefault="002522A5" w:rsidP="002522A5">
            <w:pPr>
              <w:spacing w:after="0"/>
              <w:jc w:val="both"/>
              <w:rPr>
                <w:sz w:val="20"/>
                <w:szCs w:val="20"/>
              </w:rPr>
            </w:pPr>
            <w:r>
              <w:rPr>
                <w:sz w:val="20"/>
                <w:szCs w:val="20"/>
              </w:rPr>
              <w:t>a) are angajaţi profesori de siguranţă rutieră şi instructori în conducere auto, cu contract de muncă, într-un număr corespunzător normelor privind organizarea activităţii didactice în cadrul unităţilor de instruire a personalului din domeniul transportului rutier, aprobate de Guvern;</w:t>
            </w:r>
          </w:p>
          <w:p w14:paraId="3E415487" w14:textId="77777777" w:rsidR="002522A5" w:rsidRDefault="002522A5" w:rsidP="002522A5">
            <w:pPr>
              <w:spacing w:after="0"/>
              <w:jc w:val="both"/>
              <w:rPr>
                <w:b/>
                <w:bCs/>
                <w:sz w:val="20"/>
                <w:szCs w:val="20"/>
              </w:rPr>
            </w:pPr>
          </w:p>
          <w:p w14:paraId="6B54A551" w14:textId="77777777" w:rsidR="002522A5" w:rsidRDefault="002522A5" w:rsidP="002522A5">
            <w:pPr>
              <w:spacing w:after="0"/>
              <w:jc w:val="both"/>
              <w:rPr>
                <w:b/>
                <w:bCs/>
                <w:sz w:val="20"/>
                <w:szCs w:val="20"/>
              </w:rPr>
            </w:pPr>
            <w:r>
              <w:rPr>
                <w:b/>
                <w:bCs/>
                <w:sz w:val="20"/>
                <w:szCs w:val="20"/>
              </w:rPr>
              <w:t>Art. 23 alin. (1) lit. e)</w:t>
            </w:r>
          </w:p>
          <w:p w14:paraId="2957124F" w14:textId="77777777" w:rsidR="002522A5" w:rsidRDefault="002522A5" w:rsidP="002522A5">
            <w:pPr>
              <w:spacing w:after="0"/>
              <w:jc w:val="both"/>
              <w:rPr>
                <w:sz w:val="20"/>
                <w:szCs w:val="20"/>
              </w:rPr>
            </w:pPr>
            <w:r>
              <w:rPr>
                <w:sz w:val="20"/>
                <w:szCs w:val="20"/>
              </w:rPr>
              <w:t>Fiecare unitate de instruire a personalului din domeniul transportului rutier, pe durata întregii sale activități, trebuie să dețină obligatoriu următoarele documente (în copie sau în original):</w:t>
            </w:r>
          </w:p>
          <w:p w14:paraId="0C661A2C" w14:textId="77777777" w:rsidR="002522A5" w:rsidRDefault="002522A5" w:rsidP="002522A5">
            <w:pPr>
              <w:spacing w:after="0"/>
              <w:jc w:val="both"/>
              <w:rPr>
                <w:sz w:val="20"/>
                <w:szCs w:val="20"/>
              </w:rPr>
            </w:pPr>
            <w:r>
              <w:rPr>
                <w:sz w:val="20"/>
                <w:szCs w:val="20"/>
              </w:rPr>
              <w:t>e) lis</w:t>
            </w:r>
            <w:r>
              <w:rPr>
                <w:sz w:val="20"/>
                <w:szCs w:val="20"/>
              </w:rPr>
              <w:lastRenderedPageBreak/>
              <w:t>ta nominală a personalului didactic din cadrul unității de instruire în cauză, însoţită de următoarele documente în copii;</w:t>
            </w:r>
          </w:p>
          <w:p w14:paraId="4406C9AC" w14:textId="77777777" w:rsidR="002522A5" w:rsidRDefault="002522A5" w:rsidP="002522A5">
            <w:pPr>
              <w:spacing w:after="0"/>
              <w:jc w:val="both"/>
              <w:rPr>
                <w:sz w:val="20"/>
                <w:szCs w:val="20"/>
              </w:rPr>
            </w:pPr>
          </w:p>
          <w:p w14:paraId="5373B475" w14:textId="77777777" w:rsidR="002522A5" w:rsidRDefault="002522A5" w:rsidP="002522A5">
            <w:pPr>
              <w:spacing w:after="0"/>
              <w:jc w:val="both"/>
              <w:rPr>
                <w:sz w:val="20"/>
                <w:szCs w:val="20"/>
              </w:rPr>
            </w:pPr>
            <w:r>
              <w:rPr>
                <w:b/>
                <w:bCs/>
                <w:sz w:val="20"/>
                <w:szCs w:val="20"/>
              </w:rPr>
              <w:t xml:space="preserve">Art. 29 </w:t>
            </w:r>
            <w:r>
              <w:rPr>
                <w:sz w:val="20"/>
                <w:szCs w:val="20"/>
              </w:rPr>
              <w:t xml:space="preserve">Condiţiile pentru atestarea profesională </w:t>
            </w:r>
            <w:r>
              <w:rPr>
                <w:sz w:val="20"/>
                <w:szCs w:val="20"/>
              </w:rPr>
              <w:lastRenderedPageBreak/>
              <w:t xml:space="preserve">a cadrelor didactice din cadrul unităţilor </w:t>
            </w:r>
          </w:p>
          <w:p w14:paraId="18DED8B4" w14:textId="77777777" w:rsidR="002522A5" w:rsidRDefault="002522A5" w:rsidP="002522A5">
            <w:pPr>
              <w:spacing w:after="0"/>
              <w:jc w:val="both"/>
              <w:rPr>
                <w:sz w:val="20"/>
                <w:szCs w:val="20"/>
              </w:rPr>
            </w:pPr>
            <w:r>
              <w:rPr>
                <w:sz w:val="20"/>
                <w:szCs w:val="20"/>
              </w:rPr>
              <w:t>de instruire  a personalului din domeniul transportului rutier</w:t>
            </w:r>
            <w:r>
              <w:rPr>
                <w:b/>
                <w:bCs/>
                <w:sz w:val="20"/>
                <w:szCs w:val="20"/>
              </w:rPr>
              <w:t xml:space="preserve"> alin. (2) - (7)</w:t>
            </w:r>
          </w:p>
        </w:tc>
        <w:tc>
          <w:tcPr>
            <w:tcW w:w="1515" w:type="dxa"/>
          </w:tcPr>
          <w:p w14:paraId="382C2FF5" w14:textId="77777777" w:rsidR="002522A5" w:rsidRDefault="002522A5" w:rsidP="002522A5">
            <w:pPr>
              <w:spacing w:after="0"/>
              <w:jc w:val="center"/>
              <w:rPr>
                <w:b/>
                <w:bCs/>
                <w:sz w:val="20"/>
                <w:szCs w:val="20"/>
              </w:rPr>
            </w:pPr>
            <w:r>
              <w:rPr>
                <w:b/>
                <w:bCs/>
                <w:sz w:val="20"/>
                <w:szCs w:val="20"/>
              </w:rPr>
              <w:t>Art. 14</w:t>
            </w:r>
          </w:p>
          <w:p w14:paraId="1238972F" w14:textId="77777777" w:rsidR="002522A5" w:rsidRDefault="002522A5" w:rsidP="002522A5">
            <w:pPr>
              <w:spacing w:after="0"/>
              <w:jc w:val="center"/>
              <w:rPr>
                <w:b/>
                <w:bCs/>
                <w:sz w:val="20"/>
                <w:szCs w:val="20"/>
              </w:rPr>
            </w:pPr>
            <w:r>
              <w:rPr>
                <w:sz w:val="20"/>
                <w:szCs w:val="20"/>
              </w:rPr>
              <w:t>Cerințe supuse evaluării</w:t>
            </w:r>
          </w:p>
        </w:tc>
        <w:tc>
          <w:tcPr>
            <w:tcW w:w="1350" w:type="dxa"/>
          </w:tcPr>
          <w:p w14:paraId="200C9D00" w14:textId="77777777" w:rsidR="002522A5" w:rsidRDefault="002522A5" w:rsidP="002522A5">
            <w:pPr>
              <w:spacing w:after="0"/>
              <w:jc w:val="center"/>
              <w:rPr>
                <w:b/>
                <w:bCs/>
                <w:sz w:val="20"/>
                <w:szCs w:val="20"/>
              </w:rPr>
            </w:pPr>
            <w:r>
              <w:rPr>
                <w:b/>
                <w:bCs/>
                <w:sz w:val="20"/>
                <w:szCs w:val="20"/>
              </w:rPr>
              <w:t xml:space="preserve">Art. 15 </w:t>
            </w:r>
          </w:p>
          <w:p w14:paraId="1EEFC1F3" w14:textId="77777777" w:rsidR="002522A5" w:rsidRDefault="002522A5" w:rsidP="002522A5">
            <w:pPr>
              <w:spacing w:after="0"/>
              <w:jc w:val="center"/>
              <w:rPr>
                <w:b/>
                <w:bCs/>
                <w:sz w:val="20"/>
                <w:szCs w:val="20"/>
              </w:rPr>
            </w:pPr>
            <w:r>
              <w:rPr>
                <w:b/>
                <w:bCs/>
                <w:sz w:val="20"/>
                <w:szCs w:val="20"/>
              </w:rPr>
              <w:t>alin. (2)</w:t>
            </w:r>
          </w:p>
          <w:p w14:paraId="6EF03C8C" w14:textId="77777777" w:rsidR="002522A5" w:rsidRDefault="002522A5" w:rsidP="002522A5">
            <w:pPr>
              <w:spacing w:after="0"/>
              <w:jc w:val="center"/>
              <w:rPr>
                <w:b/>
                <w:bCs/>
                <w:sz w:val="20"/>
                <w:szCs w:val="20"/>
              </w:rPr>
            </w:pPr>
            <w:r>
              <w:rPr>
                <w:b/>
                <w:bCs/>
                <w:sz w:val="20"/>
                <w:szCs w:val="20"/>
              </w:rPr>
              <w:t>lit. d)</w:t>
            </w:r>
          </w:p>
          <w:p w14:paraId="114FCCAF" w14:textId="77777777" w:rsidR="002522A5" w:rsidRDefault="002522A5" w:rsidP="002522A5">
            <w:pPr>
              <w:spacing w:after="0"/>
              <w:jc w:val="center"/>
              <w:rPr>
                <w:sz w:val="20"/>
                <w:szCs w:val="20"/>
              </w:rPr>
            </w:pPr>
            <w:r>
              <w:rPr>
                <w:sz w:val="20"/>
                <w:szCs w:val="20"/>
              </w:rPr>
              <w:t>Cerințe care trebuie evaluate</w:t>
            </w:r>
          </w:p>
        </w:tc>
        <w:tc>
          <w:tcPr>
            <w:tcW w:w="3390" w:type="dxa"/>
          </w:tcPr>
          <w:p w14:paraId="3D6C18EF" w14:textId="77777777" w:rsidR="002522A5" w:rsidRDefault="002522A5" w:rsidP="002522A5">
            <w:pPr>
              <w:spacing w:after="0"/>
              <w:ind w:left="24" w:hanging="24"/>
              <w:jc w:val="both"/>
              <w:rPr>
                <w:sz w:val="20"/>
                <w:szCs w:val="20"/>
              </w:rPr>
            </w:pPr>
            <w:r>
              <w:rPr>
                <w:sz w:val="20"/>
                <w:szCs w:val="20"/>
              </w:rPr>
              <w:t>Modificarea prevederii într-un mod în care diploma poate fi obținută în orice stat membru al UE și al SEE, în conformitate cu prevederile în vigoare ale Directivei 2005/36/CE.</w:t>
            </w:r>
          </w:p>
          <w:p w14:paraId="77056DF9" w14:textId="77777777" w:rsidR="002522A5" w:rsidRDefault="002522A5" w:rsidP="002522A5">
            <w:pPr>
              <w:spacing w:after="0"/>
              <w:jc w:val="both"/>
              <w:rPr>
                <w:sz w:val="20"/>
                <w:szCs w:val="20"/>
              </w:rPr>
            </w:pPr>
            <w:r>
              <w:rPr>
                <w:sz w:val="20"/>
                <w:szCs w:val="20"/>
              </w:rPr>
              <w:t>Se menține cerința de a avea c</w:t>
            </w:r>
            <w:r>
              <w:rPr>
                <w:sz w:val="20"/>
                <w:szCs w:val="20"/>
              </w:rPr>
              <w:lastRenderedPageBreak/>
              <w:t>el puțin 2 angajați; cu toate acestea, se ia în considerare modificarea co</w:t>
            </w:r>
            <w:r>
              <w:rPr>
                <w:sz w:val="20"/>
                <w:szCs w:val="20"/>
              </w:rPr>
              <w:lastRenderedPageBreak/>
              <w:t>ntractului de muncă, prin înlocuirea acestuia cu subcontractarea, adică a unui medic</w:t>
            </w:r>
            <w:r>
              <w:rPr>
                <w:sz w:val="20"/>
                <w:szCs w:val="20"/>
              </w:rPr>
              <w:lastRenderedPageBreak/>
              <w:t xml:space="preserve"> </w:t>
            </w:r>
            <w:r>
              <w:rPr>
                <w:sz w:val="20"/>
                <w:szCs w:val="20"/>
              </w:rPr>
              <w:lastRenderedPageBreak/>
              <w:t>care oferă instruirea de prim ajutor.</w:t>
            </w:r>
          </w:p>
        </w:tc>
        <w:tc>
          <w:tcPr>
            <w:tcW w:w="1245" w:type="dxa"/>
          </w:tcPr>
          <w:p w14:paraId="2658F1E7" w14:textId="77777777" w:rsidR="002522A5" w:rsidRDefault="002522A5" w:rsidP="002522A5">
            <w:pPr>
              <w:spacing w:after="0"/>
              <w:jc w:val="center"/>
              <w:rPr>
                <w:sz w:val="20"/>
                <w:szCs w:val="20"/>
              </w:rPr>
            </w:pPr>
            <w:r>
              <w:rPr>
                <w:sz w:val="20"/>
                <w:szCs w:val="20"/>
              </w:rPr>
              <w:t>Ministerul Educației și Cercetării (MEC)</w:t>
            </w:r>
          </w:p>
          <w:p w14:paraId="3D44FBEA" w14:textId="77777777" w:rsidR="002522A5" w:rsidRDefault="002522A5" w:rsidP="002522A5">
            <w:pPr>
              <w:spacing w:after="0"/>
              <w:jc w:val="center"/>
              <w:rPr>
                <w:sz w:val="20"/>
                <w:szCs w:val="20"/>
              </w:rPr>
            </w:pPr>
          </w:p>
        </w:tc>
        <w:tc>
          <w:tcPr>
            <w:tcW w:w="1245" w:type="dxa"/>
          </w:tcPr>
          <w:p w14:paraId="1A812769" w14:textId="77777777" w:rsidR="002522A5" w:rsidRDefault="002522A5" w:rsidP="002522A5">
            <w:pPr>
              <w:spacing w:after="0"/>
              <w:rPr>
                <w:sz w:val="20"/>
                <w:szCs w:val="20"/>
              </w:rPr>
            </w:pPr>
            <w:r>
              <w:rPr>
                <w:sz w:val="20"/>
                <w:szCs w:val="20"/>
              </w:rPr>
              <w:t>Trim. I 2027</w:t>
            </w:r>
          </w:p>
        </w:tc>
        <w:tc>
          <w:tcPr>
            <w:tcW w:w="1290" w:type="dxa"/>
          </w:tcPr>
          <w:p w14:paraId="67D1B418" w14:textId="77777777" w:rsidR="002522A5" w:rsidRDefault="002522A5" w:rsidP="002522A5">
            <w:pPr>
              <w:spacing w:after="0"/>
              <w:rPr>
                <w:b/>
                <w:bCs/>
                <w:sz w:val="20"/>
                <w:szCs w:val="20"/>
              </w:rPr>
            </w:pPr>
            <w:r>
              <w:rPr>
                <w:b/>
                <w:bCs/>
                <w:sz w:val="20"/>
                <w:szCs w:val="20"/>
              </w:rPr>
              <w:t>La adoptarea amendamentului</w:t>
            </w:r>
          </w:p>
          <w:p w14:paraId="72F6EB76" w14:textId="77777777" w:rsidR="002522A5" w:rsidRDefault="002522A5" w:rsidP="002522A5">
            <w:pPr>
              <w:spacing w:after="0"/>
              <w:rPr>
                <w:sz w:val="20"/>
                <w:szCs w:val="20"/>
              </w:rPr>
            </w:pPr>
          </w:p>
        </w:tc>
      </w:tr>
      <w:tr w:rsidR="002522A5" w14:paraId="7C709456" w14:textId="77777777">
        <w:tc>
          <w:tcPr>
            <w:tcW w:w="562" w:type="dxa"/>
          </w:tcPr>
          <w:p w14:paraId="6478FDB8" w14:textId="77777777" w:rsidR="002522A5" w:rsidRDefault="002522A5" w:rsidP="002522A5">
            <w:pPr>
              <w:numPr>
                <w:ilvl w:val="0"/>
                <w:numId w:val="10"/>
              </w:numPr>
              <w:jc w:val="center"/>
              <w:rPr>
                <w:color w:val="000000"/>
              </w:rPr>
            </w:pPr>
            <w:r>
              <w:rPr>
                <w:color w:val="000000"/>
                <w:sz w:val="20"/>
                <w:szCs w:val="20"/>
              </w:rPr>
              <w:t>20.</w:t>
            </w:r>
          </w:p>
        </w:tc>
        <w:tc>
          <w:tcPr>
            <w:tcW w:w="1358" w:type="dxa"/>
          </w:tcPr>
          <w:p w14:paraId="10AA6CD7" w14:textId="77777777" w:rsidR="002522A5" w:rsidRDefault="002522A5" w:rsidP="002522A5">
            <w:pPr>
              <w:spacing w:after="0"/>
              <w:rPr>
                <w:sz w:val="20"/>
                <w:szCs w:val="20"/>
              </w:rPr>
            </w:pPr>
            <w:r>
              <w:rPr>
                <w:b/>
                <w:bCs/>
                <w:sz w:val="20"/>
                <w:szCs w:val="20"/>
              </w:rPr>
              <w:t>Formare profesională pentru conducătorii de vehicule</w:t>
            </w:r>
          </w:p>
        </w:tc>
        <w:tc>
          <w:tcPr>
            <w:tcW w:w="1545" w:type="dxa"/>
          </w:tcPr>
          <w:p w14:paraId="751E2448" w14:textId="77777777" w:rsidR="002522A5" w:rsidRDefault="002522A5" w:rsidP="002522A5">
            <w:pPr>
              <w:tabs>
                <w:tab w:val="left" w:pos="299"/>
              </w:tabs>
              <w:spacing w:after="0"/>
              <w:ind w:left="15" w:hanging="15"/>
              <w:rPr>
                <w:b/>
                <w:bCs/>
                <w:sz w:val="20"/>
                <w:szCs w:val="20"/>
              </w:rPr>
            </w:pPr>
            <w:r>
              <w:rPr>
                <w:b/>
                <w:bCs/>
                <w:sz w:val="20"/>
                <w:szCs w:val="20"/>
              </w:rPr>
              <w:t>Hotărârea Guvernului nr. 616/2016</w:t>
            </w:r>
          </w:p>
          <w:p w14:paraId="2062D67E" w14:textId="77777777" w:rsidR="002522A5" w:rsidRDefault="002522A5" w:rsidP="002522A5">
            <w:pPr>
              <w:tabs>
                <w:tab w:val="left" w:pos="299"/>
              </w:tabs>
              <w:spacing w:after="0"/>
              <w:ind w:left="15" w:hanging="15"/>
              <w:rPr>
                <w:sz w:val="20"/>
                <w:szCs w:val="20"/>
              </w:rPr>
            </w:pPr>
            <w:r>
              <w:rPr>
                <w:sz w:val="20"/>
                <w:szCs w:val="20"/>
              </w:rPr>
              <w:t>cu privire la aprobarea Metodologiei de evaluare</w:t>
            </w:r>
          </w:p>
          <w:p w14:paraId="0ACB6ED4" w14:textId="77777777" w:rsidR="002522A5" w:rsidRDefault="002522A5" w:rsidP="002522A5">
            <w:pPr>
              <w:tabs>
                <w:tab w:val="left" w:pos="299"/>
              </w:tabs>
              <w:spacing w:after="0"/>
              <w:ind w:left="15" w:hanging="15"/>
              <w:rPr>
                <w:sz w:val="20"/>
                <w:szCs w:val="20"/>
              </w:rPr>
            </w:pPr>
            <w:r>
              <w:rPr>
                <w:sz w:val="20"/>
                <w:szCs w:val="20"/>
              </w:rPr>
              <w:t>externă a calității în învățământu</w:t>
            </w:r>
            <w:r>
              <w:rPr>
                <w:sz w:val="20"/>
                <w:szCs w:val="20"/>
              </w:rPr>
              <w:lastRenderedPageBreak/>
              <w:t>l superior, profesional</w:t>
            </w:r>
          </w:p>
          <w:p w14:paraId="39676055" w14:textId="77777777" w:rsidR="002522A5" w:rsidRDefault="002522A5" w:rsidP="002522A5">
            <w:pPr>
              <w:tabs>
                <w:tab w:val="left" w:pos="299"/>
              </w:tabs>
              <w:spacing w:after="0"/>
              <w:ind w:left="15" w:hanging="15"/>
              <w:rPr>
                <w:sz w:val="20"/>
                <w:szCs w:val="20"/>
              </w:rPr>
            </w:pPr>
            <w:r>
              <w:rPr>
                <w:sz w:val="20"/>
                <w:szCs w:val="20"/>
              </w:rPr>
              <w:t>tehnic și formarea profesională a adulților și a Regulamentului</w:t>
            </w:r>
          </w:p>
          <w:p w14:paraId="4DE761E3" w14:textId="77777777" w:rsidR="002522A5" w:rsidRDefault="002522A5" w:rsidP="002522A5">
            <w:pPr>
              <w:tabs>
                <w:tab w:val="left" w:pos="299"/>
              </w:tabs>
              <w:spacing w:after="0"/>
              <w:ind w:left="15" w:hanging="15"/>
              <w:rPr>
                <w:sz w:val="20"/>
                <w:szCs w:val="20"/>
              </w:rPr>
            </w:pPr>
            <w:r>
              <w:rPr>
                <w:sz w:val="20"/>
                <w:szCs w:val="20"/>
              </w:rPr>
              <w:t>de calcul al taxelor la serviciile prestate în cadrul evaluării</w:t>
            </w:r>
          </w:p>
          <w:p w14:paraId="40A32678" w14:textId="77777777" w:rsidR="002522A5" w:rsidRDefault="002522A5" w:rsidP="002522A5">
            <w:pPr>
              <w:tabs>
                <w:tab w:val="left" w:pos="299"/>
              </w:tabs>
              <w:spacing w:after="0"/>
              <w:ind w:left="15" w:hanging="15"/>
              <w:rPr>
                <w:sz w:val="20"/>
                <w:szCs w:val="20"/>
              </w:rPr>
            </w:pPr>
            <w:r>
              <w:rPr>
                <w:sz w:val="20"/>
                <w:szCs w:val="20"/>
              </w:rPr>
              <w:t>externe a calității programelor de s</w:t>
            </w:r>
            <w:r>
              <w:rPr>
                <w:sz w:val="20"/>
                <w:szCs w:val="20"/>
              </w:rPr>
              <w:lastRenderedPageBreak/>
              <w:t>tudii și a instituțiilor de învățământ</w:t>
            </w:r>
          </w:p>
          <w:p w14:paraId="4E079DBD" w14:textId="77777777" w:rsidR="002522A5" w:rsidRDefault="002522A5" w:rsidP="002522A5">
            <w:pPr>
              <w:tabs>
                <w:tab w:val="left" w:pos="299"/>
              </w:tabs>
              <w:spacing w:after="0"/>
              <w:ind w:left="15" w:hanging="15"/>
              <w:rPr>
                <w:sz w:val="20"/>
                <w:szCs w:val="20"/>
              </w:rPr>
            </w:pPr>
            <w:r>
              <w:rPr>
                <w:sz w:val="20"/>
                <w:szCs w:val="20"/>
              </w:rPr>
              <w:t>profesional tehnic, superior și de formare profesională a adulților</w:t>
            </w:r>
          </w:p>
          <w:p w14:paraId="153B34D4" w14:textId="77777777" w:rsidR="002522A5" w:rsidRDefault="002522A5" w:rsidP="002522A5">
            <w:pPr>
              <w:tabs>
                <w:tab w:val="left" w:pos="299"/>
              </w:tabs>
              <w:spacing w:after="0"/>
              <w:ind w:left="15" w:hanging="15"/>
              <w:rPr>
                <w:b/>
                <w:bCs/>
                <w:sz w:val="20"/>
                <w:szCs w:val="20"/>
              </w:rPr>
            </w:pPr>
            <w:r>
              <w:rPr>
                <w:b/>
                <w:bCs/>
                <w:sz w:val="20"/>
                <w:szCs w:val="20"/>
              </w:rPr>
              <w:t>Anexa nr. 6</w:t>
            </w:r>
            <w:r>
              <w:rPr>
                <w:b/>
                <w:bCs/>
                <w:sz w:val="20"/>
                <w:szCs w:val="20"/>
                <w:vertAlign w:val="superscript"/>
              </w:rPr>
              <w:t xml:space="preserve">1 </w:t>
            </w:r>
          </w:p>
          <w:p w14:paraId="1B666257" w14:textId="77777777" w:rsidR="002522A5" w:rsidRDefault="002522A5" w:rsidP="002522A5">
            <w:pPr>
              <w:tabs>
                <w:tab w:val="left" w:pos="299"/>
              </w:tabs>
              <w:spacing w:after="0"/>
              <w:ind w:left="15" w:hanging="15"/>
              <w:rPr>
                <w:sz w:val="20"/>
                <w:szCs w:val="20"/>
                <w:vertAlign w:val="superscript"/>
              </w:rPr>
            </w:pPr>
          </w:p>
          <w:p w14:paraId="41D7555C" w14:textId="77777777" w:rsidR="002522A5" w:rsidRDefault="002522A5" w:rsidP="002522A5">
            <w:pPr>
              <w:spacing w:after="0"/>
              <w:rPr>
                <w:sz w:val="20"/>
                <w:szCs w:val="20"/>
              </w:rPr>
            </w:pPr>
          </w:p>
        </w:tc>
        <w:tc>
          <w:tcPr>
            <w:tcW w:w="1830" w:type="dxa"/>
          </w:tcPr>
          <w:p w14:paraId="7CF27546" w14:textId="77777777" w:rsidR="002522A5" w:rsidRDefault="002522A5" w:rsidP="002522A5">
            <w:pPr>
              <w:spacing w:after="0"/>
              <w:jc w:val="both"/>
              <w:rPr>
                <w:sz w:val="20"/>
                <w:szCs w:val="20"/>
              </w:rPr>
            </w:pPr>
            <w:r>
              <w:rPr>
                <w:b/>
                <w:bCs/>
                <w:sz w:val="20"/>
                <w:szCs w:val="20"/>
              </w:rPr>
              <w:t>Anexa nr. 6</w:t>
            </w:r>
            <w:r>
              <w:rPr>
                <w:b/>
                <w:bCs/>
                <w:sz w:val="20"/>
                <w:szCs w:val="20"/>
                <w:vertAlign w:val="superscript"/>
              </w:rPr>
              <w:t>1</w:t>
            </w:r>
          </w:p>
        </w:tc>
        <w:tc>
          <w:tcPr>
            <w:tcW w:w="1515" w:type="dxa"/>
          </w:tcPr>
          <w:p w14:paraId="7C89E9E0" w14:textId="77777777" w:rsidR="002522A5" w:rsidRDefault="002522A5" w:rsidP="002522A5">
            <w:pPr>
              <w:widowControl w:val="0"/>
              <w:spacing w:after="0" w:line="276" w:lineRule="auto"/>
              <w:jc w:val="center"/>
              <w:rPr>
                <w:b/>
                <w:bCs/>
                <w:sz w:val="20"/>
                <w:szCs w:val="20"/>
              </w:rPr>
            </w:pPr>
            <w:r>
              <w:rPr>
                <w:b/>
                <w:bCs/>
                <w:sz w:val="20"/>
                <w:szCs w:val="20"/>
              </w:rPr>
              <w:t>Art. 8</w:t>
            </w:r>
          </w:p>
          <w:p w14:paraId="51DE227F" w14:textId="77777777" w:rsidR="002522A5" w:rsidRDefault="002522A5" w:rsidP="002522A5">
            <w:pPr>
              <w:widowControl w:val="0"/>
              <w:spacing w:after="0" w:line="276" w:lineRule="auto"/>
              <w:jc w:val="center"/>
              <w:rPr>
                <w:sz w:val="20"/>
                <w:szCs w:val="20"/>
              </w:rPr>
            </w:pPr>
            <w:r>
              <w:rPr>
                <w:sz w:val="20"/>
                <w:szCs w:val="20"/>
              </w:rPr>
              <w:t>Regimuri de autorizare</w:t>
            </w:r>
          </w:p>
          <w:p w14:paraId="51DE402C" w14:textId="77777777" w:rsidR="002522A5" w:rsidRDefault="002522A5" w:rsidP="002522A5">
            <w:pPr>
              <w:widowControl w:val="0"/>
              <w:spacing w:after="0" w:line="276" w:lineRule="auto"/>
              <w:jc w:val="center"/>
              <w:rPr>
                <w:sz w:val="20"/>
                <w:szCs w:val="20"/>
              </w:rPr>
            </w:pPr>
          </w:p>
          <w:p w14:paraId="5650B040" w14:textId="77777777" w:rsidR="002522A5" w:rsidRDefault="002522A5" w:rsidP="002522A5">
            <w:pPr>
              <w:widowControl w:val="0"/>
              <w:spacing w:after="0" w:line="276" w:lineRule="auto"/>
              <w:jc w:val="center"/>
              <w:rPr>
                <w:b/>
                <w:bCs/>
                <w:sz w:val="20"/>
                <w:szCs w:val="20"/>
              </w:rPr>
            </w:pPr>
            <w:r>
              <w:rPr>
                <w:b/>
                <w:bCs/>
                <w:sz w:val="20"/>
                <w:szCs w:val="20"/>
              </w:rPr>
              <w:t>Art. 9</w:t>
            </w:r>
          </w:p>
          <w:p w14:paraId="7086600A" w14:textId="77777777" w:rsidR="002522A5" w:rsidRDefault="002522A5" w:rsidP="002522A5">
            <w:pPr>
              <w:widowControl w:val="0"/>
              <w:spacing w:after="0" w:line="276" w:lineRule="auto"/>
              <w:jc w:val="center"/>
              <w:rPr>
                <w:b/>
                <w:bCs/>
                <w:sz w:val="20"/>
                <w:szCs w:val="20"/>
              </w:rPr>
            </w:pPr>
            <w:r>
              <w:rPr>
                <w:sz w:val="20"/>
                <w:szCs w:val="20"/>
              </w:rPr>
              <w:t>Condiții de acordare a autorizației</w:t>
            </w:r>
          </w:p>
        </w:tc>
        <w:tc>
          <w:tcPr>
            <w:tcW w:w="1350" w:type="dxa"/>
          </w:tcPr>
          <w:p w14:paraId="6E1F42D6" w14:textId="77777777" w:rsidR="002522A5" w:rsidRDefault="002522A5" w:rsidP="002522A5">
            <w:pPr>
              <w:spacing w:after="0"/>
              <w:jc w:val="center"/>
              <w:rPr>
                <w:b/>
                <w:bCs/>
                <w:sz w:val="20"/>
                <w:szCs w:val="20"/>
              </w:rPr>
            </w:pPr>
            <w:r>
              <w:rPr>
                <w:b/>
                <w:bCs/>
                <w:sz w:val="20"/>
                <w:szCs w:val="20"/>
              </w:rPr>
              <w:t>Art. 9</w:t>
            </w:r>
          </w:p>
          <w:p w14:paraId="4053F877" w14:textId="77777777" w:rsidR="002522A5" w:rsidRDefault="002522A5" w:rsidP="002522A5">
            <w:pPr>
              <w:spacing w:after="0"/>
              <w:jc w:val="center"/>
              <w:rPr>
                <w:sz w:val="20"/>
                <w:szCs w:val="20"/>
              </w:rPr>
            </w:pPr>
            <w:r>
              <w:rPr>
                <w:sz w:val="20"/>
                <w:szCs w:val="20"/>
              </w:rPr>
              <w:t>Regimuri de autorizare</w:t>
            </w:r>
          </w:p>
          <w:p w14:paraId="706FB648" w14:textId="77777777" w:rsidR="002522A5" w:rsidRDefault="002522A5" w:rsidP="002522A5">
            <w:pPr>
              <w:spacing w:after="0"/>
              <w:jc w:val="center"/>
              <w:rPr>
                <w:b/>
                <w:bCs/>
                <w:sz w:val="20"/>
                <w:szCs w:val="20"/>
              </w:rPr>
            </w:pPr>
          </w:p>
          <w:p w14:paraId="08B0EC2F" w14:textId="77777777" w:rsidR="002522A5" w:rsidRDefault="002522A5" w:rsidP="002522A5">
            <w:pPr>
              <w:spacing w:after="0"/>
              <w:jc w:val="center"/>
              <w:rPr>
                <w:b/>
                <w:bCs/>
                <w:sz w:val="20"/>
                <w:szCs w:val="20"/>
              </w:rPr>
            </w:pPr>
            <w:r>
              <w:rPr>
                <w:b/>
                <w:bCs/>
                <w:sz w:val="20"/>
                <w:szCs w:val="20"/>
              </w:rPr>
              <w:t xml:space="preserve">Art. 10 </w:t>
            </w:r>
          </w:p>
          <w:p w14:paraId="06617CA7" w14:textId="77777777" w:rsidR="002522A5" w:rsidRDefault="002522A5" w:rsidP="002522A5">
            <w:pPr>
              <w:spacing w:after="0"/>
              <w:jc w:val="center"/>
              <w:rPr>
                <w:b/>
                <w:bCs/>
                <w:sz w:val="20"/>
                <w:szCs w:val="20"/>
              </w:rPr>
            </w:pPr>
            <w:r>
              <w:rPr>
                <w:b/>
                <w:bCs/>
                <w:sz w:val="20"/>
                <w:szCs w:val="20"/>
              </w:rPr>
              <w:t>alin. (4)</w:t>
            </w:r>
          </w:p>
          <w:p w14:paraId="64F7C145" w14:textId="77777777" w:rsidR="002522A5" w:rsidRDefault="002522A5" w:rsidP="002522A5">
            <w:pPr>
              <w:spacing w:after="0"/>
              <w:jc w:val="center"/>
              <w:rPr>
                <w:sz w:val="20"/>
                <w:szCs w:val="20"/>
              </w:rPr>
            </w:pPr>
            <w:r>
              <w:rPr>
                <w:sz w:val="20"/>
                <w:szCs w:val="20"/>
              </w:rPr>
              <w:t>Condiții de acordare a autorizației</w:t>
            </w:r>
          </w:p>
        </w:tc>
        <w:tc>
          <w:tcPr>
            <w:tcW w:w="3390" w:type="dxa"/>
          </w:tcPr>
          <w:p w14:paraId="0FBE7386" w14:textId="77777777" w:rsidR="002522A5" w:rsidRDefault="002522A5" w:rsidP="002522A5">
            <w:pPr>
              <w:spacing w:after="0"/>
              <w:jc w:val="both"/>
              <w:rPr>
                <w:sz w:val="20"/>
                <w:szCs w:val="20"/>
              </w:rPr>
            </w:pPr>
            <w:r>
              <w:rPr>
                <w:sz w:val="20"/>
                <w:szCs w:val="20"/>
              </w:rPr>
              <w:t xml:space="preserve">Modificarea prevederii </w:t>
            </w:r>
            <w:r>
              <w:rPr>
                <w:color w:val="000000"/>
                <w:sz w:val="20"/>
                <w:szCs w:val="20"/>
              </w:rPr>
              <w:t>într-un mod în care procedura de autorizare este clar definită în Lege, precum și o listă clară de cerințe și calificări. Chiar dacă procesul este descris în general în regulamentul educației adulților și în HOTĂRÂREA GUVERNULUI 616/2016, legislația sectorială și cadrul legal aplicabil ar trebui să fie clare, di</w:t>
            </w:r>
            <w:r>
              <w:rPr>
                <w:color w:val="000000"/>
                <w:sz w:val="20"/>
                <w:szCs w:val="20"/>
              </w:rPr>
              <w:lastRenderedPageBreak/>
              <w:t>s</w:t>
            </w:r>
            <w:r>
              <w:rPr>
                <w:color w:val="000000"/>
                <w:sz w:val="20"/>
                <w:szCs w:val="20"/>
              </w:rPr>
              <w:t>ponibile publicului și ușor accesibile.</w:t>
            </w:r>
          </w:p>
        </w:tc>
        <w:tc>
          <w:tcPr>
            <w:tcW w:w="1245" w:type="dxa"/>
          </w:tcPr>
          <w:p w14:paraId="18628E09" w14:textId="77777777" w:rsidR="002522A5" w:rsidRDefault="002522A5" w:rsidP="002522A5">
            <w:pPr>
              <w:spacing w:after="0"/>
              <w:jc w:val="center"/>
              <w:rPr>
                <w:sz w:val="20"/>
                <w:szCs w:val="20"/>
              </w:rPr>
            </w:pPr>
            <w:r>
              <w:rPr>
                <w:sz w:val="20"/>
                <w:szCs w:val="20"/>
              </w:rPr>
              <w:t>Ministerul Educației și Cercetării (MEC)</w:t>
            </w:r>
          </w:p>
        </w:tc>
        <w:tc>
          <w:tcPr>
            <w:tcW w:w="1245" w:type="dxa"/>
          </w:tcPr>
          <w:p w14:paraId="17EFA525" w14:textId="77777777" w:rsidR="002522A5" w:rsidRDefault="002522A5" w:rsidP="002522A5">
            <w:pPr>
              <w:spacing w:after="0"/>
              <w:rPr>
                <w:sz w:val="20"/>
                <w:szCs w:val="20"/>
              </w:rPr>
            </w:pPr>
            <w:r>
              <w:rPr>
                <w:sz w:val="20"/>
                <w:szCs w:val="20"/>
              </w:rPr>
              <w:t>Trim. I 2027</w:t>
            </w:r>
          </w:p>
        </w:tc>
        <w:tc>
          <w:tcPr>
            <w:tcW w:w="1290" w:type="dxa"/>
          </w:tcPr>
          <w:p w14:paraId="5F9F46EB" w14:textId="77777777" w:rsidR="002522A5" w:rsidRDefault="002522A5" w:rsidP="002522A5">
            <w:pPr>
              <w:spacing w:after="0"/>
              <w:rPr>
                <w:sz w:val="20"/>
                <w:szCs w:val="20"/>
              </w:rPr>
            </w:pPr>
            <w:r>
              <w:rPr>
                <w:b/>
                <w:bCs/>
                <w:sz w:val="20"/>
                <w:szCs w:val="20"/>
              </w:rPr>
              <w:t>La adoptarea amendamentului</w:t>
            </w:r>
          </w:p>
        </w:tc>
      </w:tr>
      <w:tr w:rsidR="002522A5" w14:paraId="579D9BDE" w14:textId="77777777">
        <w:tc>
          <w:tcPr>
            <w:tcW w:w="562" w:type="dxa"/>
          </w:tcPr>
          <w:p w14:paraId="05F7A7D3" w14:textId="77777777" w:rsidR="002522A5" w:rsidRDefault="002522A5" w:rsidP="002522A5">
            <w:pPr>
              <w:numPr>
                <w:ilvl w:val="0"/>
                <w:numId w:val="10"/>
              </w:numPr>
              <w:jc w:val="center"/>
              <w:rPr>
                <w:color w:val="000000"/>
              </w:rPr>
            </w:pPr>
            <w:r>
              <w:rPr>
                <w:color w:val="000000"/>
                <w:sz w:val="20"/>
                <w:szCs w:val="20"/>
              </w:rPr>
              <w:t>21.</w:t>
            </w:r>
          </w:p>
        </w:tc>
        <w:tc>
          <w:tcPr>
            <w:tcW w:w="1358" w:type="dxa"/>
          </w:tcPr>
          <w:p w14:paraId="08EDF171" w14:textId="77777777" w:rsidR="002522A5" w:rsidRDefault="002522A5" w:rsidP="002522A5">
            <w:pPr>
              <w:spacing w:after="0"/>
              <w:rPr>
                <w:sz w:val="20"/>
                <w:szCs w:val="20"/>
              </w:rPr>
            </w:pPr>
            <w:r>
              <w:rPr>
                <w:b/>
                <w:bCs/>
                <w:sz w:val="20"/>
                <w:szCs w:val="20"/>
              </w:rPr>
              <w:t>Formare profesională pentru conducătorii de vehicule</w:t>
            </w:r>
          </w:p>
        </w:tc>
        <w:tc>
          <w:tcPr>
            <w:tcW w:w="1545" w:type="dxa"/>
          </w:tcPr>
          <w:p w14:paraId="2B5440D6" w14:textId="77777777" w:rsidR="002522A5" w:rsidRDefault="002522A5" w:rsidP="002522A5">
            <w:pPr>
              <w:tabs>
                <w:tab w:val="left" w:pos="299"/>
              </w:tabs>
              <w:spacing w:after="0"/>
              <w:ind w:left="15" w:hanging="15"/>
              <w:rPr>
                <w:b/>
                <w:bCs/>
                <w:sz w:val="20"/>
                <w:szCs w:val="20"/>
              </w:rPr>
            </w:pPr>
            <w:r>
              <w:rPr>
                <w:b/>
                <w:bCs/>
                <w:sz w:val="20"/>
                <w:szCs w:val="20"/>
              </w:rPr>
              <w:t>Hotărârea Guvernului 616/2016</w:t>
            </w:r>
          </w:p>
          <w:p w14:paraId="5A4821D7" w14:textId="77777777" w:rsidR="002522A5" w:rsidRDefault="002522A5" w:rsidP="002522A5">
            <w:pPr>
              <w:tabs>
                <w:tab w:val="left" w:pos="299"/>
              </w:tabs>
              <w:spacing w:after="0"/>
              <w:ind w:left="15" w:hanging="15"/>
              <w:rPr>
                <w:sz w:val="20"/>
                <w:szCs w:val="20"/>
              </w:rPr>
            </w:pPr>
            <w:r>
              <w:rPr>
                <w:sz w:val="20"/>
                <w:szCs w:val="20"/>
              </w:rPr>
              <w:t>cu privire la apro</w:t>
            </w:r>
            <w:r>
              <w:rPr>
                <w:sz w:val="20"/>
                <w:szCs w:val="20"/>
              </w:rPr>
              <w:lastRenderedPageBreak/>
              <w:t>barea Metodologiei de evaluare</w:t>
            </w:r>
          </w:p>
          <w:p w14:paraId="1C47159E" w14:textId="77777777" w:rsidR="002522A5" w:rsidRDefault="002522A5" w:rsidP="002522A5">
            <w:pPr>
              <w:tabs>
                <w:tab w:val="left" w:pos="299"/>
              </w:tabs>
              <w:spacing w:after="0"/>
              <w:ind w:left="15" w:hanging="15"/>
              <w:rPr>
                <w:sz w:val="20"/>
                <w:szCs w:val="20"/>
              </w:rPr>
            </w:pPr>
            <w:r>
              <w:rPr>
                <w:sz w:val="20"/>
                <w:szCs w:val="20"/>
              </w:rPr>
              <w:t>externă a calității în învățământul superior, profesional</w:t>
            </w:r>
          </w:p>
          <w:p w14:paraId="6E150013" w14:textId="77777777" w:rsidR="002522A5" w:rsidRDefault="002522A5" w:rsidP="002522A5">
            <w:pPr>
              <w:tabs>
                <w:tab w:val="left" w:pos="299"/>
              </w:tabs>
              <w:spacing w:after="0"/>
              <w:ind w:left="15" w:hanging="15"/>
              <w:rPr>
                <w:sz w:val="20"/>
                <w:szCs w:val="20"/>
              </w:rPr>
            </w:pPr>
            <w:r>
              <w:rPr>
                <w:sz w:val="20"/>
                <w:szCs w:val="20"/>
              </w:rPr>
              <w:t>tehnic și formarea profesională a adulților și a Regulamentului</w:t>
            </w:r>
          </w:p>
          <w:p w14:paraId="36B0C327" w14:textId="77777777" w:rsidR="002522A5" w:rsidRDefault="002522A5" w:rsidP="002522A5">
            <w:pPr>
              <w:tabs>
                <w:tab w:val="left" w:pos="299"/>
              </w:tabs>
              <w:spacing w:after="0"/>
              <w:ind w:left="15" w:hanging="15"/>
              <w:rPr>
                <w:sz w:val="20"/>
                <w:szCs w:val="20"/>
              </w:rPr>
            </w:pPr>
            <w:r>
              <w:rPr>
                <w:sz w:val="20"/>
                <w:szCs w:val="20"/>
              </w:rPr>
              <w:t>de calcul al taxelor la serviciile prestate în cadrul evaluării</w:t>
            </w:r>
          </w:p>
          <w:p w14:paraId="363B7886" w14:textId="77777777" w:rsidR="002522A5" w:rsidRDefault="002522A5" w:rsidP="002522A5">
            <w:pPr>
              <w:tabs>
                <w:tab w:val="left" w:pos="299"/>
              </w:tabs>
              <w:spacing w:after="0"/>
              <w:ind w:left="15" w:hanging="15"/>
              <w:rPr>
                <w:sz w:val="20"/>
                <w:szCs w:val="20"/>
              </w:rPr>
            </w:pPr>
            <w:r>
              <w:rPr>
                <w:sz w:val="20"/>
                <w:szCs w:val="20"/>
              </w:rPr>
              <w:t>externe a calității programelor de</w:t>
            </w:r>
            <w:r>
              <w:rPr>
                <w:sz w:val="20"/>
                <w:szCs w:val="20"/>
              </w:rPr>
              <w:lastRenderedPageBreak/>
              <w:t xml:space="preserve"> studii și a instituțiilor de învățământ</w:t>
            </w:r>
          </w:p>
          <w:p w14:paraId="228B7FDA" w14:textId="77777777" w:rsidR="002522A5" w:rsidRDefault="002522A5" w:rsidP="002522A5">
            <w:pPr>
              <w:tabs>
                <w:tab w:val="left" w:pos="299"/>
              </w:tabs>
              <w:spacing w:after="0"/>
              <w:ind w:left="15" w:hanging="15"/>
              <w:rPr>
                <w:sz w:val="20"/>
                <w:szCs w:val="20"/>
              </w:rPr>
            </w:pPr>
            <w:r>
              <w:rPr>
                <w:sz w:val="20"/>
                <w:szCs w:val="20"/>
              </w:rPr>
              <w:t>profesional tehnic, superior și de formare profesională a adulților</w:t>
            </w:r>
          </w:p>
          <w:p w14:paraId="5CB4997F" w14:textId="77777777" w:rsidR="002522A5" w:rsidRDefault="002522A5" w:rsidP="002522A5">
            <w:pPr>
              <w:tabs>
                <w:tab w:val="left" w:pos="299"/>
              </w:tabs>
              <w:spacing w:after="0"/>
              <w:ind w:left="15" w:hanging="15"/>
              <w:rPr>
                <w:b/>
                <w:bCs/>
                <w:sz w:val="20"/>
                <w:szCs w:val="20"/>
              </w:rPr>
            </w:pPr>
            <w:r>
              <w:rPr>
                <w:b/>
                <w:bCs/>
                <w:sz w:val="20"/>
                <w:szCs w:val="20"/>
              </w:rPr>
              <w:t>Anexa nr. 6</w:t>
            </w:r>
            <w:r>
              <w:rPr>
                <w:b/>
                <w:bCs/>
                <w:sz w:val="20"/>
                <w:szCs w:val="20"/>
                <w:vertAlign w:val="superscript"/>
              </w:rPr>
              <w:t xml:space="preserve">1 </w:t>
            </w:r>
          </w:p>
        </w:tc>
        <w:tc>
          <w:tcPr>
            <w:tcW w:w="1830" w:type="dxa"/>
          </w:tcPr>
          <w:p w14:paraId="17718C09" w14:textId="77777777" w:rsidR="002522A5" w:rsidRDefault="002522A5" w:rsidP="002522A5">
            <w:pPr>
              <w:spacing w:after="0"/>
              <w:jc w:val="both"/>
              <w:rPr>
                <w:sz w:val="20"/>
                <w:szCs w:val="20"/>
              </w:rPr>
            </w:pPr>
            <w:r>
              <w:rPr>
                <w:b/>
                <w:bCs/>
                <w:sz w:val="20"/>
                <w:szCs w:val="20"/>
              </w:rPr>
              <w:t>Anexa nr. 6</w:t>
            </w:r>
            <w:r>
              <w:rPr>
                <w:b/>
                <w:bCs/>
                <w:sz w:val="20"/>
                <w:szCs w:val="20"/>
                <w:vertAlign w:val="superscript"/>
              </w:rPr>
              <w:t>1</w:t>
            </w:r>
          </w:p>
        </w:tc>
        <w:tc>
          <w:tcPr>
            <w:tcW w:w="1515" w:type="dxa"/>
          </w:tcPr>
          <w:p w14:paraId="7A15E226" w14:textId="77777777" w:rsidR="002522A5" w:rsidRDefault="002522A5" w:rsidP="002522A5">
            <w:pPr>
              <w:widowControl w:val="0"/>
              <w:spacing w:after="0" w:line="276" w:lineRule="auto"/>
              <w:jc w:val="center"/>
              <w:rPr>
                <w:b/>
                <w:bCs/>
                <w:sz w:val="20"/>
                <w:szCs w:val="20"/>
              </w:rPr>
            </w:pPr>
            <w:r>
              <w:rPr>
                <w:b/>
                <w:bCs/>
                <w:sz w:val="20"/>
                <w:szCs w:val="20"/>
              </w:rPr>
              <w:t>Art. 6</w:t>
            </w:r>
          </w:p>
          <w:p w14:paraId="3491C471" w14:textId="77777777" w:rsidR="002522A5" w:rsidRDefault="002522A5" w:rsidP="002522A5">
            <w:pPr>
              <w:widowControl w:val="0"/>
              <w:spacing w:after="0" w:line="276" w:lineRule="auto"/>
              <w:jc w:val="center"/>
              <w:rPr>
                <w:sz w:val="20"/>
                <w:szCs w:val="20"/>
              </w:rPr>
            </w:pPr>
            <w:r>
              <w:rPr>
                <w:sz w:val="20"/>
                <w:szCs w:val="20"/>
              </w:rPr>
              <w:t>Ghișeul Unic Electronic</w:t>
            </w:r>
          </w:p>
          <w:p w14:paraId="5729E79C" w14:textId="77777777" w:rsidR="002522A5" w:rsidRDefault="002522A5" w:rsidP="002522A5">
            <w:pPr>
              <w:widowControl w:val="0"/>
              <w:spacing w:after="0" w:line="276" w:lineRule="auto"/>
              <w:jc w:val="center"/>
              <w:rPr>
                <w:sz w:val="20"/>
                <w:szCs w:val="20"/>
              </w:rPr>
            </w:pPr>
          </w:p>
          <w:p w14:paraId="7DA72D3A" w14:textId="77777777" w:rsidR="002522A5" w:rsidRDefault="002522A5" w:rsidP="002522A5">
            <w:pPr>
              <w:widowControl w:val="0"/>
              <w:spacing w:after="0" w:line="276" w:lineRule="auto"/>
              <w:jc w:val="center"/>
              <w:rPr>
                <w:b/>
                <w:bCs/>
                <w:sz w:val="20"/>
                <w:szCs w:val="20"/>
              </w:rPr>
            </w:pPr>
            <w:r>
              <w:rPr>
                <w:b/>
                <w:bCs/>
                <w:sz w:val="20"/>
                <w:szCs w:val="20"/>
              </w:rPr>
              <w:t>Art. 7</w:t>
            </w:r>
          </w:p>
          <w:p w14:paraId="117EF6F2"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4ED4528B"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26F73EA" w14:textId="77777777" w:rsidR="002522A5" w:rsidRDefault="002522A5" w:rsidP="002522A5">
            <w:pPr>
              <w:spacing w:after="0"/>
              <w:jc w:val="center"/>
              <w:rPr>
                <w:b/>
                <w:bCs/>
                <w:sz w:val="20"/>
                <w:szCs w:val="20"/>
              </w:rPr>
            </w:pPr>
          </w:p>
          <w:p w14:paraId="48BEB48B" w14:textId="77777777" w:rsidR="002522A5" w:rsidRDefault="002522A5" w:rsidP="002522A5">
            <w:pPr>
              <w:spacing w:after="0"/>
              <w:jc w:val="center"/>
              <w:rPr>
                <w:b/>
                <w:bCs/>
                <w:sz w:val="20"/>
                <w:szCs w:val="20"/>
              </w:rPr>
            </w:pPr>
            <w:r>
              <w:rPr>
                <w:b/>
                <w:bCs/>
                <w:sz w:val="20"/>
                <w:szCs w:val="20"/>
              </w:rPr>
              <w:t>Art. 8</w:t>
            </w:r>
          </w:p>
          <w:p w14:paraId="57211ED9" w14:textId="77777777" w:rsidR="002522A5" w:rsidRDefault="002522A5" w:rsidP="002522A5">
            <w:pPr>
              <w:spacing w:after="0"/>
              <w:jc w:val="center"/>
              <w:rPr>
                <w:sz w:val="20"/>
                <w:szCs w:val="20"/>
              </w:rPr>
            </w:pPr>
            <w:r>
              <w:rPr>
                <w:sz w:val="20"/>
                <w:szCs w:val="20"/>
              </w:rPr>
              <w:t>Proceduri prin mijloace electronice</w:t>
            </w:r>
          </w:p>
        </w:tc>
        <w:tc>
          <w:tcPr>
            <w:tcW w:w="3390" w:type="dxa"/>
          </w:tcPr>
          <w:p w14:paraId="2CA94951"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w:t>
            </w:r>
            <w:r>
              <w:rPr>
                <w:sz w:val="20"/>
                <w:szCs w:val="20"/>
              </w:rPr>
              <w:lastRenderedPageBreak/>
              <w:t>l</w:t>
            </w:r>
            <w:r>
              <w:rPr>
                <w:sz w:val="20"/>
                <w:szCs w:val="20"/>
              </w:rPr>
              <w:t xml:space="preserve"> guvernamental.</w:t>
            </w:r>
          </w:p>
        </w:tc>
        <w:tc>
          <w:tcPr>
            <w:tcW w:w="1245" w:type="dxa"/>
          </w:tcPr>
          <w:p w14:paraId="756E8423" w14:textId="77777777" w:rsidR="002522A5" w:rsidRDefault="002522A5" w:rsidP="002522A5">
            <w:pPr>
              <w:spacing w:after="0"/>
              <w:jc w:val="center"/>
              <w:rPr>
                <w:sz w:val="20"/>
                <w:szCs w:val="20"/>
              </w:rPr>
            </w:pPr>
            <w:r>
              <w:rPr>
                <w:sz w:val="20"/>
                <w:szCs w:val="20"/>
              </w:rPr>
              <w:t>Ministerul Educației și Cercetării (MEC)</w:t>
            </w:r>
          </w:p>
        </w:tc>
        <w:tc>
          <w:tcPr>
            <w:tcW w:w="1245" w:type="dxa"/>
          </w:tcPr>
          <w:p w14:paraId="2BD01925" w14:textId="77777777" w:rsidR="002522A5" w:rsidRDefault="002522A5" w:rsidP="002522A5">
            <w:pPr>
              <w:spacing w:after="0"/>
              <w:rPr>
                <w:sz w:val="20"/>
                <w:szCs w:val="20"/>
              </w:rPr>
            </w:pPr>
            <w:r>
              <w:rPr>
                <w:sz w:val="20"/>
                <w:szCs w:val="20"/>
              </w:rPr>
              <w:t>Trim. I 2027</w:t>
            </w:r>
          </w:p>
        </w:tc>
        <w:tc>
          <w:tcPr>
            <w:tcW w:w="1290" w:type="dxa"/>
          </w:tcPr>
          <w:p w14:paraId="69615F9B" w14:textId="77777777" w:rsidR="002522A5" w:rsidRDefault="002522A5" w:rsidP="002522A5">
            <w:pPr>
              <w:spacing w:after="0"/>
              <w:rPr>
                <w:sz w:val="20"/>
                <w:szCs w:val="20"/>
              </w:rPr>
            </w:pPr>
            <w:r>
              <w:rPr>
                <w:b/>
                <w:bCs/>
                <w:sz w:val="20"/>
                <w:szCs w:val="20"/>
              </w:rPr>
              <w:t>La adoptarea amendamentului (și la înființarea GUE)</w:t>
            </w:r>
          </w:p>
        </w:tc>
      </w:tr>
      <w:tr w:rsidR="002522A5" w14:paraId="3921FEF8" w14:textId="77777777">
        <w:trPr>
          <w:trHeight w:val="200"/>
        </w:trPr>
        <w:tc>
          <w:tcPr>
            <w:tcW w:w="15330" w:type="dxa"/>
            <w:gridSpan w:val="10"/>
            <w:shd w:val="clear" w:color="auto" w:fill="D9D2E9"/>
          </w:tcPr>
          <w:p w14:paraId="54717654" w14:textId="77777777" w:rsidR="002522A5" w:rsidRDefault="002522A5" w:rsidP="002522A5">
            <w:pPr>
              <w:spacing w:after="0"/>
              <w:jc w:val="both"/>
              <w:rPr>
                <w:b/>
                <w:bCs/>
                <w:sz w:val="22"/>
                <w:szCs w:val="22"/>
              </w:rPr>
            </w:pPr>
          </w:p>
          <w:p w14:paraId="1FD556D3" w14:textId="77777777" w:rsidR="002522A5" w:rsidRDefault="002522A5" w:rsidP="002522A5">
            <w:pPr>
              <w:spacing w:after="0"/>
              <w:jc w:val="center"/>
              <w:rPr>
                <w:b/>
                <w:bCs/>
                <w:sz w:val="22"/>
                <w:szCs w:val="22"/>
              </w:rPr>
            </w:pPr>
            <w:r>
              <w:rPr>
                <w:b/>
                <w:bCs/>
                <w:sz w:val="22"/>
                <w:szCs w:val="22"/>
              </w:rPr>
              <w:t>11. ENERGIE</w:t>
            </w:r>
          </w:p>
          <w:p w14:paraId="56709C1E" w14:textId="77777777" w:rsidR="002522A5" w:rsidRDefault="002522A5" w:rsidP="002522A5">
            <w:pPr>
              <w:spacing w:after="0"/>
              <w:jc w:val="both"/>
              <w:rPr>
                <w:sz w:val="20"/>
                <w:szCs w:val="20"/>
              </w:rPr>
            </w:pPr>
          </w:p>
        </w:tc>
      </w:tr>
      <w:tr w:rsidR="002522A5" w14:paraId="549E6078" w14:textId="77777777">
        <w:tc>
          <w:tcPr>
            <w:tcW w:w="562" w:type="dxa"/>
          </w:tcPr>
          <w:p w14:paraId="683F424A" w14:textId="77777777" w:rsidR="002522A5" w:rsidRDefault="002522A5" w:rsidP="002522A5">
            <w:pPr>
              <w:numPr>
                <w:ilvl w:val="0"/>
                <w:numId w:val="10"/>
              </w:numPr>
              <w:rPr>
                <w:color w:val="000000"/>
              </w:rPr>
            </w:pPr>
          </w:p>
        </w:tc>
        <w:tc>
          <w:tcPr>
            <w:tcW w:w="1358" w:type="dxa"/>
          </w:tcPr>
          <w:p w14:paraId="5DDEF4B0" w14:textId="77777777" w:rsidR="002522A5" w:rsidRDefault="002522A5" w:rsidP="002522A5">
            <w:pPr>
              <w:spacing w:after="0"/>
              <w:rPr>
                <w:sz w:val="20"/>
                <w:szCs w:val="20"/>
              </w:rPr>
            </w:pPr>
            <w:r>
              <w:rPr>
                <w:b/>
                <w:bCs/>
                <w:sz w:val="20"/>
                <w:szCs w:val="20"/>
              </w:rPr>
              <w:t>Distribuție, furnizare de energie termică</w:t>
            </w:r>
          </w:p>
        </w:tc>
        <w:tc>
          <w:tcPr>
            <w:tcW w:w="1545" w:type="dxa"/>
          </w:tcPr>
          <w:p w14:paraId="4D5DDBAE" w14:textId="77777777" w:rsidR="002522A5" w:rsidRDefault="002522A5" w:rsidP="002522A5">
            <w:pPr>
              <w:spacing w:after="0"/>
              <w:rPr>
                <w:sz w:val="20"/>
                <w:szCs w:val="20"/>
              </w:rPr>
            </w:pPr>
            <w:r>
              <w:rPr>
                <w:b/>
                <w:bCs/>
                <w:sz w:val="20"/>
                <w:szCs w:val="20"/>
              </w:rPr>
              <w:t>Lege nr. 92/2014</w:t>
            </w:r>
            <w:r>
              <w:rPr>
                <w:sz w:val="20"/>
                <w:szCs w:val="20"/>
              </w:rPr>
              <w:t xml:space="preserve"> cu privire la energia termică</w:t>
            </w:r>
          </w:p>
          <w:p w14:paraId="24C17097" w14:textId="77777777" w:rsidR="002522A5" w:rsidRDefault="002522A5" w:rsidP="002522A5">
            <w:pPr>
              <w:spacing w:after="0"/>
              <w:rPr>
                <w:sz w:val="20"/>
                <w:szCs w:val="20"/>
              </w:rPr>
            </w:pPr>
            <w:r>
              <w:rPr>
                <w:sz w:val="20"/>
                <w:szCs w:val="20"/>
              </w:rPr>
              <w:t>şi promovarea cogenerării</w:t>
            </w:r>
          </w:p>
        </w:tc>
        <w:tc>
          <w:tcPr>
            <w:tcW w:w="1830" w:type="dxa"/>
          </w:tcPr>
          <w:p w14:paraId="2C09042F" w14:textId="77777777" w:rsidR="002522A5" w:rsidRDefault="002522A5" w:rsidP="002522A5">
            <w:pPr>
              <w:spacing w:after="0"/>
              <w:jc w:val="both"/>
              <w:rPr>
                <w:b/>
                <w:bCs/>
                <w:sz w:val="20"/>
                <w:szCs w:val="20"/>
              </w:rPr>
            </w:pPr>
            <w:r>
              <w:rPr>
                <w:b/>
                <w:bCs/>
                <w:sz w:val="20"/>
                <w:szCs w:val="20"/>
              </w:rPr>
              <w:t>Art.</w:t>
            </w:r>
            <w:r>
              <w:rPr>
                <w:b/>
                <w:bCs/>
                <w:sz w:val="20"/>
                <w:szCs w:val="20"/>
              </w:rPr>
              <w:lastRenderedPageBreak/>
              <w:t xml:space="preserve"> 20 alin. (3) lit. a) </w:t>
            </w:r>
          </w:p>
          <w:p w14:paraId="70F242CF" w14:textId="77777777" w:rsidR="002522A5" w:rsidRDefault="002522A5" w:rsidP="002522A5">
            <w:pPr>
              <w:spacing w:after="0"/>
              <w:jc w:val="both"/>
              <w:rPr>
                <w:sz w:val="20"/>
                <w:szCs w:val="20"/>
              </w:rPr>
            </w:pPr>
            <w:r>
              <w:rPr>
                <w:sz w:val="20"/>
                <w:szCs w:val="20"/>
              </w:rPr>
              <w:t>Administratorul întreprinderii car</w:t>
            </w:r>
            <w:r>
              <w:rPr>
                <w:sz w:val="20"/>
                <w:szCs w:val="20"/>
              </w:rPr>
              <w:lastRenderedPageBreak/>
              <w:t>e solicită licența trebuie să îndeplinească următoarele condiții:</w:t>
            </w:r>
          </w:p>
          <w:p w14:paraId="18F9E0D5" w14:textId="77777777" w:rsidR="002522A5" w:rsidRDefault="002522A5" w:rsidP="002522A5">
            <w:pPr>
              <w:spacing w:after="0"/>
              <w:jc w:val="both"/>
              <w:rPr>
                <w:sz w:val="20"/>
                <w:szCs w:val="20"/>
              </w:rPr>
            </w:pPr>
            <w:r>
              <w:rPr>
                <w:sz w:val="20"/>
                <w:szCs w:val="20"/>
              </w:rPr>
              <w:t>a) are drept de ședere permanentă în Republica Moldova;</w:t>
            </w:r>
          </w:p>
          <w:p w14:paraId="453318EE" w14:textId="77777777" w:rsidR="002522A5" w:rsidRDefault="002522A5" w:rsidP="002522A5">
            <w:pPr>
              <w:spacing w:after="0"/>
              <w:jc w:val="both"/>
              <w:rPr>
                <w:sz w:val="20"/>
                <w:szCs w:val="20"/>
              </w:rPr>
            </w:pPr>
          </w:p>
        </w:tc>
        <w:tc>
          <w:tcPr>
            <w:tcW w:w="1515" w:type="dxa"/>
          </w:tcPr>
          <w:p w14:paraId="54503C39" w14:textId="77777777" w:rsidR="002522A5" w:rsidRDefault="002522A5" w:rsidP="002522A5">
            <w:pPr>
              <w:widowControl w:val="0"/>
              <w:spacing w:after="0" w:line="276" w:lineRule="auto"/>
              <w:jc w:val="center"/>
              <w:rPr>
                <w:b/>
                <w:bCs/>
                <w:sz w:val="20"/>
                <w:szCs w:val="20"/>
              </w:rPr>
            </w:pPr>
            <w:r>
              <w:rPr>
                <w:b/>
                <w:bCs/>
                <w:sz w:val="20"/>
                <w:szCs w:val="20"/>
              </w:rPr>
              <w:t>Art. 13</w:t>
            </w:r>
          </w:p>
          <w:p w14:paraId="252347C7"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5855470" w14:textId="77777777" w:rsidR="002522A5" w:rsidRDefault="002522A5" w:rsidP="002522A5">
            <w:pPr>
              <w:spacing w:after="0"/>
              <w:jc w:val="center"/>
              <w:rPr>
                <w:b/>
                <w:bCs/>
                <w:sz w:val="20"/>
                <w:szCs w:val="20"/>
              </w:rPr>
            </w:pPr>
            <w:r>
              <w:rPr>
                <w:b/>
                <w:bCs/>
                <w:sz w:val="20"/>
                <w:szCs w:val="20"/>
              </w:rPr>
              <w:t xml:space="preserve">Art. 14 </w:t>
            </w:r>
          </w:p>
          <w:p w14:paraId="770540E6" w14:textId="77777777" w:rsidR="002522A5" w:rsidRDefault="002522A5" w:rsidP="002522A5">
            <w:pPr>
              <w:spacing w:after="0"/>
              <w:jc w:val="center"/>
              <w:rPr>
                <w:b/>
                <w:bCs/>
                <w:sz w:val="20"/>
                <w:szCs w:val="20"/>
              </w:rPr>
            </w:pPr>
            <w:r>
              <w:rPr>
                <w:b/>
                <w:bCs/>
                <w:sz w:val="20"/>
                <w:szCs w:val="20"/>
              </w:rPr>
              <w:t>alin. (1)</w:t>
            </w:r>
          </w:p>
          <w:p w14:paraId="1F97AD32" w14:textId="77777777" w:rsidR="002522A5" w:rsidRDefault="002522A5" w:rsidP="002522A5">
            <w:pPr>
              <w:spacing w:after="0"/>
              <w:jc w:val="center"/>
              <w:rPr>
                <w:sz w:val="20"/>
                <w:szCs w:val="20"/>
              </w:rPr>
            </w:pPr>
            <w:r>
              <w:rPr>
                <w:sz w:val="20"/>
                <w:szCs w:val="20"/>
              </w:rPr>
              <w:t>Cerințe interzise</w:t>
            </w:r>
          </w:p>
        </w:tc>
        <w:tc>
          <w:tcPr>
            <w:tcW w:w="3390" w:type="dxa"/>
          </w:tcPr>
          <w:p w14:paraId="18DC1189" w14:textId="77777777" w:rsidR="002522A5" w:rsidRDefault="002522A5" w:rsidP="002522A5">
            <w:pPr>
              <w:spacing w:after="0"/>
              <w:jc w:val="both"/>
              <w:rPr>
                <w:color w:val="000000"/>
                <w:sz w:val="20"/>
                <w:szCs w:val="20"/>
              </w:rPr>
            </w:pPr>
            <w:r>
              <w:rPr>
                <w:sz w:val="20"/>
                <w:szCs w:val="20"/>
              </w:rPr>
              <w:t>Modificarea prevederii astfel încât să fie clară în ceea ce privește cetățenii/ rezidenții ș</w:t>
            </w:r>
            <w:r>
              <w:rPr>
                <w:sz w:val="20"/>
                <w:szCs w:val="20"/>
              </w:rPr>
              <w:lastRenderedPageBreak/>
              <w:t>i persoanele jurid</w:t>
            </w:r>
            <w:r>
              <w:rPr>
                <w:sz w:val="20"/>
                <w:szCs w:val="20"/>
              </w:rPr>
              <w:lastRenderedPageBreak/>
              <w:t>ice din statele membre ale UE și SEE.</w:t>
            </w:r>
          </w:p>
        </w:tc>
        <w:tc>
          <w:tcPr>
            <w:tcW w:w="1245" w:type="dxa"/>
          </w:tcPr>
          <w:p w14:paraId="4D997B5A" w14:textId="77777777" w:rsidR="002522A5" w:rsidRDefault="002522A5" w:rsidP="002522A5">
            <w:pPr>
              <w:spacing w:after="0"/>
              <w:jc w:val="center"/>
              <w:rPr>
                <w:sz w:val="20"/>
                <w:szCs w:val="20"/>
              </w:rPr>
            </w:pPr>
            <w:r>
              <w:rPr>
                <w:sz w:val="20"/>
                <w:szCs w:val="20"/>
              </w:rPr>
              <w:t>Ministerul E</w:t>
            </w:r>
            <w:r>
              <w:rPr>
                <w:sz w:val="20"/>
                <w:szCs w:val="20"/>
              </w:rPr>
              <w:lastRenderedPageBreak/>
              <w:t>n</w:t>
            </w:r>
            <w:r>
              <w:rPr>
                <w:sz w:val="20"/>
                <w:szCs w:val="20"/>
              </w:rPr>
              <w:t>ergiei (ME)</w:t>
            </w:r>
          </w:p>
          <w:p w14:paraId="141E0995" w14:textId="77777777" w:rsidR="002522A5" w:rsidRDefault="002522A5" w:rsidP="002522A5">
            <w:pPr>
              <w:spacing w:after="0"/>
              <w:jc w:val="center"/>
              <w:rPr>
                <w:sz w:val="20"/>
                <w:szCs w:val="20"/>
              </w:rPr>
            </w:pPr>
          </w:p>
          <w:p w14:paraId="5F626375" w14:textId="77777777" w:rsidR="002522A5" w:rsidRDefault="002522A5" w:rsidP="002522A5">
            <w:pPr>
              <w:spacing w:after="0"/>
              <w:jc w:val="center"/>
              <w:rPr>
                <w:sz w:val="20"/>
                <w:szCs w:val="20"/>
              </w:rPr>
            </w:pPr>
            <w:r>
              <w:rPr>
                <w:sz w:val="20"/>
                <w:szCs w:val="20"/>
              </w:rPr>
              <w:t>Agenția Națională pentru Reglementare în Energetică (ANRE)</w:t>
            </w:r>
          </w:p>
        </w:tc>
        <w:tc>
          <w:tcPr>
            <w:tcW w:w="1245" w:type="dxa"/>
          </w:tcPr>
          <w:p w14:paraId="5C8E6089" w14:textId="77777777" w:rsidR="002522A5" w:rsidRDefault="002522A5" w:rsidP="002522A5">
            <w:pPr>
              <w:spacing w:after="0"/>
              <w:rPr>
                <w:sz w:val="20"/>
                <w:szCs w:val="20"/>
              </w:rPr>
            </w:pPr>
            <w:r>
              <w:rPr>
                <w:sz w:val="20"/>
                <w:szCs w:val="20"/>
              </w:rPr>
              <w:t>Trim. I 2027</w:t>
            </w:r>
          </w:p>
        </w:tc>
        <w:tc>
          <w:tcPr>
            <w:tcW w:w="1290" w:type="dxa"/>
          </w:tcPr>
          <w:p w14:paraId="5D1A4A39" w14:textId="77777777" w:rsidR="002522A5" w:rsidRDefault="002522A5" w:rsidP="002522A5">
            <w:pPr>
              <w:spacing w:after="0"/>
              <w:rPr>
                <w:sz w:val="20"/>
                <w:szCs w:val="20"/>
              </w:rPr>
            </w:pPr>
            <w:r>
              <w:rPr>
                <w:b/>
                <w:bCs/>
                <w:sz w:val="20"/>
                <w:szCs w:val="20"/>
              </w:rPr>
              <w:t>La aderarea Republicii Moldova la UE</w:t>
            </w:r>
          </w:p>
        </w:tc>
      </w:tr>
      <w:tr w:rsidR="002522A5" w14:paraId="24E971B8" w14:textId="77777777">
        <w:tc>
          <w:tcPr>
            <w:tcW w:w="562" w:type="dxa"/>
          </w:tcPr>
          <w:p w14:paraId="5AE7CDC8"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09CE6AF8" w14:textId="77777777" w:rsidR="002522A5" w:rsidRDefault="002522A5" w:rsidP="002522A5">
            <w:pPr>
              <w:spacing w:after="0"/>
              <w:rPr>
                <w:sz w:val="20"/>
                <w:szCs w:val="20"/>
              </w:rPr>
            </w:pPr>
            <w:r>
              <w:rPr>
                <w:b/>
                <w:bCs/>
                <w:sz w:val="20"/>
                <w:szCs w:val="20"/>
              </w:rPr>
              <w:t>Servicii prestate de electricieni autorizați</w:t>
            </w:r>
          </w:p>
        </w:tc>
        <w:tc>
          <w:tcPr>
            <w:tcW w:w="1545" w:type="dxa"/>
          </w:tcPr>
          <w:p w14:paraId="4EEA627E" w14:textId="77777777" w:rsidR="002522A5" w:rsidRDefault="002522A5" w:rsidP="002522A5">
            <w:pPr>
              <w:spacing w:after="0"/>
              <w:rPr>
                <w:sz w:val="20"/>
                <w:szCs w:val="20"/>
              </w:rPr>
            </w:pPr>
            <w:r>
              <w:rPr>
                <w:b/>
                <w:bCs/>
                <w:sz w:val="20"/>
                <w:szCs w:val="20"/>
              </w:rPr>
              <w:t>Hotărârea Guvernului nr. 413/2021</w:t>
            </w:r>
            <w:r>
              <w:rPr>
                <w:sz w:val="20"/>
                <w:szCs w:val="20"/>
              </w:rPr>
              <w:t xml:space="preserve"> privind aprobarea Regulamentului</w:t>
            </w:r>
          </w:p>
          <w:p w14:paraId="10D150AC" w14:textId="77777777" w:rsidR="002522A5" w:rsidRDefault="002522A5" w:rsidP="002522A5">
            <w:pPr>
              <w:spacing w:after="0"/>
              <w:rPr>
                <w:sz w:val="20"/>
                <w:szCs w:val="20"/>
              </w:rPr>
            </w:pPr>
            <w:r>
              <w:rPr>
                <w:sz w:val="20"/>
                <w:szCs w:val="20"/>
              </w:rPr>
              <w:t>cu privire la autorizația de electrician</w:t>
            </w:r>
          </w:p>
          <w:p w14:paraId="4910823E" w14:textId="77777777" w:rsidR="002522A5" w:rsidRDefault="002522A5" w:rsidP="002522A5">
            <w:pPr>
              <w:spacing w:after="0"/>
              <w:rPr>
                <w:sz w:val="20"/>
                <w:szCs w:val="20"/>
              </w:rPr>
            </w:pPr>
            <w:r>
              <w:rPr>
                <w:sz w:val="20"/>
                <w:szCs w:val="20"/>
              </w:rPr>
              <w:t>autorizat</w:t>
            </w:r>
          </w:p>
        </w:tc>
        <w:tc>
          <w:tcPr>
            <w:tcW w:w="1830" w:type="dxa"/>
          </w:tcPr>
          <w:p w14:paraId="1961615D" w14:textId="77777777" w:rsidR="002522A5" w:rsidRDefault="002522A5" w:rsidP="002522A5">
            <w:pPr>
              <w:spacing w:after="0"/>
              <w:jc w:val="both"/>
              <w:rPr>
                <w:b/>
                <w:bCs/>
                <w:sz w:val="20"/>
                <w:szCs w:val="20"/>
              </w:rPr>
            </w:pPr>
            <w:r>
              <w:rPr>
                <w:b/>
                <w:bCs/>
                <w:sz w:val="20"/>
                <w:szCs w:val="20"/>
              </w:rPr>
              <w:t>Pct. 16 (3), (4)</w:t>
            </w:r>
          </w:p>
          <w:p w14:paraId="47E0E249" w14:textId="77777777" w:rsidR="002522A5" w:rsidRDefault="002522A5" w:rsidP="002522A5">
            <w:pPr>
              <w:spacing w:after="0"/>
              <w:jc w:val="both"/>
              <w:rPr>
                <w:sz w:val="20"/>
                <w:szCs w:val="20"/>
              </w:rPr>
            </w:pPr>
            <w:r>
              <w:rPr>
                <w:sz w:val="20"/>
                <w:szCs w:val="20"/>
              </w:rPr>
              <w:t>La cererea depusă solicitantul anexează următoarele documente:</w:t>
            </w:r>
          </w:p>
          <w:p w14:paraId="1955D886" w14:textId="77777777" w:rsidR="002522A5" w:rsidRDefault="002522A5" w:rsidP="002522A5">
            <w:pPr>
              <w:spacing w:after="0"/>
              <w:jc w:val="both"/>
              <w:rPr>
                <w:sz w:val="20"/>
                <w:szCs w:val="20"/>
              </w:rPr>
            </w:pPr>
            <w:r>
              <w:rPr>
                <w:sz w:val="20"/>
                <w:szCs w:val="20"/>
              </w:rPr>
              <w:t>3) document ce confirmă vechimea în muncă în instalațiile și/sau centralele electrice sau rețele electrice. Pentru cetățenii Republicii Moldova – extras de la Casa Națională de Asigurări Sociale și/sau copia carnetului de muncă, iar pentru cetățenii străin</w:t>
            </w:r>
            <w:r>
              <w:rPr>
                <w:sz w:val="20"/>
                <w:szCs w:val="20"/>
              </w:rPr>
              <w:lastRenderedPageBreak/>
              <w:t>i sau cetățenii Republicii Moldova care au activat în străinătate – orice document relevant, emis de un organ național din țara de origine sau respectiv din țara unde a</w:t>
            </w:r>
            <w:r>
              <w:rPr>
                <w:sz w:val="20"/>
                <w:szCs w:val="20"/>
              </w:rPr>
              <w:lastRenderedPageBreak/>
              <w:t>u activat anterior și autentificat în modul stabilit de legislația Republicii Moldova;</w:t>
            </w:r>
          </w:p>
          <w:p w14:paraId="0D604388" w14:textId="77777777" w:rsidR="002522A5" w:rsidRDefault="002522A5" w:rsidP="002522A5">
            <w:pPr>
              <w:spacing w:after="0"/>
              <w:jc w:val="both"/>
              <w:rPr>
                <w:sz w:val="20"/>
                <w:szCs w:val="20"/>
              </w:rPr>
            </w:pPr>
            <w:r>
              <w:rPr>
                <w:sz w:val="20"/>
                <w:szCs w:val="20"/>
              </w:rPr>
              <w:t>4) copia buletinului de identitate;</w:t>
            </w:r>
          </w:p>
        </w:tc>
        <w:tc>
          <w:tcPr>
            <w:tcW w:w="1515" w:type="dxa"/>
          </w:tcPr>
          <w:p w14:paraId="410B6A62" w14:textId="77777777" w:rsidR="002522A5" w:rsidRDefault="002522A5" w:rsidP="002522A5">
            <w:pPr>
              <w:widowControl w:val="0"/>
              <w:spacing w:after="0" w:line="276" w:lineRule="auto"/>
              <w:jc w:val="center"/>
              <w:rPr>
                <w:b/>
                <w:bCs/>
                <w:sz w:val="20"/>
                <w:szCs w:val="20"/>
              </w:rPr>
            </w:pPr>
            <w:r>
              <w:rPr>
                <w:b/>
                <w:bCs/>
                <w:sz w:val="20"/>
                <w:szCs w:val="20"/>
              </w:rPr>
              <w:t>Art. 13</w:t>
            </w:r>
          </w:p>
          <w:p w14:paraId="6DFD115C"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208FD582" w14:textId="77777777" w:rsidR="002522A5" w:rsidRDefault="002522A5" w:rsidP="002522A5">
            <w:pPr>
              <w:spacing w:after="0"/>
              <w:jc w:val="center"/>
              <w:rPr>
                <w:b/>
                <w:bCs/>
                <w:sz w:val="20"/>
                <w:szCs w:val="20"/>
              </w:rPr>
            </w:pPr>
            <w:r>
              <w:rPr>
                <w:b/>
                <w:bCs/>
                <w:sz w:val="20"/>
                <w:szCs w:val="20"/>
              </w:rPr>
              <w:t xml:space="preserve">Art. 14 </w:t>
            </w:r>
          </w:p>
          <w:p w14:paraId="48FEA309" w14:textId="77777777" w:rsidR="002522A5" w:rsidRDefault="002522A5" w:rsidP="002522A5">
            <w:pPr>
              <w:spacing w:after="0"/>
              <w:jc w:val="center"/>
              <w:rPr>
                <w:b/>
                <w:bCs/>
                <w:sz w:val="20"/>
                <w:szCs w:val="20"/>
              </w:rPr>
            </w:pPr>
            <w:r>
              <w:rPr>
                <w:b/>
                <w:bCs/>
                <w:sz w:val="20"/>
                <w:szCs w:val="20"/>
              </w:rPr>
              <w:t>alin. (1)</w:t>
            </w:r>
          </w:p>
          <w:p w14:paraId="6BC15CB2" w14:textId="77777777" w:rsidR="002522A5" w:rsidRDefault="002522A5" w:rsidP="002522A5">
            <w:pPr>
              <w:spacing w:after="0"/>
              <w:jc w:val="center"/>
              <w:rPr>
                <w:sz w:val="20"/>
                <w:szCs w:val="20"/>
              </w:rPr>
            </w:pPr>
            <w:r>
              <w:rPr>
                <w:sz w:val="20"/>
                <w:szCs w:val="20"/>
              </w:rPr>
              <w:t>Cerințe interzise</w:t>
            </w:r>
          </w:p>
          <w:p w14:paraId="740DFCFD" w14:textId="77777777" w:rsidR="002522A5" w:rsidRDefault="002522A5" w:rsidP="002522A5">
            <w:pPr>
              <w:spacing w:after="0"/>
              <w:jc w:val="center"/>
              <w:rPr>
                <w:sz w:val="20"/>
                <w:szCs w:val="20"/>
              </w:rPr>
            </w:pPr>
          </w:p>
        </w:tc>
        <w:tc>
          <w:tcPr>
            <w:tcW w:w="3390" w:type="dxa"/>
          </w:tcPr>
          <w:p w14:paraId="57AF7E81" w14:textId="77777777" w:rsidR="002522A5" w:rsidRDefault="002522A5" w:rsidP="002522A5">
            <w:pPr>
              <w:spacing w:after="0"/>
              <w:jc w:val="both"/>
              <w:rPr>
                <w:sz w:val="20"/>
                <w:szCs w:val="20"/>
              </w:rPr>
            </w:pPr>
            <w:r>
              <w:rPr>
                <w:sz w:val="20"/>
                <w:szCs w:val="20"/>
              </w:rPr>
              <w:t>Modificarea prevederii sau adăugarea unei prevederi noi, într-un mod care să permită în mod clar furnizarea serviciilor respective și de către cetățenii/rezidenții statelor membre ale UE sau ale SEE. Chiar dacă sunt menționați cetățenii străini, prevederea trebuie să fie clară în ceea ce privește cetățenii/rezidenții și persoanele juridice ale UE și ale SEE.</w:t>
            </w:r>
          </w:p>
        </w:tc>
        <w:tc>
          <w:tcPr>
            <w:tcW w:w="1245" w:type="dxa"/>
          </w:tcPr>
          <w:p w14:paraId="0294F9CD" w14:textId="77777777" w:rsidR="002522A5" w:rsidRDefault="002522A5" w:rsidP="002522A5">
            <w:pPr>
              <w:spacing w:after="0"/>
              <w:jc w:val="center"/>
              <w:rPr>
                <w:sz w:val="20"/>
                <w:szCs w:val="20"/>
              </w:rPr>
            </w:pPr>
            <w:r>
              <w:rPr>
                <w:sz w:val="20"/>
                <w:szCs w:val="20"/>
              </w:rPr>
              <w:t>Ministerul E</w:t>
            </w:r>
            <w:r>
              <w:rPr>
                <w:sz w:val="20"/>
                <w:szCs w:val="20"/>
              </w:rPr>
              <w:lastRenderedPageBreak/>
              <w:t>n</w:t>
            </w:r>
            <w:r>
              <w:rPr>
                <w:sz w:val="20"/>
                <w:szCs w:val="20"/>
              </w:rPr>
              <w:t>ergiei (ME)</w:t>
            </w:r>
          </w:p>
          <w:p w14:paraId="283FE645" w14:textId="77777777" w:rsidR="002522A5" w:rsidRDefault="002522A5" w:rsidP="002522A5">
            <w:pPr>
              <w:spacing w:after="0"/>
              <w:jc w:val="center"/>
              <w:rPr>
                <w:sz w:val="20"/>
                <w:szCs w:val="20"/>
              </w:rPr>
            </w:pPr>
          </w:p>
          <w:p w14:paraId="3671B2C5" w14:textId="77777777" w:rsidR="002522A5" w:rsidRDefault="002522A5" w:rsidP="002522A5">
            <w:pPr>
              <w:spacing w:after="0"/>
              <w:jc w:val="center"/>
              <w:rPr>
                <w:sz w:val="20"/>
                <w:szCs w:val="20"/>
              </w:rPr>
            </w:pPr>
            <w:r>
              <w:rPr>
                <w:sz w:val="20"/>
                <w:szCs w:val="20"/>
              </w:rPr>
              <w:t>Agenția Națională pentru Reglementare în Energetică (ANRE)</w:t>
            </w:r>
          </w:p>
        </w:tc>
        <w:tc>
          <w:tcPr>
            <w:tcW w:w="1245" w:type="dxa"/>
          </w:tcPr>
          <w:p w14:paraId="42E407E8" w14:textId="77777777" w:rsidR="002522A5" w:rsidRDefault="002522A5" w:rsidP="002522A5">
            <w:pPr>
              <w:spacing w:after="0"/>
              <w:rPr>
                <w:sz w:val="20"/>
                <w:szCs w:val="20"/>
              </w:rPr>
            </w:pPr>
            <w:r>
              <w:rPr>
                <w:sz w:val="20"/>
                <w:szCs w:val="20"/>
              </w:rPr>
              <w:t>Trim. I 2027</w:t>
            </w:r>
          </w:p>
        </w:tc>
        <w:tc>
          <w:tcPr>
            <w:tcW w:w="1290" w:type="dxa"/>
          </w:tcPr>
          <w:p w14:paraId="41102F0A" w14:textId="77777777" w:rsidR="002522A5" w:rsidRDefault="002522A5" w:rsidP="002522A5">
            <w:pPr>
              <w:spacing w:after="0"/>
              <w:rPr>
                <w:sz w:val="20"/>
                <w:szCs w:val="20"/>
              </w:rPr>
            </w:pPr>
            <w:r>
              <w:rPr>
                <w:b/>
                <w:bCs/>
                <w:sz w:val="20"/>
                <w:szCs w:val="20"/>
              </w:rPr>
              <w:t>La aderarea Republicii Moldova la UE</w:t>
            </w:r>
          </w:p>
        </w:tc>
      </w:tr>
      <w:tr w:rsidR="002522A5" w14:paraId="223A4FE4" w14:textId="77777777">
        <w:tc>
          <w:tcPr>
            <w:tcW w:w="562" w:type="dxa"/>
          </w:tcPr>
          <w:p w14:paraId="2ABC6694"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18B8013A" w14:textId="77777777" w:rsidR="002522A5" w:rsidRDefault="002522A5" w:rsidP="002522A5">
            <w:pPr>
              <w:spacing w:after="0"/>
              <w:rPr>
                <w:sz w:val="20"/>
                <w:szCs w:val="20"/>
              </w:rPr>
            </w:pPr>
            <w:r>
              <w:rPr>
                <w:b/>
                <w:bCs/>
                <w:sz w:val="20"/>
                <w:szCs w:val="20"/>
              </w:rPr>
              <w:t>Servicii prestate de electricieni autorizați</w:t>
            </w:r>
          </w:p>
        </w:tc>
        <w:tc>
          <w:tcPr>
            <w:tcW w:w="1545" w:type="dxa"/>
          </w:tcPr>
          <w:p w14:paraId="6613D028" w14:textId="77777777" w:rsidR="002522A5" w:rsidRDefault="002522A5" w:rsidP="002522A5">
            <w:pPr>
              <w:spacing w:after="0"/>
              <w:rPr>
                <w:sz w:val="20"/>
                <w:szCs w:val="20"/>
              </w:rPr>
            </w:pPr>
            <w:r>
              <w:rPr>
                <w:b/>
                <w:bCs/>
                <w:sz w:val="20"/>
                <w:szCs w:val="20"/>
              </w:rPr>
              <w:t>Hotărâre nr. 413/2021</w:t>
            </w:r>
            <w:r>
              <w:rPr>
                <w:sz w:val="20"/>
                <w:szCs w:val="20"/>
              </w:rPr>
              <w:t xml:space="preserve"> privind aprobarea Regulamentului</w:t>
            </w:r>
          </w:p>
          <w:p w14:paraId="21257051" w14:textId="77777777" w:rsidR="002522A5" w:rsidRDefault="002522A5" w:rsidP="002522A5">
            <w:pPr>
              <w:spacing w:after="0"/>
              <w:rPr>
                <w:sz w:val="20"/>
                <w:szCs w:val="20"/>
              </w:rPr>
            </w:pPr>
            <w:r>
              <w:rPr>
                <w:sz w:val="20"/>
                <w:szCs w:val="20"/>
              </w:rPr>
              <w:t>cu privire la autorizația de electrician</w:t>
            </w:r>
          </w:p>
          <w:p w14:paraId="3452887A" w14:textId="77777777" w:rsidR="002522A5" w:rsidRDefault="002522A5" w:rsidP="002522A5">
            <w:pPr>
              <w:spacing w:after="0"/>
              <w:rPr>
                <w:sz w:val="20"/>
                <w:szCs w:val="20"/>
              </w:rPr>
            </w:pPr>
            <w:r>
              <w:rPr>
                <w:sz w:val="20"/>
                <w:szCs w:val="20"/>
              </w:rPr>
              <w:t>autorizat</w:t>
            </w:r>
          </w:p>
        </w:tc>
        <w:tc>
          <w:tcPr>
            <w:tcW w:w="1830" w:type="dxa"/>
          </w:tcPr>
          <w:p w14:paraId="5D4A7ADF" w14:textId="77777777" w:rsidR="002522A5" w:rsidRDefault="002522A5" w:rsidP="002522A5">
            <w:pPr>
              <w:spacing w:after="0"/>
              <w:jc w:val="both"/>
              <w:rPr>
                <w:sz w:val="20"/>
                <w:szCs w:val="20"/>
              </w:rPr>
            </w:pPr>
            <w:r>
              <w:rPr>
                <w:b/>
                <w:bCs/>
                <w:sz w:val="20"/>
                <w:szCs w:val="20"/>
              </w:rPr>
              <w:t>Pct. 7 și 17</w:t>
            </w:r>
            <w:r>
              <w:rPr>
                <w:sz w:val="20"/>
                <w:szCs w:val="20"/>
              </w:rPr>
              <w:t xml:space="preserve"> privind modalitatea de solicitare a eliberării autorizației și modul de eliberare</w:t>
            </w:r>
          </w:p>
        </w:tc>
        <w:tc>
          <w:tcPr>
            <w:tcW w:w="1515" w:type="dxa"/>
          </w:tcPr>
          <w:p w14:paraId="0D58B2F4" w14:textId="77777777" w:rsidR="002522A5" w:rsidRDefault="002522A5" w:rsidP="002522A5">
            <w:pPr>
              <w:widowControl w:val="0"/>
              <w:spacing w:after="0" w:line="276" w:lineRule="auto"/>
              <w:jc w:val="center"/>
              <w:rPr>
                <w:b/>
                <w:bCs/>
                <w:sz w:val="20"/>
                <w:szCs w:val="20"/>
              </w:rPr>
            </w:pPr>
            <w:r>
              <w:rPr>
                <w:b/>
                <w:bCs/>
                <w:sz w:val="20"/>
                <w:szCs w:val="20"/>
              </w:rPr>
              <w:t>Art. 6</w:t>
            </w:r>
          </w:p>
          <w:p w14:paraId="1ED5EA5F" w14:textId="77777777" w:rsidR="002522A5" w:rsidRDefault="002522A5" w:rsidP="002522A5">
            <w:pPr>
              <w:widowControl w:val="0"/>
              <w:spacing w:after="0" w:line="276" w:lineRule="auto"/>
              <w:jc w:val="center"/>
              <w:rPr>
                <w:sz w:val="20"/>
                <w:szCs w:val="20"/>
              </w:rPr>
            </w:pPr>
            <w:r>
              <w:rPr>
                <w:sz w:val="20"/>
                <w:szCs w:val="20"/>
              </w:rPr>
              <w:t>Ghișeul Unic Electronic</w:t>
            </w:r>
          </w:p>
          <w:p w14:paraId="0F8D0D0A" w14:textId="77777777" w:rsidR="002522A5" w:rsidRDefault="002522A5" w:rsidP="002522A5">
            <w:pPr>
              <w:widowControl w:val="0"/>
              <w:spacing w:after="0" w:line="276" w:lineRule="auto"/>
              <w:jc w:val="center"/>
              <w:rPr>
                <w:sz w:val="20"/>
                <w:szCs w:val="20"/>
              </w:rPr>
            </w:pPr>
          </w:p>
          <w:p w14:paraId="3139F9E6" w14:textId="77777777" w:rsidR="002522A5" w:rsidRDefault="002522A5" w:rsidP="002522A5">
            <w:pPr>
              <w:widowControl w:val="0"/>
              <w:spacing w:after="0" w:line="276" w:lineRule="auto"/>
              <w:jc w:val="center"/>
              <w:rPr>
                <w:b/>
                <w:bCs/>
                <w:sz w:val="20"/>
                <w:szCs w:val="20"/>
              </w:rPr>
            </w:pPr>
            <w:r>
              <w:rPr>
                <w:b/>
                <w:bCs/>
                <w:sz w:val="20"/>
                <w:szCs w:val="20"/>
              </w:rPr>
              <w:t>Art. 7</w:t>
            </w:r>
          </w:p>
          <w:p w14:paraId="1834A80D" w14:textId="77777777" w:rsidR="002522A5" w:rsidRDefault="002522A5" w:rsidP="002522A5">
            <w:pPr>
              <w:widowControl w:val="0"/>
              <w:spacing w:after="0" w:line="276" w:lineRule="auto"/>
              <w:jc w:val="center"/>
              <w:rPr>
                <w:sz w:val="20"/>
                <w:szCs w:val="20"/>
              </w:rPr>
            </w:pPr>
            <w:r>
              <w:rPr>
                <w:sz w:val="20"/>
                <w:szCs w:val="20"/>
              </w:rPr>
              <w:t>Dreptul la informare</w:t>
            </w:r>
          </w:p>
        </w:tc>
        <w:tc>
          <w:tcPr>
            <w:tcW w:w="1350" w:type="dxa"/>
          </w:tcPr>
          <w:p w14:paraId="371FB6BE"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56B25D74" w14:textId="77777777" w:rsidR="002522A5" w:rsidRDefault="002522A5" w:rsidP="002522A5">
            <w:pPr>
              <w:spacing w:after="0"/>
              <w:jc w:val="center"/>
              <w:rPr>
                <w:b/>
                <w:bCs/>
                <w:sz w:val="20"/>
                <w:szCs w:val="20"/>
              </w:rPr>
            </w:pPr>
          </w:p>
          <w:p w14:paraId="13B82175" w14:textId="77777777" w:rsidR="002522A5" w:rsidRDefault="002522A5" w:rsidP="002522A5">
            <w:pPr>
              <w:spacing w:after="0"/>
              <w:jc w:val="center"/>
              <w:rPr>
                <w:b/>
                <w:bCs/>
                <w:sz w:val="20"/>
                <w:szCs w:val="20"/>
              </w:rPr>
            </w:pPr>
            <w:r>
              <w:rPr>
                <w:b/>
                <w:bCs/>
                <w:sz w:val="20"/>
                <w:szCs w:val="20"/>
              </w:rPr>
              <w:t>Art. 8</w:t>
            </w:r>
          </w:p>
          <w:p w14:paraId="19E831B7" w14:textId="77777777" w:rsidR="002522A5" w:rsidRDefault="002522A5" w:rsidP="002522A5">
            <w:pPr>
              <w:spacing w:after="0"/>
              <w:jc w:val="center"/>
              <w:rPr>
                <w:b/>
                <w:bCs/>
                <w:sz w:val="20"/>
                <w:szCs w:val="20"/>
              </w:rPr>
            </w:pPr>
            <w:r>
              <w:rPr>
                <w:sz w:val="20"/>
                <w:szCs w:val="20"/>
              </w:rPr>
              <w:t>Proceduri prin mijloace electronice</w:t>
            </w:r>
          </w:p>
          <w:p w14:paraId="7BC7F366" w14:textId="77777777" w:rsidR="002522A5" w:rsidRDefault="002522A5" w:rsidP="002522A5">
            <w:pPr>
              <w:spacing w:after="0"/>
              <w:jc w:val="center"/>
              <w:rPr>
                <w:sz w:val="20"/>
                <w:szCs w:val="20"/>
              </w:rPr>
            </w:pPr>
          </w:p>
        </w:tc>
        <w:tc>
          <w:tcPr>
            <w:tcW w:w="3390" w:type="dxa"/>
          </w:tcPr>
          <w:p w14:paraId="40D1798E" w14:textId="77777777" w:rsidR="002522A5" w:rsidRDefault="002522A5" w:rsidP="002522A5">
            <w:pPr>
              <w:spacing w:after="0"/>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3F310CD6" w14:textId="77777777" w:rsidR="002522A5" w:rsidRDefault="002522A5" w:rsidP="002522A5">
            <w:pPr>
              <w:spacing w:after="0"/>
              <w:jc w:val="center"/>
              <w:rPr>
                <w:sz w:val="20"/>
                <w:szCs w:val="20"/>
              </w:rPr>
            </w:pPr>
            <w:r>
              <w:rPr>
                <w:sz w:val="20"/>
                <w:szCs w:val="20"/>
              </w:rPr>
              <w:t>Ministerul Energiei (ME)</w:t>
            </w:r>
          </w:p>
          <w:p w14:paraId="57C635D2" w14:textId="77777777" w:rsidR="002522A5" w:rsidRDefault="002522A5" w:rsidP="002522A5">
            <w:pPr>
              <w:spacing w:after="0"/>
              <w:jc w:val="center"/>
              <w:rPr>
                <w:sz w:val="20"/>
                <w:szCs w:val="20"/>
              </w:rPr>
            </w:pPr>
          </w:p>
          <w:p w14:paraId="6A0BAF73" w14:textId="77777777" w:rsidR="002522A5" w:rsidRDefault="002522A5" w:rsidP="002522A5">
            <w:pPr>
              <w:spacing w:after="0"/>
              <w:jc w:val="center"/>
              <w:rPr>
                <w:sz w:val="20"/>
                <w:szCs w:val="20"/>
              </w:rPr>
            </w:pPr>
            <w:r>
              <w:rPr>
                <w:sz w:val="20"/>
                <w:szCs w:val="20"/>
              </w:rPr>
              <w:t>Agenția Națională pentru Reglementare în Energetică (ANRE)</w:t>
            </w:r>
          </w:p>
        </w:tc>
        <w:tc>
          <w:tcPr>
            <w:tcW w:w="1245" w:type="dxa"/>
          </w:tcPr>
          <w:p w14:paraId="5D56B9C6" w14:textId="77777777" w:rsidR="002522A5" w:rsidRDefault="002522A5" w:rsidP="002522A5">
            <w:pPr>
              <w:spacing w:after="0"/>
              <w:rPr>
                <w:sz w:val="20"/>
                <w:szCs w:val="20"/>
              </w:rPr>
            </w:pPr>
            <w:r>
              <w:rPr>
                <w:sz w:val="20"/>
                <w:szCs w:val="20"/>
              </w:rPr>
              <w:t>Trim. I 2027</w:t>
            </w:r>
          </w:p>
        </w:tc>
        <w:tc>
          <w:tcPr>
            <w:tcW w:w="1290" w:type="dxa"/>
          </w:tcPr>
          <w:p w14:paraId="6321C974" w14:textId="77777777" w:rsidR="002522A5" w:rsidRDefault="002522A5" w:rsidP="002522A5">
            <w:pPr>
              <w:spacing w:after="0"/>
              <w:rPr>
                <w:sz w:val="20"/>
                <w:szCs w:val="20"/>
              </w:rPr>
            </w:pPr>
            <w:r>
              <w:rPr>
                <w:b/>
                <w:bCs/>
                <w:sz w:val="20"/>
                <w:szCs w:val="20"/>
              </w:rPr>
              <w:t xml:space="preserve">La adoptarea amendamentului (și </w:t>
            </w:r>
            <w:r>
              <w:rPr>
                <w:b/>
                <w:bCs/>
                <w:sz w:val="20"/>
                <w:szCs w:val="20"/>
              </w:rPr>
              <w:lastRenderedPageBreak/>
              <w:t>la înființarea GUE)</w:t>
            </w:r>
          </w:p>
        </w:tc>
      </w:tr>
      <w:tr w:rsidR="002522A5" w14:paraId="1D7A09CB" w14:textId="77777777">
        <w:tc>
          <w:tcPr>
            <w:tcW w:w="562" w:type="dxa"/>
          </w:tcPr>
          <w:p w14:paraId="3217B51F"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528C3130" w14:textId="77777777" w:rsidR="002522A5" w:rsidRDefault="002522A5" w:rsidP="002522A5">
            <w:pPr>
              <w:tabs>
                <w:tab w:val="left" w:pos="502"/>
              </w:tabs>
              <w:spacing w:after="0"/>
              <w:rPr>
                <w:b/>
                <w:bCs/>
                <w:sz w:val="20"/>
                <w:szCs w:val="20"/>
              </w:rPr>
            </w:pPr>
            <w:r>
              <w:rPr>
                <w:b/>
                <w:bCs/>
                <w:sz w:val="20"/>
                <w:szCs w:val="20"/>
              </w:rPr>
              <w:t>Servicii prestat</w:t>
            </w:r>
            <w:r>
              <w:rPr>
                <w:b/>
                <w:bCs/>
                <w:sz w:val="20"/>
                <w:szCs w:val="20"/>
              </w:rPr>
              <w:lastRenderedPageBreak/>
              <w:t>e de evaluatori energetici,</w:t>
            </w:r>
          </w:p>
          <w:p w14:paraId="6747F0DA" w14:textId="77777777" w:rsidR="002522A5" w:rsidRDefault="002522A5" w:rsidP="002522A5">
            <w:pPr>
              <w:spacing w:after="0"/>
              <w:rPr>
                <w:sz w:val="20"/>
                <w:szCs w:val="20"/>
              </w:rPr>
            </w:pPr>
            <w:r>
              <w:rPr>
                <w:b/>
                <w:bCs/>
                <w:sz w:val="20"/>
                <w:szCs w:val="20"/>
              </w:rPr>
              <w:t>inspectori ai sistemelor de încălzire și inspectori ai sistemelor d</w:t>
            </w:r>
            <w:r>
              <w:rPr>
                <w:b/>
                <w:bCs/>
                <w:sz w:val="20"/>
                <w:szCs w:val="20"/>
              </w:rPr>
              <w:lastRenderedPageBreak/>
              <w:t>e ventilație și climatizare</w:t>
            </w:r>
          </w:p>
        </w:tc>
        <w:tc>
          <w:tcPr>
            <w:tcW w:w="1545" w:type="dxa"/>
          </w:tcPr>
          <w:p w14:paraId="4DEFC30C" w14:textId="77777777" w:rsidR="002522A5" w:rsidRDefault="002522A5" w:rsidP="002522A5">
            <w:pPr>
              <w:spacing w:after="0"/>
              <w:rPr>
                <w:sz w:val="20"/>
                <w:szCs w:val="20"/>
              </w:rPr>
            </w:pPr>
            <w:r>
              <w:rPr>
                <w:b/>
                <w:bCs/>
                <w:sz w:val="20"/>
                <w:szCs w:val="20"/>
              </w:rPr>
              <w:t>Hotărârea Guvernului nr. 622/2024</w:t>
            </w:r>
            <w:r>
              <w:rPr>
                <w:rFonts w:ascii="PT Serif" w:eastAsia="PT Serif" w:hAnsi="PT Serif" w:cs="PT Serif"/>
                <w:b/>
                <w:bCs/>
                <w:i/>
                <w:iCs/>
                <w:color w:val="333333"/>
                <w:sz w:val="24"/>
                <w:szCs w:val="24"/>
              </w:rPr>
              <w:t xml:space="preserve"> </w:t>
            </w:r>
            <w:r>
              <w:rPr>
                <w:sz w:val="20"/>
                <w:szCs w:val="20"/>
              </w:rPr>
              <w:t>pentru aprobarea Regulamentului</w:t>
            </w:r>
            <w:r>
              <w:rPr>
                <w:sz w:val="20"/>
                <w:szCs w:val="20"/>
              </w:rPr>
              <w:br/>
              <w:t>cu privire la calificarea și înregistrarea</w:t>
            </w:r>
            <w:r>
              <w:rPr>
                <w:sz w:val="20"/>
                <w:szCs w:val="20"/>
              </w:rPr>
              <w:br/>
              <w:t>eva</w:t>
            </w:r>
            <w:r>
              <w:rPr>
                <w:sz w:val="20"/>
                <w:szCs w:val="20"/>
              </w:rPr>
              <w:lastRenderedPageBreak/>
              <w:t>luatorilor energetici, a inspectorilor</w:t>
            </w:r>
            <w:r>
              <w:rPr>
                <w:sz w:val="20"/>
                <w:szCs w:val="20"/>
              </w:rPr>
              <w:br/>
              <w:t>sistemelor de încălzire și a inspectorilor</w:t>
            </w:r>
            <w:r>
              <w:rPr>
                <w:sz w:val="20"/>
                <w:szCs w:val="20"/>
              </w:rPr>
              <w:br/>
              <w:t xml:space="preserve">sistemelor de ventilare și condiționare </w:t>
            </w:r>
          </w:p>
        </w:tc>
        <w:tc>
          <w:tcPr>
            <w:tcW w:w="1830" w:type="dxa"/>
          </w:tcPr>
          <w:p w14:paraId="021A73C3" w14:textId="77777777" w:rsidR="002522A5" w:rsidRDefault="002522A5" w:rsidP="002522A5">
            <w:pPr>
              <w:spacing w:after="0"/>
              <w:jc w:val="both"/>
              <w:rPr>
                <w:b/>
                <w:bCs/>
                <w:sz w:val="20"/>
                <w:szCs w:val="20"/>
              </w:rPr>
            </w:pPr>
            <w:r>
              <w:rPr>
                <w:b/>
                <w:bCs/>
                <w:sz w:val="20"/>
                <w:szCs w:val="20"/>
              </w:rPr>
              <w:t>Pct. 9;</w:t>
            </w:r>
            <w:r>
              <w:rPr>
                <w:b/>
                <w:bCs/>
                <w:sz w:val="20"/>
                <w:szCs w:val="20"/>
              </w:rPr>
              <w:lastRenderedPageBreak/>
              <w:t xml:space="preserve"> 9.1</w:t>
            </w:r>
          </w:p>
          <w:p w14:paraId="4BD7AF7E" w14:textId="77777777" w:rsidR="002522A5" w:rsidRDefault="002522A5" w:rsidP="002522A5">
            <w:pPr>
              <w:spacing w:after="0"/>
              <w:jc w:val="both"/>
              <w:rPr>
                <w:sz w:val="20"/>
                <w:szCs w:val="20"/>
              </w:rPr>
            </w:pPr>
            <w:r>
              <w:rPr>
                <w:sz w:val="20"/>
                <w:szCs w:val="20"/>
              </w:rPr>
              <w:t>9. În calitate de evaluator energetic poate fi calificat orice solicitant (persoană fizică) care întrunește cumulativ următoarele condiții:</w:t>
            </w:r>
          </w:p>
          <w:p w14:paraId="2C7462B2" w14:textId="77777777" w:rsidR="002522A5" w:rsidRDefault="002522A5" w:rsidP="002522A5">
            <w:pPr>
              <w:spacing w:after="0"/>
              <w:jc w:val="both"/>
              <w:rPr>
                <w:sz w:val="20"/>
                <w:szCs w:val="20"/>
              </w:rPr>
            </w:pPr>
            <w:r>
              <w:rPr>
                <w:sz w:val="20"/>
                <w:szCs w:val="20"/>
              </w:rPr>
              <w:t>9.1. este cetățean al Republicii Moldova sau este cetățean străin care are dreptul să presteze muncă pe teritoriul Republicii Moldova în conformitate cu Legea nr. 200/2010 privind regimul străinilor în Republica Moldova;</w:t>
            </w:r>
          </w:p>
          <w:p w14:paraId="07FB230E" w14:textId="77777777" w:rsidR="002522A5" w:rsidRDefault="002522A5" w:rsidP="002522A5">
            <w:pPr>
              <w:spacing w:after="0"/>
              <w:jc w:val="both"/>
              <w:rPr>
                <w:sz w:val="20"/>
                <w:szCs w:val="20"/>
              </w:rPr>
            </w:pPr>
          </w:p>
          <w:p w14:paraId="487C8223" w14:textId="77777777" w:rsidR="002522A5" w:rsidRDefault="002522A5" w:rsidP="002522A5">
            <w:pPr>
              <w:spacing w:after="0"/>
              <w:jc w:val="both"/>
              <w:rPr>
                <w:b/>
                <w:bCs/>
                <w:sz w:val="20"/>
                <w:szCs w:val="20"/>
              </w:rPr>
            </w:pPr>
            <w:r>
              <w:rPr>
                <w:b/>
                <w:bCs/>
                <w:sz w:val="20"/>
                <w:szCs w:val="20"/>
              </w:rPr>
              <w:t xml:space="preserve">Pct. 10; 10.1 </w:t>
            </w:r>
          </w:p>
          <w:p w14:paraId="6B995F70" w14:textId="77777777" w:rsidR="002522A5" w:rsidRDefault="002522A5" w:rsidP="002522A5">
            <w:pPr>
              <w:spacing w:after="0"/>
              <w:jc w:val="both"/>
              <w:rPr>
                <w:sz w:val="20"/>
                <w:szCs w:val="20"/>
              </w:rPr>
            </w:pPr>
            <w:r>
              <w:rPr>
                <w:sz w:val="20"/>
                <w:szCs w:val="20"/>
              </w:rPr>
              <w:t>10. În calitate de inspector al sistemelor de încălzire și/sau de inspector al sistemelor de venti</w:t>
            </w:r>
            <w:r>
              <w:rPr>
                <w:sz w:val="20"/>
                <w:szCs w:val="20"/>
              </w:rPr>
              <w:lastRenderedPageBreak/>
              <w:t>lare și condiționare poate fi calificat orice solicitant (persoană fizică) care întrunește cumulativ următoarele condiții:</w:t>
            </w:r>
          </w:p>
          <w:p w14:paraId="75EF4D03" w14:textId="77777777" w:rsidR="002522A5" w:rsidRDefault="002522A5" w:rsidP="002522A5">
            <w:pPr>
              <w:spacing w:after="0"/>
              <w:jc w:val="both"/>
              <w:rPr>
                <w:sz w:val="20"/>
                <w:szCs w:val="20"/>
              </w:rPr>
            </w:pPr>
            <w:r>
              <w:rPr>
                <w:sz w:val="20"/>
                <w:szCs w:val="20"/>
              </w:rPr>
              <w:t>10.1. este cetățean al Republicii Moldova sau este cetățean străin care are dreptul să presteze mun</w:t>
            </w:r>
            <w:r>
              <w:rPr>
                <w:sz w:val="20"/>
                <w:szCs w:val="20"/>
              </w:rPr>
              <w:lastRenderedPageBreak/>
              <w:t>că pe teritoriul Republicii Moldova în conformitate cu Legea nr. 200/2010 privind regimul străinilor în Republica Moldova;</w:t>
            </w:r>
          </w:p>
        </w:tc>
        <w:tc>
          <w:tcPr>
            <w:tcW w:w="1515" w:type="dxa"/>
          </w:tcPr>
          <w:p w14:paraId="786A59B5" w14:textId="77777777" w:rsidR="002522A5" w:rsidRDefault="002522A5" w:rsidP="002522A5">
            <w:pPr>
              <w:widowControl w:val="0"/>
              <w:spacing w:after="0" w:line="276" w:lineRule="auto"/>
              <w:jc w:val="center"/>
              <w:rPr>
                <w:b/>
                <w:bCs/>
                <w:sz w:val="20"/>
                <w:szCs w:val="20"/>
              </w:rPr>
            </w:pPr>
            <w:r>
              <w:rPr>
                <w:b/>
                <w:bCs/>
                <w:sz w:val="20"/>
                <w:szCs w:val="20"/>
              </w:rPr>
              <w:t>Art. 13</w:t>
            </w:r>
          </w:p>
          <w:p w14:paraId="23006B11"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62183DD2" w14:textId="77777777" w:rsidR="002522A5" w:rsidRDefault="002522A5" w:rsidP="002522A5">
            <w:pPr>
              <w:spacing w:after="0"/>
              <w:jc w:val="center"/>
              <w:rPr>
                <w:b/>
                <w:bCs/>
                <w:sz w:val="20"/>
                <w:szCs w:val="20"/>
              </w:rPr>
            </w:pPr>
            <w:r>
              <w:rPr>
                <w:b/>
                <w:bCs/>
                <w:sz w:val="20"/>
                <w:szCs w:val="20"/>
              </w:rPr>
              <w:t xml:space="preserve">Art. 14 </w:t>
            </w:r>
          </w:p>
          <w:p w14:paraId="5708888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p w14:paraId="7D6AFB82" w14:textId="77777777" w:rsidR="002522A5" w:rsidRDefault="002522A5" w:rsidP="002522A5">
            <w:pPr>
              <w:spacing w:after="0"/>
              <w:jc w:val="center"/>
              <w:rPr>
                <w:b/>
                <w:bCs/>
                <w:sz w:val="20"/>
                <w:szCs w:val="20"/>
              </w:rPr>
            </w:pPr>
          </w:p>
          <w:p w14:paraId="0C3FA137" w14:textId="77777777" w:rsidR="002522A5" w:rsidRDefault="002522A5" w:rsidP="002522A5">
            <w:pPr>
              <w:spacing w:after="0"/>
              <w:jc w:val="center"/>
              <w:rPr>
                <w:sz w:val="20"/>
                <w:szCs w:val="20"/>
              </w:rPr>
            </w:pPr>
          </w:p>
        </w:tc>
        <w:tc>
          <w:tcPr>
            <w:tcW w:w="3390" w:type="dxa"/>
          </w:tcPr>
          <w:p w14:paraId="00187F8B" w14:textId="77777777" w:rsidR="002522A5" w:rsidRDefault="002522A5" w:rsidP="002522A5">
            <w:pPr>
              <w:spacing w:after="0"/>
              <w:ind w:left="24" w:hanging="24"/>
              <w:jc w:val="both"/>
              <w:rPr>
                <w:sz w:val="20"/>
                <w:szCs w:val="20"/>
              </w:rPr>
            </w:pPr>
            <w:r>
              <w:rPr>
                <w:sz w:val="20"/>
                <w:szCs w:val="20"/>
              </w:rPr>
              <w:t>Modificarea prevederii</w:t>
            </w:r>
            <w:r>
              <w:rPr>
                <w:b/>
                <w:bCs/>
                <w:sz w:val="20"/>
                <w:szCs w:val="20"/>
              </w:rPr>
              <w:t xml:space="preserve"> </w:t>
            </w:r>
            <w:r>
              <w:rPr>
                <w:color w:val="000000"/>
                <w:sz w:val="20"/>
                <w:szCs w:val="20"/>
              </w:rPr>
              <w:t>într-un mod care să permită cetățenilor și rezidenților UE și SEE (atât persoane fizice, cât și juridice), la fel ca și cetă</w:t>
            </w:r>
            <w:r>
              <w:rPr>
                <w:color w:val="000000"/>
                <w:sz w:val="20"/>
                <w:szCs w:val="20"/>
              </w:rPr>
              <w:lastRenderedPageBreak/>
              <w:t>țenii și rezidenții Republicii Moldova, să poată obține certific</w:t>
            </w:r>
            <w:r>
              <w:rPr>
                <w:color w:val="000000"/>
                <w:sz w:val="20"/>
                <w:szCs w:val="20"/>
              </w:rPr>
              <w:lastRenderedPageBreak/>
              <w:t>atul respectiv și să presteze serviciile respective. Acest luc</w:t>
            </w:r>
            <w:r>
              <w:rPr>
                <w:color w:val="000000"/>
                <w:sz w:val="20"/>
                <w:szCs w:val="20"/>
              </w:rPr>
              <w:lastRenderedPageBreak/>
              <w:t xml:space="preserve">ru trebuie să fie prevăzut în mod </w:t>
            </w:r>
            <w:r>
              <w:rPr>
                <w:color w:val="000000"/>
                <w:sz w:val="20"/>
                <w:szCs w:val="20"/>
              </w:rPr>
              <w:lastRenderedPageBreak/>
              <w:t>clar în prevederile Legii.</w:t>
            </w:r>
          </w:p>
        </w:tc>
        <w:tc>
          <w:tcPr>
            <w:tcW w:w="1245" w:type="dxa"/>
          </w:tcPr>
          <w:p w14:paraId="46E1B2B0" w14:textId="77777777" w:rsidR="002522A5" w:rsidRDefault="002522A5" w:rsidP="002522A5">
            <w:pPr>
              <w:spacing w:after="0"/>
              <w:jc w:val="center"/>
              <w:rPr>
                <w:sz w:val="20"/>
                <w:szCs w:val="20"/>
              </w:rPr>
            </w:pPr>
            <w:r>
              <w:rPr>
                <w:sz w:val="20"/>
                <w:szCs w:val="20"/>
              </w:rPr>
              <w:t>Ministerul Energiei (ME</w:t>
            </w:r>
            <w:r>
              <w:rPr>
                <w:sz w:val="20"/>
                <w:szCs w:val="20"/>
              </w:rPr>
              <w:lastRenderedPageBreak/>
              <w:t>)</w:t>
            </w:r>
          </w:p>
          <w:p w14:paraId="5B90F6CF" w14:textId="77777777" w:rsidR="002522A5" w:rsidRDefault="002522A5" w:rsidP="002522A5">
            <w:pPr>
              <w:spacing w:after="0"/>
              <w:jc w:val="center"/>
              <w:rPr>
                <w:sz w:val="20"/>
                <w:szCs w:val="20"/>
              </w:rPr>
            </w:pPr>
          </w:p>
          <w:p w14:paraId="635947C0" w14:textId="77777777" w:rsidR="002522A5" w:rsidRDefault="002522A5" w:rsidP="002522A5">
            <w:pPr>
              <w:spacing w:after="0"/>
              <w:jc w:val="center"/>
              <w:rPr>
                <w:sz w:val="20"/>
                <w:szCs w:val="20"/>
              </w:rPr>
            </w:pPr>
            <w:r>
              <w:rPr>
                <w:sz w:val="20"/>
                <w:szCs w:val="20"/>
              </w:rPr>
              <w:t>Instituția Publică Centrul Național pentru Energie Durabilă (IP CNED)</w:t>
            </w:r>
          </w:p>
        </w:tc>
        <w:tc>
          <w:tcPr>
            <w:tcW w:w="1245" w:type="dxa"/>
          </w:tcPr>
          <w:p w14:paraId="732287CF" w14:textId="77777777" w:rsidR="002522A5" w:rsidRDefault="002522A5" w:rsidP="002522A5">
            <w:pPr>
              <w:spacing w:after="0"/>
              <w:rPr>
                <w:sz w:val="20"/>
                <w:szCs w:val="20"/>
              </w:rPr>
            </w:pPr>
            <w:r>
              <w:rPr>
                <w:sz w:val="20"/>
                <w:szCs w:val="20"/>
              </w:rPr>
              <w:t>Trim. I 2027</w:t>
            </w:r>
          </w:p>
        </w:tc>
        <w:tc>
          <w:tcPr>
            <w:tcW w:w="1290" w:type="dxa"/>
          </w:tcPr>
          <w:p w14:paraId="0EC10218" w14:textId="77777777" w:rsidR="002522A5" w:rsidRDefault="002522A5" w:rsidP="002522A5">
            <w:pPr>
              <w:spacing w:after="0"/>
              <w:rPr>
                <w:sz w:val="20"/>
                <w:szCs w:val="20"/>
              </w:rPr>
            </w:pPr>
            <w:r>
              <w:rPr>
                <w:b/>
                <w:bCs/>
                <w:sz w:val="20"/>
                <w:szCs w:val="20"/>
              </w:rPr>
              <w:t>La aderarea Republicii Moldova la UE</w:t>
            </w:r>
          </w:p>
        </w:tc>
      </w:tr>
      <w:tr w:rsidR="002522A5" w14:paraId="50CF6BA9" w14:textId="77777777">
        <w:tc>
          <w:tcPr>
            <w:tcW w:w="562" w:type="dxa"/>
          </w:tcPr>
          <w:p w14:paraId="6DD677A0"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57B82EE2" w14:textId="77777777" w:rsidR="002522A5" w:rsidRDefault="002522A5" w:rsidP="002522A5">
            <w:pPr>
              <w:tabs>
                <w:tab w:val="left" w:pos="502"/>
              </w:tabs>
              <w:spacing w:after="0"/>
              <w:rPr>
                <w:b/>
                <w:bCs/>
                <w:sz w:val="20"/>
                <w:szCs w:val="20"/>
              </w:rPr>
            </w:pPr>
            <w:r>
              <w:rPr>
                <w:b/>
                <w:bCs/>
                <w:sz w:val="20"/>
                <w:szCs w:val="20"/>
              </w:rPr>
              <w:t>Servicii prestate de evaluatori energetici,</w:t>
            </w:r>
          </w:p>
          <w:p w14:paraId="4FEB7462" w14:textId="77777777" w:rsidR="002522A5" w:rsidRDefault="002522A5" w:rsidP="002522A5">
            <w:pPr>
              <w:spacing w:after="0"/>
              <w:rPr>
                <w:sz w:val="20"/>
                <w:szCs w:val="20"/>
              </w:rPr>
            </w:pPr>
            <w:r>
              <w:rPr>
                <w:b/>
                <w:bCs/>
                <w:sz w:val="20"/>
                <w:szCs w:val="20"/>
              </w:rPr>
              <w:t>inspectori ai sistemelor de încălzire și inspectori ai sistemelor de ventilație și climatizare</w:t>
            </w:r>
          </w:p>
        </w:tc>
        <w:tc>
          <w:tcPr>
            <w:tcW w:w="1545" w:type="dxa"/>
          </w:tcPr>
          <w:p w14:paraId="16DCBD1A" w14:textId="77777777" w:rsidR="002522A5" w:rsidRDefault="002522A5" w:rsidP="002522A5">
            <w:pPr>
              <w:spacing w:after="0"/>
              <w:rPr>
                <w:sz w:val="20"/>
                <w:szCs w:val="20"/>
              </w:rPr>
            </w:pPr>
            <w:r>
              <w:rPr>
                <w:b/>
                <w:bCs/>
                <w:sz w:val="20"/>
                <w:szCs w:val="20"/>
              </w:rPr>
              <w:t>Hotărârea Guvernului nr. 622/2024</w:t>
            </w:r>
            <w:r>
              <w:rPr>
                <w:rFonts w:ascii="PT Serif" w:eastAsia="PT Serif" w:hAnsi="PT Serif" w:cs="PT Serif"/>
                <w:b/>
                <w:bCs/>
                <w:i/>
                <w:iCs/>
                <w:color w:val="333333"/>
                <w:sz w:val="24"/>
                <w:szCs w:val="24"/>
              </w:rPr>
              <w:t xml:space="preserve"> </w:t>
            </w:r>
            <w:r>
              <w:rPr>
                <w:sz w:val="20"/>
                <w:szCs w:val="20"/>
              </w:rPr>
              <w:t>pentru aprobarea Regulamentului</w:t>
            </w:r>
            <w:r>
              <w:rPr>
                <w:sz w:val="20"/>
                <w:szCs w:val="20"/>
              </w:rPr>
              <w:br/>
              <w:t>cu privire la calificarea și înregistrarea</w:t>
            </w:r>
            <w:r>
              <w:rPr>
                <w:sz w:val="20"/>
                <w:szCs w:val="20"/>
              </w:rPr>
              <w:br/>
              <w:t>evaluatorilor energetici, a inspectorilor</w:t>
            </w:r>
            <w:r>
              <w:rPr>
                <w:sz w:val="20"/>
                <w:szCs w:val="20"/>
              </w:rPr>
              <w:br/>
              <w:t>sistemelor de încălzire și a inspectorilor</w:t>
            </w:r>
            <w:r>
              <w:rPr>
                <w:sz w:val="20"/>
                <w:szCs w:val="20"/>
              </w:rPr>
              <w:br/>
              <w:t>sistemelor de ventilare și condiționare</w:t>
            </w:r>
          </w:p>
        </w:tc>
        <w:tc>
          <w:tcPr>
            <w:tcW w:w="1830" w:type="dxa"/>
          </w:tcPr>
          <w:p w14:paraId="2D4F5EB2" w14:textId="77777777" w:rsidR="002522A5" w:rsidRDefault="002522A5" w:rsidP="002522A5">
            <w:pPr>
              <w:spacing w:after="0"/>
              <w:jc w:val="both"/>
              <w:rPr>
                <w:b/>
                <w:bCs/>
                <w:sz w:val="20"/>
                <w:szCs w:val="20"/>
              </w:rPr>
            </w:pPr>
            <w:r>
              <w:rPr>
                <w:b/>
                <w:bCs/>
                <w:sz w:val="20"/>
                <w:szCs w:val="20"/>
              </w:rPr>
              <w:t xml:space="preserve">Pct. 9.4; 10.4; 12; 13; </w:t>
            </w:r>
          </w:p>
          <w:p w14:paraId="58F09ABE" w14:textId="77777777" w:rsidR="002522A5" w:rsidRDefault="002522A5" w:rsidP="002522A5">
            <w:pPr>
              <w:spacing w:after="0"/>
              <w:jc w:val="both"/>
              <w:rPr>
                <w:sz w:val="20"/>
                <w:szCs w:val="20"/>
              </w:rPr>
            </w:pPr>
          </w:p>
          <w:p w14:paraId="216D6130" w14:textId="77777777" w:rsidR="002522A5" w:rsidRDefault="002522A5" w:rsidP="002522A5">
            <w:pPr>
              <w:spacing w:after="0"/>
              <w:jc w:val="both"/>
              <w:rPr>
                <w:sz w:val="20"/>
                <w:szCs w:val="20"/>
              </w:rPr>
            </w:pPr>
            <w:r>
              <w:rPr>
                <w:sz w:val="20"/>
                <w:szCs w:val="20"/>
              </w:rPr>
              <w:t>9. În calitate de evaluator energetic poate fi calificat orice solicitant (persoană fizică) care în</w:t>
            </w:r>
            <w:r>
              <w:rPr>
                <w:sz w:val="20"/>
                <w:szCs w:val="20"/>
              </w:rPr>
              <w:lastRenderedPageBreak/>
              <w:t>trunește cumulativ următoarele condiții:</w:t>
            </w:r>
          </w:p>
          <w:p w14:paraId="7C363312" w14:textId="77777777" w:rsidR="002522A5" w:rsidRDefault="002522A5" w:rsidP="002522A5">
            <w:pPr>
              <w:spacing w:after="0"/>
              <w:jc w:val="both"/>
              <w:rPr>
                <w:sz w:val="20"/>
                <w:szCs w:val="20"/>
              </w:rPr>
            </w:pPr>
            <w:r>
              <w:rPr>
                <w:sz w:val="20"/>
                <w:szCs w:val="20"/>
              </w:rPr>
              <w:t>9.4. are experiență profesională de activitate de cel puțin 3 ani, desfășurată în profilul/specialitatea absolvit(ă).</w:t>
            </w:r>
          </w:p>
          <w:p w14:paraId="46522210" w14:textId="77777777" w:rsidR="002522A5" w:rsidRDefault="002522A5" w:rsidP="002522A5">
            <w:pPr>
              <w:spacing w:after="0"/>
              <w:jc w:val="both"/>
              <w:rPr>
                <w:sz w:val="20"/>
                <w:szCs w:val="20"/>
              </w:rPr>
            </w:pPr>
          </w:p>
          <w:p w14:paraId="57F1A8A3" w14:textId="77777777" w:rsidR="002522A5" w:rsidRDefault="002522A5" w:rsidP="002522A5">
            <w:pPr>
              <w:spacing w:after="0"/>
              <w:jc w:val="both"/>
              <w:rPr>
                <w:sz w:val="20"/>
                <w:szCs w:val="20"/>
              </w:rPr>
            </w:pPr>
            <w:r>
              <w:rPr>
                <w:sz w:val="20"/>
                <w:szCs w:val="20"/>
              </w:rPr>
              <w:t>10. În calitate de inspector al sistemelor de încălzire și/sau de inspector al sistemelor de ventilare și condiționare poate fi calificat orice solicitant (persoană fizică) care întrunește cumulativ următoarele condiții:</w:t>
            </w:r>
          </w:p>
          <w:p w14:paraId="6CDF5379" w14:textId="77777777" w:rsidR="002522A5" w:rsidRDefault="002522A5" w:rsidP="002522A5">
            <w:pPr>
              <w:spacing w:after="0"/>
              <w:jc w:val="both"/>
              <w:rPr>
                <w:sz w:val="20"/>
                <w:szCs w:val="20"/>
              </w:rPr>
            </w:pPr>
            <w:r>
              <w:rPr>
                <w:sz w:val="20"/>
                <w:szCs w:val="20"/>
              </w:rPr>
              <w:t>10.4. are experiență profesională de activitate de cel puțin 1 an, desfășurată în pro</w:t>
            </w:r>
            <w:r>
              <w:rPr>
                <w:sz w:val="20"/>
                <w:szCs w:val="20"/>
              </w:rPr>
              <w:lastRenderedPageBreak/>
              <w:t>filul/specialitatea absolvit(ă).</w:t>
            </w:r>
          </w:p>
          <w:p w14:paraId="4E923621" w14:textId="77777777" w:rsidR="002522A5" w:rsidRDefault="002522A5" w:rsidP="002522A5">
            <w:pPr>
              <w:spacing w:after="0"/>
              <w:jc w:val="both"/>
              <w:rPr>
                <w:sz w:val="20"/>
                <w:szCs w:val="20"/>
              </w:rPr>
            </w:pPr>
          </w:p>
          <w:p w14:paraId="5A335C7D" w14:textId="77777777" w:rsidR="002522A5" w:rsidRDefault="002522A5" w:rsidP="002522A5">
            <w:pPr>
              <w:spacing w:after="0"/>
              <w:jc w:val="both"/>
              <w:rPr>
                <w:sz w:val="20"/>
                <w:szCs w:val="20"/>
              </w:rPr>
            </w:pPr>
            <w:r>
              <w:rPr>
                <w:sz w:val="20"/>
                <w:szCs w:val="20"/>
              </w:rPr>
              <w:t>12. Experiența profesională prevăzută la subpct. 9.4 și 10.4 se dovedește prin cumularea perioadelor de activitate desfășurată și se atestă prin orice document relevant: pentru cetățenii Republicii Moldova – adeverințele emise de către persoanele juridice pentru care solicitantul a desfășurat/desfășoară aceste activități pe bază contractuală sau copia carnetului de muncă sau extrasul de la Casa Națională de Asigurări Sociale; pentru cetățenii străini – orice document relevant, emi</w:t>
            </w:r>
            <w:r>
              <w:rPr>
                <w:sz w:val="20"/>
                <w:szCs w:val="20"/>
              </w:rPr>
              <w:lastRenderedPageBreak/>
              <w:t>s de un organ național din statul de origine, și autentificat în modul stabilit de legislație.</w:t>
            </w:r>
          </w:p>
          <w:p w14:paraId="7F7012B4" w14:textId="77777777" w:rsidR="002522A5" w:rsidRDefault="002522A5" w:rsidP="002522A5">
            <w:pPr>
              <w:spacing w:after="0"/>
              <w:jc w:val="both"/>
              <w:rPr>
                <w:sz w:val="20"/>
                <w:szCs w:val="20"/>
              </w:rPr>
            </w:pPr>
          </w:p>
          <w:p w14:paraId="098A87CB" w14:textId="77777777" w:rsidR="002522A5" w:rsidRDefault="002522A5" w:rsidP="002522A5">
            <w:pPr>
              <w:spacing w:after="0"/>
              <w:jc w:val="both"/>
              <w:rPr>
                <w:sz w:val="20"/>
                <w:szCs w:val="20"/>
              </w:rPr>
            </w:pPr>
            <w:r>
              <w:rPr>
                <w:sz w:val="20"/>
                <w:szCs w:val="20"/>
              </w:rPr>
              <w:t xml:space="preserve">13. În temeiul acordurilor interinstituționale semnate de către Ministerul Energiei sau de către IP CNED cu instituțiile omoloage din statele membre ale Uniunii Europene, cetățenii statelor membre ale Uniunii Europene care dețin permisiunea (autorizație, certificare, acreditare sau alt tip de permisiune) de a practica, în statele membre ale Uniunii Europene, activitatea de certificare a performanței energetice a clădirilor, </w:t>
            </w:r>
            <w:r>
              <w:rPr>
                <w:sz w:val="20"/>
                <w:szCs w:val="20"/>
              </w:rPr>
              <w:lastRenderedPageBreak/>
              <w:t>de inspectare a sistemelor de încălzire, precum și a sistemelor de ventilare și condiționare și care au obținut dreptul să presteze muncă pe teritoriul Republicii Moldova, în conformitate cu Legea nr. 200/2010 privind regimul străinilor în Republica Moldova, pot fi calificați în Republica Moldova în calitate de evaluatori energetici, inspectori ai sistemelor de încălzire și inspectori ai s</w:t>
            </w:r>
            <w:r>
              <w:rPr>
                <w:sz w:val="20"/>
                <w:szCs w:val="20"/>
              </w:rPr>
              <w:lastRenderedPageBreak/>
              <w:t>istemelor de ventilare și condiționare după absolvirea programelor de perfecționare accelerate, prevăzute în capitolul IV.</w:t>
            </w:r>
          </w:p>
        </w:tc>
        <w:tc>
          <w:tcPr>
            <w:tcW w:w="1515" w:type="dxa"/>
          </w:tcPr>
          <w:p w14:paraId="228828BA" w14:textId="77777777" w:rsidR="002522A5" w:rsidRDefault="002522A5" w:rsidP="002522A5">
            <w:pPr>
              <w:widowControl w:val="0"/>
              <w:spacing w:after="0" w:line="276" w:lineRule="auto"/>
              <w:jc w:val="center"/>
              <w:rPr>
                <w:b/>
                <w:bCs/>
                <w:sz w:val="20"/>
                <w:szCs w:val="20"/>
              </w:rPr>
            </w:pPr>
            <w:r>
              <w:rPr>
                <w:b/>
                <w:bCs/>
                <w:sz w:val="20"/>
                <w:szCs w:val="20"/>
              </w:rPr>
              <w:t>Art. 13</w:t>
            </w:r>
          </w:p>
          <w:p w14:paraId="5C8F20F7"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79F082D0" w14:textId="77777777" w:rsidR="002522A5" w:rsidRDefault="002522A5" w:rsidP="002522A5">
            <w:pPr>
              <w:spacing w:after="0"/>
              <w:jc w:val="center"/>
              <w:rPr>
                <w:b/>
                <w:bCs/>
                <w:sz w:val="20"/>
                <w:szCs w:val="20"/>
              </w:rPr>
            </w:pPr>
            <w:r>
              <w:rPr>
                <w:b/>
                <w:bCs/>
                <w:sz w:val="20"/>
                <w:szCs w:val="20"/>
              </w:rPr>
              <w:t xml:space="preserve">Art. 14 </w:t>
            </w:r>
          </w:p>
          <w:p w14:paraId="1AD752A9" w14:textId="77777777" w:rsidR="002522A5" w:rsidRDefault="002522A5" w:rsidP="002522A5">
            <w:pPr>
              <w:spacing w:after="0"/>
              <w:jc w:val="center"/>
              <w:rPr>
                <w:sz w:val="20"/>
                <w:szCs w:val="20"/>
              </w:rPr>
            </w:pPr>
            <w:r>
              <w:rPr>
                <w:b/>
                <w:bCs/>
                <w:sz w:val="20"/>
                <w:szCs w:val="20"/>
              </w:rPr>
              <w:t xml:space="preserve">alin. (8) </w:t>
            </w:r>
            <w:r>
              <w:rPr>
                <w:sz w:val="20"/>
                <w:szCs w:val="20"/>
              </w:rPr>
              <w:t>Cerințe interzise</w:t>
            </w:r>
          </w:p>
          <w:p w14:paraId="518AE2DA" w14:textId="77777777" w:rsidR="002522A5" w:rsidRDefault="002522A5" w:rsidP="002522A5">
            <w:pPr>
              <w:spacing w:after="0"/>
              <w:jc w:val="center"/>
              <w:rPr>
                <w:b/>
                <w:bCs/>
                <w:sz w:val="20"/>
                <w:szCs w:val="20"/>
              </w:rPr>
            </w:pPr>
          </w:p>
          <w:p w14:paraId="582DADA5" w14:textId="77777777" w:rsidR="002522A5" w:rsidRDefault="002522A5" w:rsidP="002522A5">
            <w:pPr>
              <w:spacing w:after="0"/>
              <w:jc w:val="center"/>
              <w:rPr>
                <w:sz w:val="20"/>
                <w:szCs w:val="20"/>
              </w:rPr>
            </w:pPr>
          </w:p>
        </w:tc>
        <w:tc>
          <w:tcPr>
            <w:tcW w:w="3390" w:type="dxa"/>
          </w:tcPr>
          <w:p w14:paraId="6B6B74B8" w14:textId="77777777" w:rsidR="002522A5" w:rsidRDefault="002522A5" w:rsidP="002522A5">
            <w:pPr>
              <w:spacing w:after="0"/>
              <w:ind w:left="24" w:hanging="24"/>
              <w:jc w:val="both"/>
              <w:rPr>
                <w:color w:val="000000"/>
                <w:sz w:val="20"/>
                <w:szCs w:val="20"/>
              </w:rPr>
            </w:pPr>
            <w:r>
              <w:rPr>
                <w:sz w:val="20"/>
                <w:szCs w:val="20"/>
              </w:rPr>
              <w:t xml:space="preserve">Modificarea prevederii </w:t>
            </w:r>
            <w:r>
              <w:rPr>
                <w:color w:val="000000"/>
                <w:sz w:val="20"/>
                <w:szCs w:val="20"/>
              </w:rPr>
              <w:t>într-un mod care să demonstreze clar că experiența dobândită în orice stat membru al UE și al SEE este acceptată în egală măsură.</w:t>
            </w:r>
          </w:p>
          <w:p w14:paraId="1469B89F" w14:textId="77777777" w:rsidR="002522A5" w:rsidRDefault="002522A5" w:rsidP="002522A5">
            <w:pPr>
              <w:spacing w:before="160" w:after="0"/>
              <w:jc w:val="both"/>
              <w:rPr>
                <w:sz w:val="20"/>
                <w:szCs w:val="20"/>
              </w:rPr>
            </w:pPr>
          </w:p>
        </w:tc>
        <w:tc>
          <w:tcPr>
            <w:tcW w:w="1245" w:type="dxa"/>
          </w:tcPr>
          <w:p w14:paraId="36DC7651" w14:textId="77777777" w:rsidR="002522A5" w:rsidRDefault="002522A5" w:rsidP="002522A5">
            <w:pPr>
              <w:spacing w:after="0"/>
              <w:jc w:val="center"/>
              <w:rPr>
                <w:sz w:val="20"/>
                <w:szCs w:val="20"/>
              </w:rPr>
            </w:pPr>
            <w:r>
              <w:rPr>
                <w:sz w:val="20"/>
                <w:szCs w:val="20"/>
              </w:rPr>
              <w:t>Ministerul Energiei (ME</w:t>
            </w:r>
            <w:r>
              <w:rPr>
                <w:sz w:val="20"/>
                <w:szCs w:val="20"/>
              </w:rPr>
              <w:lastRenderedPageBreak/>
              <w:t>)</w:t>
            </w:r>
          </w:p>
          <w:p w14:paraId="42B3D100" w14:textId="77777777" w:rsidR="002522A5" w:rsidRDefault="002522A5" w:rsidP="002522A5">
            <w:pPr>
              <w:spacing w:after="0"/>
              <w:jc w:val="center"/>
              <w:rPr>
                <w:sz w:val="20"/>
                <w:szCs w:val="20"/>
              </w:rPr>
            </w:pPr>
          </w:p>
          <w:p w14:paraId="0765C319" w14:textId="77777777" w:rsidR="002522A5" w:rsidRDefault="002522A5" w:rsidP="002522A5">
            <w:pPr>
              <w:spacing w:after="0"/>
              <w:jc w:val="center"/>
              <w:rPr>
                <w:sz w:val="20"/>
                <w:szCs w:val="20"/>
              </w:rPr>
            </w:pPr>
            <w:r>
              <w:rPr>
                <w:sz w:val="20"/>
                <w:szCs w:val="20"/>
              </w:rPr>
              <w:t>Instituția Publică Centrul Național pentru Energ</w:t>
            </w:r>
            <w:r>
              <w:rPr>
                <w:sz w:val="20"/>
                <w:szCs w:val="20"/>
              </w:rPr>
              <w:lastRenderedPageBreak/>
              <w:t>ie Durabilă (IP CNE</w:t>
            </w:r>
            <w:r>
              <w:rPr>
                <w:sz w:val="20"/>
                <w:szCs w:val="20"/>
              </w:rPr>
              <w:lastRenderedPageBreak/>
              <w:t>D)</w:t>
            </w:r>
          </w:p>
        </w:tc>
        <w:tc>
          <w:tcPr>
            <w:tcW w:w="1245" w:type="dxa"/>
          </w:tcPr>
          <w:p w14:paraId="65FA3E3E" w14:textId="77777777" w:rsidR="002522A5" w:rsidRDefault="002522A5" w:rsidP="002522A5">
            <w:pPr>
              <w:spacing w:after="0"/>
              <w:rPr>
                <w:sz w:val="20"/>
                <w:szCs w:val="20"/>
              </w:rPr>
            </w:pPr>
            <w:r>
              <w:rPr>
                <w:sz w:val="20"/>
                <w:szCs w:val="20"/>
              </w:rPr>
              <w:t>Trim. I 2027</w:t>
            </w:r>
          </w:p>
        </w:tc>
        <w:tc>
          <w:tcPr>
            <w:tcW w:w="1290" w:type="dxa"/>
          </w:tcPr>
          <w:p w14:paraId="4C32B826" w14:textId="77777777" w:rsidR="002522A5" w:rsidRDefault="002522A5" w:rsidP="002522A5">
            <w:pPr>
              <w:spacing w:after="0"/>
              <w:rPr>
                <w:sz w:val="20"/>
                <w:szCs w:val="20"/>
              </w:rPr>
            </w:pPr>
            <w:r>
              <w:rPr>
                <w:b/>
                <w:bCs/>
                <w:sz w:val="20"/>
                <w:szCs w:val="20"/>
              </w:rPr>
              <w:t>La aderarea Republicii Moldova la UE</w:t>
            </w:r>
          </w:p>
        </w:tc>
      </w:tr>
      <w:tr w:rsidR="002522A5" w14:paraId="0DD9839B" w14:textId="77777777">
        <w:tc>
          <w:tcPr>
            <w:tcW w:w="562" w:type="dxa"/>
          </w:tcPr>
          <w:p w14:paraId="406214C7"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0DC3DCBB" w14:textId="77777777" w:rsidR="002522A5" w:rsidRDefault="002522A5" w:rsidP="002522A5">
            <w:pPr>
              <w:spacing w:after="0"/>
              <w:rPr>
                <w:sz w:val="20"/>
                <w:szCs w:val="20"/>
              </w:rPr>
            </w:pPr>
            <w:r>
              <w:rPr>
                <w:b/>
                <w:bCs/>
                <w:sz w:val="20"/>
                <w:szCs w:val="20"/>
              </w:rPr>
              <w:t xml:space="preserve">Servicii de producere </w:t>
            </w:r>
            <w:r>
              <w:rPr>
                <w:b/>
                <w:bCs/>
                <w:sz w:val="20"/>
                <w:szCs w:val="20"/>
              </w:rPr>
              <w:lastRenderedPageBreak/>
              <w:t>a energiei electrice din surse regenerabile</w:t>
            </w:r>
          </w:p>
        </w:tc>
        <w:tc>
          <w:tcPr>
            <w:tcW w:w="1545" w:type="dxa"/>
          </w:tcPr>
          <w:p w14:paraId="2DF79B85" w14:textId="77777777" w:rsidR="002522A5" w:rsidRDefault="002522A5" w:rsidP="002522A5">
            <w:pPr>
              <w:spacing w:after="0"/>
              <w:rPr>
                <w:sz w:val="20"/>
                <w:szCs w:val="20"/>
              </w:rPr>
            </w:pPr>
            <w:r>
              <w:rPr>
                <w:b/>
                <w:bCs/>
                <w:sz w:val="20"/>
                <w:szCs w:val="20"/>
              </w:rPr>
              <w:t>Lege nr. 10/2016</w:t>
            </w:r>
            <w:r>
              <w:rPr>
                <w:sz w:val="20"/>
                <w:szCs w:val="20"/>
              </w:rPr>
              <w:t xml:space="preserve"> privind </w:t>
            </w:r>
            <w:r>
              <w:rPr>
                <w:sz w:val="20"/>
                <w:szCs w:val="20"/>
              </w:rPr>
              <w:lastRenderedPageBreak/>
              <w:t>promovarea utilizării energiei</w:t>
            </w:r>
          </w:p>
          <w:p w14:paraId="0F160FE4" w14:textId="77777777" w:rsidR="002522A5" w:rsidRDefault="002522A5" w:rsidP="002522A5">
            <w:pPr>
              <w:spacing w:after="0"/>
              <w:rPr>
                <w:sz w:val="20"/>
                <w:szCs w:val="20"/>
              </w:rPr>
            </w:pPr>
            <w:r>
              <w:rPr>
                <w:sz w:val="20"/>
                <w:szCs w:val="20"/>
              </w:rPr>
              <w:t>din surse regenerabile</w:t>
            </w:r>
          </w:p>
        </w:tc>
        <w:tc>
          <w:tcPr>
            <w:tcW w:w="1830" w:type="dxa"/>
          </w:tcPr>
          <w:p w14:paraId="5C6C57BF" w14:textId="77777777" w:rsidR="002522A5" w:rsidRDefault="002522A5" w:rsidP="002522A5">
            <w:pPr>
              <w:spacing w:after="0"/>
              <w:jc w:val="both"/>
              <w:rPr>
                <w:b/>
                <w:bCs/>
                <w:sz w:val="20"/>
                <w:szCs w:val="20"/>
              </w:rPr>
            </w:pPr>
            <w:r>
              <w:rPr>
                <w:b/>
                <w:bCs/>
                <w:sz w:val="20"/>
                <w:szCs w:val="20"/>
              </w:rPr>
              <w:t>Art. 20 (2</w:t>
            </w:r>
            <w:r>
              <w:rPr>
                <w:b/>
                <w:bCs/>
                <w:sz w:val="20"/>
                <w:szCs w:val="20"/>
                <w:vertAlign w:val="superscript"/>
              </w:rPr>
              <w:t>1</w:t>
            </w:r>
            <w:r>
              <w:rPr>
                <w:b/>
                <w:bCs/>
                <w:sz w:val="20"/>
                <w:szCs w:val="20"/>
              </w:rPr>
              <w:t>)</w:t>
            </w:r>
          </w:p>
          <w:p w14:paraId="436F23E3" w14:textId="77777777" w:rsidR="002522A5" w:rsidRDefault="002522A5" w:rsidP="002522A5">
            <w:pPr>
              <w:spacing w:after="0"/>
              <w:jc w:val="both"/>
              <w:rPr>
                <w:sz w:val="20"/>
                <w:szCs w:val="20"/>
              </w:rPr>
            </w:pPr>
            <w:r>
              <w:rPr>
                <w:sz w:val="20"/>
                <w:szCs w:val="20"/>
              </w:rPr>
              <w:t>În scopul confirmării îndeplinirii cerințelor prevăzute la alin. (2), autoritatea competentă utilizează datele disponibile prin platforma de interoperabilitate, în conformitate cu Legea nr. 142/2018 cu privire la schimbul de date și interoperabilitate, cu respectarea legislației privind protecția datelor cu caracter personal. Prezentarea do</w:t>
            </w:r>
            <w:r>
              <w:rPr>
                <w:sz w:val="20"/>
                <w:szCs w:val="20"/>
              </w:rPr>
              <w:lastRenderedPageBreak/>
              <w:t>cumentelor justificative nu este</w:t>
            </w:r>
            <w:r>
              <w:rPr>
                <w:sz w:val="20"/>
                <w:szCs w:val="20"/>
              </w:rPr>
              <w:lastRenderedPageBreak/>
              <w:t xml:space="preserve"> solicitată în măsura în car</w:t>
            </w:r>
            <w:r>
              <w:rPr>
                <w:sz w:val="20"/>
                <w:szCs w:val="20"/>
              </w:rPr>
              <w:lastRenderedPageBreak/>
              <w:t>e aceste informații pot fi obținute pr</w:t>
            </w:r>
            <w:r>
              <w:rPr>
                <w:sz w:val="20"/>
                <w:szCs w:val="20"/>
              </w:rPr>
              <w:lastRenderedPageBreak/>
              <w:t>in mijloace electronice.</w:t>
            </w:r>
          </w:p>
        </w:tc>
        <w:tc>
          <w:tcPr>
            <w:tcW w:w="1515" w:type="dxa"/>
          </w:tcPr>
          <w:p w14:paraId="19C08BB7" w14:textId="77777777" w:rsidR="002522A5" w:rsidRDefault="002522A5" w:rsidP="002522A5">
            <w:pPr>
              <w:widowControl w:val="0"/>
              <w:spacing w:after="0" w:line="276" w:lineRule="auto"/>
              <w:jc w:val="center"/>
              <w:rPr>
                <w:b/>
                <w:bCs/>
                <w:sz w:val="20"/>
                <w:szCs w:val="20"/>
              </w:rPr>
            </w:pPr>
            <w:r>
              <w:rPr>
                <w:b/>
                <w:bCs/>
                <w:sz w:val="20"/>
                <w:szCs w:val="20"/>
              </w:rPr>
              <w:t>Art. 6</w:t>
            </w:r>
          </w:p>
          <w:p w14:paraId="0ABCB391"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04416B1D" w14:textId="77777777" w:rsidR="002522A5" w:rsidRDefault="002522A5" w:rsidP="002522A5">
            <w:pPr>
              <w:widowControl w:val="0"/>
              <w:spacing w:after="0" w:line="276" w:lineRule="auto"/>
              <w:jc w:val="center"/>
              <w:rPr>
                <w:sz w:val="20"/>
                <w:szCs w:val="20"/>
              </w:rPr>
            </w:pPr>
          </w:p>
          <w:p w14:paraId="5CB6FC2B" w14:textId="77777777" w:rsidR="002522A5" w:rsidRDefault="002522A5" w:rsidP="002522A5">
            <w:pPr>
              <w:widowControl w:val="0"/>
              <w:spacing w:after="0" w:line="276" w:lineRule="auto"/>
              <w:jc w:val="center"/>
              <w:rPr>
                <w:b/>
                <w:bCs/>
                <w:sz w:val="20"/>
                <w:szCs w:val="20"/>
              </w:rPr>
            </w:pPr>
            <w:r>
              <w:rPr>
                <w:b/>
                <w:bCs/>
                <w:sz w:val="20"/>
                <w:szCs w:val="20"/>
              </w:rPr>
              <w:t>Art. 7</w:t>
            </w:r>
          </w:p>
          <w:p w14:paraId="72F4E625"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382E0231"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5816E93E" w14:textId="77777777" w:rsidR="002522A5" w:rsidRDefault="002522A5" w:rsidP="002522A5">
            <w:pPr>
              <w:spacing w:after="0"/>
              <w:jc w:val="center"/>
              <w:rPr>
                <w:b/>
                <w:bCs/>
                <w:sz w:val="20"/>
                <w:szCs w:val="20"/>
              </w:rPr>
            </w:pPr>
          </w:p>
          <w:p w14:paraId="01FEC864" w14:textId="77777777" w:rsidR="002522A5" w:rsidRDefault="002522A5" w:rsidP="002522A5">
            <w:pPr>
              <w:spacing w:after="0"/>
              <w:jc w:val="center"/>
              <w:rPr>
                <w:b/>
                <w:bCs/>
                <w:sz w:val="20"/>
                <w:szCs w:val="20"/>
              </w:rPr>
            </w:pPr>
            <w:r>
              <w:rPr>
                <w:b/>
                <w:bCs/>
                <w:sz w:val="20"/>
                <w:szCs w:val="20"/>
              </w:rPr>
              <w:t>Art. 8</w:t>
            </w:r>
          </w:p>
          <w:p w14:paraId="265A6824" w14:textId="77777777" w:rsidR="002522A5" w:rsidRDefault="002522A5" w:rsidP="002522A5">
            <w:pPr>
              <w:spacing w:after="0"/>
              <w:jc w:val="center"/>
              <w:rPr>
                <w:b/>
                <w:bCs/>
                <w:sz w:val="20"/>
                <w:szCs w:val="20"/>
              </w:rPr>
            </w:pPr>
            <w:r>
              <w:rPr>
                <w:sz w:val="20"/>
                <w:szCs w:val="20"/>
              </w:rPr>
              <w:t>Proceduri prin mijloace electronice</w:t>
            </w:r>
          </w:p>
          <w:p w14:paraId="7559EF50" w14:textId="77777777" w:rsidR="002522A5" w:rsidRDefault="002522A5" w:rsidP="002522A5">
            <w:pPr>
              <w:spacing w:after="0"/>
              <w:jc w:val="center"/>
              <w:rPr>
                <w:sz w:val="20"/>
                <w:szCs w:val="20"/>
              </w:rPr>
            </w:pPr>
          </w:p>
        </w:tc>
        <w:tc>
          <w:tcPr>
            <w:tcW w:w="3390" w:type="dxa"/>
          </w:tcPr>
          <w:p w14:paraId="163ED6C9" w14:textId="77777777" w:rsidR="002522A5" w:rsidRDefault="002522A5" w:rsidP="002522A5">
            <w:pPr>
              <w:spacing w:after="0"/>
              <w:jc w:val="both"/>
              <w:rPr>
                <w:sz w:val="20"/>
                <w:szCs w:val="20"/>
              </w:rPr>
            </w:pPr>
            <w:r>
              <w:rPr>
                <w:sz w:val="20"/>
                <w:szCs w:val="20"/>
              </w:rPr>
              <w:t>Modificarea prevederii sau introducerea unei prevederi noi p</w:t>
            </w:r>
            <w:r>
              <w:rPr>
                <w:sz w:val="20"/>
                <w:szCs w:val="20"/>
              </w:rPr>
              <w:lastRenderedPageBreak/>
              <w:t>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w:t>
            </w:r>
            <w:r>
              <w:rPr>
                <w:sz w:val="20"/>
                <w:szCs w:val="20"/>
              </w:rPr>
              <w:lastRenderedPageBreak/>
              <w:t>bile printr-o platformă electronică sectorială existentă sa</w:t>
            </w:r>
            <w:r>
              <w:rPr>
                <w:sz w:val="20"/>
                <w:szCs w:val="20"/>
              </w:rPr>
              <w:lastRenderedPageBreak/>
              <w:t>u printr-un alt portal guvernamental.</w:t>
            </w:r>
          </w:p>
        </w:tc>
        <w:tc>
          <w:tcPr>
            <w:tcW w:w="1245" w:type="dxa"/>
          </w:tcPr>
          <w:p w14:paraId="03C2A747" w14:textId="77777777" w:rsidR="002522A5" w:rsidRDefault="002522A5" w:rsidP="002522A5">
            <w:pPr>
              <w:spacing w:after="0"/>
              <w:jc w:val="center"/>
              <w:rPr>
                <w:sz w:val="20"/>
                <w:szCs w:val="20"/>
              </w:rPr>
            </w:pPr>
            <w:r>
              <w:rPr>
                <w:sz w:val="20"/>
                <w:szCs w:val="20"/>
              </w:rPr>
              <w:t xml:space="preserve">Ministerul </w:t>
            </w:r>
            <w:r>
              <w:rPr>
                <w:sz w:val="20"/>
                <w:szCs w:val="20"/>
              </w:rPr>
              <w:lastRenderedPageBreak/>
              <w:t>Energiei (ME)</w:t>
            </w:r>
          </w:p>
          <w:p w14:paraId="5D98027E" w14:textId="77777777" w:rsidR="002522A5" w:rsidRDefault="002522A5" w:rsidP="002522A5">
            <w:pPr>
              <w:spacing w:after="0"/>
              <w:jc w:val="center"/>
              <w:rPr>
                <w:sz w:val="20"/>
                <w:szCs w:val="20"/>
              </w:rPr>
            </w:pPr>
          </w:p>
          <w:p w14:paraId="2BA4825A" w14:textId="77777777" w:rsidR="002522A5" w:rsidRDefault="002522A5" w:rsidP="002522A5">
            <w:pPr>
              <w:spacing w:after="0"/>
              <w:jc w:val="center"/>
              <w:rPr>
                <w:sz w:val="20"/>
                <w:szCs w:val="20"/>
              </w:rPr>
            </w:pPr>
            <w:r>
              <w:rPr>
                <w:sz w:val="20"/>
                <w:szCs w:val="20"/>
              </w:rPr>
              <w:t>Ag</w:t>
            </w:r>
            <w:r>
              <w:rPr>
                <w:sz w:val="20"/>
                <w:szCs w:val="20"/>
              </w:rPr>
              <w:lastRenderedPageBreak/>
              <w:t>e</w:t>
            </w:r>
            <w:r>
              <w:rPr>
                <w:sz w:val="20"/>
                <w:szCs w:val="20"/>
              </w:rPr>
              <w:lastRenderedPageBreak/>
              <w:t>nția Națională pentru Reglementare în Energetică (ANRE)</w:t>
            </w:r>
          </w:p>
        </w:tc>
        <w:tc>
          <w:tcPr>
            <w:tcW w:w="1245" w:type="dxa"/>
          </w:tcPr>
          <w:p w14:paraId="612983B8" w14:textId="77777777" w:rsidR="002522A5" w:rsidRDefault="002522A5" w:rsidP="002522A5">
            <w:pPr>
              <w:spacing w:after="0"/>
              <w:rPr>
                <w:sz w:val="20"/>
                <w:szCs w:val="20"/>
                <w:highlight w:val="yellow"/>
              </w:rPr>
            </w:pPr>
            <w:r>
              <w:rPr>
                <w:sz w:val="20"/>
                <w:szCs w:val="20"/>
              </w:rPr>
              <w:t>Trim. I 2027</w:t>
            </w:r>
          </w:p>
          <w:p w14:paraId="10AF1F8F" w14:textId="77777777" w:rsidR="002522A5" w:rsidRDefault="002522A5" w:rsidP="002522A5">
            <w:pPr>
              <w:spacing w:after="0"/>
              <w:rPr>
                <w:sz w:val="20"/>
                <w:szCs w:val="20"/>
              </w:rPr>
            </w:pPr>
          </w:p>
        </w:tc>
        <w:tc>
          <w:tcPr>
            <w:tcW w:w="1290" w:type="dxa"/>
          </w:tcPr>
          <w:p w14:paraId="295A7223" w14:textId="77777777" w:rsidR="002522A5" w:rsidRDefault="002522A5" w:rsidP="002522A5">
            <w:pPr>
              <w:spacing w:after="0"/>
              <w:rPr>
                <w:sz w:val="20"/>
                <w:szCs w:val="20"/>
              </w:rPr>
            </w:pPr>
            <w:r>
              <w:rPr>
                <w:b/>
                <w:bCs/>
                <w:sz w:val="20"/>
                <w:szCs w:val="20"/>
              </w:rPr>
              <w:t>La adoptarea amendamentului (și la înființarea GU</w:t>
            </w:r>
            <w:r>
              <w:rPr>
                <w:b/>
                <w:bCs/>
                <w:sz w:val="20"/>
                <w:szCs w:val="20"/>
              </w:rPr>
              <w:lastRenderedPageBreak/>
              <w:t>E)</w:t>
            </w:r>
          </w:p>
        </w:tc>
      </w:tr>
      <w:tr w:rsidR="002522A5" w14:paraId="1367F118" w14:textId="77777777">
        <w:tc>
          <w:tcPr>
            <w:tcW w:w="562" w:type="dxa"/>
          </w:tcPr>
          <w:p w14:paraId="6C9A9172" w14:textId="77777777" w:rsidR="002522A5" w:rsidRDefault="002522A5" w:rsidP="002522A5">
            <w:pPr>
              <w:numPr>
                <w:ilvl w:val="0"/>
                <w:numId w:val="10"/>
              </w:numPr>
              <w:jc w:val="center"/>
              <w:rPr>
                <w:color w:val="000000"/>
              </w:rPr>
            </w:pPr>
          </w:p>
        </w:tc>
        <w:tc>
          <w:tcPr>
            <w:tcW w:w="1358" w:type="dxa"/>
          </w:tcPr>
          <w:p w14:paraId="00CAAED7" w14:textId="77777777" w:rsidR="002522A5" w:rsidRDefault="002522A5" w:rsidP="002522A5">
            <w:pPr>
              <w:spacing w:after="0"/>
              <w:rPr>
                <w:b/>
                <w:bCs/>
                <w:sz w:val="20"/>
                <w:szCs w:val="20"/>
              </w:rPr>
            </w:pPr>
            <w:r>
              <w:rPr>
                <w:b/>
                <w:bCs/>
                <w:sz w:val="20"/>
                <w:szCs w:val="20"/>
              </w:rPr>
              <w:t>Servicii de audit energetic</w:t>
            </w:r>
          </w:p>
        </w:tc>
        <w:tc>
          <w:tcPr>
            <w:tcW w:w="1545" w:type="dxa"/>
          </w:tcPr>
          <w:p w14:paraId="7AA21B49"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Regulamentului cu privire la auditorii energetici și auditul energ</w:t>
            </w:r>
            <w:r>
              <w:rPr>
                <w:sz w:val="20"/>
                <w:szCs w:val="20"/>
              </w:rPr>
              <w:lastRenderedPageBreak/>
              <w:t>etic</w:t>
            </w:r>
          </w:p>
        </w:tc>
        <w:tc>
          <w:tcPr>
            <w:tcW w:w="1830" w:type="dxa"/>
          </w:tcPr>
          <w:p w14:paraId="37FDADAB" w14:textId="77777777" w:rsidR="002522A5" w:rsidRDefault="002522A5" w:rsidP="002522A5">
            <w:pPr>
              <w:spacing w:after="0"/>
              <w:jc w:val="both"/>
              <w:rPr>
                <w:b/>
                <w:bCs/>
                <w:sz w:val="20"/>
                <w:szCs w:val="20"/>
              </w:rPr>
            </w:pPr>
            <w:r>
              <w:rPr>
                <w:b/>
                <w:bCs/>
                <w:sz w:val="20"/>
                <w:szCs w:val="20"/>
              </w:rPr>
              <w:t xml:space="preserve">Pct. 7 (1) </w:t>
            </w:r>
          </w:p>
          <w:p w14:paraId="19FC3897" w14:textId="77777777" w:rsidR="002522A5" w:rsidRDefault="002522A5" w:rsidP="002522A5">
            <w:pPr>
              <w:spacing w:after="0"/>
              <w:jc w:val="both"/>
              <w:rPr>
                <w:sz w:val="20"/>
                <w:szCs w:val="20"/>
              </w:rPr>
            </w:pPr>
            <w:r>
              <w:rPr>
                <w:sz w:val="20"/>
                <w:szCs w:val="20"/>
              </w:rPr>
              <w:t>Este calificat și înregistrat în Registrul electronic al auditorilor energetici orice solicitant persoană fizică care întrunește cumulativ următoarele condiții:</w:t>
            </w:r>
          </w:p>
          <w:p w14:paraId="7C13A68F" w14:textId="77777777" w:rsidR="002522A5" w:rsidRDefault="002522A5" w:rsidP="002522A5">
            <w:pPr>
              <w:spacing w:after="0"/>
              <w:jc w:val="both"/>
              <w:rPr>
                <w:sz w:val="20"/>
                <w:szCs w:val="20"/>
              </w:rPr>
            </w:pPr>
            <w:r>
              <w:rPr>
                <w:sz w:val="20"/>
                <w:szCs w:val="20"/>
              </w:rPr>
              <w:t>1) este cetățea</w:t>
            </w:r>
            <w:r>
              <w:rPr>
                <w:sz w:val="20"/>
                <w:szCs w:val="20"/>
              </w:rPr>
              <w:lastRenderedPageBreak/>
              <w:t>n al Republicii Moldova sau deține drept de ședere provizorie sau permanentă pe teritoriul Republicii Moldova;</w:t>
            </w:r>
          </w:p>
          <w:p w14:paraId="18E9B483" w14:textId="77777777" w:rsidR="002522A5" w:rsidRDefault="002522A5" w:rsidP="002522A5">
            <w:pPr>
              <w:spacing w:after="0"/>
              <w:jc w:val="both"/>
              <w:rPr>
                <w:sz w:val="20"/>
                <w:szCs w:val="20"/>
              </w:rPr>
            </w:pPr>
          </w:p>
          <w:p w14:paraId="58BEC31B" w14:textId="77777777" w:rsidR="002522A5" w:rsidRDefault="002522A5" w:rsidP="002522A5">
            <w:pPr>
              <w:spacing w:after="0"/>
              <w:jc w:val="both"/>
              <w:rPr>
                <w:b/>
                <w:bCs/>
                <w:sz w:val="20"/>
                <w:szCs w:val="20"/>
              </w:rPr>
            </w:pPr>
            <w:r>
              <w:rPr>
                <w:b/>
                <w:bCs/>
                <w:sz w:val="20"/>
                <w:szCs w:val="20"/>
              </w:rPr>
              <w:t>Pct. 30-37</w:t>
            </w:r>
          </w:p>
        </w:tc>
        <w:tc>
          <w:tcPr>
            <w:tcW w:w="1515" w:type="dxa"/>
          </w:tcPr>
          <w:p w14:paraId="294FC185" w14:textId="77777777" w:rsidR="002522A5" w:rsidRDefault="002522A5" w:rsidP="002522A5">
            <w:pPr>
              <w:spacing w:after="0" w:line="276" w:lineRule="auto"/>
              <w:jc w:val="center"/>
              <w:rPr>
                <w:b/>
                <w:bCs/>
                <w:sz w:val="20"/>
                <w:szCs w:val="20"/>
              </w:rPr>
            </w:pPr>
            <w:r>
              <w:rPr>
                <w:b/>
                <w:bCs/>
                <w:sz w:val="20"/>
                <w:szCs w:val="20"/>
              </w:rPr>
              <w:t>Art. 13</w:t>
            </w:r>
          </w:p>
          <w:p w14:paraId="73BFD591"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21711C1B" w14:textId="77777777" w:rsidR="002522A5" w:rsidRDefault="002522A5" w:rsidP="002522A5">
            <w:pPr>
              <w:spacing w:after="0"/>
              <w:jc w:val="center"/>
              <w:rPr>
                <w:b/>
                <w:bCs/>
                <w:sz w:val="20"/>
                <w:szCs w:val="20"/>
              </w:rPr>
            </w:pPr>
            <w:r>
              <w:rPr>
                <w:b/>
                <w:bCs/>
                <w:sz w:val="20"/>
                <w:szCs w:val="20"/>
              </w:rPr>
              <w:t xml:space="preserve">Art. 14 </w:t>
            </w:r>
          </w:p>
          <w:p w14:paraId="0B4FF82D"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p w14:paraId="15F08AF3" w14:textId="77777777" w:rsidR="002522A5" w:rsidRDefault="002522A5" w:rsidP="002522A5">
            <w:pPr>
              <w:spacing w:after="0"/>
              <w:jc w:val="center"/>
              <w:rPr>
                <w:b/>
                <w:bCs/>
                <w:sz w:val="20"/>
                <w:szCs w:val="20"/>
              </w:rPr>
            </w:pPr>
          </w:p>
          <w:p w14:paraId="480F5362" w14:textId="77777777" w:rsidR="002522A5" w:rsidRDefault="002522A5" w:rsidP="002522A5">
            <w:pPr>
              <w:spacing w:after="0"/>
              <w:jc w:val="center"/>
              <w:rPr>
                <w:b/>
                <w:bCs/>
                <w:sz w:val="20"/>
                <w:szCs w:val="20"/>
              </w:rPr>
            </w:pPr>
          </w:p>
        </w:tc>
        <w:tc>
          <w:tcPr>
            <w:tcW w:w="3390" w:type="dxa"/>
          </w:tcPr>
          <w:p w14:paraId="0EFEBEE8" w14:textId="77777777" w:rsidR="002522A5" w:rsidRDefault="002522A5" w:rsidP="002522A5">
            <w:pPr>
              <w:spacing w:after="0"/>
              <w:ind w:left="24" w:hanging="24"/>
              <w:jc w:val="both"/>
              <w:rPr>
                <w:sz w:val="20"/>
                <w:szCs w:val="20"/>
              </w:rPr>
            </w:pPr>
            <w:r>
              <w:rPr>
                <w:sz w:val="20"/>
                <w:szCs w:val="20"/>
              </w:rPr>
              <w:t>Modificarea prevederii într-un mod care să permită cetățenilor și rezidenților UE și SEE (atât persoane fizice, cât și juridice), la fel ca și cetă</w:t>
            </w:r>
            <w:r>
              <w:rPr>
                <w:sz w:val="20"/>
                <w:szCs w:val="20"/>
              </w:rPr>
              <w:lastRenderedPageBreak/>
              <w:t>țenii și rezidenții Republicii Moldova, să poată obține certific</w:t>
            </w:r>
            <w:r>
              <w:rPr>
                <w:sz w:val="20"/>
                <w:szCs w:val="20"/>
              </w:rPr>
              <w:lastRenderedPageBreak/>
              <w:t xml:space="preserve">atul respectiv și să presteze serviciile respective. </w:t>
            </w:r>
            <w:r>
              <w:rPr>
                <w:sz w:val="20"/>
                <w:szCs w:val="20"/>
              </w:rPr>
              <w:lastRenderedPageBreak/>
              <w:t xml:space="preserve">Acest lucru trebuie să fie prevăzut în mod </w:t>
            </w:r>
            <w:r>
              <w:rPr>
                <w:sz w:val="20"/>
                <w:szCs w:val="20"/>
              </w:rPr>
              <w:lastRenderedPageBreak/>
              <w:t>clar în prevederile Legii.</w:t>
            </w:r>
          </w:p>
        </w:tc>
        <w:tc>
          <w:tcPr>
            <w:tcW w:w="1245" w:type="dxa"/>
          </w:tcPr>
          <w:p w14:paraId="5DEE77C3" w14:textId="77777777" w:rsidR="002522A5" w:rsidRDefault="002522A5" w:rsidP="002522A5">
            <w:pPr>
              <w:spacing w:after="0"/>
              <w:jc w:val="center"/>
              <w:rPr>
                <w:sz w:val="20"/>
                <w:szCs w:val="20"/>
              </w:rPr>
            </w:pPr>
            <w:r>
              <w:rPr>
                <w:sz w:val="20"/>
                <w:szCs w:val="20"/>
              </w:rPr>
              <w:t>Ministerul Energiei (ME</w:t>
            </w:r>
            <w:r>
              <w:rPr>
                <w:sz w:val="20"/>
                <w:szCs w:val="20"/>
              </w:rPr>
              <w:lastRenderedPageBreak/>
              <w:t>)</w:t>
            </w:r>
          </w:p>
          <w:p w14:paraId="2075577F" w14:textId="77777777" w:rsidR="002522A5" w:rsidRDefault="002522A5" w:rsidP="002522A5">
            <w:pPr>
              <w:spacing w:after="0"/>
              <w:jc w:val="center"/>
              <w:rPr>
                <w:sz w:val="20"/>
                <w:szCs w:val="20"/>
              </w:rPr>
            </w:pPr>
          </w:p>
          <w:p w14:paraId="50AA6CF1" w14:textId="77777777" w:rsidR="002522A5" w:rsidRDefault="002522A5" w:rsidP="002522A5">
            <w:pPr>
              <w:spacing w:after="0"/>
              <w:jc w:val="center"/>
              <w:rPr>
                <w:sz w:val="20"/>
                <w:szCs w:val="20"/>
              </w:rPr>
            </w:pPr>
            <w:r>
              <w:rPr>
                <w:sz w:val="20"/>
                <w:szCs w:val="20"/>
              </w:rPr>
              <w:t>Instituția Publică Centrul Național pentru Energie Durabilă (IP CNED)</w:t>
            </w:r>
          </w:p>
        </w:tc>
        <w:tc>
          <w:tcPr>
            <w:tcW w:w="1245" w:type="dxa"/>
          </w:tcPr>
          <w:p w14:paraId="3522302B" w14:textId="77777777" w:rsidR="002522A5" w:rsidRDefault="002522A5" w:rsidP="002522A5">
            <w:pPr>
              <w:spacing w:after="0"/>
              <w:rPr>
                <w:sz w:val="20"/>
                <w:szCs w:val="20"/>
                <w:highlight w:val="yellow"/>
              </w:rPr>
            </w:pPr>
            <w:r>
              <w:rPr>
                <w:sz w:val="20"/>
                <w:szCs w:val="20"/>
              </w:rPr>
              <w:t>Trim. I 2027</w:t>
            </w:r>
          </w:p>
        </w:tc>
        <w:tc>
          <w:tcPr>
            <w:tcW w:w="1290" w:type="dxa"/>
          </w:tcPr>
          <w:p w14:paraId="7B9EBA8F" w14:textId="77777777" w:rsidR="002522A5" w:rsidRDefault="002522A5" w:rsidP="002522A5">
            <w:pPr>
              <w:spacing w:after="0"/>
              <w:rPr>
                <w:b/>
                <w:bCs/>
                <w:sz w:val="20"/>
                <w:szCs w:val="20"/>
              </w:rPr>
            </w:pPr>
            <w:r>
              <w:rPr>
                <w:b/>
                <w:bCs/>
                <w:sz w:val="20"/>
                <w:szCs w:val="20"/>
              </w:rPr>
              <w:t>La aderarea Republicii Moldova la UE</w:t>
            </w:r>
          </w:p>
        </w:tc>
      </w:tr>
      <w:tr w:rsidR="002522A5" w14:paraId="4BC1AFA2" w14:textId="77777777">
        <w:tc>
          <w:tcPr>
            <w:tcW w:w="562" w:type="dxa"/>
          </w:tcPr>
          <w:p w14:paraId="1598E3FD" w14:textId="77777777" w:rsidR="002522A5" w:rsidRDefault="002522A5" w:rsidP="002522A5">
            <w:pPr>
              <w:numPr>
                <w:ilvl w:val="0"/>
                <w:numId w:val="10"/>
              </w:numPr>
              <w:jc w:val="center"/>
              <w:rPr>
                <w:color w:val="000000"/>
              </w:rPr>
            </w:pPr>
          </w:p>
        </w:tc>
        <w:tc>
          <w:tcPr>
            <w:tcW w:w="1358" w:type="dxa"/>
          </w:tcPr>
          <w:p w14:paraId="256F1237" w14:textId="77777777" w:rsidR="002522A5" w:rsidRDefault="002522A5" w:rsidP="002522A5">
            <w:pPr>
              <w:spacing w:after="0"/>
              <w:rPr>
                <w:b/>
                <w:bCs/>
                <w:sz w:val="20"/>
                <w:szCs w:val="20"/>
              </w:rPr>
            </w:pPr>
            <w:r>
              <w:rPr>
                <w:b/>
                <w:bCs/>
                <w:sz w:val="20"/>
                <w:szCs w:val="20"/>
              </w:rPr>
              <w:t>Servicii de audit energetic</w:t>
            </w:r>
          </w:p>
        </w:tc>
        <w:tc>
          <w:tcPr>
            <w:tcW w:w="1545" w:type="dxa"/>
          </w:tcPr>
          <w:p w14:paraId="311A8F63"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Regulamentului cu privire la auditorii energetici și auditul energetic</w:t>
            </w:r>
          </w:p>
        </w:tc>
        <w:tc>
          <w:tcPr>
            <w:tcW w:w="1830" w:type="dxa"/>
          </w:tcPr>
          <w:p w14:paraId="62FBA6C6" w14:textId="77777777" w:rsidR="002522A5" w:rsidRDefault="002522A5" w:rsidP="002522A5">
            <w:pPr>
              <w:spacing w:after="0"/>
              <w:jc w:val="both"/>
              <w:rPr>
                <w:b/>
                <w:bCs/>
                <w:sz w:val="20"/>
                <w:szCs w:val="20"/>
              </w:rPr>
            </w:pPr>
            <w:r>
              <w:rPr>
                <w:b/>
                <w:bCs/>
                <w:sz w:val="20"/>
                <w:szCs w:val="20"/>
              </w:rPr>
              <w:t xml:space="preserve">Pct. 11 (1) </w:t>
            </w:r>
          </w:p>
          <w:p w14:paraId="6B39E3A7" w14:textId="77777777" w:rsidR="002522A5" w:rsidRDefault="002522A5" w:rsidP="002522A5">
            <w:pPr>
              <w:spacing w:after="0"/>
              <w:jc w:val="both"/>
              <w:rPr>
                <w:sz w:val="20"/>
                <w:szCs w:val="20"/>
              </w:rPr>
            </w:pPr>
            <w:r>
              <w:rPr>
                <w:sz w:val="20"/>
                <w:szCs w:val="20"/>
              </w:rPr>
              <w:t>Pentru a fi calificat și înregistrat în Registrul electronic al auditorilor energetici în calitate de auditor energetic, solicitantul trebuie să depună pe adresa Centrului, în format electronic</w:t>
            </w:r>
            <w:r>
              <w:rPr>
                <w:sz w:val="20"/>
                <w:szCs w:val="20"/>
              </w:rPr>
              <w:lastRenderedPageBreak/>
              <w:t>, o cerere și o declarație pe proprie răspundere, întocmită în conformitate cu modelul stabilit de Centru (în continuare – declarație privind calificarea și înregistrarea), semnată olograf sau cu semnătură electronică. La declarația privind calificarea și înregistrarea se anexează următoarele documente :</w:t>
            </w:r>
          </w:p>
          <w:p w14:paraId="26DF62D3" w14:textId="77777777" w:rsidR="002522A5" w:rsidRDefault="002522A5" w:rsidP="002522A5">
            <w:pPr>
              <w:spacing w:after="0"/>
              <w:jc w:val="both"/>
              <w:rPr>
                <w:b/>
                <w:bCs/>
                <w:sz w:val="20"/>
                <w:szCs w:val="20"/>
              </w:rPr>
            </w:pPr>
            <w:r>
              <w:rPr>
                <w:sz w:val="20"/>
                <w:szCs w:val="20"/>
              </w:rPr>
              <w:t>1) copia buletinului de identitate sau a permisului de ședere provizorie sau permanentă pe teritoriul Republicii Moldova;</w:t>
            </w:r>
          </w:p>
        </w:tc>
        <w:tc>
          <w:tcPr>
            <w:tcW w:w="1515" w:type="dxa"/>
          </w:tcPr>
          <w:p w14:paraId="62DEF485" w14:textId="77777777" w:rsidR="002522A5" w:rsidRDefault="002522A5" w:rsidP="002522A5">
            <w:pPr>
              <w:spacing w:after="0" w:line="276" w:lineRule="auto"/>
              <w:jc w:val="center"/>
              <w:rPr>
                <w:b/>
                <w:bCs/>
                <w:sz w:val="20"/>
                <w:szCs w:val="20"/>
              </w:rPr>
            </w:pPr>
            <w:r>
              <w:rPr>
                <w:b/>
                <w:bCs/>
                <w:sz w:val="20"/>
                <w:szCs w:val="20"/>
              </w:rPr>
              <w:t>Art. 13</w:t>
            </w:r>
          </w:p>
          <w:p w14:paraId="1E57712E"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1B9DA38A" w14:textId="77777777" w:rsidR="002522A5" w:rsidRDefault="002522A5" w:rsidP="002522A5">
            <w:pPr>
              <w:spacing w:after="0"/>
              <w:jc w:val="center"/>
              <w:rPr>
                <w:b/>
                <w:bCs/>
                <w:sz w:val="20"/>
                <w:szCs w:val="20"/>
              </w:rPr>
            </w:pPr>
            <w:r>
              <w:rPr>
                <w:b/>
                <w:bCs/>
                <w:sz w:val="20"/>
                <w:szCs w:val="20"/>
              </w:rPr>
              <w:t xml:space="preserve">Art. 14 </w:t>
            </w:r>
          </w:p>
          <w:p w14:paraId="0997B6F5"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p w14:paraId="1C5295F8" w14:textId="77777777" w:rsidR="002522A5" w:rsidRDefault="002522A5" w:rsidP="002522A5">
            <w:pPr>
              <w:spacing w:after="0"/>
              <w:jc w:val="center"/>
              <w:rPr>
                <w:b/>
                <w:bCs/>
                <w:sz w:val="20"/>
                <w:szCs w:val="20"/>
              </w:rPr>
            </w:pPr>
          </w:p>
          <w:p w14:paraId="27501114" w14:textId="77777777" w:rsidR="002522A5" w:rsidRDefault="002522A5" w:rsidP="002522A5">
            <w:pPr>
              <w:spacing w:after="0"/>
              <w:jc w:val="center"/>
              <w:rPr>
                <w:b/>
                <w:bCs/>
                <w:sz w:val="20"/>
                <w:szCs w:val="20"/>
              </w:rPr>
            </w:pPr>
          </w:p>
        </w:tc>
        <w:tc>
          <w:tcPr>
            <w:tcW w:w="3390" w:type="dxa"/>
          </w:tcPr>
          <w:p w14:paraId="45ABF8C4" w14:textId="77777777" w:rsidR="002522A5" w:rsidRDefault="002522A5" w:rsidP="002522A5">
            <w:pPr>
              <w:spacing w:after="0"/>
              <w:ind w:left="24" w:hanging="24"/>
              <w:jc w:val="both"/>
              <w:rPr>
                <w:sz w:val="20"/>
                <w:szCs w:val="20"/>
              </w:rPr>
            </w:pPr>
            <w:r>
              <w:rPr>
                <w:sz w:val="20"/>
                <w:szCs w:val="20"/>
              </w:rPr>
              <w:t>Modificarea prevederii într-un mod care să permită cetățenilor și rezidenților UE și SEE (atât persoane fizice, cât și juridice), la fel ca și cetățenii și rezidenții Republicii Moldova, să poată obține certificatul respectiv și să presteze serviciile respective. Acest lucru trebuie să fie prevăzut în mod clar în prevederile Legii.</w:t>
            </w:r>
          </w:p>
        </w:tc>
        <w:tc>
          <w:tcPr>
            <w:tcW w:w="1245" w:type="dxa"/>
          </w:tcPr>
          <w:p w14:paraId="7173627F" w14:textId="77777777" w:rsidR="002522A5" w:rsidRDefault="002522A5" w:rsidP="002522A5">
            <w:pPr>
              <w:spacing w:after="0"/>
              <w:jc w:val="center"/>
              <w:rPr>
                <w:sz w:val="20"/>
                <w:szCs w:val="20"/>
              </w:rPr>
            </w:pPr>
            <w:r>
              <w:rPr>
                <w:sz w:val="20"/>
                <w:szCs w:val="20"/>
              </w:rPr>
              <w:t>Ministerul Energiei (ME</w:t>
            </w:r>
            <w:r>
              <w:rPr>
                <w:sz w:val="20"/>
                <w:szCs w:val="20"/>
              </w:rPr>
              <w:lastRenderedPageBreak/>
              <w:t>)</w:t>
            </w:r>
          </w:p>
          <w:p w14:paraId="7296A688" w14:textId="77777777" w:rsidR="002522A5" w:rsidRDefault="002522A5" w:rsidP="002522A5">
            <w:pPr>
              <w:spacing w:after="0"/>
              <w:jc w:val="center"/>
              <w:rPr>
                <w:sz w:val="20"/>
                <w:szCs w:val="20"/>
              </w:rPr>
            </w:pPr>
          </w:p>
          <w:p w14:paraId="187FAE1D" w14:textId="77777777" w:rsidR="002522A5" w:rsidRDefault="002522A5" w:rsidP="002522A5">
            <w:pPr>
              <w:spacing w:after="0"/>
              <w:jc w:val="center"/>
              <w:rPr>
                <w:sz w:val="20"/>
                <w:szCs w:val="20"/>
              </w:rPr>
            </w:pPr>
            <w:r>
              <w:rPr>
                <w:sz w:val="20"/>
                <w:szCs w:val="20"/>
              </w:rPr>
              <w:t>Instituția Publică Centrul Național pentru Energie Durabilă (IP CNED)</w:t>
            </w:r>
          </w:p>
        </w:tc>
        <w:tc>
          <w:tcPr>
            <w:tcW w:w="1245" w:type="dxa"/>
          </w:tcPr>
          <w:p w14:paraId="75474801" w14:textId="77777777" w:rsidR="002522A5" w:rsidRDefault="002522A5" w:rsidP="002522A5">
            <w:pPr>
              <w:spacing w:after="0"/>
              <w:rPr>
                <w:sz w:val="20"/>
                <w:szCs w:val="20"/>
                <w:highlight w:val="yellow"/>
              </w:rPr>
            </w:pPr>
            <w:r>
              <w:rPr>
                <w:sz w:val="20"/>
                <w:szCs w:val="20"/>
              </w:rPr>
              <w:t>Trim. I 2027</w:t>
            </w:r>
          </w:p>
        </w:tc>
        <w:tc>
          <w:tcPr>
            <w:tcW w:w="1290" w:type="dxa"/>
          </w:tcPr>
          <w:p w14:paraId="4AA2346A" w14:textId="77777777" w:rsidR="002522A5" w:rsidRDefault="002522A5" w:rsidP="002522A5">
            <w:pPr>
              <w:spacing w:after="0"/>
              <w:rPr>
                <w:b/>
                <w:bCs/>
                <w:sz w:val="20"/>
                <w:szCs w:val="20"/>
              </w:rPr>
            </w:pPr>
            <w:r>
              <w:rPr>
                <w:b/>
                <w:bCs/>
                <w:sz w:val="20"/>
                <w:szCs w:val="20"/>
              </w:rPr>
              <w:t>La aderarea Republicii Moldova la UE</w:t>
            </w:r>
          </w:p>
        </w:tc>
      </w:tr>
      <w:tr w:rsidR="002522A5" w14:paraId="07BFF8E4" w14:textId="77777777">
        <w:tc>
          <w:tcPr>
            <w:tcW w:w="562" w:type="dxa"/>
          </w:tcPr>
          <w:p w14:paraId="607BAD9F" w14:textId="77777777" w:rsidR="002522A5" w:rsidRDefault="002522A5" w:rsidP="002522A5">
            <w:pPr>
              <w:numPr>
                <w:ilvl w:val="0"/>
                <w:numId w:val="10"/>
              </w:numPr>
              <w:jc w:val="center"/>
              <w:rPr>
                <w:color w:val="000000"/>
              </w:rPr>
            </w:pPr>
          </w:p>
        </w:tc>
        <w:tc>
          <w:tcPr>
            <w:tcW w:w="1358" w:type="dxa"/>
          </w:tcPr>
          <w:p w14:paraId="03C08974" w14:textId="77777777" w:rsidR="002522A5" w:rsidRDefault="002522A5" w:rsidP="002522A5">
            <w:pPr>
              <w:spacing w:after="0"/>
              <w:rPr>
                <w:b/>
                <w:bCs/>
                <w:sz w:val="20"/>
                <w:szCs w:val="20"/>
              </w:rPr>
            </w:pPr>
            <w:r>
              <w:rPr>
                <w:b/>
                <w:bCs/>
                <w:sz w:val="20"/>
                <w:szCs w:val="20"/>
              </w:rPr>
              <w:t>Servicii de audit energetic</w:t>
            </w:r>
          </w:p>
        </w:tc>
        <w:tc>
          <w:tcPr>
            <w:tcW w:w="1545" w:type="dxa"/>
          </w:tcPr>
          <w:p w14:paraId="0C65CEB5"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Regulamentului cu privire la auditorii energetici și auditul energetic</w:t>
            </w:r>
          </w:p>
        </w:tc>
        <w:tc>
          <w:tcPr>
            <w:tcW w:w="1830" w:type="dxa"/>
          </w:tcPr>
          <w:p w14:paraId="38B7A5A2" w14:textId="77777777" w:rsidR="002522A5" w:rsidRDefault="002522A5" w:rsidP="002522A5">
            <w:pPr>
              <w:spacing w:after="0"/>
              <w:jc w:val="both"/>
              <w:rPr>
                <w:b/>
                <w:bCs/>
                <w:sz w:val="20"/>
                <w:szCs w:val="20"/>
              </w:rPr>
            </w:pPr>
            <w:r>
              <w:rPr>
                <w:b/>
                <w:bCs/>
                <w:sz w:val="20"/>
                <w:szCs w:val="20"/>
              </w:rPr>
              <w:t>Pct. 11</w:t>
            </w:r>
          </w:p>
          <w:p w14:paraId="785A144F" w14:textId="77777777" w:rsidR="002522A5" w:rsidRDefault="002522A5" w:rsidP="002522A5">
            <w:pPr>
              <w:spacing w:after="0"/>
              <w:jc w:val="both"/>
              <w:rPr>
                <w:sz w:val="20"/>
                <w:szCs w:val="20"/>
              </w:rPr>
            </w:pPr>
            <w:r>
              <w:rPr>
                <w:sz w:val="20"/>
                <w:szCs w:val="20"/>
              </w:rPr>
              <w:t>Pentru a fi calificat și înregistrat în Registrul electronic al auditorilor energetici în calitate de auditor energetic,</w:t>
            </w:r>
            <w:r>
              <w:rPr>
                <w:sz w:val="20"/>
                <w:szCs w:val="20"/>
              </w:rPr>
              <w:lastRenderedPageBreak/>
              <w:t xml:space="preserve"> solicitantul trebuie să depună pe adresa Centrului, în format electronic, o cerere și o declarație pe proprie răspundere, întocmită în conformitate cu modelul stabilit de Centru (în continuare – declarație privind calificarea și înregistrarea), semnată olograf sau cu semnătură electronică. La declarația privind calificarea și înregistrarea se anexează următoarele documente :</w:t>
            </w:r>
          </w:p>
          <w:p w14:paraId="32CA2073" w14:textId="77777777" w:rsidR="002522A5" w:rsidRDefault="002522A5" w:rsidP="002522A5">
            <w:pPr>
              <w:spacing w:after="0"/>
              <w:jc w:val="both"/>
              <w:rPr>
                <w:sz w:val="20"/>
                <w:szCs w:val="20"/>
              </w:rPr>
            </w:pPr>
            <w:r>
              <w:rPr>
                <w:sz w:val="20"/>
                <w:szCs w:val="20"/>
              </w:rPr>
              <w:t>1) copia buletinului de identitate sau a permisului de ședere provizorie sau permanentă pe teritoriul Republicii Moldova;</w:t>
            </w:r>
          </w:p>
          <w:p w14:paraId="0F4B9819" w14:textId="77777777" w:rsidR="002522A5" w:rsidRDefault="002522A5" w:rsidP="002522A5">
            <w:pPr>
              <w:spacing w:after="0"/>
              <w:jc w:val="both"/>
              <w:rPr>
                <w:sz w:val="20"/>
                <w:szCs w:val="20"/>
              </w:rPr>
            </w:pPr>
            <w:r>
              <w:rPr>
                <w:sz w:val="20"/>
                <w:szCs w:val="20"/>
              </w:rPr>
              <w:t xml:space="preserve">2) copia actelor ce </w:t>
            </w:r>
            <w:r>
              <w:rPr>
                <w:sz w:val="20"/>
                <w:szCs w:val="20"/>
              </w:rPr>
              <w:lastRenderedPageBreak/>
              <w:t>atestă studiile și/sau calificările deținute;</w:t>
            </w:r>
          </w:p>
          <w:p w14:paraId="6216B306" w14:textId="77777777" w:rsidR="002522A5" w:rsidRDefault="002522A5" w:rsidP="002522A5">
            <w:pPr>
              <w:spacing w:after="0"/>
              <w:jc w:val="both"/>
              <w:rPr>
                <w:b/>
                <w:bCs/>
                <w:sz w:val="20"/>
                <w:szCs w:val="20"/>
              </w:rPr>
            </w:pPr>
            <w:r>
              <w:rPr>
                <w:sz w:val="20"/>
                <w:szCs w:val="20"/>
              </w:rPr>
              <w:t>3) opțional, se prezintă copi</w:t>
            </w:r>
            <w:r>
              <w:rPr>
                <w:sz w:val="20"/>
                <w:szCs w:val="20"/>
              </w:rPr>
              <w:lastRenderedPageBreak/>
              <w:t>ile actelor/documentelor ce confirmă experiența profesională conform studiilor și/sau cursurilor de formare/perfecționare.</w:t>
            </w:r>
          </w:p>
        </w:tc>
        <w:tc>
          <w:tcPr>
            <w:tcW w:w="1515" w:type="dxa"/>
          </w:tcPr>
          <w:p w14:paraId="1BDED303" w14:textId="77777777" w:rsidR="002522A5" w:rsidRDefault="002522A5" w:rsidP="002522A5">
            <w:pPr>
              <w:spacing w:after="0" w:line="276" w:lineRule="auto"/>
              <w:jc w:val="center"/>
              <w:rPr>
                <w:b/>
                <w:bCs/>
                <w:sz w:val="20"/>
                <w:szCs w:val="20"/>
              </w:rPr>
            </w:pPr>
            <w:r>
              <w:rPr>
                <w:b/>
                <w:bCs/>
                <w:sz w:val="20"/>
                <w:szCs w:val="20"/>
              </w:rPr>
              <w:t>Art. 6</w:t>
            </w:r>
          </w:p>
          <w:p w14:paraId="4E51C7CC" w14:textId="77777777" w:rsidR="002522A5" w:rsidRDefault="002522A5" w:rsidP="002522A5">
            <w:pPr>
              <w:spacing w:after="0" w:line="276" w:lineRule="auto"/>
              <w:jc w:val="center"/>
              <w:rPr>
                <w:sz w:val="20"/>
                <w:szCs w:val="20"/>
              </w:rPr>
            </w:pPr>
            <w:r>
              <w:rPr>
                <w:sz w:val="20"/>
                <w:szCs w:val="20"/>
              </w:rPr>
              <w:t>Ghișeul Unic Electronic</w:t>
            </w:r>
          </w:p>
          <w:p w14:paraId="326AAF4F" w14:textId="77777777" w:rsidR="002522A5" w:rsidRDefault="002522A5" w:rsidP="002522A5">
            <w:pPr>
              <w:spacing w:after="0" w:line="276" w:lineRule="auto"/>
              <w:jc w:val="center"/>
              <w:rPr>
                <w:sz w:val="20"/>
                <w:szCs w:val="20"/>
              </w:rPr>
            </w:pPr>
          </w:p>
          <w:p w14:paraId="41D42724" w14:textId="77777777" w:rsidR="002522A5" w:rsidRDefault="002522A5" w:rsidP="002522A5">
            <w:pPr>
              <w:spacing w:after="0" w:line="276" w:lineRule="auto"/>
              <w:jc w:val="center"/>
              <w:rPr>
                <w:b/>
                <w:bCs/>
                <w:sz w:val="20"/>
                <w:szCs w:val="20"/>
              </w:rPr>
            </w:pPr>
            <w:r>
              <w:rPr>
                <w:b/>
                <w:bCs/>
                <w:sz w:val="20"/>
                <w:szCs w:val="20"/>
              </w:rPr>
              <w:t>Art. 7</w:t>
            </w:r>
          </w:p>
          <w:p w14:paraId="02EE67D3"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F11B1AB"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34D9A073" w14:textId="77777777" w:rsidR="002522A5" w:rsidRDefault="002522A5" w:rsidP="002522A5">
            <w:pPr>
              <w:spacing w:after="0"/>
              <w:jc w:val="center"/>
              <w:rPr>
                <w:b/>
                <w:bCs/>
                <w:sz w:val="20"/>
                <w:szCs w:val="20"/>
              </w:rPr>
            </w:pPr>
          </w:p>
          <w:p w14:paraId="1BED3685" w14:textId="77777777" w:rsidR="002522A5" w:rsidRDefault="002522A5" w:rsidP="002522A5">
            <w:pPr>
              <w:spacing w:after="0"/>
              <w:jc w:val="center"/>
              <w:rPr>
                <w:b/>
                <w:bCs/>
                <w:sz w:val="20"/>
                <w:szCs w:val="20"/>
              </w:rPr>
            </w:pPr>
            <w:r>
              <w:rPr>
                <w:b/>
                <w:bCs/>
                <w:sz w:val="20"/>
                <w:szCs w:val="20"/>
              </w:rPr>
              <w:t>Art. 8</w:t>
            </w:r>
          </w:p>
          <w:p w14:paraId="76513E84" w14:textId="77777777" w:rsidR="002522A5" w:rsidRDefault="002522A5" w:rsidP="002522A5">
            <w:pPr>
              <w:spacing w:after="0"/>
              <w:jc w:val="center"/>
              <w:rPr>
                <w:b/>
                <w:bCs/>
                <w:sz w:val="20"/>
                <w:szCs w:val="20"/>
              </w:rPr>
            </w:pPr>
            <w:r>
              <w:rPr>
                <w:sz w:val="20"/>
                <w:szCs w:val="20"/>
              </w:rPr>
              <w:t>Proceduri prin mijloace electronice</w:t>
            </w:r>
          </w:p>
          <w:p w14:paraId="25D8429E" w14:textId="77777777" w:rsidR="002522A5" w:rsidRDefault="002522A5" w:rsidP="002522A5">
            <w:pPr>
              <w:spacing w:after="0"/>
              <w:jc w:val="center"/>
              <w:rPr>
                <w:b/>
                <w:bCs/>
                <w:sz w:val="20"/>
                <w:szCs w:val="20"/>
              </w:rPr>
            </w:pPr>
          </w:p>
        </w:tc>
        <w:tc>
          <w:tcPr>
            <w:tcW w:w="3390" w:type="dxa"/>
          </w:tcPr>
          <w:p w14:paraId="74807A31"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w:t>
            </w:r>
            <w:r>
              <w:rPr>
                <w:sz w:val="20"/>
                <w:szCs w:val="20"/>
              </w:rPr>
              <w:lastRenderedPageBreak/>
              <w:t>lusiv în cazul în care aceste proceduri de autorizare sau alte formalități</w:t>
            </w:r>
            <w:r>
              <w:rPr>
                <w:sz w:val="20"/>
                <w:szCs w:val="20"/>
              </w:rPr>
              <w:lastRenderedPageBreak/>
              <w:t xml:space="preserve"> conexe sunt deja disponibile printr-o platformă electronică sectorială existentă sau printr-un alt portal guvernamental..</w:t>
            </w:r>
          </w:p>
        </w:tc>
        <w:tc>
          <w:tcPr>
            <w:tcW w:w="1245" w:type="dxa"/>
          </w:tcPr>
          <w:p w14:paraId="7FDC9EFC" w14:textId="77777777" w:rsidR="002522A5" w:rsidRDefault="002522A5" w:rsidP="002522A5">
            <w:pPr>
              <w:spacing w:after="0"/>
              <w:jc w:val="center"/>
              <w:rPr>
                <w:sz w:val="20"/>
                <w:szCs w:val="20"/>
              </w:rPr>
            </w:pPr>
            <w:r>
              <w:rPr>
                <w:sz w:val="20"/>
                <w:szCs w:val="20"/>
              </w:rPr>
              <w:t>Ministerul Energiei (ME)</w:t>
            </w:r>
          </w:p>
          <w:p w14:paraId="4DCC2D0C" w14:textId="77777777" w:rsidR="002522A5" w:rsidRDefault="002522A5" w:rsidP="002522A5">
            <w:pPr>
              <w:spacing w:after="0"/>
              <w:jc w:val="center"/>
              <w:rPr>
                <w:sz w:val="20"/>
                <w:szCs w:val="20"/>
              </w:rPr>
            </w:pPr>
          </w:p>
          <w:p w14:paraId="2CE8F6CF" w14:textId="77777777" w:rsidR="002522A5" w:rsidRDefault="002522A5" w:rsidP="002522A5">
            <w:pPr>
              <w:spacing w:after="0"/>
              <w:jc w:val="center"/>
              <w:rPr>
                <w:sz w:val="20"/>
                <w:szCs w:val="20"/>
              </w:rPr>
            </w:pPr>
            <w:r>
              <w:rPr>
                <w:sz w:val="20"/>
                <w:szCs w:val="20"/>
              </w:rPr>
              <w:t>Instituția P</w:t>
            </w:r>
            <w:r>
              <w:rPr>
                <w:sz w:val="20"/>
                <w:szCs w:val="20"/>
              </w:rPr>
              <w:lastRenderedPageBreak/>
              <w:t>u</w:t>
            </w:r>
            <w:r>
              <w:rPr>
                <w:sz w:val="20"/>
                <w:szCs w:val="20"/>
              </w:rPr>
              <w:lastRenderedPageBreak/>
              <w:t>blică Centrul Național pentru Energie Durabilă (IP CNED)</w:t>
            </w:r>
          </w:p>
        </w:tc>
        <w:tc>
          <w:tcPr>
            <w:tcW w:w="1245" w:type="dxa"/>
          </w:tcPr>
          <w:p w14:paraId="005127B0" w14:textId="77777777" w:rsidR="002522A5" w:rsidRDefault="002522A5" w:rsidP="002522A5">
            <w:pPr>
              <w:spacing w:after="0"/>
              <w:rPr>
                <w:sz w:val="20"/>
                <w:szCs w:val="20"/>
                <w:highlight w:val="yellow"/>
              </w:rPr>
            </w:pPr>
            <w:r>
              <w:rPr>
                <w:sz w:val="20"/>
                <w:szCs w:val="20"/>
              </w:rPr>
              <w:t>Trim. I 2027</w:t>
            </w:r>
          </w:p>
        </w:tc>
        <w:tc>
          <w:tcPr>
            <w:tcW w:w="1290" w:type="dxa"/>
          </w:tcPr>
          <w:p w14:paraId="446C3F2A"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6C39C1C0" w14:textId="77777777">
        <w:tc>
          <w:tcPr>
            <w:tcW w:w="562" w:type="dxa"/>
          </w:tcPr>
          <w:p w14:paraId="6ABC0164" w14:textId="77777777" w:rsidR="002522A5" w:rsidRDefault="002522A5" w:rsidP="002522A5">
            <w:pPr>
              <w:numPr>
                <w:ilvl w:val="0"/>
                <w:numId w:val="10"/>
              </w:numPr>
              <w:jc w:val="center"/>
              <w:rPr>
                <w:color w:val="000000"/>
              </w:rPr>
            </w:pPr>
          </w:p>
        </w:tc>
        <w:tc>
          <w:tcPr>
            <w:tcW w:w="1358" w:type="dxa"/>
          </w:tcPr>
          <w:p w14:paraId="498E4CDE" w14:textId="77777777" w:rsidR="002522A5" w:rsidRDefault="002522A5" w:rsidP="002522A5">
            <w:pPr>
              <w:spacing w:after="0"/>
              <w:rPr>
                <w:b/>
                <w:bCs/>
                <w:sz w:val="20"/>
                <w:szCs w:val="20"/>
              </w:rPr>
            </w:pPr>
            <w:r>
              <w:rPr>
                <w:b/>
                <w:bCs/>
                <w:sz w:val="20"/>
                <w:szCs w:val="20"/>
              </w:rPr>
              <w:t>Servicii de audit energetic</w:t>
            </w:r>
          </w:p>
        </w:tc>
        <w:tc>
          <w:tcPr>
            <w:tcW w:w="1545" w:type="dxa"/>
          </w:tcPr>
          <w:p w14:paraId="7327BDEE"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Regulamentului cu privire la auditorii energetici și auditul energetic</w:t>
            </w:r>
          </w:p>
        </w:tc>
        <w:tc>
          <w:tcPr>
            <w:tcW w:w="1830" w:type="dxa"/>
          </w:tcPr>
          <w:p w14:paraId="56AE5922" w14:textId="77777777" w:rsidR="002522A5" w:rsidRDefault="002522A5" w:rsidP="002522A5">
            <w:pPr>
              <w:spacing w:after="0"/>
              <w:jc w:val="both"/>
              <w:rPr>
                <w:b/>
                <w:bCs/>
                <w:sz w:val="20"/>
                <w:szCs w:val="20"/>
              </w:rPr>
            </w:pPr>
            <w:r>
              <w:rPr>
                <w:b/>
                <w:bCs/>
                <w:sz w:val="20"/>
                <w:szCs w:val="20"/>
              </w:rPr>
              <w:t xml:space="preserve">Pct. 20 (1) </w:t>
            </w:r>
          </w:p>
          <w:p w14:paraId="799E48FC" w14:textId="77777777" w:rsidR="002522A5" w:rsidRDefault="002522A5" w:rsidP="002522A5">
            <w:pPr>
              <w:spacing w:after="0"/>
              <w:jc w:val="both"/>
              <w:rPr>
                <w:sz w:val="20"/>
                <w:szCs w:val="20"/>
              </w:rPr>
            </w:pPr>
            <w:r>
              <w:rPr>
                <w:sz w:val="20"/>
                <w:szCs w:val="20"/>
              </w:rPr>
              <w:t>Cu 3 luni înainte de expirarea termenului de 5 ani de la data emiterii ordinului cu privire la calificarea și înregistrarea în Registrul electronic al auditorilor energetici, auditorul energetic care intenționează să-și continue activitatea profesională trebuie să depună în format electronic pe adresa Centrului o cerere privind prelungirea în</w:t>
            </w:r>
            <w:r>
              <w:rPr>
                <w:sz w:val="20"/>
                <w:szCs w:val="20"/>
              </w:rPr>
              <w:lastRenderedPageBreak/>
              <w:t>registrării în Registrul electronic al auditorilor energetici, întocmită în conformitate cu modelul stabilit de Centru (în continuare – cerere privind prelungirea înregistrării). La cererea privind prelungirea înregistrării se anexează următoarele documente:</w:t>
            </w:r>
          </w:p>
          <w:p w14:paraId="4862F15E" w14:textId="77777777" w:rsidR="002522A5" w:rsidRDefault="002522A5" w:rsidP="002522A5">
            <w:pPr>
              <w:spacing w:after="0"/>
              <w:jc w:val="both"/>
              <w:rPr>
                <w:sz w:val="20"/>
                <w:szCs w:val="20"/>
              </w:rPr>
            </w:pPr>
          </w:p>
          <w:p w14:paraId="16D28CE0" w14:textId="77777777" w:rsidR="002522A5" w:rsidRDefault="002522A5" w:rsidP="002522A5">
            <w:pPr>
              <w:spacing w:after="0"/>
              <w:jc w:val="both"/>
              <w:rPr>
                <w:b/>
                <w:bCs/>
                <w:sz w:val="20"/>
                <w:szCs w:val="20"/>
              </w:rPr>
            </w:pPr>
            <w:r>
              <w:rPr>
                <w:sz w:val="20"/>
                <w:szCs w:val="20"/>
              </w:rPr>
              <w:t>1) copia buletinului de identitate sau a permisului de ședere provizorie sau permanentă pe teritoriul Republicii Moldova;</w:t>
            </w:r>
          </w:p>
        </w:tc>
        <w:tc>
          <w:tcPr>
            <w:tcW w:w="1515" w:type="dxa"/>
          </w:tcPr>
          <w:p w14:paraId="26732C2B" w14:textId="77777777" w:rsidR="002522A5" w:rsidRDefault="002522A5" w:rsidP="002522A5">
            <w:pPr>
              <w:spacing w:after="0" w:line="276" w:lineRule="auto"/>
              <w:jc w:val="center"/>
              <w:rPr>
                <w:b/>
                <w:bCs/>
                <w:sz w:val="20"/>
                <w:szCs w:val="20"/>
              </w:rPr>
            </w:pPr>
            <w:r>
              <w:rPr>
                <w:b/>
                <w:bCs/>
                <w:sz w:val="20"/>
                <w:szCs w:val="20"/>
              </w:rPr>
              <w:t>Art. 13</w:t>
            </w:r>
          </w:p>
          <w:p w14:paraId="2B722957" w14:textId="77777777" w:rsidR="002522A5" w:rsidRDefault="002522A5" w:rsidP="002522A5">
            <w:pPr>
              <w:widowControl w:val="0"/>
              <w:spacing w:after="0" w:line="276" w:lineRule="auto"/>
              <w:jc w:val="center"/>
              <w:rPr>
                <w:b/>
                <w:bCs/>
                <w:sz w:val="20"/>
                <w:szCs w:val="20"/>
              </w:rPr>
            </w:pPr>
            <w:r>
              <w:rPr>
                <w:sz w:val="20"/>
                <w:szCs w:val="20"/>
              </w:rPr>
              <w:t>Cerințe interzise</w:t>
            </w:r>
          </w:p>
        </w:tc>
        <w:tc>
          <w:tcPr>
            <w:tcW w:w="1350" w:type="dxa"/>
          </w:tcPr>
          <w:p w14:paraId="55A8BF87" w14:textId="77777777" w:rsidR="002522A5" w:rsidRDefault="002522A5" w:rsidP="002522A5">
            <w:pPr>
              <w:spacing w:after="0"/>
              <w:jc w:val="center"/>
              <w:rPr>
                <w:b/>
                <w:bCs/>
                <w:sz w:val="20"/>
                <w:szCs w:val="20"/>
              </w:rPr>
            </w:pPr>
            <w:r>
              <w:rPr>
                <w:b/>
                <w:bCs/>
                <w:sz w:val="20"/>
                <w:szCs w:val="20"/>
              </w:rPr>
              <w:t xml:space="preserve">Art. 14 </w:t>
            </w:r>
          </w:p>
          <w:p w14:paraId="45C87E7A" w14:textId="77777777" w:rsidR="002522A5" w:rsidRDefault="002522A5" w:rsidP="002522A5">
            <w:pPr>
              <w:spacing w:after="0"/>
              <w:jc w:val="center"/>
              <w:rPr>
                <w:sz w:val="20"/>
                <w:szCs w:val="20"/>
              </w:rPr>
            </w:pPr>
            <w:r>
              <w:rPr>
                <w:b/>
                <w:bCs/>
                <w:sz w:val="20"/>
                <w:szCs w:val="20"/>
              </w:rPr>
              <w:t xml:space="preserve">alin. (1) </w:t>
            </w:r>
            <w:r>
              <w:rPr>
                <w:sz w:val="20"/>
                <w:szCs w:val="20"/>
              </w:rPr>
              <w:t>Cerințe interzise</w:t>
            </w:r>
          </w:p>
          <w:p w14:paraId="37A8DF65" w14:textId="77777777" w:rsidR="002522A5" w:rsidRDefault="002522A5" w:rsidP="002522A5">
            <w:pPr>
              <w:spacing w:after="0"/>
              <w:jc w:val="center"/>
              <w:rPr>
                <w:b/>
                <w:bCs/>
                <w:sz w:val="20"/>
                <w:szCs w:val="20"/>
              </w:rPr>
            </w:pPr>
          </w:p>
          <w:p w14:paraId="648EEDB2" w14:textId="77777777" w:rsidR="002522A5" w:rsidRDefault="002522A5" w:rsidP="002522A5">
            <w:pPr>
              <w:spacing w:after="0"/>
              <w:jc w:val="center"/>
              <w:rPr>
                <w:b/>
                <w:bCs/>
                <w:sz w:val="20"/>
                <w:szCs w:val="20"/>
              </w:rPr>
            </w:pPr>
          </w:p>
        </w:tc>
        <w:tc>
          <w:tcPr>
            <w:tcW w:w="3390" w:type="dxa"/>
          </w:tcPr>
          <w:p w14:paraId="5A41B4DB" w14:textId="77777777" w:rsidR="002522A5" w:rsidRDefault="002522A5" w:rsidP="002522A5">
            <w:pPr>
              <w:spacing w:after="0"/>
              <w:ind w:left="24" w:hanging="24"/>
              <w:jc w:val="both"/>
              <w:rPr>
                <w:sz w:val="20"/>
                <w:szCs w:val="20"/>
              </w:rPr>
            </w:pPr>
            <w:r>
              <w:rPr>
                <w:sz w:val="20"/>
                <w:szCs w:val="20"/>
              </w:rPr>
              <w:t>Modificarea prevederii într-un mod care să permită cetățenilor și rezidenților UE și SEE (atât persoane fizice, cât și juridice), la fel ca și cetățenii și rezidenții Republicii Moldova, să poată obține certificatul respectiv și să presteze serviciile respective. Acest lucru trebuie să fie prevăzut în mod clar în prevederile Legii.</w:t>
            </w:r>
          </w:p>
        </w:tc>
        <w:tc>
          <w:tcPr>
            <w:tcW w:w="1245" w:type="dxa"/>
          </w:tcPr>
          <w:p w14:paraId="25C424AE" w14:textId="77777777" w:rsidR="002522A5" w:rsidRDefault="002522A5" w:rsidP="002522A5">
            <w:pPr>
              <w:spacing w:after="0"/>
              <w:jc w:val="center"/>
              <w:rPr>
                <w:sz w:val="20"/>
                <w:szCs w:val="20"/>
              </w:rPr>
            </w:pPr>
            <w:r>
              <w:rPr>
                <w:sz w:val="20"/>
                <w:szCs w:val="20"/>
              </w:rPr>
              <w:t>Ministerul Energiei (ME</w:t>
            </w:r>
            <w:r>
              <w:rPr>
                <w:sz w:val="20"/>
                <w:szCs w:val="20"/>
              </w:rPr>
              <w:lastRenderedPageBreak/>
              <w:t>)</w:t>
            </w:r>
          </w:p>
          <w:p w14:paraId="70BFE8FF" w14:textId="77777777" w:rsidR="002522A5" w:rsidRDefault="002522A5" w:rsidP="002522A5">
            <w:pPr>
              <w:spacing w:after="0"/>
              <w:jc w:val="center"/>
              <w:rPr>
                <w:sz w:val="20"/>
                <w:szCs w:val="20"/>
              </w:rPr>
            </w:pPr>
          </w:p>
          <w:p w14:paraId="0D5A6AE9" w14:textId="77777777" w:rsidR="002522A5" w:rsidRDefault="002522A5" w:rsidP="002522A5">
            <w:pPr>
              <w:spacing w:after="0"/>
              <w:jc w:val="center"/>
              <w:rPr>
                <w:sz w:val="20"/>
                <w:szCs w:val="20"/>
              </w:rPr>
            </w:pPr>
            <w:r>
              <w:rPr>
                <w:sz w:val="20"/>
                <w:szCs w:val="20"/>
              </w:rPr>
              <w:t>Instituția Publică Centrul Național pentru Energie Durabilă (IP CNED)</w:t>
            </w:r>
          </w:p>
        </w:tc>
        <w:tc>
          <w:tcPr>
            <w:tcW w:w="1245" w:type="dxa"/>
          </w:tcPr>
          <w:p w14:paraId="60C43240" w14:textId="77777777" w:rsidR="002522A5" w:rsidRDefault="002522A5" w:rsidP="002522A5">
            <w:pPr>
              <w:spacing w:after="0"/>
              <w:rPr>
                <w:sz w:val="20"/>
                <w:szCs w:val="20"/>
                <w:highlight w:val="yellow"/>
              </w:rPr>
            </w:pPr>
            <w:r>
              <w:rPr>
                <w:sz w:val="20"/>
                <w:szCs w:val="20"/>
              </w:rPr>
              <w:t>Trim. I 2027</w:t>
            </w:r>
          </w:p>
        </w:tc>
        <w:tc>
          <w:tcPr>
            <w:tcW w:w="1290" w:type="dxa"/>
          </w:tcPr>
          <w:p w14:paraId="61C8B7A3" w14:textId="77777777" w:rsidR="002522A5" w:rsidRDefault="002522A5" w:rsidP="002522A5">
            <w:pPr>
              <w:spacing w:after="0"/>
              <w:rPr>
                <w:b/>
                <w:bCs/>
                <w:sz w:val="20"/>
                <w:szCs w:val="20"/>
              </w:rPr>
            </w:pPr>
            <w:r>
              <w:rPr>
                <w:b/>
                <w:bCs/>
                <w:sz w:val="20"/>
                <w:szCs w:val="20"/>
              </w:rPr>
              <w:t>La aderarea Republicii Moldova la UE</w:t>
            </w:r>
          </w:p>
        </w:tc>
      </w:tr>
      <w:tr w:rsidR="002522A5" w14:paraId="041C58BB" w14:textId="77777777">
        <w:tc>
          <w:tcPr>
            <w:tcW w:w="562" w:type="dxa"/>
          </w:tcPr>
          <w:p w14:paraId="7ECAE546" w14:textId="77777777" w:rsidR="002522A5" w:rsidRDefault="002522A5" w:rsidP="002522A5">
            <w:pPr>
              <w:numPr>
                <w:ilvl w:val="0"/>
                <w:numId w:val="10"/>
              </w:numPr>
              <w:jc w:val="center"/>
              <w:rPr>
                <w:color w:val="000000"/>
              </w:rPr>
            </w:pPr>
          </w:p>
        </w:tc>
        <w:tc>
          <w:tcPr>
            <w:tcW w:w="1358" w:type="dxa"/>
          </w:tcPr>
          <w:p w14:paraId="48CA9874" w14:textId="77777777" w:rsidR="002522A5" w:rsidRDefault="002522A5" w:rsidP="002522A5">
            <w:pPr>
              <w:spacing w:after="0"/>
              <w:rPr>
                <w:b/>
                <w:bCs/>
                <w:sz w:val="20"/>
                <w:szCs w:val="20"/>
              </w:rPr>
            </w:pPr>
            <w:r>
              <w:rPr>
                <w:b/>
                <w:bCs/>
                <w:sz w:val="20"/>
                <w:szCs w:val="20"/>
              </w:rPr>
              <w:t>Servicii de audit energetic</w:t>
            </w:r>
          </w:p>
        </w:tc>
        <w:tc>
          <w:tcPr>
            <w:tcW w:w="1545" w:type="dxa"/>
          </w:tcPr>
          <w:p w14:paraId="1F4774E2"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Regulamentului cu privire la auditorii energetici și auditul energetic</w:t>
            </w:r>
          </w:p>
        </w:tc>
        <w:tc>
          <w:tcPr>
            <w:tcW w:w="1830" w:type="dxa"/>
          </w:tcPr>
          <w:p w14:paraId="135BB44E" w14:textId="77777777" w:rsidR="002522A5" w:rsidRDefault="002522A5" w:rsidP="002522A5">
            <w:pPr>
              <w:spacing w:after="0"/>
              <w:jc w:val="both"/>
              <w:rPr>
                <w:b/>
                <w:bCs/>
                <w:sz w:val="20"/>
                <w:szCs w:val="20"/>
              </w:rPr>
            </w:pPr>
            <w:r>
              <w:rPr>
                <w:b/>
                <w:bCs/>
                <w:sz w:val="20"/>
                <w:szCs w:val="20"/>
              </w:rPr>
              <w:t xml:space="preserve">Pct. 20 (1) </w:t>
            </w:r>
          </w:p>
          <w:p w14:paraId="4020E2A3" w14:textId="77777777" w:rsidR="002522A5" w:rsidRDefault="002522A5" w:rsidP="002522A5">
            <w:pPr>
              <w:spacing w:after="0"/>
              <w:jc w:val="both"/>
              <w:rPr>
                <w:sz w:val="20"/>
                <w:szCs w:val="20"/>
              </w:rPr>
            </w:pPr>
            <w:r>
              <w:rPr>
                <w:sz w:val="20"/>
                <w:szCs w:val="20"/>
              </w:rPr>
              <w:t>Cu 3 luni înainte de expirarea termenului de 5 ani de la data emiterii ordinului cu privire la calificarea și înregistrarea în Registrul el</w:t>
            </w:r>
            <w:r>
              <w:rPr>
                <w:sz w:val="20"/>
                <w:szCs w:val="20"/>
              </w:rPr>
              <w:lastRenderedPageBreak/>
              <w:t>ectronic al auditorilor energetici, auditorul energetic care intenționează să-și continue activitatea profesională trebuie să depună în format electronic pe adresa Centrului o cerere privind prelungirea înregistrării în Registrul electronic al auditorilor energetici, întocmită în conformitate cu modelul stabilit de Centru (în continuare – cerere privind prelungirea înregistrării). La cererea privind prelungirea înregistrării se anexează următoarele documente:</w:t>
            </w:r>
          </w:p>
          <w:p w14:paraId="48A359EF" w14:textId="77777777" w:rsidR="002522A5" w:rsidRDefault="002522A5" w:rsidP="002522A5">
            <w:pPr>
              <w:spacing w:after="0"/>
              <w:jc w:val="both"/>
              <w:rPr>
                <w:b/>
                <w:bCs/>
                <w:sz w:val="20"/>
                <w:szCs w:val="20"/>
              </w:rPr>
            </w:pPr>
            <w:r>
              <w:rPr>
                <w:sz w:val="20"/>
                <w:szCs w:val="20"/>
              </w:rPr>
              <w:t>1) copia buletinului de identitate sau a permisului de ședere provizorie sau permanentă pe teritoriul Republicii Moldova;</w:t>
            </w:r>
          </w:p>
        </w:tc>
        <w:tc>
          <w:tcPr>
            <w:tcW w:w="1515" w:type="dxa"/>
          </w:tcPr>
          <w:p w14:paraId="3DBE140B" w14:textId="77777777" w:rsidR="002522A5" w:rsidRDefault="002522A5" w:rsidP="002522A5">
            <w:pPr>
              <w:spacing w:after="0" w:line="276" w:lineRule="auto"/>
              <w:jc w:val="center"/>
              <w:rPr>
                <w:b/>
                <w:bCs/>
                <w:sz w:val="20"/>
                <w:szCs w:val="20"/>
              </w:rPr>
            </w:pPr>
            <w:r>
              <w:rPr>
                <w:b/>
                <w:bCs/>
                <w:sz w:val="20"/>
                <w:szCs w:val="20"/>
              </w:rPr>
              <w:t>Art. 6</w:t>
            </w:r>
          </w:p>
          <w:p w14:paraId="4013CB41" w14:textId="77777777" w:rsidR="002522A5" w:rsidRDefault="002522A5" w:rsidP="002522A5">
            <w:pPr>
              <w:spacing w:after="0" w:line="276" w:lineRule="auto"/>
              <w:jc w:val="center"/>
              <w:rPr>
                <w:sz w:val="20"/>
                <w:szCs w:val="20"/>
              </w:rPr>
            </w:pPr>
            <w:r>
              <w:rPr>
                <w:sz w:val="20"/>
                <w:szCs w:val="20"/>
              </w:rPr>
              <w:t>Ghișeul Unic Electronic</w:t>
            </w:r>
          </w:p>
          <w:p w14:paraId="52694D9C" w14:textId="77777777" w:rsidR="002522A5" w:rsidRDefault="002522A5" w:rsidP="002522A5">
            <w:pPr>
              <w:spacing w:after="0" w:line="276" w:lineRule="auto"/>
              <w:jc w:val="center"/>
              <w:rPr>
                <w:sz w:val="20"/>
                <w:szCs w:val="20"/>
              </w:rPr>
            </w:pPr>
          </w:p>
          <w:p w14:paraId="2CD34113" w14:textId="77777777" w:rsidR="002522A5" w:rsidRDefault="002522A5" w:rsidP="002522A5">
            <w:pPr>
              <w:spacing w:after="0" w:line="276" w:lineRule="auto"/>
              <w:jc w:val="center"/>
              <w:rPr>
                <w:b/>
                <w:bCs/>
                <w:sz w:val="20"/>
                <w:szCs w:val="20"/>
              </w:rPr>
            </w:pPr>
            <w:r>
              <w:rPr>
                <w:b/>
                <w:bCs/>
                <w:sz w:val="20"/>
                <w:szCs w:val="20"/>
              </w:rPr>
              <w:t>Art. 7</w:t>
            </w:r>
          </w:p>
          <w:p w14:paraId="3F7442D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A3593F0"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247949DD" w14:textId="77777777" w:rsidR="002522A5" w:rsidRDefault="002522A5" w:rsidP="002522A5">
            <w:pPr>
              <w:spacing w:after="0"/>
              <w:jc w:val="center"/>
              <w:rPr>
                <w:b/>
                <w:bCs/>
                <w:sz w:val="20"/>
                <w:szCs w:val="20"/>
              </w:rPr>
            </w:pPr>
          </w:p>
          <w:p w14:paraId="5C13576F" w14:textId="77777777" w:rsidR="002522A5" w:rsidRDefault="002522A5" w:rsidP="002522A5">
            <w:pPr>
              <w:spacing w:after="0"/>
              <w:jc w:val="center"/>
              <w:rPr>
                <w:b/>
                <w:bCs/>
                <w:sz w:val="20"/>
                <w:szCs w:val="20"/>
              </w:rPr>
            </w:pPr>
            <w:r>
              <w:rPr>
                <w:b/>
                <w:bCs/>
                <w:sz w:val="20"/>
                <w:szCs w:val="20"/>
              </w:rPr>
              <w:t>Art. 8</w:t>
            </w:r>
          </w:p>
          <w:p w14:paraId="6D0E2758" w14:textId="77777777" w:rsidR="002522A5" w:rsidRDefault="002522A5" w:rsidP="002522A5">
            <w:pPr>
              <w:spacing w:after="0"/>
              <w:jc w:val="center"/>
              <w:rPr>
                <w:b/>
                <w:bCs/>
                <w:sz w:val="20"/>
                <w:szCs w:val="20"/>
              </w:rPr>
            </w:pPr>
            <w:r>
              <w:rPr>
                <w:sz w:val="20"/>
                <w:szCs w:val="20"/>
              </w:rPr>
              <w:t>Proceduri prin mijloace electronice</w:t>
            </w:r>
          </w:p>
          <w:p w14:paraId="53085BFF" w14:textId="77777777" w:rsidR="002522A5" w:rsidRDefault="002522A5" w:rsidP="002522A5">
            <w:pPr>
              <w:spacing w:after="0"/>
              <w:jc w:val="center"/>
              <w:rPr>
                <w:b/>
                <w:bCs/>
                <w:sz w:val="20"/>
                <w:szCs w:val="20"/>
              </w:rPr>
            </w:pPr>
          </w:p>
        </w:tc>
        <w:tc>
          <w:tcPr>
            <w:tcW w:w="3390" w:type="dxa"/>
          </w:tcPr>
          <w:p w14:paraId="02BE1763"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5193EAF5" w14:textId="77777777" w:rsidR="002522A5" w:rsidRDefault="002522A5" w:rsidP="002522A5">
            <w:pPr>
              <w:spacing w:after="0"/>
              <w:jc w:val="center"/>
              <w:rPr>
                <w:sz w:val="20"/>
                <w:szCs w:val="20"/>
              </w:rPr>
            </w:pPr>
            <w:r>
              <w:rPr>
                <w:sz w:val="20"/>
                <w:szCs w:val="20"/>
              </w:rPr>
              <w:t>Ministerul Energiei (ME)</w:t>
            </w:r>
          </w:p>
          <w:p w14:paraId="32A9A97A" w14:textId="77777777" w:rsidR="002522A5" w:rsidRDefault="002522A5" w:rsidP="002522A5">
            <w:pPr>
              <w:spacing w:after="0"/>
              <w:jc w:val="center"/>
              <w:rPr>
                <w:sz w:val="20"/>
                <w:szCs w:val="20"/>
              </w:rPr>
            </w:pPr>
          </w:p>
          <w:p w14:paraId="31D76A17" w14:textId="77777777" w:rsidR="002522A5" w:rsidRDefault="002522A5" w:rsidP="002522A5">
            <w:pPr>
              <w:spacing w:after="0"/>
              <w:jc w:val="center"/>
              <w:rPr>
                <w:sz w:val="20"/>
                <w:szCs w:val="20"/>
              </w:rPr>
            </w:pPr>
            <w:r>
              <w:rPr>
                <w:sz w:val="20"/>
                <w:szCs w:val="20"/>
              </w:rPr>
              <w:t>Instituția P</w:t>
            </w:r>
            <w:r>
              <w:rPr>
                <w:sz w:val="20"/>
                <w:szCs w:val="20"/>
              </w:rPr>
              <w:lastRenderedPageBreak/>
              <w:t>u</w:t>
            </w:r>
            <w:r>
              <w:rPr>
                <w:sz w:val="20"/>
                <w:szCs w:val="20"/>
              </w:rPr>
              <w:t>blică Centrul Național pentru Energie Durabilă (IP CNED)</w:t>
            </w:r>
          </w:p>
        </w:tc>
        <w:tc>
          <w:tcPr>
            <w:tcW w:w="1245" w:type="dxa"/>
          </w:tcPr>
          <w:p w14:paraId="300DB3BF" w14:textId="77777777" w:rsidR="002522A5" w:rsidRDefault="002522A5" w:rsidP="002522A5">
            <w:pPr>
              <w:spacing w:after="0"/>
              <w:rPr>
                <w:sz w:val="20"/>
                <w:szCs w:val="20"/>
                <w:highlight w:val="yellow"/>
              </w:rPr>
            </w:pPr>
            <w:r>
              <w:rPr>
                <w:sz w:val="20"/>
                <w:szCs w:val="20"/>
              </w:rPr>
              <w:t>Trim. I 2027</w:t>
            </w:r>
          </w:p>
        </w:tc>
        <w:tc>
          <w:tcPr>
            <w:tcW w:w="1290" w:type="dxa"/>
          </w:tcPr>
          <w:p w14:paraId="18B5737E" w14:textId="77777777" w:rsidR="002522A5" w:rsidRDefault="002522A5" w:rsidP="002522A5">
            <w:pPr>
              <w:spacing w:after="0"/>
              <w:rPr>
                <w:b/>
                <w:bCs/>
                <w:sz w:val="20"/>
                <w:szCs w:val="20"/>
              </w:rPr>
            </w:pPr>
            <w:r>
              <w:rPr>
                <w:b/>
                <w:bCs/>
                <w:sz w:val="20"/>
                <w:szCs w:val="20"/>
              </w:rPr>
              <w:t>La adoptar</w:t>
            </w:r>
            <w:r>
              <w:rPr>
                <w:b/>
                <w:bCs/>
                <w:sz w:val="20"/>
                <w:szCs w:val="20"/>
              </w:rPr>
              <w:lastRenderedPageBreak/>
              <w:t>ea amendamentului (și la înființarea GUE)</w:t>
            </w:r>
          </w:p>
        </w:tc>
      </w:tr>
      <w:tr w:rsidR="002522A5" w14:paraId="3A7D9DA6" w14:textId="77777777">
        <w:tc>
          <w:tcPr>
            <w:tcW w:w="562" w:type="dxa"/>
          </w:tcPr>
          <w:p w14:paraId="4E84BB00" w14:textId="77777777" w:rsidR="002522A5" w:rsidRDefault="002522A5" w:rsidP="002522A5">
            <w:pPr>
              <w:numPr>
                <w:ilvl w:val="0"/>
                <w:numId w:val="10"/>
              </w:numPr>
              <w:jc w:val="center"/>
              <w:rPr>
                <w:color w:val="000000"/>
              </w:rPr>
            </w:pPr>
          </w:p>
        </w:tc>
        <w:tc>
          <w:tcPr>
            <w:tcW w:w="1358" w:type="dxa"/>
          </w:tcPr>
          <w:p w14:paraId="5506CA43" w14:textId="77777777" w:rsidR="002522A5" w:rsidRDefault="002522A5" w:rsidP="002522A5">
            <w:pPr>
              <w:spacing w:after="0"/>
              <w:rPr>
                <w:b/>
                <w:bCs/>
                <w:sz w:val="20"/>
                <w:szCs w:val="20"/>
              </w:rPr>
            </w:pPr>
            <w:r>
              <w:rPr>
                <w:b/>
                <w:bCs/>
                <w:sz w:val="20"/>
                <w:szCs w:val="20"/>
              </w:rPr>
              <w:t>Servicii de audit energetic</w:t>
            </w:r>
          </w:p>
        </w:tc>
        <w:tc>
          <w:tcPr>
            <w:tcW w:w="1545" w:type="dxa"/>
          </w:tcPr>
          <w:p w14:paraId="008A4F53" w14:textId="77777777" w:rsidR="002522A5" w:rsidRDefault="002522A5" w:rsidP="002522A5">
            <w:pPr>
              <w:spacing w:after="0"/>
              <w:rPr>
                <w:b/>
                <w:bCs/>
                <w:sz w:val="20"/>
                <w:szCs w:val="20"/>
              </w:rPr>
            </w:pPr>
            <w:r>
              <w:rPr>
                <w:b/>
                <w:bCs/>
                <w:sz w:val="20"/>
                <w:szCs w:val="20"/>
              </w:rPr>
              <w:t>Hotărârea Guvernului nr. 676/2020</w:t>
            </w:r>
            <w:r>
              <w:rPr>
                <w:sz w:val="20"/>
                <w:szCs w:val="20"/>
              </w:rPr>
              <w:t xml:space="preserve"> pentru aprobarea Regulamentul</w:t>
            </w:r>
            <w:r>
              <w:rPr>
                <w:sz w:val="20"/>
                <w:szCs w:val="20"/>
              </w:rPr>
              <w:lastRenderedPageBreak/>
              <w:t>ui cu privire la auditorii energetici și auditul energetic</w:t>
            </w:r>
          </w:p>
        </w:tc>
        <w:tc>
          <w:tcPr>
            <w:tcW w:w="1830" w:type="dxa"/>
          </w:tcPr>
          <w:p w14:paraId="5511D49B" w14:textId="77777777" w:rsidR="002522A5" w:rsidRDefault="002522A5" w:rsidP="002522A5">
            <w:pPr>
              <w:spacing w:after="0"/>
              <w:jc w:val="both"/>
              <w:rPr>
                <w:b/>
                <w:bCs/>
                <w:sz w:val="20"/>
                <w:szCs w:val="20"/>
              </w:rPr>
            </w:pPr>
            <w:r>
              <w:rPr>
                <w:b/>
                <w:bCs/>
                <w:sz w:val="20"/>
                <w:szCs w:val="20"/>
              </w:rPr>
              <w:t>Pct. 31</w:t>
            </w:r>
          </w:p>
          <w:p w14:paraId="281613A8" w14:textId="77777777" w:rsidR="002522A5" w:rsidRDefault="002522A5" w:rsidP="002522A5">
            <w:pPr>
              <w:spacing w:after="0"/>
              <w:jc w:val="both"/>
              <w:rPr>
                <w:sz w:val="20"/>
                <w:szCs w:val="20"/>
              </w:rPr>
            </w:pPr>
            <w:r>
              <w:rPr>
                <w:sz w:val="20"/>
                <w:szCs w:val="20"/>
              </w:rPr>
              <w:t>În vederea obținerii recunoașterii actelor/certificatelor de auditor energetic (persoane fizice), acestea trebuie să depună, în format electronic, pe adresa oficială a Centrului, o cerere privind recunoașterea, întocmită în conformitate cu modelul stabilit de Centru. La cerere se anexează următoarele documente:</w:t>
            </w:r>
          </w:p>
          <w:p w14:paraId="71FCCEB3" w14:textId="77777777" w:rsidR="002522A5" w:rsidRDefault="002522A5" w:rsidP="002522A5">
            <w:pPr>
              <w:spacing w:after="0"/>
              <w:jc w:val="both"/>
              <w:rPr>
                <w:sz w:val="20"/>
                <w:szCs w:val="20"/>
              </w:rPr>
            </w:pPr>
            <w:r>
              <w:rPr>
                <w:sz w:val="20"/>
                <w:szCs w:val="20"/>
              </w:rPr>
              <w:t>1) copia buletinului de identitate și/sau a permisului de ședere provizorie sau permanentă pe teritoriul Republicii Moldova;</w:t>
            </w:r>
          </w:p>
          <w:p w14:paraId="0A928B7D" w14:textId="77777777" w:rsidR="002522A5" w:rsidRDefault="002522A5" w:rsidP="002522A5">
            <w:pPr>
              <w:spacing w:after="0"/>
              <w:jc w:val="both"/>
              <w:rPr>
                <w:sz w:val="20"/>
                <w:szCs w:val="20"/>
              </w:rPr>
            </w:pPr>
            <w:r>
              <w:rPr>
                <w:sz w:val="20"/>
                <w:szCs w:val="20"/>
              </w:rPr>
              <w:t>2) copia actului/certific</w:t>
            </w:r>
            <w:r>
              <w:rPr>
                <w:sz w:val="20"/>
                <w:szCs w:val="20"/>
              </w:rPr>
              <w:lastRenderedPageBreak/>
              <w:t>atului ce urmează a fi supus procedurii de recunoaștere;</w:t>
            </w:r>
          </w:p>
          <w:p w14:paraId="32FDE199" w14:textId="77777777" w:rsidR="002522A5" w:rsidRDefault="002522A5" w:rsidP="002522A5">
            <w:pPr>
              <w:spacing w:after="0"/>
              <w:jc w:val="both"/>
              <w:rPr>
                <w:sz w:val="20"/>
                <w:szCs w:val="20"/>
              </w:rPr>
            </w:pPr>
            <w:r>
              <w:rPr>
                <w:sz w:val="20"/>
                <w:szCs w:val="20"/>
              </w:rPr>
              <w:t>3) copia actelor ce ates</w:t>
            </w:r>
            <w:r>
              <w:rPr>
                <w:sz w:val="20"/>
                <w:szCs w:val="20"/>
              </w:rPr>
              <w:lastRenderedPageBreak/>
              <w:t>tă studiile și/sau calificările deținute;</w:t>
            </w:r>
          </w:p>
          <w:p w14:paraId="50C48458" w14:textId="77777777" w:rsidR="002522A5" w:rsidRDefault="002522A5" w:rsidP="002522A5">
            <w:pPr>
              <w:spacing w:after="0"/>
              <w:jc w:val="both"/>
              <w:rPr>
                <w:b/>
                <w:bCs/>
                <w:sz w:val="20"/>
                <w:szCs w:val="20"/>
              </w:rPr>
            </w:pPr>
            <w:r>
              <w:rPr>
                <w:sz w:val="20"/>
                <w:szCs w:val="20"/>
              </w:rPr>
              <w:t>4) alte documente, după caz, prevăzute în procedura internă descrisă la pct. 30.</w:t>
            </w:r>
          </w:p>
        </w:tc>
        <w:tc>
          <w:tcPr>
            <w:tcW w:w="1515" w:type="dxa"/>
          </w:tcPr>
          <w:p w14:paraId="1E16150A" w14:textId="77777777" w:rsidR="002522A5" w:rsidRDefault="002522A5" w:rsidP="002522A5">
            <w:pPr>
              <w:widowControl w:val="0"/>
              <w:spacing w:after="0" w:line="276" w:lineRule="auto"/>
              <w:jc w:val="center"/>
              <w:rPr>
                <w:b/>
                <w:bCs/>
                <w:sz w:val="20"/>
                <w:szCs w:val="20"/>
              </w:rPr>
            </w:pPr>
            <w:r>
              <w:rPr>
                <w:b/>
                <w:bCs/>
                <w:sz w:val="20"/>
                <w:szCs w:val="20"/>
              </w:rPr>
              <w:t xml:space="preserve">Art. 5 </w:t>
            </w:r>
            <w:r>
              <w:rPr>
                <w:sz w:val="20"/>
                <w:szCs w:val="20"/>
              </w:rPr>
              <w:t>Simplificarea procedurilor</w:t>
            </w:r>
          </w:p>
        </w:tc>
        <w:tc>
          <w:tcPr>
            <w:tcW w:w="1350" w:type="dxa"/>
          </w:tcPr>
          <w:p w14:paraId="5031D7C8" w14:textId="77777777" w:rsidR="002522A5" w:rsidRDefault="002522A5" w:rsidP="002522A5">
            <w:pPr>
              <w:spacing w:after="0"/>
              <w:jc w:val="center"/>
              <w:rPr>
                <w:b/>
                <w:bCs/>
                <w:sz w:val="20"/>
                <w:szCs w:val="20"/>
              </w:rPr>
            </w:pPr>
            <w:r>
              <w:rPr>
                <w:b/>
                <w:bCs/>
                <w:sz w:val="20"/>
                <w:szCs w:val="20"/>
              </w:rPr>
              <w:t xml:space="preserve">Art. 5 </w:t>
            </w:r>
          </w:p>
          <w:p w14:paraId="232FE182" w14:textId="77777777" w:rsidR="002522A5" w:rsidRDefault="002522A5" w:rsidP="002522A5">
            <w:pPr>
              <w:spacing w:after="0"/>
              <w:jc w:val="center"/>
              <w:rPr>
                <w:b/>
                <w:bCs/>
                <w:sz w:val="20"/>
                <w:szCs w:val="20"/>
              </w:rPr>
            </w:pPr>
            <w:r>
              <w:rPr>
                <w:b/>
                <w:bCs/>
                <w:sz w:val="20"/>
                <w:szCs w:val="20"/>
              </w:rPr>
              <w:t xml:space="preserve">alin. (3) </w:t>
            </w:r>
            <w:r>
              <w:rPr>
                <w:sz w:val="20"/>
                <w:szCs w:val="20"/>
              </w:rPr>
              <w:t>Simplificarea procedurilor</w:t>
            </w:r>
          </w:p>
        </w:tc>
        <w:tc>
          <w:tcPr>
            <w:tcW w:w="3390" w:type="dxa"/>
          </w:tcPr>
          <w:p w14:paraId="7EEB077F" w14:textId="77777777" w:rsidR="002522A5" w:rsidRDefault="002522A5" w:rsidP="002522A5">
            <w:pPr>
              <w:spacing w:after="0"/>
              <w:ind w:left="24" w:hanging="24"/>
              <w:jc w:val="both"/>
              <w:rPr>
                <w:sz w:val="20"/>
                <w:szCs w:val="20"/>
              </w:rPr>
            </w:pPr>
            <w:r>
              <w:rPr>
                <w:sz w:val="20"/>
                <w:szCs w:val="20"/>
              </w:rPr>
              <w:t>Modificarea prevederii într-un mod</w:t>
            </w:r>
            <w:r>
              <w:rPr>
                <w:sz w:val="20"/>
                <w:szCs w:val="20"/>
              </w:rPr>
              <w:lastRenderedPageBreak/>
              <w:t xml:space="preserve"> care să le permită să accepte orice document din orice stat membru </w:t>
            </w:r>
            <w:r>
              <w:rPr>
                <w:sz w:val="20"/>
                <w:szCs w:val="20"/>
              </w:rPr>
              <w:lastRenderedPageBreak/>
              <w:t>al UE și al SEE care serve</w:t>
            </w:r>
            <w:r>
              <w:rPr>
                <w:sz w:val="20"/>
                <w:szCs w:val="20"/>
              </w:rPr>
              <w:lastRenderedPageBreak/>
              <w:t>ște unui scop echivalent sau din care reiese în mod clar că cerința în</w:t>
            </w:r>
            <w:r>
              <w:rPr>
                <w:sz w:val="20"/>
                <w:szCs w:val="20"/>
              </w:rPr>
              <w:lastRenderedPageBreak/>
              <w:t xml:space="preserve"> cauză a fost îndeplinită.</w:t>
            </w:r>
          </w:p>
        </w:tc>
        <w:tc>
          <w:tcPr>
            <w:tcW w:w="1245" w:type="dxa"/>
          </w:tcPr>
          <w:p w14:paraId="198B9A16" w14:textId="77777777" w:rsidR="002522A5" w:rsidRDefault="002522A5" w:rsidP="002522A5">
            <w:pPr>
              <w:spacing w:after="0"/>
              <w:jc w:val="center"/>
              <w:rPr>
                <w:sz w:val="20"/>
                <w:szCs w:val="20"/>
              </w:rPr>
            </w:pPr>
            <w:r>
              <w:rPr>
                <w:sz w:val="20"/>
                <w:szCs w:val="20"/>
              </w:rPr>
              <w:t>Ministerul Ene</w:t>
            </w:r>
            <w:r>
              <w:rPr>
                <w:sz w:val="20"/>
                <w:szCs w:val="20"/>
              </w:rPr>
              <w:lastRenderedPageBreak/>
              <w:t>r</w:t>
            </w:r>
            <w:r>
              <w:rPr>
                <w:sz w:val="20"/>
                <w:szCs w:val="20"/>
              </w:rPr>
              <w:lastRenderedPageBreak/>
              <w:t>giei (ME)</w:t>
            </w:r>
          </w:p>
          <w:p w14:paraId="1BA2F6B7" w14:textId="77777777" w:rsidR="002522A5" w:rsidRDefault="002522A5" w:rsidP="002522A5">
            <w:pPr>
              <w:spacing w:after="0"/>
              <w:jc w:val="center"/>
              <w:rPr>
                <w:sz w:val="20"/>
                <w:szCs w:val="20"/>
              </w:rPr>
            </w:pPr>
          </w:p>
          <w:p w14:paraId="55DF9136" w14:textId="77777777" w:rsidR="002522A5" w:rsidRDefault="002522A5" w:rsidP="002522A5">
            <w:pPr>
              <w:spacing w:after="0"/>
              <w:jc w:val="center"/>
              <w:rPr>
                <w:sz w:val="20"/>
                <w:szCs w:val="20"/>
              </w:rPr>
            </w:pPr>
            <w:r>
              <w:rPr>
                <w:sz w:val="20"/>
                <w:szCs w:val="20"/>
              </w:rPr>
              <w:t>Instituția Publică Centrul Național pentru Energie Durabilă (IP CNED)</w:t>
            </w:r>
          </w:p>
        </w:tc>
        <w:tc>
          <w:tcPr>
            <w:tcW w:w="1245" w:type="dxa"/>
          </w:tcPr>
          <w:p w14:paraId="7CD2B070" w14:textId="77777777" w:rsidR="002522A5" w:rsidRDefault="002522A5" w:rsidP="002522A5">
            <w:pPr>
              <w:spacing w:after="0"/>
              <w:rPr>
                <w:sz w:val="20"/>
                <w:szCs w:val="20"/>
                <w:highlight w:val="yellow"/>
              </w:rPr>
            </w:pPr>
            <w:r>
              <w:rPr>
                <w:sz w:val="20"/>
                <w:szCs w:val="20"/>
              </w:rPr>
              <w:t>Trim. I 2027</w:t>
            </w:r>
          </w:p>
        </w:tc>
        <w:tc>
          <w:tcPr>
            <w:tcW w:w="1290" w:type="dxa"/>
          </w:tcPr>
          <w:p w14:paraId="39C7A123" w14:textId="77777777" w:rsidR="002522A5" w:rsidRDefault="002522A5" w:rsidP="002522A5">
            <w:pPr>
              <w:spacing w:after="0"/>
              <w:rPr>
                <w:b/>
                <w:bCs/>
                <w:sz w:val="20"/>
                <w:szCs w:val="20"/>
              </w:rPr>
            </w:pPr>
            <w:r>
              <w:rPr>
                <w:b/>
                <w:bCs/>
                <w:sz w:val="20"/>
                <w:szCs w:val="20"/>
              </w:rPr>
              <w:t>La adoptarea amendamentului</w:t>
            </w:r>
          </w:p>
        </w:tc>
      </w:tr>
      <w:tr w:rsidR="002522A5" w14:paraId="3C36995A" w14:textId="77777777">
        <w:tc>
          <w:tcPr>
            <w:tcW w:w="562" w:type="dxa"/>
          </w:tcPr>
          <w:p w14:paraId="0015AC4B" w14:textId="77777777" w:rsidR="002522A5" w:rsidRDefault="002522A5" w:rsidP="002522A5">
            <w:pPr>
              <w:numPr>
                <w:ilvl w:val="0"/>
                <w:numId w:val="10"/>
              </w:numPr>
              <w:jc w:val="center"/>
              <w:rPr>
                <w:color w:val="000000"/>
              </w:rPr>
            </w:pPr>
          </w:p>
        </w:tc>
        <w:tc>
          <w:tcPr>
            <w:tcW w:w="1358" w:type="dxa"/>
          </w:tcPr>
          <w:p w14:paraId="5A7F7B8E" w14:textId="77777777" w:rsidR="002522A5" w:rsidRDefault="002522A5" w:rsidP="002522A5">
            <w:pPr>
              <w:spacing w:after="0"/>
              <w:rPr>
                <w:b/>
                <w:bCs/>
                <w:sz w:val="20"/>
                <w:szCs w:val="20"/>
              </w:rPr>
            </w:pPr>
            <w:r>
              <w:rPr>
                <w:b/>
                <w:bCs/>
                <w:sz w:val="20"/>
                <w:szCs w:val="20"/>
              </w:rPr>
              <w:t>Servicii de instalare a sistemelor SER</w:t>
            </w:r>
          </w:p>
        </w:tc>
        <w:tc>
          <w:tcPr>
            <w:tcW w:w="1545" w:type="dxa"/>
          </w:tcPr>
          <w:p w14:paraId="67B3ED46" w14:textId="77777777" w:rsidR="002522A5" w:rsidRDefault="002522A5" w:rsidP="002522A5">
            <w:pPr>
              <w:spacing w:after="0"/>
              <w:rPr>
                <w:sz w:val="20"/>
                <w:szCs w:val="20"/>
              </w:rPr>
            </w:pPr>
            <w:r>
              <w:rPr>
                <w:b/>
                <w:bCs/>
                <w:sz w:val="20"/>
                <w:szCs w:val="20"/>
              </w:rPr>
              <w:t>Hotărârea Guvernului nr. 6/2026</w:t>
            </w:r>
            <w:r>
              <w:rPr>
                <w:sz w:val="20"/>
                <w:szCs w:val="20"/>
              </w:rPr>
              <w:t xml:space="preserve"> pentru aprobarea Regulamentului</w:t>
            </w:r>
          </w:p>
          <w:p w14:paraId="7CA2731D" w14:textId="77777777" w:rsidR="002522A5" w:rsidRDefault="002522A5" w:rsidP="002522A5">
            <w:pPr>
              <w:spacing w:after="0"/>
              <w:rPr>
                <w:sz w:val="20"/>
                <w:szCs w:val="20"/>
              </w:rPr>
            </w:pPr>
            <w:r>
              <w:rPr>
                <w:sz w:val="20"/>
                <w:szCs w:val="20"/>
              </w:rPr>
              <w:t>cu privire la procedura de calificare și înregistrare</w:t>
            </w:r>
          </w:p>
          <w:p w14:paraId="7F2713D2" w14:textId="77777777" w:rsidR="002522A5" w:rsidRDefault="002522A5" w:rsidP="002522A5">
            <w:pPr>
              <w:spacing w:after="0"/>
              <w:rPr>
                <w:sz w:val="20"/>
                <w:szCs w:val="20"/>
              </w:rPr>
            </w:pPr>
            <w:r>
              <w:rPr>
                <w:sz w:val="20"/>
                <w:szCs w:val="20"/>
              </w:rPr>
              <w:t>a instalatorilor de cazane, furnale sau sobe pe bază</w:t>
            </w:r>
          </w:p>
          <w:p w14:paraId="19305BE6" w14:textId="77777777" w:rsidR="002522A5" w:rsidRDefault="002522A5" w:rsidP="002522A5">
            <w:pPr>
              <w:spacing w:after="0"/>
              <w:rPr>
                <w:sz w:val="20"/>
                <w:szCs w:val="20"/>
              </w:rPr>
            </w:pPr>
            <w:r>
              <w:rPr>
                <w:sz w:val="20"/>
                <w:szCs w:val="20"/>
              </w:rPr>
              <w:t>de biomasă, de sisteme fotovoltaice și termice solare,</w:t>
            </w:r>
          </w:p>
          <w:p w14:paraId="6F423CBA" w14:textId="77777777" w:rsidR="002522A5" w:rsidRDefault="002522A5" w:rsidP="002522A5">
            <w:pPr>
              <w:spacing w:after="0"/>
              <w:rPr>
                <w:sz w:val="20"/>
                <w:szCs w:val="20"/>
              </w:rPr>
            </w:pPr>
            <w:r>
              <w:rPr>
                <w:sz w:val="20"/>
                <w:szCs w:val="20"/>
              </w:rPr>
              <w:t>de sisteme geotermale de mică adâncime și pompe</w:t>
            </w:r>
          </w:p>
          <w:p w14:paraId="5B2091EC" w14:textId="77777777" w:rsidR="002522A5" w:rsidRDefault="002522A5" w:rsidP="002522A5">
            <w:pPr>
              <w:spacing w:after="0"/>
              <w:rPr>
                <w:b/>
                <w:bCs/>
                <w:sz w:val="20"/>
                <w:szCs w:val="20"/>
              </w:rPr>
            </w:pPr>
            <w:r>
              <w:rPr>
                <w:sz w:val="20"/>
                <w:szCs w:val="20"/>
              </w:rPr>
              <w:t>de căldură</w:t>
            </w:r>
          </w:p>
        </w:tc>
        <w:tc>
          <w:tcPr>
            <w:tcW w:w="1830" w:type="dxa"/>
          </w:tcPr>
          <w:p w14:paraId="0B8AE95F" w14:textId="77777777" w:rsidR="002522A5" w:rsidRDefault="002522A5" w:rsidP="002522A5">
            <w:pPr>
              <w:spacing w:after="0"/>
              <w:jc w:val="both"/>
              <w:rPr>
                <w:b/>
                <w:bCs/>
                <w:sz w:val="20"/>
                <w:szCs w:val="20"/>
              </w:rPr>
            </w:pPr>
            <w:r>
              <w:rPr>
                <w:b/>
                <w:bCs/>
                <w:sz w:val="20"/>
                <w:szCs w:val="20"/>
              </w:rPr>
              <w:t xml:space="preserve">Pct. 18-23, 30-32, 33-35 </w:t>
            </w:r>
          </w:p>
        </w:tc>
        <w:tc>
          <w:tcPr>
            <w:tcW w:w="1515" w:type="dxa"/>
          </w:tcPr>
          <w:p w14:paraId="6B27A4CC" w14:textId="77777777" w:rsidR="002522A5" w:rsidRDefault="002522A5" w:rsidP="002522A5">
            <w:pPr>
              <w:spacing w:after="0" w:line="276" w:lineRule="auto"/>
              <w:jc w:val="center"/>
              <w:rPr>
                <w:b/>
                <w:bCs/>
                <w:sz w:val="20"/>
                <w:szCs w:val="20"/>
              </w:rPr>
            </w:pPr>
            <w:r>
              <w:rPr>
                <w:b/>
                <w:bCs/>
                <w:sz w:val="20"/>
                <w:szCs w:val="20"/>
              </w:rPr>
              <w:t>Art. 6</w:t>
            </w:r>
          </w:p>
          <w:p w14:paraId="6AEA044B" w14:textId="77777777" w:rsidR="002522A5" w:rsidRDefault="002522A5" w:rsidP="002522A5">
            <w:pPr>
              <w:spacing w:after="0" w:line="276" w:lineRule="auto"/>
              <w:jc w:val="center"/>
              <w:rPr>
                <w:sz w:val="20"/>
                <w:szCs w:val="20"/>
              </w:rPr>
            </w:pPr>
            <w:r>
              <w:rPr>
                <w:sz w:val="20"/>
                <w:szCs w:val="20"/>
              </w:rPr>
              <w:t>Ghișeul Unic Electronic</w:t>
            </w:r>
          </w:p>
          <w:p w14:paraId="2EB39786" w14:textId="77777777" w:rsidR="002522A5" w:rsidRDefault="002522A5" w:rsidP="002522A5">
            <w:pPr>
              <w:spacing w:after="0" w:line="276" w:lineRule="auto"/>
              <w:jc w:val="center"/>
              <w:rPr>
                <w:sz w:val="20"/>
                <w:szCs w:val="20"/>
              </w:rPr>
            </w:pPr>
          </w:p>
          <w:p w14:paraId="3AC8C746" w14:textId="77777777" w:rsidR="002522A5" w:rsidRDefault="002522A5" w:rsidP="002522A5">
            <w:pPr>
              <w:spacing w:after="0" w:line="276" w:lineRule="auto"/>
              <w:jc w:val="center"/>
              <w:rPr>
                <w:b/>
                <w:bCs/>
                <w:sz w:val="20"/>
                <w:szCs w:val="20"/>
              </w:rPr>
            </w:pPr>
            <w:r>
              <w:rPr>
                <w:b/>
                <w:bCs/>
                <w:sz w:val="20"/>
                <w:szCs w:val="20"/>
              </w:rPr>
              <w:t>Art. 7</w:t>
            </w:r>
          </w:p>
          <w:p w14:paraId="439188DE"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413C8E94"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B36AD1D" w14:textId="77777777" w:rsidR="002522A5" w:rsidRDefault="002522A5" w:rsidP="002522A5">
            <w:pPr>
              <w:spacing w:after="0"/>
              <w:jc w:val="center"/>
              <w:rPr>
                <w:b/>
                <w:bCs/>
                <w:sz w:val="20"/>
                <w:szCs w:val="20"/>
              </w:rPr>
            </w:pPr>
          </w:p>
          <w:p w14:paraId="0B9C1A37" w14:textId="77777777" w:rsidR="002522A5" w:rsidRDefault="002522A5" w:rsidP="002522A5">
            <w:pPr>
              <w:spacing w:after="0"/>
              <w:jc w:val="center"/>
              <w:rPr>
                <w:b/>
                <w:bCs/>
                <w:sz w:val="20"/>
                <w:szCs w:val="20"/>
              </w:rPr>
            </w:pPr>
            <w:r>
              <w:rPr>
                <w:b/>
                <w:bCs/>
                <w:sz w:val="20"/>
                <w:szCs w:val="20"/>
              </w:rPr>
              <w:t>Art. 8</w:t>
            </w:r>
          </w:p>
          <w:p w14:paraId="7EA659F0" w14:textId="77777777" w:rsidR="002522A5" w:rsidRDefault="002522A5" w:rsidP="002522A5">
            <w:pPr>
              <w:spacing w:after="0"/>
              <w:jc w:val="center"/>
              <w:rPr>
                <w:b/>
                <w:bCs/>
                <w:sz w:val="20"/>
                <w:szCs w:val="20"/>
              </w:rPr>
            </w:pPr>
            <w:r>
              <w:rPr>
                <w:sz w:val="20"/>
                <w:szCs w:val="20"/>
              </w:rPr>
              <w:t>Proceduri prin mijloace electronice</w:t>
            </w:r>
          </w:p>
          <w:p w14:paraId="4ED54199" w14:textId="77777777" w:rsidR="002522A5" w:rsidRDefault="002522A5" w:rsidP="002522A5">
            <w:pPr>
              <w:spacing w:after="0"/>
              <w:jc w:val="center"/>
              <w:rPr>
                <w:b/>
                <w:bCs/>
                <w:sz w:val="20"/>
                <w:szCs w:val="20"/>
              </w:rPr>
            </w:pPr>
          </w:p>
        </w:tc>
        <w:tc>
          <w:tcPr>
            <w:tcW w:w="3390" w:type="dxa"/>
          </w:tcPr>
          <w:p w14:paraId="66427CB2" w14:textId="77777777" w:rsidR="002522A5" w:rsidRDefault="002522A5" w:rsidP="002522A5">
            <w:pPr>
              <w:spacing w:after="0"/>
              <w:ind w:left="24" w:hanging="24"/>
              <w:jc w:val="both"/>
              <w:rPr>
                <w:sz w:val="20"/>
                <w:szCs w:val="20"/>
              </w:rPr>
            </w:pPr>
            <w:r>
              <w:rPr>
                <w:sz w:val="20"/>
                <w:szCs w:val="20"/>
              </w:rPr>
              <w:t>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p w14:paraId="1FB6AB02" w14:textId="77777777" w:rsidR="002522A5" w:rsidRDefault="002522A5" w:rsidP="002522A5">
            <w:pPr>
              <w:spacing w:after="0"/>
              <w:jc w:val="both"/>
              <w:rPr>
                <w:sz w:val="20"/>
                <w:szCs w:val="20"/>
              </w:rPr>
            </w:pPr>
          </w:p>
        </w:tc>
        <w:tc>
          <w:tcPr>
            <w:tcW w:w="1245" w:type="dxa"/>
          </w:tcPr>
          <w:p w14:paraId="3DCB263F" w14:textId="77777777" w:rsidR="002522A5" w:rsidRDefault="002522A5" w:rsidP="002522A5">
            <w:pPr>
              <w:spacing w:after="0"/>
              <w:jc w:val="center"/>
              <w:rPr>
                <w:sz w:val="20"/>
                <w:szCs w:val="20"/>
              </w:rPr>
            </w:pPr>
            <w:r>
              <w:rPr>
                <w:sz w:val="20"/>
                <w:szCs w:val="20"/>
              </w:rPr>
              <w:t>Ministerul Energiei (ME)</w:t>
            </w:r>
          </w:p>
          <w:p w14:paraId="35871368" w14:textId="77777777" w:rsidR="002522A5" w:rsidRDefault="002522A5" w:rsidP="002522A5">
            <w:pPr>
              <w:spacing w:after="0"/>
              <w:jc w:val="center"/>
              <w:rPr>
                <w:sz w:val="20"/>
                <w:szCs w:val="20"/>
              </w:rPr>
            </w:pPr>
          </w:p>
          <w:p w14:paraId="1A00526D" w14:textId="77777777" w:rsidR="002522A5" w:rsidRDefault="002522A5" w:rsidP="002522A5">
            <w:pPr>
              <w:spacing w:after="0"/>
              <w:jc w:val="center"/>
              <w:rPr>
                <w:sz w:val="20"/>
                <w:szCs w:val="20"/>
              </w:rPr>
            </w:pPr>
            <w:r>
              <w:rPr>
                <w:sz w:val="20"/>
                <w:szCs w:val="20"/>
              </w:rPr>
              <w:t>Instituția Publică Centrul Național pentru Energie</w:t>
            </w:r>
            <w:r>
              <w:rPr>
                <w:sz w:val="20"/>
                <w:szCs w:val="20"/>
              </w:rPr>
              <w:lastRenderedPageBreak/>
              <w:t xml:space="preserve"> Durabilă (IP CNED)</w:t>
            </w:r>
          </w:p>
        </w:tc>
        <w:tc>
          <w:tcPr>
            <w:tcW w:w="1245" w:type="dxa"/>
          </w:tcPr>
          <w:p w14:paraId="1966EAAE" w14:textId="77777777" w:rsidR="002522A5" w:rsidRDefault="002522A5" w:rsidP="002522A5">
            <w:pPr>
              <w:spacing w:after="0"/>
              <w:rPr>
                <w:sz w:val="20"/>
                <w:szCs w:val="20"/>
                <w:highlight w:val="yellow"/>
              </w:rPr>
            </w:pPr>
            <w:r>
              <w:rPr>
                <w:sz w:val="20"/>
                <w:szCs w:val="20"/>
              </w:rPr>
              <w:t>Trim. I 2027</w:t>
            </w:r>
          </w:p>
        </w:tc>
        <w:tc>
          <w:tcPr>
            <w:tcW w:w="1290" w:type="dxa"/>
          </w:tcPr>
          <w:p w14:paraId="1C45C8D7"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71C485C1" w14:textId="77777777">
        <w:trPr>
          <w:trHeight w:val="200"/>
        </w:trPr>
        <w:tc>
          <w:tcPr>
            <w:tcW w:w="15330" w:type="dxa"/>
            <w:gridSpan w:val="10"/>
            <w:shd w:val="clear" w:color="auto" w:fill="DCD2FA"/>
          </w:tcPr>
          <w:p w14:paraId="15A5E2D8" w14:textId="77777777" w:rsidR="002522A5" w:rsidRDefault="002522A5" w:rsidP="002522A5">
            <w:pPr>
              <w:tabs>
                <w:tab w:val="left" w:pos="6383"/>
              </w:tabs>
              <w:spacing w:after="0"/>
              <w:jc w:val="both"/>
              <w:rPr>
                <w:b/>
                <w:bCs/>
                <w:sz w:val="22"/>
                <w:szCs w:val="22"/>
              </w:rPr>
            </w:pPr>
          </w:p>
          <w:p w14:paraId="17FC4772" w14:textId="77777777" w:rsidR="002522A5" w:rsidRDefault="002522A5" w:rsidP="002522A5">
            <w:pPr>
              <w:spacing w:after="0"/>
              <w:jc w:val="center"/>
              <w:rPr>
                <w:b/>
                <w:bCs/>
                <w:sz w:val="22"/>
                <w:szCs w:val="22"/>
              </w:rPr>
            </w:pPr>
            <w:r>
              <w:rPr>
                <w:b/>
                <w:bCs/>
                <w:sz w:val="22"/>
                <w:szCs w:val="22"/>
              </w:rPr>
              <w:t>12. MEDIU, GESTIONAREA DEȘEURILOR</w:t>
            </w:r>
          </w:p>
          <w:p w14:paraId="444DA520" w14:textId="77777777" w:rsidR="002522A5" w:rsidRDefault="002522A5" w:rsidP="002522A5">
            <w:pPr>
              <w:tabs>
                <w:tab w:val="left" w:pos="6383"/>
              </w:tabs>
              <w:spacing w:after="0"/>
              <w:jc w:val="both"/>
              <w:rPr>
                <w:b/>
                <w:bCs/>
                <w:sz w:val="22"/>
                <w:szCs w:val="22"/>
              </w:rPr>
            </w:pPr>
          </w:p>
        </w:tc>
      </w:tr>
      <w:tr w:rsidR="002522A5" w14:paraId="1072B25E" w14:textId="77777777">
        <w:tc>
          <w:tcPr>
            <w:tcW w:w="562" w:type="dxa"/>
          </w:tcPr>
          <w:p w14:paraId="1B4C21BF" w14:textId="77777777" w:rsidR="002522A5" w:rsidRDefault="002522A5" w:rsidP="002522A5">
            <w:pPr>
              <w:numPr>
                <w:ilvl w:val="0"/>
                <w:numId w:val="10"/>
              </w:numPr>
              <w:rPr>
                <w:color w:val="000000"/>
              </w:rPr>
            </w:pPr>
          </w:p>
        </w:tc>
        <w:tc>
          <w:tcPr>
            <w:tcW w:w="1358" w:type="dxa"/>
          </w:tcPr>
          <w:p w14:paraId="52B74DC3" w14:textId="77777777" w:rsidR="002522A5" w:rsidRDefault="002522A5" w:rsidP="002522A5">
            <w:pPr>
              <w:spacing w:after="0"/>
              <w:rPr>
                <w:sz w:val="20"/>
                <w:szCs w:val="20"/>
              </w:rPr>
            </w:pPr>
            <w:r>
              <w:rPr>
                <w:b/>
                <w:bCs/>
                <w:sz w:val="20"/>
                <w:szCs w:val="20"/>
              </w:rPr>
              <w:t>Servici de colectare, depozitare, recuperare sau eliminare a deșeurilor</w:t>
            </w:r>
          </w:p>
        </w:tc>
        <w:tc>
          <w:tcPr>
            <w:tcW w:w="1545" w:type="dxa"/>
          </w:tcPr>
          <w:p w14:paraId="5D2F2694" w14:textId="77777777" w:rsidR="002522A5" w:rsidRDefault="002522A5" w:rsidP="002522A5">
            <w:pPr>
              <w:spacing w:after="0"/>
              <w:rPr>
                <w:sz w:val="20"/>
                <w:szCs w:val="20"/>
              </w:rPr>
            </w:pPr>
            <w:r>
              <w:rPr>
                <w:b/>
                <w:bCs/>
                <w:sz w:val="20"/>
                <w:szCs w:val="20"/>
              </w:rPr>
              <w:t>Lege nr. 209/2016</w:t>
            </w:r>
            <w:r>
              <w:rPr>
                <w:sz w:val="20"/>
                <w:szCs w:val="20"/>
              </w:rPr>
              <w:t xml:space="preserve"> privind deșeurile</w:t>
            </w:r>
          </w:p>
        </w:tc>
        <w:tc>
          <w:tcPr>
            <w:tcW w:w="1830" w:type="dxa"/>
          </w:tcPr>
          <w:p w14:paraId="74E7D574" w14:textId="77777777" w:rsidR="002522A5" w:rsidRDefault="002522A5" w:rsidP="002522A5">
            <w:pPr>
              <w:spacing w:after="0"/>
              <w:jc w:val="both"/>
              <w:rPr>
                <w:b/>
                <w:bCs/>
                <w:sz w:val="20"/>
                <w:szCs w:val="20"/>
              </w:rPr>
            </w:pPr>
            <w:r>
              <w:rPr>
                <w:b/>
                <w:bCs/>
                <w:sz w:val="20"/>
                <w:szCs w:val="20"/>
              </w:rPr>
              <w:t xml:space="preserve">Art. 25 alin. (1) </w:t>
            </w:r>
          </w:p>
          <w:p w14:paraId="7CF4AD3C" w14:textId="77777777" w:rsidR="002522A5" w:rsidRDefault="002522A5" w:rsidP="002522A5">
            <w:pPr>
              <w:spacing w:after="0"/>
              <w:jc w:val="both"/>
              <w:rPr>
                <w:sz w:val="20"/>
                <w:szCs w:val="20"/>
              </w:rPr>
            </w:pPr>
            <w:r>
              <w:rPr>
                <w:sz w:val="20"/>
                <w:szCs w:val="20"/>
              </w:rPr>
              <w:t>Operatorul instalației și/sau activității de gestionare a deșeurilor depune, personal sau prin reprezentantul său legal, în formă electronică, prin intermediul portalului guvernamental unic al serviciilor publice sau la ghișeul unic al Agenției de Mediu, cererea de eliberare a autorizației pentru gestionarea deșeurilor, a autorizației integrate de mediu și a autorizației de</w:t>
            </w:r>
            <w:r>
              <w:rPr>
                <w:sz w:val="20"/>
                <w:szCs w:val="20"/>
              </w:rPr>
              <w:lastRenderedPageBreak/>
              <w:t xml:space="preserve"> mediu pentru:</w:t>
            </w:r>
          </w:p>
          <w:p w14:paraId="51A6DECA" w14:textId="77777777" w:rsidR="002522A5" w:rsidRDefault="002522A5" w:rsidP="002522A5">
            <w:pPr>
              <w:spacing w:after="0"/>
              <w:jc w:val="both"/>
              <w:rPr>
                <w:sz w:val="20"/>
                <w:szCs w:val="20"/>
              </w:rPr>
            </w:pPr>
            <w:r>
              <w:rPr>
                <w:sz w:val="20"/>
                <w:szCs w:val="20"/>
              </w:rPr>
              <w:t>a) instalații și/sau activități de gestionare a deșeurilor, definite în anexa nr. 31 tabelul 1 (autorizația integrată de mediu sau autorizația de mediu, emise conform Legii nr. 227/2022 privind emisiile industriale);</w:t>
            </w:r>
          </w:p>
          <w:p w14:paraId="09BDDF4D" w14:textId="77777777" w:rsidR="002522A5" w:rsidRDefault="002522A5" w:rsidP="002522A5">
            <w:pPr>
              <w:spacing w:after="0"/>
              <w:jc w:val="both"/>
              <w:rPr>
                <w:sz w:val="20"/>
                <w:szCs w:val="20"/>
              </w:rPr>
            </w:pPr>
            <w:r>
              <w:rPr>
                <w:sz w:val="20"/>
                <w:szCs w:val="20"/>
              </w:rPr>
              <w:t>b) instalații mici de tratare a deșeurilor specificate în anexa nr. 31 tabelul 3 (autorizația integrată de mediu sau autorizația de mediu, emise conform Legii nr. 227/2022 privind emisiile industriale);</w:t>
            </w:r>
          </w:p>
          <w:p w14:paraId="542C405F" w14:textId="77777777" w:rsidR="002522A5" w:rsidRDefault="002522A5" w:rsidP="002522A5">
            <w:pPr>
              <w:spacing w:after="0"/>
              <w:jc w:val="both"/>
              <w:rPr>
                <w:sz w:val="20"/>
                <w:szCs w:val="20"/>
              </w:rPr>
            </w:pPr>
            <w:r>
              <w:rPr>
                <w:sz w:val="20"/>
                <w:szCs w:val="20"/>
              </w:rPr>
              <w:t>c) comercializarea deșeurilor (autorizația pentru gestionarea deșeurilor, elibe</w:t>
            </w:r>
            <w:r>
              <w:rPr>
                <w:sz w:val="20"/>
                <w:szCs w:val="20"/>
              </w:rPr>
              <w:lastRenderedPageBreak/>
              <w:t>rată conform prevederilor prezentei legi);</w:t>
            </w:r>
          </w:p>
          <w:p w14:paraId="40AE6D94" w14:textId="77777777" w:rsidR="002522A5" w:rsidRDefault="002522A5" w:rsidP="002522A5">
            <w:pPr>
              <w:spacing w:after="0"/>
              <w:jc w:val="both"/>
              <w:rPr>
                <w:sz w:val="20"/>
                <w:szCs w:val="20"/>
              </w:rPr>
            </w:pPr>
            <w:r>
              <w:rPr>
                <w:sz w:val="20"/>
                <w:szCs w:val="20"/>
              </w:rPr>
              <w:t>d) implementarea responsabil</w:t>
            </w:r>
            <w:r>
              <w:rPr>
                <w:sz w:val="20"/>
                <w:szCs w:val="20"/>
              </w:rPr>
              <w:lastRenderedPageBreak/>
              <w:t>ității extinse a producătorului (autorizația pentru gestionarea deșeurilor, eliberată conform prevederilor prezentei legi)</w:t>
            </w:r>
          </w:p>
        </w:tc>
        <w:tc>
          <w:tcPr>
            <w:tcW w:w="1515" w:type="dxa"/>
          </w:tcPr>
          <w:p w14:paraId="7EAEA446" w14:textId="77777777" w:rsidR="002522A5" w:rsidRDefault="002522A5" w:rsidP="002522A5">
            <w:pPr>
              <w:widowControl w:val="0"/>
              <w:spacing w:after="0" w:line="276" w:lineRule="auto"/>
              <w:jc w:val="center"/>
              <w:rPr>
                <w:b/>
                <w:bCs/>
                <w:sz w:val="20"/>
                <w:szCs w:val="20"/>
              </w:rPr>
            </w:pPr>
            <w:r>
              <w:rPr>
                <w:b/>
                <w:bCs/>
                <w:sz w:val="20"/>
                <w:szCs w:val="20"/>
              </w:rPr>
              <w:t>Art. 6</w:t>
            </w:r>
          </w:p>
          <w:p w14:paraId="0CE105A6" w14:textId="77777777" w:rsidR="002522A5" w:rsidRDefault="002522A5" w:rsidP="002522A5">
            <w:pPr>
              <w:widowControl w:val="0"/>
              <w:spacing w:after="0" w:line="276" w:lineRule="auto"/>
              <w:jc w:val="center"/>
              <w:rPr>
                <w:sz w:val="20"/>
                <w:szCs w:val="20"/>
              </w:rPr>
            </w:pPr>
            <w:r>
              <w:rPr>
                <w:sz w:val="20"/>
                <w:szCs w:val="20"/>
              </w:rPr>
              <w:t>Ghișeul Unic Electronic</w:t>
            </w:r>
          </w:p>
          <w:p w14:paraId="2FA25A4B" w14:textId="77777777" w:rsidR="002522A5" w:rsidRDefault="002522A5" w:rsidP="002522A5">
            <w:pPr>
              <w:widowControl w:val="0"/>
              <w:spacing w:after="0" w:line="276" w:lineRule="auto"/>
              <w:jc w:val="center"/>
              <w:rPr>
                <w:sz w:val="20"/>
                <w:szCs w:val="20"/>
              </w:rPr>
            </w:pPr>
          </w:p>
          <w:p w14:paraId="026EB070" w14:textId="77777777" w:rsidR="002522A5" w:rsidRDefault="002522A5" w:rsidP="002522A5">
            <w:pPr>
              <w:widowControl w:val="0"/>
              <w:spacing w:after="0" w:line="276" w:lineRule="auto"/>
              <w:jc w:val="center"/>
              <w:rPr>
                <w:b/>
                <w:bCs/>
                <w:sz w:val="20"/>
                <w:szCs w:val="20"/>
              </w:rPr>
            </w:pPr>
            <w:r>
              <w:rPr>
                <w:b/>
                <w:bCs/>
                <w:sz w:val="20"/>
                <w:szCs w:val="20"/>
              </w:rPr>
              <w:t>Art. 7</w:t>
            </w:r>
          </w:p>
          <w:p w14:paraId="6B736D36"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4631971F"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777F5D65" w14:textId="77777777" w:rsidR="002522A5" w:rsidRDefault="002522A5" w:rsidP="002522A5">
            <w:pPr>
              <w:spacing w:after="0"/>
              <w:jc w:val="center"/>
              <w:rPr>
                <w:b/>
                <w:bCs/>
                <w:sz w:val="20"/>
                <w:szCs w:val="20"/>
              </w:rPr>
            </w:pPr>
          </w:p>
          <w:p w14:paraId="6C2EE36D" w14:textId="77777777" w:rsidR="002522A5" w:rsidRDefault="002522A5" w:rsidP="002522A5">
            <w:pPr>
              <w:spacing w:after="0"/>
              <w:jc w:val="center"/>
              <w:rPr>
                <w:b/>
                <w:bCs/>
                <w:sz w:val="20"/>
                <w:szCs w:val="20"/>
              </w:rPr>
            </w:pPr>
            <w:r>
              <w:rPr>
                <w:b/>
                <w:bCs/>
                <w:sz w:val="20"/>
                <w:szCs w:val="20"/>
              </w:rPr>
              <w:t>Art. 8</w:t>
            </w:r>
          </w:p>
          <w:p w14:paraId="5DD7B0A0" w14:textId="77777777" w:rsidR="002522A5" w:rsidRDefault="002522A5" w:rsidP="002522A5">
            <w:pPr>
              <w:spacing w:after="0"/>
              <w:jc w:val="center"/>
              <w:rPr>
                <w:b/>
                <w:bCs/>
                <w:sz w:val="20"/>
                <w:szCs w:val="20"/>
              </w:rPr>
            </w:pPr>
            <w:r>
              <w:rPr>
                <w:sz w:val="20"/>
                <w:szCs w:val="20"/>
              </w:rPr>
              <w:t>Proceduri prin mijloace electronice</w:t>
            </w:r>
          </w:p>
          <w:p w14:paraId="369FD6D9" w14:textId="77777777" w:rsidR="002522A5" w:rsidRDefault="002522A5" w:rsidP="002522A5">
            <w:pPr>
              <w:spacing w:after="0"/>
              <w:jc w:val="center"/>
              <w:rPr>
                <w:sz w:val="20"/>
                <w:szCs w:val="20"/>
              </w:rPr>
            </w:pPr>
          </w:p>
        </w:tc>
        <w:tc>
          <w:tcPr>
            <w:tcW w:w="3390" w:type="dxa"/>
          </w:tcPr>
          <w:p w14:paraId="2D020BD0" w14:textId="6D8ED064" w:rsidR="002522A5" w:rsidRDefault="002522A5" w:rsidP="002522A5">
            <w:pPr>
              <w:spacing w:after="0"/>
              <w:jc w:val="both"/>
              <w:rPr>
                <w:sz w:val="20"/>
                <w:szCs w:val="20"/>
              </w:rPr>
            </w:pPr>
            <w:r>
              <w:rPr>
                <w:sz w:val="20"/>
                <w:szCs w:val="20"/>
              </w:rPr>
              <w:t xml:space="preserve">Examinarea oportunității și, după caz, modificarea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w:t>
            </w:r>
            <w:r>
              <w:rPr>
                <w:sz w:val="20"/>
                <w:szCs w:val="20"/>
              </w:rPr>
              <w:lastRenderedPageBreak/>
              <w:t>g</w:t>
            </w:r>
            <w:r>
              <w:rPr>
                <w:sz w:val="20"/>
                <w:szCs w:val="20"/>
              </w:rPr>
              <w:lastRenderedPageBreak/>
              <w:t>uvernamental.</w:t>
            </w:r>
          </w:p>
        </w:tc>
        <w:tc>
          <w:tcPr>
            <w:tcW w:w="1245" w:type="dxa"/>
          </w:tcPr>
          <w:p w14:paraId="428C0141" w14:textId="77777777" w:rsidR="002522A5" w:rsidRDefault="002522A5" w:rsidP="002522A5">
            <w:pPr>
              <w:spacing w:after="0"/>
              <w:jc w:val="center"/>
              <w:rPr>
                <w:sz w:val="20"/>
                <w:szCs w:val="20"/>
              </w:rPr>
            </w:pPr>
            <w:r>
              <w:rPr>
                <w:sz w:val="20"/>
                <w:szCs w:val="20"/>
              </w:rPr>
              <w:t>Ministerul Mediului (MM)</w:t>
            </w:r>
          </w:p>
          <w:p w14:paraId="1018FA86" w14:textId="77777777" w:rsidR="002522A5" w:rsidRDefault="002522A5" w:rsidP="002522A5">
            <w:pPr>
              <w:spacing w:after="0"/>
              <w:jc w:val="center"/>
              <w:rPr>
                <w:sz w:val="20"/>
                <w:szCs w:val="20"/>
              </w:rPr>
            </w:pPr>
          </w:p>
          <w:p w14:paraId="294FAD57" w14:textId="77777777" w:rsidR="002522A5" w:rsidRDefault="002522A5" w:rsidP="002522A5">
            <w:pPr>
              <w:spacing w:after="0"/>
              <w:jc w:val="center"/>
              <w:rPr>
                <w:sz w:val="20"/>
                <w:szCs w:val="20"/>
              </w:rPr>
            </w:pPr>
            <w:r>
              <w:rPr>
                <w:sz w:val="20"/>
                <w:szCs w:val="20"/>
              </w:rPr>
              <w:t>Agenția de Mediu</w:t>
            </w:r>
          </w:p>
        </w:tc>
        <w:tc>
          <w:tcPr>
            <w:tcW w:w="1245" w:type="dxa"/>
          </w:tcPr>
          <w:p w14:paraId="70B9A118" w14:textId="77777777" w:rsidR="002522A5" w:rsidRDefault="002522A5" w:rsidP="002522A5">
            <w:pPr>
              <w:spacing w:after="0"/>
              <w:rPr>
                <w:sz w:val="20"/>
                <w:szCs w:val="20"/>
              </w:rPr>
            </w:pPr>
            <w:r>
              <w:rPr>
                <w:sz w:val="20"/>
                <w:szCs w:val="20"/>
              </w:rPr>
              <w:t>Trim. I 2027</w:t>
            </w:r>
          </w:p>
        </w:tc>
        <w:tc>
          <w:tcPr>
            <w:tcW w:w="1290" w:type="dxa"/>
          </w:tcPr>
          <w:p w14:paraId="1C66024B" w14:textId="77777777" w:rsidR="002522A5" w:rsidRDefault="002522A5" w:rsidP="002522A5">
            <w:pPr>
              <w:spacing w:after="0"/>
              <w:rPr>
                <w:b/>
                <w:bCs/>
                <w:sz w:val="20"/>
                <w:szCs w:val="20"/>
              </w:rPr>
            </w:pPr>
            <w:r>
              <w:rPr>
                <w:b/>
                <w:bCs/>
                <w:sz w:val="20"/>
                <w:szCs w:val="20"/>
              </w:rPr>
              <w:t>La adoptarea amendamentului (și la înființarea GUE)</w:t>
            </w:r>
          </w:p>
        </w:tc>
      </w:tr>
      <w:tr w:rsidR="002522A5" w14:paraId="65665395" w14:textId="77777777">
        <w:tc>
          <w:tcPr>
            <w:tcW w:w="562" w:type="dxa"/>
          </w:tcPr>
          <w:p w14:paraId="1B317FB1" w14:textId="77777777" w:rsidR="002522A5" w:rsidRDefault="002522A5" w:rsidP="002522A5">
            <w:pPr>
              <w:numPr>
                <w:ilvl w:val="0"/>
                <w:numId w:val="10"/>
              </w:numPr>
              <w:jc w:val="center"/>
              <w:rPr>
                <w:color w:val="000000"/>
              </w:rPr>
            </w:pPr>
            <w:r>
              <w:rPr>
                <w:color w:val="000000"/>
                <w:sz w:val="20"/>
                <w:szCs w:val="20"/>
              </w:rPr>
              <w:t>2.</w:t>
            </w:r>
          </w:p>
        </w:tc>
        <w:tc>
          <w:tcPr>
            <w:tcW w:w="1358" w:type="dxa"/>
          </w:tcPr>
          <w:p w14:paraId="54FC5DF9" w14:textId="77777777" w:rsidR="002522A5" w:rsidRDefault="002522A5" w:rsidP="002522A5">
            <w:pPr>
              <w:spacing w:after="0"/>
              <w:rPr>
                <w:sz w:val="20"/>
                <w:szCs w:val="20"/>
              </w:rPr>
            </w:pPr>
          </w:p>
        </w:tc>
        <w:tc>
          <w:tcPr>
            <w:tcW w:w="1545" w:type="dxa"/>
          </w:tcPr>
          <w:p w14:paraId="70AE0DE5" w14:textId="77777777" w:rsidR="002522A5" w:rsidRDefault="002522A5" w:rsidP="002522A5">
            <w:pPr>
              <w:spacing w:after="0"/>
              <w:rPr>
                <w:sz w:val="20"/>
                <w:szCs w:val="20"/>
              </w:rPr>
            </w:pPr>
            <w:r>
              <w:rPr>
                <w:b/>
                <w:bCs/>
                <w:sz w:val="20"/>
                <w:szCs w:val="20"/>
              </w:rPr>
              <w:t xml:space="preserve">Lege nr. 227/2022 </w:t>
            </w:r>
            <w:r>
              <w:rPr>
                <w:sz w:val="20"/>
                <w:szCs w:val="20"/>
              </w:rPr>
              <w:t>privind emisiile industriale</w:t>
            </w:r>
          </w:p>
        </w:tc>
        <w:tc>
          <w:tcPr>
            <w:tcW w:w="1830" w:type="dxa"/>
          </w:tcPr>
          <w:p w14:paraId="6057EE5E" w14:textId="77777777" w:rsidR="002522A5" w:rsidRDefault="002522A5" w:rsidP="002522A5">
            <w:pPr>
              <w:spacing w:after="0"/>
              <w:jc w:val="both"/>
              <w:rPr>
                <w:b/>
                <w:bCs/>
                <w:sz w:val="20"/>
                <w:szCs w:val="20"/>
              </w:rPr>
            </w:pPr>
            <w:r>
              <w:rPr>
                <w:b/>
                <w:bCs/>
                <w:sz w:val="20"/>
                <w:szCs w:val="20"/>
              </w:rPr>
              <w:t xml:space="preserve">Art. 15 alin. (1) </w:t>
            </w:r>
          </w:p>
          <w:p w14:paraId="286086CF" w14:textId="77777777" w:rsidR="002522A5" w:rsidRDefault="002522A5" w:rsidP="002522A5">
            <w:pPr>
              <w:spacing w:after="0"/>
              <w:jc w:val="both"/>
              <w:rPr>
                <w:sz w:val="20"/>
                <w:szCs w:val="20"/>
              </w:rPr>
            </w:pPr>
            <w:r>
              <w:rPr>
                <w:sz w:val="20"/>
                <w:szCs w:val="20"/>
              </w:rPr>
              <w:t>Procedura de emitere a autorizației                        integrate de mediu sau a autorizației de mediu</w:t>
            </w:r>
          </w:p>
        </w:tc>
        <w:tc>
          <w:tcPr>
            <w:tcW w:w="1515" w:type="dxa"/>
          </w:tcPr>
          <w:p w14:paraId="1A2073F1" w14:textId="77777777" w:rsidR="002522A5" w:rsidRDefault="002522A5" w:rsidP="002522A5">
            <w:pPr>
              <w:widowControl w:val="0"/>
              <w:spacing w:after="0" w:line="276" w:lineRule="auto"/>
              <w:jc w:val="center"/>
              <w:rPr>
                <w:b/>
                <w:bCs/>
                <w:sz w:val="20"/>
                <w:szCs w:val="20"/>
              </w:rPr>
            </w:pPr>
            <w:r>
              <w:rPr>
                <w:b/>
                <w:bCs/>
                <w:sz w:val="20"/>
                <w:szCs w:val="20"/>
              </w:rPr>
              <w:t>Art. 6</w:t>
            </w:r>
          </w:p>
          <w:p w14:paraId="6A0C95A0" w14:textId="77777777" w:rsidR="002522A5" w:rsidRDefault="002522A5" w:rsidP="002522A5">
            <w:pPr>
              <w:widowControl w:val="0"/>
              <w:spacing w:after="0" w:line="276" w:lineRule="auto"/>
              <w:jc w:val="center"/>
              <w:rPr>
                <w:sz w:val="20"/>
                <w:szCs w:val="20"/>
              </w:rPr>
            </w:pPr>
            <w:r>
              <w:rPr>
                <w:sz w:val="20"/>
                <w:szCs w:val="20"/>
              </w:rPr>
              <w:t>Ghișeul Unic Electronic</w:t>
            </w:r>
          </w:p>
          <w:p w14:paraId="7FD51A5A" w14:textId="77777777" w:rsidR="002522A5" w:rsidRDefault="002522A5" w:rsidP="002522A5">
            <w:pPr>
              <w:widowControl w:val="0"/>
              <w:spacing w:after="0" w:line="276" w:lineRule="auto"/>
              <w:jc w:val="center"/>
              <w:rPr>
                <w:sz w:val="20"/>
                <w:szCs w:val="20"/>
              </w:rPr>
            </w:pPr>
          </w:p>
          <w:p w14:paraId="2D60D8DF" w14:textId="77777777" w:rsidR="002522A5" w:rsidRDefault="002522A5" w:rsidP="002522A5">
            <w:pPr>
              <w:widowControl w:val="0"/>
              <w:spacing w:after="0" w:line="276" w:lineRule="auto"/>
              <w:jc w:val="center"/>
              <w:rPr>
                <w:b/>
                <w:bCs/>
                <w:sz w:val="20"/>
                <w:szCs w:val="20"/>
              </w:rPr>
            </w:pPr>
            <w:r>
              <w:rPr>
                <w:b/>
                <w:bCs/>
                <w:sz w:val="20"/>
                <w:szCs w:val="20"/>
              </w:rPr>
              <w:t>Art. 7</w:t>
            </w:r>
          </w:p>
          <w:p w14:paraId="776CA552"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E0F317A"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7E9E45F" w14:textId="77777777" w:rsidR="002522A5" w:rsidRDefault="002522A5" w:rsidP="002522A5">
            <w:pPr>
              <w:spacing w:after="0"/>
              <w:jc w:val="center"/>
              <w:rPr>
                <w:b/>
                <w:bCs/>
                <w:sz w:val="20"/>
                <w:szCs w:val="20"/>
              </w:rPr>
            </w:pPr>
          </w:p>
          <w:p w14:paraId="72EADC30" w14:textId="77777777" w:rsidR="002522A5" w:rsidRDefault="002522A5" w:rsidP="002522A5">
            <w:pPr>
              <w:spacing w:after="0"/>
              <w:jc w:val="center"/>
              <w:rPr>
                <w:b/>
                <w:bCs/>
                <w:sz w:val="20"/>
                <w:szCs w:val="20"/>
              </w:rPr>
            </w:pPr>
            <w:r>
              <w:rPr>
                <w:b/>
                <w:bCs/>
                <w:sz w:val="20"/>
                <w:szCs w:val="20"/>
              </w:rPr>
              <w:t>Art. 8</w:t>
            </w:r>
          </w:p>
          <w:p w14:paraId="370E08D0" w14:textId="77777777" w:rsidR="002522A5" w:rsidRDefault="002522A5" w:rsidP="002522A5">
            <w:pPr>
              <w:spacing w:after="0"/>
              <w:jc w:val="center"/>
              <w:rPr>
                <w:b/>
                <w:bCs/>
                <w:sz w:val="20"/>
                <w:szCs w:val="20"/>
              </w:rPr>
            </w:pPr>
            <w:r>
              <w:rPr>
                <w:sz w:val="20"/>
                <w:szCs w:val="20"/>
              </w:rPr>
              <w:t>Proceduri prin mijloace electronice</w:t>
            </w:r>
          </w:p>
          <w:p w14:paraId="3074D247" w14:textId="77777777" w:rsidR="002522A5" w:rsidRDefault="002522A5" w:rsidP="002522A5">
            <w:pPr>
              <w:spacing w:after="0"/>
              <w:jc w:val="center"/>
              <w:rPr>
                <w:sz w:val="20"/>
                <w:szCs w:val="20"/>
              </w:rPr>
            </w:pPr>
          </w:p>
        </w:tc>
        <w:tc>
          <w:tcPr>
            <w:tcW w:w="3390" w:type="dxa"/>
          </w:tcPr>
          <w:p w14:paraId="0CB3C8E9" w14:textId="139EC61D" w:rsidR="002522A5" w:rsidRDefault="002522A5" w:rsidP="002522A5">
            <w:pPr>
              <w:spacing w:after="0"/>
              <w:jc w:val="both"/>
              <w:rPr>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682F4153" w14:textId="77777777" w:rsidR="002522A5" w:rsidRDefault="002522A5" w:rsidP="002522A5">
            <w:pPr>
              <w:spacing w:after="0"/>
              <w:jc w:val="center"/>
              <w:rPr>
                <w:sz w:val="20"/>
                <w:szCs w:val="20"/>
              </w:rPr>
            </w:pPr>
            <w:r>
              <w:rPr>
                <w:sz w:val="20"/>
                <w:szCs w:val="20"/>
              </w:rPr>
              <w:t>Ministerul Mediului (MM)</w:t>
            </w:r>
          </w:p>
          <w:p w14:paraId="77E9ED35" w14:textId="77777777" w:rsidR="002522A5" w:rsidRDefault="002522A5" w:rsidP="002522A5">
            <w:pPr>
              <w:spacing w:after="0"/>
              <w:rPr>
                <w:sz w:val="20"/>
                <w:szCs w:val="20"/>
              </w:rPr>
            </w:pPr>
          </w:p>
          <w:p w14:paraId="643E0536" w14:textId="77777777" w:rsidR="002522A5" w:rsidRDefault="002522A5" w:rsidP="002522A5">
            <w:pPr>
              <w:spacing w:after="0"/>
              <w:jc w:val="center"/>
              <w:rPr>
                <w:sz w:val="20"/>
                <w:szCs w:val="20"/>
              </w:rPr>
            </w:pPr>
            <w:r>
              <w:rPr>
                <w:sz w:val="20"/>
                <w:szCs w:val="20"/>
              </w:rPr>
              <w:t>Agenția de Mediu</w:t>
            </w:r>
          </w:p>
        </w:tc>
        <w:tc>
          <w:tcPr>
            <w:tcW w:w="1245" w:type="dxa"/>
          </w:tcPr>
          <w:p w14:paraId="3A5AC54E" w14:textId="77777777" w:rsidR="002522A5" w:rsidRDefault="002522A5" w:rsidP="002522A5">
            <w:pPr>
              <w:spacing w:after="0"/>
              <w:rPr>
                <w:sz w:val="20"/>
                <w:szCs w:val="20"/>
              </w:rPr>
            </w:pPr>
            <w:r>
              <w:rPr>
                <w:sz w:val="20"/>
                <w:szCs w:val="20"/>
              </w:rPr>
              <w:t>Trim. I 2027</w:t>
            </w:r>
          </w:p>
        </w:tc>
        <w:tc>
          <w:tcPr>
            <w:tcW w:w="1290" w:type="dxa"/>
          </w:tcPr>
          <w:p w14:paraId="47500F43" w14:textId="77777777" w:rsidR="002522A5" w:rsidRDefault="002522A5" w:rsidP="002522A5">
            <w:pPr>
              <w:spacing w:after="0"/>
              <w:rPr>
                <w:sz w:val="20"/>
                <w:szCs w:val="20"/>
              </w:rPr>
            </w:pPr>
            <w:r>
              <w:rPr>
                <w:b/>
                <w:bCs/>
                <w:sz w:val="20"/>
                <w:szCs w:val="20"/>
              </w:rPr>
              <w:t>La adoptarea amendamentului (și la înființarea GUE)</w:t>
            </w:r>
          </w:p>
        </w:tc>
      </w:tr>
      <w:tr w:rsidR="002522A5" w14:paraId="100B753C" w14:textId="77777777">
        <w:tc>
          <w:tcPr>
            <w:tcW w:w="562" w:type="dxa"/>
          </w:tcPr>
          <w:p w14:paraId="21A15798" w14:textId="77777777" w:rsidR="002522A5" w:rsidRDefault="002522A5" w:rsidP="002522A5">
            <w:pPr>
              <w:numPr>
                <w:ilvl w:val="0"/>
                <w:numId w:val="10"/>
              </w:numPr>
              <w:jc w:val="center"/>
              <w:rPr>
                <w:color w:val="000000"/>
              </w:rPr>
            </w:pPr>
          </w:p>
        </w:tc>
        <w:tc>
          <w:tcPr>
            <w:tcW w:w="1358" w:type="dxa"/>
          </w:tcPr>
          <w:p w14:paraId="45AA1B3D" w14:textId="77777777" w:rsidR="002522A5" w:rsidRDefault="002522A5" w:rsidP="002522A5">
            <w:pPr>
              <w:spacing w:after="0"/>
              <w:rPr>
                <w:sz w:val="20"/>
                <w:szCs w:val="20"/>
              </w:rPr>
            </w:pPr>
          </w:p>
        </w:tc>
        <w:tc>
          <w:tcPr>
            <w:tcW w:w="1545" w:type="dxa"/>
          </w:tcPr>
          <w:p w14:paraId="29E3D5C4" w14:textId="77777777" w:rsidR="002522A5" w:rsidRDefault="002522A5" w:rsidP="002522A5">
            <w:pPr>
              <w:spacing w:after="0"/>
              <w:rPr>
                <w:sz w:val="20"/>
                <w:szCs w:val="20"/>
              </w:rPr>
            </w:pPr>
            <w:r>
              <w:rPr>
                <w:b/>
                <w:bCs/>
                <w:sz w:val="20"/>
                <w:szCs w:val="20"/>
              </w:rPr>
              <w:t>Hotărârea Guvernului nr. 235</w:t>
            </w:r>
            <w:r>
              <w:rPr>
                <w:b/>
                <w:bCs/>
                <w:sz w:val="20"/>
                <w:szCs w:val="20"/>
              </w:rPr>
              <w:lastRenderedPageBreak/>
              <w:t>/2025</w:t>
            </w:r>
            <w:r>
              <w:rPr>
                <w:sz w:val="20"/>
                <w:szCs w:val="20"/>
              </w:rPr>
              <w:t xml:space="preserve"> pentru aprobarea Metodologiei</w:t>
            </w:r>
          </w:p>
          <w:p w14:paraId="248C9B8B" w14:textId="77777777" w:rsidR="002522A5" w:rsidRDefault="002522A5" w:rsidP="002522A5">
            <w:pPr>
              <w:spacing w:after="0"/>
              <w:rPr>
                <w:sz w:val="20"/>
                <w:szCs w:val="20"/>
              </w:rPr>
            </w:pPr>
            <w:r>
              <w:rPr>
                <w:sz w:val="20"/>
                <w:szCs w:val="20"/>
              </w:rPr>
              <w:t>de calculare a costului autorizaţiei integrate</w:t>
            </w:r>
          </w:p>
          <w:p w14:paraId="4137E715" w14:textId="77777777" w:rsidR="002522A5" w:rsidRDefault="002522A5" w:rsidP="002522A5">
            <w:pPr>
              <w:spacing w:after="0"/>
              <w:rPr>
                <w:sz w:val="20"/>
                <w:szCs w:val="20"/>
              </w:rPr>
            </w:pPr>
            <w:r>
              <w:rPr>
                <w:sz w:val="20"/>
                <w:szCs w:val="20"/>
              </w:rPr>
              <w:t>de mediu şi al autorizaţiei de mediu, a Nomenclatorului</w:t>
            </w:r>
          </w:p>
          <w:p w14:paraId="18A8E454" w14:textId="77777777" w:rsidR="002522A5" w:rsidRDefault="002522A5" w:rsidP="002522A5">
            <w:pPr>
              <w:spacing w:after="0"/>
              <w:rPr>
                <w:sz w:val="20"/>
                <w:szCs w:val="20"/>
              </w:rPr>
            </w:pPr>
            <w:r>
              <w:rPr>
                <w:sz w:val="20"/>
                <w:szCs w:val="20"/>
              </w:rPr>
              <w:t>se</w:t>
            </w:r>
            <w:r>
              <w:rPr>
                <w:sz w:val="20"/>
                <w:szCs w:val="20"/>
              </w:rPr>
              <w:lastRenderedPageBreak/>
              <w:t>rviciilor aferente emiterii autorizaţiei integrate de mediu</w:t>
            </w:r>
          </w:p>
          <w:p w14:paraId="224C19DF" w14:textId="77777777" w:rsidR="002522A5" w:rsidRDefault="002522A5" w:rsidP="002522A5">
            <w:pPr>
              <w:spacing w:after="0"/>
              <w:rPr>
                <w:b/>
                <w:bCs/>
                <w:sz w:val="20"/>
                <w:szCs w:val="20"/>
              </w:rPr>
            </w:pPr>
            <w:r>
              <w:rPr>
                <w:sz w:val="20"/>
                <w:szCs w:val="20"/>
              </w:rPr>
              <w:t>şi autorizaţiei de mediu și a cuantumului tarifelor la acestea</w:t>
            </w:r>
          </w:p>
        </w:tc>
        <w:tc>
          <w:tcPr>
            <w:tcW w:w="1830" w:type="dxa"/>
          </w:tcPr>
          <w:p w14:paraId="5C89520F" w14:textId="77777777" w:rsidR="002522A5" w:rsidRDefault="002522A5" w:rsidP="002522A5">
            <w:pPr>
              <w:spacing w:after="0"/>
              <w:jc w:val="both"/>
              <w:rPr>
                <w:b/>
                <w:bCs/>
                <w:sz w:val="20"/>
                <w:szCs w:val="20"/>
              </w:rPr>
            </w:pPr>
            <w:r>
              <w:rPr>
                <w:b/>
                <w:bCs/>
                <w:sz w:val="20"/>
                <w:szCs w:val="20"/>
              </w:rPr>
              <w:t>Anexa nr. 2</w:t>
            </w:r>
          </w:p>
        </w:tc>
        <w:tc>
          <w:tcPr>
            <w:tcW w:w="1515" w:type="dxa"/>
          </w:tcPr>
          <w:p w14:paraId="1B1DDF52" w14:textId="77777777" w:rsidR="002522A5" w:rsidRDefault="002522A5" w:rsidP="002522A5">
            <w:pPr>
              <w:widowControl w:val="0"/>
              <w:spacing w:after="0" w:line="276" w:lineRule="auto"/>
              <w:jc w:val="center"/>
              <w:rPr>
                <w:b/>
                <w:bCs/>
                <w:sz w:val="20"/>
                <w:szCs w:val="20"/>
              </w:rPr>
            </w:pPr>
            <w:r>
              <w:rPr>
                <w:b/>
                <w:bCs/>
                <w:sz w:val="20"/>
                <w:szCs w:val="20"/>
              </w:rPr>
              <w:t>Art. 12</w:t>
            </w:r>
          </w:p>
          <w:p w14:paraId="640D0668" w14:textId="77777777" w:rsidR="002522A5" w:rsidRDefault="002522A5" w:rsidP="002522A5">
            <w:pPr>
              <w:widowControl w:val="0"/>
              <w:spacing w:after="0" w:line="276" w:lineRule="auto"/>
              <w:jc w:val="center"/>
              <w:rPr>
                <w:b/>
                <w:bCs/>
                <w:sz w:val="20"/>
                <w:szCs w:val="20"/>
              </w:rPr>
            </w:pPr>
            <w:r>
              <w:rPr>
                <w:sz w:val="20"/>
                <w:szCs w:val="20"/>
              </w:rPr>
              <w:t>Proceduri de autorizare</w:t>
            </w:r>
          </w:p>
        </w:tc>
        <w:tc>
          <w:tcPr>
            <w:tcW w:w="1350" w:type="dxa"/>
          </w:tcPr>
          <w:p w14:paraId="62BBB7C5" w14:textId="77777777" w:rsidR="002522A5" w:rsidRDefault="002522A5" w:rsidP="002522A5">
            <w:pPr>
              <w:spacing w:after="0"/>
              <w:jc w:val="center"/>
              <w:rPr>
                <w:b/>
                <w:bCs/>
                <w:sz w:val="20"/>
                <w:szCs w:val="20"/>
              </w:rPr>
            </w:pPr>
            <w:r>
              <w:rPr>
                <w:b/>
                <w:bCs/>
                <w:sz w:val="20"/>
                <w:szCs w:val="20"/>
              </w:rPr>
              <w:t xml:space="preserve">Art. 13 </w:t>
            </w:r>
          </w:p>
          <w:p w14:paraId="5685E14C" w14:textId="77777777" w:rsidR="002522A5" w:rsidRDefault="002522A5" w:rsidP="002522A5">
            <w:pPr>
              <w:spacing w:after="0"/>
              <w:jc w:val="center"/>
              <w:rPr>
                <w:b/>
                <w:bCs/>
                <w:sz w:val="20"/>
                <w:szCs w:val="20"/>
              </w:rPr>
            </w:pPr>
            <w:r>
              <w:rPr>
                <w:b/>
                <w:bCs/>
                <w:sz w:val="20"/>
                <w:szCs w:val="20"/>
              </w:rPr>
              <w:t xml:space="preserve">alin. (2) </w:t>
            </w:r>
            <w:r>
              <w:rPr>
                <w:sz w:val="20"/>
                <w:szCs w:val="20"/>
              </w:rPr>
              <w:t>Proceduri de autorizare</w:t>
            </w:r>
          </w:p>
        </w:tc>
        <w:tc>
          <w:tcPr>
            <w:tcW w:w="3390" w:type="dxa"/>
          </w:tcPr>
          <w:p w14:paraId="69210D8E" w14:textId="77777777" w:rsidR="002522A5" w:rsidRDefault="002522A5" w:rsidP="002522A5">
            <w:pPr>
              <w:spacing w:after="0"/>
              <w:ind w:left="24" w:hanging="24"/>
              <w:jc w:val="both"/>
              <w:rPr>
                <w:sz w:val="20"/>
                <w:szCs w:val="20"/>
              </w:rPr>
            </w:pPr>
            <w:r>
              <w:rPr>
                <w:sz w:val="20"/>
                <w:szCs w:val="20"/>
              </w:rPr>
              <w:t>Asigurarea faptului că taxele sunt propo</w:t>
            </w:r>
            <w:r>
              <w:rPr>
                <w:sz w:val="20"/>
                <w:szCs w:val="20"/>
              </w:rPr>
              <w:lastRenderedPageBreak/>
              <w:t>r</w:t>
            </w:r>
            <w:r>
              <w:rPr>
                <w:sz w:val="20"/>
                <w:szCs w:val="20"/>
              </w:rPr>
              <w:t>ționale cu costurile administrative.</w:t>
            </w:r>
          </w:p>
          <w:p w14:paraId="3411DE79" w14:textId="77777777" w:rsidR="002522A5" w:rsidRDefault="002522A5" w:rsidP="002522A5">
            <w:pPr>
              <w:spacing w:after="0"/>
              <w:ind w:left="24" w:hanging="24"/>
              <w:jc w:val="both"/>
              <w:rPr>
                <w:sz w:val="20"/>
                <w:szCs w:val="20"/>
              </w:rPr>
            </w:pPr>
          </w:p>
        </w:tc>
        <w:tc>
          <w:tcPr>
            <w:tcW w:w="1245" w:type="dxa"/>
          </w:tcPr>
          <w:p w14:paraId="2C90924A" w14:textId="77777777" w:rsidR="002522A5" w:rsidRDefault="002522A5" w:rsidP="002522A5">
            <w:pPr>
              <w:spacing w:after="0"/>
              <w:jc w:val="center"/>
              <w:rPr>
                <w:sz w:val="20"/>
                <w:szCs w:val="20"/>
              </w:rPr>
            </w:pPr>
            <w:r>
              <w:rPr>
                <w:sz w:val="20"/>
                <w:szCs w:val="20"/>
              </w:rPr>
              <w:t>Ministerul Mediului (MM)</w:t>
            </w:r>
          </w:p>
          <w:p w14:paraId="4148DB8D" w14:textId="77777777" w:rsidR="002522A5" w:rsidRDefault="002522A5" w:rsidP="002522A5">
            <w:pPr>
              <w:spacing w:after="0"/>
              <w:jc w:val="center"/>
              <w:rPr>
                <w:sz w:val="20"/>
                <w:szCs w:val="20"/>
              </w:rPr>
            </w:pPr>
          </w:p>
          <w:p w14:paraId="231B92AE" w14:textId="77777777" w:rsidR="002522A5" w:rsidRDefault="002522A5" w:rsidP="002522A5">
            <w:pPr>
              <w:spacing w:after="0"/>
              <w:jc w:val="center"/>
              <w:rPr>
                <w:sz w:val="20"/>
                <w:szCs w:val="20"/>
              </w:rPr>
            </w:pPr>
            <w:r>
              <w:rPr>
                <w:sz w:val="20"/>
                <w:szCs w:val="20"/>
              </w:rPr>
              <w:t>Agenția de Mediu</w:t>
            </w:r>
          </w:p>
        </w:tc>
        <w:tc>
          <w:tcPr>
            <w:tcW w:w="1245" w:type="dxa"/>
          </w:tcPr>
          <w:p w14:paraId="73D6EA9C" w14:textId="77777777" w:rsidR="002522A5" w:rsidRDefault="002522A5" w:rsidP="002522A5">
            <w:pPr>
              <w:spacing w:after="0"/>
              <w:rPr>
                <w:sz w:val="20"/>
                <w:szCs w:val="20"/>
              </w:rPr>
            </w:pPr>
            <w:r>
              <w:rPr>
                <w:sz w:val="20"/>
                <w:szCs w:val="20"/>
              </w:rPr>
              <w:t>Trim. I 2027</w:t>
            </w:r>
          </w:p>
        </w:tc>
        <w:tc>
          <w:tcPr>
            <w:tcW w:w="1290" w:type="dxa"/>
          </w:tcPr>
          <w:p w14:paraId="16F354DE" w14:textId="77777777" w:rsidR="002522A5" w:rsidRDefault="002522A5" w:rsidP="002522A5">
            <w:pPr>
              <w:spacing w:after="0"/>
              <w:rPr>
                <w:b/>
                <w:bCs/>
                <w:sz w:val="20"/>
                <w:szCs w:val="20"/>
              </w:rPr>
            </w:pPr>
            <w:r>
              <w:rPr>
                <w:b/>
                <w:bCs/>
                <w:sz w:val="20"/>
                <w:szCs w:val="20"/>
              </w:rPr>
              <w:t>La adoptarea amendamentului</w:t>
            </w:r>
          </w:p>
        </w:tc>
      </w:tr>
      <w:tr w:rsidR="002522A5" w14:paraId="6DC01B8D" w14:textId="77777777">
        <w:tc>
          <w:tcPr>
            <w:tcW w:w="562" w:type="dxa"/>
          </w:tcPr>
          <w:p w14:paraId="229D3532" w14:textId="77777777" w:rsidR="002522A5" w:rsidRDefault="002522A5" w:rsidP="002522A5">
            <w:pPr>
              <w:numPr>
                <w:ilvl w:val="0"/>
                <w:numId w:val="10"/>
              </w:numPr>
              <w:jc w:val="center"/>
              <w:rPr>
                <w:color w:val="000000"/>
              </w:rPr>
            </w:pPr>
            <w:r>
              <w:rPr>
                <w:color w:val="000000"/>
                <w:sz w:val="20"/>
                <w:szCs w:val="20"/>
              </w:rPr>
              <w:t>3.</w:t>
            </w:r>
          </w:p>
        </w:tc>
        <w:tc>
          <w:tcPr>
            <w:tcW w:w="1358" w:type="dxa"/>
          </w:tcPr>
          <w:p w14:paraId="040E9410" w14:textId="77777777" w:rsidR="002522A5" w:rsidRDefault="002522A5" w:rsidP="002522A5">
            <w:pPr>
              <w:spacing w:after="0"/>
              <w:rPr>
                <w:sz w:val="20"/>
                <w:szCs w:val="20"/>
              </w:rPr>
            </w:pPr>
            <w:r>
              <w:rPr>
                <w:b/>
                <w:bCs/>
                <w:sz w:val="20"/>
                <w:szCs w:val="20"/>
              </w:rPr>
              <w:t>Servicii prestate de Brokeri de deșeuri</w:t>
            </w:r>
          </w:p>
        </w:tc>
        <w:tc>
          <w:tcPr>
            <w:tcW w:w="1545" w:type="dxa"/>
          </w:tcPr>
          <w:p w14:paraId="3E52D592" w14:textId="77777777" w:rsidR="002522A5" w:rsidRDefault="002522A5" w:rsidP="002522A5">
            <w:pPr>
              <w:spacing w:after="0"/>
              <w:rPr>
                <w:b/>
                <w:bCs/>
                <w:sz w:val="20"/>
                <w:szCs w:val="20"/>
              </w:rPr>
            </w:pPr>
            <w:r>
              <w:rPr>
                <w:b/>
                <w:bCs/>
                <w:sz w:val="20"/>
                <w:szCs w:val="20"/>
              </w:rPr>
              <w:t xml:space="preserve">Lege nr. 209/2016 </w:t>
            </w:r>
            <w:r>
              <w:rPr>
                <w:sz w:val="20"/>
                <w:szCs w:val="20"/>
              </w:rPr>
              <w:t>privind deșeurile</w:t>
            </w:r>
          </w:p>
        </w:tc>
        <w:tc>
          <w:tcPr>
            <w:tcW w:w="1830" w:type="dxa"/>
          </w:tcPr>
          <w:p w14:paraId="0AD81EE1" w14:textId="77777777" w:rsidR="002522A5" w:rsidRDefault="002522A5" w:rsidP="002522A5">
            <w:pPr>
              <w:spacing w:after="0"/>
              <w:jc w:val="both"/>
              <w:rPr>
                <w:b/>
                <w:bCs/>
                <w:sz w:val="20"/>
                <w:szCs w:val="20"/>
              </w:rPr>
            </w:pPr>
            <w:r>
              <w:rPr>
                <w:b/>
                <w:bCs/>
                <w:sz w:val="20"/>
                <w:szCs w:val="20"/>
              </w:rPr>
              <w:t xml:space="preserve">Art. 28 </w:t>
            </w:r>
          </w:p>
          <w:p w14:paraId="2025533D" w14:textId="77777777" w:rsidR="002522A5" w:rsidRDefault="002522A5" w:rsidP="002522A5">
            <w:pPr>
              <w:spacing w:after="0"/>
              <w:jc w:val="both"/>
              <w:rPr>
                <w:b/>
                <w:bCs/>
                <w:sz w:val="20"/>
                <w:szCs w:val="20"/>
              </w:rPr>
            </w:pPr>
            <w:r>
              <w:rPr>
                <w:sz w:val="20"/>
                <w:szCs w:val="20"/>
              </w:rPr>
              <w:t>Înregistrarea</w:t>
            </w:r>
          </w:p>
        </w:tc>
        <w:tc>
          <w:tcPr>
            <w:tcW w:w="1515" w:type="dxa"/>
          </w:tcPr>
          <w:p w14:paraId="52F71929" w14:textId="77777777" w:rsidR="002522A5" w:rsidRDefault="002522A5" w:rsidP="002522A5">
            <w:pPr>
              <w:widowControl w:val="0"/>
              <w:spacing w:after="0" w:line="276" w:lineRule="auto"/>
              <w:jc w:val="center"/>
              <w:rPr>
                <w:b/>
                <w:bCs/>
                <w:sz w:val="20"/>
                <w:szCs w:val="20"/>
              </w:rPr>
            </w:pPr>
            <w:r>
              <w:rPr>
                <w:b/>
                <w:bCs/>
                <w:sz w:val="20"/>
                <w:szCs w:val="20"/>
              </w:rPr>
              <w:t>Art. 6</w:t>
            </w:r>
          </w:p>
          <w:p w14:paraId="6C8D171A" w14:textId="77777777" w:rsidR="002522A5" w:rsidRDefault="002522A5" w:rsidP="002522A5">
            <w:pPr>
              <w:widowControl w:val="0"/>
              <w:spacing w:after="0" w:line="276" w:lineRule="auto"/>
              <w:jc w:val="center"/>
              <w:rPr>
                <w:sz w:val="20"/>
                <w:szCs w:val="20"/>
              </w:rPr>
            </w:pPr>
            <w:r>
              <w:rPr>
                <w:sz w:val="20"/>
                <w:szCs w:val="20"/>
              </w:rPr>
              <w:t>Ghișeul Unic Electronic</w:t>
            </w:r>
          </w:p>
          <w:p w14:paraId="7BBC3F25" w14:textId="77777777" w:rsidR="002522A5" w:rsidRDefault="002522A5" w:rsidP="002522A5">
            <w:pPr>
              <w:widowControl w:val="0"/>
              <w:spacing w:after="0" w:line="276" w:lineRule="auto"/>
              <w:jc w:val="center"/>
              <w:rPr>
                <w:sz w:val="20"/>
                <w:szCs w:val="20"/>
              </w:rPr>
            </w:pPr>
          </w:p>
          <w:p w14:paraId="7FCF74A2" w14:textId="77777777" w:rsidR="002522A5" w:rsidRDefault="002522A5" w:rsidP="002522A5">
            <w:pPr>
              <w:widowControl w:val="0"/>
              <w:spacing w:after="0" w:line="276" w:lineRule="auto"/>
              <w:jc w:val="center"/>
              <w:rPr>
                <w:b/>
                <w:bCs/>
                <w:sz w:val="20"/>
                <w:szCs w:val="20"/>
              </w:rPr>
            </w:pPr>
            <w:r>
              <w:rPr>
                <w:b/>
                <w:bCs/>
                <w:sz w:val="20"/>
                <w:szCs w:val="20"/>
              </w:rPr>
              <w:t>Art. 7</w:t>
            </w:r>
          </w:p>
          <w:p w14:paraId="54BA7757"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108134A0"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7CCA6CE" w14:textId="77777777" w:rsidR="002522A5" w:rsidRDefault="002522A5" w:rsidP="002522A5">
            <w:pPr>
              <w:spacing w:after="0"/>
              <w:jc w:val="center"/>
              <w:rPr>
                <w:b/>
                <w:bCs/>
                <w:sz w:val="20"/>
                <w:szCs w:val="20"/>
              </w:rPr>
            </w:pPr>
          </w:p>
          <w:p w14:paraId="11280E05" w14:textId="77777777" w:rsidR="002522A5" w:rsidRDefault="002522A5" w:rsidP="002522A5">
            <w:pPr>
              <w:spacing w:after="0"/>
              <w:jc w:val="center"/>
              <w:rPr>
                <w:b/>
                <w:bCs/>
                <w:sz w:val="20"/>
                <w:szCs w:val="20"/>
              </w:rPr>
            </w:pPr>
            <w:r>
              <w:rPr>
                <w:b/>
                <w:bCs/>
                <w:sz w:val="20"/>
                <w:szCs w:val="20"/>
              </w:rPr>
              <w:t>Art. 8</w:t>
            </w:r>
          </w:p>
          <w:p w14:paraId="48AE9FD8" w14:textId="77777777" w:rsidR="002522A5" w:rsidRDefault="002522A5" w:rsidP="002522A5">
            <w:pPr>
              <w:spacing w:after="0"/>
              <w:jc w:val="center"/>
              <w:rPr>
                <w:b/>
                <w:bCs/>
                <w:sz w:val="20"/>
                <w:szCs w:val="20"/>
              </w:rPr>
            </w:pPr>
            <w:r>
              <w:rPr>
                <w:sz w:val="20"/>
                <w:szCs w:val="20"/>
              </w:rPr>
              <w:t>Proceduri prin mijloace electronice</w:t>
            </w:r>
          </w:p>
          <w:p w14:paraId="6E370CFD" w14:textId="77777777" w:rsidR="002522A5" w:rsidRDefault="002522A5" w:rsidP="002522A5">
            <w:pPr>
              <w:spacing w:after="0"/>
              <w:jc w:val="center"/>
              <w:rPr>
                <w:b/>
                <w:bCs/>
                <w:sz w:val="20"/>
                <w:szCs w:val="20"/>
              </w:rPr>
            </w:pPr>
          </w:p>
        </w:tc>
        <w:tc>
          <w:tcPr>
            <w:tcW w:w="3390" w:type="dxa"/>
          </w:tcPr>
          <w:p w14:paraId="50FA38D9" w14:textId="07CD43BF"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2A63CF40" w14:textId="77777777" w:rsidR="002522A5" w:rsidRDefault="002522A5" w:rsidP="002522A5">
            <w:pPr>
              <w:spacing w:after="0"/>
              <w:jc w:val="center"/>
              <w:rPr>
                <w:sz w:val="20"/>
                <w:szCs w:val="20"/>
              </w:rPr>
            </w:pPr>
            <w:r>
              <w:rPr>
                <w:sz w:val="20"/>
                <w:szCs w:val="20"/>
              </w:rPr>
              <w:t>Ministerul Mediului (MM)</w:t>
            </w:r>
          </w:p>
          <w:p w14:paraId="52128BBD" w14:textId="77777777" w:rsidR="002522A5" w:rsidRDefault="002522A5" w:rsidP="002522A5">
            <w:pPr>
              <w:spacing w:after="0"/>
              <w:jc w:val="center"/>
              <w:rPr>
                <w:sz w:val="20"/>
                <w:szCs w:val="20"/>
              </w:rPr>
            </w:pPr>
          </w:p>
          <w:p w14:paraId="2C87A20F" w14:textId="77777777" w:rsidR="002522A5" w:rsidRDefault="002522A5" w:rsidP="002522A5">
            <w:pPr>
              <w:spacing w:after="0"/>
              <w:jc w:val="center"/>
              <w:rPr>
                <w:sz w:val="20"/>
                <w:szCs w:val="20"/>
              </w:rPr>
            </w:pPr>
            <w:r>
              <w:rPr>
                <w:sz w:val="20"/>
                <w:szCs w:val="20"/>
              </w:rPr>
              <w:t>Agenția de Mediu</w:t>
            </w:r>
          </w:p>
        </w:tc>
        <w:tc>
          <w:tcPr>
            <w:tcW w:w="1245" w:type="dxa"/>
          </w:tcPr>
          <w:p w14:paraId="6A60EF77" w14:textId="77777777" w:rsidR="002522A5" w:rsidRDefault="002522A5" w:rsidP="002522A5">
            <w:pPr>
              <w:spacing w:after="0"/>
              <w:rPr>
                <w:sz w:val="20"/>
                <w:szCs w:val="20"/>
              </w:rPr>
            </w:pPr>
            <w:r>
              <w:rPr>
                <w:sz w:val="20"/>
                <w:szCs w:val="20"/>
              </w:rPr>
              <w:lastRenderedPageBreak/>
              <w:t>Trim. I 2027</w:t>
            </w:r>
          </w:p>
        </w:tc>
        <w:tc>
          <w:tcPr>
            <w:tcW w:w="1290" w:type="dxa"/>
          </w:tcPr>
          <w:p w14:paraId="23CF9627" w14:textId="77777777" w:rsidR="002522A5" w:rsidRDefault="002522A5" w:rsidP="002522A5">
            <w:pPr>
              <w:spacing w:after="0"/>
              <w:rPr>
                <w:sz w:val="20"/>
                <w:szCs w:val="20"/>
              </w:rPr>
            </w:pPr>
            <w:r>
              <w:rPr>
                <w:b/>
                <w:bCs/>
                <w:sz w:val="20"/>
                <w:szCs w:val="20"/>
              </w:rPr>
              <w:t>La adoptarea amendamentului (și la înființarea GUE)</w:t>
            </w:r>
          </w:p>
        </w:tc>
      </w:tr>
      <w:tr w:rsidR="002522A5" w14:paraId="6FF68BB5" w14:textId="77777777">
        <w:tc>
          <w:tcPr>
            <w:tcW w:w="562" w:type="dxa"/>
          </w:tcPr>
          <w:p w14:paraId="7DEDD1B3" w14:textId="77777777" w:rsidR="002522A5" w:rsidRDefault="002522A5" w:rsidP="002522A5">
            <w:pPr>
              <w:numPr>
                <w:ilvl w:val="0"/>
                <w:numId w:val="10"/>
              </w:numPr>
              <w:jc w:val="center"/>
              <w:rPr>
                <w:color w:val="000000"/>
              </w:rPr>
            </w:pPr>
            <w:r>
              <w:rPr>
                <w:color w:val="000000"/>
                <w:sz w:val="20"/>
                <w:szCs w:val="20"/>
              </w:rPr>
              <w:t>4.</w:t>
            </w:r>
          </w:p>
        </w:tc>
        <w:tc>
          <w:tcPr>
            <w:tcW w:w="1358" w:type="dxa"/>
          </w:tcPr>
          <w:p w14:paraId="2792CC5F" w14:textId="77777777" w:rsidR="002522A5" w:rsidRDefault="002522A5" w:rsidP="002522A5">
            <w:pPr>
              <w:tabs>
                <w:tab w:val="left" w:pos="502"/>
              </w:tabs>
              <w:spacing w:after="0"/>
              <w:rPr>
                <w:b/>
                <w:bCs/>
                <w:sz w:val="20"/>
                <w:szCs w:val="20"/>
              </w:rPr>
            </w:pPr>
            <w:r>
              <w:rPr>
                <w:b/>
                <w:bCs/>
                <w:sz w:val="20"/>
                <w:szCs w:val="20"/>
              </w:rPr>
              <w:t>Servicii de exploatare a sub</w:t>
            </w:r>
            <w:r>
              <w:rPr>
                <w:b/>
                <w:bCs/>
                <w:sz w:val="20"/>
                <w:szCs w:val="20"/>
              </w:rPr>
              <w:lastRenderedPageBreak/>
              <w:t>stanțelor minerale utile</w:t>
            </w:r>
          </w:p>
          <w:p w14:paraId="45B7143B" w14:textId="77777777" w:rsidR="002522A5" w:rsidRDefault="002522A5" w:rsidP="002522A5">
            <w:pPr>
              <w:spacing w:after="0"/>
              <w:rPr>
                <w:sz w:val="20"/>
                <w:szCs w:val="20"/>
              </w:rPr>
            </w:pPr>
          </w:p>
        </w:tc>
        <w:tc>
          <w:tcPr>
            <w:tcW w:w="1545" w:type="dxa"/>
          </w:tcPr>
          <w:p w14:paraId="1B8FEC5C" w14:textId="77777777" w:rsidR="002522A5" w:rsidRDefault="002522A5" w:rsidP="002522A5">
            <w:pPr>
              <w:spacing w:after="0"/>
              <w:rPr>
                <w:b/>
                <w:bCs/>
                <w:sz w:val="20"/>
                <w:szCs w:val="20"/>
              </w:rPr>
            </w:pPr>
            <w:r>
              <w:rPr>
                <w:b/>
                <w:bCs/>
                <w:sz w:val="20"/>
                <w:szCs w:val="20"/>
              </w:rPr>
              <w:t>Codul Subsolul</w:t>
            </w:r>
            <w:r>
              <w:rPr>
                <w:b/>
                <w:bCs/>
                <w:sz w:val="20"/>
                <w:szCs w:val="20"/>
              </w:rPr>
              <w:lastRenderedPageBreak/>
              <w:t>ui Nr. 246/2024</w:t>
            </w:r>
          </w:p>
        </w:tc>
        <w:tc>
          <w:tcPr>
            <w:tcW w:w="1830" w:type="dxa"/>
          </w:tcPr>
          <w:p w14:paraId="7B6B3F7D" w14:textId="77777777" w:rsidR="002522A5" w:rsidRDefault="002522A5" w:rsidP="002522A5">
            <w:pPr>
              <w:spacing w:after="0"/>
              <w:jc w:val="both"/>
              <w:rPr>
                <w:b/>
                <w:bCs/>
                <w:sz w:val="20"/>
                <w:szCs w:val="20"/>
              </w:rPr>
            </w:pPr>
            <w:r>
              <w:rPr>
                <w:b/>
                <w:bCs/>
                <w:sz w:val="20"/>
                <w:szCs w:val="20"/>
              </w:rPr>
              <w:t xml:space="preserve">Art. 41 </w:t>
            </w:r>
          </w:p>
          <w:p w14:paraId="5C6F95D8" w14:textId="77777777" w:rsidR="002522A5" w:rsidRDefault="002522A5" w:rsidP="002522A5">
            <w:pPr>
              <w:spacing w:after="0"/>
              <w:jc w:val="both"/>
              <w:rPr>
                <w:b/>
                <w:bCs/>
                <w:sz w:val="20"/>
                <w:szCs w:val="20"/>
              </w:rPr>
            </w:pPr>
            <w:r>
              <w:rPr>
                <w:sz w:val="20"/>
                <w:szCs w:val="20"/>
              </w:rPr>
              <w:t>Elibera</w:t>
            </w:r>
            <w:r>
              <w:rPr>
                <w:sz w:val="20"/>
                <w:szCs w:val="20"/>
              </w:rPr>
              <w:lastRenderedPageBreak/>
              <w:t>rea autorizației de folosinț</w:t>
            </w:r>
            <w:r>
              <w:rPr>
                <w:sz w:val="20"/>
                <w:szCs w:val="20"/>
              </w:rPr>
              <w:lastRenderedPageBreak/>
              <w:t>ă a subsolului  pentru exploatarea sub</w:t>
            </w:r>
            <w:r>
              <w:rPr>
                <w:sz w:val="20"/>
                <w:szCs w:val="20"/>
              </w:rPr>
              <w:lastRenderedPageBreak/>
              <w:t>stanțelor minerale utile</w:t>
            </w:r>
          </w:p>
        </w:tc>
        <w:tc>
          <w:tcPr>
            <w:tcW w:w="1515" w:type="dxa"/>
          </w:tcPr>
          <w:p w14:paraId="3FD46DFD" w14:textId="77777777" w:rsidR="002522A5" w:rsidRDefault="002522A5" w:rsidP="002522A5">
            <w:pPr>
              <w:widowControl w:val="0"/>
              <w:spacing w:after="0" w:line="276" w:lineRule="auto"/>
              <w:jc w:val="center"/>
              <w:rPr>
                <w:b/>
                <w:bCs/>
                <w:sz w:val="20"/>
                <w:szCs w:val="20"/>
              </w:rPr>
            </w:pPr>
            <w:r>
              <w:rPr>
                <w:b/>
                <w:bCs/>
                <w:sz w:val="20"/>
                <w:szCs w:val="20"/>
              </w:rPr>
              <w:t>Art. 6</w:t>
            </w:r>
          </w:p>
          <w:p w14:paraId="538C59AD"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4A5928B9" w14:textId="77777777" w:rsidR="002522A5" w:rsidRDefault="002522A5" w:rsidP="002522A5">
            <w:pPr>
              <w:widowControl w:val="0"/>
              <w:spacing w:after="0" w:line="276" w:lineRule="auto"/>
              <w:jc w:val="center"/>
              <w:rPr>
                <w:sz w:val="20"/>
                <w:szCs w:val="20"/>
              </w:rPr>
            </w:pPr>
          </w:p>
          <w:p w14:paraId="597C2A1B" w14:textId="77777777" w:rsidR="002522A5" w:rsidRDefault="002522A5" w:rsidP="002522A5">
            <w:pPr>
              <w:widowControl w:val="0"/>
              <w:spacing w:after="0" w:line="276" w:lineRule="auto"/>
              <w:jc w:val="center"/>
              <w:rPr>
                <w:b/>
                <w:bCs/>
                <w:sz w:val="20"/>
                <w:szCs w:val="20"/>
              </w:rPr>
            </w:pPr>
            <w:r>
              <w:rPr>
                <w:b/>
                <w:bCs/>
                <w:sz w:val="20"/>
                <w:szCs w:val="20"/>
              </w:rPr>
              <w:t>Art. 7</w:t>
            </w:r>
          </w:p>
          <w:p w14:paraId="0B68330A"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377AC952"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7C8A1B96" w14:textId="77777777" w:rsidR="002522A5" w:rsidRDefault="002522A5" w:rsidP="002522A5">
            <w:pPr>
              <w:spacing w:after="0"/>
              <w:jc w:val="center"/>
              <w:rPr>
                <w:b/>
                <w:bCs/>
                <w:sz w:val="20"/>
                <w:szCs w:val="20"/>
              </w:rPr>
            </w:pPr>
          </w:p>
          <w:p w14:paraId="595150A9" w14:textId="77777777" w:rsidR="002522A5" w:rsidRDefault="002522A5" w:rsidP="002522A5">
            <w:pPr>
              <w:spacing w:after="0"/>
              <w:jc w:val="center"/>
              <w:rPr>
                <w:b/>
                <w:bCs/>
                <w:sz w:val="20"/>
                <w:szCs w:val="20"/>
              </w:rPr>
            </w:pPr>
            <w:r>
              <w:rPr>
                <w:b/>
                <w:bCs/>
                <w:sz w:val="20"/>
                <w:szCs w:val="20"/>
              </w:rPr>
              <w:t>Art. 8</w:t>
            </w:r>
          </w:p>
          <w:p w14:paraId="1F905750" w14:textId="77777777" w:rsidR="002522A5" w:rsidRDefault="002522A5" w:rsidP="002522A5">
            <w:pPr>
              <w:spacing w:after="0"/>
              <w:jc w:val="center"/>
              <w:rPr>
                <w:b/>
                <w:bCs/>
                <w:sz w:val="20"/>
                <w:szCs w:val="20"/>
              </w:rPr>
            </w:pPr>
            <w:r>
              <w:rPr>
                <w:sz w:val="20"/>
                <w:szCs w:val="20"/>
              </w:rPr>
              <w:t>Proceduri prin mijloace electronice</w:t>
            </w:r>
          </w:p>
          <w:p w14:paraId="7F724B76" w14:textId="77777777" w:rsidR="002522A5" w:rsidRDefault="002522A5" w:rsidP="002522A5">
            <w:pPr>
              <w:spacing w:after="0"/>
              <w:jc w:val="center"/>
              <w:rPr>
                <w:sz w:val="20"/>
                <w:szCs w:val="20"/>
              </w:rPr>
            </w:pPr>
          </w:p>
        </w:tc>
        <w:tc>
          <w:tcPr>
            <w:tcW w:w="3390" w:type="dxa"/>
          </w:tcPr>
          <w:p w14:paraId="5EC5DEEF" w14:textId="72CB34F9"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w:t>
            </w:r>
            <w:r>
              <w:rPr>
                <w:sz w:val="20"/>
                <w:szCs w:val="20"/>
              </w:rPr>
              <w:lastRenderedPageBreak/>
              <w:t>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i conexe sunt deja disponi</w:t>
            </w:r>
            <w:r>
              <w:rPr>
                <w:sz w:val="20"/>
                <w:szCs w:val="20"/>
              </w:rPr>
              <w:lastRenderedPageBreak/>
              <w:t>bile printr-o pla</w:t>
            </w:r>
            <w:r>
              <w:rPr>
                <w:sz w:val="20"/>
                <w:szCs w:val="20"/>
              </w:rPr>
              <w:lastRenderedPageBreak/>
              <w:t>tformă electronică sectorială existentă sau prin</w:t>
            </w:r>
            <w:r>
              <w:rPr>
                <w:sz w:val="20"/>
                <w:szCs w:val="20"/>
              </w:rPr>
              <w:lastRenderedPageBreak/>
              <w:t xml:space="preserve">tr-un alt portal </w:t>
            </w:r>
            <w:r>
              <w:rPr>
                <w:sz w:val="20"/>
                <w:szCs w:val="20"/>
              </w:rPr>
              <w:lastRenderedPageBreak/>
              <w:t>g</w:t>
            </w:r>
            <w:r>
              <w:rPr>
                <w:sz w:val="20"/>
                <w:szCs w:val="20"/>
              </w:rPr>
              <w:t>uvernamental.</w:t>
            </w:r>
          </w:p>
        </w:tc>
        <w:tc>
          <w:tcPr>
            <w:tcW w:w="1245" w:type="dxa"/>
          </w:tcPr>
          <w:p w14:paraId="68065468" w14:textId="77777777" w:rsidR="002522A5" w:rsidRDefault="002522A5" w:rsidP="002522A5">
            <w:pPr>
              <w:spacing w:after="0"/>
              <w:jc w:val="center"/>
              <w:rPr>
                <w:sz w:val="20"/>
                <w:szCs w:val="20"/>
              </w:rPr>
            </w:pPr>
            <w:r>
              <w:rPr>
                <w:sz w:val="20"/>
                <w:szCs w:val="20"/>
              </w:rPr>
              <w:t>Ministerul Mediului (MM)</w:t>
            </w:r>
          </w:p>
          <w:p w14:paraId="55E114F6" w14:textId="77777777" w:rsidR="002522A5" w:rsidRDefault="002522A5" w:rsidP="002522A5">
            <w:pPr>
              <w:spacing w:after="0"/>
              <w:jc w:val="center"/>
              <w:rPr>
                <w:sz w:val="20"/>
                <w:szCs w:val="20"/>
              </w:rPr>
            </w:pPr>
          </w:p>
          <w:p w14:paraId="36EE12E2" w14:textId="77777777" w:rsidR="002522A5" w:rsidRDefault="002522A5" w:rsidP="002522A5">
            <w:pPr>
              <w:spacing w:after="0"/>
              <w:jc w:val="center"/>
              <w:rPr>
                <w:sz w:val="20"/>
                <w:szCs w:val="20"/>
              </w:rPr>
            </w:pPr>
            <w:r>
              <w:rPr>
                <w:sz w:val="20"/>
                <w:szCs w:val="20"/>
              </w:rPr>
              <w:t>Agenția de Mediu</w:t>
            </w:r>
          </w:p>
        </w:tc>
        <w:tc>
          <w:tcPr>
            <w:tcW w:w="1245" w:type="dxa"/>
          </w:tcPr>
          <w:p w14:paraId="6657490F" w14:textId="77777777" w:rsidR="002522A5" w:rsidRDefault="002522A5" w:rsidP="002522A5">
            <w:pPr>
              <w:spacing w:after="0"/>
              <w:rPr>
                <w:sz w:val="20"/>
                <w:szCs w:val="20"/>
              </w:rPr>
            </w:pPr>
            <w:r>
              <w:rPr>
                <w:sz w:val="20"/>
                <w:szCs w:val="20"/>
              </w:rPr>
              <w:t>Trim. I 2027</w:t>
            </w:r>
          </w:p>
        </w:tc>
        <w:tc>
          <w:tcPr>
            <w:tcW w:w="1290" w:type="dxa"/>
          </w:tcPr>
          <w:p w14:paraId="3D9A9FF0" w14:textId="77777777" w:rsidR="002522A5" w:rsidRDefault="002522A5" w:rsidP="002522A5">
            <w:pPr>
              <w:spacing w:after="0"/>
              <w:rPr>
                <w:sz w:val="20"/>
                <w:szCs w:val="20"/>
              </w:rPr>
            </w:pPr>
            <w:r>
              <w:rPr>
                <w:b/>
                <w:bCs/>
                <w:sz w:val="20"/>
                <w:szCs w:val="20"/>
              </w:rPr>
              <w:t>La adoptarea amendamentului (și la înființarea GUE)</w:t>
            </w:r>
          </w:p>
        </w:tc>
      </w:tr>
      <w:tr w:rsidR="002522A5" w14:paraId="2B138EF9" w14:textId="77777777">
        <w:tc>
          <w:tcPr>
            <w:tcW w:w="562" w:type="dxa"/>
          </w:tcPr>
          <w:p w14:paraId="605A9091" w14:textId="77777777" w:rsidR="002522A5" w:rsidRDefault="002522A5" w:rsidP="002522A5">
            <w:pPr>
              <w:numPr>
                <w:ilvl w:val="0"/>
                <w:numId w:val="10"/>
              </w:numPr>
              <w:jc w:val="center"/>
              <w:rPr>
                <w:color w:val="000000"/>
              </w:rPr>
            </w:pPr>
            <w:r>
              <w:rPr>
                <w:color w:val="000000"/>
                <w:sz w:val="20"/>
                <w:szCs w:val="20"/>
              </w:rPr>
              <w:t>5.</w:t>
            </w:r>
          </w:p>
        </w:tc>
        <w:tc>
          <w:tcPr>
            <w:tcW w:w="1358" w:type="dxa"/>
          </w:tcPr>
          <w:p w14:paraId="0D690796" w14:textId="77777777" w:rsidR="002522A5" w:rsidRDefault="002522A5" w:rsidP="002522A5">
            <w:pPr>
              <w:tabs>
                <w:tab w:val="left" w:pos="502"/>
              </w:tabs>
              <w:spacing w:after="0"/>
              <w:rPr>
                <w:b/>
                <w:bCs/>
                <w:sz w:val="20"/>
                <w:szCs w:val="20"/>
              </w:rPr>
            </w:pPr>
            <w:r>
              <w:rPr>
                <w:b/>
                <w:bCs/>
                <w:sz w:val="20"/>
                <w:szCs w:val="20"/>
              </w:rPr>
              <w:t>Servicii de utilizare a golurilor miniere</w:t>
            </w:r>
          </w:p>
          <w:p w14:paraId="1154B11B" w14:textId="77777777" w:rsidR="002522A5" w:rsidRDefault="002522A5" w:rsidP="002522A5">
            <w:pPr>
              <w:spacing w:after="0"/>
              <w:rPr>
                <w:sz w:val="20"/>
                <w:szCs w:val="20"/>
              </w:rPr>
            </w:pPr>
          </w:p>
        </w:tc>
        <w:tc>
          <w:tcPr>
            <w:tcW w:w="1545" w:type="dxa"/>
          </w:tcPr>
          <w:p w14:paraId="791B0157" w14:textId="77777777" w:rsidR="002522A5" w:rsidRDefault="002522A5" w:rsidP="002522A5">
            <w:pPr>
              <w:spacing w:after="0"/>
              <w:rPr>
                <w:b/>
                <w:bCs/>
                <w:sz w:val="20"/>
                <w:szCs w:val="20"/>
              </w:rPr>
            </w:pPr>
            <w:r>
              <w:rPr>
                <w:b/>
                <w:bCs/>
                <w:sz w:val="20"/>
                <w:szCs w:val="20"/>
              </w:rPr>
              <w:t>Codul Subsolului Nr. 246/2024</w:t>
            </w:r>
          </w:p>
        </w:tc>
        <w:tc>
          <w:tcPr>
            <w:tcW w:w="1830" w:type="dxa"/>
          </w:tcPr>
          <w:p w14:paraId="1C0F7113" w14:textId="77777777" w:rsidR="002522A5" w:rsidRDefault="002522A5" w:rsidP="002522A5">
            <w:pPr>
              <w:spacing w:after="0"/>
              <w:jc w:val="both"/>
              <w:rPr>
                <w:b/>
                <w:bCs/>
                <w:sz w:val="20"/>
                <w:szCs w:val="20"/>
              </w:rPr>
            </w:pPr>
            <w:r>
              <w:rPr>
                <w:b/>
                <w:bCs/>
                <w:sz w:val="20"/>
                <w:szCs w:val="20"/>
              </w:rPr>
              <w:t xml:space="preserve">Art. 43. </w:t>
            </w:r>
          </w:p>
          <w:p w14:paraId="1771B328" w14:textId="77777777" w:rsidR="002522A5" w:rsidRDefault="002522A5" w:rsidP="002522A5">
            <w:pPr>
              <w:spacing w:after="0"/>
              <w:jc w:val="both"/>
              <w:rPr>
                <w:b/>
                <w:bCs/>
                <w:sz w:val="20"/>
                <w:szCs w:val="20"/>
              </w:rPr>
            </w:pPr>
            <w:r>
              <w:rPr>
                <w:sz w:val="20"/>
                <w:szCs w:val="20"/>
              </w:rPr>
              <w:t>Obținerea autorizației de folosință a subsolului pentru folosirea golurilor miniere</w:t>
            </w:r>
          </w:p>
        </w:tc>
        <w:tc>
          <w:tcPr>
            <w:tcW w:w="1515" w:type="dxa"/>
          </w:tcPr>
          <w:p w14:paraId="7FF2C36B" w14:textId="77777777" w:rsidR="002522A5" w:rsidRDefault="002522A5" w:rsidP="002522A5">
            <w:pPr>
              <w:widowControl w:val="0"/>
              <w:spacing w:after="0" w:line="276" w:lineRule="auto"/>
              <w:jc w:val="center"/>
              <w:rPr>
                <w:b/>
                <w:bCs/>
                <w:sz w:val="20"/>
                <w:szCs w:val="20"/>
              </w:rPr>
            </w:pPr>
            <w:r>
              <w:rPr>
                <w:b/>
                <w:bCs/>
                <w:sz w:val="20"/>
                <w:szCs w:val="20"/>
              </w:rPr>
              <w:t>Art. 6</w:t>
            </w:r>
          </w:p>
          <w:p w14:paraId="1F3FE16D" w14:textId="77777777" w:rsidR="002522A5" w:rsidRDefault="002522A5" w:rsidP="002522A5">
            <w:pPr>
              <w:widowControl w:val="0"/>
              <w:spacing w:after="0" w:line="276" w:lineRule="auto"/>
              <w:jc w:val="center"/>
              <w:rPr>
                <w:sz w:val="20"/>
                <w:szCs w:val="20"/>
              </w:rPr>
            </w:pPr>
            <w:r>
              <w:rPr>
                <w:sz w:val="20"/>
                <w:szCs w:val="20"/>
              </w:rPr>
              <w:t>Ghișeul Unic Electronic</w:t>
            </w:r>
          </w:p>
          <w:p w14:paraId="70B7C852" w14:textId="77777777" w:rsidR="002522A5" w:rsidRDefault="002522A5" w:rsidP="002522A5">
            <w:pPr>
              <w:widowControl w:val="0"/>
              <w:spacing w:after="0" w:line="276" w:lineRule="auto"/>
              <w:jc w:val="center"/>
              <w:rPr>
                <w:sz w:val="20"/>
                <w:szCs w:val="20"/>
              </w:rPr>
            </w:pPr>
          </w:p>
          <w:p w14:paraId="558CD4B2" w14:textId="77777777" w:rsidR="002522A5" w:rsidRDefault="002522A5" w:rsidP="002522A5">
            <w:pPr>
              <w:widowControl w:val="0"/>
              <w:spacing w:after="0" w:line="276" w:lineRule="auto"/>
              <w:jc w:val="center"/>
              <w:rPr>
                <w:b/>
                <w:bCs/>
                <w:sz w:val="20"/>
                <w:szCs w:val="20"/>
              </w:rPr>
            </w:pPr>
            <w:r>
              <w:rPr>
                <w:b/>
                <w:bCs/>
                <w:sz w:val="20"/>
                <w:szCs w:val="20"/>
              </w:rPr>
              <w:t>Art. 7</w:t>
            </w:r>
          </w:p>
          <w:p w14:paraId="16C88184"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251D580E"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71C7E647" w14:textId="77777777" w:rsidR="002522A5" w:rsidRDefault="002522A5" w:rsidP="002522A5">
            <w:pPr>
              <w:spacing w:after="0"/>
              <w:jc w:val="center"/>
              <w:rPr>
                <w:b/>
                <w:bCs/>
                <w:sz w:val="20"/>
                <w:szCs w:val="20"/>
              </w:rPr>
            </w:pPr>
          </w:p>
          <w:p w14:paraId="1CDA1FCA" w14:textId="77777777" w:rsidR="002522A5" w:rsidRDefault="002522A5" w:rsidP="002522A5">
            <w:pPr>
              <w:spacing w:after="0"/>
              <w:jc w:val="center"/>
              <w:rPr>
                <w:b/>
                <w:bCs/>
                <w:sz w:val="20"/>
                <w:szCs w:val="20"/>
              </w:rPr>
            </w:pPr>
            <w:r>
              <w:rPr>
                <w:b/>
                <w:bCs/>
                <w:sz w:val="20"/>
                <w:szCs w:val="20"/>
              </w:rPr>
              <w:t>Art. 8</w:t>
            </w:r>
          </w:p>
          <w:p w14:paraId="770254BB" w14:textId="77777777" w:rsidR="002522A5" w:rsidRDefault="002522A5" w:rsidP="002522A5">
            <w:pPr>
              <w:spacing w:after="0"/>
              <w:jc w:val="center"/>
              <w:rPr>
                <w:b/>
                <w:bCs/>
                <w:sz w:val="20"/>
                <w:szCs w:val="20"/>
              </w:rPr>
            </w:pPr>
            <w:r>
              <w:rPr>
                <w:sz w:val="20"/>
                <w:szCs w:val="20"/>
              </w:rPr>
              <w:t>Proceduri prin mijloace electronice</w:t>
            </w:r>
          </w:p>
          <w:p w14:paraId="2F798DA9" w14:textId="77777777" w:rsidR="002522A5" w:rsidRDefault="002522A5" w:rsidP="002522A5">
            <w:pPr>
              <w:spacing w:after="0"/>
              <w:jc w:val="center"/>
              <w:rPr>
                <w:b/>
                <w:bCs/>
                <w:sz w:val="20"/>
                <w:szCs w:val="20"/>
              </w:rPr>
            </w:pPr>
          </w:p>
        </w:tc>
        <w:tc>
          <w:tcPr>
            <w:tcW w:w="3390" w:type="dxa"/>
          </w:tcPr>
          <w:p w14:paraId="653C4C75" w14:textId="5F13B642" w:rsidR="002522A5" w:rsidRDefault="002522A5" w:rsidP="002522A5">
            <w:pPr>
              <w:spacing w:before="160" w:after="0"/>
              <w:jc w:val="both"/>
              <w:rPr>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554E09F5" w14:textId="77777777" w:rsidR="002522A5" w:rsidRDefault="002522A5" w:rsidP="002522A5">
            <w:pPr>
              <w:spacing w:after="0"/>
              <w:jc w:val="center"/>
              <w:rPr>
                <w:sz w:val="20"/>
                <w:szCs w:val="20"/>
              </w:rPr>
            </w:pPr>
            <w:r>
              <w:rPr>
                <w:sz w:val="20"/>
                <w:szCs w:val="20"/>
              </w:rPr>
              <w:t>Ministerul Mediului (MM)</w:t>
            </w:r>
          </w:p>
          <w:p w14:paraId="2DE0D399" w14:textId="77777777" w:rsidR="002522A5" w:rsidRDefault="002522A5" w:rsidP="002522A5">
            <w:pPr>
              <w:spacing w:after="0"/>
              <w:jc w:val="center"/>
              <w:rPr>
                <w:sz w:val="20"/>
                <w:szCs w:val="20"/>
              </w:rPr>
            </w:pPr>
          </w:p>
          <w:p w14:paraId="25225506" w14:textId="77777777" w:rsidR="002522A5" w:rsidRDefault="002522A5" w:rsidP="002522A5">
            <w:pPr>
              <w:spacing w:after="0"/>
              <w:jc w:val="center"/>
              <w:rPr>
                <w:sz w:val="20"/>
                <w:szCs w:val="20"/>
              </w:rPr>
            </w:pPr>
            <w:r>
              <w:rPr>
                <w:sz w:val="20"/>
                <w:szCs w:val="20"/>
              </w:rPr>
              <w:t>Agenția de Mediu</w:t>
            </w:r>
          </w:p>
        </w:tc>
        <w:tc>
          <w:tcPr>
            <w:tcW w:w="1245" w:type="dxa"/>
          </w:tcPr>
          <w:p w14:paraId="312482C0" w14:textId="77777777" w:rsidR="002522A5" w:rsidRDefault="002522A5" w:rsidP="002522A5">
            <w:pPr>
              <w:spacing w:after="0"/>
              <w:rPr>
                <w:sz w:val="20"/>
                <w:szCs w:val="20"/>
              </w:rPr>
            </w:pPr>
            <w:r>
              <w:rPr>
                <w:sz w:val="20"/>
                <w:szCs w:val="20"/>
              </w:rPr>
              <w:t>Trim. I 2027</w:t>
            </w:r>
          </w:p>
        </w:tc>
        <w:tc>
          <w:tcPr>
            <w:tcW w:w="1290" w:type="dxa"/>
          </w:tcPr>
          <w:p w14:paraId="60B8C2BC" w14:textId="77777777" w:rsidR="002522A5" w:rsidRDefault="002522A5" w:rsidP="002522A5">
            <w:pPr>
              <w:spacing w:after="0"/>
              <w:rPr>
                <w:sz w:val="20"/>
                <w:szCs w:val="20"/>
              </w:rPr>
            </w:pPr>
            <w:r>
              <w:rPr>
                <w:b/>
                <w:bCs/>
                <w:sz w:val="20"/>
                <w:szCs w:val="20"/>
              </w:rPr>
              <w:t>La adopt</w:t>
            </w:r>
            <w:r>
              <w:rPr>
                <w:b/>
                <w:bCs/>
                <w:sz w:val="20"/>
                <w:szCs w:val="20"/>
              </w:rPr>
              <w:lastRenderedPageBreak/>
              <w:t>area amendamentului (și la înființarea GUE)</w:t>
            </w:r>
          </w:p>
        </w:tc>
      </w:tr>
      <w:tr w:rsidR="002522A5" w14:paraId="1CA93118" w14:textId="77777777">
        <w:tc>
          <w:tcPr>
            <w:tcW w:w="562" w:type="dxa"/>
          </w:tcPr>
          <w:p w14:paraId="2860B6C8" w14:textId="77777777" w:rsidR="002522A5" w:rsidRDefault="002522A5" w:rsidP="002522A5">
            <w:pPr>
              <w:numPr>
                <w:ilvl w:val="0"/>
                <w:numId w:val="10"/>
              </w:numPr>
              <w:jc w:val="center"/>
              <w:rPr>
                <w:color w:val="000000"/>
              </w:rPr>
            </w:pPr>
            <w:r>
              <w:rPr>
                <w:color w:val="000000"/>
                <w:sz w:val="20"/>
                <w:szCs w:val="20"/>
              </w:rPr>
              <w:t>6.</w:t>
            </w:r>
          </w:p>
        </w:tc>
        <w:tc>
          <w:tcPr>
            <w:tcW w:w="1358" w:type="dxa"/>
          </w:tcPr>
          <w:p w14:paraId="2150E5B5" w14:textId="77777777" w:rsidR="002522A5" w:rsidRDefault="002522A5" w:rsidP="002522A5">
            <w:pPr>
              <w:spacing w:after="0"/>
              <w:rPr>
                <w:sz w:val="20"/>
                <w:szCs w:val="20"/>
              </w:rPr>
            </w:pPr>
            <w:r>
              <w:rPr>
                <w:b/>
                <w:bCs/>
                <w:sz w:val="20"/>
                <w:szCs w:val="20"/>
              </w:rPr>
              <w:t>Servicii de depozitare a deșeurilor periculoase și a deșeurilor în s</w:t>
            </w:r>
            <w:r>
              <w:rPr>
                <w:b/>
                <w:bCs/>
                <w:sz w:val="20"/>
                <w:szCs w:val="20"/>
              </w:rPr>
              <w:lastRenderedPageBreak/>
              <w:t>ubsol;</w:t>
            </w:r>
          </w:p>
        </w:tc>
        <w:tc>
          <w:tcPr>
            <w:tcW w:w="1545" w:type="dxa"/>
          </w:tcPr>
          <w:p w14:paraId="37891C6F" w14:textId="77777777" w:rsidR="002522A5" w:rsidRDefault="002522A5" w:rsidP="002522A5">
            <w:pPr>
              <w:spacing w:after="0"/>
              <w:rPr>
                <w:b/>
                <w:bCs/>
                <w:sz w:val="20"/>
                <w:szCs w:val="20"/>
              </w:rPr>
            </w:pPr>
            <w:r>
              <w:rPr>
                <w:b/>
                <w:bCs/>
                <w:sz w:val="20"/>
                <w:szCs w:val="20"/>
              </w:rPr>
              <w:t>Codul Subsolului Nr. 246/2024</w:t>
            </w:r>
          </w:p>
        </w:tc>
        <w:tc>
          <w:tcPr>
            <w:tcW w:w="1830" w:type="dxa"/>
          </w:tcPr>
          <w:p w14:paraId="22149356" w14:textId="77777777" w:rsidR="002522A5" w:rsidRDefault="002522A5" w:rsidP="002522A5">
            <w:pPr>
              <w:spacing w:after="0"/>
              <w:jc w:val="both"/>
              <w:rPr>
                <w:b/>
                <w:bCs/>
                <w:sz w:val="20"/>
                <w:szCs w:val="20"/>
              </w:rPr>
            </w:pPr>
            <w:r>
              <w:rPr>
                <w:b/>
                <w:bCs/>
                <w:sz w:val="20"/>
                <w:szCs w:val="20"/>
              </w:rPr>
              <w:t xml:space="preserve">Art. 44. </w:t>
            </w:r>
          </w:p>
          <w:p w14:paraId="0A6508E3" w14:textId="77777777" w:rsidR="002522A5" w:rsidRDefault="002522A5" w:rsidP="002522A5">
            <w:pPr>
              <w:spacing w:after="0"/>
              <w:jc w:val="both"/>
              <w:rPr>
                <w:sz w:val="20"/>
                <w:szCs w:val="20"/>
              </w:rPr>
            </w:pPr>
            <w:r>
              <w:rPr>
                <w:sz w:val="20"/>
                <w:szCs w:val="20"/>
              </w:rPr>
              <w:t>Obținerea autorizației de folosință</w:t>
            </w:r>
          </w:p>
          <w:p w14:paraId="61129A3F" w14:textId="77777777" w:rsidR="002522A5" w:rsidRDefault="002522A5" w:rsidP="002522A5">
            <w:pPr>
              <w:spacing w:after="0"/>
              <w:jc w:val="both"/>
              <w:rPr>
                <w:b/>
                <w:bCs/>
                <w:sz w:val="20"/>
                <w:szCs w:val="20"/>
              </w:rPr>
            </w:pPr>
            <w:r>
              <w:rPr>
                <w:sz w:val="20"/>
                <w:szCs w:val="20"/>
              </w:rPr>
              <w:t>a subsolul</w:t>
            </w:r>
            <w:r>
              <w:rPr>
                <w:sz w:val="20"/>
                <w:szCs w:val="20"/>
              </w:rPr>
              <w:lastRenderedPageBreak/>
              <w:t>ui pentru folosirea golurilor miniere s</w:t>
            </w:r>
            <w:r>
              <w:rPr>
                <w:sz w:val="20"/>
                <w:szCs w:val="20"/>
              </w:rPr>
              <w:lastRenderedPageBreak/>
              <w:t>au a excavațiilor min</w:t>
            </w:r>
            <w:r>
              <w:rPr>
                <w:sz w:val="20"/>
                <w:szCs w:val="20"/>
              </w:rPr>
              <w:lastRenderedPageBreak/>
              <w:t>iere pentru depozitarea deșeurilor per</w:t>
            </w:r>
            <w:r>
              <w:rPr>
                <w:sz w:val="20"/>
                <w:szCs w:val="20"/>
              </w:rPr>
              <w:lastRenderedPageBreak/>
              <w:t>iculoase și a deșeurilor</w:t>
            </w:r>
          </w:p>
        </w:tc>
        <w:tc>
          <w:tcPr>
            <w:tcW w:w="1515" w:type="dxa"/>
          </w:tcPr>
          <w:p w14:paraId="21B43C0E" w14:textId="77777777" w:rsidR="002522A5" w:rsidRDefault="002522A5" w:rsidP="002522A5">
            <w:pPr>
              <w:widowControl w:val="0"/>
              <w:spacing w:after="0" w:line="276" w:lineRule="auto"/>
              <w:jc w:val="center"/>
              <w:rPr>
                <w:b/>
                <w:bCs/>
                <w:sz w:val="20"/>
                <w:szCs w:val="20"/>
              </w:rPr>
            </w:pPr>
            <w:r>
              <w:rPr>
                <w:b/>
                <w:bCs/>
                <w:sz w:val="20"/>
                <w:szCs w:val="20"/>
              </w:rPr>
              <w:t>Art. 6</w:t>
            </w:r>
          </w:p>
          <w:p w14:paraId="1A709E69" w14:textId="77777777" w:rsidR="002522A5" w:rsidRDefault="002522A5" w:rsidP="002522A5">
            <w:pPr>
              <w:widowControl w:val="0"/>
              <w:spacing w:after="0" w:line="276" w:lineRule="auto"/>
              <w:jc w:val="center"/>
              <w:rPr>
                <w:sz w:val="20"/>
                <w:szCs w:val="20"/>
              </w:rPr>
            </w:pPr>
            <w:r>
              <w:rPr>
                <w:sz w:val="20"/>
                <w:szCs w:val="20"/>
              </w:rPr>
              <w:t>Ghișe</w:t>
            </w:r>
            <w:r>
              <w:rPr>
                <w:sz w:val="20"/>
                <w:szCs w:val="20"/>
              </w:rPr>
              <w:lastRenderedPageBreak/>
              <w:t>ul Unic Electronic</w:t>
            </w:r>
          </w:p>
          <w:p w14:paraId="6D79D3E5" w14:textId="77777777" w:rsidR="002522A5" w:rsidRDefault="002522A5" w:rsidP="002522A5">
            <w:pPr>
              <w:widowControl w:val="0"/>
              <w:spacing w:after="0" w:line="276" w:lineRule="auto"/>
              <w:jc w:val="center"/>
              <w:rPr>
                <w:sz w:val="20"/>
                <w:szCs w:val="20"/>
              </w:rPr>
            </w:pPr>
          </w:p>
          <w:p w14:paraId="75C2E968" w14:textId="77777777" w:rsidR="002522A5" w:rsidRDefault="002522A5" w:rsidP="002522A5">
            <w:pPr>
              <w:widowControl w:val="0"/>
              <w:spacing w:after="0" w:line="276" w:lineRule="auto"/>
              <w:jc w:val="center"/>
              <w:rPr>
                <w:b/>
                <w:bCs/>
                <w:sz w:val="20"/>
                <w:szCs w:val="20"/>
              </w:rPr>
            </w:pPr>
            <w:r>
              <w:rPr>
                <w:b/>
                <w:bCs/>
                <w:sz w:val="20"/>
                <w:szCs w:val="20"/>
              </w:rPr>
              <w:t>Art. 7</w:t>
            </w:r>
          </w:p>
          <w:p w14:paraId="5181264D"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2A74AFC"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6F49EC8" w14:textId="77777777" w:rsidR="002522A5" w:rsidRDefault="002522A5" w:rsidP="002522A5">
            <w:pPr>
              <w:spacing w:after="0"/>
              <w:jc w:val="center"/>
              <w:rPr>
                <w:b/>
                <w:bCs/>
                <w:sz w:val="20"/>
                <w:szCs w:val="20"/>
              </w:rPr>
            </w:pPr>
          </w:p>
          <w:p w14:paraId="317C3473" w14:textId="77777777" w:rsidR="002522A5" w:rsidRDefault="002522A5" w:rsidP="002522A5">
            <w:pPr>
              <w:spacing w:after="0"/>
              <w:jc w:val="center"/>
              <w:rPr>
                <w:b/>
                <w:bCs/>
                <w:sz w:val="20"/>
                <w:szCs w:val="20"/>
              </w:rPr>
            </w:pPr>
            <w:r>
              <w:rPr>
                <w:b/>
                <w:bCs/>
                <w:sz w:val="20"/>
                <w:szCs w:val="20"/>
              </w:rPr>
              <w:t>Art. 8</w:t>
            </w:r>
          </w:p>
          <w:p w14:paraId="04F4F8CC" w14:textId="77777777" w:rsidR="002522A5" w:rsidRDefault="002522A5" w:rsidP="002522A5">
            <w:pPr>
              <w:spacing w:after="0"/>
              <w:jc w:val="center"/>
              <w:rPr>
                <w:b/>
                <w:bCs/>
                <w:sz w:val="20"/>
                <w:szCs w:val="20"/>
              </w:rPr>
            </w:pPr>
            <w:r>
              <w:rPr>
                <w:sz w:val="20"/>
                <w:szCs w:val="20"/>
              </w:rPr>
              <w:t>Proceduri prin mijloace electronice</w:t>
            </w:r>
          </w:p>
          <w:p w14:paraId="44F9557E" w14:textId="77777777" w:rsidR="002522A5" w:rsidRDefault="002522A5" w:rsidP="002522A5">
            <w:pPr>
              <w:spacing w:after="0"/>
              <w:jc w:val="center"/>
              <w:rPr>
                <w:b/>
                <w:bCs/>
                <w:sz w:val="20"/>
                <w:szCs w:val="20"/>
              </w:rPr>
            </w:pPr>
          </w:p>
        </w:tc>
        <w:tc>
          <w:tcPr>
            <w:tcW w:w="3390" w:type="dxa"/>
          </w:tcPr>
          <w:p w14:paraId="2C51A322" w14:textId="7D0CB09B"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sau introducerea unei prevederi noi p</w:t>
            </w:r>
            <w:r>
              <w:rPr>
                <w:sz w:val="20"/>
                <w:szCs w:val="20"/>
              </w:rPr>
              <w:lastRenderedPageBreak/>
              <w:t>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 xml:space="preserve">i conexe sunt deja disponibile printr-o platformă electronică sectorială existentă sau printr-un alt portal </w:t>
            </w:r>
            <w:r>
              <w:rPr>
                <w:sz w:val="20"/>
                <w:szCs w:val="20"/>
              </w:rPr>
              <w:lastRenderedPageBreak/>
              <w:t>g</w:t>
            </w:r>
            <w:r>
              <w:rPr>
                <w:sz w:val="20"/>
                <w:szCs w:val="20"/>
              </w:rPr>
              <w:t>uvernamental.</w:t>
            </w:r>
          </w:p>
        </w:tc>
        <w:tc>
          <w:tcPr>
            <w:tcW w:w="1245" w:type="dxa"/>
          </w:tcPr>
          <w:p w14:paraId="52EC1974" w14:textId="77777777" w:rsidR="002522A5" w:rsidRDefault="002522A5" w:rsidP="002522A5">
            <w:pPr>
              <w:spacing w:after="0"/>
              <w:jc w:val="center"/>
              <w:rPr>
                <w:sz w:val="20"/>
                <w:szCs w:val="20"/>
              </w:rPr>
            </w:pPr>
            <w:r>
              <w:rPr>
                <w:sz w:val="20"/>
                <w:szCs w:val="20"/>
              </w:rPr>
              <w:t>Ministerul Mediului (MM)</w:t>
            </w:r>
          </w:p>
          <w:p w14:paraId="469969A2" w14:textId="77777777" w:rsidR="002522A5" w:rsidRDefault="002522A5" w:rsidP="002522A5">
            <w:pPr>
              <w:spacing w:after="0"/>
              <w:jc w:val="center"/>
              <w:rPr>
                <w:sz w:val="20"/>
                <w:szCs w:val="20"/>
              </w:rPr>
            </w:pPr>
          </w:p>
          <w:p w14:paraId="06763450" w14:textId="77777777" w:rsidR="002522A5" w:rsidRDefault="002522A5" w:rsidP="002522A5">
            <w:pPr>
              <w:spacing w:after="0"/>
              <w:jc w:val="center"/>
              <w:rPr>
                <w:sz w:val="20"/>
                <w:szCs w:val="20"/>
              </w:rPr>
            </w:pPr>
            <w:r>
              <w:rPr>
                <w:sz w:val="20"/>
                <w:szCs w:val="20"/>
              </w:rPr>
              <w:t>Agenția de Mediu</w:t>
            </w:r>
          </w:p>
        </w:tc>
        <w:tc>
          <w:tcPr>
            <w:tcW w:w="1245" w:type="dxa"/>
          </w:tcPr>
          <w:p w14:paraId="7FC186F9" w14:textId="77777777" w:rsidR="002522A5" w:rsidRDefault="002522A5" w:rsidP="002522A5">
            <w:pPr>
              <w:widowControl w:val="0"/>
              <w:spacing w:after="0" w:line="276" w:lineRule="auto"/>
              <w:rPr>
                <w:sz w:val="20"/>
                <w:szCs w:val="20"/>
              </w:rPr>
            </w:pPr>
            <w:r>
              <w:rPr>
                <w:sz w:val="20"/>
                <w:szCs w:val="20"/>
              </w:rPr>
              <w:t>Trim. I 2027</w:t>
            </w:r>
          </w:p>
        </w:tc>
        <w:tc>
          <w:tcPr>
            <w:tcW w:w="1290" w:type="dxa"/>
          </w:tcPr>
          <w:p w14:paraId="3E63FB37" w14:textId="77777777" w:rsidR="002522A5" w:rsidRDefault="002522A5" w:rsidP="002522A5">
            <w:pPr>
              <w:spacing w:after="0"/>
              <w:rPr>
                <w:sz w:val="20"/>
                <w:szCs w:val="20"/>
              </w:rPr>
            </w:pPr>
            <w:r>
              <w:rPr>
                <w:b/>
                <w:bCs/>
                <w:sz w:val="20"/>
                <w:szCs w:val="20"/>
              </w:rPr>
              <w:t>La adoptarea amendamentului (și la înființarea GUE)</w:t>
            </w:r>
          </w:p>
        </w:tc>
      </w:tr>
      <w:tr w:rsidR="002522A5" w14:paraId="7B489E74" w14:textId="77777777">
        <w:tc>
          <w:tcPr>
            <w:tcW w:w="562" w:type="dxa"/>
          </w:tcPr>
          <w:p w14:paraId="21CD1D78" w14:textId="77777777" w:rsidR="002522A5" w:rsidRDefault="002522A5" w:rsidP="002522A5">
            <w:pPr>
              <w:numPr>
                <w:ilvl w:val="0"/>
                <w:numId w:val="10"/>
              </w:numPr>
              <w:jc w:val="center"/>
              <w:rPr>
                <w:color w:val="000000"/>
              </w:rPr>
            </w:pPr>
            <w:r>
              <w:rPr>
                <w:color w:val="000000"/>
                <w:sz w:val="20"/>
                <w:szCs w:val="20"/>
              </w:rPr>
              <w:t>7.</w:t>
            </w:r>
          </w:p>
        </w:tc>
        <w:tc>
          <w:tcPr>
            <w:tcW w:w="1358" w:type="dxa"/>
          </w:tcPr>
          <w:p w14:paraId="54F03D77" w14:textId="77777777" w:rsidR="002522A5" w:rsidRDefault="002522A5" w:rsidP="002522A5">
            <w:pPr>
              <w:spacing w:after="0"/>
              <w:rPr>
                <w:sz w:val="20"/>
                <w:szCs w:val="20"/>
              </w:rPr>
            </w:pPr>
            <w:r>
              <w:rPr>
                <w:b/>
                <w:bCs/>
                <w:sz w:val="20"/>
                <w:szCs w:val="20"/>
              </w:rPr>
              <w:t>Servicii de organizare a obiectivelor geologice protejate de stat</w:t>
            </w:r>
          </w:p>
        </w:tc>
        <w:tc>
          <w:tcPr>
            <w:tcW w:w="1545" w:type="dxa"/>
          </w:tcPr>
          <w:p w14:paraId="1F72D2E7" w14:textId="77777777" w:rsidR="002522A5" w:rsidRDefault="002522A5" w:rsidP="002522A5">
            <w:pPr>
              <w:spacing w:after="0"/>
              <w:rPr>
                <w:b/>
                <w:bCs/>
                <w:sz w:val="20"/>
                <w:szCs w:val="20"/>
              </w:rPr>
            </w:pPr>
            <w:r>
              <w:rPr>
                <w:b/>
                <w:bCs/>
                <w:sz w:val="20"/>
                <w:szCs w:val="20"/>
              </w:rPr>
              <w:t>Codul Subsolului Nr. 246/2024</w:t>
            </w:r>
          </w:p>
        </w:tc>
        <w:tc>
          <w:tcPr>
            <w:tcW w:w="1830" w:type="dxa"/>
          </w:tcPr>
          <w:p w14:paraId="1311A523" w14:textId="77777777" w:rsidR="002522A5" w:rsidRDefault="002522A5" w:rsidP="002522A5">
            <w:pPr>
              <w:spacing w:after="0"/>
              <w:jc w:val="both"/>
              <w:rPr>
                <w:b/>
                <w:bCs/>
                <w:sz w:val="20"/>
                <w:szCs w:val="20"/>
              </w:rPr>
            </w:pPr>
          </w:p>
        </w:tc>
        <w:tc>
          <w:tcPr>
            <w:tcW w:w="1515" w:type="dxa"/>
          </w:tcPr>
          <w:p w14:paraId="26F8F28E" w14:textId="77777777" w:rsidR="002522A5" w:rsidRDefault="002522A5" w:rsidP="002522A5">
            <w:pPr>
              <w:widowControl w:val="0"/>
              <w:spacing w:after="0" w:line="276" w:lineRule="auto"/>
              <w:jc w:val="center"/>
              <w:rPr>
                <w:b/>
                <w:bCs/>
                <w:sz w:val="20"/>
                <w:szCs w:val="20"/>
              </w:rPr>
            </w:pPr>
            <w:r>
              <w:rPr>
                <w:b/>
                <w:bCs/>
                <w:sz w:val="20"/>
                <w:szCs w:val="20"/>
              </w:rPr>
              <w:t>Art. 6</w:t>
            </w:r>
          </w:p>
          <w:p w14:paraId="377DE5F6" w14:textId="77777777" w:rsidR="002522A5" w:rsidRDefault="002522A5" w:rsidP="002522A5">
            <w:pPr>
              <w:widowControl w:val="0"/>
              <w:spacing w:after="0" w:line="276" w:lineRule="auto"/>
              <w:jc w:val="center"/>
              <w:rPr>
                <w:sz w:val="20"/>
                <w:szCs w:val="20"/>
              </w:rPr>
            </w:pPr>
            <w:r>
              <w:rPr>
                <w:sz w:val="20"/>
                <w:szCs w:val="20"/>
              </w:rPr>
              <w:t>Ghișeul Unic Electronic</w:t>
            </w:r>
          </w:p>
          <w:p w14:paraId="73EBE6EE" w14:textId="77777777" w:rsidR="002522A5" w:rsidRDefault="002522A5" w:rsidP="002522A5">
            <w:pPr>
              <w:widowControl w:val="0"/>
              <w:spacing w:after="0" w:line="276" w:lineRule="auto"/>
              <w:jc w:val="center"/>
              <w:rPr>
                <w:sz w:val="20"/>
                <w:szCs w:val="20"/>
              </w:rPr>
            </w:pPr>
          </w:p>
          <w:p w14:paraId="3C072D20" w14:textId="77777777" w:rsidR="002522A5" w:rsidRDefault="002522A5" w:rsidP="002522A5">
            <w:pPr>
              <w:widowControl w:val="0"/>
              <w:spacing w:after="0" w:line="276" w:lineRule="auto"/>
              <w:jc w:val="center"/>
              <w:rPr>
                <w:b/>
                <w:bCs/>
                <w:sz w:val="20"/>
                <w:szCs w:val="20"/>
              </w:rPr>
            </w:pPr>
            <w:r>
              <w:rPr>
                <w:b/>
                <w:bCs/>
                <w:sz w:val="20"/>
                <w:szCs w:val="20"/>
              </w:rPr>
              <w:t>Art. 7</w:t>
            </w:r>
          </w:p>
          <w:p w14:paraId="7A5AF76B"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ED2B910"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45125196" w14:textId="77777777" w:rsidR="002522A5" w:rsidRDefault="002522A5" w:rsidP="002522A5">
            <w:pPr>
              <w:spacing w:after="0"/>
              <w:jc w:val="center"/>
              <w:rPr>
                <w:b/>
                <w:bCs/>
                <w:sz w:val="20"/>
                <w:szCs w:val="20"/>
              </w:rPr>
            </w:pPr>
          </w:p>
          <w:p w14:paraId="6AD0B8DD" w14:textId="77777777" w:rsidR="002522A5" w:rsidRDefault="002522A5" w:rsidP="002522A5">
            <w:pPr>
              <w:spacing w:after="0"/>
              <w:jc w:val="center"/>
              <w:rPr>
                <w:b/>
                <w:bCs/>
                <w:sz w:val="20"/>
                <w:szCs w:val="20"/>
              </w:rPr>
            </w:pPr>
            <w:r>
              <w:rPr>
                <w:b/>
                <w:bCs/>
                <w:sz w:val="20"/>
                <w:szCs w:val="20"/>
              </w:rPr>
              <w:t>Art. 8</w:t>
            </w:r>
          </w:p>
          <w:p w14:paraId="6450DA2A" w14:textId="77777777" w:rsidR="002522A5" w:rsidRDefault="002522A5" w:rsidP="002522A5">
            <w:pPr>
              <w:spacing w:after="0"/>
              <w:jc w:val="center"/>
              <w:rPr>
                <w:b/>
                <w:bCs/>
                <w:sz w:val="20"/>
                <w:szCs w:val="20"/>
              </w:rPr>
            </w:pPr>
            <w:r>
              <w:rPr>
                <w:sz w:val="20"/>
                <w:szCs w:val="20"/>
              </w:rPr>
              <w:t>Proceduri prin mijloace electronice</w:t>
            </w:r>
          </w:p>
          <w:p w14:paraId="0CCE5C0C" w14:textId="77777777" w:rsidR="002522A5" w:rsidRDefault="002522A5" w:rsidP="002522A5">
            <w:pPr>
              <w:spacing w:after="0"/>
              <w:jc w:val="center"/>
              <w:rPr>
                <w:b/>
                <w:bCs/>
                <w:sz w:val="20"/>
                <w:szCs w:val="20"/>
              </w:rPr>
            </w:pPr>
          </w:p>
        </w:tc>
        <w:tc>
          <w:tcPr>
            <w:tcW w:w="3390" w:type="dxa"/>
          </w:tcPr>
          <w:p w14:paraId="63ADE337" w14:textId="14F0A51E"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guvernamental.</w:t>
            </w:r>
          </w:p>
        </w:tc>
        <w:tc>
          <w:tcPr>
            <w:tcW w:w="1245" w:type="dxa"/>
          </w:tcPr>
          <w:p w14:paraId="20F2B14A" w14:textId="77777777" w:rsidR="002522A5" w:rsidRDefault="002522A5" w:rsidP="002522A5">
            <w:pPr>
              <w:spacing w:after="0"/>
              <w:jc w:val="center"/>
              <w:rPr>
                <w:sz w:val="20"/>
                <w:szCs w:val="20"/>
              </w:rPr>
            </w:pPr>
            <w:r>
              <w:rPr>
                <w:sz w:val="20"/>
                <w:szCs w:val="20"/>
              </w:rPr>
              <w:t>Ministerul Mediului (MM)</w:t>
            </w:r>
          </w:p>
          <w:p w14:paraId="19882479" w14:textId="77777777" w:rsidR="002522A5" w:rsidRDefault="002522A5" w:rsidP="002522A5">
            <w:pPr>
              <w:spacing w:after="0"/>
              <w:jc w:val="center"/>
              <w:rPr>
                <w:sz w:val="20"/>
                <w:szCs w:val="20"/>
              </w:rPr>
            </w:pPr>
          </w:p>
          <w:p w14:paraId="16EBFF77" w14:textId="77777777" w:rsidR="002522A5" w:rsidRDefault="002522A5" w:rsidP="002522A5">
            <w:pPr>
              <w:spacing w:after="0"/>
              <w:jc w:val="center"/>
              <w:rPr>
                <w:sz w:val="20"/>
                <w:szCs w:val="20"/>
              </w:rPr>
            </w:pPr>
            <w:r>
              <w:rPr>
                <w:sz w:val="20"/>
                <w:szCs w:val="20"/>
              </w:rPr>
              <w:t>Agenția de Mediu</w:t>
            </w:r>
          </w:p>
        </w:tc>
        <w:tc>
          <w:tcPr>
            <w:tcW w:w="1245" w:type="dxa"/>
          </w:tcPr>
          <w:p w14:paraId="76B432F9" w14:textId="77777777" w:rsidR="002522A5" w:rsidRDefault="002522A5" w:rsidP="002522A5">
            <w:pPr>
              <w:spacing w:after="0"/>
              <w:rPr>
                <w:sz w:val="20"/>
                <w:szCs w:val="20"/>
              </w:rPr>
            </w:pPr>
            <w:r>
              <w:rPr>
                <w:sz w:val="20"/>
                <w:szCs w:val="20"/>
              </w:rPr>
              <w:t>Trim. I 2027</w:t>
            </w:r>
          </w:p>
        </w:tc>
        <w:tc>
          <w:tcPr>
            <w:tcW w:w="1290" w:type="dxa"/>
          </w:tcPr>
          <w:p w14:paraId="7A1463E1" w14:textId="77777777" w:rsidR="002522A5" w:rsidRDefault="002522A5" w:rsidP="002522A5">
            <w:pPr>
              <w:spacing w:after="0"/>
              <w:rPr>
                <w:sz w:val="20"/>
                <w:szCs w:val="20"/>
              </w:rPr>
            </w:pPr>
            <w:r>
              <w:rPr>
                <w:b/>
                <w:bCs/>
                <w:sz w:val="20"/>
                <w:szCs w:val="20"/>
              </w:rPr>
              <w:t>La adop</w:t>
            </w:r>
            <w:r>
              <w:rPr>
                <w:b/>
                <w:bCs/>
                <w:sz w:val="20"/>
                <w:szCs w:val="20"/>
              </w:rPr>
              <w:lastRenderedPageBreak/>
              <w:t xml:space="preserve">tarea amendamentului </w:t>
            </w:r>
            <w:r>
              <w:rPr>
                <w:b/>
                <w:bCs/>
                <w:sz w:val="20"/>
                <w:szCs w:val="20"/>
              </w:rPr>
              <w:lastRenderedPageBreak/>
              <w:t>(și la înființarea GUE)</w:t>
            </w:r>
          </w:p>
        </w:tc>
      </w:tr>
      <w:tr w:rsidR="002522A5" w14:paraId="7A841730" w14:textId="77777777">
        <w:tc>
          <w:tcPr>
            <w:tcW w:w="562" w:type="dxa"/>
          </w:tcPr>
          <w:p w14:paraId="2BF3C1C0" w14:textId="77777777" w:rsidR="002522A5" w:rsidRDefault="002522A5" w:rsidP="002522A5">
            <w:pPr>
              <w:numPr>
                <w:ilvl w:val="0"/>
                <w:numId w:val="10"/>
              </w:numPr>
              <w:jc w:val="center"/>
              <w:rPr>
                <w:color w:val="000000"/>
              </w:rPr>
            </w:pPr>
            <w:r>
              <w:rPr>
                <w:color w:val="000000"/>
                <w:sz w:val="20"/>
                <w:szCs w:val="20"/>
              </w:rPr>
              <w:t>8.</w:t>
            </w:r>
          </w:p>
        </w:tc>
        <w:tc>
          <w:tcPr>
            <w:tcW w:w="1358" w:type="dxa"/>
          </w:tcPr>
          <w:p w14:paraId="415CB519" w14:textId="77777777" w:rsidR="002522A5" w:rsidRDefault="002522A5" w:rsidP="002522A5">
            <w:pPr>
              <w:tabs>
                <w:tab w:val="left" w:pos="502"/>
              </w:tabs>
              <w:spacing w:after="0"/>
              <w:rPr>
                <w:b/>
                <w:bCs/>
                <w:sz w:val="20"/>
                <w:szCs w:val="20"/>
              </w:rPr>
            </w:pPr>
            <w:r>
              <w:rPr>
                <w:b/>
                <w:bCs/>
                <w:sz w:val="20"/>
                <w:szCs w:val="20"/>
              </w:rPr>
              <w:t>Servicii de colectare a materialelor mineralogice, paleontologice și alte materiale geologice</w:t>
            </w:r>
          </w:p>
          <w:p w14:paraId="1C9C4B76" w14:textId="77777777" w:rsidR="002522A5" w:rsidRDefault="002522A5" w:rsidP="002522A5">
            <w:pPr>
              <w:spacing w:after="0"/>
              <w:rPr>
                <w:sz w:val="20"/>
                <w:szCs w:val="20"/>
              </w:rPr>
            </w:pPr>
          </w:p>
        </w:tc>
        <w:tc>
          <w:tcPr>
            <w:tcW w:w="1545" w:type="dxa"/>
          </w:tcPr>
          <w:p w14:paraId="3307BD5E" w14:textId="77777777" w:rsidR="002522A5" w:rsidRDefault="002522A5" w:rsidP="002522A5">
            <w:pPr>
              <w:spacing w:after="0"/>
              <w:rPr>
                <w:b/>
                <w:bCs/>
                <w:sz w:val="20"/>
                <w:szCs w:val="20"/>
              </w:rPr>
            </w:pPr>
            <w:r>
              <w:rPr>
                <w:b/>
                <w:bCs/>
                <w:sz w:val="20"/>
                <w:szCs w:val="20"/>
              </w:rPr>
              <w:t>Codul Subsolului Nr. 246/202</w:t>
            </w:r>
            <w:r>
              <w:rPr>
                <w:b/>
                <w:bCs/>
                <w:sz w:val="20"/>
                <w:szCs w:val="20"/>
              </w:rPr>
              <w:lastRenderedPageBreak/>
              <w:t>4</w:t>
            </w:r>
          </w:p>
        </w:tc>
        <w:tc>
          <w:tcPr>
            <w:tcW w:w="1830" w:type="dxa"/>
          </w:tcPr>
          <w:p w14:paraId="4AF88E46" w14:textId="77777777" w:rsidR="002522A5" w:rsidRDefault="002522A5" w:rsidP="002522A5">
            <w:pPr>
              <w:spacing w:after="0"/>
              <w:jc w:val="both"/>
              <w:rPr>
                <w:b/>
                <w:bCs/>
                <w:sz w:val="20"/>
                <w:szCs w:val="20"/>
              </w:rPr>
            </w:pPr>
            <w:r>
              <w:rPr>
                <w:b/>
                <w:bCs/>
                <w:sz w:val="20"/>
                <w:szCs w:val="20"/>
              </w:rPr>
              <w:t xml:space="preserve">Art. 48, alin. (3) </w:t>
            </w:r>
          </w:p>
          <w:p w14:paraId="3C76E613" w14:textId="77777777" w:rsidR="002522A5" w:rsidRDefault="002522A5" w:rsidP="002522A5">
            <w:pPr>
              <w:spacing w:after="0"/>
              <w:jc w:val="both"/>
              <w:rPr>
                <w:sz w:val="20"/>
                <w:szCs w:val="20"/>
              </w:rPr>
            </w:pPr>
            <w:r>
              <w:rPr>
                <w:sz w:val="20"/>
                <w:szCs w:val="20"/>
              </w:rPr>
              <w:t>Pentru obținerea autorizației de folosință a subsolului pentru colectarea materialelor mineralogice, paleontologice, a altor materiale geologice de colecție,  solicitantul, prin intermediul ghișeului unic, prezintă autorității competente în domeniul folosirii și protecției subsolului o cerere, în care indică elementele de identificare, datele privind dispunerea de mijloace financiare, de utilaj tehnologic și de specialiști, precum și sectorul solicitat, anexând la cerere:</w:t>
            </w:r>
          </w:p>
          <w:p w14:paraId="38654E28" w14:textId="77777777" w:rsidR="002522A5" w:rsidRDefault="002522A5" w:rsidP="002522A5">
            <w:pPr>
              <w:spacing w:after="0"/>
              <w:jc w:val="both"/>
              <w:rPr>
                <w:sz w:val="20"/>
                <w:szCs w:val="20"/>
              </w:rPr>
            </w:pPr>
            <w:r>
              <w:rPr>
                <w:sz w:val="20"/>
                <w:szCs w:val="20"/>
              </w:rPr>
              <w:t>a) nota explicativă, cu a</w:t>
            </w:r>
            <w:r>
              <w:rPr>
                <w:sz w:val="20"/>
                <w:szCs w:val="20"/>
              </w:rPr>
              <w:lastRenderedPageBreak/>
              <w:t>rgumentarea necesității de colectare a materialelor mineralogice, paleon</w:t>
            </w:r>
            <w:r>
              <w:rPr>
                <w:sz w:val="20"/>
                <w:szCs w:val="20"/>
              </w:rPr>
              <w:lastRenderedPageBreak/>
              <w:t>tologice, a altor materiale geologice de colecție;</w:t>
            </w:r>
          </w:p>
          <w:p w14:paraId="2174138C" w14:textId="77777777" w:rsidR="002522A5" w:rsidRDefault="002522A5" w:rsidP="002522A5">
            <w:pPr>
              <w:spacing w:after="0"/>
              <w:jc w:val="both"/>
              <w:rPr>
                <w:b/>
                <w:bCs/>
                <w:sz w:val="20"/>
                <w:szCs w:val="20"/>
              </w:rPr>
            </w:pPr>
            <w:r>
              <w:rPr>
                <w:sz w:val="20"/>
                <w:szCs w:val="20"/>
              </w:rPr>
              <w:t>b) copia planului topografic al sectorului solicitat, la scara 1:25000.</w:t>
            </w:r>
          </w:p>
        </w:tc>
        <w:tc>
          <w:tcPr>
            <w:tcW w:w="1515" w:type="dxa"/>
          </w:tcPr>
          <w:p w14:paraId="7D1EB27B" w14:textId="77777777" w:rsidR="002522A5" w:rsidRDefault="002522A5" w:rsidP="002522A5">
            <w:pPr>
              <w:widowControl w:val="0"/>
              <w:spacing w:after="0" w:line="276" w:lineRule="auto"/>
              <w:jc w:val="center"/>
              <w:rPr>
                <w:b/>
                <w:bCs/>
                <w:sz w:val="20"/>
                <w:szCs w:val="20"/>
              </w:rPr>
            </w:pPr>
            <w:r>
              <w:rPr>
                <w:b/>
                <w:bCs/>
                <w:sz w:val="20"/>
                <w:szCs w:val="20"/>
              </w:rPr>
              <w:t>Art. 6</w:t>
            </w:r>
          </w:p>
          <w:p w14:paraId="1DB2039C" w14:textId="77777777" w:rsidR="002522A5" w:rsidRDefault="002522A5" w:rsidP="002522A5">
            <w:pPr>
              <w:widowControl w:val="0"/>
              <w:spacing w:after="0" w:line="276" w:lineRule="auto"/>
              <w:jc w:val="center"/>
              <w:rPr>
                <w:sz w:val="20"/>
                <w:szCs w:val="20"/>
              </w:rPr>
            </w:pPr>
            <w:r>
              <w:rPr>
                <w:sz w:val="20"/>
                <w:szCs w:val="20"/>
              </w:rPr>
              <w:t>Ghiș</w:t>
            </w:r>
            <w:r>
              <w:rPr>
                <w:sz w:val="20"/>
                <w:szCs w:val="20"/>
              </w:rPr>
              <w:lastRenderedPageBreak/>
              <w:t>e</w:t>
            </w:r>
            <w:r>
              <w:rPr>
                <w:sz w:val="20"/>
                <w:szCs w:val="20"/>
              </w:rPr>
              <w:lastRenderedPageBreak/>
              <w:t>ul Unic Electronic</w:t>
            </w:r>
          </w:p>
          <w:p w14:paraId="514132F0" w14:textId="77777777" w:rsidR="002522A5" w:rsidRDefault="002522A5" w:rsidP="002522A5">
            <w:pPr>
              <w:widowControl w:val="0"/>
              <w:spacing w:after="0" w:line="276" w:lineRule="auto"/>
              <w:jc w:val="center"/>
              <w:rPr>
                <w:sz w:val="20"/>
                <w:szCs w:val="20"/>
              </w:rPr>
            </w:pPr>
          </w:p>
          <w:p w14:paraId="4D4C1507" w14:textId="77777777" w:rsidR="002522A5" w:rsidRDefault="002522A5" w:rsidP="002522A5">
            <w:pPr>
              <w:widowControl w:val="0"/>
              <w:spacing w:after="0" w:line="276" w:lineRule="auto"/>
              <w:jc w:val="center"/>
              <w:rPr>
                <w:b/>
                <w:bCs/>
                <w:sz w:val="20"/>
                <w:szCs w:val="20"/>
              </w:rPr>
            </w:pPr>
            <w:r>
              <w:rPr>
                <w:b/>
                <w:bCs/>
                <w:sz w:val="20"/>
                <w:szCs w:val="20"/>
              </w:rPr>
              <w:t>Art. 7</w:t>
            </w:r>
          </w:p>
          <w:p w14:paraId="7ACF8056"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057B586F"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67FC5118" w14:textId="77777777" w:rsidR="002522A5" w:rsidRDefault="002522A5" w:rsidP="002522A5">
            <w:pPr>
              <w:spacing w:after="0"/>
              <w:jc w:val="center"/>
              <w:rPr>
                <w:b/>
                <w:bCs/>
                <w:sz w:val="20"/>
                <w:szCs w:val="20"/>
              </w:rPr>
            </w:pPr>
          </w:p>
          <w:p w14:paraId="55BFFD74" w14:textId="77777777" w:rsidR="002522A5" w:rsidRDefault="002522A5" w:rsidP="002522A5">
            <w:pPr>
              <w:spacing w:after="0"/>
              <w:jc w:val="center"/>
              <w:rPr>
                <w:b/>
                <w:bCs/>
                <w:sz w:val="20"/>
                <w:szCs w:val="20"/>
              </w:rPr>
            </w:pPr>
            <w:r>
              <w:rPr>
                <w:b/>
                <w:bCs/>
                <w:sz w:val="20"/>
                <w:szCs w:val="20"/>
              </w:rPr>
              <w:t>Art. 8</w:t>
            </w:r>
          </w:p>
          <w:p w14:paraId="416B2F05" w14:textId="77777777" w:rsidR="002522A5" w:rsidRDefault="002522A5" w:rsidP="002522A5">
            <w:pPr>
              <w:spacing w:after="0"/>
              <w:jc w:val="center"/>
              <w:rPr>
                <w:b/>
                <w:bCs/>
                <w:sz w:val="20"/>
                <w:szCs w:val="20"/>
              </w:rPr>
            </w:pPr>
            <w:r>
              <w:rPr>
                <w:sz w:val="20"/>
                <w:szCs w:val="20"/>
              </w:rPr>
              <w:t>Proceduri prin mijloace electronice</w:t>
            </w:r>
          </w:p>
          <w:p w14:paraId="47F7B187" w14:textId="77777777" w:rsidR="002522A5" w:rsidRDefault="002522A5" w:rsidP="002522A5">
            <w:pPr>
              <w:spacing w:after="0"/>
              <w:jc w:val="center"/>
              <w:rPr>
                <w:b/>
                <w:bCs/>
                <w:sz w:val="20"/>
                <w:szCs w:val="20"/>
              </w:rPr>
            </w:pPr>
          </w:p>
        </w:tc>
        <w:tc>
          <w:tcPr>
            <w:tcW w:w="3390" w:type="dxa"/>
          </w:tcPr>
          <w:p w14:paraId="0462524D" w14:textId="78538418"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w:t>
            </w:r>
            <w:r>
              <w:rPr>
                <w:sz w:val="20"/>
                <w:szCs w:val="20"/>
              </w:rPr>
              <w:lastRenderedPageBreak/>
              <w:t>urilor și formalităților aferente accesului la activitatea de servicii și exercitării acesteia, prin intermediul Ghișeului Unic Electronic, în condițiile prevăzute de Legea nr. 282/2024 inclusiv în cazul în care aceste proceduri de autorizare sau alte formalităț</w:t>
            </w:r>
            <w:r>
              <w:rPr>
                <w:sz w:val="20"/>
                <w:szCs w:val="20"/>
              </w:rPr>
              <w:lastRenderedPageBreak/>
              <w:t xml:space="preserve">i conexe sunt deja disponibile printr-o platformă electronică sectorială existentă sau printr-un alt portal </w:t>
            </w:r>
            <w:r>
              <w:rPr>
                <w:sz w:val="20"/>
                <w:szCs w:val="20"/>
              </w:rPr>
              <w:lastRenderedPageBreak/>
              <w:t>g</w:t>
            </w:r>
            <w:r>
              <w:rPr>
                <w:sz w:val="20"/>
                <w:szCs w:val="20"/>
              </w:rPr>
              <w:lastRenderedPageBreak/>
              <w:t>uvernamental.</w:t>
            </w:r>
          </w:p>
        </w:tc>
        <w:tc>
          <w:tcPr>
            <w:tcW w:w="1245" w:type="dxa"/>
          </w:tcPr>
          <w:p w14:paraId="4AFC07AC" w14:textId="77777777" w:rsidR="002522A5" w:rsidRDefault="002522A5" w:rsidP="002522A5">
            <w:pPr>
              <w:spacing w:after="0"/>
              <w:jc w:val="center"/>
              <w:rPr>
                <w:sz w:val="20"/>
                <w:szCs w:val="20"/>
              </w:rPr>
            </w:pPr>
            <w:r>
              <w:rPr>
                <w:sz w:val="20"/>
                <w:szCs w:val="20"/>
              </w:rPr>
              <w:t>Ministerul Mediului (MM)</w:t>
            </w:r>
          </w:p>
          <w:p w14:paraId="41BF3810" w14:textId="77777777" w:rsidR="002522A5" w:rsidRDefault="002522A5" w:rsidP="002522A5">
            <w:pPr>
              <w:spacing w:after="0"/>
              <w:jc w:val="center"/>
              <w:rPr>
                <w:sz w:val="20"/>
                <w:szCs w:val="20"/>
              </w:rPr>
            </w:pPr>
          </w:p>
          <w:p w14:paraId="5FD68AD6" w14:textId="77777777" w:rsidR="002522A5" w:rsidRDefault="002522A5" w:rsidP="002522A5">
            <w:pPr>
              <w:spacing w:after="0"/>
              <w:jc w:val="center"/>
              <w:rPr>
                <w:sz w:val="20"/>
                <w:szCs w:val="20"/>
              </w:rPr>
            </w:pPr>
            <w:r>
              <w:rPr>
                <w:sz w:val="20"/>
                <w:szCs w:val="20"/>
              </w:rPr>
              <w:t>Agenția de Mediu</w:t>
            </w:r>
          </w:p>
        </w:tc>
        <w:tc>
          <w:tcPr>
            <w:tcW w:w="1245" w:type="dxa"/>
          </w:tcPr>
          <w:p w14:paraId="44992974" w14:textId="77777777" w:rsidR="002522A5" w:rsidRDefault="002522A5" w:rsidP="002522A5">
            <w:pPr>
              <w:spacing w:after="0"/>
              <w:rPr>
                <w:sz w:val="20"/>
                <w:szCs w:val="20"/>
              </w:rPr>
            </w:pPr>
            <w:r>
              <w:rPr>
                <w:sz w:val="20"/>
                <w:szCs w:val="20"/>
              </w:rPr>
              <w:t>Trim. I 2027</w:t>
            </w:r>
          </w:p>
        </w:tc>
        <w:tc>
          <w:tcPr>
            <w:tcW w:w="1290" w:type="dxa"/>
          </w:tcPr>
          <w:p w14:paraId="42D82EB1" w14:textId="77777777" w:rsidR="002522A5" w:rsidRDefault="002522A5" w:rsidP="002522A5">
            <w:pPr>
              <w:spacing w:after="0"/>
              <w:rPr>
                <w:sz w:val="20"/>
                <w:szCs w:val="20"/>
              </w:rPr>
            </w:pPr>
            <w:r>
              <w:rPr>
                <w:b/>
                <w:bCs/>
                <w:sz w:val="20"/>
                <w:szCs w:val="20"/>
              </w:rPr>
              <w:t>La adoptarea amendamentului (și la înființarea GUE)</w:t>
            </w:r>
          </w:p>
        </w:tc>
      </w:tr>
      <w:tr w:rsidR="002522A5" w14:paraId="54373449" w14:textId="77777777">
        <w:tc>
          <w:tcPr>
            <w:tcW w:w="562" w:type="dxa"/>
          </w:tcPr>
          <w:p w14:paraId="387A72F1" w14:textId="77777777" w:rsidR="002522A5" w:rsidRDefault="002522A5" w:rsidP="002522A5">
            <w:pPr>
              <w:numPr>
                <w:ilvl w:val="0"/>
                <w:numId w:val="10"/>
              </w:numPr>
              <w:jc w:val="center"/>
              <w:rPr>
                <w:color w:val="000000"/>
              </w:rPr>
            </w:pPr>
            <w:r>
              <w:rPr>
                <w:color w:val="000000"/>
                <w:sz w:val="20"/>
                <w:szCs w:val="20"/>
              </w:rPr>
              <w:t>9.</w:t>
            </w:r>
          </w:p>
        </w:tc>
        <w:tc>
          <w:tcPr>
            <w:tcW w:w="1358" w:type="dxa"/>
          </w:tcPr>
          <w:p w14:paraId="4C984D9C" w14:textId="77777777" w:rsidR="002522A5" w:rsidRDefault="002522A5" w:rsidP="002522A5">
            <w:pPr>
              <w:spacing w:after="0"/>
              <w:rPr>
                <w:sz w:val="20"/>
                <w:szCs w:val="20"/>
              </w:rPr>
            </w:pPr>
            <w:r>
              <w:rPr>
                <w:b/>
                <w:bCs/>
                <w:sz w:val="20"/>
                <w:szCs w:val="20"/>
              </w:rPr>
              <w:t>Servicii de gestionare a deșeurilor extractive</w:t>
            </w:r>
          </w:p>
        </w:tc>
        <w:tc>
          <w:tcPr>
            <w:tcW w:w="1545" w:type="dxa"/>
          </w:tcPr>
          <w:p w14:paraId="09E62D25" w14:textId="77777777" w:rsidR="002522A5" w:rsidRDefault="002522A5" w:rsidP="002522A5">
            <w:pPr>
              <w:spacing w:after="0"/>
              <w:rPr>
                <w:b/>
                <w:bCs/>
                <w:sz w:val="20"/>
                <w:szCs w:val="20"/>
              </w:rPr>
            </w:pPr>
            <w:r>
              <w:rPr>
                <w:b/>
                <w:bCs/>
                <w:sz w:val="20"/>
                <w:szCs w:val="20"/>
              </w:rPr>
              <w:t>Codul Subsolului Nr. 246/2024</w:t>
            </w:r>
          </w:p>
        </w:tc>
        <w:tc>
          <w:tcPr>
            <w:tcW w:w="1830" w:type="dxa"/>
          </w:tcPr>
          <w:p w14:paraId="5E5EA541" w14:textId="77777777" w:rsidR="002522A5" w:rsidRDefault="002522A5" w:rsidP="002522A5">
            <w:pPr>
              <w:spacing w:after="0"/>
              <w:jc w:val="both"/>
              <w:rPr>
                <w:b/>
                <w:bCs/>
                <w:sz w:val="20"/>
                <w:szCs w:val="20"/>
              </w:rPr>
            </w:pPr>
            <w:r>
              <w:rPr>
                <w:b/>
                <w:bCs/>
                <w:sz w:val="20"/>
                <w:szCs w:val="20"/>
              </w:rPr>
              <w:t>Art. 57, alin. 1</w:t>
            </w:r>
          </w:p>
          <w:p w14:paraId="6FF68D05" w14:textId="77777777" w:rsidR="002522A5" w:rsidRDefault="002522A5" w:rsidP="002522A5">
            <w:pPr>
              <w:spacing w:after="0"/>
              <w:jc w:val="both"/>
              <w:rPr>
                <w:sz w:val="20"/>
                <w:szCs w:val="20"/>
              </w:rPr>
            </w:pPr>
            <w:r>
              <w:rPr>
                <w:sz w:val="20"/>
                <w:szCs w:val="20"/>
              </w:rPr>
              <w:t xml:space="preserve">Pentru obținerea autorizației de folosință a subsolului pentru exploatarea instalațiilor de gestionare a deșeurilor extractive, solicitantul, prin intermediul ghișeului unic, prezintă autorității competente în domeniul folosirii și protecției subsolului o cerere, în care se indică forma </w:t>
            </w:r>
            <w:r>
              <w:rPr>
                <w:sz w:val="20"/>
                <w:szCs w:val="20"/>
              </w:rPr>
              <w:lastRenderedPageBreak/>
              <w:t>juridică de organizare și elementele de identificare, anexând la cerere următoarele documente și informația cu privire la:</w:t>
            </w:r>
          </w:p>
          <w:p w14:paraId="608CF3EC" w14:textId="77777777" w:rsidR="002522A5" w:rsidRDefault="002522A5" w:rsidP="002522A5">
            <w:pPr>
              <w:spacing w:after="0"/>
              <w:jc w:val="both"/>
              <w:rPr>
                <w:sz w:val="20"/>
                <w:szCs w:val="20"/>
              </w:rPr>
            </w:pPr>
            <w:r>
              <w:rPr>
                <w:sz w:val="20"/>
                <w:szCs w:val="20"/>
              </w:rPr>
              <w:t>a) amplasamentul preconizat pentru instalația de gestionare a deșeurilor extractive și alte amplasamente posibile;</w:t>
            </w:r>
          </w:p>
          <w:p w14:paraId="1A768F5C" w14:textId="77777777" w:rsidR="002522A5" w:rsidRDefault="002522A5" w:rsidP="002522A5">
            <w:pPr>
              <w:spacing w:after="0"/>
              <w:jc w:val="both"/>
              <w:rPr>
                <w:sz w:val="20"/>
                <w:szCs w:val="20"/>
              </w:rPr>
            </w:pPr>
            <w:r>
              <w:rPr>
                <w:sz w:val="20"/>
                <w:szCs w:val="20"/>
              </w:rPr>
              <w:t>b) categoria căreia îi aparține instalația de gestionare a deșeurilor extractive, în conformitate cu criteriile prevăzute la art. 53;</w:t>
            </w:r>
          </w:p>
          <w:p w14:paraId="5166821B" w14:textId="77777777" w:rsidR="002522A5" w:rsidRDefault="002522A5" w:rsidP="002522A5">
            <w:pPr>
              <w:spacing w:after="0"/>
              <w:jc w:val="both"/>
              <w:rPr>
                <w:sz w:val="20"/>
                <w:szCs w:val="20"/>
              </w:rPr>
            </w:pPr>
            <w:r>
              <w:rPr>
                <w:sz w:val="20"/>
                <w:szCs w:val="20"/>
              </w:rPr>
              <w:t>c) planul de gestionare a deșeurilor extractive întocmit în conformitate cu art. 50–52;</w:t>
            </w:r>
          </w:p>
          <w:p w14:paraId="649A1CCC" w14:textId="77777777" w:rsidR="002522A5" w:rsidRDefault="002522A5" w:rsidP="002522A5">
            <w:pPr>
              <w:spacing w:after="0"/>
              <w:jc w:val="both"/>
              <w:rPr>
                <w:sz w:val="20"/>
                <w:szCs w:val="20"/>
              </w:rPr>
            </w:pPr>
            <w:r>
              <w:rPr>
                <w:sz w:val="20"/>
                <w:szCs w:val="20"/>
              </w:rPr>
              <w:t>d) dispozițiile adoptate, sub forma un</w:t>
            </w:r>
            <w:r>
              <w:rPr>
                <w:sz w:val="20"/>
                <w:szCs w:val="20"/>
              </w:rPr>
              <w:lastRenderedPageBreak/>
              <w:t>ei garanții financiare sau echivalente;</w:t>
            </w:r>
          </w:p>
          <w:p w14:paraId="074FB9E5" w14:textId="77777777" w:rsidR="002522A5" w:rsidRDefault="002522A5" w:rsidP="002522A5">
            <w:pPr>
              <w:spacing w:after="0"/>
              <w:jc w:val="both"/>
              <w:rPr>
                <w:b/>
                <w:bCs/>
                <w:sz w:val="20"/>
                <w:szCs w:val="20"/>
              </w:rPr>
            </w:pPr>
            <w:r>
              <w:rPr>
                <w:sz w:val="20"/>
                <w:szCs w:val="20"/>
              </w:rPr>
              <w:t>e) decizia cu privire la acordul de mediu sau, după caz, decizia privind evaluarea prealabilă, precum și acordul de mediu sau, după caz, concluzia privind evaluarea biodiversității, în cazul emit</w:t>
            </w:r>
            <w:r>
              <w:rPr>
                <w:sz w:val="20"/>
                <w:szCs w:val="20"/>
              </w:rPr>
              <w:lastRenderedPageBreak/>
              <w:t>erii acestora de către Agenția de Mediu în conformitate cu Legea nr. 86/2014 privind evaluarea impactului asupra mediului.</w:t>
            </w:r>
          </w:p>
        </w:tc>
        <w:tc>
          <w:tcPr>
            <w:tcW w:w="1515" w:type="dxa"/>
          </w:tcPr>
          <w:p w14:paraId="189B3C5E" w14:textId="77777777" w:rsidR="002522A5" w:rsidRDefault="002522A5" w:rsidP="002522A5">
            <w:pPr>
              <w:widowControl w:val="0"/>
              <w:spacing w:after="0" w:line="276" w:lineRule="auto"/>
              <w:jc w:val="center"/>
              <w:rPr>
                <w:b/>
                <w:bCs/>
                <w:sz w:val="20"/>
                <w:szCs w:val="20"/>
              </w:rPr>
            </w:pPr>
            <w:r>
              <w:rPr>
                <w:b/>
                <w:bCs/>
                <w:sz w:val="20"/>
                <w:szCs w:val="20"/>
              </w:rPr>
              <w:t>Art. 6</w:t>
            </w:r>
          </w:p>
          <w:p w14:paraId="1667A224" w14:textId="77777777" w:rsidR="002522A5" w:rsidRDefault="002522A5" w:rsidP="002522A5">
            <w:pPr>
              <w:widowControl w:val="0"/>
              <w:spacing w:after="0" w:line="276" w:lineRule="auto"/>
              <w:jc w:val="center"/>
              <w:rPr>
                <w:sz w:val="20"/>
                <w:szCs w:val="20"/>
              </w:rPr>
            </w:pPr>
            <w:r>
              <w:rPr>
                <w:sz w:val="20"/>
                <w:szCs w:val="20"/>
              </w:rPr>
              <w:t>Ghișeul Unic Electronic</w:t>
            </w:r>
          </w:p>
          <w:p w14:paraId="20C3F734" w14:textId="77777777" w:rsidR="002522A5" w:rsidRDefault="002522A5" w:rsidP="002522A5">
            <w:pPr>
              <w:widowControl w:val="0"/>
              <w:spacing w:after="0" w:line="276" w:lineRule="auto"/>
              <w:jc w:val="center"/>
              <w:rPr>
                <w:sz w:val="20"/>
                <w:szCs w:val="20"/>
              </w:rPr>
            </w:pPr>
          </w:p>
          <w:p w14:paraId="18EF3B3E" w14:textId="77777777" w:rsidR="002522A5" w:rsidRDefault="002522A5" w:rsidP="002522A5">
            <w:pPr>
              <w:widowControl w:val="0"/>
              <w:spacing w:after="0" w:line="276" w:lineRule="auto"/>
              <w:jc w:val="center"/>
              <w:rPr>
                <w:b/>
                <w:bCs/>
                <w:sz w:val="20"/>
                <w:szCs w:val="20"/>
              </w:rPr>
            </w:pPr>
            <w:r>
              <w:rPr>
                <w:b/>
                <w:bCs/>
                <w:sz w:val="20"/>
                <w:szCs w:val="20"/>
              </w:rPr>
              <w:t>Art. 7</w:t>
            </w:r>
          </w:p>
          <w:p w14:paraId="2CC07997" w14:textId="77777777" w:rsidR="002522A5" w:rsidRDefault="002522A5" w:rsidP="002522A5">
            <w:pPr>
              <w:widowControl w:val="0"/>
              <w:spacing w:after="0" w:line="276" w:lineRule="auto"/>
              <w:jc w:val="center"/>
              <w:rPr>
                <w:b/>
                <w:bCs/>
                <w:sz w:val="20"/>
                <w:szCs w:val="20"/>
              </w:rPr>
            </w:pPr>
            <w:r>
              <w:rPr>
                <w:sz w:val="20"/>
                <w:szCs w:val="20"/>
              </w:rPr>
              <w:t>Dreptul la informare</w:t>
            </w:r>
          </w:p>
        </w:tc>
        <w:tc>
          <w:tcPr>
            <w:tcW w:w="1350" w:type="dxa"/>
          </w:tcPr>
          <w:p w14:paraId="6F0554F1" w14:textId="77777777" w:rsidR="002522A5" w:rsidRDefault="002522A5" w:rsidP="002522A5">
            <w:pPr>
              <w:spacing w:after="0"/>
              <w:jc w:val="center"/>
              <w:rPr>
                <w:b/>
                <w:bCs/>
                <w:sz w:val="20"/>
                <w:szCs w:val="20"/>
              </w:rPr>
            </w:pPr>
            <w:r>
              <w:rPr>
                <w:b/>
                <w:bCs/>
                <w:sz w:val="20"/>
                <w:szCs w:val="20"/>
              </w:rPr>
              <w:t xml:space="preserve">Art. 6 alin. (1) </w:t>
            </w:r>
            <w:r>
              <w:rPr>
                <w:sz w:val="20"/>
                <w:szCs w:val="20"/>
              </w:rPr>
              <w:t>Ghișee unice</w:t>
            </w:r>
          </w:p>
          <w:p w14:paraId="3A989F82" w14:textId="77777777" w:rsidR="002522A5" w:rsidRDefault="002522A5" w:rsidP="002522A5">
            <w:pPr>
              <w:spacing w:after="0"/>
              <w:jc w:val="center"/>
              <w:rPr>
                <w:b/>
                <w:bCs/>
                <w:sz w:val="20"/>
                <w:szCs w:val="20"/>
              </w:rPr>
            </w:pPr>
          </w:p>
          <w:p w14:paraId="0C2BFEBE" w14:textId="77777777" w:rsidR="002522A5" w:rsidRDefault="002522A5" w:rsidP="002522A5">
            <w:pPr>
              <w:spacing w:after="0"/>
              <w:jc w:val="center"/>
              <w:rPr>
                <w:b/>
                <w:bCs/>
                <w:sz w:val="20"/>
                <w:szCs w:val="20"/>
              </w:rPr>
            </w:pPr>
            <w:r>
              <w:rPr>
                <w:b/>
                <w:bCs/>
                <w:sz w:val="20"/>
                <w:szCs w:val="20"/>
              </w:rPr>
              <w:t>Art. 8</w:t>
            </w:r>
          </w:p>
          <w:p w14:paraId="0ED88190" w14:textId="77777777" w:rsidR="002522A5" w:rsidRDefault="002522A5" w:rsidP="002522A5">
            <w:pPr>
              <w:spacing w:after="0"/>
              <w:jc w:val="center"/>
              <w:rPr>
                <w:b/>
                <w:bCs/>
                <w:sz w:val="20"/>
                <w:szCs w:val="20"/>
              </w:rPr>
            </w:pPr>
            <w:r>
              <w:rPr>
                <w:sz w:val="20"/>
                <w:szCs w:val="20"/>
              </w:rPr>
              <w:t>Proceduri prin mijloace electronice</w:t>
            </w:r>
          </w:p>
          <w:p w14:paraId="22EF302E" w14:textId="77777777" w:rsidR="002522A5" w:rsidRDefault="002522A5" w:rsidP="002522A5">
            <w:pPr>
              <w:spacing w:after="0"/>
              <w:jc w:val="center"/>
              <w:rPr>
                <w:b/>
                <w:bCs/>
                <w:sz w:val="20"/>
                <w:szCs w:val="20"/>
              </w:rPr>
            </w:pPr>
          </w:p>
        </w:tc>
        <w:tc>
          <w:tcPr>
            <w:tcW w:w="3390" w:type="dxa"/>
          </w:tcPr>
          <w:p w14:paraId="4D181766" w14:textId="06C25939" w:rsidR="002522A5" w:rsidRDefault="002522A5" w:rsidP="002522A5">
            <w:pPr>
              <w:spacing w:after="0"/>
              <w:ind w:left="24" w:hanging="24"/>
              <w:jc w:val="both"/>
              <w:rPr>
                <w:b/>
                <w:bCs/>
                <w:color w:val="0000FF"/>
                <w:sz w:val="20"/>
                <w:szCs w:val="20"/>
              </w:rPr>
            </w:pPr>
            <w:r>
              <w:rPr>
                <w:sz w:val="20"/>
                <w:szCs w:val="20"/>
              </w:rPr>
              <w:t>Examinarea oportunității și, după caz, modificarea</w:t>
            </w:r>
            <w:r>
              <w:rPr>
                <w:sz w:val="20"/>
                <w:szCs w:val="20"/>
              </w:rPr>
              <w:t xml:space="preserve"> prevederii sau introducerea unei prevederi noi pentru a asigura posibilitatea finalizării prin mijloace electronice a procedurilor și formalităților aferente accesului la activitatea de servicii și exercitării acesteia, prin intermediul Ghișeului Unic Electronic, în condițiile prevăzute de Legea nr. 282/2024 inclusiv în cazul în care aceste proceduri de autorizare sau alte formalități conexe sunt deja disponibile printr-o platformă electronică sectorială existentă sau printr-un alt portal g</w:t>
            </w:r>
            <w:r>
              <w:rPr>
                <w:sz w:val="20"/>
                <w:szCs w:val="20"/>
              </w:rPr>
              <w:lastRenderedPageBreak/>
              <w:t>u</w:t>
            </w:r>
            <w:r>
              <w:rPr>
                <w:sz w:val="20"/>
                <w:szCs w:val="20"/>
              </w:rPr>
              <w:lastRenderedPageBreak/>
              <w:t>vernamental..</w:t>
            </w:r>
          </w:p>
        </w:tc>
        <w:tc>
          <w:tcPr>
            <w:tcW w:w="1245" w:type="dxa"/>
          </w:tcPr>
          <w:p w14:paraId="304670DC" w14:textId="77777777" w:rsidR="002522A5" w:rsidRDefault="002522A5" w:rsidP="002522A5">
            <w:pPr>
              <w:spacing w:after="0"/>
              <w:jc w:val="center"/>
              <w:rPr>
                <w:sz w:val="20"/>
                <w:szCs w:val="20"/>
              </w:rPr>
            </w:pPr>
            <w:r>
              <w:rPr>
                <w:sz w:val="20"/>
                <w:szCs w:val="20"/>
              </w:rPr>
              <w:t>Ministerul Mediului (MM)</w:t>
            </w:r>
          </w:p>
          <w:p w14:paraId="1964625E" w14:textId="77777777" w:rsidR="002522A5" w:rsidRDefault="002522A5" w:rsidP="002522A5">
            <w:pPr>
              <w:spacing w:after="0"/>
              <w:jc w:val="center"/>
              <w:rPr>
                <w:sz w:val="20"/>
                <w:szCs w:val="20"/>
              </w:rPr>
            </w:pPr>
          </w:p>
          <w:p w14:paraId="3B1E7DB3" w14:textId="77777777" w:rsidR="002522A5" w:rsidRDefault="002522A5" w:rsidP="002522A5">
            <w:pPr>
              <w:spacing w:after="0"/>
              <w:jc w:val="center"/>
              <w:rPr>
                <w:sz w:val="20"/>
                <w:szCs w:val="20"/>
              </w:rPr>
            </w:pPr>
            <w:r>
              <w:rPr>
                <w:sz w:val="20"/>
                <w:szCs w:val="20"/>
              </w:rPr>
              <w:t>Agenția de Mediu</w:t>
            </w:r>
          </w:p>
        </w:tc>
        <w:tc>
          <w:tcPr>
            <w:tcW w:w="1245" w:type="dxa"/>
          </w:tcPr>
          <w:p w14:paraId="1BC915CB" w14:textId="77777777" w:rsidR="002522A5" w:rsidRDefault="002522A5" w:rsidP="002522A5">
            <w:pPr>
              <w:spacing w:after="0"/>
              <w:rPr>
                <w:sz w:val="20"/>
                <w:szCs w:val="20"/>
              </w:rPr>
            </w:pPr>
            <w:r>
              <w:rPr>
                <w:sz w:val="20"/>
                <w:szCs w:val="20"/>
              </w:rPr>
              <w:t>Trim. I 2027</w:t>
            </w:r>
          </w:p>
        </w:tc>
        <w:tc>
          <w:tcPr>
            <w:tcW w:w="1290" w:type="dxa"/>
          </w:tcPr>
          <w:p w14:paraId="0C55D774" w14:textId="77777777" w:rsidR="002522A5" w:rsidRDefault="002522A5" w:rsidP="002522A5">
            <w:pPr>
              <w:spacing w:after="0"/>
              <w:rPr>
                <w:sz w:val="20"/>
                <w:szCs w:val="20"/>
              </w:rPr>
            </w:pPr>
            <w:r>
              <w:rPr>
                <w:b/>
                <w:bCs/>
                <w:sz w:val="20"/>
                <w:szCs w:val="20"/>
              </w:rPr>
              <w:t>La adoptarea amendamentului (și la înființarea GUE)</w:t>
            </w:r>
          </w:p>
        </w:tc>
      </w:tr>
    </w:tbl>
    <w:p w14:paraId="64DDC8BB" w14:textId="77777777" w:rsidR="00384E46" w:rsidRDefault="00384E46">
      <w:pPr>
        <w:ind w:firstLine="708"/>
      </w:pPr>
    </w:p>
    <w:sectPr w:rsidR="00384E46">
      <w:footnotePr>
        <w:numRestart w:val="eachSect"/>
      </w:footnotePr>
      <w:pgSz w:w="16838" w:h="11906" w:orient="landscape"/>
      <w:pgMar w:top="1701" w:right="567"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968E7" w14:textId="77777777" w:rsidR="00531D0F" w:rsidRDefault="00531D0F">
      <w:pPr>
        <w:spacing w:after="0"/>
      </w:pPr>
      <w:r>
        <w:separator/>
      </w:r>
    </w:p>
  </w:endnote>
  <w:endnote w:type="continuationSeparator" w:id="0">
    <w:p w14:paraId="6E867C5F" w14:textId="77777777" w:rsidR="00531D0F" w:rsidRDefault="00531D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C95FE73-BFE4-487C-9BF9-CAAA08E618C0}"/>
    <w:embedItalic r:id="rId2" w:fontKey="{3A136927-89FA-4A55-9412-EF6C8FDCE68F}"/>
  </w:font>
  <w:font w:name="Georgia">
    <w:panose1 w:val="02040502050405020303"/>
    <w:charset w:val="EE"/>
    <w:family w:val="roman"/>
    <w:pitch w:val="variable"/>
    <w:sig w:usb0="00000287" w:usb1="00000000" w:usb2="00000000" w:usb3="00000000" w:csb0="0000009F" w:csb1="00000000"/>
    <w:embedItalic r:id="rId3" w:fontKey="{CD99AEA1-4AA8-41BD-AF3D-AC62B3FFAF43}"/>
  </w:font>
  <w:font w:name="PT Serif">
    <w:charset w:val="EE"/>
    <w:family w:val="roman"/>
    <w:pitch w:val="variable"/>
    <w:sig w:usb0="A00002EF" w:usb1="5000204B" w:usb2="00000000" w:usb3="00000000" w:csb0="00000097" w:csb1="00000000"/>
    <w:embedRegular r:id="rId4" w:fontKey="{633F941E-9EBD-4C72-BBC5-B1004DA7B2B8}"/>
    <w:embedBoldItalic r:id="rId5" w:fontKey="{7011D456-C2A2-4BCD-8C9F-4A1E5FECE9B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embedRegular r:id="rId6" w:fontKey="{5C61496F-42D1-470A-A89B-C07D0C9FB8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3B6" w14:textId="77777777" w:rsidR="00A8563E" w:rsidRDefault="00A8563E">
    <w:pPr>
      <w:tabs>
        <w:tab w:val="center" w:pos="4536"/>
        <w:tab w:val="right" w:pos="9072"/>
      </w:tabs>
      <w:spacing w:after="0"/>
      <w:jc w:val="center"/>
      <w:rPr>
        <w:color w:val="000000"/>
      </w:rPr>
    </w:pPr>
    <w:r>
      <w:rPr>
        <w:color w:val="000000"/>
      </w:rPr>
      <w:fldChar w:fldCharType="begin"/>
    </w:r>
    <w:r>
      <w:rPr>
        <w:color w:val="000000"/>
      </w:rPr>
      <w:instrText>PAGE</w:instrText>
    </w:r>
    <w:r>
      <w:rPr>
        <w:color w:val="000000"/>
      </w:rPr>
      <w:fldChar w:fldCharType="separate"/>
    </w:r>
    <w:r w:rsidR="0022307F">
      <w:rPr>
        <w:noProof/>
        <w:color w:val="000000"/>
      </w:rPr>
      <w:t>37</w:t>
    </w:r>
    <w:r>
      <w:rPr>
        <w:color w:val="000000"/>
      </w:rPr>
      <w:fldChar w:fldCharType="end"/>
    </w:r>
  </w:p>
  <w:p w14:paraId="2A3A5E31" w14:textId="77777777" w:rsidR="00A8563E" w:rsidRDefault="00A8563E">
    <w:pPr>
      <w:tabs>
        <w:tab w:val="center" w:pos="4536"/>
        <w:tab w:val="right" w:pos="9072"/>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065C9" w14:textId="77777777" w:rsidR="00531D0F" w:rsidRDefault="00531D0F">
      <w:pPr>
        <w:spacing w:after="0"/>
      </w:pPr>
      <w:r>
        <w:separator/>
      </w:r>
    </w:p>
  </w:footnote>
  <w:footnote w:type="continuationSeparator" w:id="0">
    <w:p w14:paraId="1239F288" w14:textId="77777777" w:rsidR="00531D0F" w:rsidRDefault="00531D0F">
      <w:pPr>
        <w:spacing w:after="0"/>
      </w:pPr>
      <w:r>
        <w:continuationSeparator/>
      </w:r>
    </w:p>
  </w:footnote>
  <w:footnote w:id="1">
    <w:p w14:paraId="1FCEFEAA" w14:textId="77777777" w:rsidR="002522A5" w:rsidRDefault="002522A5">
      <w:pPr>
        <w:pStyle w:val="Textnotdesubsol"/>
        <w:rPr>
          <w:lang w:val="ro-RO"/>
        </w:rPr>
      </w:pPr>
      <w:r>
        <w:rPr>
          <w:rStyle w:val="Referinnotdesubsol"/>
        </w:rPr>
        <w:footnoteRef/>
      </w:r>
      <w:r>
        <w:t xml:space="preserve"> CATEGORII DE CERTIFICARE în domeniul geodeziei, cartografiei, topografiei de prospectare și geoinformaticii conform anexei nr. 2 la Hotărârea Guvernului nr. 817/ 2020 pentru aprobarea Regulamentului cu privire la certificarea specialiștilor în domeniile geodeziei, cartografiei, prospecțiunilor topografice, geoinformaticii, evaluării bunurilor imobile și cadastrului</w:t>
      </w:r>
    </w:p>
  </w:footnote>
  <w:footnote w:id="2">
    <w:p w14:paraId="630C818B" w14:textId="77777777" w:rsidR="002522A5" w:rsidRDefault="002522A5">
      <w:pPr>
        <w:spacing w:after="200" w:line="276" w:lineRule="auto"/>
        <w:rPr>
          <w:color w:val="000000"/>
          <w:sz w:val="20"/>
          <w:szCs w:val="20"/>
          <w:lang w:val="ro-RO"/>
        </w:rPr>
      </w:pPr>
      <w:r>
        <w:rPr>
          <w:vertAlign w:val="superscript"/>
        </w:rPr>
        <w:footnoteRef/>
      </w:r>
      <w:r>
        <w:rPr>
          <w:color w:val="000000"/>
          <w:sz w:val="20"/>
          <w:szCs w:val="20"/>
        </w:rPr>
        <w:t xml:space="preserve">1. </w:t>
      </w:r>
      <w:r>
        <w:rPr>
          <w:color w:val="000000"/>
          <w:sz w:val="20"/>
          <w:szCs w:val="20"/>
          <w:lang w:val="ro-RO"/>
        </w:rPr>
        <w:t>specialiștii cu activități în proiectare, inclusiv proiectanții în amenajarea teritoriului și în urbanism, verificatorii de proiecte, experții tehnici, elaboratori și verificatori ai documentației de deviz pentru lucrările de construcții; 2. responsabilii tehnici și diriginții de șantier; 3. responsabilii tehnici și diriginții de șantier care execută lucrări specializate și instalații aferente construcțiilor; 4. specialiștii din cadrul laboratoarelor de încercări în construcții; 5. arhitecții și specialiștii cu atribuții în domeniul urbanismului și amenajării teritoriului din cadrul autorităților administrației publice locale; 6. inspectorii din cadrul Inspectoratului Național pentru Supraveghere Tehnică.</w:t>
      </w:r>
    </w:p>
    <w:p w14:paraId="71D29DC4" w14:textId="77777777" w:rsidR="002522A5" w:rsidRDefault="002522A5">
      <w:pPr>
        <w:spacing w:after="200" w:line="276" w:lineRule="auto"/>
        <w:rPr>
          <w:color w:val="000000"/>
          <w:sz w:val="20"/>
          <w:szCs w:val="20"/>
        </w:rPr>
      </w:pPr>
    </w:p>
  </w:footnote>
  <w:footnote w:id="3">
    <w:p w14:paraId="37FB541A" w14:textId="77777777" w:rsidR="002522A5" w:rsidRDefault="002522A5">
      <w:pPr>
        <w:spacing w:after="200" w:line="276" w:lineRule="auto"/>
        <w:rPr>
          <w:color w:val="000000"/>
          <w:sz w:val="20"/>
          <w:szCs w:val="20"/>
          <w:lang w:val="ro-RO"/>
        </w:rPr>
      </w:pPr>
      <w:r>
        <w:rPr>
          <w:vertAlign w:val="superscript"/>
        </w:rPr>
        <w:footnoteRef/>
      </w:r>
      <w:r>
        <w:rPr>
          <w:color w:val="000000"/>
          <w:sz w:val="20"/>
          <w:szCs w:val="20"/>
        </w:rPr>
        <w:t xml:space="preserve">1. </w:t>
      </w:r>
      <w:r>
        <w:rPr>
          <w:color w:val="000000"/>
          <w:sz w:val="20"/>
          <w:szCs w:val="20"/>
          <w:lang w:val="ro-RO"/>
        </w:rPr>
        <w:t>specialiștii cu activități în proiectare, inclusiv proiectanții în amenajarea teritoriului și în urbanism, verificatorii de proiecte, experții tehnici, elaboratori și verificatori ai documentației de deviz pentru lucrările de construcții; 2. responsabilii tehnici și diriginții de șantier; 3. responsabilii tehnici și diriginții de șantier care execută lucrări specializate și instalații aferente construcțiilor; 4. specialiștii din cadrul laboratoarelor de încercări în construcții; 5. arhitecții și specialiștii cu atribuții în domeniul urbanismului și amenajării teritoriului din cadrul autorităților administrației publice locale; 6. inspectorii din cadrul Inspectoratului Național pentru Supraveghere Tehnică.</w:t>
      </w:r>
    </w:p>
  </w:footnote>
  <w:footnote w:id="4">
    <w:p w14:paraId="3FD63280" w14:textId="77777777" w:rsidR="002522A5" w:rsidRDefault="002522A5">
      <w:pPr>
        <w:spacing w:after="200" w:line="276" w:lineRule="auto"/>
        <w:rPr>
          <w:color w:val="000000"/>
          <w:sz w:val="20"/>
          <w:szCs w:val="20"/>
          <w:lang w:val="ro-RO"/>
        </w:rPr>
      </w:pPr>
      <w:r>
        <w:rPr>
          <w:color w:val="000000"/>
          <w:sz w:val="20"/>
          <w:szCs w:val="20"/>
        </w:rPr>
        <w:t xml:space="preserve">1. </w:t>
      </w:r>
      <w:r>
        <w:rPr>
          <w:color w:val="000000"/>
          <w:sz w:val="20"/>
          <w:szCs w:val="20"/>
          <w:lang w:val="ro-RO"/>
        </w:rPr>
        <w:t>specialiștii cu activități în proiectare, inclusiv proiectanții în amenajarea teritoriului și în urbanism, verificatorii de proiecte, experții tehnici, elaboratori și verificatori ai doc</w:t>
      </w:r>
    </w:p>
  </w:footnote>
  <w:footnote w:id="5">
    <w:p w14:paraId="175C362A" w14:textId="77777777" w:rsidR="002522A5" w:rsidRDefault="002522A5">
      <w:pPr>
        <w:spacing w:after="200" w:line="276" w:lineRule="auto"/>
        <w:rPr>
          <w:color w:val="000000"/>
          <w:sz w:val="20"/>
          <w:szCs w:val="20"/>
          <w:lang w:val="ro-RO"/>
        </w:rPr>
      </w:pPr>
      <w:r>
        <w:rPr>
          <w:color w:val="000000"/>
          <w:sz w:val="20"/>
          <w:szCs w:val="20"/>
          <w:lang w:val="ro-RO"/>
        </w:rPr>
        <w:t>umentației de deviz pentru lucrările de construcții; 2. responsabilii tehnici și diriginții de șantier; 3. responsabilii tehnici și diriginții de șantier care execută lucrări specializate și instalații aferente construcțiilor; 4. specialiștii din cadrul laboratoarelor de încercări în construcții; 5. arhitecții și specialiștii cu atribuții în domeniul urbanismului și amenajării teritoriului din cadrul autorităților administrației publice locale; 6. inspectorii din cadrul Inspectoratului Național pentru Supraveghere Tehnică.</w:t>
      </w:r>
    </w:p>
    <w:p w14:paraId="47969EAE" w14:textId="77777777" w:rsidR="002522A5" w:rsidRDefault="002522A5">
      <w:pPr>
        <w:spacing w:after="0"/>
        <w:jc w:val="both"/>
        <w:rPr>
          <w:sz w:val="20"/>
          <w:szCs w:val="20"/>
        </w:rPr>
      </w:pPr>
      <w:r>
        <w:rPr>
          <w:sz w:val="20"/>
          <w:szCs w:val="20"/>
        </w:rPr>
        <w:t>; 40.7. construcții energetice; 40.8. construcții pentru îmbunătățiri funciare; 40.9. construcții pentru comunicații electronice; 40.10. construcții edilitare și de gospodărie comunală; 40.11. construcții miniere; 40.12. construcții speciale: 40.12.1. de fântâni arteziene și rezervoare; 40.12.2. de silozuri și buncăre.</w:t>
      </w:r>
    </w:p>
  </w:footnote>
  <w:footnote w:id="6">
    <w:p w14:paraId="7852669A" w14:textId="77777777" w:rsidR="002522A5" w:rsidRDefault="002522A5">
      <w:pPr>
        <w:spacing w:after="0"/>
        <w:jc w:val="both"/>
        <w:rPr>
          <w:sz w:val="20"/>
          <w:szCs w:val="20"/>
        </w:rPr>
      </w:pPr>
      <w:r>
        <w:rPr>
          <w:vertAlign w:val="superscript"/>
        </w:rPr>
        <w:footnoteRef/>
      </w:r>
      <w:r>
        <w:rPr>
          <w:sz w:val="20"/>
          <w:szCs w:val="20"/>
        </w:rPr>
        <w:t>42.1. instalații și rețele de alimentare cu apă și de canalizare interioare; 42.2. instalații și rețele de alimentare cu apă și de canalizare exterioare; 42.3. instalații și rețele de alimentare cu gaze naturale: 42.3.1. instalații și rețele de alimentare cu gaze naturale cu presiunea sub 0,3 MPa; 42.3.2. instalații și rețele de alimentare cu gaze naturale cu presiunea sub 1,2 MPa; 42.3.3. instalații și rețele cu presiunea sub 1,6 MPa (gaze lichefiate) și sisteme de instalații de stocare și alimentare cu gaze petroliere lichefiate; 42.3.4. instalații și rețele de transport al gazelor naturale (inclusiv al gazelor comprimate); 42.4. instalații și rețele termice: 42.4.1. centrale termice, surse autonome de alimentare cu căldură cu presiunea agentului termic sub 0,07 MPa și temperatura sub 115oC, inclusiv coșurile de fum ale acestora; 42.4.2. centrale termice cu presiunea agentului termic peste 0,07 MPa și temperatura de peste 115oC, inclusiv coșurile de fum ale acestora; 42.4.3. rețele termice și puncte termice cu presiunea agentului termic sub 0,07 MPa și temperatura sub 115oC; 42.4.4. rețele termice și puncte termice cu presiunea agentului termic peste 0,07 MPa și temperatura de peste 115oC; 42.4.5. sisteme de încălzire, instalații de încălzire, inclusiv coșurile de fum ale acestora; 42.5. instalații de ventilație, climatizare și desfumare; 42.6. instalații și rețele electrice interioare; 42.7. instalații și rețele electrice exterioare; 42.8. instalații de automatizare; 42.9. instalații și rețele de comunicații electronice; 42.10. instalații de semnalizare: 42.10.1. privind semnalizarea incendiului și de pază; 42.10.2. de stingere a incendiului; 42.11. instalații frigorifice și compresoare; 42.12. instalații tehnologice.</w:t>
      </w:r>
    </w:p>
    <w:p w14:paraId="0C3729A5" w14:textId="77777777" w:rsidR="002522A5" w:rsidRDefault="002522A5">
      <w:pPr>
        <w:spacing w:after="200" w:line="276" w:lineRule="auto"/>
        <w:jc w:val="both"/>
        <w:rPr>
          <w:rFonts w:ascii="Calibri" w:eastAsia="Calibri" w:hAnsi="Calibri" w:cs="Calibri"/>
          <w:color w:val="000000"/>
          <w:sz w:val="20"/>
          <w:szCs w:val="20"/>
        </w:rPr>
      </w:pPr>
    </w:p>
  </w:footnote>
  <w:footnote w:id="7">
    <w:p w14:paraId="3B45509F" w14:textId="77777777" w:rsidR="002522A5" w:rsidRDefault="002522A5">
      <w:pPr>
        <w:spacing w:after="200" w:line="276" w:lineRule="auto"/>
        <w:rPr>
          <w:sz w:val="20"/>
          <w:szCs w:val="20"/>
          <w:u w:val="single"/>
        </w:rPr>
      </w:pPr>
      <w:r>
        <w:rPr>
          <w:vertAlign w:val="superscript"/>
        </w:rPr>
        <w:footnoteRef/>
      </w:r>
      <w:r>
        <w:rPr>
          <w:sz w:val="20"/>
          <w:szCs w:val="20"/>
        </w:rPr>
        <w:t xml:space="preserve"> </w:t>
      </w:r>
      <w:r>
        <w:rPr>
          <w:sz w:val="20"/>
          <w:szCs w:val="20"/>
          <w:u w:val="single"/>
        </w:rPr>
        <w:t>Art. 3 din Legea nr. 778/2001 cu privire la geodezie, cartografie şi geoinformatică</w:t>
      </w:r>
    </w:p>
  </w:footnote>
  <w:footnote w:id="8">
    <w:p w14:paraId="6D32A7A5" w14:textId="77777777" w:rsidR="002522A5" w:rsidRDefault="002522A5">
      <w:pPr>
        <w:spacing w:after="200"/>
        <w:jc w:val="both"/>
        <w:rPr>
          <w:color w:val="000000"/>
          <w:sz w:val="20"/>
          <w:szCs w:val="20"/>
        </w:rPr>
      </w:pPr>
      <w:r>
        <w:rPr>
          <w:vertAlign w:val="superscript"/>
        </w:rPr>
        <w:footnoteRef/>
      </w:r>
      <w:r>
        <w:rPr>
          <w:color w:val="000000"/>
          <w:sz w:val="20"/>
          <w:szCs w:val="20"/>
        </w:rPr>
        <w:t xml:space="preserve"> a) instituţie de educaţie antepreşcolară - creşă, centru comunitar de educaţie timpurie; b) instituţie de învățământ preşcolar - grădiniţă de copii, centru comunitar de educaţie timpurie; c) instituţie de învățământ primar - şcoală primară; d) instituţie de învățământ secundar, ciclul I - gimnaziu; e) instituţie de învățământ secundar, ciclul II - liceu; f) instituție de învățământ general cu programe de diferite niveluri sau programe integrate – complex educațional (grădiniță-creșă, școală primară-grădiniță, gimnaziu-grădiniță); g) instituţie de învățământ profesional tehnic secundar - şcoală profesională; h) instituţie de învățământ profesional tehnic postsecundar şi postsecundar nonterţiar-colegiu; i) instituție de învățământ profesional tehnic cu programe de diferite niveluri sau programe integrate – centru de excelență; j) instituție de învățământ secundar vocațional de arte, sport etc. – gimnaziu, liceu cu profilurile de arte, sport, teologic, militar etc. O instituție de învățământ secundar (gimnaziu sau liceu) se încadrează în categoria de la prezenta literă dacă disciplinele de la profilurile de arte, sport, teologic, militar etc. se predau în toate clasele nivelului de studii; j1) instituție de învățământ extrașcolar artistic complementar – școală de arte (muzică, teatru, arte plastice, dans etc.). În instituțiile de învățământ extrașcolar artistic complementar se predau doar disciplinele de profil artă (muzică, teatru, arte plastice, dans etc.); k) instituţie de învățământ superior - universitate, academie de studii, institut, şcoală superioară, şcoală de înalte studii etc.; l) instituție de învățământ de formare continuă – universitate, institut, centru, școală etc.; m) instituţie de învățământ extraşcolar - şcoală (de sport etc.), centru de creaţie, club sportiv, centru sportiv de pregătire a loturilor naționale, tabără de odihnă; n) instituţie de învățământ special - instituţie specială, şcoală auxiliară.</w:t>
      </w:r>
    </w:p>
  </w:footnote>
  <w:footnote w:id="9">
    <w:p w14:paraId="4B565482" w14:textId="77777777" w:rsidR="002522A5" w:rsidRDefault="002522A5">
      <w:pPr>
        <w:spacing w:after="0"/>
        <w:rPr>
          <w:color w:val="000000"/>
          <w:sz w:val="20"/>
          <w:szCs w:val="20"/>
        </w:rPr>
      </w:pPr>
      <w:r>
        <w:rPr>
          <w:vertAlign w:val="superscript"/>
        </w:rPr>
        <w:footnoteRef/>
      </w:r>
      <w:r>
        <w:rPr>
          <w:color w:val="000000"/>
          <w:sz w:val="20"/>
          <w:szCs w:val="20"/>
        </w:rPr>
        <w:t> Învăţarea pe tot parcursul vieţii în contextul educaţiei nonformale se poate realiza în următoarele instituţii sau organizaţii: a) instituţiile şi organizaţiile menţionate la alin.(1); b) instituţii extraşcolare; c) centre de îngrijire şi protecţie a copilului; d) întreprinderi; e) instituţii culturale; f) asociaţii profesionale, culturale, sindicale; g) organizaţii nonguvernamentale; g</w:t>
      </w:r>
      <w:r>
        <w:rPr>
          <w:color w:val="000000"/>
          <w:sz w:val="20"/>
          <w:szCs w:val="20"/>
          <w:vertAlign w:val="superscript"/>
        </w:rPr>
        <w:t>1</w:t>
      </w:r>
      <w:r>
        <w:rPr>
          <w:color w:val="000000"/>
          <w:sz w:val="20"/>
          <w:szCs w:val="20"/>
        </w:rPr>
        <w:t>) centre educaționale comunitare de drept public sau privat; h) alte organizaţii.</w:t>
      </w:r>
    </w:p>
    <w:p w14:paraId="49F4EAE6" w14:textId="77777777" w:rsidR="002522A5" w:rsidRDefault="002522A5">
      <w:pPr>
        <w:spacing w:after="200"/>
        <w:jc w:val="both"/>
        <w:rPr>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698"/>
    <w:multiLevelType w:val="multilevel"/>
    <w:tmpl w:val="00894698"/>
    <w:lvl w:ilvl="0">
      <w:start w:val="1"/>
      <w:numFmt w:val="decimal"/>
      <w:lvlText w:val="%1."/>
      <w:lvlJc w:val="left"/>
      <w:pPr>
        <w:ind w:left="862" w:hanging="360"/>
      </w:pPr>
      <w:rPr>
        <w:u w:val="none"/>
      </w:rPr>
    </w:lvl>
    <w:lvl w:ilvl="1">
      <w:start w:val="1"/>
      <w:numFmt w:val="lowerLetter"/>
      <w:lvlText w:val="%2."/>
      <w:lvlJc w:val="left"/>
      <w:pPr>
        <w:ind w:left="1582" w:hanging="360"/>
      </w:pPr>
      <w:rPr>
        <w:u w:val="none"/>
      </w:rPr>
    </w:lvl>
    <w:lvl w:ilvl="2">
      <w:start w:val="1"/>
      <w:numFmt w:val="lowerRoman"/>
      <w:lvlText w:val="%3."/>
      <w:lvlJc w:val="right"/>
      <w:pPr>
        <w:ind w:left="2302" w:hanging="360"/>
      </w:pPr>
      <w:rPr>
        <w:u w:val="none"/>
      </w:rPr>
    </w:lvl>
    <w:lvl w:ilvl="3">
      <w:start w:val="1"/>
      <w:numFmt w:val="decimal"/>
      <w:lvlText w:val="%4."/>
      <w:lvlJc w:val="left"/>
      <w:pPr>
        <w:ind w:left="3022" w:hanging="360"/>
      </w:pPr>
      <w:rPr>
        <w:u w:val="none"/>
      </w:rPr>
    </w:lvl>
    <w:lvl w:ilvl="4">
      <w:start w:val="1"/>
      <w:numFmt w:val="lowerLetter"/>
      <w:lvlText w:val="%5."/>
      <w:lvlJc w:val="left"/>
      <w:pPr>
        <w:ind w:left="3742" w:hanging="360"/>
      </w:pPr>
      <w:rPr>
        <w:u w:val="none"/>
      </w:rPr>
    </w:lvl>
    <w:lvl w:ilvl="5">
      <w:start w:val="1"/>
      <w:numFmt w:val="lowerRoman"/>
      <w:lvlText w:val="%6."/>
      <w:lvlJc w:val="right"/>
      <w:pPr>
        <w:ind w:left="4462" w:hanging="360"/>
      </w:pPr>
      <w:rPr>
        <w:u w:val="none"/>
      </w:rPr>
    </w:lvl>
    <w:lvl w:ilvl="6">
      <w:start w:val="1"/>
      <w:numFmt w:val="decimal"/>
      <w:lvlText w:val="%7."/>
      <w:lvlJc w:val="left"/>
      <w:pPr>
        <w:ind w:left="5182" w:hanging="360"/>
      </w:pPr>
      <w:rPr>
        <w:u w:val="none"/>
      </w:rPr>
    </w:lvl>
    <w:lvl w:ilvl="7">
      <w:start w:val="1"/>
      <w:numFmt w:val="lowerLetter"/>
      <w:lvlText w:val="%8."/>
      <w:lvlJc w:val="left"/>
      <w:pPr>
        <w:ind w:left="5902" w:hanging="360"/>
      </w:pPr>
      <w:rPr>
        <w:u w:val="none"/>
      </w:rPr>
    </w:lvl>
    <w:lvl w:ilvl="8">
      <w:start w:val="1"/>
      <w:numFmt w:val="lowerRoman"/>
      <w:lvlText w:val="%9."/>
      <w:lvlJc w:val="right"/>
      <w:pPr>
        <w:ind w:left="6622" w:hanging="360"/>
      </w:pPr>
      <w:rPr>
        <w:u w:val="none"/>
      </w:rPr>
    </w:lvl>
  </w:abstractNum>
  <w:abstractNum w:abstractNumId="1" w15:restartNumberingAfterBreak="0">
    <w:nsid w:val="02093E15"/>
    <w:multiLevelType w:val="multilevel"/>
    <w:tmpl w:val="02093E1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3A7166"/>
    <w:multiLevelType w:val="multilevel"/>
    <w:tmpl w:val="073A7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A26B38"/>
    <w:multiLevelType w:val="multilevel"/>
    <w:tmpl w:val="21A26B38"/>
    <w:lvl w:ilvl="0">
      <w:start w:val="1"/>
      <w:numFmt w:val="lowerLetter"/>
      <w:lvlText w:val="%1)"/>
      <w:lvlJc w:val="left"/>
      <w:pPr>
        <w:ind w:left="50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44" w:hanging="357"/>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6A0D86"/>
    <w:multiLevelType w:val="multilevel"/>
    <w:tmpl w:val="2C6A0D86"/>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813732"/>
    <w:multiLevelType w:val="multilevel"/>
    <w:tmpl w:val="2E813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4FE75A3"/>
    <w:multiLevelType w:val="multilevel"/>
    <w:tmpl w:val="44FE75A3"/>
    <w:lvl w:ilvl="0">
      <w:start w:val="15"/>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FB64CF8"/>
    <w:multiLevelType w:val="multilevel"/>
    <w:tmpl w:val="4FB64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7F711D"/>
    <w:multiLevelType w:val="multilevel"/>
    <w:tmpl w:val="5E7F711D"/>
    <w:lvl w:ilvl="0">
      <w:start w:val="1"/>
      <w:numFmt w:val="decimal"/>
      <w:lvlText w:val="%1."/>
      <w:lvlJc w:val="left"/>
      <w:pPr>
        <w:ind w:left="660" w:hanging="660"/>
      </w:pPr>
      <w:rPr>
        <w:sz w:val="20"/>
        <w:szCs w:val="20"/>
      </w:rPr>
    </w:lvl>
    <w:lvl w:ilvl="1">
      <w:start w:val="2"/>
      <w:numFmt w:val="decimal"/>
      <w:lvlText w:val="%1.%2."/>
      <w:lvlJc w:val="left"/>
      <w:pPr>
        <w:ind w:left="1020" w:hanging="6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5EF812D7"/>
    <w:multiLevelType w:val="multilevel"/>
    <w:tmpl w:val="5EF812D7"/>
    <w:lvl w:ilvl="0">
      <w:start w:val="8"/>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0" w15:restartNumberingAfterBreak="0">
    <w:nsid w:val="674D3C43"/>
    <w:multiLevelType w:val="multilevel"/>
    <w:tmpl w:val="674D3C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7F4AE5"/>
    <w:multiLevelType w:val="multilevel"/>
    <w:tmpl w:val="6E7F4AE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26215797">
    <w:abstractNumId w:val="9"/>
  </w:num>
  <w:num w:numId="2" w16cid:durableId="185101517">
    <w:abstractNumId w:val="4"/>
  </w:num>
  <w:num w:numId="3" w16cid:durableId="1502429718">
    <w:abstractNumId w:val="3"/>
  </w:num>
  <w:num w:numId="4" w16cid:durableId="38212687">
    <w:abstractNumId w:val="6"/>
  </w:num>
  <w:num w:numId="5" w16cid:durableId="1284845304">
    <w:abstractNumId w:val="0"/>
  </w:num>
  <w:num w:numId="6" w16cid:durableId="103618208">
    <w:abstractNumId w:val="10"/>
  </w:num>
  <w:num w:numId="7" w16cid:durableId="38558423">
    <w:abstractNumId w:val="2"/>
  </w:num>
  <w:num w:numId="8" w16cid:durableId="1203252888">
    <w:abstractNumId w:val="11"/>
  </w:num>
  <w:num w:numId="9" w16cid:durableId="1449163243">
    <w:abstractNumId w:val="7"/>
  </w:num>
  <w:num w:numId="10" w16cid:durableId="1050494410">
    <w:abstractNumId w:val="8"/>
  </w:num>
  <w:num w:numId="11" w16cid:durableId="682244577">
    <w:abstractNumId w:val="5"/>
  </w:num>
  <w:num w:numId="12" w16cid:durableId="1325932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539"/>
    <w:rsid w:val="00061E97"/>
    <w:rsid w:val="0006753F"/>
    <w:rsid w:val="000A53C7"/>
    <w:rsid w:val="000C0504"/>
    <w:rsid w:val="00106C91"/>
    <w:rsid w:val="00116FBC"/>
    <w:rsid w:val="00176F9A"/>
    <w:rsid w:val="001946F5"/>
    <w:rsid w:val="001D38A6"/>
    <w:rsid w:val="001D6044"/>
    <w:rsid w:val="001F1AF0"/>
    <w:rsid w:val="00205E10"/>
    <w:rsid w:val="00207280"/>
    <w:rsid w:val="0022307F"/>
    <w:rsid w:val="00240B61"/>
    <w:rsid w:val="00241426"/>
    <w:rsid w:val="00241EBF"/>
    <w:rsid w:val="002522A5"/>
    <w:rsid w:val="00255140"/>
    <w:rsid w:val="00262445"/>
    <w:rsid w:val="002D08DB"/>
    <w:rsid w:val="002D111D"/>
    <w:rsid w:val="002F0D82"/>
    <w:rsid w:val="003028F2"/>
    <w:rsid w:val="0030365C"/>
    <w:rsid w:val="00316087"/>
    <w:rsid w:val="0036021C"/>
    <w:rsid w:val="00384E46"/>
    <w:rsid w:val="003A69A7"/>
    <w:rsid w:val="003C1932"/>
    <w:rsid w:val="003C77C3"/>
    <w:rsid w:val="003D2A77"/>
    <w:rsid w:val="003D67C9"/>
    <w:rsid w:val="003E52F4"/>
    <w:rsid w:val="00401CBB"/>
    <w:rsid w:val="00404C03"/>
    <w:rsid w:val="004250D0"/>
    <w:rsid w:val="00434FDC"/>
    <w:rsid w:val="00473A5E"/>
    <w:rsid w:val="00483CCB"/>
    <w:rsid w:val="0049470B"/>
    <w:rsid w:val="005171D2"/>
    <w:rsid w:val="00525906"/>
    <w:rsid w:val="00531D0F"/>
    <w:rsid w:val="00540E8B"/>
    <w:rsid w:val="0054257B"/>
    <w:rsid w:val="005620A6"/>
    <w:rsid w:val="00563B5B"/>
    <w:rsid w:val="005A43D4"/>
    <w:rsid w:val="005C0A54"/>
    <w:rsid w:val="005C1527"/>
    <w:rsid w:val="005D0912"/>
    <w:rsid w:val="0060083F"/>
    <w:rsid w:val="006060E0"/>
    <w:rsid w:val="00627F85"/>
    <w:rsid w:val="00681A80"/>
    <w:rsid w:val="00692B67"/>
    <w:rsid w:val="006E0EF4"/>
    <w:rsid w:val="0071082C"/>
    <w:rsid w:val="00741DC2"/>
    <w:rsid w:val="00747E90"/>
    <w:rsid w:val="00774309"/>
    <w:rsid w:val="007E6D14"/>
    <w:rsid w:val="007E7847"/>
    <w:rsid w:val="00822448"/>
    <w:rsid w:val="00837FEE"/>
    <w:rsid w:val="0084306F"/>
    <w:rsid w:val="00865959"/>
    <w:rsid w:val="008749BA"/>
    <w:rsid w:val="00892230"/>
    <w:rsid w:val="008A1235"/>
    <w:rsid w:val="008A7464"/>
    <w:rsid w:val="008A7539"/>
    <w:rsid w:val="008E0822"/>
    <w:rsid w:val="008E27CC"/>
    <w:rsid w:val="009138A9"/>
    <w:rsid w:val="009438FE"/>
    <w:rsid w:val="0096464E"/>
    <w:rsid w:val="00981DDB"/>
    <w:rsid w:val="009A1F9C"/>
    <w:rsid w:val="009A30EC"/>
    <w:rsid w:val="009A6801"/>
    <w:rsid w:val="009C170F"/>
    <w:rsid w:val="009C55AF"/>
    <w:rsid w:val="009E3E0B"/>
    <w:rsid w:val="00A23ED7"/>
    <w:rsid w:val="00A31973"/>
    <w:rsid w:val="00A37352"/>
    <w:rsid w:val="00A60115"/>
    <w:rsid w:val="00A6168C"/>
    <w:rsid w:val="00A8563E"/>
    <w:rsid w:val="00A858F4"/>
    <w:rsid w:val="00AA39B7"/>
    <w:rsid w:val="00AF3653"/>
    <w:rsid w:val="00B11666"/>
    <w:rsid w:val="00B236F8"/>
    <w:rsid w:val="00B7199A"/>
    <w:rsid w:val="00B76E3E"/>
    <w:rsid w:val="00B779F7"/>
    <w:rsid w:val="00BF3022"/>
    <w:rsid w:val="00BF3F5A"/>
    <w:rsid w:val="00C8039D"/>
    <w:rsid w:val="00C97C8A"/>
    <w:rsid w:val="00CC3DBF"/>
    <w:rsid w:val="00CE064D"/>
    <w:rsid w:val="00CE5D11"/>
    <w:rsid w:val="00CF2F72"/>
    <w:rsid w:val="00D006C8"/>
    <w:rsid w:val="00D04EF9"/>
    <w:rsid w:val="00D24B2A"/>
    <w:rsid w:val="00D5013D"/>
    <w:rsid w:val="00D94935"/>
    <w:rsid w:val="00D95840"/>
    <w:rsid w:val="00DA45E6"/>
    <w:rsid w:val="00DC4CFF"/>
    <w:rsid w:val="00DC68D6"/>
    <w:rsid w:val="00DC7C8E"/>
    <w:rsid w:val="00DE3707"/>
    <w:rsid w:val="00DF1FC0"/>
    <w:rsid w:val="00E26415"/>
    <w:rsid w:val="00E3451F"/>
    <w:rsid w:val="00E34A53"/>
    <w:rsid w:val="00E42F60"/>
    <w:rsid w:val="00E56DF3"/>
    <w:rsid w:val="00E62354"/>
    <w:rsid w:val="00E67301"/>
    <w:rsid w:val="00E7306F"/>
    <w:rsid w:val="00E866DA"/>
    <w:rsid w:val="00E977D5"/>
    <w:rsid w:val="00EA5254"/>
    <w:rsid w:val="00EC6A27"/>
    <w:rsid w:val="00EE0DB6"/>
    <w:rsid w:val="00F13D92"/>
    <w:rsid w:val="00F27595"/>
    <w:rsid w:val="00F6291C"/>
    <w:rsid w:val="00F66C73"/>
    <w:rsid w:val="00F915DB"/>
    <w:rsid w:val="00FA1530"/>
    <w:rsid w:val="00FA1832"/>
    <w:rsid w:val="00FD26C5"/>
    <w:rsid w:val="00FD73AE"/>
    <w:rsid w:val="00FE1C54"/>
    <w:rsid w:val="00FE2A44"/>
    <w:rsid w:val="2A597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5131"/>
  <w15:docId w15:val="{DEA25A5D-180E-461E-875D-E3C8D97D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847"/>
    <w:pPr>
      <w:spacing w:after="160"/>
    </w:pPr>
    <w:rPr>
      <w:sz w:val="28"/>
      <w:szCs w:val="28"/>
      <w:lang w:val="ro"/>
    </w:rPr>
  </w:style>
  <w:style w:type="paragraph" w:styleId="Titlu1">
    <w:name w:val="heading 1"/>
    <w:basedOn w:val="Normal"/>
    <w:next w:val="Normal"/>
    <w:uiPriority w:val="9"/>
    <w:qFormat/>
    <w:pPr>
      <w:widowControl w:val="0"/>
      <w:spacing w:after="0"/>
      <w:ind w:left="2"/>
      <w:outlineLvl w:val="0"/>
    </w:pPr>
    <w:rPr>
      <w:b/>
      <w:bCs/>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outlineLvl w:val="2"/>
    </w:pPr>
    <w:rPr>
      <w:b/>
      <w:bCs/>
      <w:sz w:val="27"/>
      <w:szCs w:val="27"/>
    </w:rPr>
  </w:style>
  <w:style w:type="paragraph" w:styleId="Titlu4">
    <w:name w:val="heading 4"/>
    <w:basedOn w:val="Normal"/>
    <w:next w:val="Normal"/>
    <w:uiPriority w:val="9"/>
    <w:semiHidden/>
    <w:unhideWhenUsed/>
    <w:qFormat/>
    <w:pPr>
      <w:keepNext/>
      <w:keepLines/>
      <w:spacing w:before="40" w:after="0"/>
      <w:outlineLvl w:val="3"/>
    </w:pPr>
    <w:rPr>
      <w:rFonts w:ascii="Calibri" w:eastAsia="Calibri" w:hAnsi="Calibri" w:cs="Calibri"/>
      <w:i/>
      <w:iCs/>
      <w:color w:val="2E75B5"/>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notdesubsol">
    <w:name w:val="footnote reference"/>
    <w:basedOn w:val="Fontdeparagrafimplicit"/>
    <w:uiPriority w:val="99"/>
    <w:semiHidden/>
    <w:unhideWhenUsed/>
    <w:qFormat/>
    <w:rPr>
      <w:vertAlign w:val="superscript"/>
    </w:rPr>
  </w:style>
  <w:style w:type="character" w:styleId="Referincomentariu">
    <w:name w:val="annotation reference"/>
    <w:basedOn w:val="Fontdeparagrafimplicit"/>
    <w:uiPriority w:val="99"/>
    <w:semiHidden/>
    <w:unhideWhenUsed/>
    <w:qFormat/>
    <w:rPr>
      <w:sz w:val="16"/>
      <w:szCs w:val="16"/>
    </w:rPr>
  </w:style>
  <w:style w:type="paragraph" w:styleId="Textcomentariu">
    <w:name w:val="annotation text"/>
    <w:basedOn w:val="Normal"/>
    <w:link w:val="TextcomentariuCaracter"/>
    <w:uiPriority w:val="99"/>
    <w:unhideWhenUsed/>
    <w:rPr>
      <w:sz w:val="20"/>
      <w:szCs w:val="20"/>
    </w:rPr>
  </w:style>
  <w:style w:type="paragraph" w:styleId="SubiectComentariu">
    <w:name w:val="annotation subject"/>
    <w:basedOn w:val="Textcomentariu"/>
    <w:next w:val="Textcomentariu"/>
    <w:link w:val="SubiectComentariuCaracter"/>
    <w:uiPriority w:val="99"/>
    <w:semiHidden/>
    <w:unhideWhenUsed/>
    <w:qFormat/>
    <w:rPr>
      <w:b/>
      <w:bCs/>
    </w:rPr>
  </w:style>
  <w:style w:type="paragraph" w:styleId="Textnotdesubsol">
    <w:name w:val="footnote text"/>
    <w:basedOn w:val="Normal"/>
    <w:link w:val="TextnotdesubsolCaracter"/>
    <w:uiPriority w:val="99"/>
    <w:semiHidden/>
    <w:unhideWhenUsed/>
    <w:pPr>
      <w:spacing w:after="0"/>
    </w:pPr>
    <w:rPr>
      <w:sz w:val="20"/>
      <w:szCs w:val="20"/>
    </w:rPr>
  </w:style>
  <w:style w:type="paragraph" w:styleId="Titlu">
    <w:name w:val="Title"/>
    <w:basedOn w:val="Normal"/>
    <w:next w:val="Normal"/>
    <w:uiPriority w:val="10"/>
    <w:qFormat/>
    <w:pPr>
      <w:widowControl w:val="0"/>
      <w:spacing w:before="84" w:after="0"/>
      <w:ind w:left="809"/>
    </w:pPr>
    <w:rPr>
      <w:b/>
      <w:bCs/>
      <w:sz w:val="40"/>
      <w:szCs w:val="40"/>
    </w:rPr>
  </w:style>
  <w:style w:type="paragraph" w:styleId="NormalWeb">
    <w:name w:val="Normal (Web)"/>
    <w:basedOn w:val="Normal"/>
    <w:uiPriority w:val="99"/>
    <w:semiHidden/>
    <w:unhideWhenUsed/>
    <w:qFormat/>
    <w:rPr>
      <w:sz w:val="24"/>
      <w:szCs w:val="24"/>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qFormat/>
    <w:tblPr>
      <w:tblCellMar>
        <w:top w:w="100" w:type="dxa"/>
        <w:left w:w="100" w:type="dxa"/>
        <w:bottom w:w="100" w:type="dxa"/>
        <w:right w:w="100" w:type="dxa"/>
      </w:tblCellMar>
    </w:tblPr>
  </w:style>
  <w:style w:type="table" w:customStyle="1" w:styleId="Style12">
    <w:name w:val="_Style 12"/>
    <w:basedOn w:val="TableNormal"/>
    <w:tblPr>
      <w:tblCellMar>
        <w:top w:w="0" w:type="dxa"/>
        <w:left w:w="108" w:type="dxa"/>
        <w:bottom w:w="0" w:type="dxa"/>
        <w:right w:w="108" w:type="dxa"/>
      </w:tblCellMar>
    </w:tblPr>
  </w:style>
  <w:style w:type="table" w:customStyle="1" w:styleId="Style13">
    <w:name w:val="_Style 13"/>
    <w:basedOn w:val="TableNormal"/>
    <w:tblPr/>
  </w:style>
  <w:style w:type="table" w:customStyle="1" w:styleId="Style14">
    <w:name w:val="_Style 14"/>
    <w:basedOn w:val="TableNormal"/>
    <w:qFormat/>
    <w:tblPr/>
  </w:style>
  <w:style w:type="table" w:customStyle="1" w:styleId="Style15">
    <w:name w:val="_Style 15"/>
    <w:basedOn w:val="TableNormal"/>
    <w:qFormat/>
    <w:tblPr/>
  </w:style>
  <w:style w:type="table" w:customStyle="1" w:styleId="Style16">
    <w:name w:val="_Style 16"/>
    <w:basedOn w:val="TableNormal"/>
    <w:qFormat/>
    <w:tblPr>
      <w:tblCellMar>
        <w:top w:w="0" w:type="dxa"/>
        <w:left w:w="108" w:type="dxa"/>
        <w:bottom w:w="0" w:type="dxa"/>
        <w:right w:w="108" w:type="dxa"/>
      </w:tblCellMar>
    </w:tblPr>
  </w:style>
  <w:style w:type="table" w:customStyle="1" w:styleId="Style17">
    <w:name w:val="_Style 17"/>
    <w:basedOn w:val="TableNormal"/>
    <w:tblPr>
      <w:tblCellMar>
        <w:top w:w="0" w:type="dxa"/>
        <w:left w:w="108" w:type="dxa"/>
        <w:bottom w:w="0" w:type="dxa"/>
        <w:right w:w="108" w:type="dxa"/>
      </w:tblCellMar>
    </w:tblPr>
  </w:style>
  <w:style w:type="paragraph" w:customStyle="1" w:styleId="1">
    <w:name w:val="Рецензия1"/>
    <w:hidden/>
    <w:uiPriority w:val="99"/>
    <w:semiHidden/>
    <w:qFormat/>
    <w:rPr>
      <w:sz w:val="28"/>
      <w:szCs w:val="28"/>
      <w:lang w:val="ro"/>
    </w:rPr>
  </w:style>
  <w:style w:type="paragraph" w:styleId="Listparagraf">
    <w:name w:val="List Paragraph"/>
    <w:basedOn w:val="Normal"/>
    <w:uiPriority w:val="34"/>
    <w:qFormat/>
    <w:pPr>
      <w:ind w:left="720"/>
      <w:contextualSpacing/>
    </w:pPr>
  </w:style>
  <w:style w:type="character" w:customStyle="1" w:styleId="TextnotdesubsolCaracter">
    <w:name w:val="Text notă de subsol Caracter"/>
    <w:basedOn w:val="Fontdeparagrafimplicit"/>
    <w:link w:val="Textnotdesubsol"/>
    <w:uiPriority w:val="99"/>
    <w:semiHidden/>
    <w:qFormat/>
    <w:rPr>
      <w:sz w:val="20"/>
      <w:szCs w:val="20"/>
    </w:rPr>
  </w:style>
  <w:style w:type="character" w:customStyle="1" w:styleId="TextcomentariuCaracter">
    <w:name w:val="Text comentariu Caracter"/>
    <w:basedOn w:val="Fontdeparagrafimplicit"/>
    <w:link w:val="Textcomentariu"/>
    <w:uiPriority w:val="99"/>
    <w:qFormat/>
    <w:rPr>
      <w:sz w:val="20"/>
      <w:szCs w:val="20"/>
    </w:rPr>
  </w:style>
  <w:style w:type="character" w:customStyle="1" w:styleId="SubiectComentariuCaracter">
    <w:name w:val="Subiect Comentariu Caracter"/>
    <w:basedOn w:val="TextcomentariuCaracter"/>
    <w:link w:val="SubiectComentariu"/>
    <w:uiPriority w:val="99"/>
    <w:semiHidden/>
    <w:qFormat/>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C51C0-5E7D-4685-B90D-0679E7F9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277</Pages>
  <Words>58159</Words>
  <Characters>337327</Characters>
  <Application>Microsoft Office Word</Application>
  <DocSecurity>0</DocSecurity>
  <Lines>2811</Lines>
  <Paragraphs>789</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Constantin Turcanu</dc:creator>
  <cp:lastModifiedBy>Felicia Burlacu</cp:lastModifiedBy>
  <cp:revision>31</cp:revision>
  <dcterms:created xsi:type="dcterms:W3CDTF">2026-06-22T10:51:00Z</dcterms:created>
  <dcterms:modified xsi:type="dcterms:W3CDTF">2026-07-29T07:46:00Z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eyJoZGlkIjoiZGJhY2M2MDJkODBlYTY1NmM3YWQzMmQzNjcyZTU1OWYifQ==</vt:lpwstr>
  </property>
  <property fmtid="{D5CDD505-2E9C-101B-9397-08002B2CF9AE}" pid="3" name="KSOProductBuildVer">
    <vt:lpwstr>1049-12.1.0.27458</vt:lpwstr>
  </property>
  <property fmtid="{D5CDD505-2E9C-101B-9397-08002B2CF9AE}" pid="4" name="ICV">
    <vt:lpwstr>188063180F2D4F848F0313E261DEAA74_12</vt:lpwstr>
  </property>
</Properties>
</file>