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19C1A" w14:textId="77777777" w:rsidR="00274762" w:rsidRDefault="00274762" w:rsidP="00274762">
      <w:pPr>
        <w:pStyle w:val="NormalWeb"/>
        <w:spacing w:before="0" w:beforeAutospacing="0" w:after="0" w:afterAutospacing="0"/>
        <w:ind w:right="-851"/>
        <w:jc w:val="center"/>
        <w:rPr>
          <w:rStyle w:val="Robust"/>
          <w:rFonts w:eastAsiaTheme="majorEastAsia"/>
          <w:sz w:val="20"/>
          <w:szCs w:val="20"/>
        </w:rPr>
      </w:pPr>
      <w:r w:rsidRPr="009C0ED5">
        <w:rPr>
          <w:rFonts w:eastAsia="Calibri"/>
          <w:noProof/>
          <w:sz w:val="20"/>
          <w:szCs w:val="20"/>
        </w:rPr>
        <w:drawing>
          <wp:inline distT="0" distB="0" distL="0" distR="0" wp14:anchorId="72A38619" wp14:editId="065C6AF7">
            <wp:extent cx="657225" cy="676275"/>
            <wp:effectExtent l="0" t="0" r="9525" b="9525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Robust"/>
          <w:rFonts w:eastAsiaTheme="majorEastAsia"/>
          <w:sz w:val="20"/>
          <w:szCs w:val="20"/>
        </w:rPr>
        <w:t xml:space="preserve"> </w:t>
      </w:r>
    </w:p>
    <w:p w14:paraId="392E48BE" w14:textId="77777777" w:rsidR="00274762" w:rsidRDefault="00274762" w:rsidP="00274762">
      <w:pPr>
        <w:pStyle w:val="NormalWeb"/>
        <w:spacing w:before="0" w:beforeAutospacing="0" w:after="0" w:afterAutospacing="0"/>
        <w:ind w:right="-851"/>
        <w:jc w:val="center"/>
        <w:rPr>
          <w:rStyle w:val="Robust"/>
          <w:rFonts w:eastAsiaTheme="majorEastAsia"/>
          <w:sz w:val="20"/>
          <w:szCs w:val="20"/>
        </w:rPr>
      </w:pPr>
      <w:r>
        <w:rPr>
          <w:rStyle w:val="Robust"/>
          <w:rFonts w:eastAsiaTheme="majorEastAsia"/>
          <w:sz w:val="20"/>
          <w:szCs w:val="20"/>
        </w:rPr>
        <w:t>REPUBLICA MOLDOVA</w:t>
      </w:r>
    </w:p>
    <w:p w14:paraId="3FA97CD0" w14:textId="77777777" w:rsidR="00274762" w:rsidRPr="00090F8D" w:rsidRDefault="00274762" w:rsidP="00274762">
      <w:pPr>
        <w:pStyle w:val="NormalWeb"/>
        <w:spacing w:before="0" w:beforeAutospacing="0" w:after="0" w:afterAutospacing="0"/>
        <w:ind w:right="-851"/>
        <w:jc w:val="center"/>
        <w:rPr>
          <w:rFonts w:eastAsiaTheme="majorEastAsia"/>
          <w:b/>
          <w:bCs/>
          <w:sz w:val="20"/>
          <w:szCs w:val="20"/>
        </w:rPr>
      </w:pPr>
      <w:r w:rsidRPr="009C0ED5">
        <w:rPr>
          <w:rStyle w:val="Robust"/>
          <w:rFonts w:eastAsiaTheme="majorEastAsia"/>
          <w:sz w:val="20"/>
          <w:szCs w:val="20"/>
        </w:rPr>
        <w:t>PRIMĂRIA SAT</w:t>
      </w:r>
      <w:r>
        <w:rPr>
          <w:rStyle w:val="Robust"/>
          <w:rFonts w:eastAsiaTheme="majorEastAsia"/>
          <w:sz w:val="20"/>
          <w:szCs w:val="20"/>
        </w:rPr>
        <w:t>ULUI ZAHORENI RAIONUL ORHEI</w:t>
      </w:r>
      <w:r w:rsidRPr="009C0ED5">
        <w:rPr>
          <w:sz w:val="22"/>
          <w:szCs w:val="22"/>
        </w:rPr>
        <w:br/>
        <w:t>MD-5439,</w:t>
      </w:r>
      <w:r>
        <w:rPr>
          <w:sz w:val="22"/>
          <w:szCs w:val="22"/>
        </w:rPr>
        <w:t xml:space="preserve"> sat.</w:t>
      </w:r>
      <w:r w:rsidRPr="009C0ED5">
        <w:rPr>
          <w:sz w:val="22"/>
          <w:szCs w:val="22"/>
        </w:rPr>
        <w:t xml:space="preserve"> Zahoreni,</w:t>
      </w:r>
      <w:r>
        <w:rPr>
          <w:sz w:val="22"/>
          <w:szCs w:val="22"/>
        </w:rPr>
        <w:t xml:space="preserve"> tel. 023550700, </w:t>
      </w:r>
      <w:r w:rsidRPr="009C0ED5">
        <w:rPr>
          <w:sz w:val="22"/>
          <w:szCs w:val="22"/>
        </w:rPr>
        <w:t>Cod fiscal: 100</w:t>
      </w:r>
      <w:r>
        <w:rPr>
          <w:sz w:val="22"/>
          <w:szCs w:val="22"/>
        </w:rPr>
        <w:t>7601001709</w:t>
      </w:r>
      <w:r w:rsidRPr="009C0ED5">
        <w:rPr>
          <w:sz w:val="22"/>
          <w:szCs w:val="22"/>
        </w:rPr>
        <w:br/>
      </w:r>
      <w:r w:rsidRPr="009C0ED5">
        <w:rPr>
          <w:b/>
          <w:bCs/>
          <w:sz w:val="22"/>
          <w:szCs w:val="22"/>
          <w:u w:val="single"/>
        </w:rPr>
        <w:t xml:space="preserve">        ______             Email: </w:t>
      </w:r>
      <w:hyperlink r:id="rId5" w:history="1">
        <w:r w:rsidRPr="009C0ED5">
          <w:rPr>
            <w:rStyle w:val="Hyperlink"/>
            <w:rFonts w:eastAsiaTheme="majorEastAsia"/>
            <w:b/>
            <w:bCs/>
            <w:sz w:val="22"/>
            <w:szCs w:val="22"/>
          </w:rPr>
          <w:t>primaria.zahoreni@apl.gov.md</w:t>
        </w:r>
      </w:hyperlink>
      <w:r w:rsidRPr="009C0ED5">
        <w:rPr>
          <w:b/>
          <w:bCs/>
          <w:sz w:val="22"/>
          <w:szCs w:val="22"/>
          <w:u w:val="single"/>
        </w:rPr>
        <w:t>_________</w:t>
      </w:r>
    </w:p>
    <w:p w14:paraId="6425FE98" w14:textId="77777777" w:rsidR="00274762" w:rsidRPr="00816523" w:rsidRDefault="00274762" w:rsidP="00274762">
      <w:pPr>
        <w:pStyle w:val="NormalWeb"/>
        <w:spacing w:before="0" w:beforeAutospacing="0" w:after="0" w:afterAutospacing="0"/>
        <w:ind w:right="-851"/>
        <w:jc w:val="center"/>
        <w:rPr>
          <w:rFonts w:eastAsiaTheme="majorEastAsia"/>
          <w:b/>
          <w:bCs/>
          <w:sz w:val="22"/>
          <w:szCs w:val="22"/>
        </w:rPr>
      </w:pPr>
      <w:r>
        <w:t xml:space="preserve"> </w:t>
      </w:r>
      <w:r w:rsidRPr="00816523">
        <w:rPr>
          <w:rFonts w:eastAsiaTheme="majorEastAsia"/>
          <w:b/>
          <w:bCs/>
          <w:sz w:val="22"/>
          <w:szCs w:val="22"/>
        </w:rPr>
        <w:t>PROIECT</w:t>
      </w:r>
    </w:p>
    <w:p w14:paraId="20A4EE8E" w14:textId="77777777" w:rsidR="00274762" w:rsidRDefault="00274762" w:rsidP="00274762">
      <w:pPr>
        <w:pStyle w:val="NormalWeb"/>
        <w:spacing w:before="0" w:beforeAutospacing="0" w:after="0" w:afterAutospacing="0"/>
        <w:ind w:right="-851"/>
        <w:jc w:val="center"/>
        <w:rPr>
          <w:rFonts w:eastAsiaTheme="majorEastAsia"/>
          <w:b/>
          <w:bCs/>
          <w:sz w:val="22"/>
          <w:szCs w:val="22"/>
        </w:rPr>
      </w:pPr>
      <w:r w:rsidRPr="00816523">
        <w:rPr>
          <w:rFonts w:eastAsiaTheme="majorEastAsia"/>
          <w:b/>
          <w:bCs/>
          <w:sz w:val="22"/>
          <w:szCs w:val="22"/>
        </w:rPr>
        <w:t xml:space="preserve">DECIZIE nr. </w:t>
      </w:r>
      <w:r>
        <w:rPr>
          <w:rFonts w:eastAsiaTheme="majorEastAsia"/>
          <w:b/>
          <w:bCs/>
          <w:sz w:val="22"/>
          <w:szCs w:val="22"/>
        </w:rPr>
        <w:t>4</w:t>
      </w:r>
      <w:r w:rsidRPr="00816523">
        <w:rPr>
          <w:rFonts w:eastAsiaTheme="majorEastAsia"/>
          <w:b/>
          <w:bCs/>
          <w:sz w:val="22"/>
          <w:szCs w:val="22"/>
        </w:rPr>
        <w:t>/</w:t>
      </w:r>
      <w:r>
        <w:rPr>
          <w:rFonts w:eastAsiaTheme="majorEastAsia"/>
          <w:b/>
          <w:bCs/>
          <w:sz w:val="22"/>
          <w:szCs w:val="22"/>
        </w:rPr>
        <w:t>4</w:t>
      </w:r>
    </w:p>
    <w:p w14:paraId="72606F30" w14:textId="77777777" w:rsidR="007F2D05" w:rsidRDefault="00274762" w:rsidP="007F2D05">
      <w:pPr>
        <w:pStyle w:val="NormalWeb"/>
        <w:spacing w:before="0" w:beforeAutospacing="0" w:after="0" w:afterAutospacing="0"/>
        <w:ind w:right="-851"/>
        <w:jc w:val="center"/>
        <w:rPr>
          <w:rFonts w:eastAsiaTheme="majorEastAsia"/>
          <w:b/>
          <w:bCs/>
          <w:sz w:val="22"/>
          <w:szCs w:val="22"/>
        </w:rPr>
      </w:pPr>
      <w:r>
        <w:rPr>
          <w:rFonts w:eastAsiaTheme="majorEastAsia"/>
          <w:b/>
          <w:bCs/>
          <w:sz w:val="22"/>
          <w:szCs w:val="22"/>
        </w:rPr>
        <w:t>din 30.07.2026</w:t>
      </w:r>
    </w:p>
    <w:p w14:paraId="789667B7" w14:textId="77777777" w:rsidR="007F2D05" w:rsidRPr="00F21CDB" w:rsidRDefault="007F2D05" w:rsidP="007F2D05">
      <w:pPr>
        <w:pStyle w:val="NormalWeb"/>
        <w:spacing w:before="0" w:beforeAutospacing="0" w:after="0" w:afterAutospacing="0"/>
        <w:ind w:right="-851"/>
        <w:rPr>
          <w:b/>
          <w:bCs/>
          <w:color w:val="222222"/>
        </w:rPr>
      </w:pPr>
      <w:r w:rsidRPr="00F21CDB">
        <w:rPr>
          <w:b/>
          <w:bCs/>
          <w:color w:val="222222"/>
        </w:rPr>
        <w:t xml:space="preserve">Cu privire la amalgamarea voluntară a unităților administrativ-teritoriale </w:t>
      </w:r>
    </w:p>
    <w:p w14:paraId="3D15CB3F" w14:textId="77777777" w:rsidR="007F2D05" w:rsidRPr="00F21CDB" w:rsidRDefault="007F2D05" w:rsidP="007F2D05">
      <w:pPr>
        <w:pStyle w:val="NormalWeb"/>
        <w:spacing w:before="0" w:beforeAutospacing="0" w:after="0" w:afterAutospacing="0"/>
        <w:ind w:right="-851"/>
        <w:rPr>
          <w:b/>
          <w:bCs/>
          <w:color w:val="222222"/>
        </w:rPr>
      </w:pPr>
      <w:r w:rsidRPr="00F21CDB">
        <w:rPr>
          <w:b/>
          <w:bCs/>
          <w:color w:val="222222"/>
        </w:rPr>
        <w:t>UAT Step-Soci, UAT Podgoreni, UAT Zahoreni, raionul Orhei</w:t>
      </w:r>
    </w:p>
    <w:p w14:paraId="0822FBCB" w14:textId="77777777" w:rsidR="007F2D05" w:rsidRPr="007F2D05" w:rsidRDefault="007F2D05" w:rsidP="007F2D05">
      <w:pPr>
        <w:shd w:val="clear" w:color="auto" w:fill="FFFFFF"/>
        <w:spacing w:before="100" w:beforeAutospacing="1" w:after="100" w:afterAutospacing="1" w:line="240" w:lineRule="auto"/>
        <w:ind w:right="-851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F21CDB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    </w:t>
      </w: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În temeiul art. 14 alin. (2) lit. k¹) din Legea nr. 436/2006 privind administrația publică locală;</w:t>
      </w:r>
      <w:r w:rsidR="00240CEF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</w:t>
      </w:r>
      <w:r w:rsidR="00240CEF" w:rsidRPr="005C1F76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art.118-121, art.126-128, art.209 ale Codului Administrativ al Republicii Moldova nr.116/2018 cu modificările și completările ulterioare,</w:t>
      </w:r>
      <w:r w:rsidR="00240CEF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</w:t>
      </w: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în conformitate cu prevederile art. 8 și 11 a Legii nr. 225/2023 privind amalgamarea voluntară a unităților administrativ-teritoriale (Legea nr. 225/2023); pct. 25, 39, 40 și 43 din Metodologia de amalgamare voluntară a unităților administrativ-teritoriale aprobată prin Hotărârea Guvernului nr. 925/2023 (Metodologie), ținând cont de criteriile stabilite la art. 5 din Legea nr. 225/2023, se constată că unitățile administrativ-teritoriale propuse pentru amalgamare întrunesc condițiile de bază prevăzute de lege, astfel, acestea formează un teritoriu continuu și compact, asigurând coerența geografică a viitoarei unități administrativ-teritoriale amalgamate, iar populația cumulată a acestora depășește pragul minim de 3000 de locuitori fiind estimată la 3182 de locuitori, conform datelor oficiale furnizate de Biroul Național de Statistică, totodată, aplicând criteriile și modul de selectare a centrului administrativ al UAT amalgamate stabilite de art. 6 din Legea nr. 225/2023 și Anexa nr. 1 din Metodologie și constatând faptul că, comuna Step-Soci, a obținut cel mai mare scor din rândul UAT care participă la procesul respectiv de amalgamare voluntară, prin urmare,</w:t>
      </w:r>
      <w:r w:rsidR="00B6747E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având avizul comisiei de specialitate</w:t>
      </w: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Consiliul Local Zahoreni</w:t>
      </w:r>
    </w:p>
    <w:p w14:paraId="41224E4C" w14:textId="77777777" w:rsidR="007F2D05" w:rsidRPr="007F2D05" w:rsidRDefault="007F2D05" w:rsidP="007F2D05">
      <w:pPr>
        <w:shd w:val="clear" w:color="auto" w:fill="FFFFFF"/>
        <w:spacing w:before="100" w:beforeAutospacing="1" w:after="100" w:afterAutospacing="1" w:line="240" w:lineRule="auto"/>
        <w:ind w:right="-851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o-RO"/>
        </w:rPr>
      </w:pPr>
      <w:r w:rsidRPr="007F2D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o-RO"/>
        </w:rPr>
        <w:t>DECIDE:</w:t>
      </w:r>
    </w:p>
    <w:p w14:paraId="5C229240" w14:textId="77777777" w:rsidR="007F2D05" w:rsidRPr="007F2D05" w:rsidRDefault="007F2D05" w:rsidP="007F2D05">
      <w:pPr>
        <w:shd w:val="clear" w:color="auto" w:fill="FFFFFF"/>
        <w:spacing w:before="100" w:beforeAutospacing="1" w:after="100" w:afterAutospacing="1" w:line="240" w:lineRule="auto"/>
        <w:ind w:right="-851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F21CDB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    1.</w:t>
      </w:r>
      <w:r w:rsidR="00F21CDB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</w:t>
      </w: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Se aprobă amalgamarea voluntară a unităților administrativ-teritoriale: UAT Step-Soci, UAT Podgoreni, UAT Zahoreni, raionul Orhei cu centrul administrativ în satul Step-Soci, raionul Orhei.</w:t>
      </w:r>
    </w:p>
    <w:p w14:paraId="35517685" w14:textId="77777777" w:rsidR="007F2D05" w:rsidRPr="007F2D05" w:rsidRDefault="007F2D05" w:rsidP="007F2D05">
      <w:pPr>
        <w:shd w:val="clear" w:color="auto" w:fill="FFFFFF"/>
        <w:spacing w:before="100" w:beforeAutospacing="1" w:after="100" w:afterAutospacing="1" w:line="240" w:lineRule="auto"/>
        <w:ind w:right="-851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F21CDB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    2.</w:t>
      </w:r>
      <w:r w:rsidR="00F21CDB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</w:t>
      </w: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Se pune în sarcina dnei Lupașcu Liubovi – primarul satului Zahoreni transmiterea deciziei de amalgamare voluntară și documentele aferente aprobate de consiliul local către Primăria Step-Soci, selectată în calitate de centru administrativ al unității administrativ-teritoriale amalgamate pentru consolidarea dosarului de amalgamare voluntară.</w:t>
      </w:r>
    </w:p>
    <w:p w14:paraId="113C9AEB" w14:textId="77777777" w:rsidR="007F2D05" w:rsidRPr="007F2D05" w:rsidRDefault="007F2D05" w:rsidP="007F2D05">
      <w:pPr>
        <w:shd w:val="clear" w:color="auto" w:fill="FFFFFF"/>
        <w:spacing w:before="100" w:beforeAutospacing="1" w:after="100" w:afterAutospacing="1" w:line="240" w:lineRule="auto"/>
        <w:ind w:right="-851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F21CDB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    3.</w:t>
      </w:r>
      <w:r w:rsidR="00F21CDB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</w:t>
      </w: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Prezenta decizie intră în vigoare la data includerii în Registrul de Stat al Actelor Locale și poate fi contestată la Judecătoria Orhei (adresa: str. Vasile </w:t>
      </w:r>
      <w:proofErr w:type="spellStart"/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Mahu</w:t>
      </w:r>
      <w:proofErr w:type="spellEnd"/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135, mun. Orhei) în termen de 30 de zile de la data comunicării, în conformitate cu prevederile Codului Administrativ al R. Moldova nr. 116/2018.</w:t>
      </w:r>
    </w:p>
    <w:p w14:paraId="5D0FF19A" w14:textId="77777777" w:rsidR="007F2D05" w:rsidRPr="00F21CDB" w:rsidRDefault="007F2D05" w:rsidP="007F2D05">
      <w:pPr>
        <w:shd w:val="clear" w:color="auto" w:fill="FFFFFF"/>
        <w:spacing w:after="0" w:line="240" w:lineRule="auto"/>
        <w:ind w:right="-851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Președintele ședinței __________________ </w:t>
      </w:r>
    </w:p>
    <w:p w14:paraId="47B47EAE" w14:textId="77777777" w:rsidR="007F2D05" w:rsidRPr="00F21CDB" w:rsidRDefault="007F2D05" w:rsidP="007F2D05">
      <w:pPr>
        <w:shd w:val="clear" w:color="auto" w:fill="FFFFFF"/>
        <w:spacing w:after="0" w:line="240" w:lineRule="auto"/>
        <w:ind w:right="-851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F21CDB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Semnat la data de ____________________</w:t>
      </w:r>
    </w:p>
    <w:p w14:paraId="726CBBF7" w14:textId="77777777" w:rsidR="007F2D05" w:rsidRDefault="007F2D05" w:rsidP="007F2D05">
      <w:pPr>
        <w:shd w:val="clear" w:color="auto" w:fill="FFFFFF"/>
        <w:spacing w:after="0" w:line="240" w:lineRule="auto"/>
        <w:ind w:right="-851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Contrasemnat:</w:t>
      </w: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br/>
        <w:t>Secretar</w:t>
      </w:r>
      <w:r w:rsidRPr="00F21CDB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ul interimar</w:t>
      </w:r>
      <w:r w:rsidRPr="007F2D05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al consiliului local __________________</w:t>
      </w:r>
    </w:p>
    <w:p w14:paraId="5073DC01" w14:textId="77777777" w:rsidR="00F21CDB" w:rsidRDefault="00F21CDB" w:rsidP="007F2D05">
      <w:pPr>
        <w:shd w:val="clear" w:color="auto" w:fill="FFFFFF"/>
        <w:spacing w:after="0" w:line="240" w:lineRule="auto"/>
        <w:ind w:right="-851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</w:p>
    <w:p w14:paraId="07CBF426" w14:textId="77777777" w:rsidR="00F21CDB" w:rsidRDefault="00F21CDB" w:rsidP="007F2D05">
      <w:pPr>
        <w:shd w:val="clear" w:color="auto" w:fill="FFFFFF"/>
        <w:spacing w:after="0" w:line="240" w:lineRule="auto"/>
        <w:ind w:right="-851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</w:p>
    <w:sectPr w:rsidR="00F21CDB" w:rsidSect="00910671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E4"/>
    <w:rsid w:val="00090F8D"/>
    <w:rsid w:val="0009101F"/>
    <w:rsid w:val="00240CEF"/>
    <w:rsid w:val="00274762"/>
    <w:rsid w:val="002C71E1"/>
    <w:rsid w:val="002F6DD0"/>
    <w:rsid w:val="00381673"/>
    <w:rsid w:val="00404C25"/>
    <w:rsid w:val="00456EFD"/>
    <w:rsid w:val="004644A1"/>
    <w:rsid w:val="004E763B"/>
    <w:rsid w:val="004F0073"/>
    <w:rsid w:val="005C1F76"/>
    <w:rsid w:val="0072160B"/>
    <w:rsid w:val="007876E4"/>
    <w:rsid w:val="007D43B5"/>
    <w:rsid w:val="007F2D05"/>
    <w:rsid w:val="00910671"/>
    <w:rsid w:val="00984828"/>
    <w:rsid w:val="00A3545E"/>
    <w:rsid w:val="00A377FA"/>
    <w:rsid w:val="00A955BE"/>
    <w:rsid w:val="00B6747E"/>
    <w:rsid w:val="00D02657"/>
    <w:rsid w:val="00E14C8B"/>
    <w:rsid w:val="00E57E3A"/>
    <w:rsid w:val="00EB71FE"/>
    <w:rsid w:val="00F21CDB"/>
    <w:rsid w:val="00F7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AB74"/>
  <w15:chartTrackingRefBased/>
  <w15:docId w15:val="{F5C4F221-D3DE-44F3-8B70-5BD3F08B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6E4"/>
    <w:rPr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aliases w:val="Знак, Знак,webb,webb Знак Знак,Знак2,Обычный (веб) Знак2,Обычный (веб) Знак1 Знак,Обычный (веб) Знак Знак Знак,Знак Знак Знак Знак,Знак Знак1 Знак,Обычный (веб) Знак Знак1,Знак Знак2,Текст сноски1"/>
    <w:basedOn w:val="Normal"/>
    <w:link w:val="NormalWebCaracter"/>
    <w:uiPriority w:val="99"/>
    <w:unhideWhenUsed/>
    <w:qFormat/>
    <w:rsid w:val="00787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7876E4"/>
    <w:rPr>
      <w:b/>
      <w:bCs/>
    </w:rPr>
  </w:style>
  <w:style w:type="character" w:styleId="Hyperlink">
    <w:name w:val="Hyperlink"/>
    <w:basedOn w:val="Fontdeparagrafimplicit"/>
    <w:uiPriority w:val="99"/>
    <w:unhideWhenUsed/>
    <w:rsid w:val="007876E4"/>
    <w:rPr>
      <w:color w:val="0563C1" w:themeColor="hyperlink"/>
      <w:u w:val="single"/>
    </w:rPr>
  </w:style>
  <w:style w:type="character" w:customStyle="1" w:styleId="NormalWebCaracter">
    <w:name w:val="Normal (Web) Caracter"/>
    <w:aliases w:val="Знак Caracter, Знак Caracter,webb Caracter,webb Знак Знак Caracter,Знак2 Caracter,Обычный (веб) Знак2 Caracter,Обычный (веб) Знак1 Знак Caracter,Обычный (веб) Знак Знак Знак Caracter,Знак Знак Знак Знак Caracter,Знак Знак2 Caracter"/>
    <w:basedOn w:val="Fontdeparagrafimplicit"/>
    <w:link w:val="NormalWeb"/>
    <w:uiPriority w:val="99"/>
    <w:rsid w:val="0072160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.zahoreni@apl.gov.md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Liubovi Lupascu</dc:creator>
  <cp:keywords/>
  <dc:description/>
  <cp:lastModifiedBy>User</cp:lastModifiedBy>
  <cp:revision>3</cp:revision>
  <dcterms:created xsi:type="dcterms:W3CDTF">2026-07-28T15:35:00Z</dcterms:created>
  <dcterms:modified xsi:type="dcterms:W3CDTF">2026-07-29T15:15:00Z</dcterms:modified>
</cp:coreProperties>
</file>