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735"/>
        <w:tblW w:w="107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7"/>
        <w:gridCol w:w="1577"/>
        <w:gridCol w:w="7598"/>
      </w:tblGrid>
      <w:tr w:rsidR="00AC41D4" w:rsidRPr="002434CC" w14:paraId="4FCAF527" w14:textId="77777777" w:rsidTr="006930AB">
        <w:trPr>
          <w:trHeight w:val="1465"/>
        </w:trPr>
        <w:tc>
          <w:tcPr>
            <w:tcW w:w="1577" w:type="dxa"/>
            <w:tcBorders>
              <w:bottom w:val="double" w:sz="2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DC584B" w14:textId="77777777" w:rsidR="00AC41D4" w:rsidRPr="002434CC" w:rsidRDefault="00AC41D4" w:rsidP="006930AB">
            <w:pPr>
              <w:keepNext/>
              <w:keepLines/>
              <w:widowControl w:val="0"/>
              <w:suppressAutoHyphens/>
              <w:autoSpaceDN w:val="0"/>
              <w:spacing w:before="40" w:after="0" w:line="240" w:lineRule="auto"/>
              <w:textAlignment w:val="baseline"/>
              <w:outlineLvl w:val="3"/>
              <w:rPr>
                <w:rFonts w:ascii="Calibri Light" w:eastAsia="Times New Roman" w:hAnsi="Calibri Light" w:cs="Times New Roman"/>
                <w:i/>
                <w:iCs/>
                <w:color w:val="2E74B5"/>
                <w:kern w:val="3"/>
                <w:lang w:val="en-US"/>
              </w:rPr>
            </w:pPr>
            <w:r>
              <w:rPr>
                <w:rFonts w:ascii="Calibri Light" w:eastAsia="Times New Roman" w:hAnsi="Calibri Light" w:cs="Times New Roman"/>
                <w:i/>
                <w:iCs/>
                <w:color w:val="2E74B5"/>
                <w:kern w:val="3"/>
                <w:lang w:val="en-US"/>
              </w:rPr>
              <w:t>J</w:t>
            </w:r>
            <w:r w:rsidRPr="002434CC">
              <w:rPr>
                <w:rFonts w:ascii="Calibri Light" w:eastAsia="Times New Roman" w:hAnsi="Calibri Light" w:cs="Times New Roman"/>
                <w:i/>
                <w:noProof/>
                <w:color w:val="2E74B5"/>
                <w:kern w:val="3"/>
                <w:lang w:val="en-US"/>
              </w:rPr>
              <w:drawing>
                <wp:inline distT="0" distB="0" distL="0" distR="0" wp14:anchorId="382BB914" wp14:editId="0067FAED">
                  <wp:extent cx="781050" cy="914400"/>
                  <wp:effectExtent l="0" t="0" r="0" b="0"/>
                  <wp:docPr id="205555408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dxa"/>
            <w:tcBorders>
              <w:bottom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42DBA" w14:textId="77777777" w:rsidR="00AC41D4" w:rsidRPr="002434CC" w:rsidRDefault="00AC41D4" w:rsidP="006930AB">
            <w:pPr>
              <w:keepNext/>
              <w:keepLines/>
              <w:widowControl w:val="0"/>
              <w:suppressAutoHyphens/>
              <w:autoSpaceDN w:val="0"/>
              <w:spacing w:before="40" w:after="0" w:line="240" w:lineRule="auto"/>
              <w:textAlignment w:val="baseline"/>
              <w:outlineLvl w:val="3"/>
              <w:rPr>
                <w:rFonts w:ascii="Bookman Old Style" w:eastAsia="Times New Roman" w:hAnsi="Bookman Old Style" w:cs="Courier New"/>
                <w:i/>
                <w:iCs/>
                <w:color w:val="2E74B5"/>
                <w:spacing w:val="20"/>
                <w:w w:val="130"/>
                <w:kern w:val="3"/>
                <w:szCs w:val="24"/>
                <w:lang w:val="en-US"/>
              </w:rPr>
            </w:pPr>
          </w:p>
          <w:p w14:paraId="33CB3BC5" w14:textId="77777777" w:rsidR="00AC41D4" w:rsidRPr="002434CC" w:rsidRDefault="00AC41D4" w:rsidP="006930AB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val="en-US"/>
              </w:rPr>
            </w:pPr>
            <w:r w:rsidRPr="002434CC">
              <w:rPr>
                <w:rFonts w:ascii="Garamond" w:eastAsia="Times New Roman" w:hAnsi="Garamond" w:cs="Times New Roman"/>
                <w:kern w:val="3"/>
                <w:sz w:val="24"/>
                <w:szCs w:val="24"/>
                <w:lang w:val="ro-RO"/>
              </w:rPr>
              <w:t xml:space="preserve">   </w:t>
            </w:r>
          </w:p>
        </w:tc>
        <w:tc>
          <w:tcPr>
            <w:tcW w:w="7598" w:type="dxa"/>
            <w:tcBorders>
              <w:bottom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0D082" w14:textId="77777777" w:rsidR="00AC41D4" w:rsidRPr="002434CC" w:rsidRDefault="00AC41D4" w:rsidP="006930AB">
            <w:pPr>
              <w:keepNext/>
              <w:keepLines/>
              <w:widowControl w:val="0"/>
              <w:suppressAutoHyphens/>
              <w:autoSpaceDN w:val="0"/>
              <w:spacing w:before="40" w:after="0" w:line="240" w:lineRule="auto"/>
              <w:textAlignment w:val="baseline"/>
              <w:outlineLvl w:val="3"/>
              <w:rPr>
                <w:rFonts w:ascii="Bookman Old Style" w:eastAsia="Times New Roman" w:hAnsi="Bookman Old Style" w:cs="Courier New"/>
                <w:i/>
                <w:iCs/>
                <w:color w:val="2E74B5"/>
                <w:spacing w:val="20"/>
                <w:w w:val="130"/>
                <w:kern w:val="3"/>
                <w:szCs w:val="24"/>
                <w:lang w:val="en-US"/>
              </w:rPr>
            </w:pPr>
          </w:p>
          <w:p w14:paraId="7E0BB9D4" w14:textId="77777777" w:rsidR="00AC41D4" w:rsidRPr="002434CC" w:rsidRDefault="00AC41D4" w:rsidP="006930AB">
            <w:pPr>
              <w:keepNext/>
              <w:keepLines/>
              <w:widowControl w:val="0"/>
              <w:suppressAutoHyphens/>
              <w:autoSpaceDN w:val="0"/>
              <w:spacing w:before="40" w:after="0" w:line="240" w:lineRule="auto"/>
              <w:jc w:val="center"/>
              <w:textAlignment w:val="baseline"/>
              <w:outlineLvl w:val="3"/>
              <w:rPr>
                <w:rFonts w:ascii="Calibri Light" w:eastAsia="Times New Roman" w:hAnsi="Calibri Light" w:cs="Times New Roman"/>
                <w:i/>
                <w:iCs/>
                <w:color w:val="2E74B5"/>
                <w:kern w:val="3"/>
                <w:lang w:val="en-US"/>
              </w:rPr>
            </w:pPr>
            <w:r w:rsidRPr="002434CC">
              <w:rPr>
                <w:rFonts w:ascii="Bookman Old Style" w:eastAsia="Times New Roman" w:hAnsi="Bookman Old Style" w:cs="Courier New"/>
                <w:i/>
                <w:iCs/>
                <w:color w:val="2E74B5"/>
                <w:spacing w:val="20"/>
                <w:w w:val="130"/>
                <w:kern w:val="3"/>
                <w:szCs w:val="24"/>
                <w:lang w:val="en-US"/>
              </w:rPr>
              <w:t>REPUBLICA  MOLDOVA</w:t>
            </w:r>
          </w:p>
          <w:p w14:paraId="22E4F979" w14:textId="77777777" w:rsidR="00AC41D4" w:rsidRPr="002434CC" w:rsidRDefault="00AC41D4" w:rsidP="006930A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val="en-US"/>
              </w:rPr>
            </w:pPr>
            <w:r w:rsidRPr="002434CC">
              <w:rPr>
                <w:rFonts w:ascii="Bookman Old Style" w:eastAsia="Times New Roman" w:hAnsi="Bookman Old Style" w:cs="Courier New"/>
                <w:spacing w:val="20"/>
                <w:w w:val="130"/>
                <w:kern w:val="3"/>
                <w:sz w:val="24"/>
                <w:szCs w:val="24"/>
                <w:lang w:val="ro-RO"/>
              </w:rPr>
              <w:t xml:space="preserve"> RAIONUL ORHEI</w:t>
            </w:r>
          </w:p>
          <w:p w14:paraId="45434962" w14:textId="77777777" w:rsidR="00AC41D4" w:rsidRPr="002434CC" w:rsidRDefault="00AC41D4" w:rsidP="006930A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Bookman Old Style" w:eastAsia="Times New Roman" w:hAnsi="Bookman Old Style" w:cs="Courier New"/>
                <w:spacing w:val="20"/>
                <w:w w:val="130"/>
                <w:kern w:val="3"/>
                <w:sz w:val="24"/>
                <w:szCs w:val="24"/>
                <w:lang w:val="ro-RO"/>
              </w:rPr>
            </w:pPr>
            <w:r w:rsidRPr="002434CC">
              <w:rPr>
                <w:rFonts w:ascii="Bookman Old Style" w:eastAsia="Times New Roman" w:hAnsi="Bookman Old Style" w:cs="Courier New"/>
                <w:spacing w:val="20"/>
                <w:w w:val="130"/>
                <w:kern w:val="3"/>
                <w:sz w:val="24"/>
                <w:szCs w:val="24"/>
                <w:lang w:val="ro-RO"/>
              </w:rPr>
              <w:t>Consiliul Local Brăviceni</w:t>
            </w:r>
          </w:p>
          <w:p w14:paraId="416317CF" w14:textId="77777777" w:rsidR="00AC41D4" w:rsidRPr="002434CC" w:rsidRDefault="00AC41D4" w:rsidP="006930A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val="en-US"/>
              </w:rPr>
            </w:pPr>
            <w:r w:rsidRPr="002434CC">
              <w:rPr>
                <w:rFonts w:ascii="Garamond" w:eastAsia="Times New Roman" w:hAnsi="Garamond" w:cs="Times New Roman"/>
                <w:kern w:val="3"/>
                <w:sz w:val="24"/>
                <w:szCs w:val="24"/>
                <w:lang w:val="ro-RO"/>
              </w:rPr>
              <w:t>MD 3514, satul Brăviceni , r. Orhei, tel/fax 0(235)51-2-38</w:t>
            </w:r>
            <w:r w:rsidRPr="002434CC">
              <w:rPr>
                <w:rFonts w:ascii="Garamond" w:eastAsia="Times New Roman" w:hAnsi="Garamond" w:cs="Times New Roman"/>
                <w:kern w:val="3"/>
                <w:sz w:val="24"/>
                <w:szCs w:val="24"/>
                <w:lang w:val="en-US"/>
              </w:rPr>
              <w:t>;(235)51-4-33</w:t>
            </w:r>
            <w:r w:rsidRPr="002434CC">
              <w:rPr>
                <w:rFonts w:ascii="Garamond" w:eastAsia="Times New Roman" w:hAnsi="Garamond" w:cs="Times New Roman"/>
                <w:kern w:val="3"/>
                <w:sz w:val="24"/>
                <w:szCs w:val="24"/>
                <w:lang w:val="ro-RO"/>
              </w:rPr>
              <w:t xml:space="preserve"> </w:t>
            </w:r>
          </w:p>
          <w:p w14:paraId="1195268F" w14:textId="77777777" w:rsidR="00AC41D4" w:rsidRPr="002434CC" w:rsidRDefault="00AC41D4" w:rsidP="006930AB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Garamond" w:eastAsia="Times New Roman" w:hAnsi="Garamond" w:cs="Times New Roman"/>
                <w:kern w:val="3"/>
                <w:sz w:val="24"/>
                <w:szCs w:val="24"/>
                <w:lang w:val="ro-RO"/>
              </w:rPr>
            </w:pPr>
            <w:r w:rsidRPr="002434CC">
              <w:rPr>
                <w:rFonts w:ascii="Garamond" w:eastAsia="Times New Roman" w:hAnsi="Garamond" w:cs="Times New Roman"/>
                <w:kern w:val="3"/>
                <w:sz w:val="24"/>
                <w:szCs w:val="24"/>
                <w:lang w:val="ro-RO"/>
              </w:rPr>
              <w:t xml:space="preserve">c/f 1007601006416     e-mail: primaria.braviceni@apl.gov.md   </w:t>
            </w:r>
          </w:p>
          <w:p w14:paraId="21F504EE" w14:textId="77777777" w:rsidR="00AC41D4" w:rsidRPr="002434CC" w:rsidRDefault="00AC41D4" w:rsidP="006930AB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val="en-US"/>
              </w:rPr>
            </w:pPr>
          </w:p>
        </w:tc>
      </w:tr>
    </w:tbl>
    <w:p w14:paraId="12256494" w14:textId="77777777" w:rsidR="00AC41D4" w:rsidRDefault="00AC41D4" w:rsidP="001B7C10">
      <w:pPr>
        <w:pStyle w:val="ac"/>
        <w:rPr>
          <w:lang w:val="en-US"/>
        </w:rPr>
      </w:pPr>
    </w:p>
    <w:p w14:paraId="75AE8452" w14:textId="4F79E3CF" w:rsidR="001B7C10" w:rsidRPr="00AC41D4" w:rsidRDefault="001B7C10" w:rsidP="001B7C10">
      <w:pPr>
        <w:pStyle w:val="ac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  <w:r w:rsidRPr="00AC41D4">
        <w:rPr>
          <w:lang w:val="en-US"/>
        </w:rPr>
        <w:tab/>
      </w:r>
    </w:p>
    <w:p w14:paraId="43172797" w14:textId="77777777" w:rsidR="001B7C10" w:rsidRPr="005A5E53" w:rsidRDefault="001B7C10" w:rsidP="001B7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b/>
          <w:bCs/>
          <w:sz w:val="24"/>
          <w:szCs w:val="24"/>
          <w:lang w:val="ro-RO"/>
        </w:rPr>
        <w:t>ANUNȚ</w:t>
      </w:r>
    </w:p>
    <w:p w14:paraId="6A56919D" w14:textId="5108128E" w:rsidR="001B7C10" w:rsidRPr="007B721C" w:rsidRDefault="001B7C10" w:rsidP="001B7C1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A5E5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privind consultarea publică a proiectului de Decizie </w:t>
      </w:r>
      <w:r w:rsidRPr="00DE70BF">
        <w:rPr>
          <w:rFonts w:ascii="Times New Roman" w:eastAsia="Onest" w:hAnsi="Times New Roman" w:cs="Times New Roman"/>
          <w:b/>
          <w:sz w:val="24"/>
          <w:szCs w:val="24"/>
          <w:lang w:val="ro" w:eastAsia="ru-RU"/>
        </w:rPr>
        <w:t>„</w:t>
      </w:r>
      <w:r w:rsidRPr="00DE70BF">
        <w:rPr>
          <w:rFonts w:ascii="Times New Roman" w:eastAsia="Onest" w:hAnsi="Times New Roman" w:cs="Times New Roman"/>
          <w:b/>
          <w:bCs/>
          <w:sz w:val="24"/>
          <w:szCs w:val="24"/>
          <w:lang w:val="ro" w:eastAsia="ru-RU"/>
        </w:rPr>
        <w:t>Cu privire la amalgamarea voluntară a unităților administrativ-teritoriale</w:t>
      </w:r>
      <w:r w:rsidRPr="007F637C">
        <w:rPr>
          <w:rFonts w:ascii="Times New Roman" w:eastAsia="Onest" w:hAnsi="Times New Roman" w:cs="Times New Roman"/>
          <w:b/>
          <w:bCs/>
          <w:sz w:val="24"/>
          <w:szCs w:val="24"/>
          <w:lang w:val="ro"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"/>
        </w:rPr>
        <w:t xml:space="preserve">UAT </w:t>
      </w:r>
      <w:r w:rsidR="00AC41D4">
        <w:rPr>
          <w:rFonts w:ascii="Times New Roman" w:hAnsi="Times New Roman" w:cs="Times New Roman"/>
          <w:b/>
          <w:sz w:val="24"/>
          <w:szCs w:val="24"/>
        </w:rPr>
        <w:t>Brăviceni</w:t>
      </w:r>
      <w:r w:rsidRPr="007F637C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UAT</w:t>
      </w:r>
      <w:r w:rsidRPr="007F63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Mitoc</w:t>
      </w:r>
      <w:r w:rsidRPr="007F63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UAT</w:t>
      </w:r>
      <w:r w:rsidRPr="007F63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AC41D4">
        <w:rPr>
          <w:rFonts w:ascii="Times New Roman" w:hAnsi="Times New Roman" w:cs="Times New Roman"/>
          <w:b/>
          <w:sz w:val="24"/>
          <w:szCs w:val="24"/>
          <w:lang w:val="ro-RO"/>
        </w:rPr>
        <w:t>Pelivan</w:t>
      </w:r>
      <w:r w:rsidRPr="007F63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 raionul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Orhei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</w:p>
    <w:p w14:paraId="161D1200" w14:textId="77777777" w:rsidR="001B7C10" w:rsidRPr="00E56460" w:rsidRDefault="001B7C10" w:rsidP="001B7C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44834EE" w14:textId="218B88E7" w:rsidR="001B7C10" w:rsidRPr="005A5E53" w:rsidRDefault="001B7C10" w:rsidP="001B7C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 xml:space="preserve">Primăria </w:t>
      </w:r>
      <w:r w:rsidR="00AC41D4">
        <w:rPr>
          <w:rFonts w:ascii="Times New Roman" w:hAnsi="Times New Roman" w:cs="Times New Roman"/>
          <w:sz w:val="24"/>
          <w:szCs w:val="24"/>
          <w:lang w:val="ro-RO"/>
        </w:rPr>
        <w:t>satului Brăviceni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 xml:space="preserve"> informează publicul interesat despre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organizarea consultării publice a proiectului de Decizie privind amalgamarea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 xml:space="preserve">voluntară a unităților administrativ-teritoriale </w:t>
      </w:r>
      <w:r w:rsidR="00AC41D4">
        <w:rPr>
          <w:rFonts w:ascii="Times New Roman" w:hAnsi="Times New Roman" w:cs="Times New Roman"/>
          <w:sz w:val="24"/>
          <w:szCs w:val="24"/>
          <w:lang w:val="ro-RO"/>
        </w:rPr>
        <w:t xml:space="preserve">satul Brăviceni, </w:t>
      </w:r>
      <w:r>
        <w:rPr>
          <w:rFonts w:ascii="Times New Roman" w:hAnsi="Times New Roman" w:cs="Times New Roman"/>
          <w:sz w:val="24"/>
          <w:szCs w:val="24"/>
          <w:lang w:val="ro-RO"/>
        </w:rPr>
        <w:t>satul Mitoc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AC41D4">
        <w:rPr>
          <w:rFonts w:ascii="Times New Roman" w:hAnsi="Times New Roman" w:cs="Times New Roman"/>
          <w:sz w:val="24"/>
          <w:szCs w:val="24"/>
          <w:lang w:val="ro-RO"/>
        </w:rPr>
        <w:t>comuna Pelivan.</w:t>
      </w:r>
    </w:p>
    <w:p w14:paraId="112391BD" w14:textId="77777777" w:rsidR="001B7C10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C9ABC21" w14:textId="77777777" w:rsidR="001B7C10" w:rsidRPr="005A5E53" w:rsidRDefault="001B7C10" w:rsidP="001B7C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>Proiectul de decizie are ca obiect aprobarea amalgamării voluntare a următoarelor</w:t>
      </w:r>
    </w:p>
    <w:p w14:paraId="773007DD" w14:textId="77777777" w:rsidR="001B7C10" w:rsidRPr="005A5E53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>unități administrativ-teritoriale:</w:t>
      </w:r>
    </w:p>
    <w:p w14:paraId="08AAAD3D" w14:textId="638BCAAA" w:rsidR="001B7C10" w:rsidRPr="005A5E53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 xml:space="preserve">• </w:t>
      </w:r>
      <w:r w:rsidR="00AC41D4">
        <w:rPr>
          <w:rFonts w:ascii="Times New Roman" w:hAnsi="Times New Roman" w:cs="Times New Roman"/>
          <w:sz w:val="24"/>
          <w:szCs w:val="24"/>
          <w:lang w:val="ro-RO"/>
        </w:rPr>
        <w:t>satul Brăviceni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16C4ABB2" w14:textId="2FB41864" w:rsidR="001B7C10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 xml:space="preserve">• </w:t>
      </w:r>
      <w:r>
        <w:rPr>
          <w:rFonts w:ascii="Times New Roman" w:hAnsi="Times New Roman" w:cs="Times New Roman"/>
          <w:sz w:val="24"/>
          <w:szCs w:val="24"/>
          <w:lang w:val="ro-RO"/>
        </w:rPr>
        <w:t>satul Mitoc</w:t>
      </w:r>
      <w:r w:rsidR="00AC41D4" w:rsidRPr="00AC41D4">
        <w:rPr>
          <w:rFonts w:ascii="Times New Roman" w:hAnsi="Times New Roman" w:cs="Times New Roman"/>
          <w:sz w:val="24"/>
          <w:szCs w:val="24"/>
          <w:lang w:val="ro-RO"/>
        </w:rPr>
        <w:t>;</w:t>
      </w:r>
      <w:r w:rsidR="00AC41D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1FB776D" w14:textId="04EAC7CF" w:rsidR="001B7C10" w:rsidRPr="00751895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="00AC41D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C41D4" w:rsidRPr="005A5E53">
        <w:rPr>
          <w:rFonts w:ascii="Times New Roman" w:hAnsi="Times New Roman" w:cs="Times New Roman"/>
          <w:sz w:val="24"/>
          <w:szCs w:val="24"/>
          <w:lang w:val="ro-RO"/>
        </w:rPr>
        <w:t xml:space="preserve">comuna </w:t>
      </w:r>
      <w:r w:rsidR="00AC41D4">
        <w:rPr>
          <w:rFonts w:ascii="Times New Roman" w:hAnsi="Times New Roman" w:cs="Times New Roman"/>
          <w:sz w:val="24"/>
          <w:szCs w:val="24"/>
          <w:lang w:val="ro-RO"/>
        </w:rPr>
        <w:t>Pelivan.</w:t>
      </w:r>
    </w:p>
    <w:p w14:paraId="77214711" w14:textId="77777777" w:rsidR="001B7C10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2B05966" w14:textId="77777777" w:rsidR="001B7C10" w:rsidRPr="005A5E53" w:rsidRDefault="001B7C10" w:rsidP="001B7C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>Elaborarea și adoptarea proiectului de decizie are ca scop aprobarea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amalgamării voluntare a unităților administrativ-teritoriale participante, ca rezultat al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 xml:space="preserve">parcurgerii etapei </w:t>
      </w:r>
      <w:proofErr w:type="spellStart"/>
      <w:r w:rsidRPr="005A5E53">
        <w:rPr>
          <w:rFonts w:ascii="Times New Roman" w:hAnsi="Times New Roman" w:cs="Times New Roman"/>
          <w:sz w:val="24"/>
          <w:szCs w:val="24"/>
          <w:lang w:val="ro-RO"/>
        </w:rPr>
        <w:t>juridico</w:t>
      </w:r>
      <w:proofErr w:type="spellEnd"/>
      <w:r w:rsidRPr="005A5E53">
        <w:rPr>
          <w:rFonts w:ascii="Times New Roman" w:hAnsi="Times New Roman" w:cs="Times New Roman"/>
          <w:sz w:val="24"/>
          <w:szCs w:val="24"/>
          <w:lang w:val="ro-RO"/>
        </w:rPr>
        <w:t>-procedurale de analiză, consultare și fundamentare, această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decizie reprezentând actul deliberativ prin care autoritățile administrației publice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locale își exprimă acordul formal asupra comasării unităților vizate.</w:t>
      </w:r>
    </w:p>
    <w:p w14:paraId="52629291" w14:textId="77777777" w:rsidR="001B7C10" w:rsidRDefault="001B7C10" w:rsidP="001B7C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A9DAFD3" w14:textId="77777777" w:rsidR="001B7C10" w:rsidRPr="005A5E53" w:rsidRDefault="001B7C10" w:rsidP="001B7C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>Totodată, prin efectul său juridic, decizia constituie temeiul pentru consolidarea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dosarului de amalgamare voluntară și transmiterea acestuia către Cancelaria de Stat 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Republicii Moldova, în vederea inițierii procedurilor de elaborare și promovare 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proiectului de lege privind constituirea unității administrativ-teritoriale amalgamate,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în conformitate cu prevederile Legea nr. 225/2023 privind amalgamarea voluntară 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unităților administrativ-teritoriale și ale HG nr. 925/2023 privind aprobarea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metodologiei de amalgamare voluntară a unităților administrativ-teritoriale.</w:t>
      </w:r>
    </w:p>
    <w:p w14:paraId="7E6F01BF" w14:textId="77777777" w:rsidR="001B7C10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3A30343" w14:textId="77777777" w:rsidR="001B7C10" w:rsidRPr="005A5E53" w:rsidRDefault="001B7C10" w:rsidP="001B7C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>Proiectul de decizie și materialele aferente (nota informativă, analiza conform pct. 12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 xml:space="preserve">din Metodologie, </w:t>
      </w:r>
      <w:r w:rsidRPr="00133136">
        <w:rPr>
          <w:rFonts w:ascii="Times New Roman" w:hAnsi="Times New Roman" w:cs="Times New Roman"/>
          <w:sz w:val="24"/>
          <w:szCs w:val="24"/>
          <w:lang w:val="ro-RO"/>
        </w:rPr>
        <w:t>viziunea UAT-urilor amalgamate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, alte documente relevante) pot fi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consultate:</w:t>
      </w:r>
    </w:p>
    <w:p w14:paraId="1FC0D305" w14:textId="1AA0B1A4" w:rsidR="001B7C10" w:rsidRPr="005A5E53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 xml:space="preserve">• la sediul Primăriei </w:t>
      </w:r>
      <w:r w:rsidR="00AC41D4">
        <w:rPr>
          <w:rFonts w:ascii="Times New Roman" w:hAnsi="Times New Roman" w:cs="Times New Roman"/>
          <w:sz w:val="24"/>
          <w:szCs w:val="24"/>
          <w:lang w:val="ro-RO"/>
        </w:rPr>
        <w:t>satului Brăviceni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36C2AB4" w14:textId="596EFCBD" w:rsidR="001B7C10" w:rsidRPr="005A5E53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>• pe pagina web oficială:</w:t>
      </w:r>
      <w:r w:rsidR="00AC41D4" w:rsidRPr="00AC41D4">
        <w:t xml:space="preserve"> </w:t>
      </w:r>
      <w:r w:rsidR="00AC41D4" w:rsidRPr="00AC41D4">
        <w:rPr>
          <w:rFonts w:ascii="Times New Roman" w:hAnsi="Times New Roman" w:cs="Times New Roman"/>
          <w:sz w:val="24"/>
          <w:szCs w:val="24"/>
          <w:lang w:val="ro-RO"/>
        </w:rPr>
        <w:t>https://braviceni.primarie.md/</w:t>
      </w:r>
      <w:hyperlink r:id="rId6" w:history="1"/>
      <w:r w:rsidR="00AC41D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7AF0499" w14:textId="77777777" w:rsidR="001B7C10" w:rsidRPr="005A5E53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>• alte platforme.</w:t>
      </w:r>
    </w:p>
    <w:p w14:paraId="005026D2" w14:textId="77777777" w:rsidR="001B7C10" w:rsidRPr="005A5E53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DEDF379" w14:textId="77777777" w:rsidR="001B7C10" w:rsidRPr="005A5E53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>Modalitatea de participare</w:t>
      </w:r>
    </w:p>
    <w:p w14:paraId="4CA230BD" w14:textId="77777777" w:rsidR="001B7C10" w:rsidRPr="005A5E53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>Cetățenii, reprezentanții societății civile, mediului de afaceri și alte părți interesate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sunt invitați să prezinte recomandări și opinii asupra proiectului de decizie.</w:t>
      </w:r>
    </w:p>
    <w:p w14:paraId="0534AB57" w14:textId="77777777" w:rsidR="001B7C10" w:rsidRPr="005A5E53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09DD291" w14:textId="51F5DF88" w:rsidR="001B7C10" w:rsidRPr="005A5E53" w:rsidRDefault="001B7C10" w:rsidP="001B7C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>Recomandările pot fi expediate începând cu data de 1</w:t>
      </w:r>
      <w:r w:rsidR="006F400E">
        <w:rPr>
          <w:rFonts w:ascii="Times New Roman" w:hAnsi="Times New Roman" w:cs="Times New Roman"/>
          <w:sz w:val="24"/>
          <w:szCs w:val="24"/>
          <w:lang w:val="ro-RO"/>
        </w:rPr>
        <w:t>7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.07.2026 până la data de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F400E">
        <w:rPr>
          <w:rFonts w:ascii="Times New Roman" w:hAnsi="Times New Roman" w:cs="Times New Roman"/>
          <w:sz w:val="24"/>
          <w:szCs w:val="24"/>
          <w:lang w:val="ro-RO"/>
        </w:rPr>
        <w:t>31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.07.2026, prin:</w:t>
      </w:r>
    </w:p>
    <w:p w14:paraId="14FE5240" w14:textId="5C967219" w:rsidR="001B7C10" w:rsidRPr="005A5E53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>• e-mail: primaria.</w:t>
      </w:r>
      <w:r w:rsidR="00AC41D4">
        <w:rPr>
          <w:rFonts w:ascii="Times New Roman" w:hAnsi="Times New Roman" w:cs="Times New Roman"/>
          <w:sz w:val="24"/>
          <w:szCs w:val="24"/>
          <w:lang w:val="ro-RO"/>
        </w:rPr>
        <w:t>braviceni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@apl.gov.md,</w:t>
      </w:r>
    </w:p>
    <w:p w14:paraId="7BA62641" w14:textId="77777777" w:rsidR="001B7C10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>• poștă sau depunere la sediul Primăriei</w:t>
      </w:r>
    </w:p>
    <w:p w14:paraId="3BF5488E" w14:textId="77777777" w:rsidR="00AC41D4" w:rsidRDefault="00AC41D4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A689DC8" w14:textId="77777777" w:rsidR="00AC41D4" w:rsidRPr="005A5E53" w:rsidRDefault="00AC41D4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01696FB" w14:textId="77777777" w:rsidR="001B7C10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DAAEF53" w14:textId="77777777" w:rsidR="001B7C10" w:rsidRPr="005A5E53" w:rsidRDefault="001B7C10" w:rsidP="001B7C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lastRenderedPageBreak/>
        <w:t>Persoană responsabilă</w:t>
      </w:r>
    </w:p>
    <w:p w14:paraId="51AC42AE" w14:textId="77777777" w:rsidR="001B7C10" w:rsidRPr="005A5E53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>Pentru informații suplimentare, vă puteți adresa:</w:t>
      </w:r>
    </w:p>
    <w:p w14:paraId="5886ED0B" w14:textId="4F20018D" w:rsidR="001B7C10" w:rsidRPr="005A5E53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 xml:space="preserve">Nume, prenume: </w:t>
      </w:r>
      <w:proofErr w:type="spellStart"/>
      <w:r w:rsidR="00AC41D4">
        <w:rPr>
          <w:rFonts w:ascii="Times New Roman" w:hAnsi="Times New Roman" w:cs="Times New Roman"/>
          <w:sz w:val="24"/>
          <w:szCs w:val="24"/>
          <w:lang w:val="ro-RO"/>
        </w:rPr>
        <w:t>Lazarenco</w:t>
      </w:r>
      <w:proofErr w:type="spellEnd"/>
      <w:r w:rsidR="00AC41D4">
        <w:rPr>
          <w:rFonts w:ascii="Times New Roman" w:hAnsi="Times New Roman" w:cs="Times New Roman"/>
          <w:sz w:val="24"/>
          <w:szCs w:val="24"/>
          <w:lang w:val="ro-RO"/>
        </w:rPr>
        <w:t xml:space="preserve"> Ecaterina</w:t>
      </w:r>
    </w:p>
    <w:p w14:paraId="4B40A50C" w14:textId="3A0344F7" w:rsidR="001B7C10" w:rsidRPr="005A5E53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>Funcția: Secreta</w:t>
      </w:r>
      <w:r>
        <w:rPr>
          <w:rFonts w:ascii="Times New Roman" w:hAnsi="Times New Roman" w:cs="Times New Roman"/>
          <w:sz w:val="24"/>
          <w:szCs w:val="24"/>
          <w:lang w:val="ro-RO"/>
        </w:rPr>
        <w:t>ra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 xml:space="preserve"> Consiliului </w:t>
      </w:r>
      <w:r w:rsidR="00AC41D4">
        <w:rPr>
          <w:rFonts w:ascii="Times New Roman" w:hAnsi="Times New Roman" w:cs="Times New Roman"/>
          <w:sz w:val="24"/>
          <w:szCs w:val="24"/>
          <w:lang w:val="ro-RO"/>
        </w:rPr>
        <w:t>local Brăviceni</w:t>
      </w:r>
    </w:p>
    <w:p w14:paraId="0A08A656" w14:textId="158666D7" w:rsidR="001B7C10" w:rsidRPr="005A5E53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>Tel.: + 373 (23</w:t>
      </w:r>
      <w:r>
        <w:rPr>
          <w:rFonts w:ascii="Times New Roman" w:hAnsi="Times New Roman" w:cs="Times New Roman"/>
          <w:sz w:val="24"/>
          <w:szCs w:val="24"/>
          <w:lang w:val="ro-RO"/>
        </w:rPr>
        <w:t>5)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C41D4">
        <w:rPr>
          <w:rFonts w:ascii="Times New Roman" w:hAnsi="Times New Roman" w:cs="Times New Roman"/>
          <w:sz w:val="24"/>
          <w:szCs w:val="24"/>
          <w:lang w:val="ro-RO"/>
        </w:rPr>
        <w:t>51-2-38</w:t>
      </w:r>
    </w:p>
    <w:p w14:paraId="08E1F714" w14:textId="384A1552" w:rsidR="001B7C10" w:rsidRPr="005A5E53" w:rsidRDefault="001B7C10" w:rsidP="001B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5E53">
        <w:rPr>
          <w:rFonts w:ascii="Times New Roman" w:hAnsi="Times New Roman" w:cs="Times New Roman"/>
          <w:sz w:val="24"/>
          <w:szCs w:val="24"/>
          <w:lang w:val="ro-RO"/>
        </w:rPr>
        <w:t>Email: primaria.</w:t>
      </w:r>
      <w:r w:rsidR="00AC41D4">
        <w:rPr>
          <w:rFonts w:ascii="Times New Roman" w:hAnsi="Times New Roman" w:cs="Times New Roman"/>
          <w:sz w:val="24"/>
          <w:szCs w:val="24"/>
          <w:lang w:val="ro-RO"/>
        </w:rPr>
        <w:t>braviceni</w:t>
      </w:r>
      <w:r w:rsidRPr="005A5E53">
        <w:rPr>
          <w:rFonts w:ascii="Times New Roman" w:hAnsi="Times New Roman" w:cs="Times New Roman"/>
          <w:sz w:val="24"/>
          <w:szCs w:val="24"/>
          <w:lang w:val="ro-RO"/>
        </w:rPr>
        <w:t>@apl.gov.md</w:t>
      </w:r>
      <w:r w:rsidR="00AC41D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A551D02" w14:textId="77777777" w:rsidR="00B95BF2" w:rsidRDefault="00B95BF2">
      <w:pPr>
        <w:rPr>
          <w:lang w:val="ro-RO"/>
        </w:rPr>
      </w:pPr>
    </w:p>
    <w:p w14:paraId="6EE2642E" w14:textId="77777777" w:rsidR="00811913" w:rsidRDefault="00811913">
      <w:pPr>
        <w:rPr>
          <w:lang w:val="ro-RO"/>
        </w:rPr>
      </w:pPr>
    </w:p>
    <w:p w14:paraId="4CAF9A2A" w14:textId="77777777" w:rsidR="00811913" w:rsidRDefault="00811913">
      <w:pPr>
        <w:rPr>
          <w:lang w:val="ro-RO"/>
        </w:rPr>
      </w:pPr>
    </w:p>
    <w:p w14:paraId="0A4B5DCA" w14:textId="77777777" w:rsidR="00811913" w:rsidRDefault="00811913">
      <w:pPr>
        <w:rPr>
          <w:lang w:val="ro-RO"/>
        </w:rPr>
      </w:pPr>
    </w:p>
    <w:p w14:paraId="78A80CFC" w14:textId="77777777" w:rsidR="00811913" w:rsidRDefault="00811913">
      <w:pPr>
        <w:rPr>
          <w:lang w:val="ro-RO"/>
        </w:rPr>
      </w:pPr>
    </w:p>
    <w:p w14:paraId="44BBED1F" w14:textId="77777777" w:rsidR="00811913" w:rsidRDefault="00811913">
      <w:pPr>
        <w:rPr>
          <w:lang w:val="ro-RO"/>
        </w:rPr>
      </w:pPr>
    </w:p>
    <w:p w14:paraId="01AB969B" w14:textId="77777777" w:rsidR="00811913" w:rsidRPr="00811913" w:rsidRDefault="00811913" w:rsidP="00811913">
      <w:pPr>
        <w:rPr>
          <w:rFonts w:ascii="Times New Roman" w:hAnsi="Times New Roman" w:cs="Times New Roman"/>
          <w:sz w:val="24"/>
          <w:szCs w:val="24"/>
        </w:rPr>
      </w:pPr>
      <w:r w:rsidRPr="00811913">
        <w:rPr>
          <w:rFonts w:ascii="Segoe UI Emoji" w:hAnsi="Segoe UI Emoji" w:cs="Segoe UI Emoji"/>
          <w:sz w:val="24"/>
          <w:szCs w:val="24"/>
        </w:rPr>
        <w:t>📢</w:t>
      </w:r>
      <w:r w:rsidRPr="00811913">
        <w:rPr>
          <w:rFonts w:ascii="Times New Roman" w:hAnsi="Times New Roman" w:cs="Times New Roman"/>
          <w:sz w:val="24"/>
          <w:szCs w:val="24"/>
        </w:rPr>
        <w:t xml:space="preserve"> </w:t>
      </w:r>
      <w:r w:rsidRPr="00811913">
        <w:rPr>
          <w:rFonts w:ascii="Times New Roman" w:hAnsi="Times New Roman" w:cs="Times New Roman"/>
          <w:b/>
          <w:bCs/>
          <w:sz w:val="24"/>
          <w:szCs w:val="24"/>
        </w:rPr>
        <w:t>Anunț – Consultări publice</w:t>
      </w:r>
    </w:p>
    <w:p w14:paraId="2EBD5E00" w14:textId="08C38D15" w:rsidR="00811913" w:rsidRPr="00811913" w:rsidRDefault="00811913" w:rsidP="00811913">
      <w:pPr>
        <w:rPr>
          <w:rFonts w:ascii="Times New Roman" w:hAnsi="Times New Roman" w:cs="Times New Roman"/>
          <w:sz w:val="24"/>
          <w:szCs w:val="24"/>
        </w:rPr>
      </w:pPr>
      <w:r w:rsidRPr="00811913">
        <w:rPr>
          <w:rFonts w:ascii="Times New Roman" w:hAnsi="Times New Roman" w:cs="Times New Roman"/>
          <w:sz w:val="24"/>
          <w:szCs w:val="24"/>
        </w:rPr>
        <w:t xml:space="preserve">În perioada </w:t>
      </w:r>
      <w:r w:rsidRPr="0081191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F400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1191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6F400E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811913">
        <w:rPr>
          <w:rFonts w:ascii="Times New Roman" w:hAnsi="Times New Roman" w:cs="Times New Roman"/>
          <w:b/>
          <w:bCs/>
          <w:sz w:val="24"/>
          <w:szCs w:val="24"/>
        </w:rPr>
        <w:t xml:space="preserve"> iulie 2026</w:t>
      </w:r>
      <w:r w:rsidRPr="00811913">
        <w:rPr>
          <w:rFonts w:ascii="Times New Roman" w:hAnsi="Times New Roman" w:cs="Times New Roman"/>
          <w:sz w:val="24"/>
          <w:szCs w:val="24"/>
        </w:rPr>
        <w:t xml:space="preserve">, Primăria </w:t>
      </w:r>
      <w:r w:rsidR="00AC41D4">
        <w:rPr>
          <w:rFonts w:ascii="Times New Roman" w:hAnsi="Times New Roman" w:cs="Times New Roman"/>
          <w:sz w:val="24"/>
          <w:szCs w:val="24"/>
        </w:rPr>
        <w:t>satului Brăviceni</w:t>
      </w:r>
      <w:r w:rsidRPr="00811913">
        <w:rPr>
          <w:rFonts w:ascii="Times New Roman" w:hAnsi="Times New Roman" w:cs="Times New Roman"/>
          <w:sz w:val="24"/>
          <w:szCs w:val="24"/>
        </w:rPr>
        <w:t xml:space="preserve"> desfășoară consultări publice asupra proiectului de decizie </w:t>
      </w:r>
      <w:r w:rsidRPr="00811913">
        <w:rPr>
          <w:rFonts w:ascii="Times New Roman" w:hAnsi="Times New Roman" w:cs="Times New Roman"/>
          <w:b/>
          <w:bCs/>
          <w:sz w:val="24"/>
          <w:szCs w:val="24"/>
        </w:rPr>
        <w:t>„Cu privire la amalgamarea voluntară a unităților administrativ-teritoriale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41D4">
        <w:rPr>
          <w:rFonts w:ascii="Times New Roman" w:hAnsi="Times New Roman" w:cs="Times New Roman"/>
          <w:b/>
          <w:sz w:val="24"/>
          <w:szCs w:val="24"/>
        </w:rPr>
        <w:t>Brăviceni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7F63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Mitoc</w:t>
      </w:r>
      <w:r w:rsidRPr="007F63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AC41D4">
        <w:rPr>
          <w:rFonts w:ascii="Times New Roman" w:hAnsi="Times New Roman" w:cs="Times New Roman"/>
          <w:b/>
          <w:sz w:val="24"/>
          <w:szCs w:val="24"/>
          <w:lang w:val="ro-RO"/>
        </w:rPr>
        <w:t>Pelivan</w:t>
      </w:r>
      <w:r w:rsidRPr="007F63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 raionul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Orhei</w:t>
      </w:r>
      <w:r w:rsidRPr="00811913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811913">
        <w:rPr>
          <w:rFonts w:ascii="Times New Roman" w:hAnsi="Times New Roman" w:cs="Times New Roman"/>
          <w:sz w:val="24"/>
          <w:szCs w:val="24"/>
        </w:rPr>
        <w:t>.</w:t>
      </w:r>
    </w:p>
    <w:p w14:paraId="31CBE77E" w14:textId="77777777" w:rsidR="00811913" w:rsidRPr="00811913" w:rsidRDefault="00811913" w:rsidP="00811913">
      <w:pPr>
        <w:rPr>
          <w:rFonts w:ascii="Times New Roman" w:hAnsi="Times New Roman" w:cs="Times New Roman"/>
          <w:sz w:val="24"/>
          <w:szCs w:val="24"/>
        </w:rPr>
      </w:pPr>
      <w:r w:rsidRPr="00811913">
        <w:rPr>
          <w:rFonts w:ascii="Segoe UI Emoji" w:hAnsi="Segoe UI Emoji" w:cs="Segoe UI Emoji"/>
          <w:sz w:val="24"/>
          <w:szCs w:val="24"/>
        </w:rPr>
        <w:t>📍</w:t>
      </w:r>
      <w:r w:rsidRPr="00811913">
        <w:rPr>
          <w:rFonts w:ascii="Times New Roman" w:hAnsi="Times New Roman" w:cs="Times New Roman"/>
          <w:sz w:val="24"/>
          <w:szCs w:val="24"/>
        </w:rPr>
        <w:t xml:space="preserve"> </w:t>
      </w:r>
      <w:r w:rsidRPr="00811913">
        <w:rPr>
          <w:rFonts w:ascii="Times New Roman" w:hAnsi="Times New Roman" w:cs="Times New Roman"/>
          <w:b/>
          <w:bCs/>
          <w:sz w:val="24"/>
          <w:szCs w:val="24"/>
        </w:rPr>
        <w:t>Adunări publice:</w:t>
      </w:r>
    </w:p>
    <w:p w14:paraId="767C8DCF" w14:textId="1BFDB867" w:rsidR="00811913" w:rsidRPr="00811913" w:rsidRDefault="00811913" w:rsidP="0081191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1913">
        <w:rPr>
          <w:rFonts w:ascii="Times New Roman" w:hAnsi="Times New Roman" w:cs="Times New Roman"/>
          <w:b/>
          <w:bCs/>
          <w:sz w:val="24"/>
          <w:szCs w:val="24"/>
        </w:rPr>
        <w:t xml:space="preserve">Satul </w:t>
      </w:r>
      <w:r w:rsidR="00AC41D4">
        <w:rPr>
          <w:rFonts w:ascii="Times New Roman" w:hAnsi="Times New Roman" w:cs="Times New Roman"/>
          <w:b/>
          <w:bCs/>
          <w:sz w:val="24"/>
          <w:szCs w:val="24"/>
        </w:rPr>
        <w:tab/>
        <w:t>Brăviceni</w:t>
      </w:r>
      <w:r w:rsidRPr="00811913">
        <w:rPr>
          <w:rFonts w:ascii="Times New Roman" w:hAnsi="Times New Roman" w:cs="Times New Roman"/>
          <w:sz w:val="24"/>
          <w:szCs w:val="24"/>
        </w:rPr>
        <w:t xml:space="preserve"> – </w:t>
      </w:r>
      <w:r w:rsidR="00AC41D4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811913">
        <w:rPr>
          <w:rFonts w:ascii="Times New Roman" w:hAnsi="Times New Roman" w:cs="Times New Roman"/>
          <w:b/>
          <w:bCs/>
          <w:sz w:val="24"/>
          <w:szCs w:val="24"/>
        </w:rPr>
        <w:t xml:space="preserve"> iulie 2026</w:t>
      </w:r>
      <w:r w:rsidRPr="00811913">
        <w:rPr>
          <w:rFonts w:ascii="Times New Roman" w:hAnsi="Times New Roman" w:cs="Times New Roman"/>
          <w:sz w:val="24"/>
          <w:szCs w:val="24"/>
        </w:rPr>
        <w:t xml:space="preserve">, ora </w:t>
      </w:r>
      <w:r w:rsidRPr="0081191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C41D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11913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Pr="00811913">
        <w:rPr>
          <w:rFonts w:ascii="Times New Roman" w:hAnsi="Times New Roman" w:cs="Times New Roman"/>
          <w:sz w:val="24"/>
          <w:szCs w:val="24"/>
        </w:rPr>
        <w:t xml:space="preserve">, </w:t>
      </w:r>
      <w:r w:rsidR="00AC41D4">
        <w:rPr>
          <w:rFonts w:ascii="Times New Roman" w:hAnsi="Times New Roman" w:cs="Times New Roman"/>
          <w:sz w:val="24"/>
          <w:szCs w:val="24"/>
        </w:rPr>
        <w:t>în incinta casei de cultură</w:t>
      </w:r>
      <w:r w:rsidRPr="00811913">
        <w:rPr>
          <w:rFonts w:ascii="Times New Roman" w:hAnsi="Times New Roman" w:cs="Times New Roman"/>
          <w:sz w:val="24"/>
          <w:szCs w:val="24"/>
        </w:rPr>
        <w:t>;</w:t>
      </w:r>
    </w:p>
    <w:p w14:paraId="2FCD5D69" w14:textId="33FDA78F" w:rsidR="00811913" w:rsidRPr="00811913" w:rsidRDefault="00811913" w:rsidP="00811913">
      <w:pPr>
        <w:rPr>
          <w:rFonts w:ascii="Times New Roman" w:hAnsi="Times New Roman" w:cs="Times New Roman"/>
          <w:sz w:val="24"/>
          <w:szCs w:val="24"/>
        </w:rPr>
      </w:pPr>
      <w:r w:rsidRPr="00811913">
        <w:rPr>
          <w:rFonts w:ascii="Times New Roman" w:hAnsi="Times New Roman" w:cs="Times New Roman"/>
          <w:sz w:val="24"/>
          <w:szCs w:val="24"/>
        </w:rPr>
        <w:t xml:space="preserve">Proiectul poate fi consultat pe </w:t>
      </w:r>
      <w:r w:rsidRPr="00811913">
        <w:rPr>
          <w:rFonts w:ascii="Times New Roman" w:hAnsi="Times New Roman" w:cs="Times New Roman"/>
          <w:b/>
          <w:bCs/>
          <w:sz w:val="24"/>
          <w:szCs w:val="24"/>
        </w:rPr>
        <w:t>particip.gov.md</w:t>
      </w:r>
      <w:r w:rsidRPr="00811913">
        <w:rPr>
          <w:rFonts w:ascii="Times New Roman" w:hAnsi="Times New Roman" w:cs="Times New Roman"/>
          <w:sz w:val="24"/>
          <w:szCs w:val="24"/>
        </w:rPr>
        <w:t xml:space="preserve">, pe pagina oficială a Primăriei </w:t>
      </w:r>
      <w:r w:rsidR="00AC41D4">
        <w:rPr>
          <w:rFonts w:ascii="Times New Roman" w:hAnsi="Times New Roman" w:cs="Times New Roman"/>
          <w:sz w:val="24"/>
          <w:szCs w:val="24"/>
        </w:rPr>
        <w:t>satului Brăviceni</w:t>
      </w:r>
      <w:r w:rsidRPr="00811913">
        <w:rPr>
          <w:rFonts w:ascii="Times New Roman" w:hAnsi="Times New Roman" w:cs="Times New Roman"/>
          <w:sz w:val="24"/>
          <w:szCs w:val="24"/>
        </w:rPr>
        <w:t xml:space="preserve"> și la panou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811913">
        <w:rPr>
          <w:rFonts w:ascii="Times New Roman" w:hAnsi="Times New Roman" w:cs="Times New Roman"/>
          <w:sz w:val="24"/>
          <w:szCs w:val="24"/>
        </w:rPr>
        <w:t xml:space="preserve"> informaționa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811913">
        <w:rPr>
          <w:rFonts w:ascii="Times New Roman" w:hAnsi="Times New Roman" w:cs="Times New Roman"/>
          <w:sz w:val="24"/>
          <w:szCs w:val="24"/>
        </w:rPr>
        <w:t xml:space="preserve"> din </w:t>
      </w:r>
      <w:r>
        <w:rPr>
          <w:rFonts w:ascii="Times New Roman" w:hAnsi="Times New Roman" w:cs="Times New Roman"/>
          <w:sz w:val="24"/>
          <w:szCs w:val="24"/>
        </w:rPr>
        <w:t>Primărie</w:t>
      </w:r>
      <w:r w:rsidRPr="00811913">
        <w:rPr>
          <w:rFonts w:ascii="Times New Roman" w:hAnsi="Times New Roman" w:cs="Times New Roman"/>
          <w:sz w:val="24"/>
          <w:szCs w:val="24"/>
        </w:rPr>
        <w:t>.</w:t>
      </w:r>
    </w:p>
    <w:p w14:paraId="7485516B" w14:textId="77777777" w:rsidR="00811913" w:rsidRPr="00811913" w:rsidRDefault="00811913" w:rsidP="00811913">
      <w:pPr>
        <w:rPr>
          <w:rFonts w:ascii="Times New Roman" w:hAnsi="Times New Roman" w:cs="Times New Roman"/>
          <w:sz w:val="24"/>
          <w:szCs w:val="24"/>
        </w:rPr>
      </w:pPr>
      <w:r w:rsidRPr="00811913">
        <w:rPr>
          <w:rFonts w:ascii="Times New Roman" w:hAnsi="Times New Roman" w:cs="Times New Roman"/>
          <w:sz w:val="24"/>
          <w:szCs w:val="24"/>
        </w:rPr>
        <w:t>Vă invităm să participați și să vă exprimați opinia!</w:t>
      </w:r>
    </w:p>
    <w:p w14:paraId="33AB4835" w14:textId="77777777" w:rsidR="00811913" w:rsidRDefault="00811913">
      <w:pPr>
        <w:rPr>
          <w:rFonts w:ascii="Times New Roman" w:hAnsi="Times New Roman" w:cs="Times New Roman"/>
          <w:sz w:val="24"/>
          <w:szCs w:val="24"/>
        </w:rPr>
      </w:pPr>
    </w:p>
    <w:p w14:paraId="0E0D6151" w14:textId="77777777" w:rsidR="00811913" w:rsidRDefault="00811913">
      <w:pPr>
        <w:rPr>
          <w:rFonts w:ascii="Times New Roman" w:hAnsi="Times New Roman" w:cs="Times New Roman"/>
          <w:sz w:val="24"/>
          <w:szCs w:val="24"/>
        </w:rPr>
      </w:pPr>
    </w:p>
    <w:p w14:paraId="69232D17" w14:textId="77777777" w:rsidR="00811913" w:rsidRPr="00811913" w:rsidRDefault="00811913">
      <w:pPr>
        <w:rPr>
          <w:rFonts w:ascii="Times New Roman" w:hAnsi="Times New Roman" w:cs="Times New Roman"/>
          <w:sz w:val="24"/>
          <w:szCs w:val="24"/>
        </w:rPr>
      </w:pPr>
    </w:p>
    <w:sectPr w:rsidR="00811913" w:rsidRPr="00811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Onest">
    <w:altName w:val="Calibri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16E5E"/>
    <w:multiLevelType w:val="multilevel"/>
    <w:tmpl w:val="AC42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8138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D9"/>
    <w:rsid w:val="00054FCC"/>
    <w:rsid w:val="001B7C10"/>
    <w:rsid w:val="00416E14"/>
    <w:rsid w:val="004613D9"/>
    <w:rsid w:val="00597C43"/>
    <w:rsid w:val="006F400E"/>
    <w:rsid w:val="00811913"/>
    <w:rsid w:val="00A55C19"/>
    <w:rsid w:val="00A56BFD"/>
    <w:rsid w:val="00AC41D4"/>
    <w:rsid w:val="00B95BF2"/>
    <w:rsid w:val="00D108A0"/>
    <w:rsid w:val="00FC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BDFEC"/>
  <w15:chartTrackingRefBased/>
  <w15:docId w15:val="{E0493D9E-BCB2-4164-A399-A3404B788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C10"/>
    <w:pPr>
      <w:spacing w:after="200" w:line="276" w:lineRule="auto"/>
    </w:pPr>
    <w:rPr>
      <w:kern w:val="0"/>
      <w:lang w:val="ro-MD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613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3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3D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3D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3D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13D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3D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13D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13D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3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13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13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13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13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13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13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13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13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13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61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13D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61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13D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613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13D9"/>
    <w:pPr>
      <w:spacing w:after="160" w:line="259" w:lineRule="auto"/>
      <w:ind w:left="720"/>
      <w:contextualSpacing/>
    </w:pPr>
    <w:rPr>
      <w:kern w:val="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4613D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1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613D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13D9"/>
    <w:rPr>
      <w:b/>
      <w:bCs/>
      <w:smallCaps/>
      <w:color w:val="0F4761" w:themeColor="accent1" w:themeShade="BF"/>
      <w:spacing w:val="5"/>
    </w:rPr>
  </w:style>
  <w:style w:type="paragraph" w:styleId="ac">
    <w:name w:val="No Spacing"/>
    <w:link w:val="ad"/>
    <w:uiPriority w:val="1"/>
    <w:qFormat/>
    <w:rsid w:val="001B7C10"/>
    <w:pPr>
      <w:spacing w:after="0" w:line="240" w:lineRule="auto"/>
    </w:pPr>
    <w:rPr>
      <w:kern w:val="0"/>
      <w14:ligatures w14:val="none"/>
    </w:rPr>
  </w:style>
  <w:style w:type="character" w:customStyle="1" w:styleId="ad">
    <w:name w:val="Без интервала Знак"/>
    <w:basedOn w:val="a0"/>
    <w:link w:val="ac"/>
    <w:uiPriority w:val="1"/>
    <w:locked/>
    <w:rsid w:val="001B7C10"/>
    <w:rPr>
      <w:kern w:val="0"/>
      <w14:ligatures w14:val="none"/>
    </w:rPr>
  </w:style>
  <w:style w:type="character" w:styleId="ae">
    <w:name w:val="Hyperlink"/>
    <w:basedOn w:val="a0"/>
    <w:uiPriority w:val="99"/>
    <w:unhideWhenUsed/>
    <w:rsid w:val="00AC41D4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C4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imariapelivan.md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</cp:lastModifiedBy>
  <cp:revision>7</cp:revision>
  <cp:lastPrinted>2026-07-17T12:00:00Z</cp:lastPrinted>
  <dcterms:created xsi:type="dcterms:W3CDTF">2026-07-14T06:25:00Z</dcterms:created>
  <dcterms:modified xsi:type="dcterms:W3CDTF">2026-07-17T12:49:00Z</dcterms:modified>
</cp:coreProperties>
</file>