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0D" w:rsidRPr="003D2B46" w:rsidRDefault="006B5E6C" w:rsidP="00265C0D">
      <w:pPr>
        <w:tabs>
          <w:tab w:val="left" w:pos="6547"/>
        </w:tabs>
        <w:spacing w:after="0"/>
        <w:rPr>
          <w:b/>
          <w:u w:val="single"/>
        </w:rPr>
      </w:pPr>
      <w:r w:rsidRPr="006B5E6C">
        <w:rPr>
          <w:u w:val="single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7pt;margin-top:9pt;width:70.7pt;height:70.2pt;z-index:251658240;mso-wrap-style:none" stroked="f" strokecolor="blue">
            <v:textbox style="mso-next-textbox:#_x0000_s1026;mso-fit-shape-to-text:t">
              <w:txbxContent>
                <w:p w:rsidR="00265C0D" w:rsidRDefault="00265C0D" w:rsidP="00265C0D">
                  <w:r>
                    <w:object w:dxaOrig="1937" w:dyaOrig="24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7pt;height:62.5pt" o:ole="" fillcolor="window">
                        <v:imagedata r:id="rId7" o:title=""/>
                      </v:shape>
                      <o:OLEObject Type="Embed" ProgID="Word.Picture.8" ShapeID="_x0000_i1025" DrawAspect="Content" ObjectID="_1845704069" r:id="rId8"/>
                    </w:object>
                  </w:r>
                </w:p>
              </w:txbxContent>
            </v:textbox>
          </v:shape>
        </w:pict>
      </w:r>
      <w:r w:rsidR="003D2B46" w:rsidRPr="003D2B46">
        <w:rPr>
          <w:b/>
          <w:u w:val="single"/>
        </w:rPr>
        <w:t>PROIECT</w:t>
      </w:r>
    </w:p>
    <w:p w:rsidR="003D2B46" w:rsidRDefault="003D2B46" w:rsidP="00265C0D">
      <w:pPr>
        <w:tabs>
          <w:tab w:val="left" w:pos="6547"/>
        </w:tabs>
        <w:spacing w:after="0"/>
        <w:rPr>
          <w:b/>
        </w:rPr>
      </w:pPr>
    </w:p>
    <w:p w:rsidR="00265C0D" w:rsidRPr="00EC7350" w:rsidRDefault="00265C0D" w:rsidP="00AB4C4C">
      <w:pPr>
        <w:tabs>
          <w:tab w:val="left" w:pos="6547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</w:t>
      </w:r>
      <w:r w:rsidRPr="00EC7350">
        <w:rPr>
          <w:b/>
          <w:sz w:val="24"/>
          <w:szCs w:val="24"/>
        </w:rPr>
        <w:t xml:space="preserve">Republica  Moldova                                           </w:t>
      </w:r>
      <w:r>
        <w:rPr>
          <w:b/>
          <w:sz w:val="24"/>
          <w:szCs w:val="24"/>
        </w:rPr>
        <w:t xml:space="preserve">       </w:t>
      </w:r>
      <w:r w:rsidRPr="00EC7350">
        <w:rPr>
          <w:b/>
          <w:sz w:val="24"/>
          <w:szCs w:val="24"/>
        </w:rPr>
        <w:t xml:space="preserve">       Республика  Молдова </w:t>
      </w:r>
    </w:p>
    <w:p w:rsidR="00265C0D" w:rsidRPr="00EC7350" w:rsidRDefault="00265C0D" w:rsidP="00AB4C4C">
      <w:pPr>
        <w:tabs>
          <w:tab w:val="left" w:pos="6379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             Raionul  Şoldăneşti         </w:t>
      </w:r>
      <w:r>
        <w:rPr>
          <w:b/>
          <w:sz w:val="24"/>
          <w:szCs w:val="24"/>
        </w:rPr>
        <w:t xml:space="preserve">                                               </w:t>
      </w:r>
      <w:r w:rsidRPr="00EC7350">
        <w:rPr>
          <w:b/>
          <w:sz w:val="24"/>
          <w:szCs w:val="24"/>
        </w:rPr>
        <w:t>Шолдэнештский  район</w:t>
      </w:r>
    </w:p>
    <w:p w:rsidR="00265C0D" w:rsidRPr="00EC7350" w:rsidRDefault="00265C0D" w:rsidP="00AB4C4C">
      <w:pPr>
        <w:tabs>
          <w:tab w:val="left" w:pos="6379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      Consiliul comunal Dobruşa              </w:t>
      </w:r>
      <w:r>
        <w:rPr>
          <w:b/>
          <w:sz w:val="24"/>
          <w:szCs w:val="24"/>
        </w:rPr>
        <w:t xml:space="preserve">                               </w:t>
      </w:r>
      <w:r w:rsidRPr="00E0400F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омун</w:t>
      </w:r>
      <w:r w:rsidRPr="00E0400F">
        <w:rPr>
          <w:b/>
          <w:sz w:val="24"/>
          <w:szCs w:val="24"/>
        </w:rPr>
        <w:t>альнный</w:t>
      </w:r>
      <w:r w:rsidRPr="00EC7350">
        <w:rPr>
          <w:b/>
          <w:sz w:val="24"/>
          <w:szCs w:val="24"/>
        </w:rPr>
        <w:t xml:space="preserve"> </w:t>
      </w:r>
      <w:r w:rsidRPr="00E0400F">
        <w:rPr>
          <w:b/>
          <w:sz w:val="24"/>
          <w:szCs w:val="24"/>
        </w:rPr>
        <w:t xml:space="preserve">совет </w:t>
      </w:r>
      <w:r w:rsidRPr="00EC7350">
        <w:rPr>
          <w:b/>
          <w:sz w:val="24"/>
          <w:szCs w:val="24"/>
        </w:rPr>
        <w:t>Добруша</w:t>
      </w:r>
    </w:p>
    <w:p w:rsidR="00265C0D" w:rsidRPr="00EC7350" w:rsidRDefault="00265C0D" w:rsidP="00AB4C4C">
      <w:pPr>
        <w:tabs>
          <w:tab w:val="left" w:pos="7140"/>
        </w:tabs>
        <w:spacing w:after="0" w:line="240" w:lineRule="auto"/>
        <w:ind w:left="-426" w:firstLine="426"/>
        <w:rPr>
          <w:b/>
          <w:sz w:val="24"/>
          <w:szCs w:val="24"/>
        </w:rPr>
      </w:pPr>
      <w:r w:rsidRPr="00EC7350">
        <w:rPr>
          <w:b/>
          <w:sz w:val="24"/>
          <w:szCs w:val="24"/>
        </w:rPr>
        <w:t xml:space="preserve">      </w:t>
      </w:r>
    </w:p>
    <w:p w:rsidR="00265C0D" w:rsidRPr="00EC7350" w:rsidRDefault="00265C0D" w:rsidP="00AB4C4C">
      <w:pPr>
        <w:tabs>
          <w:tab w:val="left" w:pos="7140"/>
        </w:tabs>
        <w:spacing w:after="0" w:line="240" w:lineRule="auto"/>
        <w:ind w:left="-426" w:firstLine="426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EC7350">
        <w:rPr>
          <w:sz w:val="24"/>
          <w:szCs w:val="24"/>
        </w:rPr>
        <w:t xml:space="preserve"> MD-7229  s.Receşti            </w:t>
      </w:r>
      <w:r>
        <w:rPr>
          <w:sz w:val="24"/>
          <w:szCs w:val="24"/>
        </w:rPr>
        <w:t xml:space="preserve">                                           </w:t>
      </w:r>
      <w:r w:rsidRPr="00EC7350">
        <w:rPr>
          <w:sz w:val="24"/>
          <w:szCs w:val="24"/>
        </w:rPr>
        <w:t xml:space="preserve">      МД-7229  с.Речешть</w:t>
      </w:r>
    </w:p>
    <w:p w:rsidR="00265C0D" w:rsidRPr="00EC7350" w:rsidRDefault="00265C0D" w:rsidP="00AB4C4C">
      <w:pPr>
        <w:tabs>
          <w:tab w:val="left" w:pos="7140"/>
        </w:tabs>
        <w:spacing w:after="0" w:line="240" w:lineRule="auto"/>
        <w:ind w:left="-426" w:firstLine="426"/>
        <w:rPr>
          <w:sz w:val="24"/>
          <w:szCs w:val="24"/>
        </w:rPr>
      </w:pPr>
      <w:r w:rsidRPr="00EC735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Pr="00EC7350">
        <w:rPr>
          <w:sz w:val="24"/>
          <w:szCs w:val="24"/>
        </w:rPr>
        <w:t xml:space="preserve"> r</w:t>
      </w:r>
      <w:r>
        <w:rPr>
          <w:sz w:val="24"/>
          <w:szCs w:val="24"/>
        </w:rPr>
        <w:t>aion</w:t>
      </w:r>
      <w:r w:rsidRPr="00EC7350">
        <w:rPr>
          <w:sz w:val="24"/>
          <w:szCs w:val="24"/>
        </w:rPr>
        <w:t xml:space="preserve">nul Şoldăneşti                  </w:t>
      </w:r>
      <w:r>
        <w:rPr>
          <w:sz w:val="24"/>
          <w:szCs w:val="24"/>
        </w:rPr>
        <w:t xml:space="preserve">                                       </w:t>
      </w:r>
      <w:r w:rsidRPr="00EC7350">
        <w:rPr>
          <w:sz w:val="24"/>
          <w:szCs w:val="24"/>
        </w:rPr>
        <w:t>Шолдэнештский р</w:t>
      </w:r>
      <w:r w:rsidRPr="00962003">
        <w:rPr>
          <w:sz w:val="24"/>
          <w:szCs w:val="24"/>
        </w:rPr>
        <w:t>ай</w:t>
      </w:r>
      <w:r w:rsidRPr="00EC7350">
        <w:rPr>
          <w:sz w:val="24"/>
          <w:szCs w:val="24"/>
        </w:rPr>
        <w:t>он</w:t>
      </w:r>
    </w:p>
    <w:p w:rsidR="00265C0D" w:rsidRPr="00EC7350" w:rsidRDefault="00265C0D" w:rsidP="00AB4C4C">
      <w:pPr>
        <w:pBdr>
          <w:bottom w:val="single" w:sz="12" w:space="11" w:color="auto"/>
        </w:pBdr>
        <w:tabs>
          <w:tab w:val="right" w:pos="9355"/>
        </w:tabs>
        <w:spacing w:after="0" w:line="240" w:lineRule="auto"/>
        <w:ind w:left="-426" w:firstLine="426"/>
        <w:rPr>
          <w:sz w:val="24"/>
          <w:szCs w:val="24"/>
          <w:lang w:val="it-IT"/>
        </w:rPr>
      </w:pPr>
      <w:r w:rsidRPr="00EC7350">
        <w:rPr>
          <w:sz w:val="24"/>
          <w:szCs w:val="24"/>
        </w:rPr>
        <w:t xml:space="preserve">                        tel. (272) 48-2-36</w:t>
      </w:r>
      <w:r w:rsidRPr="00EC7350">
        <w:rPr>
          <w:sz w:val="24"/>
          <w:szCs w:val="24"/>
          <w:lang w:val="it-IT"/>
        </w:rPr>
        <w:t xml:space="preserve">                                                   </w:t>
      </w:r>
      <w:r>
        <w:rPr>
          <w:sz w:val="24"/>
          <w:szCs w:val="24"/>
          <w:lang w:val="it-IT"/>
        </w:rPr>
        <w:t xml:space="preserve">       </w:t>
      </w:r>
      <w:r w:rsidRPr="00EC7350">
        <w:rPr>
          <w:sz w:val="24"/>
          <w:szCs w:val="24"/>
          <w:lang w:val="it-IT"/>
        </w:rPr>
        <w:t xml:space="preserve">     </w:t>
      </w:r>
      <w:r w:rsidRPr="00EC7350">
        <w:rPr>
          <w:sz w:val="24"/>
          <w:szCs w:val="24"/>
        </w:rPr>
        <w:t>тел</w:t>
      </w:r>
      <w:r w:rsidRPr="00EC7350">
        <w:rPr>
          <w:sz w:val="24"/>
          <w:szCs w:val="24"/>
          <w:lang w:val="it-IT"/>
        </w:rPr>
        <w:t>. (272) 48-2-36</w:t>
      </w:r>
    </w:p>
    <w:p w:rsidR="00265C0D" w:rsidRPr="00EC7350" w:rsidRDefault="00265C0D" w:rsidP="00AB4C4C">
      <w:pPr>
        <w:pBdr>
          <w:bottom w:val="single" w:sz="12" w:space="11" w:color="auto"/>
        </w:pBdr>
        <w:tabs>
          <w:tab w:val="right" w:pos="9355"/>
        </w:tabs>
        <w:spacing w:after="0" w:line="240" w:lineRule="auto"/>
        <w:ind w:left="-426" w:firstLine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</w:t>
      </w:r>
      <w:r w:rsidRPr="00EC7350">
        <w:rPr>
          <w:sz w:val="24"/>
          <w:szCs w:val="24"/>
          <w:lang w:val="it-IT"/>
        </w:rPr>
        <w:t>primaria.dobrusa@apl.gov.md</w:t>
      </w:r>
    </w:p>
    <w:p w:rsidR="00DE5379" w:rsidRDefault="00DE5379" w:rsidP="00DE5379">
      <w:pPr>
        <w:tabs>
          <w:tab w:val="center" w:pos="5258"/>
        </w:tabs>
        <w:spacing w:after="0"/>
        <w:ind w:firstLine="720"/>
        <w:jc w:val="center"/>
      </w:pPr>
    </w:p>
    <w:p w:rsidR="00DE5379" w:rsidRPr="00AB4C4C" w:rsidRDefault="00DE5379" w:rsidP="00DE5379">
      <w:pPr>
        <w:tabs>
          <w:tab w:val="center" w:pos="5258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AB4C4C">
        <w:rPr>
          <w:rFonts w:ascii="Times New Roman" w:hAnsi="Times New Roman"/>
          <w:sz w:val="24"/>
          <w:szCs w:val="24"/>
        </w:rPr>
        <w:t>DECIZIE  nr.</w:t>
      </w:r>
      <w:r w:rsidR="0049166D" w:rsidRPr="00AB4C4C">
        <w:rPr>
          <w:rFonts w:ascii="Times New Roman" w:hAnsi="Times New Roman"/>
          <w:sz w:val="24"/>
          <w:szCs w:val="24"/>
        </w:rPr>
        <w:t xml:space="preserve"> </w:t>
      </w:r>
      <w:r w:rsidR="003D2B46">
        <w:rPr>
          <w:rFonts w:ascii="Times New Roman" w:hAnsi="Times New Roman"/>
          <w:sz w:val="24"/>
          <w:szCs w:val="24"/>
        </w:rPr>
        <w:t>---------</w:t>
      </w:r>
    </w:p>
    <w:p w:rsidR="00DE5379" w:rsidRPr="00AB4C4C" w:rsidRDefault="00DE5379" w:rsidP="00DE53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4C4C">
        <w:rPr>
          <w:rFonts w:ascii="Times New Roman" w:hAnsi="Times New Roman"/>
          <w:sz w:val="24"/>
          <w:szCs w:val="24"/>
        </w:rPr>
        <w:t xml:space="preserve">            din </w:t>
      </w:r>
      <w:r w:rsidR="003D2B46">
        <w:rPr>
          <w:rFonts w:ascii="Times New Roman" w:hAnsi="Times New Roman"/>
          <w:sz w:val="24"/>
          <w:szCs w:val="24"/>
        </w:rPr>
        <w:t xml:space="preserve">--- iulie </w:t>
      </w:r>
      <w:r w:rsidR="00265C0D" w:rsidRPr="00AB4C4C">
        <w:rPr>
          <w:rFonts w:ascii="Times New Roman" w:hAnsi="Times New Roman"/>
          <w:sz w:val="24"/>
          <w:szCs w:val="24"/>
        </w:rPr>
        <w:t xml:space="preserve"> 2026</w:t>
      </w:r>
    </w:p>
    <w:p w:rsidR="00DE5379" w:rsidRPr="00AB4C4C" w:rsidRDefault="00DE5379" w:rsidP="00DE53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A87" w:rsidRDefault="00C06611" w:rsidP="00F80A87">
      <w:pPr>
        <w:suppressAutoHyphens w:val="0"/>
        <w:autoSpaceDN/>
        <w:spacing w:after="0" w:line="240" w:lineRule="auto"/>
        <w:ind w:left="1080" w:hanging="108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B4C4C">
        <w:rPr>
          <w:rFonts w:ascii="Times New Roman" w:hAnsi="Times New Roman"/>
          <w:sz w:val="24"/>
          <w:szCs w:val="24"/>
        </w:rPr>
        <w:t xml:space="preserve"> „Cu privire la amalgamarea voluntară a unităț</w:t>
      </w:r>
      <w:r w:rsidR="00F80A87">
        <w:rPr>
          <w:rFonts w:ascii="Times New Roman" w:hAnsi="Times New Roman"/>
          <w:sz w:val="24"/>
          <w:szCs w:val="24"/>
        </w:rPr>
        <w:t>ilor administrativ-teritoriale</w:t>
      </w:r>
    </w:p>
    <w:p w:rsidR="00C06611" w:rsidRPr="00AB4C4C" w:rsidRDefault="00F80A87" w:rsidP="00F80A87">
      <w:pPr>
        <w:suppressAutoHyphens w:val="0"/>
        <w:autoSpaceDN/>
        <w:spacing w:after="0" w:line="240" w:lineRule="auto"/>
        <w:ind w:hanging="108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C06611" w:rsidRPr="00AB4C4C">
        <w:rPr>
          <w:rFonts w:ascii="Times New Roman" w:hAnsi="Times New Roman"/>
          <w:sz w:val="24"/>
          <w:szCs w:val="24"/>
        </w:rPr>
        <w:t xml:space="preserve"> </w:t>
      </w:r>
      <w:r w:rsidR="00FE64D8" w:rsidRPr="00F1298B">
        <w:rPr>
          <w:rFonts w:ascii="Times New Roman" w:hAnsi="Times New Roman"/>
          <w:sz w:val="24"/>
          <w:szCs w:val="24"/>
        </w:rPr>
        <w:t>satul Răspopeni, satul Chipeșca și</w:t>
      </w:r>
      <w:r w:rsidR="00F1298B" w:rsidRPr="00F1298B">
        <w:rPr>
          <w:rFonts w:ascii="Times New Roman" w:hAnsi="Times New Roman"/>
          <w:sz w:val="24"/>
          <w:szCs w:val="24"/>
        </w:rPr>
        <w:t xml:space="preserve"> comuna Dobrușa</w:t>
      </w:r>
      <w:r w:rsidR="00F1298B">
        <w:rPr>
          <w:rFonts w:ascii="Times New Roman" w:hAnsi="Times New Roman"/>
          <w:sz w:val="24"/>
          <w:szCs w:val="24"/>
        </w:rPr>
        <w:t xml:space="preserve">, </w:t>
      </w:r>
      <w:r w:rsidR="00AB4C4C" w:rsidRPr="00F1298B">
        <w:rPr>
          <w:rFonts w:ascii="Times New Roman" w:hAnsi="Times New Roman"/>
          <w:sz w:val="24"/>
          <w:szCs w:val="24"/>
        </w:rPr>
        <w:t>raionul Şoldăneşti</w:t>
      </w:r>
      <w:r w:rsidR="00C06611" w:rsidRPr="00AB4C4C">
        <w:rPr>
          <w:rFonts w:ascii="Times New Roman" w:hAnsi="Times New Roman"/>
          <w:sz w:val="24"/>
          <w:szCs w:val="24"/>
        </w:rPr>
        <w:t xml:space="preserve">" </w:t>
      </w:r>
    </w:p>
    <w:p w:rsidR="00C06611" w:rsidRPr="00AB4C4C" w:rsidRDefault="00C06611" w:rsidP="00F80A87">
      <w:pPr>
        <w:suppressAutoHyphens w:val="0"/>
        <w:autoSpaceDN/>
        <w:spacing w:after="0" w:line="240" w:lineRule="auto"/>
        <w:ind w:left="1080" w:hanging="1080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F80A87" w:rsidRDefault="00F80A87" w:rsidP="00F80A87">
      <w:pPr>
        <w:suppressAutoHyphens w:val="0"/>
        <w:autoSpaceDN/>
        <w:spacing w:after="0" w:line="240" w:lineRule="auto"/>
        <w:ind w:left="-284" w:firstLine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06611" w:rsidRPr="00AB4C4C">
        <w:rPr>
          <w:rFonts w:ascii="Times New Roman" w:hAnsi="Times New Roman"/>
          <w:sz w:val="24"/>
          <w:szCs w:val="24"/>
        </w:rPr>
        <w:t>În temeiul art. 14 alin. (2) lit. k¹) din Legea nr. 436/2006 privind administrația publică Legea nr.435/2006 privind descentralizarea administrativă şi în conformitate cu prevederile art. 8 şi 11 a Legii nr. 225/2023 privind amalgamarea voluntară a unităților administrativ-teritoriale unităților şi a pct. 25, 39, 40 şi 43 din Metodologia de amalgamare voluntară a administrativ-teritoriale aprobată prin Hot</w:t>
      </w:r>
      <w:r>
        <w:rPr>
          <w:rFonts w:ascii="Times New Roman" w:hAnsi="Times New Roman"/>
          <w:sz w:val="24"/>
          <w:szCs w:val="24"/>
        </w:rPr>
        <w:t>ăr</w:t>
      </w:r>
      <w:r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rea Guvernului nr. 925/2023</w:t>
      </w:r>
      <w:r w:rsidR="00C06611" w:rsidRPr="00AB4C4C">
        <w:rPr>
          <w:rFonts w:ascii="Times New Roman" w:hAnsi="Times New Roman"/>
          <w:sz w:val="24"/>
          <w:szCs w:val="24"/>
        </w:rPr>
        <w:t xml:space="preserve">, Consiliul comunal Dobrușa DECIDE: </w:t>
      </w:r>
    </w:p>
    <w:p w:rsidR="00F80A87" w:rsidRPr="006B1ED3" w:rsidRDefault="00F80A87" w:rsidP="006B1ED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B1ED3" w:rsidRPr="006B1ED3" w:rsidRDefault="006B1ED3" w:rsidP="006B1ED3">
      <w:pPr>
        <w:pStyle w:val="Listparagraf"/>
        <w:numPr>
          <w:ilvl w:val="0"/>
          <w:numId w:val="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B1ED3">
        <w:rPr>
          <w:rFonts w:ascii="Times New Roman" w:hAnsi="Times New Roman"/>
          <w:sz w:val="24"/>
          <w:szCs w:val="24"/>
        </w:rPr>
        <w:t xml:space="preserve">Se aprobă amalgamarea voluntară a unităților administrativ-teritoriale  </w:t>
      </w:r>
      <w:r w:rsidRPr="006B1ED3">
        <w:rPr>
          <w:rFonts w:ascii="Times New Roman" w:hAnsi="Times New Roman"/>
          <w:sz w:val="24"/>
          <w:szCs w:val="24"/>
          <w:lang w:val="en-US"/>
        </w:rPr>
        <w:t>satul Răspopeni, sa</w:t>
      </w:r>
      <w:r>
        <w:rPr>
          <w:rFonts w:ascii="Times New Roman" w:hAnsi="Times New Roman"/>
          <w:sz w:val="24"/>
          <w:szCs w:val="24"/>
          <w:lang w:val="en-US"/>
        </w:rPr>
        <w:t>tul Chipeșca și</w:t>
      </w:r>
      <w:r w:rsidR="00F1298B">
        <w:rPr>
          <w:rFonts w:ascii="Times New Roman" w:hAnsi="Times New Roman"/>
          <w:sz w:val="24"/>
          <w:szCs w:val="24"/>
          <w:lang w:val="en-US"/>
        </w:rPr>
        <w:t xml:space="preserve"> comuna Dobrușa,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1ED3">
        <w:rPr>
          <w:rFonts w:ascii="Times New Roman" w:hAnsi="Times New Roman"/>
          <w:sz w:val="24"/>
          <w:szCs w:val="24"/>
          <w:lang w:val="en-US"/>
        </w:rPr>
        <w:t>raionul Şoldăneşti;</w:t>
      </w:r>
    </w:p>
    <w:p w:rsidR="006B1ED3" w:rsidRPr="006B1ED3" w:rsidRDefault="006B1ED3" w:rsidP="006B1ED3">
      <w:pPr>
        <w:suppressAutoHyphens w:val="0"/>
        <w:autoSpaceDN/>
        <w:spacing w:after="0" w:line="240" w:lineRule="auto"/>
        <w:ind w:left="60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AB4C4C" w:rsidRPr="006B1ED3" w:rsidRDefault="00C06611" w:rsidP="00F80A87">
      <w:pPr>
        <w:pStyle w:val="Listparagraf"/>
        <w:numPr>
          <w:ilvl w:val="0"/>
          <w:numId w:val="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B1ED3">
        <w:rPr>
          <w:rFonts w:ascii="Times New Roman" w:hAnsi="Times New Roman"/>
          <w:sz w:val="24"/>
          <w:szCs w:val="24"/>
        </w:rPr>
        <w:t xml:space="preserve">Se aprobă </w:t>
      </w:r>
      <w:r w:rsidR="003D2B46" w:rsidRPr="006B1ED3">
        <w:rPr>
          <w:rFonts w:ascii="Times New Roman" w:hAnsi="Times New Roman"/>
          <w:sz w:val="24"/>
          <w:szCs w:val="24"/>
        </w:rPr>
        <w:t>deciz</w:t>
      </w:r>
      <w:r w:rsidR="001463E9">
        <w:rPr>
          <w:rFonts w:ascii="Times New Roman" w:hAnsi="Times New Roman"/>
          <w:sz w:val="24"/>
          <w:szCs w:val="24"/>
        </w:rPr>
        <w:t>ia prin consens a Grupului</w:t>
      </w:r>
      <w:r w:rsidR="003D2B46" w:rsidRPr="006B1ED3">
        <w:rPr>
          <w:rFonts w:ascii="Times New Roman" w:hAnsi="Times New Roman"/>
          <w:sz w:val="24"/>
          <w:szCs w:val="24"/>
        </w:rPr>
        <w:t xml:space="preserve"> de Lucru</w:t>
      </w:r>
      <w:r w:rsidR="001463E9">
        <w:rPr>
          <w:rFonts w:ascii="Times New Roman" w:hAnsi="Times New Roman"/>
          <w:sz w:val="24"/>
          <w:szCs w:val="24"/>
        </w:rPr>
        <w:t xml:space="preserve"> Comun</w:t>
      </w:r>
      <w:r w:rsidR="003D2B46" w:rsidRPr="006B1ED3">
        <w:rPr>
          <w:rFonts w:ascii="Times New Roman" w:hAnsi="Times New Roman"/>
          <w:sz w:val="24"/>
          <w:szCs w:val="24"/>
        </w:rPr>
        <w:t xml:space="preserve"> privind stabilirea </w:t>
      </w:r>
      <w:r w:rsidR="006B1ED3" w:rsidRPr="006B1ED3">
        <w:rPr>
          <w:rFonts w:ascii="Times New Roman" w:hAnsi="Times New Roman"/>
          <w:sz w:val="24"/>
          <w:szCs w:val="24"/>
        </w:rPr>
        <w:t xml:space="preserve"> </w:t>
      </w:r>
      <w:r w:rsidRPr="006B1ED3">
        <w:rPr>
          <w:rFonts w:ascii="Times New Roman" w:hAnsi="Times New Roman"/>
          <w:sz w:val="24"/>
          <w:szCs w:val="24"/>
        </w:rPr>
        <w:t>Centru</w:t>
      </w:r>
      <w:r w:rsidR="006B1ED3" w:rsidRPr="006B1ED3">
        <w:rPr>
          <w:rFonts w:ascii="Times New Roman" w:hAnsi="Times New Roman"/>
          <w:sz w:val="24"/>
          <w:szCs w:val="24"/>
        </w:rPr>
        <w:t>lui</w:t>
      </w:r>
      <w:r w:rsidRPr="006B1ED3">
        <w:rPr>
          <w:rFonts w:ascii="Times New Roman" w:hAnsi="Times New Roman"/>
          <w:sz w:val="24"/>
          <w:szCs w:val="24"/>
        </w:rPr>
        <w:t xml:space="preserve"> adm</w:t>
      </w:r>
      <w:r w:rsidRPr="006B1ED3">
        <w:rPr>
          <w:rFonts w:ascii="Times New Roman" w:hAnsi="Times New Roman"/>
          <w:sz w:val="24"/>
          <w:szCs w:val="24"/>
        </w:rPr>
        <w:t>i</w:t>
      </w:r>
      <w:r w:rsidRPr="006B1ED3">
        <w:rPr>
          <w:rFonts w:ascii="Times New Roman" w:hAnsi="Times New Roman"/>
          <w:sz w:val="24"/>
          <w:szCs w:val="24"/>
        </w:rPr>
        <w:t xml:space="preserve">nistrativ al UAT amalgamate </w:t>
      </w:r>
      <w:r w:rsidR="003D2B46" w:rsidRPr="006B1ED3">
        <w:rPr>
          <w:rFonts w:ascii="Times New Roman" w:hAnsi="Times New Roman"/>
          <w:sz w:val="24"/>
          <w:szCs w:val="24"/>
        </w:rPr>
        <w:t>în</w:t>
      </w:r>
      <w:r w:rsidRPr="006B1ED3">
        <w:rPr>
          <w:rFonts w:ascii="Times New Roman" w:hAnsi="Times New Roman"/>
          <w:sz w:val="24"/>
          <w:szCs w:val="24"/>
        </w:rPr>
        <w:t xml:space="preserve"> </w:t>
      </w:r>
      <w:r w:rsidR="00AB4C4C" w:rsidRPr="006B1ED3">
        <w:rPr>
          <w:rFonts w:ascii="Times New Roman" w:hAnsi="Times New Roman"/>
          <w:sz w:val="24"/>
          <w:szCs w:val="24"/>
        </w:rPr>
        <w:t>satu</w:t>
      </w:r>
      <w:r w:rsidR="006B1ED3" w:rsidRPr="006B1ED3">
        <w:rPr>
          <w:rFonts w:ascii="Times New Roman" w:hAnsi="Times New Roman"/>
          <w:sz w:val="24"/>
          <w:szCs w:val="24"/>
        </w:rPr>
        <w:t>l</w:t>
      </w:r>
      <w:r w:rsidR="003D2B46" w:rsidRPr="006B1ED3">
        <w:rPr>
          <w:rFonts w:ascii="Times New Roman" w:hAnsi="Times New Roman"/>
          <w:sz w:val="24"/>
          <w:szCs w:val="24"/>
        </w:rPr>
        <w:t xml:space="preserve"> </w:t>
      </w:r>
      <w:r w:rsidR="00AB4C4C" w:rsidRPr="006B1ED3">
        <w:rPr>
          <w:rFonts w:ascii="Times New Roman" w:hAnsi="Times New Roman"/>
          <w:sz w:val="24"/>
          <w:szCs w:val="24"/>
        </w:rPr>
        <w:t>Răspopeni;</w:t>
      </w:r>
    </w:p>
    <w:p w:rsidR="00F80A87" w:rsidRPr="00F80A87" w:rsidRDefault="00F80A87" w:rsidP="00F80A8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B1ED3" w:rsidRDefault="00C06611" w:rsidP="006B1ED3">
      <w:pPr>
        <w:pStyle w:val="Listparagraf"/>
        <w:numPr>
          <w:ilvl w:val="0"/>
          <w:numId w:val="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80A87">
        <w:rPr>
          <w:rFonts w:ascii="Times New Roman" w:hAnsi="Times New Roman"/>
          <w:sz w:val="24"/>
          <w:szCs w:val="24"/>
        </w:rPr>
        <w:t xml:space="preserve">Se pune în sarcina dlui </w:t>
      </w:r>
      <w:r w:rsidR="00AB4C4C" w:rsidRPr="00F80A87">
        <w:rPr>
          <w:rFonts w:ascii="Times New Roman" w:hAnsi="Times New Roman"/>
          <w:sz w:val="24"/>
          <w:szCs w:val="24"/>
        </w:rPr>
        <w:t>Grosu Victor</w:t>
      </w:r>
      <w:r w:rsidRPr="00F80A87">
        <w:rPr>
          <w:rFonts w:ascii="Times New Roman" w:hAnsi="Times New Roman"/>
          <w:sz w:val="24"/>
          <w:szCs w:val="24"/>
        </w:rPr>
        <w:t xml:space="preserve">, primarul </w:t>
      </w:r>
      <w:r w:rsidR="00AB4C4C" w:rsidRPr="00F80A87">
        <w:rPr>
          <w:rFonts w:ascii="Times New Roman" w:hAnsi="Times New Roman"/>
          <w:sz w:val="24"/>
          <w:szCs w:val="24"/>
        </w:rPr>
        <w:t>comunei Dobrușa</w:t>
      </w:r>
      <w:r w:rsidR="00F80A87" w:rsidRPr="00F80A87">
        <w:rPr>
          <w:rFonts w:ascii="Times New Roman" w:hAnsi="Times New Roman"/>
          <w:sz w:val="24"/>
          <w:szCs w:val="24"/>
        </w:rPr>
        <w:t xml:space="preserve"> transmiterea deciziei   de</w:t>
      </w:r>
      <w:r w:rsidR="006B1ED3">
        <w:rPr>
          <w:rFonts w:ascii="Times New Roman" w:hAnsi="Times New Roman"/>
          <w:sz w:val="24"/>
          <w:szCs w:val="24"/>
        </w:rPr>
        <w:t xml:space="preserve"> </w:t>
      </w:r>
      <w:r w:rsidR="00AB4C4C" w:rsidRPr="00F80A87">
        <w:rPr>
          <w:rFonts w:ascii="Times New Roman" w:hAnsi="Times New Roman"/>
          <w:sz w:val="24"/>
          <w:szCs w:val="24"/>
        </w:rPr>
        <w:t xml:space="preserve">amalgamare </w:t>
      </w:r>
      <w:r w:rsidRPr="00F80A87">
        <w:rPr>
          <w:rFonts w:ascii="Times New Roman" w:hAnsi="Times New Roman"/>
          <w:sz w:val="24"/>
          <w:szCs w:val="24"/>
        </w:rPr>
        <w:t>voluntară şi documentele aferente aprobate de consi</w:t>
      </w:r>
      <w:r w:rsidR="00AB4C4C" w:rsidRPr="00F80A87">
        <w:rPr>
          <w:rFonts w:ascii="Times New Roman" w:hAnsi="Times New Roman"/>
          <w:sz w:val="24"/>
          <w:szCs w:val="24"/>
        </w:rPr>
        <w:t xml:space="preserve">liul comunal Dobrușa </w:t>
      </w:r>
      <w:r w:rsidR="006B1ED3">
        <w:rPr>
          <w:rFonts w:ascii="Times New Roman" w:hAnsi="Times New Roman"/>
          <w:sz w:val="24"/>
          <w:szCs w:val="24"/>
        </w:rPr>
        <w:t>către p</w:t>
      </w:r>
      <w:r w:rsidRPr="00F80A87">
        <w:rPr>
          <w:rFonts w:ascii="Times New Roman" w:hAnsi="Times New Roman"/>
          <w:sz w:val="24"/>
          <w:szCs w:val="24"/>
        </w:rPr>
        <w:t xml:space="preserve">rimăria </w:t>
      </w:r>
      <w:r w:rsidR="00AB4C4C" w:rsidRPr="00F80A87">
        <w:rPr>
          <w:rFonts w:ascii="Times New Roman" w:hAnsi="Times New Roman"/>
          <w:sz w:val="24"/>
          <w:szCs w:val="24"/>
        </w:rPr>
        <w:t>satului Răspopeni</w:t>
      </w:r>
      <w:r w:rsidRPr="00F80A87">
        <w:rPr>
          <w:rFonts w:ascii="Times New Roman" w:hAnsi="Times New Roman"/>
          <w:sz w:val="24"/>
          <w:szCs w:val="24"/>
        </w:rPr>
        <w:t>, selectată prin consens în calitate de centru administrativ al unității administrativ-teritoriale amalgamate pentru consolidarea dosarului de amalgama</w:t>
      </w:r>
      <w:r w:rsidR="00AB4C4C" w:rsidRPr="00F80A87">
        <w:rPr>
          <w:rFonts w:ascii="Times New Roman" w:hAnsi="Times New Roman"/>
          <w:sz w:val="24"/>
          <w:szCs w:val="24"/>
        </w:rPr>
        <w:t xml:space="preserve">re voluntară. </w:t>
      </w:r>
    </w:p>
    <w:p w:rsidR="006B1ED3" w:rsidRPr="006B1ED3" w:rsidRDefault="006B1ED3" w:rsidP="006B1ED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DE5379" w:rsidRPr="006B1ED3" w:rsidRDefault="00C06611" w:rsidP="00F80A87">
      <w:pPr>
        <w:pStyle w:val="Listparagraf"/>
        <w:numPr>
          <w:ilvl w:val="0"/>
          <w:numId w:val="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B1ED3">
        <w:rPr>
          <w:rFonts w:ascii="Times New Roman" w:hAnsi="Times New Roman"/>
          <w:sz w:val="24"/>
          <w:szCs w:val="24"/>
        </w:rPr>
        <w:t xml:space="preserve">Prezenta decizie intră în vigoare la data includerii în Registrul de stat al actelor locale şi </w:t>
      </w:r>
      <w:r w:rsidR="00AB4C4C" w:rsidRPr="006B1ED3">
        <w:rPr>
          <w:rFonts w:ascii="Times New Roman" w:hAnsi="Times New Roman"/>
          <w:sz w:val="24"/>
          <w:szCs w:val="24"/>
        </w:rPr>
        <w:t xml:space="preserve">poate </w:t>
      </w:r>
      <w:r w:rsidRPr="006B1ED3">
        <w:rPr>
          <w:rFonts w:ascii="Times New Roman" w:hAnsi="Times New Roman"/>
          <w:sz w:val="24"/>
          <w:szCs w:val="24"/>
        </w:rPr>
        <w:t>fi contestată în decurs de 30 de zile de la data comunicării la Judecătoria Orhei Moldova (mun.Orhei, nr.116/2018. V.Mahu,135) în conformitate cu art.209 al Codului Administrativ al Republicii</w:t>
      </w:r>
      <w:r w:rsidR="00DE5379" w:rsidRPr="006B1ED3">
        <w:rPr>
          <w:rFonts w:ascii="Times New Roman" w:hAnsi="Times New Roman"/>
          <w:sz w:val="24"/>
          <w:szCs w:val="24"/>
          <w:lang w:val="ro-MO"/>
        </w:rPr>
        <w:t>.</w:t>
      </w:r>
    </w:p>
    <w:p w:rsidR="00DE5379" w:rsidRPr="00DE5379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E5379" w:rsidRPr="00DE5379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E5379" w:rsidRPr="00DE5379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379">
        <w:rPr>
          <w:rFonts w:ascii="Times New Roman" w:hAnsi="Times New Roman"/>
          <w:sz w:val="24"/>
          <w:szCs w:val="24"/>
          <w:lang w:val="fr-FR"/>
        </w:rPr>
        <w:t xml:space="preserve">            </w:t>
      </w:r>
      <w:r w:rsidRPr="00DE5379">
        <w:rPr>
          <w:rFonts w:ascii="Times New Roman" w:hAnsi="Times New Roman"/>
          <w:sz w:val="24"/>
          <w:szCs w:val="24"/>
        </w:rPr>
        <w:t xml:space="preserve">      Preşedinte al şedinţei                                               </w:t>
      </w:r>
      <w:r w:rsidR="00C17DF0">
        <w:rPr>
          <w:rFonts w:ascii="Times New Roman" w:hAnsi="Times New Roman"/>
          <w:sz w:val="24"/>
          <w:szCs w:val="24"/>
        </w:rPr>
        <w:t xml:space="preserve"> </w:t>
      </w:r>
      <w:r w:rsidRPr="00DE5379">
        <w:rPr>
          <w:rFonts w:ascii="Times New Roman" w:hAnsi="Times New Roman"/>
          <w:sz w:val="24"/>
          <w:szCs w:val="24"/>
        </w:rPr>
        <w:t xml:space="preserve">     </w:t>
      </w:r>
      <w:r w:rsidR="00AB4C4C">
        <w:rPr>
          <w:rFonts w:ascii="Times New Roman" w:hAnsi="Times New Roman"/>
          <w:sz w:val="24"/>
          <w:szCs w:val="24"/>
        </w:rPr>
        <w:t>-------</w:t>
      </w:r>
      <w:r w:rsidRPr="00DE5379">
        <w:rPr>
          <w:rFonts w:ascii="Times New Roman" w:hAnsi="Times New Roman"/>
          <w:sz w:val="24"/>
          <w:szCs w:val="24"/>
        </w:rPr>
        <w:t xml:space="preserve"> </w:t>
      </w:r>
    </w:p>
    <w:p w:rsidR="00DE5379" w:rsidRPr="00DE5379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379" w:rsidRPr="00DE5379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379">
        <w:rPr>
          <w:rFonts w:ascii="Times New Roman" w:hAnsi="Times New Roman"/>
          <w:sz w:val="24"/>
          <w:szCs w:val="24"/>
        </w:rPr>
        <w:t>Contrasemnează:</w:t>
      </w:r>
    </w:p>
    <w:p w:rsidR="00DE5379" w:rsidRPr="00DE5379" w:rsidRDefault="00DE5379" w:rsidP="00DE53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379">
        <w:rPr>
          <w:rFonts w:ascii="Times New Roman" w:hAnsi="Times New Roman"/>
          <w:sz w:val="24"/>
          <w:szCs w:val="24"/>
        </w:rPr>
        <w:t xml:space="preserve">                  Secretarul consiliului local                                             </w:t>
      </w:r>
      <w:r w:rsidR="00AB4C4C">
        <w:rPr>
          <w:rFonts w:ascii="Times New Roman" w:hAnsi="Times New Roman"/>
          <w:sz w:val="24"/>
          <w:szCs w:val="24"/>
        </w:rPr>
        <w:t>------------</w:t>
      </w: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A46E11" w:rsidRDefault="00A46E11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A46E11" w:rsidRDefault="00A46E11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49166D" w:rsidRDefault="0049166D" w:rsidP="0084115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DE5379" w:rsidRDefault="00DE5379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F1298B" w:rsidRDefault="00F1298B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F1298B" w:rsidRDefault="00F1298B" w:rsidP="00DE5379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4"/>
          <w:szCs w:val="24"/>
          <w:lang w:val="it-IT" w:eastAsia="ru-RU"/>
        </w:rPr>
      </w:pPr>
    </w:p>
    <w:p w:rsidR="00F40EBB" w:rsidRPr="00F1298B" w:rsidRDefault="00F40EBB" w:rsidP="00F40EB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</w:p>
    <w:sectPr w:rsidR="00F40EBB" w:rsidRPr="00F1298B" w:rsidSect="00A46E11">
      <w:pgSz w:w="11906" w:h="16838"/>
      <w:pgMar w:top="568" w:right="849" w:bottom="56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7F" w:rsidRDefault="00E1117F" w:rsidP="00385DC8">
      <w:pPr>
        <w:spacing w:after="0" w:line="240" w:lineRule="auto"/>
      </w:pPr>
      <w:r>
        <w:separator/>
      </w:r>
    </w:p>
  </w:endnote>
  <w:endnote w:type="continuationSeparator" w:id="0">
    <w:p w:rsidR="00E1117F" w:rsidRDefault="00E1117F" w:rsidP="0038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7F" w:rsidRDefault="00E1117F" w:rsidP="00385DC8">
      <w:pPr>
        <w:spacing w:after="0" w:line="240" w:lineRule="auto"/>
      </w:pPr>
      <w:r w:rsidRPr="00385DC8">
        <w:rPr>
          <w:color w:val="000000"/>
        </w:rPr>
        <w:separator/>
      </w:r>
    </w:p>
  </w:footnote>
  <w:footnote w:type="continuationSeparator" w:id="0">
    <w:p w:rsidR="00E1117F" w:rsidRDefault="00E1117F" w:rsidP="0038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8CD"/>
    <w:multiLevelType w:val="hybridMultilevel"/>
    <w:tmpl w:val="8A7AD358"/>
    <w:lvl w:ilvl="0" w:tplc="7090B10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33103A1"/>
    <w:multiLevelType w:val="hybridMultilevel"/>
    <w:tmpl w:val="782EF8EC"/>
    <w:lvl w:ilvl="0" w:tplc="1B44679A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18C771F"/>
    <w:multiLevelType w:val="hybridMultilevel"/>
    <w:tmpl w:val="FA8206C6"/>
    <w:lvl w:ilvl="0" w:tplc="D2CA50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8A2B64"/>
    <w:multiLevelType w:val="hybridMultilevel"/>
    <w:tmpl w:val="EF9CEB60"/>
    <w:lvl w:ilvl="0" w:tplc="0AF0DE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DC8"/>
    <w:rsid w:val="00007094"/>
    <w:rsid w:val="0006646A"/>
    <w:rsid w:val="00074736"/>
    <w:rsid w:val="000B0E60"/>
    <w:rsid w:val="001463E9"/>
    <w:rsid w:val="00180940"/>
    <w:rsid w:val="0018288C"/>
    <w:rsid w:val="001A5D13"/>
    <w:rsid w:val="001E4D02"/>
    <w:rsid w:val="001F17CC"/>
    <w:rsid w:val="00207588"/>
    <w:rsid w:val="00215EA2"/>
    <w:rsid w:val="00265C0D"/>
    <w:rsid w:val="00314636"/>
    <w:rsid w:val="00385DC8"/>
    <w:rsid w:val="003D2B46"/>
    <w:rsid w:val="00415360"/>
    <w:rsid w:val="004365E2"/>
    <w:rsid w:val="0049166D"/>
    <w:rsid w:val="004B43F3"/>
    <w:rsid w:val="004C4C73"/>
    <w:rsid w:val="004D04EF"/>
    <w:rsid w:val="004D7972"/>
    <w:rsid w:val="00590214"/>
    <w:rsid w:val="00590CF3"/>
    <w:rsid w:val="005E31DE"/>
    <w:rsid w:val="00612884"/>
    <w:rsid w:val="00615513"/>
    <w:rsid w:val="0067404A"/>
    <w:rsid w:val="006A7F39"/>
    <w:rsid w:val="006B1ED3"/>
    <w:rsid w:val="006B5E6C"/>
    <w:rsid w:val="00700E96"/>
    <w:rsid w:val="0075506C"/>
    <w:rsid w:val="007F4201"/>
    <w:rsid w:val="00811113"/>
    <w:rsid w:val="00816616"/>
    <w:rsid w:val="00822F8D"/>
    <w:rsid w:val="00841150"/>
    <w:rsid w:val="008656A3"/>
    <w:rsid w:val="00945842"/>
    <w:rsid w:val="009D2282"/>
    <w:rsid w:val="00A05AF6"/>
    <w:rsid w:val="00A240A5"/>
    <w:rsid w:val="00A45305"/>
    <w:rsid w:val="00A46E11"/>
    <w:rsid w:val="00A849CA"/>
    <w:rsid w:val="00AB4C4C"/>
    <w:rsid w:val="00AD227D"/>
    <w:rsid w:val="00B374E7"/>
    <w:rsid w:val="00B825F5"/>
    <w:rsid w:val="00C06611"/>
    <w:rsid w:val="00C1466B"/>
    <w:rsid w:val="00C17DF0"/>
    <w:rsid w:val="00C74546"/>
    <w:rsid w:val="00C95F60"/>
    <w:rsid w:val="00D81B7F"/>
    <w:rsid w:val="00D829C9"/>
    <w:rsid w:val="00DE5379"/>
    <w:rsid w:val="00E1117F"/>
    <w:rsid w:val="00E22528"/>
    <w:rsid w:val="00E3417F"/>
    <w:rsid w:val="00E34F9C"/>
    <w:rsid w:val="00E86F5F"/>
    <w:rsid w:val="00EF456F"/>
    <w:rsid w:val="00F03B3B"/>
    <w:rsid w:val="00F1298B"/>
    <w:rsid w:val="00F40EBB"/>
    <w:rsid w:val="00F40EDB"/>
    <w:rsid w:val="00F63588"/>
    <w:rsid w:val="00F80A87"/>
    <w:rsid w:val="00FC6EBC"/>
    <w:rsid w:val="00FE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5DC8"/>
    <w:pPr>
      <w:suppressAutoHyphens/>
    </w:pPr>
  </w:style>
  <w:style w:type="paragraph" w:styleId="Titlu1">
    <w:name w:val="heading 1"/>
    <w:basedOn w:val="Normal"/>
    <w:next w:val="Normal"/>
    <w:rsid w:val="00385DC8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lu2">
    <w:name w:val="heading 2"/>
    <w:basedOn w:val="Normal"/>
    <w:next w:val="Normal"/>
    <w:rsid w:val="00385DC8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lu3">
    <w:name w:val="heading 3"/>
    <w:basedOn w:val="Normal"/>
    <w:next w:val="Normal"/>
    <w:rsid w:val="00385DC8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lu4">
    <w:name w:val="heading 4"/>
    <w:basedOn w:val="Normal"/>
    <w:next w:val="Normal"/>
    <w:rsid w:val="00385DC8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lu5">
    <w:name w:val="heading 5"/>
    <w:basedOn w:val="Normal"/>
    <w:next w:val="Normal"/>
    <w:rsid w:val="00385DC8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lu6">
    <w:name w:val="heading 6"/>
    <w:basedOn w:val="Normal"/>
    <w:next w:val="Normal"/>
    <w:rsid w:val="00385DC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lu7">
    <w:name w:val="heading 7"/>
    <w:basedOn w:val="Normal"/>
    <w:next w:val="Normal"/>
    <w:rsid w:val="00385DC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lu8">
    <w:name w:val="heading 8"/>
    <w:basedOn w:val="Normal"/>
    <w:next w:val="Normal"/>
    <w:rsid w:val="00385DC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lu9">
    <w:name w:val="heading 9"/>
    <w:basedOn w:val="Normal"/>
    <w:next w:val="Normal"/>
    <w:rsid w:val="00385DC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rsid w:val="00385DC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lu2Caracter">
    <w:name w:val="Titlu 2 Caracter"/>
    <w:basedOn w:val="Fontdeparagrafimplicit"/>
    <w:rsid w:val="00385DC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lu3Caracter">
    <w:name w:val="Titlu 3 Caracter"/>
    <w:basedOn w:val="Fontdeparagrafimplicit"/>
    <w:rsid w:val="00385DC8"/>
    <w:rPr>
      <w:rFonts w:eastAsia="Times New Roman" w:cs="Times New Roman"/>
      <w:color w:val="2F5496"/>
      <w:sz w:val="28"/>
      <w:szCs w:val="28"/>
    </w:rPr>
  </w:style>
  <w:style w:type="character" w:customStyle="1" w:styleId="Titlu4Caracter">
    <w:name w:val="Titlu 4 Caracter"/>
    <w:basedOn w:val="Fontdeparagrafimplicit"/>
    <w:rsid w:val="00385DC8"/>
    <w:rPr>
      <w:rFonts w:eastAsia="Times New Roman" w:cs="Times New Roman"/>
      <w:i/>
      <w:iCs/>
      <w:color w:val="2F5496"/>
    </w:rPr>
  </w:style>
  <w:style w:type="character" w:customStyle="1" w:styleId="Titlu5Caracter">
    <w:name w:val="Titlu 5 Caracter"/>
    <w:basedOn w:val="Fontdeparagrafimplicit"/>
    <w:rsid w:val="00385DC8"/>
    <w:rPr>
      <w:rFonts w:eastAsia="Times New Roman" w:cs="Times New Roman"/>
      <w:color w:val="2F5496"/>
    </w:rPr>
  </w:style>
  <w:style w:type="character" w:customStyle="1" w:styleId="Titlu6Caracter">
    <w:name w:val="Titlu 6 Caracter"/>
    <w:basedOn w:val="Fontdeparagrafimplicit"/>
    <w:rsid w:val="00385DC8"/>
    <w:rPr>
      <w:rFonts w:eastAsia="Times New Roman" w:cs="Times New Roman"/>
      <w:i/>
      <w:iCs/>
      <w:color w:val="595959"/>
    </w:rPr>
  </w:style>
  <w:style w:type="character" w:customStyle="1" w:styleId="Titlu7Caracter">
    <w:name w:val="Titlu 7 Caracter"/>
    <w:basedOn w:val="Fontdeparagrafimplicit"/>
    <w:rsid w:val="00385DC8"/>
    <w:rPr>
      <w:rFonts w:eastAsia="Times New Roman" w:cs="Times New Roman"/>
      <w:color w:val="595959"/>
    </w:rPr>
  </w:style>
  <w:style w:type="character" w:customStyle="1" w:styleId="Titlu8Caracter">
    <w:name w:val="Titlu 8 Caracter"/>
    <w:basedOn w:val="Fontdeparagrafimplicit"/>
    <w:rsid w:val="00385DC8"/>
    <w:rPr>
      <w:rFonts w:eastAsia="Times New Roman" w:cs="Times New Roman"/>
      <w:i/>
      <w:iCs/>
      <w:color w:val="272727"/>
    </w:rPr>
  </w:style>
  <w:style w:type="character" w:customStyle="1" w:styleId="Titlu9Caracter">
    <w:name w:val="Titlu 9 Caracter"/>
    <w:basedOn w:val="Fontdeparagrafimplicit"/>
    <w:rsid w:val="00385DC8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rsid w:val="00385DC8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uCaracter">
    <w:name w:val="Titlu Caracter"/>
    <w:basedOn w:val="Fontdeparagrafimplicit"/>
    <w:rsid w:val="00385DC8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rsid w:val="00385DC8"/>
    <w:rPr>
      <w:rFonts w:eastAsia="Times New Roman"/>
      <w:color w:val="595959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rsid w:val="00385DC8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rsid w:val="00385DC8"/>
    <w:pPr>
      <w:spacing w:before="160"/>
      <w:jc w:val="center"/>
    </w:pPr>
    <w:rPr>
      <w:i/>
      <w:iCs/>
      <w:color w:val="404040"/>
    </w:rPr>
  </w:style>
  <w:style w:type="character" w:customStyle="1" w:styleId="CitatCaracter">
    <w:name w:val="Citat Caracter"/>
    <w:basedOn w:val="Fontdeparagrafimplicit"/>
    <w:rsid w:val="00385DC8"/>
    <w:rPr>
      <w:i/>
      <w:iCs/>
      <w:color w:val="404040"/>
    </w:rPr>
  </w:style>
  <w:style w:type="paragraph" w:styleId="Listparagraf">
    <w:name w:val="List Paragraph"/>
    <w:basedOn w:val="Normal"/>
    <w:rsid w:val="00385DC8"/>
    <w:pPr>
      <w:ind w:left="720"/>
    </w:pPr>
  </w:style>
  <w:style w:type="character" w:styleId="Accentuareintens">
    <w:name w:val="Intense Emphasis"/>
    <w:basedOn w:val="Fontdeparagrafimplicit"/>
    <w:rsid w:val="00385DC8"/>
    <w:rPr>
      <w:i/>
      <w:iCs/>
      <w:color w:val="2F5496"/>
    </w:rPr>
  </w:style>
  <w:style w:type="paragraph" w:styleId="Citatintens">
    <w:name w:val="Intense Quote"/>
    <w:basedOn w:val="Normal"/>
    <w:next w:val="Normal"/>
    <w:rsid w:val="00385DC8"/>
    <w:pPr>
      <w:pBdr>
        <w:top w:val="single" w:sz="4" w:space="0" w:color="2F5496"/>
        <w:bottom w:val="single" w:sz="4" w:space="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tintensCaracter">
    <w:name w:val="Citat intens Caracter"/>
    <w:basedOn w:val="Fontdeparagrafimplicit"/>
    <w:rsid w:val="00385DC8"/>
    <w:rPr>
      <w:i/>
      <w:iCs/>
      <w:color w:val="2F5496"/>
    </w:rPr>
  </w:style>
  <w:style w:type="character" w:styleId="Referireintens">
    <w:name w:val="Intense Reference"/>
    <w:basedOn w:val="Fontdeparagrafimplicit"/>
    <w:rsid w:val="00385DC8"/>
    <w:rPr>
      <w:b/>
      <w:bCs/>
      <w:smallCaps/>
      <w:color w:val="2F5496"/>
      <w:spacing w:val="5"/>
    </w:rPr>
  </w:style>
  <w:style w:type="character" w:styleId="Accentuat">
    <w:name w:val="Emphasis"/>
    <w:basedOn w:val="Fontdeparagrafimplicit"/>
    <w:uiPriority w:val="20"/>
    <w:qFormat/>
    <w:rsid w:val="00DE5379"/>
    <w:rPr>
      <w:i/>
      <w:iCs/>
    </w:rPr>
  </w:style>
  <w:style w:type="paragraph" w:customStyle="1" w:styleId="1">
    <w:name w:val="Обычный1"/>
    <w:rsid w:val="00F1298B"/>
    <w:pPr>
      <w:autoSpaceDN/>
      <w:spacing w:after="0" w:line="240" w:lineRule="auto"/>
      <w:textAlignment w:val="auto"/>
    </w:pPr>
    <w:rPr>
      <w:rFonts w:cs="Calibri"/>
      <w:kern w:val="0"/>
      <w:sz w:val="20"/>
      <w:szCs w:val="20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F40E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 sef</dc:creator>
  <cp:lastModifiedBy>primaria.dobrusa@mail.ru</cp:lastModifiedBy>
  <cp:revision>4</cp:revision>
  <cp:lastPrinted>2026-07-02T05:33:00Z</cp:lastPrinted>
  <dcterms:created xsi:type="dcterms:W3CDTF">2026-07-16T07:44:00Z</dcterms:created>
  <dcterms:modified xsi:type="dcterms:W3CDTF">2026-07-16T07:48:00Z</dcterms:modified>
</cp:coreProperties>
</file>