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5" w:type="dxa"/>
        <w:jc w:val="center"/>
        <w:tblLayout w:type="fixed"/>
        <w:tblLook w:val="04A0" w:firstRow="1" w:lastRow="0" w:firstColumn="1" w:lastColumn="0" w:noHBand="0" w:noVBand="1"/>
      </w:tblPr>
      <w:tblGrid>
        <w:gridCol w:w="3723"/>
        <w:gridCol w:w="2242"/>
        <w:gridCol w:w="3710"/>
      </w:tblGrid>
      <w:tr w:rsidR="00ED7BB9" w:rsidRPr="00BE6B2A" w14:paraId="53CAD054" w14:textId="77777777" w:rsidTr="00DC7333">
        <w:trPr>
          <w:trHeight w:val="1984"/>
          <w:jc w:val="center"/>
        </w:trPr>
        <w:tc>
          <w:tcPr>
            <w:tcW w:w="3725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985F9A4" w14:textId="77777777" w:rsidR="00ED7BB9" w:rsidRPr="002F7711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REPUBLICA MOLDOVA</w:t>
            </w:r>
          </w:p>
          <w:p w14:paraId="03C700C4" w14:textId="77777777" w:rsidR="00ED7BB9" w:rsidRPr="002F7711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RAIONUL ORHEI</w:t>
            </w:r>
          </w:p>
          <w:p w14:paraId="0475202B" w14:textId="77777777" w:rsidR="00ED7BB9" w:rsidRPr="002F7711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PRIMĂRIA PELIVAN</w:t>
            </w:r>
          </w:p>
          <w:p w14:paraId="1C5FD79B" w14:textId="77777777" w:rsidR="00ED7BB9" w:rsidRPr="002F7711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 3540 com.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Pelivan</w:t>
            </w:r>
          </w:p>
          <w:p w14:paraId="23DF21D0" w14:textId="77777777" w:rsidR="00ED7BB9" w:rsidRPr="002F7711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Tel. (235)-68-4-26, 68-2-38</w:t>
            </w:r>
          </w:p>
          <w:p w14:paraId="4220ED7F" w14:textId="77777777" w:rsidR="00ED7BB9" w:rsidRPr="00826591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826591">
              <w:rPr>
                <w:rFonts w:ascii="Times New Roman" w:hAnsi="Times New Roman" w:cs="Times New Roman"/>
                <w:lang w:val="en-US"/>
              </w:rPr>
              <w:t>Email: primaria.pelivan@apl.gov.md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443FF2D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303DB7" wp14:editId="2C0CBD5B">
                  <wp:extent cx="895350" cy="1047750"/>
                  <wp:effectExtent l="0" t="0" r="0" b="0"/>
                  <wp:docPr id="1836220348" name="Рисунок 1836220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A11340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6C570B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РЕСПУБЛИКА МОЛДОВА</w:t>
            </w:r>
          </w:p>
          <w:p w14:paraId="5453FDD6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ОРХЕЙСКИЙ РАЙОН</w:t>
            </w:r>
          </w:p>
          <w:p w14:paraId="353DE777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ПРИМАРИЯ  ПЕЛИВАН</w:t>
            </w:r>
          </w:p>
          <w:p w14:paraId="22E58936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МД 3540 ком. Пеливан</w:t>
            </w:r>
          </w:p>
          <w:p w14:paraId="5ACDB34F" w14:textId="77777777" w:rsidR="00ED7BB9" w:rsidRPr="00BE6B2A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Тел. (235)-68-4-26, 68-2-38</w:t>
            </w:r>
          </w:p>
          <w:p w14:paraId="2064BD9C" w14:textId="77777777" w:rsidR="00ED7BB9" w:rsidRPr="005A5E53" w:rsidRDefault="00ED7BB9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591">
              <w:rPr>
                <w:rFonts w:ascii="Times New Roman" w:hAnsi="Times New Roman" w:cs="Times New Roman"/>
                <w:lang w:val="en-US"/>
              </w:rPr>
              <w:t>Email</w:t>
            </w:r>
            <w:r w:rsidRPr="005A5E53">
              <w:rPr>
                <w:rFonts w:ascii="Times New Roman" w:hAnsi="Times New Roman" w:cs="Times New Roman"/>
              </w:rPr>
              <w:t xml:space="preserve">: </w:t>
            </w:r>
            <w:r w:rsidRPr="002C6E2B">
              <w:rPr>
                <w:rFonts w:ascii="Times New Roman" w:hAnsi="Times New Roman" w:cs="Times New Roman"/>
                <w:lang w:val="ro-MD"/>
              </w:rPr>
              <w:t>primaria.pelivan@apl.gov.md</w:t>
            </w:r>
            <w:r w:rsidRPr="005A5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6A70B5F" w14:textId="77777777" w:rsidR="00ED7BB9" w:rsidRPr="007B721C" w:rsidRDefault="00ED7BB9" w:rsidP="00ED7BB9">
      <w:pPr>
        <w:pStyle w:val="ac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5A5E53">
        <w:tab/>
      </w:r>
    </w:p>
    <w:p w14:paraId="716C01B8" w14:textId="77777777" w:rsidR="00ED7BB9" w:rsidRPr="00CE2841" w:rsidRDefault="00ED7BB9" w:rsidP="00ED7BB9">
      <w:pPr>
        <w:spacing w:after="0"/>
        <w:jc w:val="center"/>
        <w:rPr>
          <w:rFonts w:ascii="Times New Roman" w:eastAsia="Onest" w:hAnsi="Times New Roman" w:cs="Times New Roman"/>
          <w:b/>
          <w:bCs/>
          <w:sz w:val="24"/>
          <w:szCs w:val="24"/>
          <w:lang w:val="ru-RU"/>
        </w:rPr>
      </w:pPr>
    </w:p>
    <w:p w14:paraId="578AD140" w14:textId="77777777" w:rsidR="00ED7BB9" w:rsidRPr="007B721C" w:rsidRDefault="00ED7BB9" w:rsidP="00ED7BB9">
      <w:pPr>
        <w:spacing w:after="0"/>
        <w:jc w:val="center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7B721C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ANUNȚ</w:t>
      </w:r>
    </w:p>
    <w:p w14:paraId="038A6330" w14:textId="77777777" w:rsidR="00ED7BB9" w:rsidRPr="007B721C" w:rsidRDefault="00ED7BB9" w:rsidP="00ED7BB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721C">
        <w:rPr>
          <w:rFonts w:ascii="Times New Roman" w:eastAsia="Onest" w:hAnsi="Times New Roman" w:cs="Times New Roman"/>
          <w:b/>
          <w:bCs/>
          <w:sz w:val="24"/>
          <w:szCs w:val="24"/>
        </w:rPr>
        <w:t xml:space="preserve">privind </w:t>
      </w:r>
      <w:r>
        <w:rPr>
          <w:rFonts w:ascii="Times New Roman" w:eastAsia="Onest" w:hAnsi="Times New Roman" w:cs="Times New Roman"/>
          <w:b/>
          <w:bCs/>
          <w:sz w:val="24"/>
          <w:szCs w:val="24"/>
        </w:rPr>
        <w:t xml:space="preserve">organizarea consultărilor publice asupra proiectului de Deciziei </w:t>
      </w:r>
      <w:r w:rsidRPr="00DE70BF">
        <w:rPr>
          <w:rFonts w:ascii="Times New Roman" w:eastAsia="Onest" w:hAnsi="Times New Roman" w:cs="Times New Roman"/>
          <w:b/>
          <w:sz w:val="24"/>
          <w:szCs w:val="24"/>
          <w:lang w:val="ro" w:eastAsia="ru-RU"/>
        </w:rPr>
        <w:t>„</w:t>
      </w:r>
      <w:r w:rsidRPr="00DE70BF">
        <w:rPr>
          <w:rFonts w:ascii="Times New Roman" w:eastAsia="Onest" w:hAnsi="Times New Roman" w:cs="Times New Roman"/>
          <w:b/>
          <w:bCs/>
          <w:sz w:val="24"/>
          <w:szCs w:val="24"/>
          <w:lang w:val="ro" w:eastAsia="ru-RU"/>
        </w:rPr>
        <w:t>Cu privire la amalgamarea voluntară a unităților administrativ-teritoriale</w:t>
      </w:r>
      <w:r w:rsidRPr="007F637C">
        <w:rPr>
          <w:rFonts w:ascii="Times New Roman" w:eastAsia="Onest" w:hAnsi="Times New Roman" w:cs="Times New Roman"/>
          <w:b/>
          <w:bCs/>
          <w:sz w:val="24"/>
          <w:szCs w:val="24"/>
          <w:lang w:val="ro"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"/>
        </w:rPr>
        <w:t xml:space="preserve">UAT </w:t>
      </w:r>
      <w:r>
        <w:rPr>
          <w:rFonts w:ascii="Times New Roman" w:hAnsi="Times New Roman" w:cs="Times New Roman"/>
          <w:b/>
          <w:sz w:val="24"/>
          <w:szCs w:val="24"/>
        </w:rPr>
        <w:t>Pelivan</w:t>
      </w:r>
      <w:r w:rsidRPr="007F637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Mitoc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Brăviceni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 raionul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Orhei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p w14:paraId="6F0BE13B" w14:textId="77777777" w:rsidR="00ED7BB9" w:rsidRPr="007B721C" w:rsidRDefault="00ED7BB9" w:rsidP="00ED7B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5CC8880" w14:textId="77777777" w:rsidR="00ED7BB9" w:rsidRPr="002C6E2B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Obiectul consultării</w:t>
      </w:r>
    </w:p>
    <w:p w14:paraId="029D57EB" w14:textId="77777777" w:rsidR="00ED7BB9" w:rsidRPr="002C6E2B" w:rsidRDefault="00ED7BB9" w:rsidP="00ED7BB9">
      <w:pPr>
        <w:spacing w:after="0"/>
        <w:jc w:val="both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 xml:space="preserve">Proiectul de decizie supus consultării vizează aprobarea amalgamării voluntare a unităților administrativ-teritoriale </w:t>
      </w:r>
      <w:r w:rsidRPr="002C6E2B">
        <w:rPr>
          <w:rFonts w:ascii="Times New Roman" w:hAnsi="Times New Roman" w:cs="Times New Roman"/>
          <w:b/>
          <w:sz w:val="24"/>
          <w:szCs w:val="24"/>
        </w:rPr>
        <w:t>comuna Pelivan, satul Mitoc, satul Brăviceni,  raionul Orhei</w:t>
      </w:r>
      <w:r w:rsidRPr="002C6E2B">
        <w:rPr>
          <w:rFonts w:ascii="Times New Roman" w:eastAsia="Onest" w:hAnsi="Times New Roman" w:cs="Times New Roman"/>
          <w:sz w:val="24"/>
          <w:szCs w:val="24"/>
        </w:rPr>
        <w:t>.</w:t>
      </w:r>
    </w:p>
    <w:p w14:paraId="6942756F" w14:textId="77777777" w:rsidR="00ED7BB9" w:rsidRPr="007B721C" w:rsidRDefault="00ED7BB9" w:rsidP="00ED7BB9">
      <w:pPr>
        <w:spacing w:after="0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7B721C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  <w:r w:rsidRPr="002C6E2B">
        <w:rPr>
          <w:rFonts w:ascii="Times New Roman" w:eastAsia="Onest" w:hAnsi="Times New Roman" w:cs="Times New Roman"/>
          <w:sz w:val="24"/>
          <w:szCs w:val="24"/>
        </w:rPr>
        <w:t>Consultarea are ca scop informarea părților interesate și colectarea opiniilor și recomandărilor asupra proiectelor de decizie</w:t>
      </w:r>
      <w:r w:rsidRPr="007B721C">
        <w:rPr>
          <w:rFonts w:ascii="Times New Roman" w:eastAsia="Onest" w:hAnsi="Times New Roman" w:cs="Times New Roman"/>
          <w:sz w:val="24"/>
          <w:szCs w:val="24"/>
          <w:lang w:val="en-US"/>
        </w:rPr>
        <w:t>.</w:t>
      </w:r>
    </w:p>
    <w:p w14:paraId="35A023D4" w14:textId="77777777" w:rsidR="00ED7BB9" w:rsidRPr="002C6E2B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 xml:space="preserve"> Acces la documente</w:t>
      </w:r>
    </w:p>
    <w:p w14:paraId="5B8B5A33" w14:textId="77777777" w:rsidR="00ED7BB9" w:rsidRPr="002C6E2B" w:rsidRDefault="00ED7BB9" w:rsidP="00ED7BB9">
      <w:pPr>
        <w:spacing w:after="0"/>
        <w:jc w:val="both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Proiectul de decizie și materialele aferente (nota informativă, analiza, alte documente relevante) sunt disponibile:</w:t>
      </w:r>
    </w:p>
    <w:p w14:paraId="0C103CBC" w14:textId="77777777" w:rsidR="00ED7BB9" w:rsidRPr="002C6E2B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 xml:space="preserve">• la sediul </w:t>
      </w:r>
      <w:r w:rsidRPr="002C6E2B">
        <w:rPr>
          <w:rFonts w:ascii="Times New Roman" w:eastAsia="Onest" w:hAnsi="Times New Roman" w:cs="Times New Roman"/>
          <w:b/>
          <w:bCs/>
          <w:sz w:val="24"/>
          <w:szCs w:val="24"/>
        </w:rPr>
        <w:t>Primăriei comunei Pelivan</w:t>
      </w:r>
      <w:r w:rsidRPr="002C6E2B">
        <w:rPr>
          <w:rFonts w:ascii="Times New Roman" w:eastAsia="Onest" w:hAnsi="Times New Roman" w:cs="Times New Roman"/>
          <w:sz w:val="24"/>
          <w:szCs w:val="24"/>
        </w:rPr>
        <w:t>;</w:t>
      </w:r>
    </w:p>
    <w:p w14:paraId="65F6A27B" w14:textId="77777777" w:rsidR="00ED7BB9" w:rsidRPr="002C6E2B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• pe pagina web oficială</w:t>
      </w:r>
      <w:r w:rsidRPr="002C6E2B">
        <w:rPr>
          <w:rFonts w:ascii="Times New Roman" w:hAnsi="Times New Roman" w:cs="Times New Roman"/>
          <w:sz w:val="24"/>
          <w:szCs w:val="24"/>
        </w:rPr>
        <w:t xml:space="preserve"> pe pagina web oficială:</w:t>
      </w:r>
      <w:hyperlink r:id="rId6" w:history="1"/>
      <w:r w:rsidRPr="002C6E2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C6E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https://primariapelivan.md/</w:t>
        </w:r>
      </w:hyperlink>
      <w:r w:rsidRPr="002C6E2B">
        <w:rPr>
          <w:rFonts w:ascii="Times New Roman" w:eastAsia="Onest" w:hAnsi="Times New Roman" w:cs="Times New Roman"/>
          <w:sz w:val="24"/>
          <w:szCs w:val="24"/>
        </w:rPr>
        <w:t xml:space="preserve"> </w:t>
      </w:r>
    </w:p>
    <w:p w14:paraId="41C42CA3" w14:textId="77777777" w:rsidR="00ED7BB9" w:rsidRPr="007B721C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• alte platforme</w:t>
      </w:r>
      <w:r w:rsidRPr="007B721C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1DF14EE5" w14:textId="77777777" w:rsidR="00ED7BB9" w:rsidRPr="007B721C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7B721C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4D6C6D53" w14:textId="77777777" w:rsidR="00ED7BB9" w:rsidRPr="002C6E2B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Desfășurarea consultărilor publice</w:t>
      </w:r>
    </w:p>
    <w:p w14:paraId="53AAE397" w14:textId="77777777" w:rsidR="00ED7BB9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Consultările publice (audieri/dezbateri) vor avea loc după cum urmează:</w:t>
      </w:r>
    </w:p>
    <w:p w14:paraId="5DE9FAE9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cu locuitorii satului Pelivan, la data de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 iulie 2026</w:t>
      </w:r>
      <w:r w:rsidRPr="005A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ora 12:00, </w:t>
      </w:r>
      <w:r w:rsidRPr="005A5E53">
        <w:rPr>
          <w:rFonts w:ascii="Times New Roman" w:eastAsia="Times New Roman" w:hAnsi="Times New Roman" w:cs="Times New Roman"/>
          <w:sz w:val="24"/>
          <w:szCs w:val="24"/>
          <w:lang w:eastAsia="ru-RU"/>
        </w:rPr>
        <w:t>în incinta Primăriei comunei Pelivan, sala de ședințe;</w:t>
      </w:r>
    </w:p>
    <w:p w14:paraId="744B9B6D" w14:textId="77777777" w:rsidR="00ED7BB9" w:rsidRDefault="00ED7BB9" w:rsidP="00ED7B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cu locuitorii satului Cișmea, la data de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 iulie 2026</w:t>
      </w:r>
      <w:r w:rsidRPr="005A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ora 16:00</w:t>
      </w:r>
      <w:r w:rsidRPr="005A5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în incinta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IP ,,Gimnaziul Cișmea,,</w:t>
      </w:r>
    </w:p>
    <w:p w14:paraId="13969C30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F28D05" w14:textId="77777777" w:rsidR="00ED7BB9" w:rsidRPr="002C6E2B" w:rsidRDefault="00ED7BB9" w:rsidP="00ED7BB9">
      <w:pPr>
        <w:spacing w:after="0"/>
        <w:rPr>
          <w:rFonts w:ascii="Times New Roman" w:eastAsia="Onest" w:hAnsi="Times New Roman" w:cs="Times New Roman"/>
          <w:sz w:val="24"/>
          <w:szCs w:val="24"/>
        </w:rPr>
      </w:pPr>
      <w:r w:rsidRPr="002C6E2B">
        <w:rPr>
          <w:rFonts w:ascii="Times New Roman" w:eastAsia="Onest" w:hAnsi="Times New Roman" w:cs="Times New Roman"/>
          <w:sz w:val="24"/>
          <w:szCs w:val="24"/>
        </w:rPr>
        <w:t>Participarea este deschisă tuturor persoanelor interesate.</w:t>
      </w:r>
    </w:p>
    <w:p w14:paraId="5B18B967" w14:textId="77777777" w:rsidR="00ED7BB9" w:rsidRPr="007B721C" w:rsidRDefault="00ED7BB9" w:rsidP="00ED7BB9">
      <w:pPr>
        <w:spacing w:after="0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7B721C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</w:t>
      </w:r>
    </w:p>
    <w:p w14:paraId="5E8D9449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Modalitatea de participare</w:t>
      </w:r>
    </w:p>
    <w:p w14:paraId="787E95A0" w14:textId="77777777" w:rsidR="00ED7BB9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Cetățenii, reprezentanții societății civile, mediului de afaceri și alte părți interesate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pot:</w:t>
      </w:r>
    </w:p>
    <w:p w14:paraId="2B3F048D" w14:textId="77777777" w:rsidR="00ED7BB9" w:rsidRPr="002C6E2B" w:rsidRDefault="00ED7BB9" w:rsidP="00ED7BB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6E2B">
        <w:rPr>
          <w:rFonts w:ascii="Times New Roman" w:hAnsi="Times New Roman" w:cs="Times New Roman"/>
          <w:sz w:val="24"/>
          <w:szCs w:val="24"/>
          <w:lang w:val="ro-RO"/>
        </w:rPr>
        <w:t>participa direct la adunare generală</w:t>
      </w:r>
    </w:p>
    <w:p w14:paraId="2B9E5E94" w14:textId="06314ABC" w:rsidR="00ED7BB9" w:rsidRPr="002C6E2B" w:rsidRDefault="00ED7BB9" w:rsidP="00ED7BB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6E2B">
        <w:rPr>
          <w:rFonts w:ascii="Times New Roman" w:hAnsi="Times New Roman" w:cs="Times New Roman"/>
          <w:sz w:val="24"/>
          <w:szCs w:val="24"/>
          <w:lang w:val="ro-RO"/>
        </w:rPr>
        <w:t>transmite recomandări în scris până la data de 2</w:t>
      </w:r>
      <w:r w:rsidR="00DE708C"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2C6E2B">
        <w:rPr>
          <w:rFonts w:ascii="Times New Roman" w:hAnsi="Times New Roman" w:cs="Times New Roman"/>
          <w:sz w:val="24"/>
          <w:szCs w:val="24"/>
          <w:lang w:val="ro-RO"/>
        </w:rPr>
        <w:t>.07.2026, prin</w:t>
      </w:r>
    </w:p>
    <w:p w14:paraId="759F26EF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 e-mail: primaria.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@apl.gov.md,</w:t>
      </w:r>
    </w:p>
    <w:p w14:paraId="75A5907D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• e-mail: </w:t>
      </w:r>
      <w:r>
        <w:rPr>
          <w:rFonts w:ascii="Times New Roman" w:hAnsi="Times New Roman" w:cs="Times New Roman"/>
          <w:sz w:val="24"/>
          <w:szCs w:val="24"/>
          <w:lang w:val="ro-RO"/>
        </w:rPr>
        <w:t>comuna.pelivan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@gmail.com</w:t>
      </w:r>
    </w:p>
    <w:p w14:paraId="6BA4FA60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 poștă sau depunere la sediul Primăriei</w:t>
      </w:r>
    </w:p>
    <w:p w14:paraId="33263587" w14:textId="77777777" w:rsidR="00ED7BB9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E0513C" w14:textId="77777777" w:rsidR="00ED7BB9" w:rsidRPr="005A5E53" w:rsidRDefault="00ED7BB9" w:rsidP="00ED7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Persoană responsabilă</w:t>
      </w:r>
    </w:p>
    <w:p w14:paraId="479958CB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Pentru informații suplimentare, vă puteți adresa:</w:t>
      </w:r>
    </w:p>
    <w:p w14:paraId="60F03019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Nume, prenume: </w:t>
      </w:r>
      <w:r>
        <w:rPr>
          <w:rFonts w:ascii="Times New Roman" w:hAnsi="Times New Roman" w:cs="Times New Roman"/>
          <w:sz w:val="24"/>
          <w:szCs w:val="24"/>
          <w:lang w:val="ro-RO"/>
        </w:rPr>
        <w:t>Aliona Student</w:t>
      </w:r>
    </w:p>
    <w:p w14:paraId="79720C71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Funcția: Secreta</w:t>
      </w:r>
      <w:r>
        <w:rPr>
          <w:rFonts w:ascii="Times New Roman" w:hAnsi="Times New Roman" w:cs="Times New Roman"/>
          <w:sz w:val="24"/>
          <w:szCs w:val="24"/>
          <w:lang w:val="ro-RO"/>
        </w:rPr>
        <w:t>ra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 Consiliului comunal 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</w:p>
    <w:p w14:paraId="27543154" w14:textId="77777777" w:rsidR="00ED7BB9" w:rsidRPr="005A5E53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Tel.: + 373 (23</w:t>
      </w:r>
      <w:r>
        <w:rPr>
          <w:rFonts w:ascii="Times New Roman" w:hAnsi="Times New Roman" w:cs="Times New Roman"/>
          <w:sz w:val="24"/>
          <w:szCs w:val="24"/>
          <w:lang w:val="ro-RO"/>
        </w:rPr>
        <w:t>5)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68-4-26</w:t>
      </w:r>
    </w:p>
    <w:p w14:paraId="01527F9B" w14:textId="4FD1EBB3" w:rsidR="00ED7BB9" w:rsidRDefault="00ED7BB9" w:rsidP="00ED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Email: primaria.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@apl.gov.md, </w:t>
      </w:r>
      <w:hyperlink r:id="rId8" w:history="1">
        <w:r w:rsidRPr="00246B7C">
          <w:rPr>
            <w:rStyle w:val="ae"/>
            <w:rFonts w:ascii="Times New Roman" w:hAnsi="Times New Roman" w:cs="Times New Roman"/>
            <w:sz w:val="24"/>
            <w:szCs w:val="24"/>
            <w:lang w:val="ro-RO"/>
          </w:rPr>
          <w:t>comuna.pelivan@gmail.com</w:t>
        </w:r>
      </w:hyperlink>
    </w:p>
    <w:sectPr w:rsidR="00ED7BB9" w:rsidSect="00ED7BB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nest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678A5"/>
    <w:multiLevelType w:val="hybridMultilevel"/>
    <w:tmpl w:val="A564888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938714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60"/>
    <w:rsid w:val="00233660"/>
    <w:rsid w:val="00A55C19"/>
    <w:rsid w:val="00A56BFD"/>
    <w:rsid w:val="00B95BF2"/>
    <w:rsid w:val="00DE708C"/>
    <w:rsid w:val="00ED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29CD"/>
  <w15:chartTrackingRefBased/>
  <w15:docId w15:val="{43B9E61F-32F9-44A2-B270-72CE4F32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BB9"/>
    <w:pPr>
      <w:spacing w:after="200" w:line="276" w:lineRule="auto"/>
    </w:pPr>
    <w:rPr>
      <w:kern w:val="0"/>
      <w:lang w:val="ro-MD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3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3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3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3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36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36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36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36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36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36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3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3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3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3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3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3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3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36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3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36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366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ED7BB9"/>
    <w:pPr>
      <w:spacing w:after="0" w:line="240" w:lineRule="auto"/>
    </w:pPr>
    <w:rPr>
      <w:kern w:val="0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ED7BB9"/>
    <w:rPr>
      <w:kern w:val="0"/>
      <w14:ligatures w14:val="none"/>
    </w:rPr>
  </w:style>
  <w:style w:type="character" w:styleId="ae">
    <w:name w:val="Hyperlink"/>
    <w:basedOn w:val="a0"/>
    <w:uiPriority w:val="99"/>
    <w:unhideWhenUsed/>
    <w:rsid w:val="00ED7BB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D7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.peliv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imariapelivan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mariapelivan.md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2026-07-14T06:30:00Z</dcterms:created>
  <dcterms:modified xsi:type="dcterms:W3CDTF">2026-07-14T06:45:00Z</dcterms:modified>
</cp:coreProperties>
</file>