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370" w:rsidRPr="0000565C" w:rsidRDefault="00865370" w:rsidP="00865370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>
        <w:rPr>
          <w:rFonts w:ascii="Calibri" w:eastAsia="Calibri" w:hAnsi="Calibri" w:cs="Times New Roma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8.55pt;margin-top:15.15pt;width:53.15pt;height:64.8pt;z-index:-251657216;mso-wrap-edited:f" wrapcoords="7200 0 3429 1641 686 3554 -343 9570 1029 17499 686 18046 7200 20780 9943 21327 11314 21327 12686 21327 20229 18046 20229 13124 21600 10390 21600 8749 20229 8749 20571 3281 16457 1641 9257 0 7200 0" o:allowincell="f">
            <v:imagedata r:id="rId4" o:title=""/>
          </v:shape>
          <o:OLEObject Type="Embed" ProgID="MS_ClipArt_Gallery" ShapeID="_x0000_s1026" DrawAspect="Content" ObjectID="_1845205122" r:id="rId5"/>
        </w:object>
      </w:r>
      <w:r w:rsidRPr="0000565C">
        <w:rPr>
          <w:rFonts w:ascii="Times New Roman" w:eastAsia="Times New Roman" w:hAnsi="Times New Roman" w:cs="Times New Roman"/>
          <w:b/>
          <w:sz w:val="28"/>
          <w:szCs w:val="24"/>
          <w:lang w:val="ro-RO"/>
        </w:rPr>
        <w:t>REPUBLICA   MOLDOVA                                 РЕСПУБЛИКА  МОЛДОВА</w:t>
      </w:r>
      <w:r w:rsidRPr="0000565C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 </w:t>
      </w:r>
    </w:p>
    <w:p w:rsidR="00865370" w:rsidRPr="0000565C" w:rsidRDefault="00865370" w:rsidP="00865370">
      <w:pPr>
        <w:spacing w:after="0" w:line="360" w:lineRule="auto"/>
        <w:ind w:firstLine="284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 w:rsidRPr="0000565C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RAIONUL RÎŞCANI     </w:t>
      </w:r>
      <w:r w:rsidRPr="0000565C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ab/>
      </w:r>
      <w:r w:rsidRPr="0000565C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ab/>
      </w:r>
      <w:r w:rsidRPr="0000565C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ab/>
        <w:t xml:space="preserve">    </w:t>
      </w:r>
      <w:r w:rsidRPr="0000565C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ab/>
        <w:t xml:space="preserve"> </w:t>
      </w:r>
      <w:r w:rsidRPr="0000565C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ab/>
        <w:t xml:space="preserve">       РЫШКАНСКИЙ РАЙОН</w:t>
      </w:r>
    </w:p>
    <w:p w:rsidR="00865370" w:rsidRPr="0000565C" w:rsidRDefault="00865370" w:rsidP="0086537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ro-RO"/>
        </w:rPr>
      </w:pPr>
      <w:r w:rsidRPr="0000565C">
        <w:rPr>
          <w:rFonts w:ascii="Times New Roman" w:eastAsia="Times New Roman" w:hAnsi="Times New Roman" w:cs="Times New Roman"/>
          <w:b/>
          <w:caps/>
          <w:sz w:val="24"/>
          <w:szCs w:val="24"/>
          <w:lang w:val="ro-RO"/>
        </w:rPr>
        <w:t xml:space="preserve">       Primăria </w:t>
      </w: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  <w:t xml:space="preserve">            </w:t>
      </w: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  <w:t xml:space="preserve">               </w:t>
      </w:r>
      <w:r w:rsidRPr="0000565C">
        <w:rPr>
          <w:rFonts w:ascii="Times New Roman" w:eastAsia="Times New Roman" w:hAnsi="Times New Roman" w:cs="Times New Roman"/>
          <w:b/>
          <w:caps/>
          <w:sz w:val="24"/>
          <w:szCs w:val="24"/>
          <w:lang w:val="ro-RO"/>
        </w:rPr>
        <w:t xml:space="preserve">Примария </w:t>
      </w:r>
    </w:p>
    <w:p w:rsidR="00865370" w:rsidRPr="0000565C" w:rsidRDefault="00865370" w:rsidP="0086537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0"/>
          <w:szCs w:val="24"/>
          <w:lang w:val="ro-RO"/>
        </w:rPr>
      </w:pP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BOROSENII  NOI</w:t>
      </w: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  <w:t xml:space="preserve"> </w:t>
      </w: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  <w:t xml:space="preserve">                   БОРОСЕНИЙ НОЙ</w:t>
      </w:r>
    </w:p>
    <w:p w:rsidR="00865370" w:rsidRPr="0000565C" w:rsidRDefault="00865370" w:rsidP="0086537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00565C">
        <w:rPr>
          <w:rFonts w:ascii="Times New Roman" w:eastAsia="Times New Roman" w:hAnsi="Times New Roman" w:cs="Times New Roman"/>
          <w:sz w:val="24"/>
          <w:szCs w:val="24"/>
          <w:lang w:val="ro-RO"/>
        </w:rPr>
        <w:t>tel.</w:t>
      </w:r>
      <w:r w:rsidRPr="00005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(256) 48-2-36, 2-38                                                            тел.  (256) 48-2-36, 2-38</w:t>
      </w:r>
    </w:p>
    <w:p w:rsidR="00865370" w:rsidRPr="00865370" w:rsidRDefault="00865370" w:rsidP="0086537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4"/>
          <w:lang w:val="en-US"/>
        </w:rPr>
      </w:pPr>
      <w:r w:rsidRPr="0000565C">
        <w:rPr>
          <w:rFonts w:ascii="Times New Roman" w:eastAsia="Times New Roman" w:hAnsi="Times New Roman" w:cs="Times New Roman"/>
          <w:b/>
          <w:sz w:val="16"/>
          <w:szCs w:val="24"/>
          <w:lang w:val="en-US"/>
        </w:rPr>
        <w:t>__________________________________________________________</w:t>
      </w:r>
      <w:r w:rsidRPr="0000565C">
        <w:rPr>
          <w:rFonts w:ascii="Times New Roman" w:eastAsia="Times New Roman" w:hAnsi="Times New Roman" w:cs="Times New Roman"/>
          <w:b/>
          <w:sz w:val="16"/>
          <w:szCs w:val="24"/>
          <w:lang w:val="ro-RO"/>
        </w:rPr>
        <w:t>_______</w:t>
      </w:r>
      <w:r w:rsidRPr="0000565C">
        <w:rPr>
          <w:rFonts w:ascii="Times New Roman" w:eastAsia="Times New Roman" w:hAnsi="Times New Roman" w:cs="Times New Roman"/>
          <w:b/>
          <w:sz w:val="16"/>
          <w:szCs w:val="24"/>
          <w:lang w:val="en-US"/>
        </w:rPr>
        <w:t>___________________________________________________</w:t>
      </w:r>
    </w:p>
    <w:p w:rsidR="00865370" w:rsidRDefault="00865370" w:rsidP="00865370">
      <w:pPr>
        <w:spacing w:after="0" w:line="276" w:lineRule="auto"/>
        <w:rPr>
          <w:rFonts w:ascii="Onest" w:eastAsia="Onest" w:hAnsi="Onest" w:cs="Onest"/>
          <w:lang w:val="ro" w:eastAsia="ru-RU"/>
        </w:rPr>
      </w:pPr>
    </w:p>
    <w:p w:rsidR="00865370" w:rsidRPr="00865370" w:rsidRDefault="00865370" w:rsidP="00865370">
      <w:pPr>
        <w:spacing w:after="0" w:line="276" w:lineRule="auto"/>
        <w:rPr>
          <w:rFonts w:ascii="Onest" w:eastAsia="Onest" w:hAnsi="Onest" w:cs="Onest"/>
          <w:b/>
          <w:sz w:val="28"/>
          <w:szCs w:val="28"/>
          <w:lang w:val="ro" w:eastAsia="ru-RU"/>
        </w:rPr>
      </w:pPr>
      <w:r>
        <w:rPr>
          <w:rFonts w:ascii="Onest" w:eastAsia="Onest" w:hAnsi="Onest" w:cs="Onest"/>
          <w:lang w:val="ro" w:eastAsia="ru-RU"/>
        </w:rPr>
        <w:t xml:space="preserve">                                                                          </w:t>
      </w:r>
      <w:r w:rsidRPr="00865370">
        <w:rPr>
          <w:rFonts w:ascii="Onest" w:eastAsia="Onest" w:hAnsi="Onest" w:cs="Onest"/>
          <w:b/>
          <w:sz w:val="28"/>
          <w:szCs w:val="28"/>
          <w:lang w:val="ro" w:eastAsia="ru-RU"/>
        </w:rPr>
        <w:t>ANUNȚ</w:t>
      </w:r>
    </w:p>
    <w:p w:rsidR="00865370" w:rsidRPr="00865370" w:rsidRDefault="00865370" w:rsidP="0026658C">
      <w:pPr>
        <w:spacing w:after="0" w:line="276" w:lineRule="auto"/>
        <w:jc w:val="center"/>
        <w:rPr>
          <w:rFonts w:ascii="Onest" w:eastAsia="Onest" w:hAnsi="Onest" w:cs="Onest"/>
          <w:lang w:val="ro" w:eastAsia="ru-RU"/>
        </w:rPr>
      </w:pPr>
      <w:r w:rsidRPr="00865370">
        <w:rPr>
          <w:rFonts w:ascii="Onest" w:eastAsia="Onest" w:hAnsi="Onest" w:cs="Onest"/>
          <w:lang w:val="ro" w:eastAsia="ru-RU"/>
        </w:rPr>
        <w:t xml:space="preserve">privind consultarea publică a proiectului de Decizie cu privire la amalgamarea voluntară a unităților administrativ-teritoriale </w:t>
      </w:r>
    </w:p>
    <w:p w:rsidR="00865370" w:rsidRPr="00865370" w:rsidRDefault="00865370" w:rsidP="00865370">
      <w:pPr>
        <w:spacing w:after="0" w:line="276" w:lineRule="auto"/>
        <w:jc w:val="center"/>
        <w:rPr>
          <w:rFonts w:ascii="Onest" w:eastAsia="Onest" w:hAnsi="Onest" w:cs="Onest"/>
          <w:lang w:val="ro" w:eastAsia="ru-RU"/>
        </w:rPr>
      </w:pPr>
      <w:r w:rsidRPr="00865370">
        <w:rPr>
          <w:rFonts w:ascii="Onest" w:eastAsia="Onest" w:hAnsi="Onest" w:cs="Onest"/>
          <w:lang w:val="ro" w:eastAsia="ru-RU"/>
        </w:rPr>
        <w:t xml:space="preserve"> </w:t>
      </w:r>
    </w:p>
    <w:p w:rsidR="00865370" w:rsidRPr="007C5B49" w:rsidRDefault="00865370" w:rsidP="0026658C">
      <w:pPr>
        <w:spacing w:after="0" w:line="276" w:lineRule="auto"/>
        <w:rPr>
          <w:rFonts w:ascii="Times New Roman" w:eastAsia="Onest" w:hAnsi="Times New Roman" w:cs="Times New Roman"/>
          <w:bCs/>
          <w:sz w:val="24"/>
          <w:szCs w:val="24"/>
          <w:lang w:val="ro-RO" w:eastAsia="ru-RU"/>
        </w:rPr>
      </w:pPr>
      <w:r w:rsidRPr="00865370">
        <w:rPr>
          <w:rFonts w:ascii="Onest" w:eastAsia="Onest" w:hAnsi="Onest" w:cs="Onest"/>
          <w:lang w:val="ro" w:eastAsia="ru-RU"/>
        </w:rPr>
        <w:t>Pri</w:t>
      </w:r>
      <w:r>
        <w:rPr>
          <w:rFonts w:ascii="Onest" w:eastAsia="Onest" w:hAnsi="Onest" w:cs="Onest"/>
          <w:lang w:val="ro" w:eastAsia="ru-RU"/>
        </w:rPr>
        <w:t>măria Borosenii Noi</w:t>
      </w:r>
      <w:r w:rsidRPr="00865370">
        <w:rPr>
          <w:rFonts w:ascii="Onest" w:eastAsia="Onest" w:hAnsi="Onest" w:cs="Onest"/>
          <w:lang w:val="ro" w:eastAsia="ru-RU"/>
        </w:rPr>
        <w:t xml:space="preserve"> informează publicul interesat despre organizarea consultării publice a proiectului de Decizie privind amalgamarea voluntară a unităților administrativ-terito</w:t>
      </w:r>
      <w:r>
        <w:rPr>
          <w:rFonts w:ascii="Onest" w:eastAsia="Onest" w:hAnsi="Onest" w:cs="Onest"/>
          <w:lang w:val="ro" w:eastAsia="ru-RU"/>
        </w:rPr>
        <w:t xml:space="preserve">riale </w:t>
      </w:r>
      <w:r>
        <w:rPr>
          <w:rFonts w:ascii="Times New Roman" w:eastAsia="Onest" w:hAnsi="Times New Roman" w:cs="Times New Roman"/>
          <w:bCs/>
          <w:sz w:val="24"/>
          <w:szCs w:val="24"/>
          <w:lang w:val="ro-RO" w:eastAsia="ru-RU"/>
        </w:rPr>
        <w:t>sat.Borosenii Noi cu UAT Rîșcani, com. Alexandrești, sat. Sturzeni, sat. Pîrjota, com. Vasileuți, com. Malinovscoe</w:t>
      </w:r>
      <w:r w:rsidRPr="007C5B49">
        <w:rPr>
          <w:rFonts w:ascii="Times New Roman" w:eastAsia="Onest" w:hAnsi="Times New Roman" w:cs="Times New Roman"/>
          <w:bCs/>
          <w:sz w:val="24"/>
          <w:szCs w:val="24"/>
          <w:lang w:val="ro-RO" w:eastAsia="ru-RU"/>
        </w:rPr>
        <w:t xml:space="preserve">” </w:t>
      </w:r>
    </w:p>
    <w:p w:rsidR="00865370" w:rsidRPr="00865370" w:rsidRDefault="00865370" w:rsidP="00865370">
      <w:pPr>
        <w:spacing w:after="0" w:line="276" w:lineRule="auto"/>
        <w:ind w:firstLine="720"/>
        <w:jc w:val="both"/>
        <w:rPr>
          <w:rFonts w:ascii="Onest" w:eastAsia="Onest" w:hAnsi="Onest" w:cs="Onest"/>
          <w:lang w:val="ro" w:eastAsia="ru-RU"/>
        </w:rPr>
      </w:pPr>
      <w:r w:rsidRPr="00865370">
        <w:rPr>
          <w:rFonts w:ascii="Onest" w:eastAsia="Onest" w:hAnsi="Onest" w:cs="Onest"/>
          <w:lang w:val="ro" w:eastAsia="ru-RU"/>
        </w:rPr>
        <w:t>.</w:t>
      </w:r>
    </w:p>
    <w:p w:rsidR="00865370" w:rsidRDefault="00865370" w:rsidP="00865370">
      <w:pPr>
        <w:spacing w:after="0" w:line="276" w:lineRule="auto"/>
        <w:ind w:firstLine="720"/>
        <w:jc w:val="both"/>
        <w:rPr>
          <w:rFonts w:ascii="Onest" w:eastAsia="Onest" w:hAnsi="Onest" w:cs="Onest"/>
          <w:lang w:val="ro" w:eastAsia="ru-RU"/>
        </w:rPr>
      </w:pPr>
      <w:r w:rsidRPr="00865370">
        <w:rPr>
          <w:rFonts w:ascii="Onest" w:eastAsia="Onest" w:hAnsi="Onest" w:cs="Onest"/>
          <w:lang w:val="ro" w:eastAsia="ru-RU"/>
        </w:rPr>
        <w:t>Proiectul de decizie are ca obiect aprobarea amalgamării voluntare a următoarelor unități administrativ-teritoriale:</w:t>
      </w:r>
      <w:r w:rsidRPr="00865370">
        <w:rPr>
          <w:rFonts w:ascii="Times New Roman" w:eastAsia="Onest" w:hAnsi="Times New Roman" w:cs="Times New Roman"/>
          <w:bCs/>
          <w:sz w:val="24"/>
          <w:szCs w:val="24"/>
          <w:lang w:val="ro-RO" w:eastAsia="ru-RU"/>
        </w:rPr>
        <w:t xml:space="preserve"> </w:t>
      </w:r>
      <w:r>
        <w:rPr>
          <w:rFonts w:ascii="Times New Roman" w:eastAsia="Onest" w:hAnsi="Times New Roman" w:cs="Times New Roman"/>
          <w:bCs/>
          <w:sz w:val="24"/>
          <w:szCs w:val="24"/>
          <w:lang w:val="ro-RO" w:eastAsia="ru-RU"/>
        </w:rPr>
        <w:t>sat.Borosenii Noi cu UAT Rîșcani, com. Alexandrești, sat. Sturzeni, sat. Pîrjota, com. Vasileuți, com. Malinovscoe</w:t>
      </w:r>
    </w:p>
    <w:p w:rsidR="00865370" w:rsidRPr="00865370" w:rsidRDefault="00865370" w:rsidP="00865370">
      <w:pPr>
        <w:spacing w:after="0" w:line="276" w:lineRule="auto"/>
        <w:jc w:val="both"/>
        <w:rPr>
          <w:rFonts w:ascii="Onest" w:eastAsia="Onest" w:hAnsi="Onest" w:cs="Onest"/>
          <w:lang w:val="ro" w:eastAsia="ru-RU"/>
        </w:rPr>
      </w:pPr>
    </w:p>
    <w:p w:rsidR="00865370" w:rsidRPr="00865370" w:rsidRDefault="00865370" w:rsidP="0026658C">
      <w:pPr>
        <w:spacing w:after="0" w:line="276" w:lineRule="auto"/>
        <w:ind w:firstLine="720"/>
        <w:jc w:val="both"/>
        <w:rPr>
          <w:rFonts w:ascii="Onest" w:eastAsia="Onest" w:hAnsi="Onest" w:cs="Onest"/>
          <w:lang w:val="ro" w:eastAsia="ru-RU"/>
        </w:rPr>
      </w:pPr>
      <w:r w:rsidRPr="00865370">
        <w:rPr>
          <w:rFonts w:ascii="Onest" w:eastAsia="Onest" w:hAnsi="Onest" w:cs="Onest"/>
          <w:lang w:val="ro" w:eastAsia="ru-RU"/>
        </w:rPr>
        <w:t xml:space="preserve">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 </w:t>
      </w:r>
    </w:p>
    <w:p w:rsidR="00865370" w:rsidRPr="00865370" w:rsidRDefault="00865370" w:rsidP="00865370">
      <w:pPr>
        <w:spacing w:after="0" w:line="276" w:lineRule="auto"/>
        <w:ind w:firstLine="720"/>
        <w:jc w:val="both"/>
        <w:rPr>
          <w:rFonts w:ascii="Onest" w:eastAsia="Onest" w:hAnsi="Onest" w:cs="Onest"/>
          <w:lang w:val="ro" w:eastAsia="ru-RU"/>
        </w:rPr>
      </w:pPr>
      <w:r w:rsidRPr="00865370">
        <w:rPr>
          <w:rFonts w:ascii="Onest" w:eastAsia="Onest" w:hAnsi="Onest" w:cs="Onest"/>
          <w:lang w:val="ro" w:eastAsia="ru-RU"/>
        </w:rPr>
        <w:t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 225/2023 privind amalgamarea voluntară a unităților administrativ-teritoriale și ale HG nr. 925/2023 privind aprobarea metodologiei de amalgamare voluntară a unităților administrativ-teritoriale.</w:t>
      </w:r>
    </w:p>
    <w:p w:rsidR="00865370" w:rsidRPr="00865370" w:rsidRDefault="00865370" w:rsidP="00865370">
      <w:pPr>
        <w:spacing w:after="0" w:line="276" w:lineRule="auto"/>
        <w:jc w:val="both"/>
        <w:rPr>
          <w:rFonts w:ascii="Onest" w:eastAsia="Onest" w:hAnsi="Onest" w:cs="Onest"/>
          <w:lang w:val="ro" w:eastAsia="ru-RU"/>
        </w:rPr>
      </w:pPr>
      <w:r w:rsidRPr="00865370">
        <w:rPr>
          <w:rFonts w:ascii="Onest" w:eastAsia="Onest" w:hAnsi="Onest" w:cs="Onest"/>
          <w:lang w:val="ro" w:eastAsia="ru-RU"/>
        </w:rPr>
        <w:t xml:space="preserve"> </w:t>
      </w:r>
    </w:p>
    <w:p w:rsidR="00865370" w:rsidRPr="00865370" w:rsidRDefault="00865370" w:rsidP="00865370">
      <w:pPr>
        <w:spacing w:after="0" w:line="276" w:lineRule="auto"/>
        <w:ind w:firstLine="720"/>
        <w:jc w:val="both"/>
        <w:rPr>
          <w:rFonts w:ascii="Onest" w:eastAsia="Onest" w:hAnsi="Onest" w:cs="Onest"/>
          <w:lang w:val="ro" w:eastAsia="ru-RU"/>
        </w:rPr>
      </w:pPr>
      <w:r w:rsidRPr="00865370">
        <w:rPr>
          <w:rFonts w:ascii="Onest" w:eastAsia="Onest" w:hAnsi="Onest" w:cs="Onest"/>
          <w:lang w:val="ro" w:eastAsia="ru-RU"/>
        </w:rPr>
        <w:t>Proiectul de decizie și materialele aferente (nota informativă, analiza conform pct. 12 din Metodologie, viziunea UAT-urilor amalgamate, alte documente relevante) pot fi consultate:</w:t>
      </w:r>
    </w:p>
    <w:p w:rsidR="00865370" w:rsidRPr="00865370" w:rsidRDefault="00865370" w:rsidP="00865370">
      <w:pPr>
        <w:spacing w:after="0" w:line="276" w:lineRule="auto"/>
        <w:rPr>
          <w:rFonts w:ascii="Onest" w:eastAsia="Onest" w:hAnsi="Onest" w:cs="Onest"/>
          <w:lang w:val="ro" w:eastAsia="ru-RU"/>
        </w:rPr>
      </w:pPr>
      <w:r w:rsidRPr="00865370">
        <w:rPr>
          <w:rFonts w:ascii="Onest" w:eastAsia="Onest" w:hAnsi="Onest" w:cs="Onest"/>
          <w:lang w:val="ro" w:eastAsia="ru-RU"/>
        </w:rPr>
        <w:t>• la sediul Prim</w:t>
      </w:r>
      <w:r>
        <w:rPr>
          <w:rFonts w:ascii="Onest" w:eastAsia="Onest" w:hAnsi="Onest" w:cs="Onest"/>
          <w:lang w:val="ro" w:eastAsia="ru-RU"/>
        </w:rPr>
        <w:t>ăriei Borosenii Noi</w:t>
      </w:r>
    </w:p>
    <w:p w:rsidR="00865370" w:rsidRPr="00865370" w:rsidRDefault="00865370" w:rsidP="00865370">
      <w:pPr>
        <w:spacing w:after="0" w:line="276" w:lineRule="auto"/>
        <w:rPr>
          <w:rFonts w:ascii="Onest" w:eastAsia="Onest" w:hAnsi="Onest" w:cs="Onest"/>
          <w:lang w:val="ro" w:eastAsia="ru-RU"/>
        </w:rPr>
      </w:pPr>
      <w:r w:rsidRPr="00865370">
        <w:rPr>
          <w:rFonts w:ascii="Onest" w:eastAsia="Onest" w:hAnsi="Onest" w:cs="Onest"/>
          <w:lang w:val="ro" w:eastAsia="ru-RU"/>
        </w:rPr>
        <w:t>• alte platforme</w:t>
      </w:r>
      <w:r>
        <w:rPr>
          <w:rFonts w:ascii="Onest" w:eastAsia="Onest" w:hAnsi="Onest" w:cs="Onest"/>
          <w:lang w:val="ro" w:eastAsia="ru-RU"/>
        </w:rPr>
        <w:t>: particip.gov.md</w:t>
      </w:r>
    </w:p>
    <w:p w:rsidR="00865370" w:rsidRPr="00865370" w:rsidRDefault="00865370" w:rsidP="00865370">
      <w:pPr>
        <w:spacing w:after="0" w:line="276" w:lineRule="auto"/>
        <w:rPr>
          <w:rFonts w:ascii="Onest" w:eastAsia="Onest" w:hAnsi="Onest" w:cs="Onest"/>
          <w:lang w:val="ro" w:eastAsia="ru-RU"/>
        </w:rPr>
      </w:pPr>
      <w:r w:rsidRPr="00865370">
        <w:rPr>
          <w:rFonts w:ascii="Onest" w:eastAsia="Onest" w:hAnsi="Onest" w:cs="Onest"/>
          <w:lang w:val="ro" w:eastAsia="ru-RU"/>
        </w:rPr>
        <w:t xml:space="preserve"> </w:t>
      </w:r>
    </w:p>
    <w:p w:rsidR="00865370" w:rsidRPr="00865370" w:rsidRDefault="00865370" w:rsidP="00865370">
      <w:pPr>
        <w:spacing w:after="0" w:line="276" w:lineRule="auto"/>
        <w:ind w:firstLine="720"/>
        <w:rPr>
          <w:rFonts w:ascii="Onest" w:eastAsia="Onest" w:hAnsi="Onest" w:cs="Onest"/>
          <w:lang w:val="ro" w:eastAsia="ru-RU"/>
        </w:rPr>
      </w:pPr>
      <w:r w:rsidRPr="00865370">
        <w:rPr>
          <w:rFonts w:ascii="Onest" w:eastAsia="Onest" w:hAnsi="Onest" w:cs="Onest"/>
          <w:lang w:val="ro" w:eastAsia="ru-RU"/>
        </w:rPr>
        <w:t>Modalitatea de participare</w:t>
      </w:r>
    </w:p>
    <w:p w:rsidR="00865370" w:rsidRPr="00865370" w:rsidRDefault="00865370" w:rsidP="00865370">
      <w:pPr>
        <w:spacing w:after="0" w:line="276" w:lineRule="auto"/>
        <w:jc w:val="both"/>
        <w:rPr>
          <w:rFonts w:ascii="Onest" w:eastAsia="Onest" w:hAnsi="Onest" w:cs="Onest"/>
          <w:lang w:val="ro" w:eastAsia="ru-RU"/>
        </w:rPr>
      </w:pPr>
      <w:r w:rsidRPr="00865370">
        <w:rPr>
          <w:rFonts w:ascii="Onest" w:eastAsia="Onest" w:hAnsi="Onest" w:cs="Onest"/>
          <w:lang w:val="ro" w:eastAsia="ru-RU"/>
        </w:rPr>
        <w:t>Cetățenii, reprezentanții societății civile, mediului de afaceri și alte părți interesate sunt invitați să prezinte recomandări și opinii asupra proiectului de decizie.</w:t>
      </w:r>
    </w:p>
    <w:p w:rsidR="00865370" w:rsidRPr="00865370" w:rsidRDefault="00865370" w:rsidP="00865370">
      <w:pPr>
        <w:spacing w:after="0" w:line="276" w:lineRule="auto"/>
        <w:rPr>
          <w:rFonts w:ascii="Onest" w:eastAsia="Onest" w:hAnsi="Onest" w:cs="Onest"/>
          <w:lang w:val="ro" w:eastAsia="ru-RU"/>
        </w:rPr>
      </w:pPr>
      <w:r w:rsidRPr="00865370">
        <w:rPr>
          <w:rFonts w:ascii="Onest" w:eastAsia="Onest" w:hAnsi="Onest" w:cs="Onest"/>
          <w:lang w:val="ro" w:eastAsia="ru-RU"/>
        </w:rPr>
        <w:t xml:space="preserve"> </w:t>
      </w:r>
    </w:p>
    <w:p w:rsidR="00865370" w:rsidRPr="00865370" w:rsidRDefault="00865370" w:rsidP="00865370">
      <w:pPr>
        <w:spacing w:after="0" w:line="276" w:lineRule="auto"/>
        <w:ind w:firstLine="720"/>
        <w:rPr>
          <w:rFonts w:ascii="Onest" w:eastAsia="Onest" w:hAnsi="Onest" w:cs="Onest"/>
          <w:lang w:val="ro" w:eastAsia="ru-RU"/>
        </w:rPr>
      </w:pPr>
      <w:r w:rsidRPr="00865370">
        <w:rPr>
          <w:rFonts w:ascii="Onest" w:eastAsia="Onest" w:hAnsi="Onest" w:cs="Onest"/>
          <w:lang w:val="ro" w:eastAsia="ru-RU"/>
        </w:rPr>
        <w:t>Recomandările pot fi expedi</w:t>
      </w:r>
      <w:r>
        <w:rPr>
          <w:rFonts w:ascii="Onest" w:eastAsia="Onest" w:hAnsi="Onest" w:cs="Onest"/>
          <w:lang w:val="ro" w:eastAsia="ru-RU"/>
        </w:rPr>
        <w:t>ate până la data de 23.07.2026</w:t>
      </w:r>
      <w:r w:rsidRPr="00865370">
        <w:rPr>
          <w:rFonts w:ascii="Onest" w:eastAsia="Onest" w:hAnsi="Onest" w:cs="Onest"/>
          <w:lang w:val="ro" w:eastAsia="ru-RU"/>
        </w:rPr>
        <w:t>, prin:</w:t>
      </w:r>
    </w:p>
    <w:p w:rsidR="00865370" w:rsidRPr="00865370" w:rsidRDefault="00865370" w:rsidP="00865370">
      <w:pPr>
        <w:spacing w:after="0" w:line="276" w:lineRule="auto"/>
        <w:rPr>
          <w:rFonts w:ascii="Onest" w:eastAsia="Onest" w:hAnsi="Onest" w:cs="Onest"/>
          <w:lang w:val="ro" w:eastAsia="ru-RU"/>
        </w:rPr>
      </w:pPr>
      <w:r w:rsidRPr="00865370">
        <w:rPr>
          <w:rFonts w:ascii="Onest" w:eastAsia="Onest" w:hAnsi="Onest" w:cs="Onest"/>
          <w:lang w:val="ro" w:eastAsia="ru-RU"/>
        </w:rPr>
        <w:t>• e-</w:t>
      </w:r>
      <w:r>
        <w:rPr>
          <w:rFonts w:ascii="Onest" w:eastAsia="Onest" w:hAnsi="Onest" w:cs="Onest"/>
          <w:lang w:val="ro" w:eastAsia="ru-RU"/>
        </w:rPr>
        <w:t>mail: primaria-boroseni@mail.ru</w:t>
      </w:r>
    </w:p>
    <w:p w:rsidR="00865370" w:rsidRPr="00865370" w:rsidRDefault="00865370" w:rsidP="00865370">
      <w:pPr>
        <w:spacing w:after="0" w:line="276" w:lineRule="auto"/>
        <w:rPr>
          <w:rFonts w:ascii="Onest" w:eastAsia="Onest" w:hAnsi="Onest" w:cs="Onest"/>
          <w:lang w:val="ro" w:eastAsia="ru-RU"/>
        </w:rPr>
      </w:pPr>
      <w:r w:rsidRPr="00865370">
        <w:rPr>
          <w:rFonts w:ascii="Onest" w:eastAsia="Onest" w:hAnsi="Onest" w:cs="Onest"/>
          <w:lang w:val="ro" w:eastAsia="ru-RU"/>
        </w:rPr>
        <w:t>• poștă sau depunere la sediul primăriei</w:t>
      </w:r>
    </w:p>
    <w:p w:rsidR="00865370" w:rsidRPr="00865370" w:rsidRDefault="00865370" w:rsidP="00865370">
      <w:pPr>
        <w:spacing w:after="0" w:line="276" w:lineRule="auto"/>
        <w:rPr>
          <w:rFonts w:ascii="Onest" w:eastAsia="Onest" w:hAnsi="Onest" w:cs="Onest"/>
          <w:lang w:val="ro" w:eastAsia="ru-RU"/>
        </w:rPr>
      </w:pPr>
      <w:r w:rsidRPr="00865370">
        <w:rPr>
          <w:rFonts w:ascii="Onest" w:eastAsia="Onest" w:hAnsi="Onest" w:cs="Onest"/>
          <w:lang w:val="ro" w:eastAsia="ru-RU"/>
        </w:rPr>
        <w:t xml:space="preserve"> </w:t>
      </w:r>
    </w:p>
    <w:p w:rsidR="00865370" w:rsidRPr="00865370" w:rsidRDefault="00865370" w:rsidP="00865370">
      <w:pPr>
        <w:spacing w:after="0" w:line="276" w:lineRule="auto"/>
        <w:ind w:firstLine="720"/>
        <w:rPr>
          <w:rFonts w:ascii="Onest" w:eastAsia="Onest" w:hAnsi="Onest" w:cs="Onest"/>
          <w:lang w:val="ro" w:eastAsia="ru-RU"/>
        </w:rPr>
      </w:pPr>
      <w:r w:rsidRPr="00865370">
        <w:rPr>
          <w:rFonts w:ascii="Onest" w:eastAsia="Onest" w:hAnsi="Onest" w:cs="Onest"/>
          <w:lang w:val="ro" w:eastAsia="ru-RU"/>
        </w:rPr>
        <w:t>Persoană responsabilă</w:t>
      </w:r>
    </w:p>
    <w:p w:rsidR="00865370" w:rsidRPr="00865370" w:rsidRDefault="00865370" w:rsidP="0026658C">
      <w:pPr>
        <w:spacing w:after="0" w:line="276" w:lineRule="auto"/>
        <w:rPr>
          <w:rFonts w:ascii="Onest" w:eastAsia="Onest" w:hAnsi="Onest" w:cs="Onest"/>
          <w:lang w:val="ro" w:eastAsia="ru-RU"/>
        </w:rPr>
      </w:pPr>
      <w:r w:rsidRPr="00865370">
        <w:rPr>
          <w:rFonts w:ascii="Onest" w:eastAsia="Onest" w:hAnsi="Onest" w:cs="Onest"/>
          <w:lang w:val="ro" w:eastAsia="ru-RU"/>
        </w:rPr>
        <w:t>Pentru informații suplimentare, vă puteți adresa:</w:t>
      </w:r>
      <w:r w:rsidRPr="00865370">
        <w:rPr>
          <w:rFonts w:ascii="Onest" w:eastAsia="Onest" w:hAnsi="Onest" w:cs="Onest"/>
          <w:lang w:val="ro" w:eastAsia="ru-RU"/>
        </w:rPr>
        <w:br/>
        <w:t>Nume, pre</w:t>
      </w:r>
      <w:r>
        <w:rPr>
          <w:rFonts w:ascii="Onest" w:eastAsia="Onest" w:hAnsi="Onest" w:cs="Onest"/>
          <w:lang w:val="ro" w:eastAsia="ru-RU"/>
        </w:rPr>
        <w:t>nume: Buinovschi Alina</w:t>
      </w:r>
      <w:r w:rsidRPr="00865370">
        <w:rPr>
          <w:rFonts w:ascii="Onest" w:eastAsia="Onest" w:hAnsi="Onest" w:cs="Onest"/>
          <w:lang w:val="ro" w:eastAsia="ru-RU"/>
        </w:rPr>
        <w:br/>
        <w:t>Fun</w:t>
      </w:r>
      <w:r>
        <w:rPr>
          <w:rFonts w:ascii="Onest" w:eastAsia="Onest" w:hAnsi="Onest" w:cs="Onest"/>
          <w:lang w:val="ro" w:eastAsia="ru-RU"/>
        </w:rPr>
        <w:t>cția: secretar al consiliului local</w:t>
      </w:r>
      <w:r w:rsidRPr="00865370">
        <w:rPr>
          <w:rFonts w:ascii="Onest" w:eastAsia="Onest" w:hAnsi="Onest" w:cs="Onest"/>
          <w:lang w:val="ro" w:eastAsia="ru-RU"/>
        </w:rPr>
        <w:br/>
      </w:r>
      <w:r>
        <w:rPr>
          <w:rFonts w:ascii="Onest" w:eastAsia="Onest" w:hAnsi="Onest" w:cs="Onest"/>
          <w:lang w:val="ro" w:eastAsia="ru-RU"/>
        </w:rPr>
        <w:t>Tel.: 025648238</w:t>
      </w:r>
      <w:r w:rsidRPr="00865370">
        <w:rPr>
          <w:rFonts w:ascii="Onest" w:eastAsia="Onest" w:hAnsi="Onest" w:cs="Onest"/>
          <w:lang w:val="ro" w:eastAsia="ru-RU"/>
        </w:rPr>
        <w:br/>
        <w:t>E</w:t>
      </w:r>
      <w:r>
        <w:rPr>
          <w:rFonts w:ascii="Onest" w:eastAsia="Onest" w:hAnsi="Onest" w:cs="Onest"/>
          <w:lang w:val="ro" w:eastAsia="ru-RU"/>
        </w:rPr>
        <w:t>mail: abuinovschi1@gmail.com</w:t>
      </w:r>
      <w:bookmarkStart w:id="0" w:name="_GoBack"/>
      <w:bookmarkEnd w:id="0"/>
      <w:r w:rsidRPr="00865370">
        <w:rPr>
          <w:rFonts w:ascii="Onest" w:eastAsia="Onest" w:hAnsi="Onest" w:cs="Onest"/>
          <w:lang w:val="ro" w:eastAsia="ru-RU"/>
        </w:rPr>
        <w:t xml:space="preserve"> </w:t>
      </w:r>
    </w:p>
    <w:p w:rsidR="00865370" w:rsidRPr="00865370" w:rsidRDefault="00865370" w:rsidP="00865370">
      <w:pPr>
        <w:spacing w:after="0" w:line="240" w:lineRule="auto"/>
        <w:jc w:val="center"/>
        <w:rPr>
          <w:rFonts w:ascii="Onest" w:eastAsia="Onest" w:hAnsi="Onest" w:cs="Onest"/>
          <w:lang w:val="ro" w:eastAsia="ru-RU"/>
        </w:rPr>
      </w:pPr>
      <w:r w:rsidRPr="00865370">
        <w:rPr>
          <w:rFonts w:ascii="Onest" w:eastAsia="Onest" w:hAnsi="Onest" w:cs="Onest"/>
          <w:lang w:val="ro" w:eastAsia="ru-RU"/>
        </w:rPr>
        <w:lastRenderedPageBreak/>
        <w:t xml:space="preserve"> </w:t>
      </w:r>
    </w:p>
    <w:p w:rsidR="00865370" w:rsidRPr="00865370" w:rsidRDefault="00865370" w:rsidP="00865370">
      <w:pPr>
        <w:spacing w:after="0" w:line="240" w:lineRule="auto"/>
        <w:rPr>
          <w:rFonts w:ascii="Onest" w:eastAsia="Onest" w:hAnsi="Onest" w:cs="Onest"/>
          <w:lang w:val="ro" w:eastAsia="ru-RU"/>
        </w:rPr>
      </w:pPr>
    </w:p>
    <w:p w:rsidR="00865370" w:rsidRPr="00865370" w:rsidRDefault="00865370" w:rsidP="00865370">
      <w:pPr>
        <w:spacing w:after="0" w:line="240" w:lineRule="auto"/>
        <w:rPr>
          <w:rFonts w:ascii="Onest" w:eastAsia="Onest" w:hAnsi="Onest" w:cs="Onest"/>
          <w:lang w:val="ro" w:eastAsia="ru-RU"/>
        </w:rPr>
      </w:pPr>
    </w:p>
    <w:p w:rsidR="00865370" w:rsidRPr="00865370" w:rsidRDefault="00865370" w:rsidP="00865370">
      <w:pPr>
        <w:spacing w:after="0" w:line="240" w:lineRule="auto"/>
        <w:rPr>
          <w:rFonts w:ascii="Onest" w:eastAsia="Onest" w:hAnsi="Onest" w:cs="Onest"/>
          <w:lang w:val="ro" w:eastAsia="ru-RU"/>
        </w:rPr>
      </w:pPr>
    </w:p>
    <w:p w:rsidR="00865370" w:rsidRPr="00865370" w:rsidRDefault="00865370" w:rsidP="00865370">
      <w:pPr>
        <w:spacing w:after="0" w:line="240" w:lineRule="auto"/>
        <w:rPr>
          <w:rFonts w:ascii="Onest" w:eastAsia="Onest" w:hAnsi="Onest" w:cs="Onest"/>
          <w:lang w:val="ro" w:eastAsia="ru-RU"/>
        </w:rPr>
      </w:pPr>
    </w:p>
    <w:p w:rsidR="00865370" w:rsidRPr="00865370" w:rsidRDefault="00865370" w:rsidP="00865370">
      <w:pPr>
        <w:spacing w:after="0" w:line="240" w:lineRule="auto"/>
        <w:rPr>
          <w:rFonts w:ascii="Onest" w:eastAsia="Onest" w:hAnsi="Onest" w:cs="Onest"/>
          <w:lang w:val="ro" w:eastAsia="ru-RU"/>
        </w:rPr>
      </w:pPr>
    </w:p>
    <w:p w:rsidR="00865370" w:rsidRPr="00865370" w:rsidRDefault="00865370" w:rsidP="00865370">
      <w:pPr>
        <w:spacing w:after="0" w:line="240" w:lineRule="auto"/>
        <w:rPr>
          <w:rFonts w:ascii="Onest" w:eastAsia="Onest" w:hAnsi="Onest" w:cs="Onest"/>
          <w:lang w:val="ro" w:eastAsia="ru-RU"/>
        </w:rPr>
      </w:pPr>
    </w:p>
    <w:p w:rsidR="00865370" w:rsidRPr="00865370" w:rsidRDefault="00865370" w:rsidP="00865370">
      <w:pPr>
        <w:spacing w:after="0" w:line="240" w:lineRule="auto"/>
        <w:rPr>
          <w:rFonts w:ascii="Onest" w:eastAsia="Onest" w:hAnsi="Onest" w:cs="Onest"/>
          <w:lang w:val="ro" w:eastAsia="ru-RU"/>
        </w:rPr>
      </w:pPr>
    </w:p>
    <w:p w:rsidR="00865370" w:rsidRPr="00865370" w:rsidRDefault="00865370" w:rsidP="00865370">
      <w:pPr>
        <w:spacing w:after="0" w:line="240" w:lineRule="auto"/>
        <w:rPr>
          <w:rFonts w:ascii="Onest" w:eastAsia="Onest" w:hAnsi="Onest" w:cs="Onest"/>
          <w:lang w:val="ro" w:eastAsia="ru-RU"/>
        </w:rPr>
      </w:pPr>
    </w:p>
    <w:p w:rsidR="00865370" w:rsidRPr="00865370" w:rsidRDefault="00865370" w:rsidP="00865370">
      <w:pPr>
        <w:spacing w:after="0" w:line="240" w:lineRule="auto"/>
        <w:rPr>
          <w:rFonts w:ascii="Onest" w:eastAsia="Onest" w:hAnsi="Onest" w:cs="Onest"/>
          <w:lang w:val="ro" w:eastAsia="ru-RU"/>
        </w:rPr>
      </w:pPr>
    </w:p>
    <w:p w:rsidR="00865370" w:rsidRPr="00865370" w:rsidRDefault="00865370" w:rsidP="00865370">
      <w:pPr>
        <w:spacing w:after="0" w:line="240" w:lineRule="auto"/>
        <w:rPr>
          <w:rFonts w:ascii="Onest" w:eastAsia="Onest" w:hAnsi="Onest" w:cs="Onest"/>
          <w:lang w:val="ro" w:eastAsia="ru-RU"/>
        </w:rPr>
      </w:pPr>
    </w:p>
    <w:p w:rsidR="00213106" w:rsidRPr="00865370" w:rsidRDefault="00213106">
      <w:pPr>
        <w:rPr>
          <w:lang w:val="ro"/>
        </w:rPr>
      </w:pPr>
    </w:p>
    <w:sectPr w:rsidR="00213106" w:rsidRPr="00865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nes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43A"/>
    <w:rsid w:val="00213106"/>
    <w:rsid w:val="0026658C"/>
    <w:rsid w:val="00865370"/>
    <w:rsid w:val="00DC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BA68E2"/>
  <w15:chartTrackingRefBased/>
  <w15:docId w15:val="{3AA74FE3-87E9-4396-A653-881593C91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2026-07-10T13:01:00Z</dcterms:created>
  <dcterms:modified xsi:type="dcterms:W3CDTF">2026-07-10T13:12:00Z</dcterms:modified>
</cp:coreProperties>
</file>