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4" w:type="dxa"/>
        <w:tblInd w:w="-318" w:type="dxa"/>
        <w:tblLayout w:type="fixed"/>
        <w:tblLook w:val="0000"/>
      </w:tblPr>
      <w:tblGrid>
        <w:gridCol w:w="3970"/>
        <w:gridCol w:w="239"/>
        <w:gridCol w:w="1320"/>
        <w:gridCol w:w="284"/>
        <w:gridCol w:w="4111"/>
      </w:tblGrid>
      <w:tr w:rsidR="00E34A60" w:rsidTr="008C69C9">
        <w:trPr>
          <w:trHeight w:hRule="exact" w:val="1891"/>
        </w:trPr>
        <w:tc>
          <w:tcPr>
            <w:tcW w:w="3970" w:type="dxa"/>
          </w:tcPr>
          <w:p w:rsidR="00E34A60" w:rsidRPr="000D3635" w:rsidRDefault="00E34A60" w:rsidP="008C69C9">
            <w:pPr>
              <w:snapToGrid w:val="0"/>
              <w:spacing w:before="160" w:line="288" w:lineRule="auto"/>
              <w:jc w:val="center"/>
              <w:rPr>
                <w:b/>
                <w:caps/>
                <w:sz w:val="26"/>
                <w:szCs w:val="26"/>
                <w:lang w:val="ro-MO"/>
              </w:rPr>
            </w:pPr>
            <w:r w:rsidRPr="000D3635">
              <w:rPr>
                <w:b/>
                <w:caps/>
                <w:sz w:val="26"/>
                <w:szCs w:val="26"/>
                <w:lang w:val="ro-MO"/>
              </w:rPr>
              <w:t xml:space="preserve">          Republica Moldova</w:t>
            </w:r>
          </w:p>
          <w:p w:rsidR="00E34A60" w:rsidRPr="000D3635" w:rsidRDefault="00E34A60" w:rsidP="008C69C9">
            <w:pPr>
              <w:spacing w:line="288" w:lineRule="auto"/>
              <w:jc w:val="center"/>
              <w:rPr>
                <w:b/>
                <w:sz w:val="26"/>
                <w:szCs w:val="26"/>
                <w:lang w:val="ro-MO"/>
              </w:rPr>
            </w:pPr>
            <w:r>
              <w:rPr>
                <w:b/>
                <w:sz w:val="26"/>
                <w:szCs w:val="26"/>
                <w:lang w:val="ro-MO"/>
              </w:rPr>
              <w:t xml:space="preserve">      </w:t>
            </w:r>
            <w:r w:rsidRPr="000D3635">
              <w:rPr>
                <w:b/>
                <w:sz w:val="26"/>
                <w:szCs w:val="26"/>
                <w:lang w:val="ro-MO"/>
              </w:rPr>
              <w:t>Raionul Criuleni</w:t>
            </w:r>
          </w:p>
          <w:p w:rsidR="00E34A60" w:rsidRDefault="00E34A60" w:rsidP="008C69C9">
            <w:pPr>
              <w:tabs>
                <w:tab w:val="left" w:pos="0"/>
              </w:tabs>
              <w:spacing w:line="288" w:lineRule="auto"/>
              <w:jc w:val="center"/>
              <w:rPr>
                <w:b/>
                <w:sz w:val="26"/>
                <w:szCs w:val="26"/>
                <w:lang w:val="ro-RO"/>
              </w:rPr>
            </w:pPr>
            <w:r>
              <w:rPr>
                <w:b/>
                <w:sz w:val="26"/>
                <w:szCs w:val="26"/>
                <w:lang w:val="ro-MO"/>
              </w:rPr>
              <w:t xml:space="preserve">         </w:t>
            </w:r>
            <w:r w:rsidRPr="000D3635">
              <w:rPr>
                <w:b/>
                <w:sz w:val="26"/>
                <w:szCs w:val="26"/>
                <w:lang w:val="ro-MO"/>
              </w:rPr>
              <w:t xml:space="preserve">PRIMĂRIA COMUNEI </w:t>
            </w:r>
            <w:r>
              <w:rPr>
                <w:b/>
                <w:sz w:val="26"/>
                <w:szCs w:val="26"/>
                <w:lang w:val="ro-RO"/>
              </w:rPr>
              <w:t>BĂLŢATA</w:t>
            </w:r>
          </w:p>
        </w:tc>
        <w:tc>
          <w:tcPr>
            <w:tcW w:w="239" w:type="dxa"/>
          </w:tcPr>
          <w:p w:rsidR="00E34A60" w:rsidRPr="000D3635" w:rsidRDefault="00E34A60" w:rsidP="008C69C9">
            <w:pPr>
              <w:tabs>
                <w:tab w:val="left" w:pos="0"/>
              </w:tabs>
              <w:snapToGrid w:val="0"/>
              <w:ind w:right="566"/>
              <w:jc w:val="right"/>
              <w:rPr>
                <w:b/>
                <w:sz w:val="28"/>
                <w:lang w:val="ro-MO"/>
              </w:rPr>
            </w:pPr>
          </w:p>
        </w:tc>
        <w:tc>
          <w:tcPr>
            <w:tcW w:w="1320" w:type="dxa"/>
          </w:tcPr>
          <w:p w:rsidR="00E34A60" w:rsidRPr="000D3635" w:rsidRDefault="00E34A60" w:rsidP="008C69C9">
            <w:pPr>
              <w:tabs>
                <w:tab w:val="left" w:pos="-108"/>
                <w:tab w:val="left" w:pos="966"/>
              </w:tabs>
              <w:snapToGrid w:val="0"/>
              <w:ind w:right="566"/>
              <w:jc w:val="center"/>
              <w:rPr>
                <w:b/>
                <w:sz w:val="28"/>
                <w:lang w:val="ro-MO"/>
              </w:rPr>
            </w:pPr>
            <w:r>
              <w:rPr>
                <w:noProof/>
              </w:rPr>
              <w:drawing>
                <wp:anchor distT="0" distB="0" distL="114935" distR="114935" simplePos="0" relativeHeight="251659264" behindDoc="0" locked="0" layoutInCell="1" allowOverlap="1">
                  <wp:simplePos x="0" y="0"/>
                  <wp:positionH relativeFrom="column">
                    <wp:posOffset>45720</wp:posOffset>
                  </wp:positionH>
                  <wp:positionV relativeFrom="paragraph">
                    <wp:posOffset>114300</wp:posOffset>
                  </wp:positionV>
                  <wp:extent cx="637540" cy="751840"/>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637540" cy="751840"/>
                          </a:xfrm>
                          <a:prstGeom prst="rect">
                            <a:avLst/>
                          </a:prstGeom>
                          <a:solidFill>
                            <a:srgbClr val="FFFFFF"/>
                          </a:solidFill>
                          <a:ln w="9525">
                            <a:noFill/>
                            <a:miter lim="800000"/>
                            <a:headEnd/>
                            <a:tailEnd/>
                          </a:ln>
                        </pic:spPr>
                      </pic:pic>
                    </a:graphicData>
                  </a:graphic>
                </wp:anchor>
              </w:drawing>
            </w:r>
          </w:p>
          <w:p w:rsidR="00E34A60" w:rsidRDefault="00E34A60" w:rsidP="008C69C9">
            <w:pPr>
              <w:tabs>
                <w:tab w:val="left" w:pos="0"/>
              </w:tabs>
              <w:ind w:right="566"/>
              <w:rPr>
                <w:b/>
                <w:sz w:val="28"/>
                <w:lang w:val="ro-RO"/>
              </w:rPr>
            </w:pPr>
          </w:p>
        </w:tc>
        <w:tc>
          <w:tcPr>
            <w:tcW w:w="284" w:type="dxa"/>
          </w:tcPr>
          <w:p w:rsidR="00E34A60" w:rsidRPr="000D3635" w:rsidRDefault="00E34A60" w:rsidP="008C69C9">
            <w:pPr>
              <w:tabs>
                <w:tab w:val="left" w:pos="0"/>
              </w:tabs>
              <w:snapToGrid w:val="0"/>
              <w:ind w:right="566"/>
              <w:jc w:val="right"/>
              <w:rPr>
                <w:b/>
                <w:sz w:val="28"/>
                <w:lang w:val="ro-MO"/>
              </w:rPr>
            </w:pPr>
          </w:p>
        </w:tc>
        <w:tc>
          <w:tcPr>
            <w:tcW w:w="4111" w:type="dxa"/>
          </w:tcPr>
          <w:p w:rsidR="00E34A60" w:rsidRPr="000D3635" w:rsidRDefault="00E34A60" w:rsidP="008C69C9">
            <w:pPr>
              <w:tabs>
                <w:tab w:val="left" w:pos="0"/>
              </w:tabs>
              <w:snapToGrid w:val="0"/>
              <w:spacing w:before="160" w:line="288" w:lineRule="auto"/>
              <w:jc w:val="center"/>
              <w:rPr>
                <w:b/>
                <w:caps/>
                <w:sz w:val="26"/>
                <w:szCs w:val="26"/>
                <w:lang w:val="ro-MO"/>
              </w:rPr>
            </w:pPr>
            <w:r w:rsidRPr="000D3635">
              <w:rPr>
                <w:b/>
                <w:caps/>
                <w:sz w:val="26"/>
                <w:szCs w:val="26"/>
                <w:lang w:val="ro-MO"/>
              </w:rPr>
              <w:t>Республика Молдова</w:t>
            </w:r>
          </w:p>
          <w:p w:rsidR="00E34A60" w:rsidRPr="000D3635" w:rsidRDefault="00E34A60" w:rsidP="008C69C9">
            <w:pPr>
              <w:tabs>
                <w:tab w:val="left" w:pos="0"/>
              </w:tabs>
              <w:spacing w:line="288" w:lineRule="auto"/>
              <w:jc w:val="center"/>
              <w:rPr>
                <w:b/>
                <w:sz w:val="26"/>
                <w:szCs w:val="26"/>
                <w:lang w:val="ro-MO"/>
              </w:rPr>
            </w:pPr>
            <w:r w:rsidRPr="000D3635">
              <w:rPr>
                <w:b/>
                <w:sz w:val="26"/>
                <w:szCs w:val="26"/>
                <w:lang w:val="ro-MO"/>
              </w:rPr>
              <w:t>Криулянский район</w:t>
            </w:r>
          </w:p>
          <w:p w:rsidR="00E34A60" w:rsidRDefault="00E34A60" w:rsidP="008C69C9">
            <w:pPr>
              <w:spacing w:line="288" w:lineRule="auto"/>
              <w:ind w:right="-102"/>
              <w:jc w:val="center"/>
              <w:rPr>
                <w:b/>
                <w:bCs/>
                <w:sz w:val="26"/>
                <w:lang w:val="ro-RO"/>
              </w:rPr>
            </w:pPr>
            <w:r w:rsidRPr="000D3635">
              <w:rPr>
                <w:b/>
                <w:sz w:val="26"/>
                <w:szCs w:val="26"/>
                <w:lang w:val="ro-MO"/>
              </w:rPr>
              <w:t xml:space="preserve">ПРИМЭРИЯ </w:t>
            </w:r>
            <w:r>
              <w:rPr>
                <w:b/>
                <w:bCs/>
                <w:sz w:val="26"/>
                <w:lang w:val="ro-RO"/>
              </w:rPr>
              <w:t>КОММУНЫ</w:t>
            </w:r>
          </w:p>
          <w:p w:rsidR="00E34A60" w:rsidRDefault="00E34A60" w:rsidP="008C69C9">
            <w:pPr>
              <w:tabs>
                <w:tab w:val="left" w:pos="0"/>
              </w:tabs>
              <w:spacing w:line="288" w:lineRule="auto"/>
              <w:jc w:val="center"/>
              <w:rPr>
                <w:b/>
                <w:bCs/>
                <w:sz w:val="26"/>
                <w:lang w:val="ro-RO"/>
              </w:rPr>
            </w:pPr>
            <w:r>
              <w:rPr>
                <w:b/>
                <w:bCs/>
                <w:sz w:val="26"/>
                <w:lang w:val="ro-RO"/>
              </w:rPr>
              <w:t>БАЛЦАТА</w:t>
            </w:r>
          </w:p>
          <w:p w:rsidR="00E34A60" w:rsidRDefault="00E34A60" w:rsidP="008C69C9">
            <w:pPr>
              <w:tabs>
                <w:tab w:val="left" w:pos="0"/>
              </w:tabs>
              <w:spacing w:line="288" w:lineRule="auto"/>
              <w:jc w:val="center"/>
              <w:rPr>
                <w:b/>
                <w:bCs/>
                <w:sz w:val="26"/>
                <w:lang w:val="ro-RO"/>
              </w:rPr>
            </w:pPr>
          </w:p>
        </w:tc>
      </w:tr>
    </w:tbl>
    <w:p w:rsidR="00E34A60" w:rsidRPr="00E34A60" w:rsidRDefault="00E34A60" w:rsidP="00E34A60">
      <w:pPr>
        <w:ind w:right="283"/>
        <w:jc w:val="center"/>
        <w:rPr>
          <w:sz w:val="22"/>
          <w:szCs w:val="22"/>
          <w:lang w:val="en-US"/>
        </w:rPr>
      </w:pPr>
      <w:r w:rsidRPr="00E34A60">
        <w:rPr>
          <w:sz w:val="22"/>
          <w:szCs w:val="22"/>
          <w:lang w:val="en-US"/>
        </w:rPr>
        <w:t xml:space="preserve">MD-4812, s. </w:t>
      </w:r>
      <w:proofErr w:type="spellStart"/>
      <w:r w:rsidRPr="00E34A60">
        <w:rPr>
          <w:sz w:val="22"/>
          <w:szCs w:val="22"/>
          <w:lang w:val="en-US"/>
        </w:rPr>
        <w:t>Bălţata</w:t>
      </w:r>
      <w:proofErr w:type="spellEnd"/>
      <w:r w:rsidRPr="00E34A60">
        <w:rPr>
          <w:sz w:val="22"/>
          <w:szCs w:val="22"/>
          <w:lang w:val="en-US"/>
        </w:rPr>
        <w:t xml:space="preserve">, </w:t>
      </w:r>
      <w:proofErr w:type="spellStart"/>
      <w:r w:rsidRPr="00E34A60">
        <w:rPr>
          <w:sz w:val="22"/>
          <w:szCs w:val="22"/>
          <w:lang w:val="en-US"/>
        </w:rPr>
        <w:t>rl</w:t>
      </w:r>
      <w:proofErr w:type="spellEnd"/>
      <w:r w:rsidRPr="00E34A60">
        <w:rPr>
          <w:sz w:val="22"/>
          <w:szCs w:val="22"/>
          <w:lang w:val="en-US"/>
        </w:rPr>
        <w:t xml:space="preserve">. </w:t>
      </w:r>
      <w:proofErr w:type="spellStart"/>
      <w:r w:rsidRPr="00E34A60">
        <w:rPr>
          <w:sz w:val="22"/>
          <w:szCs w:val="22"/>
          <w:lang w:val="en-US"/>
        </w:rPr>
        <w:t>Criuleni</w:t>
      </w:r>
      <w:proofErr w:type="spellEnd"/>
      <w:r w:rsidRPr="00E34A60">
        <w:rPr>
          <w:sz w:val="22"/>
          <w:szCs w:val="22"/>
          <w:lang w:val="en-US"/>
        </w:rPr>
        <w:t xml:space="preserve">, tel. 0248-92-836, </w:t>
      </w:r>
      <w:proofErr w:type="spellStart"/>
      <w:r w:rsidRPr="00E34A60">
        <w:rPr>
          <w:sz w:val="22"/>
          <w:szCs w:val="22"/>
          <w:lang w:val="en-US"/>
        </w:rPr>
        <w:t>tel</w:t>
      </w:r>
      <w:proofErr w:type="spellEnd"/>
      <w:r w:rsidRPr="00E34A60">
        <w:rPr>
          <w:sz w:val="22"/>
          <w:szCs w:val="22"/>
          <w:lang w:val="en-US"/>
        </w:rPr>
        <w:t>/fax 0248-92-838</w:t>
      </w:r>
    </w:p>
    <w:p w:rsidR="00E34A60" w:rsidRDefault="00E34A60" w:rsidP="00E34A60">
      <w:pPr>
        <w:jc w:val="center"/>
        <w:rPr>
          <w:sz w:val="22"/>
          <w:szCs w:val="22"/>
          <w:lang w:val="fr-FR"/>
        </w:rPr>
      </w:pPr>
      <w:r>
        <w:rPr>
          <w:sz w:val="22"/>
          <w:szCs w:val="22"/>
          <w:lang w:val="fr-FR"/>
        </w:rPr>
        <w:t>E-mail: primariabaltata@gmail.com, C/f 1007601009646</w:t>
      </w:r>
    </w:p>
    <w:p w:rsidR="00E34A60" w:rsidRPr="00E34A60" w:rsidRDefault="00E34A60" w:rsidP="00E34A60">
      <w:pPr>
        <w:jc w:val="center"/>
        <w:rPr>
          <w:lang w:val="en-US"/>
        </w:rPr>
      </w:pPr>
    </w:p>
    <w:p w:rsidR="00FB6D4C" w:rsidRDefault="00FB6D4C" w:rsidP="00FB6D4C">
      <w:pPr>
        <w:jc w:val="both"/>
        <w:rPr>
          <w:lang w:val="en-US"/>
        </w:rPr>
      </w:pPr>
    </w:p>
    <w:p w:rsidR="00FB6D4C" w:rsidRDefault="00FB6D4C" w:rsidP="00FB6D4C">
      <w:pPr>
        <w:jc w:val="both"/>
        <w:rPr>
          <w:lang w:val="en-US"/>
        </w:rPr>
      </w:pPr>
    </w:p>
    <w:p w:rsidR="00FB6D4C" w:rsidRDefault="00FB6D4C" w:rsidP="00FB6D4C">
      <w:pPr>
        <w:jc w:val="both"/>
        <w:rPr>
          <w:lang w:val="en-US"/>
        </w:rPr>
      </w:pPr>
      <w:r>
        <w:rPr>
          <w:lang w:val="en-US"/>
        </w:rPr>
        <w:t xml:space="preserve">                                                           ANUNŢ</w:t>
      </w:r>
    </w:p>
    <w:p w:rsidR="00FB6D4C" w:rsidRDefault="00FB6D4C" w:rsidP="00FB6D4C">
      <w:pPr>
        <w:jc w:val="both"/>
        <w:rPr>
          <w:lang w:val="en-US"/>
        </w:rPr>
      </w:pPr>
    </w:p>
    <w:p w:rsidR="00FB6D4C" w:rsidRDefault="00FB6D4C" w:rsidP="00FB6D4C">
      <w:pPr>
        <w:jc w:val="both"/>
        <w:rPr>
          <w:lang w:val="en-US"/>
        </w:rPr>
      </w:pPr>
      <w:r>
        <w:rPr>
          <w:lang w:val="en-US"/>
        </w:rPr>
        <w:t xml:space="preserve">       </w:t>
      </w:r>
      <w:proofErr w:type="spellStart"/>
      <w:proofErr w:type="gramStart"/>
      <w:r>
        <w:rPr>
          <w:lang w:val="en-US"/>
        </w:rPr>
        <w:t>privind</w:t>
      </w:r>
      <w:proofErr w:type="spellEnd"/>
      <w:proofErr w:type="gramEnd"/>
      <w:r>
        <w:rPr>
          <w:lang w:val="en-US"/>
        </w:rPr>
        <w:t xml:space="preserve"> </w:t>
      </w:r>
      <w:proofErr w:type="spellStart"/>
      <w:r>
        <w:rPr>
          <w:lang w:val="en-US"/>
        </w:rPr>
        <w:t>iniţierea</w:t>
      </w:r>
      <w:proofErr w:type="spellEnd"/>
      <w:r>
        <w:rPr>
          <w:lang w:val="en-US"/>
        </w:rPr>
        <w:t xml:space="preserve"> </w:t>
      </w:r>
      <w:proofErr w:type="spellStart"/>
      <w:r>
        <w:rPr>
          <w:lang w:val="en-US"/>
        </w:rPr>
        <w:t>elaborării</w:t>
      </w:r>
      <w:proofErr w:type="spellEnd"/>
      <w:r>
        <w:rPr>
          <w:lang w:val="en-US"/>
        </w:rPr>
        <w:t xml:space="preserve"> </w:t>
      </w:r>
      <w:proofErr w:type="spellStart"/>
      <w:r>
        <w:rPr>
          <w:lang w:val="en-US"/>
        </w:rPr>
        <w:t>proiectului</w:t>
      </w:r>
      <w:proofErr w:type="spellEnd"/>
      <w:r>
        <w:rPr>
          <w:lang w:val="en-US"/>
        </w:rPr>
        <w:t xml:space="preserve"> de </w:t>
      </w:r>
      <w:proofErr w:type="spellStart"/>
      <w:r>
        <w:rPr>
          <w:lang w:val="en-US"/>
        </w:rPr>
        <w:t>decizie</w:t>
      </w:r>
      <w:proofErr w:type="spellEnd"/>
      <w:r>
        <w:rPr>
          <w:lang w:val="en-US"/>
        </w:rPr>
        <w:t xml:space="preserve"> </w:t>
      </w:r>
      <w:proofErr w:type="spellStart"/>
      <w:r>
        <w:rPr>
          <w:lang w:val="en-US"/>
        </w:rPr>
        <w:t>privind</w:t>
      </w:r>
      <w:proofErr w:type="spellEnd"/>
      <w:r>
        <w:rPr>
          <w:lang w:val="en-US"/>
        </w:rPr>
        <w:t xml:space="preserve"> </w:t>
      </w:r>
      <w:proofErr w:type="spellStart"/>
      <w:r>
        <w:rPr>
          <w:lang w:val="en-US"/>
        </w:rPr>
        <w:t>amalgamarea</w:t>
      </w:r>
      <w:proofErr w:type="spellEnd"/>
      <w:r>
        <w:rPr>
          <w:lang w:val="en-US"/>
        </w:rPr>
        <w:t xml:space="preserve"> </w:t>
      </w:r>
      <w:proofErr w:type="spellStart"/>
      <w:r>
        <w:rPr>
          <w:lang w:val="en-US"/>
        </w:rPr>
        <w:t>voluntară</w:t>
      </w:r>
      <w:proofErr w:type="spellEnd"/>
    </w:p>
    <w:p w:rsidR="00FB6D4C" w:rsidRDefault="00FB6D4C" w:rsidP="00FB6D4C">
      <w:pPr>
        <w:jc w:val="both"/>
        <w:rPr>
          <w:lang w:val="en-US"/>
        </w:rPr>
      </w:pPr>
    </w:p>
    <w:p w:rsidR="00FB6D4C" w:rsidRDefault="00FB6D4C" w:rsidP="00FB6D4C">
      <w:pPr>
        <w:jc w:val="both"/>
        <w:rPr>
          <w:lang w:val="en-US"/>
        </w:rPr>
      </w:pPr>
      <w:r>
        <w:rPr>
          <w:lang w:val="en-US"/>
        </w:rPr>
        <w:t xml:space="preserve">  </w:t>
      </w:r>
      <w:proofErr w:type="spellStart"/>
      <w:r>
        <w:rPr>
          <w:lang w:val="en-US"/>
        </w:rPr>
        <w:t>Consiliul</w:t>
      </w:r>
      <w:proofErr w:type="spellEnd"/>
      <w:r>
        <w:rPr>
          <w:lang w:val="en-US"/>
        </w:rPr>
        <w:t xml:space="preserve"> </w:t>
      </w:r>
      <w:proofErr w:type="spellStart"/>
      <w:r w:rsidR="000F340E">
        <w:rPr>
          <w:lang w:val="en-US"/>
        </w:rPr>
        <w:t>Comunal</w:t>
      </w:r>
      <w:proofErr w:type="spellEnd"/>
      <w:r w:rsidR="00427693">
        <w:rPr>
          <w:lang w:val="en-US"/>
        </w:rPr>
        <w:t xml:space="preserve"> </w:t>
      </w:r>
      <w:proofErr w:type="spellStart"/>
      <w:r w:rsidR="00427693">
        <w:rPr>
          <w:lang w:val="en-US"/>
        </w:rPr>
        <w:t>Bălțata</w:t>
      </w:r>
      <w:proofErr w:type="spellEnd"/>
      <w:r>
        <w:rPr>
          <w:lang w:val="en-US"/>
        </w:rPr>
        <w:t xml:space="preserve">, r-l </w:t>
      </w:r>
      <w:proofErr w:type="spellStart"/>
      <w:r>
        <w:rPr>
          <w:lang w:val="en-US"/>
        </w:rPr>
        <w:t>Criuleni</w:t>
      </w:r>
      <w:proofErr w:type="spellEnd"/>
      <w:r>
        <w:rPr>
          <w:lang w:val="en-US"/>
        </w:rPr>
        <w:t xml:space="preserve"> </w:t>
      </w:r>
      <w:proofErr w:type="spellStart"/>
      <w:r>
        <w:rPr>
          <w:lang w:val="en-US"/>
        </w:rPr>
        <w:t>informează</w:t>
      </w:r>
      <w:proofErr w:type="spellEnd"/>
      <w:r>
        <w:rPr>
          <w:lang w:val="en-US"/>
        </w:rPr>
        <w:t xml:space="preserve"> </w:t>
      </w:r>
      <w:proofErr w:type="spellStart"/>
      <w:r>
        <w:rPr>
          <w:lang w:val="en-US"/>
        </w:rPr>
        <w:t>locuitorii</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toate</w:t>
      </w:r>
      <w:proofErr w:type="spellEnd"/>
      <w:r>
        <w:rPr>
          <w:lang w:val="en-US"/>
        </w:rPr>
        <w:t xml:space="preserve"> </w:t>
      </w:r>
      <w:proofErr w:type="spellStart"/>
      <w:r>
        <w:rPr>
          <w:lang w:val="en-US"/>
        </w:rPr>
        <w:t>părţile</w:t>
      </w:r>
      <w:proofErr w:type="spellEnd"/>
      <w:r>
        <w:rPr>
          <w:lang w:val="en-US"/>
        </w:rPr>
        <w:t xml:space="preserve"> </w:t>
      </w:r>
      <w:proofErr w:type="spellStart"/>
      <w:r>
        <w:rPr>
          <w:lang w:val="en-US"/>
        </w:rPr>
        <w:t>interesate</w:t>
      </w:r>
      <w:proofErr w:type="spellEnd"/>
      <w:r>
        <w:rPr>
          <w:lang w:val="en-US"/>
        </w:rPr>
        <w:t xml:space="preserve"> </w:t>
      </w:r>
      <w:proofErr w:type="spellStart"/>
      <w:r>
        <w:rPr>
          <w:lang w:val="en-US"/>
        </w:rPr>
        <w:t>despre</w:t>
      </w:r>
      <w:proofErr w:type="spellEnd"/>
      <w:r>
        <w:rPr>
          <w:lang w:val="en-US"/>
        </w:rPr>
        <w:t xml:space="preserve"> </w:t>
      </w:r>
      <w:proofErr w:type="spellStart"/>
      <w:r>
        <w:rPr>
          <w:lang w:val="en-US"/>
        </w:rPr>
        <w:t>iniţierea</w:t>
      </w:r>
      <w:proofErr w:type="spellEnd"/>
      <w:r>
        <w:rPr>
          <w:lang w:val="en-US"/>
        </w:rPr>
        <w:t xml:space="preserve"> </w:t>
      </w:r>
      <w:proofErr w:type="spellStart"/>
      <w:r>
        <w:rPr>
          <w:lang w:val="en-US"/>
        </w:rPr>
        <w:t>procesului</w:t>
      </w:r>
      <w:proofErr w:type="spellEnd"/>
      <w:r>
        <w:rPr>
          <w:lang w:val="en-US"/>
        </w:rPr>
        <w:t xml:space="preserve"> de </w:t>
      </w:r>
      <w:proofErr w:type="spellStart"/>
      <w:r>
        <w:rPr>
          <w:lang w:val="en-US"/>
        </w:rPr>
        <w:t>elaborare</w:t>
      </w:r>
      <w:proofErr w:type="spellEnd"/>
      <w:r>
        <w:rPr>
          <w:lang w:val="en-US"/>
        </w:rPr>
        <w:t xml:space="preserve"> a </w:t>
      </w:r>
      <w:proofErr w:type="spellStart"/>
      <w:r>
        <w:rPr>
          <w:lang w:val="en-US"/>
        </w:rPr>
        <w:t>proiectului</w:t>
      </w:r>
      <w:proofErr w:type="spellEnd"/>
      <w:r>
        <w:rPr>
          <w:lang w:val="en-US"/>
        </w:rPr>
        <w:t xml:space="preserve"> de </w:t>
      </w:r>
      <w:proofErr w:type="spellStart"/>
      <w:r>
        <w:rPr>
          <w:lang w:val="en-US"/>
        </w:rPr>
        <w:t>decizie</w:t>
      </w:r>
      <w:proofErr w:type="spellEnd"/>
      <w:r>
        <w:rPr>
          <w:lang w:val="en-US"/>
        </w:rPr>
        <w:t xml:space="preserve"> cu </w:t>
      </w:r>
      <w:proofErr w:type="spellStart"/>
      <w:r>
        <w:rPr>
          <w:lang w:val="en-US"/>
        </w:rPr>
        <w:t>privire</w:t>
      </w:r>
      <w:proofErr w:type="spellEnd"/>
      <w:r>
        <w:rPr>
          <w:lang w:val="en-US"/>
        </w:rPr>
        <w:t xml:space="preserve"> la </w:t>
      </w:r>
      <w:proofErr w:type="spellStart"/>
      <w:r>
        <w:rPr>
          <w:lang w:val="en-US"/>
        </w:rPr>
        <w:t>amalgamarea</w:t>
      </w:r>
      <w:proofErr w:type="spellEnd"/>
      <w:r>
        <w:rPr>
          <w:lang w:val="en-US"/>
        </w:rPr>
        <w:t xml:space="preserve"> </w:t>
      </w:r>
      <w:proofErr w:type="spellStart"/>
      <w:r>
        <w:rPr>
          <w:lang w:val="en-US"/>
        </w:rPr>
        <w:t>voluntară</w:t>
      </w:r>
      <w:proofErr w:type="spellEnd"/>
      <w:r>
        <w:rPr>
          <w:lang w:val="en-US"/>
        </w:rPr>
        <w:t xml:space="preserve"> a </w:t>
      </w:r>
      <w:proofErr w:type="spellStart"/>
      <w:r>
        <w:rPr>
          <w:lang w:val="en-US"/>
        </w:rPr>
        <w:t>comun</w:t>
      </w:r>
      <w:r w:rsidR="00CF46CE">
        <w:rPr>
          <w:lang w:val="en-US"/>
        </w:rPr>
        <w:t>ei</w:t>
      </w:r>
      <w:proofErr w:type="spellEnd"/>
      <w:r>
        <w:rPr>
          <w:lang w:val="en-US"/>
        </w:rPr>
        <w:t xml:space="preserve"> </w:t>
      </w:r>
      <w:proofErr w:type="spellStart"/>
      <w:r>
        <w:rPr>
          <w:lang w:val="en-US"/>
        </w:rPr>
        <w:t>Bălţata</w:t>
      </w:r>
      <w:proofErr w:type="spellEnd"/>
      <w:r>
        <w:rPr>
          <w:lang w:val="en-US"/>
        </w:rPr>
        <w:t xml:space="preserve">, </w:t>
      </w:r>
      <w:proofErr w:type="spellStart"/>
      <w:r>
        <w:rPr>
          <w:lang w:val="en-US"/>
        </w:rPr>
        <w:t>raionul</w:t>
      </w:r>
      <w:proofErr w:type="spellEnd"/>
      <w:r>
        <w:rPr>
          <w:lang w:val="en-US"/>
        </w:rPr>
        <w:t xml:space="preserve"> </w:t>
      </w:r>
      <w:proofErr w:type="spellStart"/>
      <w:r>
        <w:rPr>
          <w:lang w:val="en-US"/>
        </w:rPr>
        <w:t>Criuleni</w:t>
      </w:r>
      <w:proofErr w:type="spellEnd"/>
      <w:r>
        <w:rPr>
          <w:lang w:val="en-US"/>
        </w:rPr>
        <w:t xml:space="preserve">, </w:t>
      </w:r>
      <w:proofErr w:type="spellStart"/>
      <w:r w:rsidR="00CF46CE">
        <w:rPr>
          <w:lang w:val="en-US"/>
        </w:rPr>
        <w:t>satului</w:t>
      </w:r>
      <w:proofErr w:type="spellEnd"/>
      <w:r w:rsidR="00CF46CE">
        <w:rPr>
          <w:lang w:val="en-US"/>
        </w:rPr>
        <w:t xml:space="preserve"> </w:t>
      </w:r>
      <w:proofErr w:type="spellStart"/>
      <w:r w:rsidR="00CF46CE">
        <w:rPr>
          <w:lang w:val="en-US"/>
        </w:rPr>
        <w:t>Cimişeni</w:t>
      </w:r>
      <w:proofErr w:type="spellEnd"/>
      <w:r w:rsidR="00CF46CE">
        <w:rPr>
          <w:lang w:val="en-US"/>
        </w:rPr>
        <w:t xml:space="preserve">, r-l </w:t>
      </w:r>
      <w:proofErr w:type="spellStart"/>
      <w:r w:rsidR="00CF46CE">
        <w:rPr>
          <w:lang w:val="en-US"/>
        </w:rPr>
        <w:t>Criuleni</w:t>
      </w:r>
      <w:proofErr w:type="spellEnd"/>
      <w:r w:rsidR="00CF46CE">
        <w:rPr>
          <w:lang w:val="en-US"/>
        </w:rPr>
        <w:t xml:space="preserve">, </w:t>
      </w:r>
      <w:proofErr w:type="spellStart"/>
      <w:r>
        <w:rPr>
          <w:lang w:val="en-US"/>
        </w:rPr>
        <w:t>satul</w:t>
      </w:r>
      <w:proofErr w:type="spellEnd"/>
      <w:r>
        <w:rPr>
          <w:lang w:val="en-US"/>
        </w:rPr>
        <w:t xml:space="preserve"> </w:t>
      </w:r>
      <w:proofErr w:type="spellStart"/>
      <w:r>
        <w:rPr>
          <w:lang w:val="en-US"/>
        </w:rPr>
        <w:t>Budeşti</w:t>
      </w:r>
      <w:proofErr w:type="spellEnd"/>
      <w:r>
        <w:rPr>
          <w:lang w:val="en-US"/>
        </w:rPr>
        <w:t xml:space="preserve"> </w:t>
      </w:r>
      <w:proofErr w:type="spellStart"/>
      <w:r>
        <w:rPr>
          <w:lang w:val="en-US"/>
        </w:rPr>
        <w:t>municipiul</w:t>
      </w:r>
      <w:proofErr w:type="spellEnd"/>
      <w:r>
        <w:rPr>
          <w:lang w:val="en-US"/>
        </w:rPr>
        <w:t xml:space="preserve"> </w:t>
      </w:r>
      <w:proofErr w:type="spellStart"/>
      <w:r>
        <w:rPr>
          <w:lang w:val="en-US"/>
        </w:rPr>
        <w:t>Chişinău</w:t>
      </w:r>
      <w:proofErr w:type="spellEnd"/>
      <w:r>
        <w:rPr>
          <w:lang w:val="en-US"/>
        </w:rPr>
        <w:t xml:space="preserve">, </w:t>
      </w:r>
      <w:proofErr w:type="spellStart"/>
      <w:r>
        <w:rPr>
          <w:lang w:val="en-US"/>
        </w:rPr>
        <w:t>comuna</w:t>
      </w:r>
      <w:proofErr w:type="spellEnd"/>
      <w:r>
        <w:rPr>
          <w:lang w:val="en-US"/>
        </w:rPr>
        <w:t xml:space="preserve"> </w:t>
      </w:r>
      <w:proofErr w:type="spellStart"/>
      <w:r>
        <w:rPr>
          <w:lang w:val="en-US"/>
        </w:rPr>
        <w:t>Tohatin</w:t>
      </w:r>
      <w:proofErr w:type="spellEnd"/>
      <w:r>
        <w:rPr>
          <w:lang w:val="en-US"/>
        </w:rPr>
        <w:t xml:space="preserve">, </w:t>
      </w:r>
      <w:proofErr w:type="spellStart"/>
      <w:r>
        <w:rPr>
          <w:lang w:val="en-US"/>
        </w:rPr>
        <w:t>municipiul</w:t>
      </w:r>
      <w:proofErr w:type="spellEnd"/>
      <w:r>
        <w:rPr>
          <w:lang w:val="en-US"/>
        </w:rPr>
        <w:t xml:space="preserve"> </w:t>
      </w:r>
      <w:proofErr w:type="spellStart"/>
      <w:r>
        <w:rPr>
          <w:lang w:val="en-US"/>
        </w:rPr>
        <w:t>Chişinău</w:t>
      </w:r>
      <w:proofErr w:type="spellEnd"/>
      <w:r>
        <w:rPr>
          <w:lang w:val="en-US"/>
        </w:rPr>
        <w:t xml:space="preserve"> </w:t>
      </w:r>
      <w:proofErr w:type="spellStart"/>
      <w:r>
        <w:rPr>
          <w:lang w:val="en-US"/>
        </w:rPr>
        <w:t>şi</w:t>
      </w:r>
      <w:proofErr w:type="spellEnd"/>
      <w:r>
        <w:rPr>
          <w:lang w:val="en-US"/>
        </w:rPr>
        <w:t xml:space="preserve"> </w:t>
      </w:r>
      <w:proofErr w:type="spellStart"/>
      <w:r>
        <w:rPr>
          <w:lang w:val="en-US"/>
        </w:rPr>
        <w:t>comuna</w:t>
      </w:r>
      <w:proofErr w:type="spellEnd"/>
      <w:r>
        <w:rPr>
          <w:lang w:val="en-US"/>
        </w:rPr>
        <w:t xml:space="preserve"> </w:t>
      </w:r>
      <w:proofErr w:type="spellStart"/>
      <w:r>
        <w:rPr>
          <w:lang w:val="en-US"/>
        </w:rPr>
        <w:t>Cruzeşti</w:t>
      </w:r>
      <w:proofErr w:type="spellEnd"/>
      <w:r>
        <w:rPr>
          <w:lang w:val="en-US"/>
        </w:rPr>
        <w:t xml:space="preserve">, </w:t>
      </w:r>
      <w:proofErr w:type="spellStart"/>
      <w:r>
        <w:rPr>
          <w:lang w:val="en-US"/>
        </w:rPr>
        <w:t>municipiul</w:t>
      </w:r>
      <w:proofErr w:type="spellEnd"/>
      <w:r>
        <w:rPr>
          <w:lang w:val="en-US"/>
        </w:rPr>
        <w:t xml:space="preserve"> </w:t>
      </w:r>
      <w:proofErr w:type="spellStart"/>
      <w:r>
        <w:rPr>
          <w:lang w:val="en-US"/>
        </w:rPr>
        <w:t>Chişinău</w:t>
      </w:r>
      <w:proofErr w:type="spellEnd"/>
      <w:r>
        <w:rPr>
          <w:lang w:val="en-US"/>
        </w:rPr>
        <w:t>.</w:t>
      </w:r>
    </w:p>
    <w:p w:rsidR="00FB6D4C" w:rsidRDefault="00FB6D4C" w:rsidP="00FB6D4C">
      <w:pPr>
        <w:jc w:val="both"/>
        <w:rPr>
          <w:lang w:val="ro-RO"/>
        </w:rPr>
      </w:pPr>
      <w:r>
        <w:rPr>
          <w:lang w:val="en-US"/>
        </w:rPr>
        <w:t xml:space="preserve"> </w:t>
      </w:r>
      <w:proofErr w:type="spellStart"/>
      <w:r>
        <w:rPr>
          <w:lang w:val="en-US"/>
        </w:rPr>
        <w:t>Toţi</w:t>
      </w:r>
      <w:proofErr w:type="spellEnd"/>
      <w:r>
        <w:rPr>
          <w:lang w:val="en-US"/>
        </w:rPr>
        <w:t xml:space="preserve"> </w:t>
      </w:r>
      <w:proofErr w:type="spellStart"/>
      <w:r>
        <w:rPr>
          <w:lang w:val="en-US"/>
        </w:rPr>
        <w:t>cei</w:t>
      </w:r>
      <w:proofErr w:type="spellEnd"/>
      <w:r>
        <w:rPr>
          <w:lang w:val="en-US"/>
        </w:rPr>
        <w:t xml:space="preserve"> </w:t>
      </w:r>
      <w:proofErr w:type="spellStart"/>
      <w:r>
        <w:rPr>
          <w:lang w:val="en-US"/>
        </w:rPr>
        <w:t>interesaţi</w:t>
      </w:r>
      <w:proofErr w:type="spellEnd"/>
      <w:r>
        <w:rPr>
          <w:lang w:val="en-US"/>
        </w:rPr>
        <w:t xml:space="preserve"> </w:t>
      </w:r>
      <w:proofErr w:type="spellStart"/>
      <w:r>
        <w:rPr>
          <w:lang w:val="en-US"/>
        </w:rPr>
        <w:t>sunt</w:t>
      </w:r>
      <w:proofErr w:type="spellEnd"/>
      <w:r>
        <w:rPr>
          <w:lang w:val="en-US"/>
        </w:rPr>
        <w:t xml:space="preserve"> </w:t>
      </w:r>
      <w:proofErr w:type="spellStart"/>
      <w:r>
        <w:rPr>
          <w:lang w:val="en-US"/>
        </w:rPr>
        <w:t>invitaţi</w:t>
      </w:r>
      <w:proofErr w:type="spellEnd"/>
      <w:r>
        <w:rPr>
          <w:lang w:val="en-US"/>
        </w:rPr>
        <w:t xml:space="preserve"> </w:t>
      </w:r>
      <w:proofErr w:type="spellStart"/>
      <w:proofErr w:type="gramStart"/>
      <w:r>
        <w:rPr>
          <w:lang w:val="en-US"/>
        </w:rPr>
        <w:t>să</w:t>
      </w:r>
      <w:proofErr w:type="spellEnd"/>
      <w:proofErr w:type="gramEnd"/>
      <w:r>
        <w:rPr>
          <w:lang w:val="en-US"/>
        </w:rPr>
        <w:t xml:space="preserve"> </w:t>
      </w:r>
      <w:proofErr w:type="spellStart"/>
      <w:r>
        <w:rPr>
          <w:lang w:val="en-US"/>
        </w:rPr>
        <w:t>trimită</w:t>
      </w:r>
      <w:proofErr w:type="spellEnd"/>
      <w:r>
        <w:rPr>
          <w:lang w:val="en-US"/>
        </w:rPr>
        <w:t xml:space="preserve"> </w:t>
      </w:r>
      <w:proofErr w:type="spellStart"/>
      <w:r>
        <w:rPr>
          <w:lang w:val="en-US"/>
        </w:rPr>
        <w:t>propunerile</w:t>
      </w:r>
      <w:proofErr w:type="spellEnd"/>
      <w:r>
        <w:rPr>
          <w:lang w:val="en-US"/>
        </w:rPr>
        <w:t xml:space="preserve"> la </w:t>
      </w:r>
      <w:proofErr w:type="spellStart"/>
      <w:r>
        <w:rPr>
          <w:lang w:val="en-US"/>
        </w:rPr>
        <w:t>adresa</w:t>
      </w:r>
      <w:proofErr w:type="spellEnd"/>
      <w:r>
        <w:rPr>
          <w:lang w:val="en-US"/>
        </w:rPr>
        <w:t xml:space="preserve"> de </w:t>
      </w:r>
      <w:hyperlink r:id="rId5" w:history="1">
        <w:r w:rsidR="00B40BD3" w:rsidRPr="008D348E">
          <w:rPr>
            <w:rStyle w:val="a6"/>
            <w:lang w:val="en-US"/>
          </w:rPr>
          <w:t>email-primariabaltata@</w:t>
        </w:r>
        <w:r w:rsidR="00B40BD3" w:rsidRPr="008D348E">
          <w:rPr>
            <w:rStyle w:val="a6"/>
            <w:lang w:val="ro-RO"/>
          </w:rPr>
          <w:t>gmail.com</w:t>
        </w:r>
      </w:hyperlink>
      <w:r>
        <w:rPr>
          <w:lang w:val="ro-RO"/>
        </w:rPr>
        <w:t xml:space="preserve"> sau în scris la adresa poştală a primăriei.</w:t>
      </w:r>
    </w:p>
    <w:p w:rsidR="00FB6D4C" w:rsidRDefault="00FB6D4C" w:rsidP="00FB6D4C">
      <w:pPr>
        <w:jc w:val="both"/>
        <w:rPr>
          <w:lang w:val="ro-RO"/>
        </w:rPr>
      </w:pPr>
      <w:r>
        <w:rPr>
          <w:lang w:val="ro-RO"/>
        </w:rPr>
        <w:t xml:space="preserve">  Subliniem că, ulterior, după finalizarea proiectului de decizie, acesta va fi publicat, împreună cu toate anexele sale. Toţi locuitorii vor avea şansa să se expună în cadrul măsurilor de consultare publică care vor fi organizate ulterior. La această etapă sunt binevenite orice propuneri şi sugestii legate de procesul de elaborare a proiectului de decizie cu privire la amalgamarea voluntară a localităţilor Bălţata, Budeşti,</w:t>
      </w:r>
      <w:r w:rsidR="00B40BD3" w:rsidRPr="00B40BD3">
        <w:rPr>
          <w:lang w:val="ro-RO"/>
        </w:rPr>
        <w:t xml:space="preserve"> </w:t>
      </w:r>
      <w:r w:rsidR="00B40BD3">
        <w:rPr>
          <w:lang w:val="ro-RO"/>
        </w:rPr>
        <w:t>Cimişeni,</w:t>
      </w:r>
      <w:r>
        <w:rPr>
          <w:lang w:val="ro-RO"/>
        </w:rPr>
        <w:t xml:space="preserve"> Cruzeşti şi Tohatin.</w:t>
      </w:r>
    </w:p>
    <w:p w:rsidR="00FB6D4C" w:rsidRDefault="00FB6D4C" w:rsidP="00FB6D4C">
      <w:pPr>
        <w:jc w:val="both"/>
        <w:rPr>
          <w:lang w:val="ro-RO"/>
        </w:rPr>
      </w:pPr>
    </w:p>
    <w:p w:rsidR="00FB6D4C" w:rsidRDefault="00FB6D4C" w:rsidP="00FB6D4C">
      <w:pPr>
        <w:jc w:val="both"/>
        <w:rPr>
          <w:lang w:val="ro-RO"/>
        </w:rPr>
      </w:pPr>
      <w:r>
        <w:rPr>
          <w:lang w:val="ro-RO"/>
        </w:rPr>
        <w:t xml:space="preserve">  Perioada în care pot fi înaintate propuneri</w:t>
      </w:r>
      <w:r w:rsidR="00E34A60">
        <w:rPr>
          <w:lang w:val="ro-RO"/>
        </w:rPr>
        <w:t xml:space="preserve">  </w:t>
      </w:r>
      <w:r>
        <w:rPr>
          <w:lang w:val="ro-RO"/>
        </w:rPr>
        <w:t>-</w:t>
      </w:r>
      <w:r w:rsidR="00E34A60">
        <w:rPr>
          <w:lang w:val="ro-RO"/>
        </w:rPr>
        <w:t xml:space="preserve">   </w:t>
      </w:r>
      <w:r>
        <w:rPr>
          <w:lang w:val="ro-RO"/>
        </w:rPr>
        <w:t>10 iulie 2026</w:t>
      </w:r>
    </w:p>
    <w:p w:rsidR="00FB6D4C" w:rsidRDefault="00FB6D4C" w:rsidP="00FB6D4C">
      <w:pPr>
        <w:jc w:val="both"/>
        <w:rPr>
          <w:lang w:val="ro-RO"/>
        </w:rPr>
      </w:pPr>
    </w:p>
    <w:p w:rsidR="00FB6D4C" w:rsidRDefault="00FB6D4C" w:rsidP="00FB6D4C">
      <w:pPr>
        <w:jc w:val="both"/>
        <w:rPr>
          <w:lang w:val="ro-RO"/>
        </w:rPr>
      </w:pPr>
      <w:r>
        <w:rPr>
          <w:lang w:val="ro-RO"/>
        </w:rPr>
        <w:t xml:space="preserve">Persoană responsabilă: </w:t>
      </w:r>
      <w:r w:rsidR="00B40BD3">
        <w:rPr>
          <w:lang w:val="ro-RO"/>
        </w:rPr>
        <w:t>Verici  Paulina</w:t>
      </w:r>
    </w:p>
    <w:p w:rsidR="00FB6D4C" w:rsidRDefault="00FB6D4C" w:rsidP="00FB6D4C">
      <w:pPr>
        <w:jc w:val="both"/>
        <w:rPr>
          <w:lang w:val="ro-RO"/>
        </w:rPr>
      </w:pPr>
    </w:p>
    <w:p w:rsidR="00FB6D4C" w:rsidRDefault="00F30EEB" w:rsidP="00FB6D4C">
      <w:pPr>
        <w:jc w:val="both"/>
        <w:rPr>
          <w:lang w:val="ro-RO"/>
        </w:rPr>
      </w:pPr>
      <w:r>
        <w:rPr>
          <w:lang w:val="ro-RO"/>
        </w:rPr>
        <w:t>Datele de contact:  067704243</w:t>
      </w:r>
      <w:r w:rsidR="00FB6D4C">
        <w:rPr>
          <w:lang w:val="ro-RO"/>
        </w:rPr>
        <w:t>; 0</w:t>
      </w:r>
      <w:r w:rsidR="0050112B">
        <w:rPr>
          <w:lang w:val="ro-RO"/>
        </w:rPr>
        <w:t>69815494</w:t>
      </w:r>
    </w:p>
    <w:p w:rsidR="00FB6D4C" w:rsidRDefault="00FB6D4C" w:rsidP="00FB6D4C">
      <w:pPr>
        <w:jc w:val="both"/>
        <w:rPr>
          <w:lang w:val="ro-RO"/>
        </w:rPr>
      </w:pPr>
    </w:p>
    <w:p w:rsidR="00FB6D4C" w:rsidRDefault="00FB6D4C" w:rsidP="00FB6D4C">
      <w:pPr>
        <w:jc w:val="both"/>
        <w:rPr>
          <w:lang w:val="ro-RO"/>
        </w:rPr>
      </w:pPr>
    </w:p>
    <w:p w:rsidR="00FB6D4C" w:rsidRDefault="00FB6D4C" w:rsidP="00FB6D4C">
      <w:pPr>
        <w:jc w:val="both"/>
        <w:rPr>
          <w:lang w:val="ro-RO"/>
        </w:rPr>
      </w:pPr>
    </w:p>
    <w:p w:rsidR="00FB6D4C" w:rsidRDefault="00FB6D4C" w:rsidP="00FB6D4C">
      <w:pPr>
        <w:jc w:val="both"/>
        <w:rPr>
          <w:lang w:val="ro-RO"/>
        </w:rPr>
      </w:pPr>
    </w:p>
    <w:p w:rsidR="00FB6D4C" w:rsidRDefault="00FB6D4C" w:rsidP="00FB6D4C">
      <w:pPr>
        <w:jc w:val="both"/>
        <w:rPr>
          <w:lang w:val="ro-RO"/>
        </w:rPr>
      </w:pPr>
    </w:p>
    <w:p w:rsidR="00FB6D4C" w:rsidRPr="00806768" w:rsidRDefault="00FB6D4C" w:rsidP="00FB6D4C">
      <w:pPr>
        <w:rPr>
          <w:lang w:val="ro-RO"/>
        </w:rPr>
      </w:pPr>
      <w:bookmarkStart w:id="0" w:name="_GoBack"/>
      <w:bookmarkEnd w:id="0"/>
    </w:p>
    <w:p w:rsidR="00DA072C" w:rsidRPr="00FB6D4C" w:rsidRDefault="00DA072C">
      <w:pPr>
        <w:rPr>
          <w:lang w:val="ro-RO"/>
        </w:rPr>
      </w:pPr>
    </w:p>
    <w:sectPr w:rsidR="00DA072C" w:rsidRPr="00FB6D4C" w:rsidSect="00A770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FB6D4C"/>
    <w:rsid w:val="0004106F"/>
    <w:rsid w:val="000F340E"/>
    <w:rsid w:val="001D4065"/>
    <w:rsid w:val="002134D2"/>
    <w:rsid w:val="002F3370"/>
    <w:rsid w:val="00322A0F"/>
    <w:rsid w:val="0032453B"/>
    <w:rsid w:val="00331D62"/>
    <w:rsid w:val="00413634"/>
    <w:rsid w:val="00427693"/>
    <w:rsid w:val="0050112B"/>
    <w:rsid w:val="00594C33"/>
    <w:rsid w:val="00645510"/>
    <w:rsid w:val="0068396F"/>
    <w:rsid w:val="00761F41"/>
    <w:rsid w:val="00866042"/>
    <w:rsid w:val="00A30E9E"/>
    <w:rsid w:val="00AC6BD5"/>
    <w:rsid w:val="00B40BD3"/>
    <w:rsid w:val="00CF46CE"/>
    <w:rsid w:val="00D22355"/>
    <w:rsid w:val="00DA072C"/>
    <w:rsid w:val="00E34A60"/>
    <w:rsid w:val="00E366B9"/>
    <w:rsid w:val="00ED051C"/>
    <w:rsid w:val="00F30EEB"/>
    <w:rsid w:val="00FB6D4C"/>
    <w:rsid w:val="00FF5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D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autoRedefine/>
    <w:uiPriority w:val="1"/>
    <w:qFormat/>
    <w:rsid w:val="00A30E9E"/>
    <w:pPr>
      <w:spacing w:after="0" w:line="240" w:lineRule="auto"/>
    </w:pPr>
    <w:rPr>
      <w:rFonts w:ascii="Times New Roman" w:eastAsia="Calibri" w:hAnsi="Times New Roman" w:cs="Times New Roman"/>
      <w:bCs/>
      <w:iCs/>
      <w:color w:val="202124"/>
      <w:sz w:val="24"/>
      <w:szCs w:val="24"/>
      <w:shd w:val="clear" w:color="auto" w:fill="FFFFFF"/>
      <w:lang w:val="ro-RO" w:eastAsia="ar-SA" w:bidi="ro-RO"/>
    </w:rPr>
  </w:style>
  <w:style w:type="character" w:customStyle="1" w:styleId="a4">
    <w:name w:val="Без интервала Знак"/>
    <w:basedOn w:val="a0"/>
    <w:link w:val="a3"/>
    <w:uiPriority w:val="1"/>
    <w:locked/>
    <w:rsid w:val="00A30E9E"/>
    <w:rPr>
      <w:rFonts w:ascii="Times New Roman" w:eastAsia="Calibri" w:hAnsi="Times New Roman" w:cs="Times New Roman"/>
      <w:bCs/>
      <w:iCs/>
      <w:color w:val="202124"/>
      <w:sz w:val="24"/>
      <w:szCs w:val="24"/>
      <w:lang w:val="ro-RO" w:eastAsia="ar-SA" w:bidi="ro-RO"/>
    </w:rPr>
  </w:style>
  <w:style w:type="paragraph" w:styleId="a5">
    <w:name w:val="List Paragraph"/>
    <w:basedOn w:val="a"/>
    <w:uiPriority w:val="34"/>
    <w:qFormat/>
    <w:rsid w:val="00A30E9E"/>
    <w:pPr>
      <w:spacing w:after="200" w:line="276" w:lineRule="auto"/>
      <w:ind w:left="720"/>
      <w:contextualSpacing/>
    </w:pPr>
    <w:rPr>
      <w:rFonts w:asciiTheme="minorHAnsi" w:eastAsiaTheme="minorHAnsi" w:hAnsiTheme="minorHAnsi" w:cstheme="minorBidi"/>
      <w:sz w:val="22"/>
      <w:szCs w:val="22"/>
      <w:lang w:eastAsia="en-US"/>
    </w:rPr>
  </w:style>
  <w:style w:type="character" w:styleId="a6">
    <w:name w:val="Hyperlink"/>
    <w:basedOn w:val="a0"/>
    <w:uiPriority w:val="99"/>
    <w:unhideWhenUsed/>
    <w:rsid w:val="00FB6D4C"/>
    <w:rPr>
      <w:color w:val="0000FF" w:themeColor="hyperlink"/>
      <w:u w:val="single"/>
    </w:rPr>
  </w:style>
  <w:style w:type="paragraph" w:styleId="a7">
    <w:name w:val="Balloon Text"/>
    <w:basedOn w:val="a"/>
    <w:link w:val="a8"/>
    <w:uiPriority w:val="99"/>
    <w:semiHidden/>
    <w:unhideWhenUsed/>
    <w:rsid w:val="00FB6D4C"/>
    <w:rPr>
      <w:rFonts w:ascii="Tahoma" w:hAnsi="Tahoma" w:cs="Tahoma"/>
      <w:sz w:val="16"/>
      <w:szCs w:val="16"/>
    </w:rPr>
  </w:style>
  <w:style w:type="character" w:customStyle="1" w:styleId="a8">
    <w:name w:val="Текст выноски Знак"/>
    <w:basedOn w:val="a0"/>
    <w:link w:val="a7"/>
    <w:uiPriority w:val="99"/>
    <w:semiHidden/>
    <w:rsid w:val="00FB6D4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mail-primariabaltata@gmail.com"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1388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2026-06-26T12:22:00Z</dcterms:created>
  <dcterms:modified xsi:type="dcterms:W3CDTF">2026-06-26T12:30:00Z</dcterms:modified>
</cp:coreProperties>
</file>