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000080"/>
          <w:bottom w:val="single" w:sz="4" w:space="0" w:color="000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0"/>
      </w:tblGrid>
      <w:tr w:rsidR="001C3910" w:rsidRPr="001C3910" w14:paraId="3CD5BCC0" w14:textId="77777777" w:rsidTr="0045306E">
        <w:trPr>
          <w:trHeight w:val="1213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14:paraId="5C224CFA" w14:textId="77777777" w:rsidR="001C3910" w:rsidRPr="001C3910" w:rsidRDefault="001C3910" w:rsidP="001C39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391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9264" behindDoc="0" locked="0" layoutInCell="0" allowOverlap="1" wp14:anchorId="67689285" wp14:editId="31C9DA66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828720" cy="945000"/>
                  <wp:effectExtent l="0" t="0" r="0" b="7620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828720" cy="94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</w:p>
          <w:p w14:paraId="2AEFF055" w14:textId="77777777" w:rsidR="001C3910" w:rsidRPr="001C3910" w:rsidRDefault="001C3910" w:rsidP="001C3910">
            <w:pPr>
              <w:spacing w:after="0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1E3BABB" w14:textId="77777777" w:rsidR="001C3910" w:rsidRPr="001C3910" w:rsidRDefault="001C3910" w:rsidP="001C39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</w:t>
            </w:r>
          </w:p>
          <w:p w14:paraId="287F6736" w14:textId="77777777" w:rsidR="001C3910" w:rsidRPr="001C3910" w:rsidRDefault="001C3910" w:rsidP="001C39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39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UE    </w:t>
            </w:r>
          </w:p>
          <w:p w14:paraId="3AA73CD6" w14:textId="77777777" w:rsidR="001C3910" w:rsidRPr="001C3910" w:rsidRDefault="001C3910" w:rsidP="001C3910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39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1C3910" w:rsidRPr="001C3910" w14:paraId="099D3E5E" w14:textId="77777777" w:rsidTr="0045306E">
        <w:trPr>
          <w:cantSplit/>
          <w:trHeight w:val="1213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14:paraId="6EB6F7E0" w14:textId="77777777" w:rsidR="001C3910" w:rsidRPr="001C3910" w:rsidRDefault="001C3910" w:rsidP="001C3910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</w:rPr>
            </w:pPr>
            <w:r w:rsidRPr="001C3910"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</w:rPr>
              <w:t>GUVERNUL  REPUBLICII  MOLDOVA</w:t>
            </w:r>
          </w:p>
          <w:p w14:paraId="7C503C51" w14:textId="77777777" w:rsidR="001C3910" w:rsidRPr="001C3910" w:rsidRDefault="001C3910" w:rsidP="001C3910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26D7A7" w14:textId="77777777" w:rsidR="001C3910" w:rsidRPr="001C3910" w:rsidRDefault="001C3910" w:rsidP="001C3910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3910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>HOTĂRÂRE</w:t>
            </w:r>
            <w:r w:rsidRPr="001C39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nr. ____</w:t>
            </w:r>
          </w:p>
          <w:p w14:paraId="462BEE9F" w14:textId="77777777" w:rsidR="001C3910" w:rsidRPr="001C3910" w:rsidRDefault="001C3910" w:rsidP="001C39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6E1225" w14:textId="77777777" w:rsidR="001C3910" w:rsidRPr="001C3910" w:rsidRDefault="001C3910" w:rsidP="001C39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391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din                                        2025</w:t>
            </w:r>
          </w:p>
          <w:p w14:paraId="7FBADABF" w14:textId="77777777" w:rsidR="001C3910" w:rsidRPr="001C3910" w:rsidRDefault="001C3910" w:rsidP="001C3910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39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Chișinău</w:t>
            </w:r>
          </w:p>
          <w:p w14:paraId="3E66D244" w14:textId="77777777" w:rsidR="001C3910" w:rsidRPr="001C3910" w:rsidRDefault="001C3910" w:rsidP="001C3910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06E5072" w14:textId="77777777" w:rsidR="001C3910" w:rsidRPr="001C3910" w:rsidRDefault="001C3910" w:rsidP="001C391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39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pentru modificarea Hotărârii Guvernului nr.351/2005 cu privire la aprobarea listelor bunurilor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im</w:t>
      </w:r>
      <w:r w:rsidRPr="001C3910">
        <w:rPr>
          <w:rFonts w:ascii="Times New Roman" w:eastAsia="Times New Roman" w:hAnsi="Times New Roman" w:cs="Times New Roman"/>
          <w:b/>
          <w:bCs/>
          <w:sz w:val="28"/>
          <w:szCs w:val="28"/>
        </w:rPr>
        <w:t>obile proprietate publică a statului și la transmiterea unor bunuri imobile (ce vizează bunurile imobile proprietate publică a statului aflate în administrarea</w:t>
      </w:r>
    </w:p>
    <w:p w14:paraId="53111D60" w14:textId="77777777" w:rsidR="001C3910" w:rsidRPr="00551C60" w:rsidRDefault="001C3910" w:rsidP="001C391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39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Ministerului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Infrastructurii Dezvoltării Regionale</w:t>
      </w:r>
      <w:r w:rsidRPr="001C3910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52A0BE5F" w14:textId="77777777" w:rsidR="001C3910" w:rsidRPr="001C3910" w:rsidRDefault="001C3910" w:rsidP="001C3910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3910">
        <w:rPr>
          <w:rFonts w:ascii="Calibri" w:eastAsia="Times New Roman" w:hAnsi="Calibri" w:cs="Times New Roman"/>
          <w:sz w:val="28"/>
          <w:szCs w:val="28"/>
        </w:rPr>
        <w:t>------------------------------------------------------------</w:t>
      </w:r>
    </w:p>
    <w:p w14:paraId="7BB41BD3" w14:textId="3271BCB5" w:rsidR="001C3910" w:rsidRPr="003334ED" w:rsidRDefault="001C3910" w:rsidP="001C39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334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În temeiul </w:t>
      </w:r>
      <w:r w:rsidR="003334ED" w:rsidRPr="003334ED">
        <w:rPr>
          <w:rFonts w:ascii="Times New Roman" w:hAnsi="Times New Roman" w:cs="Times New Roman"/>
          <w:color w:val="000000" w:themeColor="text1"/>
          <w:sz w:val="28"/>
          <w:szCs w:val="28"/>
        </w:rPr>
        <w:t>art.6 alin.(1) lit.a</w:t>
      </w:r>
      <w:r w:rsidR="003334ED" w:rsidRPr="003334E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551C6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334ED" w:rsidRPr="00333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Legea nr.121/2007 privind administrarea și </w:t>
      </w:r>
      <w:proofErr w:type="spellStart"/>
      <w:r w:rsidR="003334ED" w:rsidRPr="003334ED">
        <w:rPr>
          <w:rFonts w:ascii="Times New Roman" w:hAnsi="Times New Roman" w:cs="Times New Roman"/>
          <w:color w:val="000000" w:themeColor="text1"/>
          <w:sz w:val="28"/>
          <w:szCs w:val="28"/>
        </w:rPr>
        <w:t>deetatizarea</w:t>
      </w:r>
      <w:proofErr w:type="spellEnd"/>
      <w:r w:rsidR="003334ED" w:rsidRPr="00333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proprietății publice </w:t>
      </w:r>
      <w:r w:rsidR="00551C60" w:rsidRPr="003334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(Monitorul Ofi</w:t>
      </w:r>
      <w:r w:rsidR="00551C6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cial al Republicii Moldova, 2007, nr. 90-93, art. 401</w:t>
      </w:r>
      <w:r w:rsidR="00551C60" w:rsidRPr="003334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), cu modificările ulterioare</w:t>
      </w:r>
      <w:r w:rsidR="000F7B3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3334ED" w:rsidRPr="00333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334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art. 13 lit. f) din Legea nr.29/2018 privind delimitarea proprietății publice (Monitorul Oficial al Republicii Moldova, 2018, nr. 142-148, art. 279), cu modificările ulterioare, Guvernul </w:t>
      </w:r>
    </w:p>
    <w:p w14:paraId="479C5B46" w14:textId="77777777" w:rsidR="001C3910" w:rsidRPr="001C3910" w:rsidRDefault="001C3910" w:rsidP="001C39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665C61" w14:textId="77777777" w:rsidR="001C3910" w:rsidRPr="001C3910" w:rsidRDefault="001C3910" w:rsidP="001C39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3910">
        <w:rPr>
          <w:rFonts w:ascii="Times New Roman" w:eastAsia="Calibri" w:hAnsi="Times New Roman" w:cs="Times New Roman"/>
          <w:b/>
          <w:sz w:val="28"/>
          <w:szCs w:val="28"/>
        </w:rPr>
        <w:t>HOTĂRĂŞTE:</w:t>
      </w:r>
    </w:p>
    <w:p w14:paraId="75F2C7CE" w14:textId="77777777" w:rsidR="001C3910" w:rsidRPr="001C3910" w:rsidRDefault="001C3910" w:rsidP="001C3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00380A" w14:textId="5C33EC4E" w:rsidR="00A319CD" w:rsidRDefault="00622161" w:rsidP="000F7B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161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622161">
        <w:rPr>
          <w:rFonts w:ascii="Times New Roman" w:eastAsia="Times New Roman" w:hAnsi="Times New Roman" w:cs="Times New Roman"/>
          <w:sz w:val="28"/>
          <w:szCs w:val="28"/>
        </w:rPr>
        <w:t xml:space="preserve"> Hotărârea Guvernului nr.351/2005 cu privire la aprobarea listelor bunurilor imobile proprietate publică a statului și la transmiterea unor bunuri imobile (Monitorul Oficial al Republicii Moldova, 2005, nr.129-131, art.1072), cu modificările ulterioare, </w:t>
      </w:r>
      <w:r w:rsidR="0050238E">
        <w:rPr>
          <w:rFonts w:ascii="Times New Roman" w:eastAsia="Times New Roman" w:hAnsi="Times New Roman" w:cs="Times New Roman"/>
          <w:sz w:val="28"/>
          <w:szCs w:val="28"/>
        </w:rPr>
        <w:t>se modifică după cum urmează:</w:t>
      </w:r>
    </w:p>
    <w:p w14:paraId="334F45A4" w14:textId="18E18C1A" w:rsidR="00A319CD" w:rsidRDefault="00A319CD" w:rsidP="000F7B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Pr="00A319CD">
        <w:rPr>
          <w:rFonts w:ascii="Times New Roman" w:eastAsia="Times New Roman" w:hAnsi="Times New Roman" w:cs="Times New Roman"/>
          <w:sz w:val="28"/>
          <w:szCs w:val="28"/>
        </w:rPr>
        <w:t xml:space="preserve">la punctul 1 din hotărâre, la </w:t>
      </w:r>
      <w:r>
        <w:rPr>
          <w:rFonts w:ascii="Times New Roman" w:eastAsia="Times New Roman" w:hAnsi="Times New Roman" w:cs="Times New Roman"/>
          <w:sz w:val="28"/>
          <w:szCs w:val="28"/>
        </w:rPr>
        <w:t>primul alineat, textul „nr.26-32</w:t>
      </w:r>
      <w:r w:rsidRPr="00A319CD">
        <w:rPr>
          <w:rFonts w:ascii="Times New Roman" w:eastAsia="Times New Roman" w:hAnsi="Times New Roman" w:cs="Times New Roman"/>
          <w:sz w:val="28"/>
          <w:szCs w:val="28"/>
        </w:rPr>
        <w:t>” s</w:t>
      </w:r>
      <w:r>
        <w:rPr>
          <w:rFonts w:ascii="Times New Roman" w:eastAsia="Times New Roman" w:hAnsi="Times New Roman" w:cs="Times New Roman"/>
          <w:sz w:val="28"/>
          <w:szCs w:val="28"/>
        </w:rPr>
        <w:t>e substituie cu textul „nr.26-33</w:t>
      </w:r>
      <w:r w:rsidRPr="00A319CD">
        <w:rPr>
          <w:rFonts w:ascii="Times New Roman" w:eastAsia="Times New Roman" w:hAnsi="Times New Roman" w:cs="Times New Roman"/>
          <w:sz w:val="28"/>
          <w:szCs w:val="28"/>
        </w:rPr>
        <w:t>”;</w:t>
      </w:r>
    </w:p>
    <w:p w14:paraId="6CB3D0AC" w14:textId="4C2C2D6B" w:rsidR="00E54A0A" w:rsidRDefault="00A319CD" w:rsidP="000F7B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622161" w:rsidRPr="00622161">
        <w:rPr>
          <w:rFonts w:ascii="Times New Roman" w:eastAsia="Times New Roman" w:hAnsi="Times New Roman" w:cs="Times New Roman"/>
          <w:sz w:val="28"/>
          <w:szCs w:val="28"/>
        </w:rPr>
        <w:t>se</w:t>
      </w:r>
      <w:r w:rsidR="00E54A0A">
        <w:rPr>
          <w:rFonts w:ascii="Times New Roman" w:eastAsia="Times New Roman" w:hAnsi="Times New Roman" w:cs="Times New Roman"/>
          <w:sz w:val="28"/>
          <w:szCs w:val="28"/>
        </w:rPr>
        <w:t xml:space="preserve"> completează cu ane</w:t>
      </w:r>
      <w:r w:rsidR="000F7B33">
        <w:rPr>
          <w:rFonts w:ascii="Times New Roman" w:eastAsia="Times New Roman" w:hAnsi="Times New Roman" w:cs="Times New Roman"/>
          <w:sz w:val="28"/>
          <w:szCs w:val="28"/>
        </w:rPr>
        <w:t>xa nr.33</w:t>
      </w:r>
      <w:r w:rsidR="00E54A0A">
        <w:rPr>
          <w:rFonts w:ascii="Times New Roman" w:eastAsia="Times New Roman" w:hAnsi="Times New Roman" w:cs="Times New Roman"/>
          <w:sz w:val="28"/>
          <w:szCs w:val="28"/>
        </w:rPr>
        <w:t xml:space="preserve"> cu următorul cuprins:</w:t>
      </w:r>
    </w:p>
    <w:p w14:paraId="49594467" w14:textId="77777777" w:rsidR="000724AE" w:rsidRDefault="000724AE" w:rsidP="00E54A0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A20F3E" w14:textId="77777777" w:rsidR="000724AE" w:rsidRDefault="000724AE" w:rsidP="00E54A0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642F7F9C" w14:textId="3367B71F" w:rsidR="00E54A0A" w:rsidRPr="000724AE" w:rsidRDefault="00E54A0A" w:rsidP="00E54A0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,,</w:t>
      </w:r>
      <w:r w:rsidR="000F7B33">
        <w:rPr>
          <w:rFonts w:ascii="Times New Roman" w:eastAsia="Times New Roman" w:hAnsi="Times New Roman" w:cs="Times New Roman"/>
          <w:sz w:val="24"/>
          <w:szCs w:val="24"/>
        </w:rPr>
        <w:t>Anexa nr.33</w:t>
      </w:r>
      <w:r w:rsidRPr="00072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3F6575" w14:textId="77777777" w:rsidR="004C4683" w:rsidRPr="000724AE" w:rsidRDefault="004C4683" w:rsidP="00E54A0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24AE">
        <w:rPr>
          <w:rFonts w:ascii="Times New Roman" w:eastAsia="Times New Roman" w:hAnsi="Times New Roman" w:cs="Times New Roman"/>
          <w:sz w:val="24"/>
          <w:szCs w:val="24"/>
        </w:rPr>
        <w:t>l</w:t>
      </w:r>
      <w:r w:rsidR="00E54A0A" w:rsidRPr="000724AE">
        <w:rPr>
          <w:rFonts w:ascii="Times New Roman" w:eastAsia="Times New Roman" w:hAnsi="Times New Roman" w:cs="Times New Roman"/>
          <w:sz w:val="24"/>
          <w:szCs w:val="24"/>
        </w:rPr>
        <w:t xml:space="preserve">a Hotărârea Guvernului </w:t>
      </w:r>
    </w:p>
    <w:p w14:paraId="5423FA04" w14:textId="77777777" w:rsidR="00E54A0A" w:rsidRPr="000724AE" w:rsidRDefault="004C4683" w:rsidP="00E54A0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24AE">
        <w:rPr>
          <w:rFonts w:ascii="Times New Roman" w:eastAsia="Times New Roman" w:hAnsi="Times New Roman" w:cs="Times New Roman"/>
          <w:sz w:val="24"/>
          <w:szCs w:val="24"/>
        </w:rPr>
        <w:t>nr.351 din 23 martie 2005</w:t>
      </w:r>
    </w:p>
    <w:p w14:paraId="033B545B" w14:textId="77777777" w:rsidR="004C4683" w:rsidRPr="000724AE" w:rsidRDefault="004C4683" w:rsidP="00E54A0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61FE5ED" w14:textId="77777777" w:rsidR="004C4683" w:rsidRPr="000724AE" w:rsidRDefault="004C4683" w:rsidP="004C4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24AE">
        <w:rPr>
          <w:rFonts w:ascii="Times New Roman" w:eastAsia="Times New Roman" w:hAnsi="Times New Roman" w:cs="Times New Roman"/>
          <w:b/>
          <w:sz w:val="24"/>
          <w:szCs w:val="24"/>
        </w:rPr>
        <w:t>LISTA</w:t>
      </w:r>
    </w:p>
    <w:p w14:paraId="60C477C9" w14:textId="6654373C" w:rsidR="004C4683" w:rsidRPr="000724AE" w:rsidRDefault="007E13EE" w:rsidP="004C4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4C4683" w:rsidRPr="000724AE">
        <w:rPr>
          <w:rFonts w:ascii="Times New Roman" w:eastAsia="Times New Roman" w:hAnsi="Times New Roman" w:cs="Times New Roman"/>
          <w:b/>
          <w:sz w:val="24"/>
          <w:szCs w:val="24"/>
        </w:rPr>
        <w:t>unurilor imobile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4683" w:rsidRPr="000724AE">
        <w:rPr>
          <w:rFonts w:ascii="Times New Roman" w:eastAsia="Times New Roman" w:hAnsi="Times New Roman" w:cs="Times New Roman"/>
          <w:b/>
          <w:sz w:val="24"/>
          <w:szCs w:val="24"/>
        </w:rPr>
        <w:t xml:space="preserve"> proprietate a statului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4683" w:rsidRPr="000724AE">
        <w:rPr>
          <w:rFonts w:ascii="Times New Roman" w:eastAsia="Times New Roman" w:hAnsi="Times New Roman" w:cs="Times New Roman"/>
          <w:b/>
          <w:sz w:val="24"/>
          <w:szCs w:val="24"/>
        </w:rPr>
        <w:t xml:space="preserve"> aflate în administrarea </w:t>
      </w:r>
    </w:p>
    <w:p w14:paraId="6C343DD2" w14:textId="77777777" w:rsidR="004C4683" w:rsidRPr="000724AE" w:rsidRDefault="004C4683" w:rsidP="004C4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24AE">
        <w:rPr>
          <w:rFonts w:ascii="Times New Roman" w:eastAsia="Times New Roman" w:hAnsi="Times New Roman" w:cs="Times New Roman"/>
          <w:b/>
          <w:sz w:val="24"/>
          <w:szCs w:val="24"/>
        </w:rPr>
        <w:t>Ministerului Infrastructurii și Dezvoltării Regionale</w:t>
      </w:r>
    </w:p>
    <w:p w14:paraId="2B349F65" w14:textId="77777777" w:rsidR="004C4683" w:rsidRPr="000724AE" w:rsidRDefault="004C4683" w:rsidP="004C4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gril"/>
        <w:tblW w:w="10170" w:type="dxa"/>
        <w:tblInd w:w="-455" w:type="dxa"/>
        <w:tblLook w:val="04A0" w:firstRow="1" w:lastRow="0" w:firstColumn="1" w:lastColumn="0" w:noHBand="0" w:noVBand="1"/>
      </w:tblPr>
      <w:tblGrid>
        <w:gridCol w:w="511"/>
        <w:gridCol w:w="3253"/>
        <w:gridCol w:w="1996"/>
        <w:gridCol w:w="1890"/>
        <w:gridCol w:w="2520"/>
      </w:tblGrid>
      <w:tr w:rsidR="004C4683" w14:paraId="67F50751" w14:textId="77777777" w:rsidTr="00A41FD6">
        <w:tc>
          <w:tcPr>
            <w:tcW w:w="511" w:type="dxa"/>
          </w:tcPr>
          <w:p w14:paraId="1CD3B425" w14:textId="77777777" w:rsidR="004C4683" w:rsidRPr="004C4683" w:rsidRDefault="004C4683" w:rsidP="004C468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46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Nr.</w:t>
            </w:r>
          </w:p>
          <w:p w14:paraId="00B2A9BD" w14:textId="77777777" w:rsidR="004C4683" w:rsidRPr="004C4683" w:rsidRDefault="004C4683" w:rsidP="004C468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46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ctr</w:t>
            </w:r>
            <w:proofErr w:type="spellEnd"/>
            <w:r w:rsidRPr="004C46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53" w:type="dxa"/>
          </w:tcPr>
          <w:p w14:paraId="61267746" w14:textId="77777777" w:rsidR="004C4683" w:rsidRPr="004C4683" w:rsidRDefault="004C4683" w:rsidP="004C468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46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Denumirea imobilului</w:t>
            </w:r>
          </w:p>
        </w:tc>
        <w:tc>
          <w:tcPr>
            <w:tcW w:w="1996" w:type="dxa"/>
          </w:tcPr>
          <w:p w14:paraId="1BBA9A71" w14:textId="77777777" w:rsidR="004C4683" w:rsidRPr="004C4683" w:rsidRDefault="004C4683" w:rsidP="004C468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46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Adresa poștală</w:t>
            </w:r>
          </w:p>
        </w:tc>
        <w:tc>
          <w:tcPr>
            <w:tcW w:w="1890" w:type="dxa"/>
          </w:tcPr>
          <w:p w14:paraId="60C3901B" w14:textId="77777777" w:rsidR="004C4683" w:rsidRPr="004C4683" w:rsidRDefault="004C4683" w:rsidP="004C468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46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Suprafața la sol </w:t>
            </w:r>
          </w:p>
          <w:p w14:paraId="497C3858" w14:textId="77777777" w:rsidR="004C4683" w:rsidRPr="004C4683" w:rsidRDefault="004C4683" w:rsidP="004C468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46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sau </w:t>
            </w:r>
          </w:p>
          <w:p w14:paraId="3D8A6E52" w14:textId="77777777" w:rsidR="004C4683" w:rsidRPr="004C4683" w:rsidRDefault="004C4683" w:rsidP="004C468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46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suprafața încăperii izolate, m</w:t>
            </w:r>
            <w:r w:rsidRPr="00F6704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F670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/nr.de niveluri</w:t>
            </w:r>
          </w:p>
        </w:tc>
        <w:tc>
          <w:tcPr>
            <w:tcW w:w="2520" w:type="dxa"/>
          </w:tcPr>
          <w:p w14:paraId="02B71E47" w14:textId="77777777" w:rsidR="004C4683" w:rsidRPr="004C4683" w:rsidRDefault="004C4683" w:rsidP="004C468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46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Denumirea</w:t>
            </w:r>
          </w:p>
          <w:p w14:paraId="46113F24" w14:textId="77777777" w:rsidR="004C4683" w:rsidRPr="004C4683" w:rsidRDefault="004C4683" w:rsidP="004C468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46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persoanei juridice </w:t>
            </w:r>
          </w:p>
          <w:p w14:paraId="1EB02E83" w14:textId="77777777" w:rsidR="004C4683" w:rsidRPr="004C4683" w:rsidRDefault="004C4683" w:rsidP="004C468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46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care gestionează clădirea</w:t>
            </w:r>
          </w:p>
        </w:tc>
      </w:tr>
      <w:tr w:rsidR="009F679B" w14:paraId="0A1338F8" w14:textId="77777777" w:rsidTr="00A41FD6">
        <w:tc>
          <w:tcPr>
            <w:tcW w:w="511" w:type="dxa"/>
          </w:tcPr>
          <w:p w14:paraId="3E26A350" w14:textId="77777777" w:rsidR="009F679B" w:rsidRPr="004C4683" w:rsidRDefault="009F679B" w:rsidP="004C46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683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53" w:type="dxa"/>
          </w:tcPr>
          <w:p w14:paraId="6B541BB0" w14:textId="77777777" w:rsidR="009F679B" w:rsidRPr="004C4683" w:rsidRDefault="009F679B" w:rsidP="004C46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683">
              <w:rPr>
                <w:rFonts w:ascii="Times New Roman" w:eastAsia="Times New Roman" w:hAnsi="Times New Roman" w:cs="Times New Roman"/>
                <w:sz w:val="20"/>
                <w:szCs w:val="20"/>
              </w:rPr>
              <w:t>Bloc administrativ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(număr cadastral 0100102.177.01)</w:t>
            </w:r>
            <w:r w:rsidRPr="004C46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</w:tcPr>
          <w:p w14:paraId="14B710CC" w14:textId="77777777" w:rsidR="009F679B" w:rsidRPr="004C4683" w:rsidRDefault="009F679B" w:rsidP="004C46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683">
              <w:rPr>
                <w:rFonts w:ascii="Times New Roman" w:eastAsia="Times New Roman" w:hAnsi="Times New Roman" w:cs="Times New Roman"/>
                <w:sz w:val="20"/>
                <w:szCs w:val="20"/>
              </w:rPr>
              <w:t>mun. Chișinău, str. Independenței</w:t>
            </w:r>
            <w:r w:rsidR="00703F48">
              <w:rPr>
                <w:rFonts w:ascii="Times New Roman" w:eastAsia="Times New Roman" w:hAnsi="Times New Roman" w:cs="Times New Roman"/>
                <w:sz w:val="20"/>
                <w:szCs w:val="20"/>
              </w:rPr>
              <w:t>, nr.</w:t>
            </w:r>
            <w:r w:rsidRPr="004C46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6/1</w:t>
            </w:r>
          </w:p>
        </w:tc>
        <w:tc>
          <w:tcPr>
            <w:tcW w:w="1890" w:type="dxa"/>
          </w:tcPr>
          <w:p w14:paraId="4E0C1E47" w14:textId="77777777" w:rsidR="009F679B" w:rsidRPr="004C4683" w:rsidRDefault="009F679B" w:rsidP="004C46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1150,4</w:t>
            </w:r>
          </w:p>
        </w:tc>
        <w:tc>
          <w:tcPr>
            <w:tcW w:w="2520" w:type="dxa"/>
            <w:vMerge w:val="restart"/>
          </w:tcPr>
          <w:p w14:paraId="41F25E2A" w14:textId="77777777" w:rsidR="009F679B" w:rsidRPr="009F679B" w:rsidRDefault="009F679B" w:rsidP="009F67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Instituția Publică</w:t>
            </w:r>
            <w:r w:rsidRPr="009F67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Oficiul Amenajarea Teritoriului, Urbanism, Construcții și Locuințe</w:t>
            </w:r>
          </w:p>
        </w:tc>
      </w:tr>
      <w:tr w:rsidR="009F679B" w14:paraId="6B19084E" w14:textId="77777777" w:rsidTr="00A41FD6">
        <w:tc>
          <w:tcPr>
            <w:tcW w:w="511" w:type="dxa"/>
          </w:tcPr>
          <w:p w14:paraId="1E7D2F0E" w14:textId="77777777" w:rsidR="009F679B" w:rsidRPr="004C4683" w:rsidRDefault="009F679B" w:rsidP="004C46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53" w:type="dxa"/>
          </w:tcPr>
          <w:p w14:paraId="4382DEF6" w14:textId="77777777" w:rsidR="009F679B" w:rsidRPr="004C4683" w:rsidRDefault="009F679B" w:rsidP="004C46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Baza de producere (număr cadastral 0100102</w:t>
            </w:r>
            <w:r w:rsidRPr="000A4E99">
              <w:rPr>
                <w:rFonts w:ascii="Times New Roman" w:eastAsia="Times New Roman" w:hAnsi="Times New Roman" w:cs="Times New Roman"/>
                <w:sz w:val="20"/>
                <w:szCs w:val="20"/>
              </w:rPr>
              <w:t>.263.03)</w:t>
            </w:r>
          </w:p>
        </w:tc>
        <w:tc>
          <w:tcPr>
            <w:tcW w:w="1996" w:type="dxa"/>
          </w:tcPr>
          <w:p w14:paraId="0EB06A06" w14:textId="77777777" w:rsidR="009F679B" w:rsidRPr="004C4683" w:rsidRDefault="009F679B" w:rsidP="004C46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6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mun.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Chișinău, str. Independenței</w:t>
            </w:r>
            <w:r w:rsidR="001A0F0E">
              <w:rPr>
                <w:rFonts w:ascii="Times New Roman" w:eastAsia="Times New Roman" w:hAnsi="Times New Roman" w:cs="Times New Roman"/>
                <w:sz w:val="20"/>
                <w:szCs w:val="20"/>
              </w:rPr>
              <w:t>, nr.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6/4</w:t>
            </w:r>
          </w:p>
        </w:tc>
        <w:tc>
          <w:tcPr>
            <w:tcW w:w="1890" w:type="dxa"/>
          </w:tcPr>
          <w:p w14:paraId="20E015D0" w14:textId="77777777" w:rsidR="009F679B" w:rsidRPr="004C4683" w:rsidRDefault="009F679B" w:rsidP="004C46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1755,6</w:t>
            </w:r>
          </w:p>
        </w:tc>
        <w:tc>
          <w:tcPr>
            <w:tcW w:w="2520" w:type="dxa"/>
            <w:vMerge/>
          </w:tcPr>
          <w:p w14:paraId="4FB197CA" w14:textId="77777777" w:rsidR="009F679B" w:rsidRPr="004C4683" w:rsidRDefault="009F679B" w:rsidP="004C46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79B" w14:paraId="48AD9396" w14:textId="77777777" w:rsidTr="00A41FD6">
        <w:tc>
          <w:tcPr>
            <w:tcW w:w="511" w:type="dxa"/>
          </w:tcPr>
          <w:p w14:paraId="3A609611" w14:textId="77777777" w:rsidR="009F679B" w:rsidRDefault="009F679B" w:rsidP="009F6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53" w:type="dxa"/>
          </w:tcPr>
          <w:p w14:paraId="2669DC39" w14:textId="77777777" w:rsidR="009F679B" w:rsidRDefault="009F679B" w:rsidP="009F67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Clădire (număr cadastral 0100108.540.01)</w:t>
            </w:r>
          </w:p>
        </w:tc>
        <w:tc>
          <w:tcPr>
            <w:tcW w:w="1996" w:type="dxa"/>
          </w:tcPr>
          <w:p w14:paraId="46324C93" w14:textId="77777777" w:rsidR="009F679B" w:rsidRPr="004C4683" w:rsidRDefault="009F679B" w:rsidP="009F67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46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mun.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Chișinău, str. Sarmisegetusa,</w:t>
            </w:r>
            <w:r w:rsidR="001A0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43</w:t>
            </w:r>
          </w:p>
        </w:tc>
        <w:tc>
          <w:tcPr>
            <w:tcW w:w="1890" w:type="dxa"/>
          </w:tcPr>
          <w:p w14:paraId="12B08363" w14:textId="77777777" w:rsidR="009F679B" w:rsidRDefault="009F679B" w:rsidP="009F6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573,8</w:t>
            </w:r>
          </w:p>
        </w:tc>
        <w:tc>
          <w:tcPr>
            <w:tcW w:w="2520" w:type="dxa"/>
            <w:vMerge/>
          </w:tcPr>
          <w:p w14:paraId="18AD3A98" w14:textId="77777777" w:rsidR="009F679B" w:rsidRPr="004C4683" w:rsidRDefault="009F679B" w:rsidP="009F6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79B" w14:paraId="730573D6" w14:textId="77777777" w:rsidTr="00A41FD6">
        <w:tc>
          <w:tcPr>
            <w:tcW w:w="511" w:type="dxa"/>
          </w:tcPr>
          <w:p w14:paraId="4603CE70" w14:textId="77777777" w:rsidR="009F679B" w:rsidRDefault="009F679B" w:rsidP="009F6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253" w:type="dxa"/>
          </w:tcPr>
          <w:p w14:paraId="1B137C93" w14:textId="77777777" w:rsidR="009F679B" w:rsidRPr="009F679B" w:rsidRDefault="009F679B" w:rsidP="009F67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79B">
              <w:rPr>
                <w:rFonts w:ascii="Times New Roman" w:hAnsi="Times New Roman" w:cs="Times New Roman"/>
              </w:rPr>
              <w:t>Construcție laborator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(număr cadastral 0100302.006.01)</w:t>
            </w:r>
          </w:p>
        </w:tc>
        <w:tc>
          <w:tcPr>
            <w:tcW w:w="1996" w:type="dxa"/>
          </w:tcPr>
          <w:p w14:paraId="559EDDBB" w14:textId="77777777" w:rsidR="009F679B" w:rsidRPr="009F679B" w:rsidRDefault="009F679B" w:rsidP="009F67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7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mun. Chișinău, str. Uzinelor, </w:t>
            </w:r>
            <w:r w:rsidR="001A0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nr. </w:t>
            </w:r>
            <w:r w:rsidRPr="009F679B">
              <w:rPr>
                <w:rFonts w:ascii="Times New Roman" w:eastAsia="Times New Roman" w:hAnsi="Times New Roman" w:cs="Times New Roman"/>
                <w:sz w:val="20"/>
                <w:szCs w:val="20"/>
              </w:rPr>
              <w:t>12/8</w:t>
            </w:r>
          </w:p>
        </w:tc>
        <w:tc>
          <w:tcPr>
            <w:tcW w:w="1890" w:type="dxa"/>
          </w:tcPr>
          <w:p w14:paraId="4AAD2FF7" w14:textId="77777777" w:rsidR="009F679B" w:rsidRDefault="009F679B" w:rsidP="009F6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118,7</w:t>
            </w:r>
          </w:p>
        </w:tc>
        <w:tc>
          <w:tcPr>
            <w:tcW w:w="2520" w:type="dxa"/>
            <w:vMerge/>
          </w:tcPr>
          <w:p w14:paraId="7115F92F" w14:textId="77777777" w:rsidR="009F679B" w:rsidRPr="004C4683" w:rsidRDefault="009F679B" w:rsidP="009F6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79B" w14:paraId="180BBFD1" w14:textId="77777777" w:rsidTr="00A41FD6">
        <w:tc>
          <w:tcPr>
            <w:tcW w:w="511" w:type="dxa"/>
          </w:tcPr>
          <w:p w14:paraId="3339CB02" w14:textId="77777777" w:rsidR="009F679B" w:rsidRDefault="009F679B" w:rsidP="009F6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253" w:type="dxa"/>
          </w:tcPr>
          <w:p w14:paraId="4B2DE5B7" w14:textId="77777777" w:rsidR="009F679B" w:rsidRPr="009F679B" w:rsidRDefault="009F679B" w:rsidP="009F679B">
            <w:pPr>
              <w:jc w:val="both"/>
              <w:rPr>
                <w:rFonts w:ascii="Times New Roman" w:hAnsi="Times New Roman" w:cs="Times New Roman"/>
              </w:rPr>
            </w:pPr>
            <w:r w:rsidRPr="009F679B">
              <w:rPr>
                <w:rFonts w:ascii="Times New Roman" w:hAnsi="Times New Roman" w:cs="Times New Roman"/>
              </w:rPr>
              <w:t>Construcție laborator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(număr cadastral 0100302.006.02)</w:t>
            </w:r>
          </w:p>
        </w:tc>
        <w:tc>
          <w:tcPr>
            <w:tcW w:w="1996" w:type="dxa"/>
          </w:tcPr>
          <w:p w14:paraId="3AD27D17" w14:textId="77777777" w:rsidR="009F679B" w:rsidRPr="009F679B" w:rsidRDefault="009F679B" w:rsidP="009F67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7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mun. Chișinău, str. Uzinelor, </w:t>
            </w:r>
            <w:r w:rsidR="001A0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nr. </w:t>
            </w:r>
            <w:r w:rsidRPr="009F679B">
              <w:rPr>
                <w:rFonts w:ascii="Times New Roman" w:eastAsia="Times New Roman" w:hAnsi="Times New Roman" w:cs="Times New Roman"/>
                <w:sz w:val="20"/>
                <w:szCs w:val="20"/>
              </w:rPr>
              <w:t>12/8</w:t>
            </w:r>
          </w:p>
        </w:tc>
        <w:tc>
          <w:tcPr>
            <w:tcW w:w="1890" w:type="dxa"/>
          </w:tcPr>
          <w:p w14:paraId="3815AC81" w14:textId="77777777" w:rsidR="009F679B" w:rsidRDefault="009F679B" w:rsidP="009F6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110,2</w:t>
            </w:r>
          </w:p>
        </w:tc>
        <w:tc>
          <w:tcPr>
            <w:tcW w:w="2520" w:type="dxa"/>
            <w:vMerge/>
          </w:tcPr>
          <w:p w14:paraId="32879FD7" w14:textId="77777777" w:rsidR="009F679B" w:rsidRPr="004C4683" w:rsidRDefault="009F679B" w:rsidP="009F6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79B" w14:paraId="06DDC853" w14:textId="77777777" w:rsidTr="00A41FD6">
        <w:tc>
          <w:tcPr>
            <w:tcW w:w="511" w:type="dxa"/>
          </w:tcPr>
          <w:p w14:paraId="15CA7E0F" w14:textId="77777777" w:rsidR="009F679B" w:rsidRDefault="009F679B" w:rsidP="009F6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3253" w:type="dxa"/>
          </w:tcPr>
          <w:p w14:paraId="1452C3B8" w14:textId="77777777" w:rsidR="009F679B" w:rsidRPr="009F679B" w:rsidRDefault="009F679B" w:rsidP="009F67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79B">
              <w:rPr>
                <w:rFonts w:ascii="Times New Roman" w:hAnsi="Times New Roman" w:cs="Times New Roman"/>
              </w:rPr>
              <w:t>Construcție laborator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(număr cadastral 0100302.006.03)</w:t>
            </w:r>
          </w:p>
        </w:tc>
        <w:tc>
          <w:tcPr>
            <w:tcW w:w="1996" w:type="dxa"/>
          </w:tcPr>
          <w:p w14:paraId="462B1B26" w14:textId="77777777" w:rsidR="009F679B" w:rsidRPr="009F679B" w:rsidRDefault="009F679B" w:rsidP="009F67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7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mun. Chișinău, str. Uzinelor, </w:t>
            </w:r>
            <w:r w:rsidR="001A0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nr. </w:t>
            </w:r>
            <w:r w:rsidRPr="009F679B">
              <w:rPr>
                <w:rFonts w:ascii="Times New Roman" w:eastAsia="Times New Roman" w:hAnsi="Times New Roman" w:cs="Times New Roman"/>
                <w:sz w:val="20"/>
                <w:szCs w:val="20"/>
              </w:rPr>
              <w:t>12/8</w:t>
            </w:r>
          </w:p>
        </w:tc>
        <w:tc>
          <w:tcPr>
            <w:tcW w:w="1890" w:type="dxa"/>
          </w:tcPr>
          <w:p w14:paraId="7EBD4835" w14:textId="77777777" w:rsidR="009F679B" w:rsidRDefault="009F679B" w:rsidP="004E21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4E99">
              <w:rPr>
                <w:rFonts w:ascii="Times New Roman" w:eastAsia="Times New Roman" w:hAnsi="Times New Roman" w:cs="Times New Roman"/>
                <w:sz w:val="20"/>
                <w:szCs w:val="20"/>
              </w:rPr>
              <w:t>102,</w:t>
            </w:r>
            <w:r w:rsidR="004E21BF" w:rsidRPr="000A4E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20" w:type="dxa"/>
            <w:vMerge/>
          </w:tcPr>
          <w:p w14:paraId="3E881D6E" w14:textId="77777777" w:rsidR="009F679B" w:rsidRPr="004C4683" w:rsidRDefault="009F679B" w:rsidP="009F6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79B" w14:paraId="7CB42BED" w14:textId="77777777" w:rsidTr="00A41FD6">
        <w:tc>
          <w:tcPr>
            <w:tcW w:w="511" w:type="dxa"/>
          </w:tcPr>
          <w:p w14:paraId="055AD6F2" w14:textId="77777777" w:rsidR="009F679B" w:rsidRDefault="00F6704B" w:rsidP="009F6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253" w:type="dxa"/>
          </w:tcPr>
          <w:p w14:paraId="08F4BDA3" w14:textId="77777777" w:rsidR="009F679B" w:rsidRPr="00F6704B" w:rsidRDefault="00F6704B" w:rsidP="009F679B">
            <w:pPr>
              <w:jc w:val="both"/>
              <w:rPr>
                <w:rFonts w:ascii="Times New Roman" w:hAnsi="Times New Roman" w:cs="Times New Roman"/>
              </w:rPr>
            </w:pPr>
            <w:r w:rsidRPr="00F6704B">
              <w:rPr>
                <w:rFonts w:ascii="Times New Roman" w:hAnsi="Times New Roman" w:cs="Times New Roman"/>
              </w:rPr>
              <w:t xml:space="preserve">Construcție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(număr cadastral 0300304.107.01)</w:t>
            </w:r>
          </w:p>
        </w:tc>
        <w:tc>
          <w:tcPr>
            <w:tcW w:w="1996" w:type="dxa"/>
          </w:tcPr>
          <w:p w14:paraId="301BC0C7" w14:textId="77777777" w:rsidR="009F679B" w:rsidRPr="004C4683" w:rsidRDefault="00F6704B" w:rsidP="009F67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mun. Bălți, str. Independenței, </w:t>
            </w:r>
            <w:r w:rsidR="00C678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90" w:type="dxa"/>
          </w:tcPr>
          <w:p w14:paraId="33BF4C5D" w14:textId="2928D43C" w:rsidR="009F679B" w:rsidRDefault="00F6704B" w:rsidP="009F6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758,3</w:t>
            </w:r>
          </w:p>
        </w:tc>
        <w:tc>
          <w:tcPr>
            <w:tcW w:w="2520" w:type="dxa"/>
          </w:tcPr>
          <w:p w14:paraId="4CE15CDB" w14:textId="77777777" w:rsidR="009F679B" w:rsidRPr="004C4683" w:rsidRDefault="00F6704B" w:rsidP="00F67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Instituția Publică Agenția de Dezvoltare Regională Nord</w:t>
            </w:r>
          </w:p>
        </w:tc>
      </w:tr>
      <w:tr w:rsidR="00703F48" w14:paraId="589FDB87" w14:textId="77777777" w:rsidTr="00A41FD6">
        <w:tc>
          <w:tcPr>
            <w:tcW w:w="511" w:type="dxa"/>
          </w:tcPr>
          <w:p w14:paraId="2706124B" w14:textId="77777777" w:rsidR="00703F48" w:rsidRDefault="00703F48" w:rsidP="009F6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253" w:type="dxa"/>
          </w:tcPr>
          <w:p w14:paraId="2EF89001" w14:textId="77777777" w:rsidR="00703F48" w:rsidRPr="00703F48" w:rsidRDefault="00703F48" w:rsidP="009F67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F48">
              <w:rPr>
                <w:rFonts w:ascii="Times New Roman" w:eastAsia="Times New Roman" w:hAnsi="Times New Roman" w:cs="Times New Roman"/>
                <w:sz w:val="20"/>
                <w:szCs w:val="20"/>
              </w:rPr>
              <w:t>Încăperi (număr cadastral 0300211.533.01.001)</w:t>
            </w:r>
          </w:p>
        </w:tc>
        <w:tc>
          <w:tcPr>
            <w:tcW w:w="1996" w:type="dxa"/>
          </w:tcPr>
          <w:p w14:paraId="10B93827" w14:textId="77777777" w:rsidR="00703F48" w:rsidRPr="00703F48" w:rsidRDefault="00703F48" w:rsidP="002643C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F48">
              <w:rPr>
                <w:rFonts w:ascii="Times New Roman" w:eastAsia="Times New Roman" w:hAnsi="Times New Roman" w:cs="Times New Roman"/>
                <w:sz w:val="20"/>
                <w:szCs w:val="20"/>
              </w:rPr>
              <w:t>mun. Bălți, str. Victoriei, nr.</w:t>
            </w:r>
            <w:r w:rsidR="001A0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03F48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890" w:type="dxa"/>
          </w:tcPr>
          <w:p w14:paraId="2CABF614" w14:textId="77777777" w:rsidR="00703F48" w:rsidRPr="00703F48" w:rsidRDefault="00703F48" w:rsidP="009F6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F48">
              <w:rPr>
                <w:rFonts w:ascii="Times New Roman" w:eastAsia="Times New Roman" w:hAnsi="Times New Roman" w:cs="Times New Roman"/>
                <w:sz w:val="20"/>
                <w:szCs w:val="20"/>
              </w:rPr>
              <w:t>313,2</w:t>
            </w:r>
          </w:p>
        </w:tc>
        <w:tc>
          <w:tcPr>
            <w:tcW w:w="2520" w:type="dxa"/>
            <w:vMerge w:val="restart"/>
          </w:tcPr>
          <w:p w14:paraId="5C0C22CC" w14:textId="77777777" w:rsidR="00703F48" w:rsidRPr="004C4683" w:rsidRDefault="00703F48" w:rsidP="00703F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Inspectoratul Național pentru Supraveghere Tehnică</w:t>
            </w:r>
          </w:p>
        </w:tc>
      </w:tr>
      <w:tr w:rsidR="00703F48" w14:paraId="4343F145" w14:textId="77777777" w:rsidTr="00A41FD6">
        <w:tc>
          <w:tcPr>
            <w:tcW w:w="511" w:type="dxa"/>
          </w:tcPr>
          <w:p w14:paraId="07B5A7B5" w14:textId="77777777" w:rsidR="00703F48" w:rsidRDefault="00703F48" w:rsidP="009F6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253" w:type="dxa"/>
          </w:tcPr>
          <w:p w14:paraId="25152BBF" w14:textId="2786A78E" w:rsidR="00703F48" w:rsidRPr="00AA69B9" w:rsidRDefault="00703F48" w:rsidP="009F679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F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Garaj (număr cadastral </w:t>
            </w:r>
            <w:r w:rsidRPr="00703F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0300212.043.41)</w:t>
            </w:r>
          </w:p>
        </w:tc>
        <w:tc>
          <w:tcPr>
            <w:tcW w:w="1996" w:type="dxa"/>
          </w:tcPr>
          <w:p w14:paraId="383BF95B" w14:textId="77777777" w:rsidR="00703F48" w:rsidRPr="00703F48" w:rsidRDefault="00703F48" w:rsidP="00703F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F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mun. Bălți, str. Boris </w:t>
            </w:r>
            <w:proofErr w:type="spellStart"/>
            <w:r w:rsidRPr="00703F48">
              <w:rPr>
                <w:rFonts w:ascii="Times New Roman" w:eastAsia="Times New Roman" w:hAnsi="Times New Roman" w:cs="Times New Roman"/>
                <w:sz w:val="20"/>
                <w:szCs w:val="20"/>
              </w:rPr>
              <w:t>Glavan</w:t>
            </w:r>
            <w:proofErr w:type="spellEnd"/>
            <w:r w:rsidRPr="00703F48">
              <w:rPr>
                <w:rFonts w:ascii="Times New Roman" w:eastAsia="Times New Roman" w:hAnsi="Times New Roman" w:cs="Times New Roman"/>
                <w:sz w:val="20"/>
                <w:szCs w:val="20"/>
              </w:rPr>
              <w:t>, nr.</w:t>
            </w:r>
            <w:r w:rsidR="001A0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03F4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6FD9F006" w14:textId="77777777" w:rsidR="00703F48" w:rsidRPr="00703F48" w:rsidRDefault="00703F48" w:rsidP="009F6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F48">
              <w:rPr>
                <w:rFonts w:ascii="Times New Roman" w:eastAsia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2520" w:type="dxa"/>
            <w:vMerge/>
          </w:tcPr>
          <w:p w14:paraId="16D9F976" w14:textId="77777777" w:rsidR="00703F48" w:rsidRPr="004C4683" w:rsidRDefault="00703F48" w:rsidP="009F6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3F48" w14:paraId="372E4548" w14:textId="77777777" w:rsidTr="00A41FD6">
        <w:tc>
          <w:tcPr>
            <w:tcW w:w="511" w:type="dxa"/>
          </w:tcPr>
          <w:p w14:paraId="208BAFE5" w14:textId="77777777" w:rsidR="00703F48" w:rsidRDefault="00703F48" w:rsidP="009F6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253" w:type="dxa"/>
          </w:tcPr>
          <w:p w14:paraId="29E7B724" w14:textId="77777777" w:rsidR="00703F48" w:rsidRPr="00703F48" w:rsidRDefault="00703F48" w:rsidP="009F679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F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Încăperi (număr cadastral </w:t>
            </w:r>
            <w:r w:rsidRPr="00703F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1701114.213.01.001</w:t>
            </w:r>
            <w:r w:rsidRPr="00703F4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6" w:type="dxa"/>
          </w:tcPr>
          <w:p w14:paraId="3969967A" w14:textId="77777777" w:rsidR="00703F48" w:rsidRPr="00703F48" w:rsidRDefault="00703F48" w:rsidP="009F67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F48">
              <w:rPr>
                <w:rFonts w:ascii="Times New Roman" w:eastAsia="Times New Roman" w:hAnsi="Times New Roman" w:cs="Times New Roman"/>
                <w:sz w:val="20"/>
                <w:szCs w:val="20"/>
              </w:rPr>
              <w:t>or. Cahul, str. 31 August 1989, nr.</w:t>
            </w:r>
            <w:r w:rsidR="001A0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03F4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90" w:type="dxa"/>
          </w:tcPr>
          <w:p w14:paraId="22BE9B37" w14:textId="77777777" w:rsidR="00703F48" w:rsidRPr="00703F48" w:rsidRDefault="00703F48" w:rsidP="009F6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F48"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2520" w:type="dxa"/>
            <w:vMerge/>
          </w:tcPr>
          <w:p w14:paraId="05555F1B" w14:textId="77777777" w:rsidR="00703F48" w:rsidRPr="004C4683" w:rsidRDefault="00703F48" w:rsidP="009F6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3F48" w14:paraId="7C5DD78D" w14:textId="77777777" w:rsidTr="00A41FD6">
        <w:tc>
          <w:tcPr>
            <w:tcW w:w="511" w:type="dxa"/>
          </w:tcPr>
          <w:p w14:paraId="0524B706" w14:textId="77777777" w:rsidR="00703F48" w:rsidRDefault="00703F48" w:rsidP="009F6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253" w:type="dxa"/>
          </w:tcPr>
          <w:p w14:paraId="6C8E08D0" w14:textId="77777777" w:rsidR="00703F48" w:rsidRPr="001A0F0E" w:rsidRDefault="00703F48" w:rsidP="009F67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3F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Încăperi (număr cadastral </w:t>
            </w:r>
            <w:r w:rsidR="001A0F0E" w:rsidRPr="001A0F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6401402.165.01.007</w:t>
            </w:r>
            <w:r w:rsidRPr="001A0F0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6" w:type="dxa"/>
          </w:tcPr>
          <w:p w14:paraId="1FF51724" w14:textId="77777777" w:rsidR="00703F48" w:rsidRPr="004C4683" w:rsidRDefault="00703F48" w:rsidP="009F67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or. Orhei, str. Vasile Lupu, nr.</w:t>
            </w:r>
            <w:r w:rsidR="001A0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890" w:type="dxa"/>
          </w:tcPr>
          <w:p w14:paraId="1885720F" w14:textId="77777777" w:rsidR="00703F48" w:rsidRDefault="001A0F0E" w:rsidP="009F6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2520" w:type="dxa"/>
            <w:vMerge/>
          </w:tcPr>
          <w:p w14:paraId="527562D8" w14:textId="77777777" w:rsidR="00703F48" w:rsidRPr="004C4683" w:rsidRDefault="00703F48" w:rsidP="009F6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3F48" w14:paraId="6A9463C6" w14:textId="77777777" w:rsidTr="00A41FD6">
        <w:tc>
          <w:tcPr>
            <w:tcW w:w="511" w:type="dxa"/>
          </w:tcPr>
          <w:p w14:paraId="37232952" w14:textId="77777777" w:rsidR="00703F48" w:rsidRDefault="00703F48" w:rsidP="009F6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253" w:type="dxa"/>
          </w:tcPr>
          <w:p w14:paraId="5AF4F43F" w14:textId="77777777" w:rsidR="00703F48" w:rsidRPr="001A0F0E" w:rsidRDefault="001A0F0E" w:rsidP="009F679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Încăperi (număr cadastral </w:t>
            </w:r>
            <w:r w:rsidRPr="001A0F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53011205.271.01.002</w:t>
            </w:r>
            <w:r w:rsidRPr="001A0F0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6" w:type="dxa"/>
          </w:tcPr>
          <w:p w14:paraId="024AFD57" w14:textId="77777777" w:rsidR="00703F48" w:rsidRPr="001A0F0E" w:rsidRDefault="001A0F0E" w:rsidP="001A0F0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0F0E">
              <w:rPr>
                <w:rFonts w:ascii="Times New Roman" w:hAnsi="Times New Roman" w:cs="Times New Roman"/>
                <w:sz w:val="20"/>
                <w:szCs w:val="20"/>
              </w:rPr>
              <w:t xml:space="preserve">or. </w:t>
            </w:r>
            <w:proofErr w:type="spellStart"/>
            <w:r w:rsidRPr="001A0F0E">
              <w:rPr>
                <w:rFonts w:ascii="Times New Roman" w:hAnsi="Times New Roman" w:cs="Times New Roman"/>
                <w:sz w:val="20"/>
                <w:szCs w:val="20"/>
              </w:rPr>
              <w:t>Hîncești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0F0E">
              <w:rPr>
                <w:rFonts w:ascii="Times New Roman" w:hAnsi="Times New Roman" w:cs="Times New Roman"/>
                <w:sz w:val="20"/>
                <w:szCs w:val="20"/>
              </w:rPr>
              <w:t xml:space="preserve"> str.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0F0E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ihalcea </w:t>
            </w:r>
            <w:r w:rsidRPr="001A0F0E">
              <w:rPr>
                <w:rFonts w:ascii="Times New Roman" w:hAnsi="Times New Roman" w:cs="Times New Roman"/>
                <w:sz w:val="20"/>
                <w:szCs w:val="20"/>
              </w:rPr>
              <w:t>Hîncu,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0F0E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890" w:type="dxa"/>
          </w:tcPr>
          <w:p w14:paraId="11E5AE07" w14:textId="77777777" w:rsidR="00703F48" w:rsidRDefault="001A0F0E" w:rsidP="009F6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2520" w:type="dxa"/>
            <w:vMerge/>
          </w:tcPr>
          <w:p w14:paraId="3351F798" w14:textId="77777777" w:rsidR="00703F48" w:rsidRPr="004C4683" w:rsidRDefault="00703F48" w:rsidP="009F6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3F48" w14:paraId="6C4085B1" w14:textId="77777777" w:rsidTr="00A41FD6">
        <w:tc>
          <w:tcPr>
            <w:tcW w:w="511" w:type="dxa"/>
          </w:tcPr>
          <w:p w14:paraId="59C48FCD" w14:textId="77777777" w:rsidR="00703F48" w:rsidRDefault="00703F48" w:rsidP="009F6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253" w:type="dxa"/>
          </w:tcPr>
          <w:p w14:paraId="64CD8263" w14:textId="77777777" w:rsidR="00703F48" w:rsidRDefault="001A0F0E" w:rsidP="009F67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Garaj</w:t>
            </w:r>
            <w:r w:rsidRPr="001A0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(număr cadastral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53011205.271.</w:t>
            </w:r>
            <w:r w:rsidRPr="001A0F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002</w:t>
            </w:r>
            <w:r w:rsidRPr="001A0F0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6" w:type="dxa"/>
          </w:tcPr>
          <w:p w14:paraId="3B1004C7" w14:textId="77777777" w:rsidR="00703F48" w:rsidRPr="004C4683" w:rsidRDefault="001A0F0E" w:rsidP="009F67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0F0E">
              <w:rPr>
                <w:rFonts w:ascii="Times New Roman" w:hAnsi="Times New Roman" w:cs="Times New Roman"/>
                <w:sz w:val="20"/>
                <w:szCs w:val="20"/>
              </w:rPr>
              <w:t xml:space="preserve">or. </w:t>
            </w:r>
            <w:proofErr w:type="spellStart"/>
            <w:r w:rsidRPr="001A0F0E">
              <w:rPr>
                <w:rFonts w:ascii="Times New Roman" w:hAnsi="Times New Roman" w:cs="Times New Roman"/>
                <w:sz w:val="20"/>
                <w:szCs w:val="20"/>
              </w:rPr>
              <w:t>Hîncești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0F0E">
              <w:rPr>
                <w:rFonts w:ascii="Times New Roman" w:hAnsi="Times New Roman" w:cs="Times New Roman"/>
                <w:sz w:val="20"/>
                <w:szCs w:val="20"/>
              </w:rPr>
              <w:t xml:space="preserve"> str.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0F0E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ihalcea </w:t>
            </w:r>
            <w:r w:rsidRPr="001A0F0E">
              <w:rPr>
                <w:rFonts w:ascii="Times New Roman" w:hAnsi="Times New Roman" w:cs="Times New Roman"/>
                <w:sz w:val="20"/>
                <w:szCs w:val="20"/>
              </w:rPr>
              <w:t>Hîncu, nr.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0F0E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890" w:type="dxa"/>
          </w:tcPr>
          <w:p w14:paraId="709426F3" w14:textId="77777777" w:rsidR="00703F48" w:rsidRDefault="001A0F0E" w:rsidP="009F6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2520" w:type="dxa"/>
            <w:vMerge/>
          </w:tcPr>
          <w:p w14:paraId="7EA71E40" w14:textId="77777777" w:rsidR="00703F48" w:rsidRPr="004C4683" w:rsidRDefault="00703F48" w:rsidP="009F6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8ACC2C5" w14:textId="77777777" w:rsidR="004C4683" w:rsidRDefault="00BD1C7A" w:rsidP="00BD1C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0EFD46E5" w14:textId="77777777" w:rsidR="00E628BC" w:rsidRDefault="00E628BC" w:rsidP="001C39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956D80" w14:textId="022B3998" w:rsidR="001C3910" w:rsidRPr="001C3910" w:rsidRDefault="002A6A3B" w:rsidP="00341D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292492" w:rsidRPr="00E628B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924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3910" w:rsidRPr="001C3910">
        <w:rPr>
          <w:rFonts w:ascii="Times New Roman" w:eastAsia="Times New Roman" w:hAnsi="Times New Roman" w:cs="Times New Roman"/>
          <w:bCs/>
          <w:sz w:val="28"/>
          <w:szCs w:val="28"/>
        </w:rPr>
        <w:t xml:space="preserve">Prezenta hotărâre intră în vigoare la data publicării în Monitorul Oficial al Republicii Moldova.  </w:t>
      </w:r>
    </w:p>
    <w:p w14:paraId="709684B7" w14:textId="77777777" w:rsidR="001C3910" w:rsidRPr="001C3910" w:rsidRDefault="001C3910" w:rsidP="001C3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96E49AE" w14:textId="55235E70" w:rsidR="001C3910" w:rsidRPr="001C3910" w:rsidRDefault="001C3910" w:rsidP="008666D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3910">
        <w:rPr>
          <w:rFonts w:ascii="Times New Roman" w:eastAsia="Times New Roman" w:hAnsi="Times New Roman" w:cs="Times New Roman"/>
          <w:b/>
          <w:sz w:val="28"/>
          <w:szCs w:val="28"/>
        </w:rPr>
        <w:t>PRIM – MINIST</w:t>
      </w:r>
      <w:r w:rsidR="000F7B33">
        <w:rPr>
          <w:rFonts w:ascii="Times New Roman" w:eastAsia="Times New Roman" w:hAnsi="Times New Roman" w:cs="Times New Roman"/>
          <w:b/>
          <w:sz w:val="28"/>
          <w:szCs w:val="28"/>
        </w:rPr>
        <w:t xml:space="preserve">RU   </w:t>
      </w:r>
      <w:r w:rsidR="000F7B3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</w:t>
      </w:r>
      <w:r w:rsidR="000F7B3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</w:t>
      </w:r>
      <w:r w:rsidR="000F7B3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Alexandru MUNTEANU</w:t>
      </w:r>
    </w:p>
    <w:p w14:paraId="770D72F2" w14:textId="77777777" w:rsidR="001C3910" w:rsidRPr="001C3910" w:rsidRDefault="001C3910" w:rsidP="00866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9FFACD7" w14:textId="77777777" w:rsidR="001C3910" w:rsidRPr="001C3910" w:rsidRDefault="001C3910" w:rsidP="008666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3910">
        <w:rPr>
          <w:rFonts w:ascii="Times New Roman" w:eastAsia="Times New Roman" w:hAnsi="Times New Roman" w:cs="Times New Roman"/>
          <w:b/>
          <w:sz w:val="28"/>
          <w:szCs w:val="28"/>
        </w:rPr>
        <w:t>Contrasemnează:</w:t>
      </w:r>
    </w:p>
    <w:p w14:paraId="4096A8EB" w14:textId="77777777" w:rsidR="001C3910" w:rsidRPr="001C3910" w:rsidRDefault="001C3910" w:rsidP="008666D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3910">
        <w:rPr>
          <w:rFonts w:ascii="Times New Roman" w:eastAsia="Times New Roman" w:hAnsi="Times New Roman" w:cs="Times New Roman"/>
          <w:b/>
          <w:sz w:val="28"/>
          <w:szCs w:val="28"/>
        </w:rPr>
        <w:t xml:space="preserve">Viceprim-ministru, ministrul infrastructurii </w:t>
      </w:r>
    </w:p>
    <w:p w14:paraId="6EDB2007" w14:textId="730A49FA" w:rsidR="00DA3F66" w:rsidRDefault="001C3910" w:rsidP="000724AE">
      <w:pPr>
        <w:spacing w:after="0" w:line="240" w:lineRule="auto"/>
        <w:ind w:firstLine="360"/>
      </w:pPr>
      <w:r w:rsidRPr="001C3910">
        <w:rPr>
          <w:rFonts w:ascii="Times New Roman" w:eastAsia="Times New Roman" w:hAnsi="Times New Roman" w:cs="Times New Roman"/>
          <w:b/>
          <w:sz w:val="28"/>
          <w:szCs w:val="28"/>
        </w:rPr>
        <w:t>și dezvol</w:t>
      </w:r>
      <w:r w:rsidR="000F7B33">
        <w:rPr>
          <w:rFonts w:ascii="Times New Roman" w:eastAsia="Times New Roman" w:hAnsi="Times New Roman" w:cs="Times New Roman"/>
          <w:b/>
          <w:sz w:val="28"/>
          <w:szCs w:val="28"/>
        </w:rPr>
        <w:t xml:space="preserve">tării regionale            </w:t>
      </w:r>
      <w:r w:rsidR="000F7B3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F7B3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F7B3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</w:t>
      </w:r>
      <w:r w:rsidR="008666D3"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Pr="001C3910">
        <w:rPr>
          <w:rFonts w:ascii="Times New Roman" w:eastAsia="Times New Roman" w:hAnsi="Times New Roman" w:cs="Times New Roman"/>
          <w:b/>
          <w:sz w:val="28"/>
          <w:szCs w:val="28"/>
        </w:rPr>
        <w:t xml:space="preserve">ladimir </w:t>
      </w:r>
      <w:r w:rsidR="000724AE"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 w:rsidRPr="001C3910">
        <w:rPr>
          <w:rFonts w:ascii="Times New Roman" w:eastAsia="Times New Roman" w:hAnsi="Times New Roman" w:cs="Times New Roman"/>
          <w:b/>
          <w:sz w:val="28"/>
          <w:szCs w:val="28"/>
        </w:rPr>
        <w:t xml:space="preserve">OLEA   </w:t>
      </w:r>
    </w:p>
    <w:sectPr w:rsidR="00DA3F66" w:rsidSect="000724AE">
      <w:headerReference w:type="default" r:id="rId7"/>
      <w:footerReference w:type="default" r:id="rId8"/>
      <w:pgSz w:w="11906" w:h="16838" w:code="9"/>
      <w:pgMar w:top="810" w:right="1016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626BF" w14:textId="77777777" w:rsidR="00A04A25" w:rsidRDefault="00A04A25">
      <w:pPr>
        <w:spacing w:after="0" w:line="240" w:lineRule="auto"/>
      </w:pPr>
      <w:r>
        <w:separator/>
      </w:r>
    </w:p>
  </w:endnote>
  <w:endnote w:type="continuationSeparator" w:id="0">
    <w:p w14:paraId="171C2C78" w14:textId="77777777" w:rsidR="00A04A25" w:rsidRDefault="00A04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E186C" w14:textId="77777777" w:rsidR="00DA3F66" w:rsidRDefault="00DA3F66">
    <w:pPr>
      <w:pStyle w:val="Subsol"/>
      <w:jc w:val="center"/>
    </w:pPr>
  </w:p>
  <w:p w14:paraId="30AB9145" w14:textId="77777777" w:rsidR="00DA3F66" w:rsidRDefault="00DA3F6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234B9" w14:textId="77777777" w:rsidR="00A04A25" w:rsidRDefault="00A04A25">
      <w:pPr>
        <w:spacing w:after="0" w:line="240" w:lineRule="auto"/>
      </w:pPr>
      <w:r>
        <w:separator/>
      </w:r>
    </w:p>
  </w:footnote>
  <w:footnote w:type="continuationSeparator" w:id="0">
    <w:p w14:paraId="522CF3FD" w14:textId="77777777" w:rsidR="00A04A25" w:rsidRDefault="00A04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DCE31" w14:textId="77777777" w:rsidR="00DA3F66" w:rsidRPr="00271D15" w:rsidRDefault="00271D15" w:rsidP="00271D15">
    <w:pPr>
      <w:pStyle w:val="Antet"/>
      <w:jc w:val="right"/>
      <w:rPr>
        <w:rFonts w:ascii="Times New Roman" w:hAnsi="Times New Roman" w:cs="Times New Roman"/>
        <w:b/>
        <w:i/>
      </w:rPr>
    </w:pPr>
    <w:r w:rsidRPr="00271D15">
      <w:rPr>
        <w:rFonts w:ascii="Times New Roman" w:hAnsi="Times New Roman" w:cs="Times New Roman"/>
        <w:b/>
        <w:i/>
      </w:rPr>
      <w:t>Proiect</w:t>
    </w:r>
  </w:p>
  <w:p w14:paraId="499C1F18" w14:textId="77777777" w:rsidR="00DA3F66" w:rsidRDefault="00DA3F66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EB"/>
    <w:rsid w:val="0004291D"/>
    <w:rsid w:val="0007241F"/>
    <w:rsid w:val="000724AE"/>
    <w:rsid w:val="000777EB"/>
    <w:rsid w:val="000A4E99"/>
    <w:rsid w:val="000C4995"/>
    <w:rsid w:val="000D2297"/>
    <w:rsid w:val="000F7B33"/>
    <w:rsid w:val="00105D46"/>
    <w:rsid w:val="001301E1"/>
    <w:rsid w:val="001A0F0E"/>
    <w:rsid w:val="001C3910"/>
    <w:rsid w:val="001C56B7"/>
    <w:rsid w:val="001F4D2B"/>
    <w:rsid w:val="002643C4"/>
    <w:rsid w:val="00271D15"/>
    <w:rsid w:val="00292492"/>
    <w:rsid w:val="002A6A3B"/>
    <w:rsid w:val="002F3838"/>
    <w:rsid w:val="003334ED"/>
    <w:rsid w:val="00341DCB"/>
    <w:rsid w:val="0036146A"/>
    <w:rsid w:val="003968DE"/>
    <w:rsid w:val="00415F7B"/>
    <w:rsid w:val="00430661"/>
    <w:rsid w:val="00482607"/>
    <w:rsid w:val="0048278D"/>
    <w:rsid w:val="004C0017"/>
    <w:rsid w:val="004C3588"/>
    <w:rsid w:val="004C4683"/>
    <w:rsid w:val="004E21BF"/>
    <w:rsid w:val="0050238E"/>
    <w:rsid w:val="00551C60"/>
    <w:rsid w:val="00622161"/>
    <w:rsid w:val="0062700E"/>
    <w:rsid w:val="00687E41"/>
    <w:rsid w:val="00703F48"/>
    <w:rsid w:val="00791D67"/>
    <w:rsid w:val="007C35F8"/>
    <w:rsid w:val="007C77CD"/>
    <w:rsid w:val="007E07AF"/>
    <w:rsid w:val="007E13EE"/>
    <w:rsid w:val="007E37E4"/>
    <w:rsid w:val="008666D3"/>
    <w:rsid w:val="00883023"/>
    <w:rsid w:val="008F7537"/>
    <w:rsid w:val="009076A4"/>
    <w:rsid w:val="009215F6"/>
    <w:rsid w:val="009E7B22"/>
    <w:rsid w:val="009F679B"/>
    <w:rsid w:val="00A04A25"/>
    <w:rsid w:val="00A319CD"/>
    <w:rsid w:val="00A41FD6"/>
    <w:rsid w:val="00A52864"/>
    <w:rsid w:val="00AA69B9"/>
    <w:rsid w:val="00AB148A"/>
    <w:rsid w:val="00B14511"/>
    <w:rsid w:val="00B260F9"/>
    <w:rsid w:val="00B46ECF"/>
    <w:rsid w:val="00B67A21"/>
    <w:rsid w:val="00BB3C15"/>
    <w:rsid w:val="00BB4B2B"/>
    <w:rsid w:val="00BD1C7A"/>
    <w:rsid w:val="00C0086E"/>
    <w:rsid w:val="00C10A4C"/>
    <w:rsid w:val="00C2184A"/>
    <w:rsid w:val="00C24557"/>
    <w:rsid w:val="00C67841"/>
    <w:rsid w:val="00CF0C92"/>
    <w:rsid w:val="00D17BCE"/>
    <w:rsid w:val="00D74769"/>
    <w:rsid w:val="00D82CEA"/>
    <w:rsid w:val="00DA3F66"/>
    <w:rsid w:val="00E27D5F"/>
    <w:rsid w:val="00E54A0A"/>
    <w:rsid w:val="00E628BC"/>
    <w:rsid w:val="00EC2B1D"/>
    <w:rsid w:val="00EC77D3"/>
    <w:rsid w:val="00EE1678"/>
    <w:rsid w:val="00F6704B"/>
    <w:rsid w:val="00F7519D"/>
    <w:rsid w:val="00FA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2D6F0"/>
  <w15:chartTrackingRefBased/>
  <w15:docId w15:val="{E860120D-D525-4399-96DA-5665012E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MD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391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3910"/>
    <w:rPr>
      <w:lang w:val="ro-MD"/>
    </w:rPr>
  </w:style>
  <w:style w:type="paragraph" w:styleId="Subsol">
    <w:name w:val="footer"/>
    <w:basedOn w:val="Normal"/>
    <w:link w:val="SubsolCaracter"/>
    <w:uiPriority w:val="99"/>
    <w:unhideWhenUsed/>
    <w:rsid w:val="001C391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C3910"/>
    <w:rPr>
      <w:lang w:val="ro-MD"/>
    </w:rPr>
  </w:style>
  <w:style w:type="table" w:styleId="Tabelgril">
    <w:name w:val="Table Grid"/>
    <w:basedOn w:val="TabelNormal"/>
    <w:uiPriority w:val="39"/>
    <w:rsid w:val="004C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A31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15</cp:revision>
  <cp:lastPrinted>2025-10-09T11:16:00Z</cp:lastPrinted>
  <dcterms:created xsi:type="dcterms:W3CDTF">2025-10-21T11:00:00Z</dcterms:created>
  <dcterms:modified xsi:type="dcterms:W3CDTF">2025-11-27T08:36:00Z</dcterms:modified>
</cp:coreProperties>
</file>