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35" w:rsidRPr="00FA019E" w:rsidRDefault="002979C6" w:rsidP="002979C6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0" w:name="_GoBack"/>
      <w:r w:rsidRPr="00FA019E">
        <w:rPr>
          <w:rFonts w:ascii="Times New Roman" w:hAnsi="Times New Roman" w:cs="Times New Roman"/>
          <w:b/>
          <w:sz w:val="24"/>
          <w:szCs w:val="24"/>
          <w:lang w:val="ro-MD"/>
        </w:rPr>
        <w:t xml:space="preserve">Notă informativă </w:t>
      </w:r>
    </w:p>
    <w:p w:rsidR="002527C0" w:rsidRPr="00FA019E" w:rsidRDefault="002979C6" w:rsidP="002979C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FA019E">
        <w:rPr>
          <w:rFonts w:ascii="Times New Roman" w:hAnsi="Times New Roman" w:cs="Times New Roman"/>
          <w:b/>
          <w:sz w:val="24"/>
          <w:szCs w:val="24"/>
          <w:lang w:val="ro-MD"/>
        </w:rPr>
        <w:t xml:space="preserve">cu privire la propunerile de modificare a </w:t>
      </w:r>
      <w:r w:rsidR="00130335" w:rsidRPr="00FA019E">
        <w:rPr>
          <w:rFonts w:ascii="Times New Roman" w:hAnsi="Times New Roman" w:cs="Times New Roman"/>
          <w:b/>
          <w:i/>
          <w:sz w:val="24"/>
          <w:szCs w:val="24"/>
          <w:lang w:val="ro-MD"/>
        </w:rPr>
        <w:t>Regulamentul privind evaluarea și notarea rezultatelor învățării, promovarea și absolvirea în învățământul primar și secundar</w:t>
      </w:r>
    </w:p>
    <w:bookmarkEnd w:id="0"/>
    <w:p w:rsidR="00130335" w:rsidRPr="00780829" w:rsidRDefault="00130335" w:rsidP="00130335">
      <w:pPr>
        <w:pStyle w:val="ListParagraph"/>
        <w:widowControl/>
        <w:autoSpaceDE/>
        <w:autoSpaceDN/>
        <w:adjustRightInd/>
        <w:ind w:left="432"/>
        <w:jc w:val="both"/>
        <w:rPr>
          <w:sz w:val="6"/>
          <w:szCs w:val="6"/>
          <w:lang w:val="ro-MD"/>
        </w:rPr>
      </w:pPr>
      <w:r w:rsidRPr="00780829">
        <w:rPr>
          <w:sz w:val="24"/>
          <w:szCs w:val="24"/>
          <w:lang w:val="ro-MD"/>
        </w:rPr>
        <w:t xml:space="preserve">Se completează </w:t>
      </w:r>
      <w:r w:rsidRPr="00780829">
        <w:rPr>
          <w:i/>
          <w:sz w:val="24"/>
          <w:szCs w:val="24"/>
          <w:lang w:val="ro-MD"/>
        </w:rPr>
        <w:t>Regulamentul privind evaluarea și notarea rezultatelor învățării, promovarea și absolvirea în învățământul primar și secundar</w:t>
      </w:r>
      <w:r w:rsidRPr="00780829">
        <w:rPr>
          <w:sz w:val="24"/>
          <w:szCs w:val="24"/>
          <w:lang w:val="ro-MD"/>
        </w:rPr>
        <w:t>, aprobat prin ordinul MECC nr.70/2020</w:t>
      </w:r>
      <w:r>
        <w:rPr>
          <w:sz w:val="24"/>
          <w:szCs w:val="24"/>
          <w:lang w:val="ro-MD"/>
        </w:rPr>
        <w:t>,</w:t>
      </w:r>
      <w:r w:rsidRPr="009515A5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cu modificările ulterioare,</w:t>
      </w:r>
      <w:r w:rsidRPr="00780829">
        <w:rPr>
          <w:sz w:val="24"/>
          <w:szCs w:val="24"/>
          <w:lang w:val="ro-MD"/>
        </w:rPr>
        <w:t xml:space="preserve"> </w:t>
      </w:r>
      <w:r>
        <w:rPr>
          <w:bCs/>
          <w:sz w:val="24"/>
          <w:szCs w:val="24"/>
          <w:lang w:val="ro-MD"/>
        </w:rPr>
        <w:t>în următoarea redacție</w:t>
      </w:r>
      <w:r w:rsidRPr="00780829">
        <w:rPr>
          <w:bCs/>
          <w:sz w:val="24"/>
          <w:szCs w:val="24"/>
          <w:lang w:val="ro-MD"/>
        </w:rPr>
        <w:t>:</w:t>
      </w:r>
    </w:p>
    <w:p w:rsidR="00130335" w:rsidRPr="00780829" w:rsidRDefault="00130335" w:rsidP="00130335">
      <w:pPr>
        <w:pStyle w:val="ListParagraph"/>
        <w:widowControl/>
        <w:autoSpaceDE/>
        <w:autoSpaceDN/>
        <w:adjustRightInd/>
        <w:spacing w:line="276" w:lineRule="auto"/>
        <w:ind w:left="426"/>
        <w:jc w:val="both"/>
        <w:rPr>
          <w:sz w:val="6"/>
          <w:szCs w:val="6"/>
          <w:lang w:val="ro-MD"/>
        </w:rPr>
      </w:pPr>
    </w:p>
    <w:p w:rsidR="00130335" w:rsidRPr="008A2781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vertAlign w:val="superscript"/>
          <w:lang w:val="ro-MD" w:eastAsia="en-US"/>
        </w:rPr>
      </w:pPr>
      <w:r>
        <w:rPr>
          <w:rFonts w:eastAsia="Calibri"/>
          <w:sz w:val="24"/>
          <w:szCs w:val="24"/>
          <w:lang w:val="ro-MD" w:eastAsia="en-US"/>
        </w:rPr>
        <w:t>P</w:t>
      </w:r>
      <w:r w:rsidRPr="008A2781">
        <w:rPr>
          <w:rFonts w:eastAsia="Calibri"/>
          <w:sz w:val="24"/>
          <w:szCs w:val="24"/>
          <w:lang w:val="ro-MD" w:eastAsia="en-US"/>
        </w:rPr>
        <w:t>ct.</w:t>
      </w:r>
      <w:r>
        <w:rPr>
          <w:rFonts w:eastAsia="Calibri"/>
          <w:sz w:val="24"/>
          <w:szCs w:val="24"/>
          <w:lang w:val="ro-MD" w:eastAsia="en-US"/>
        </w:rPr>
        <w:t xml:space="preserve"> 14</w:t>
      </w:r>
      <w:r>
        <w:rPr>
          <w:rFonts w:eastAsia="Calibri"/>
          <w:sz w:val="24"/>
          <w:szCs w:val="24"/>
          <w:vertAlign w:val="superscript"/>
          <w:lang w:val="ro-MD" w:eastAsia="en-US"/>
        </w:rPr>
        <w:t>1</w:t>
      </w:r>
    </w:p>
    <w:p w:rsidR="00130335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lang w:val="ro-MD" w:eastAsia="en-US"/>
        </w:rPr>
      </w:pPr>
      <w:r w:rsidRPr="00780829">
        <w:rPr>
          <w:rFonts w:eastAsia="Calibri"/>
          <w:sz w:val="24"/>
          <w:szCs w:val="24"/>
          <w:lang w:val="ro-MD" w:eastAsia="en-US"/>
        </w:rPr>
        <w:t>„</w:t>
      </w:r>
      <w:r>
        <w:rPr>
          <w:rFonts w:eastAsia="Calibri"/>
          <w:sz w:val="24"/>
          <w:szCs w:val="24"/>
          <w:lang w:val="ro-MD" w:eastAsia="en-US"/>
        </w:rPr>
        <w:t>Rezultatul e</w:t>
      </w:r>
      <w:r w:rsidRPr="009951E9">
        <w:rPr>
          <w:sz w:val="24"/>
          <w:szCs w:val="24"/>
          <w:lang w:val="ro-MD"/>
        </w:rPr>
        <w:t>valu</w:t>
      </w:r>
      <w:r>
        <w:rPr>
          <w:sz w:val="24"/>
          <w:szCs w:val="24"/>
          <w:lang w:val="ro-MD"/>
        </w:rPr>
        <w:t>ă</w:t>
      </w:r>
      <w:r w:rsidRPr="009951E9">
        <w:rPr>
          <w:sz w:val="24"/>
          <w:szCs w:val="24"/>
          <w:lang w:val="ro-MD"/>
        </w:rPr>
        <w:t>r</w:t>
      </w:r>
      <w:r>
        <w:rPr>
          <w:sz w:val="24"/>
          <w:szCs w:val="24"/>
          <w:lang w:val="ro-MD"/>
        </w:rPr>
        <w:t>ii</w:t>
      </w:r>
      <w:r w:rsidRPr="009951E9">
        <w:rPr>
          <w:sz w:val="24"/>
          <w:szCs w:val="24"/>
          <w:lang w:val="ro-MD"/>
        </w:rPr>
        <w:t xml:space="preserve"> proiectelor </w:t>
      </w:r>
      <w:proofErr w:type="spellStart"/>
      <w:r w:rsidRPr="009951E9">
        <w:rPr>
          <w:sz w:val="24"/>
          <w:szCs w:val="24"/>
          <w:lang w:val="ro-MD"/>
        </w:rPr>
        <w:t>transdisciplinare</w:t>
      </w:r>
      <w:proofErr w:type="spellEnd"/>
      <w:r w:rsidRPr="009951E9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sunt considerate evaluări sumative și se indică în catalogul școlar/catalogul electronic</w:t>
      </w:r>
      <w:r w:rsidRPr="009951E9">
        <w:rPr>
          <w:sz w:val="24"/>
          <w:szCs w:val="24"/>
          <w:lang w:val="ro-MD"/>
        </w:rPr>
        <w:t xml:space="preserve"> în rubrica evaluare sumativă </w:t>
      </w:r>
      <w:r>
        <w:rPr>
          <w:sz w:val="24"/>
          <w:szCs w:val="24"/>
          <w:lang w:val="ro-MD"/>
        </w:rPr>
        <w:t>l</w:t>
      </w:r>
      <w:r w:rsidRPr="009951E9">
        <w:rPr>
          <w:sz w:val="24"/>
          <w:szCs w:val="24"/>
          <w:lang w:val="ro-MD"/>
        </w:rPr>
        <w:t xml:space="preserve">a </w:t>
      </w:r>
      <w:r>
        <w:rPr>
          <w:sz w:val="24"/>
          <w:szCs w:val="24"/>
          <w:lang w:val="ro-MD"/>
        </w:rPr>
        <w:t>toate</w:t>
      </w:r>
      <w:r w:rsidRPr="009951E9">
        <w:rPr>
          <w:sz w:val="24"/>
          <w:szCs w:val="24"/>
          <w:lang w:val="ro-MD"/>
        </w:rPr>
        <w:t xml:space="preserve"> discipline</w:t>
      </w:r>
      <w:r>
        <w:rPr>
          <w:sz w:val="24"/>
          <w:szCs w:val="24"/>
          <w:lang w:val="ro-MD"/>
        </w:rPr>
        <w:t>le școlare pentru care</w:t>
      </w:r>
      <w:r w:rsidRPr="009951E9">
        <w:rPr>
          <w:sz w:val="24"/>
          <w:szCs w:val="24"/>
          <w:lang w:val="ro-MD"/>
        </w:rPr>
        <w:t xml:space="preserve"> proiectul acoperă </w:t>
      </w:r>
      <w:r>
        <w:rPr>
          <w:sz w:val="24"/>
          <w:szCs w:val="24"/>
          <w:lang w:val="ro-MD"/>
        </w:rPr>
        <w:t>competențele specifice</w:t>
      </w:r>
      <w:r w:rsidRPr="009951E9">
        <w:rPr>
          <w:sz w:val="24"/>
          <w:szCs w:val="24"/>
          <w:lang w:val="ro-MD"/>
        </w:rPr>
        <w:t>.</w:t>
      </w:r>
      <w:r w:rsidRPr="008A2781">
        <w:rPr>
          <w:rFonts w:eastAsia="Calibri"/>
          <w:sz w:val="24"/>
          <w:szCs w:val="24"/>
          <w:lang w:val="ro-MD" w:eastAsia="en-US"/>
        </w:rPr>
        <w:t>”</w:t>
      </w:r>
    </w:p>
    <w:p w:rsidR="00130335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sz w:val="24"/>
          <w:szCs w:val="24"/>
          <w:lang w:val="ro-MD"/>
        </w:rPr>
      </w:pPr>
      <w:r>
        <w:rPr>
          <w:rFonts w:eastAsia="Calibri"/>
          <w:sz w:val="24"/>
          <w:szCs w:val="24"/>
          <w:lang w:val="ro-MD" w:eastAsia="en-US"/>
        </w:rPr>
        <w:t>P</w:t>
      </w:r>
      <w:r w:rsidRPr="008A2781">
        <w:rPr>
          <w:rFonts w:eastAsia="Calibri"/>
          <w:sz w:val="24"/>
          <w:szCs w:val="24"/>
          <w:lang w:val="ro-MD" w:eastAsia="en-US"/>
        </w:rPr>
        <w:t>ct.</w:t>
      </w:r>
      <w:r>
        <w:rPr>
          <w:rFonts w:eastAsia="Calibri"/>
          <w:sz w:val="24"/>
          <w:szCs w:val="24"/>
          <w:lang w:val="ro-MD" w:eastAsia="en-US"/>
        </w:rPr>
        <w:t xml:space="preserve"> 24</w:t>
      </w:r>
    </w:p>
    <w:p w:rsidR="00130335" w:rsidRPr="00780829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„</w:t>
      </w:r>
      <w:r w:rsidRPr="00780829">
        <w:rPr>
          <w:sz w:val="24"/>
          <w:szCs w:val="24"/>
          <w:lang w:val="ro-MD"/>
        </w:rPr>
        <w:t>2</w:t>
      </w:r>
      <w:r>
        <w:rPr>
          <w:sz w:val="24"/>
          <w:szCs w:val="24"/>
          <w:lang w:val="ro-MD"/>
        </w:rPr>
        <w:t>4</w:t>
      </w:r>
      <w:r w:rsidRPr="00780829">
        <w:rPr>
          <w:sz w:val="24"/>
          <w:szCs w:val="24"/>
          <w:lang w:val="ro-MD"/>
        </w:rPr>
        <w:t xml:space="preserve">.1. </w:t>
      </w:r>
      <w:r w:rsidRPr="00780829">
        <w:rPr>
          <w:rFonts w:eastAsia="Calibri"/>
          <w:sz w:val="24"/>
          <w:szCs w:val="24"/>
          <w:lang w:val="ro-MD" w:eastAsia="en-US"/>
        </w:rPr>
        <w:t>Elevii din clasele primare</w:t>
      </w:r>
      <w:r>
        <w:rPr>
          <w:rFonts w:eastAsia="Calibri"/>
          <w:sz w:val="24"/>
          <w:szCs w:val="24"/>
          <w:lang w:val="ro-MD" w:eastAsia="en-US"/>
        </w:rPr>
        <w:t xml:space="preserve"> și gimnaziale</w:t>
      </w:r>
      <w:r w:rsidRPr="00780829">
        <w:rPr>
          <w:rFonts w:eastAsia="Calibri"/>
          <w:sz w:val="24"/>
          <w:szCs w:val="24"/>
          <w:lang w:val="ro-MD" w:eastAsia="en-US"/>
        </w:rPr>
        <w:t xml:space="preserve"> care au absentat (motivat sau nemotivat) 50 % din numărul total de ore conform Planului cadru într-un semestru </w:t>
      </w:r>
      <w:r>
        <w:rPr>
          <w:rFonts w:eastAsia="Calibri"/>
          <w:sz w:val="24"/>
          <w:szCs w:val="24"/>
          <w:lang w:val="ro-MD" w:eastAsia="en-US"/>
        </w:rPr>
        <w:t>beneficiază de o perioadă de remediere</w:t>
      </w:r>
      <w:r>
        <w:rPr>
          <w:rFonts w:eastAsia="Calibri"/>
          <w:lang w:val="ro-MD" w:eastAsia="en-US"/>
        </w:rPr>
        <w:t xml:space="preserve">, </w:t>
      </w:r>
      <w:r w:rsidRPr="007D184A">
        <w:rPr>
          <w:rFonts w:eastAsia="Calibri"/>
          <w:sz w:val="24"/>
          <w:szCs w:val="24"/>
          <w:lang w:val="ro-MD" w:eastAsia="en-US"/>
        </w:rPr>
        <w:t>durata căreia</w:t>
      </w:r>
      <w:r w:rsidRPr="00780829">
        <w:rPr>
          <w:sz w:val="24"/>
          <w:szCs w:val="24"/>
          <w:lang w:val="ro-MD"/>
        </w:rPr>
        <w:t xml:space="preserve"> este stabilită de cadrul didactic de comun acord cu părinții/ reprezentanții legal al elevului</w:t>
      </w:r>
      <w:r>
        <w:rPr>
          <w:sz w:val="24"/>
          <w:szCs w:val="24"/>
          <w:lang w:val="ro-MD"/>
        </w:rPr>
        <w:t>.</w:t>
      </w:r>
    </w:p>
    <w:p w:rsidR="00130335" w:rsidRPr="00391F1B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noProof/>
          <w:sz w:val="24"/>
          <w:szCs w:val="24"/>
          <w:shd w:val="clear" w:color="auto" w:fill="FFFFFF"/>
          <w:lang w:val="ro-MD"/>
        </w:rPr>
      </w:pPr>
      <w:r w:rsidRPr="00780829">
        <w:rPr>
          <w:sz w:val="24"/>
          <w:szCs w:val="24"/>
          <w:lang w:val="ro-MD"/>
        </w:rPr>
        <w:t>2</w:t>
      </w:r>
      <w:r>
        <w:rPr>
          <w:sz w:val="24"/>
          <w:szCs w:val="24"/>
          <w:lang w:val="ro-MD"/>
        </w:rPr>
        <w:t>4</w:t>
      </w:r>
      <w:r w:rsidRPr="0078082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2</w:t>
      </w:r>
      <w:r w:rsidRPr="00780829">
        <w:rPr>
          <w:sz w:val="24"/>
          <w:szCs w:val="24"/>
          <w:lang w:val="ro-MD"/>
        </w:rPr>
        <w:t xml:space="preserve">. </w:t>
      </w:r>
      <w:r w:rsidRPr="00780829">
        <w:rPr>
          <w:noProof/>
          <w:sz w:val="24"/>
          <w:szCs w:val="24"/>
          <w:shd w:val="clear" w:color="auto" w:fill="FFFFFF"/>
          <w:lang w:val="ro-MD"/>
        </w:rPr>
        <w:t>Cadrul didactic planifică activități individuale pentru perioada de remediere și realizează evaluarea sumativă a elevului la o altă dată: la data respectivă se înregistrează rezultatul învățării în catalogul școlar</w:t>
      </w:r>
      <w:r>
        <w:rPr>
          <w:noProof/>
          <w:sz w:val="24"/>
          <w:szCs w:val="24"/>
          <w:shd w:val="clear" w:color="auto" w:fill="FFFFFF"/>
          <w:lang w:val="ro-MD"/>
        </w:rPr>
        <w:t>/ catalogul electronic</w:t>
      </w:r>
      <w:r w:rsidRPr="00780829">
        <w:rPr>
          <w:noProof/>
          <w:sz w:val="24"/>
          <w:szCs w:val="24"/>
          <w:shd w:val="clear" w:color="auto" w:fill="FFFFFF"/>
          <w:lang w:val="ro-MD"/>
        </w:rPr>
        <w:t>, iar în rubrica „Observații” (pe pagina din dreapta) se scrie majuscula de tipar „R” – recuperare.</w:t>
      </w:r>
      <w:r>
        <w:rPr>
          <w:noProof/>
          <w:sz w:val="24"/>
          <w:szCs w:val="24"/>
          <w:shd w:val="clear" w:color="auto" w:fill="FFFFFF"/>
          <w:lang w:val="ro-MD"/>
        </w:rPr>
        <w:t>”</w:t>
      </w:r>
      <w:r w:rsidRPr="00391F1B">
        <w:rPr>
          <w:noProof/>
          <w:sz w:val="24"/>
          <w:szCs w:val="24"/>
          <w:shd w:val="clear" w:color="auto" w:fill="FFFFFF"/>
          <w:lang w:val="ro-MD"/>
        </w:rPr>
        <w:t xml:space="preserve"> </w:t>
      </w:r>
    </w:p>
    <w:p w:rsidR="00130335" w:rsidRPr="00780829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lang w:val="ro-MD" w:eastAsia="en-US"/>
        </w:rPr>
      </w:pPr>
      <w:r w:rsidRPr="00780829">
        <w:rPr>
          <w:rFonts w:eastAsia="Calibri"/>
          <w:sz w:val="24"/>
          <w:szCs w:val="24"/>
          <w:lang w:val="ro-MD" w:eastAsia="en-US"/>
        </w:rPr>
        <w:t xml:space="preserve">Pct. </w:t>
      </w:r>
      <w:r w:rsidRPr="00780829">
        <w:rPr>
          <w:sz w:val="24"/>
          <w:szCs w:val="24"/>
          <w:lang w:val="ro-MD"/>
        </w:rPr>
        <w:t>44.</w:t>
      </w:r>
    </w:p>
    <w:p w:rsidR="00130335" w:rsidRPr="00780829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„</w:t>
      </w:r>
      <w:r w:rsidRPr="00780829">
        <w:rPr>
          <w:sz w:val="24"/>
          <w:szCs w:val="24"/>
          <w:lang w:val="ro-MD"/>
        </w:rPr>
        <w:t xml:space="preserve">44.1. </w:t>
      </w:r>
      <w:r w:rsidRPr="00780829">
        <w:rPr>
          <w:bCs/>
          <w:sz w:val="24"/>
          <w:szCs w:val="24"/>
          <w:lang w:val="ro-MD"/>
        </w:rPr>
        <w:t>Cadru</w:t>
      </w:r>
      <w:r>
        <w:rPr>
          <w:bCs/>
          <w:sz w:val="24"/>
          <w:szCs w:val="24"/>
          <w:lang w:val="ro-MD"/>
        </w:rPr>
        <w:t xml:space="preserve">l didactic, </w:t>
      </w:r>
      <w:r w:rsidRPr="00780829">
        <w:rPr>
          <w:bCs/>
          <w:sz w:val="24"/>
          <w:szCs w:val="24"/>
          <w:lang w:val="ro-MD"/>
        </w:rPr>
        <w:t>la necesitate sau la solicitarea părin</w:t>
      </w:r>
      <w:r>
        <w:rPr>
          <w:bCs/>
          <w:sz w:val="24"/>
          <w:szCs w:val="24"/>
          <w:lang w:val="ro-MD"/>
        </w:rPr>
        <w:t>telui</w:t>
      </w:r>
      <w:r w:rsidRPr="00780829">
        <w:rPr>
          <w:bCs/>
          <w:sz w:val="24"/>
          <w:szCs w:val="24"/>
          <w:lang w:val="ro-MD"/>
        </w:rPr>
        <w:t>/reprezentan</w:t>
      </w:r>
      <w:r>
        <w:rPr>
          <w:bCs/>
          <w:sz w:val="24"/>
          <w:szCs w:val="24"/>
          <w:lang w:val="ro-MD"/>
        </w:rPr>
        <w:t>tului legal al</w:t>
      </w:r>
      <w:r w:rsidRPr="00780829">
        <w:rPr>
          <w:bCs/>
          <w:sz w:val="24"/>
          <w:szCs w:val="24"/>
          <w:lang w:val="ro-MD"/>
        </w:rPr>
        <w:t xml:space="preserve"> elevului</w:t>
      </w:r>
      <w:r>
        <w:rPr>
          <w:bCs/>
          <w:sz w:val="24"/>
          <w:szCs w:val="24"/>
          <w:lang w:val="ro-MD"/>
        </w:rPr>
        <w:t>,</w:t>
      </w:r>
      <w:r w:rsidRPr="00780829">
        <w:rPr>
          <w:bCs/>
          <w:sz w:val="24"/>
          <w:szCs w:val="24"/>
          <w:lang w:val="ro-MD"/>
        </w:rPr>
        <w:t xml:space="preserve"> </w:t>
      </w:r>
      <w:r>
        <w:rPr>
          <w:bCs/>
          <w:sz w:val="24"/>
          <w:szCs w:val="24"/>
          <w:lang w:val="ro-MD"/>
        </w:rPr>
        <w:t>poate realiza extras</w:t>
      </w:r>
      <w:r w:rsidRPr="00780829">
        <w:rPr>
          <w:bCs/>
          <w:sz w:val="24"/>
          <w:szCs w:val="24"/>
          <w:lang w:val="ro-MD"/>
        </w:rPr>
        <w:t xml:space="preserve"> din catalogul clasei</w:t>
      </w:r>
      <w:r>
        <w:rPr>
          <w:bCs/>
          <w:sz w:val="24"/>
          <w:szCs w:val="24"/>
          <w:lang w:val="ro-MD"/>
        </w:rPr>
        <w:t>/catalogul electronic</w:t>
      </w:r>
      <w:r w:rsidRPr="00780829">
        <w:rPr>
          <w:bCs/>
          <w:sz w:val="24"/>
          <w:szCs w:val="24"/>
          <w:lang w:val="ro-MD"/>
        </w:rPr>
        <w:t xml:space="preserve">, care îl vizează doar pe elevul respectiv, asigurând </w:t>
      </w:r>
      <w:proofErr w:type="spellStart"/>
      <w:r w:rsidRPr="00780829">
        <w:rPr>
          <w:bCs/>
          <w:sz w:val="24"/>
          <w:szCs w:val="24"/>
          <w:lang w:val="ro-MD"/>
        </w:rPr>
        <w:t>confidenţialitatea</w:t>
      </w:r>
      <w:proofErr w:type="spellEnd"/>
      <w:r w:rsidRPr="00780829">
        <w:rPr>
          <w:bCs/>
          <w:sz w:val="24"/>
          <w:szCs w:val="24"/>
          <w:lang w:val="ro-MD"/>
        </w:rPr>
        <w:t xml:space="preserve">. </w:t>
      </w:r>
    </w:p>
    <w:p w:rsidR="00130335" w:rsidRPr="00F33C7B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sz w:val="24"/>
          <w:szCs w:val="24"/>
          <w:lang w:val="ro-MD"/>
        </w:rPr>
      </w:pPr>
      <w:r w:rsidRPr="00780829">
        <w:rPr>
          <w:sz w:val="24"/>
          <w:szCs w:val="24"/>
          <w:lang w:val="ro-MD"/>
        </w:rPr>
        <w:t>44.2. Instituți</w:t>
      </w:r>
      <w:r>
        <w:rPr>
          <w:sz w:val="24"/>
          <w:szCs w:val="24"/>
          <w:lang w:val="ro-MD"/>
        </w:rPr>
        <w:t>a</w:t>
      </w:r>
      <w:r w:rsidRPr="00780829">
        <w:rPr>
          <w:sz w:val="24"/>
          <w:szCs w:val="24"/>
          <w:lang w:val="ro-MD"/>
        </w:rPr>
        <w:t xml:space="preserve"> de învățământ ia decizia privind formatul completării, păstrării și transmiterii </w:t>
      </w:r>
      <w:r w:rsidRPr="00780829">
        <w:rPr>
          <w:i/>
          <w:sz w:val="24"/>
          <w:szCs w:val="24"/>
          <w:lang w:val="ro-MD"/>
        </w:rPr>
        <w:t>Tabel</w:t>
      </w:r>
      <w:r>
        <w:rPr>
          <w:i/>
          <w:sz w:val="24"/>
          <w:szCs w:val="24"/>
          <w:lang w:val="ro-MD"/>
        </w:rPr>
        <w:t>ului</w:t>
      </w:r>
      <w:r w:rsidRPr="00780829">
        <w:rPr>
          <w:i/>
          <w:sz w:val="24"/>
          <w:szCs w:val="24"/>
          <w:lang w:val="ro-MD"/>
        </w:rPr>
        <w:t xml:space="preserve"> performanțelor școlare</w:t>
      </w:r>
      <w:r w:rsidRPr="00780829">
        <w:rPr>
          <w:sz w:val="24"/>
          <w:szCs w:val="24"/>
          <w:lang w:val="ro-MD"/>
        </w:rPr>
        <w:t xml:space="preserve"> către părinții sau reprezentanții legali ai </w:t>
      </w:r>
      <w:r>
        <w:rPr>
          <w:sz w:val="24"/>
          <w:szCs w:val="24"/>
          <w:lang w:val="ro-MD"/>
        </w:rPr>
        <w:t>elev</w:t>
      </w:r>
      <w:r w:rsidRPr="00780829">
        <w:rPr>
          <w:sz w:val="24"/>
          <w:szCs w:val="24"/>
          <w:lang w:val="ro-MD"/>
        </w:rPr>
        <w:t>ilor – digital sau imprimat pe hârtie.</w:t>
      </w:r>
      <w:r>
        <w:rPr>
          <w:sz w:val="24"/>
          <w:szCs w:val="24"/>
          <w:lang w:val="ro-MD"/>
        </w:rPr>
        <w:t>”</w:t>
      </w:r>
    </w:p>
    <w:p w:rsidR="00130335" w:rsidRPr="00717C7F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lang w:val="ro-MD" w:eastAsia="en-US"/>
        </w:rPr>
      </w:pPr>
      <w:r>
        <w:rPr>
          <w:rFonts w:eastAsia="Calibri"/>
          <w:sz w:val="24"/>
          <w:szCs w:val="24"/>
          <w:lang w:val="ro-MD" w:eastAsia="en-US"/>
        </w:rPr>
        <w:t xml:space="preserve">Pct. </w:t>
      </w:r>
      <w:r w:rsidRPr="00717C7F">
        <w:rPr>
          <w:rFonts w:eastAsia="Calibri"/>
          <w:sz w:val="24"/>
          <w:szCs w:val="24"/>
          <w:lang w:val="ro-MD" w:eastAsia="en-US"/>
        </w:rPr>
        <w:t xml:space="preserve">95 </w:t>
      </w:r>
    </w:p>
    <w:p w:rsidR="00130335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lang w:val="ro-MD" w:eastAsia="en-US"/>
        </w:rPr>
      </w:pPr>
      <w:r>
        <w:rPr>
          <w:rFonts w:eastAsia="Calibri"/>
          <w:sz w:val="24"/>
          <w:szCs w:val="24"/>
          <w:lang w:val="ro-MD" w:eastAsia="en-US"/>
        </w:rPr>
        <w:t>„95.3.</w:t>
      </w:r>
      <w:r w:rsidRPr="00717C7F">
        <w:rPr>
          <w:rFonts w:eastAsia="Calibri"/>
          <w:sz w:val="24"/>
          <w:szCs w:val="24"/>
          <w:lang w:val="ro-MD" w:eastAsia="en-US"/>
        </w:rPr>
        <w:t xml:space="preserve"> </w:t>
      </w:r>
      <w:r>
        <w:rPr>
          <w:rFonts w:eastAsia="Calibri"/>
          <w:sz w:val="24"/>
          <w:szCs w:val="24"/>
          <w:lang w:val="ro-MD" w:eastAsia="en-US"/>
        </w:rPr>
        <w:t>Elevul cu cerințe educaționale speciale cu instruire în bază de PEI și părintele/reprezentantul legal al acestuia sunt informați contra semnătură cu referire la:</w:t>
      </w:r>
    </w:p>
    <w:p w:rsidR="00130335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lang w:val="ro-MD" w:eastAsia="en-US"/>
        </w:rPr>
      </w:pPr>
      <w:r>
        <w:rPr>
          <w:rFonts w:eastAsia="Calibri"/>
          <w:sz w:val="24"/>
          <w:szCs w:val="24"/>
          <w:lang w:val="ro-MD" w:eastAsia="en-US"/>
        </w:rPr>
        <w:t>95.3.1. modalitatea de certificare a studiilor realizate în baza PEI;</w:t>
      </w:r>
    </w:p>
    <w:p w:rsidR="00130335" w:rsidRPr="008A2781" w:rsidRDefault="00130335" w:rsidP="00130335">
      <w:pPr>
        <w:pStyle w:val="ListParagraph"/>
        <w:widowControl/>
        <w:autoSpaceDE/>
        <w:autoSpaceDN/>
        <w:adjustRightInd/>
        <w:ind w:left="450"/>
        <w:jc w:val="both"/>
        <w:rPr>
          <w:rFonts w:eastAsia="Calibri"/>
          <w:sz w:val="24"/>
          <w:szCs w:val="24"/>
          <w:vertAlign w:val="superscript"/>
          <w:lang w:val="ro-MD" w:eastAsia="en-US"/>
        </w:rPr>
      </w:pPr>
      <w:r>
        <w:rPr>
          <w:rFonts w:eastAsia="Calibri"/>
          <w:sz w:val="24"/>
          <w:szCs w:val="24"/>
          <w:lang w:val="ro-MD" w:eastAsia="en-US"/>
        </w:rPr>
        <w:t xml:space="preserve">95.3.2. actul de studii obținut la absolvirea ciclului gimnazial în bază de PEI și posibilitățile de continuare a studiilor în baza certificării studiilor realizate;  </w:t>
      </w:r>
    </w:p>
    <w:p w:rsidR="00130335" w:rsidRDefault="00130335" w:rsidP="00130335">
      <w:pPr>
        <w:pStyle w:val="ListParagraph"/>
        <w:widowControl/>
        <w:tabs>
          <w:tab w:val="left" w:pos="360"/>
        </w:tabs>
        <w:autoSpaceDE/>
        <w:autoSpaceDN/>
        <w:adjustRightInd/>
        <w:ind w:left="450"/>
        <w:jc w:val="both"/>
        <w:rPr>
          <w:bCs/>
          <w:sz w:val="24"/>
          <w:szCs w:val="24"/>
          <w:lang w:val="ro-MD"/>
        </w:rPr>
      </w:pPr>
      <w:r>
        <w:rPr>
          <w:bCs/>
          <w:sz w:val="24"/>
          <w:szCs w:val="24"/>
          <w:lang w:val="ro-MD"/>
        </w:rPr>
        <w:t>95.3.3.dreptul asumat al elevului și părintelui/reprezentantului legal de a se înscrie și participa la examenele de absolvire a gimnaziului în baza curriculumului general.”</w:t>
      </w:r>
    </w:p>
    <w:p w:rsidR="00130335" w:rsidRPr="00130335" w:rsidRDefault="00130335" w:rsidP="002979C6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30335" w:rsidRPr="0013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52B"/>
    <w:multiLevelType w:val="hybridMultilevel"/>
    <w:tmpl w:val="DDBE61C8"/>
    <w:lvl w:ilvl="0" w:tplc="B920978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C6"/>
    <w:rsid w:val="00130335"/>
    <w:rsid w:val="002527C0"/>
    <w:rsid w:val="002979C6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8079D-360A-4BCD-8C0D-48628E32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Абзац списка1,List Paragraph11,Абзац списка2,List Paragraph1"/>
    <w:basedOn w:val="Normal"/>
    <w:link w:val="ListParagraphChar"/>
    <w:uiPriority w:val="34"/>
    <w:qFormat/>
    <w:rsid w:val="0013033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aliases w:val="List Paragraph 1 Char,Абзац списка1 Char,List Paragraph11 Char,Абзац списка2 Char,List Paragraph1 Char"/>
    <w:link w:val="ListParagraph"/>
    <w:uiPriority w:val="34"/>
    <w:rsid w:val="0013033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2025-12-03T15:33:00Z</dcterms:created>
  <dcterms:modified xsi:type="dcterms:W3CDTF">2025-12-03T15:48:00Z</dcterms:modified>
</cp:coreProperties>
</file>