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2AF26" w14:textId="2739D14E" w:rsidR="00057F28" w:rsidRPr="00385BD7" w:rsidRDefault="00EB153C" w:rsidP="00244680">
      <w:pPr>
        <w:spacing w:line="240" w:lineRule="auto"/>
        <w:jc w:val="right"/>
        <w:rPr>
          <w:rFonts w:ascii="Times New Roman" w:hAnsi="Times New Roman" w:cs="Times New Roman"/>
          <w:i/>
          <w:sz w:val="28"/>
          <w:szCs w:val="28"/>
          <w:lang w:val="en-US"/>
        </w:rPr>
      </w:pPr>
      <w:r w:rsidRPr="00385BD7">
        <w:rPr>
          <w:rFonts w:ascii="Times New Roman" w:hAnsi="Times New Roman" w:cs="Times New Roman"/>
          <w:i/>
          <w:sz w:val="28"/>
          <w:szCs w:val="28"/>
          <w:lang w:val="en-US"/>
        </w:rPr>
        <w:t>+</w:t>
      </w:r>
      <w:r w:rsidR="00057F28" w:rsidRPr="00385BD7">
        <w:rPr>
          <w:rFonts w:ascii="Times New Roman" w:hAnsi="Times New Roman" w:cs="Times New Roman"/>
          <w:i/>
          <w:sz w:val="28"/>
          <w:szCs w:val="28"/>
          <w:lang w:val="en-US"/>
        </w:rPr>
        <w:t>Proiect</w:t>
      </w:r>
    </w:p>
    <w:p w14:paraId="01640810" w14:textId="77777777" w:rsidR="004554FB" w:rsidRPr="00385BD7" w:rsidRDefault="004554FB" w:rsidP="00244680">
      <w:pPr>
        <w:pStyle w:val="8"/>
        <w:spacing w:before="240" w:line="240" w:lineRule="auto"/>
        <w:jc w:val="center"/>
        <w:rPr>
          <w:rFonts w:ascii="Times New Roman" w:hAnsi="Times New Roman" w:cs="Times New Roman"/>
          <w:b/>
          <w:color w:val="auto"/>
          <w:spacing w:val="20"/>
          <w:sz w:val="28"/>
          <w:szCs w:val="28"/>
          <w:lang w:val="en-US"/>
        </w:rPr>
      </w:pPr>
    </w:p>
    <w:p w14:paraId="247CB687" w14:textId="77777777" w:rsidR="00D63351" w:rsidRPr="00385BD7" w:rsidRDefault="00D63351" w:rsidP="00244680">
      <w:pPr>
        <w:pStyle w:val="8"/>
        <w:spacing w:before="240" w:line="240" w:lineRule="auto"/>
        <w:jc w:val="center"/>
        <w:rPr>
          <w:rFonts w:ascii="Times New Roman" w:hAnsi="Times New Roman" w:cs="Times New Roman"/>
          <w:b/>
          <w:color w:val="auto"/>
          <w:spacing w:val="20"/>
          <w:sz w:val="28"/>
          <w:szCs w:val="28"/>
          <w:lang w:val="en-US"/>
        </w:rPr>
      </w:pPr>
      <w:r w:rsidRPr="00385BD7">
        <w:rPr>
          <w:rFonts w:ascii="Times New Roman" w:hAnsi="Times New Roman" w:cs="Times New Roman"/>
          <w:b/>
          <w:color w:val="auto"/>
          <w:spacing w:val="20"/>
          <w:sz w:val="28"/>
          <w:szCs w:val="28"/>
          <w:lang w:val="en-US"/>
        </w:rPr>
        <w:t>GUVERNUL REPUBLICII MOLDOVA</w:t>
      </w:r>
    </w:p>
    <w:p w14:paraId="5F731535" w14:textId="77777777" w:rsidR="00D63351" w:rsidRPr="00385BD7" w:rsidRDefault="00D63351" w:rsidP="00244680">
      <w:pPr>
        <w:pStyle w:val="8"/>
        <w:spacing w:before="240" w:line="240" w:lineRule="auto"/>
        <w:jc w:val="center"/>
        <w:rPr>
          <w:rFonts w:ascii="Times New Roman" w:hAnsi="Times New Roman" w:cs="Times New Roman"/>
          <w:color w:val="auto"/>
          <w:sz w:val="28"/>
          <w:szCs w:val="28"/>
          <w:lang w:val="en-US"/>
        </w:rPr>
      </w:pPr>
      <w:r w:rsidRPr="00385BD7">
        <w:rPr>
          <w:rFonts w:ascii="Times New Roman" w:hAnsi="Times New Roman" w:cs="Times New Roman"/>
          <w:b/>
          <w:color w:val="auto"/>
          <w:spacing w:val="40"/>
          <w:sz w:val="28"/>
          <w:szCs w:val="28"/>
          <w:lang w:val="en-US"/>
        </w:rPr>
        <w:t>HOTĂRÂRE</w:t>
      </w:r>
      <w:r w:rsidRPr="00385BD7">
        <w:rPr>
          <w:rFonts w:ascii="Times New Roman" w:hAnsi="Times New Roman" w:cs="Times New Roman"/>
          <w:color w:val="auto"/>
          <w:sz w:val="28"/>
          <w:szCs w:val="28"/>
          <w:lang w:val="en-US"/>
        </w:rPr>
        <w:t xml:space="preserve"> nr. ____</w:t>
      </w:r>
    </w:p>
    <w:p w14:paraId="5D018CFC" w14:textId="303FA0DA" w:rsidR="00D63351" w:rsidRPr="00385BD7" w:rsidRDefault="00D63351" w:rsidP="00244680">
      <w:pPr>
        <w:spacing w:before="240" w:after="0" w:line="240" w:lineRule="auto"/>
        <w:jc w:val="center"/>
        <w:rPr>
          <w:rFonts w:ascii="Times New Roman" w:hAnsi="Times New Roman" w:cs="Times New Roman"/>
          <w:sz w:val="28"/>
          <w:szCs w:val="28"/>
          <w:lang w:val="en-US"/>
        </w:rPr>
      </w:pPr>
      <w:r w:rsidRPr="00385BD7">
        <w:rPr>
          <w:rFonts w:ascii="Times New Roman" w:hAnsi="Times New Roman" w:cs="Times New Roman"/>
          <w:sz w:val="28"/>
          <w:szCs w:val="28"/>
          <w:lang w:val="en-US"/>
        </w:rPr>
        <w:t>din_________________________202</w:t>
      </w:r>
      <w:r w:rsidR="00FC1995" w:rsidRPr="00385BD7">
        <w:rPr>
          <w:rFonts w:ascii="Times New Roman" w:hAnsi="Times New Roman" w:cs="Times New Roman"/>
          <w:sz w:val="28"/>
          <w:szCs w:val="28"/>
          <w:lang w:val="en-US"/>
        </w:rPr>
        <w:t>5</w:t>
      </w:r>
    </w:p>
    <w:p w14:paraId="1F8A8D9E" w14:textId="77777777" w:rsidR="00D63351" w:rsidRPr="00385BD7" w:rsidRDefault="00D63351" w:rsidP="00244680">
      <w:pPr>
        <w:spacing w:after="0" w:line="240" w:lineRule="auto"/>
        <w:jc w:val="center"/>
        <w:rPr>
          <w:rFonts w:ascii="Times New Roman" w:hAnsi="Times New Roman" w:cs="Times New Roman"/>
          <w:sz w:val="28"/>
          <w:szCs w:val="28"/>
          <w:lang w:val="en-US"/>
        </w:rPr>
      </w:pPr>
      <w:r w:rsidRPr="00385BD7">
        <w:rPr>
          <w:rFonts w:ascii="Times New Roman" w:hAnsi="Times New Roman" w:cs="Times New Roman"/>
          <w:sz w:val="28"/>
          <w:szCs w:val="28"/>
          <w:lang w:val="en-US"/>
        </w:rPr>
        <w:t>Chișinău</w:t>
      </w:r>
    </w:p>
    <w:p w14:paraId="78CF8719" w14:textId="77777777" w:rsidR="00D63351" w:rsidRPr="00385BD7" w:rsidRDefault="00D63351" w:rsidP="00244680">
      <w:pPr>
        <w:spacing w:line="240" w:lineRule="auto"/>
        <w:jc w:val="center"/>
        <w:rPr>
          <w:rFonts w:ascii="Times New Roman" w:hAnsi="Times New Roman" w:cs="Times New Roman"/>
          <w:b/>
          <w:sz w:val="28"/>
          <w:szCs w:val="28"/>
          <w:lang w:val="en-US"/>
        </w:rPr>
      </w:pPr>
    </w:p>
    <w:p w14:paraId="6829849C" w14:textId="1FA8836B" w:rsidR="00057F28" w:rsidRPr="00385BD7" w:rsidRDefault="00E53D10" w:rsidP="00244680">
      <w:pPr>
        <w:spacing w:line="240" w:lineRule="auto"/>
        <w:jc w:val="center"/>
        <w:rPr>
          <w:rFonts w:ascii="Times New Roman" w:hAnsi="Times New Roman" w:cs="Times New Roman"/>
          <w:b/>
          <w:sz w:val="28"/>
          <w:szCs w:val="28"/>
          <w:lang w:val="en-US"/>
        </w:rPr>
      </w:pPr>
      <w:proofErr w:type="gramStart"/>
      <w:r w:rsidRPr="00385BD7">
        <w:rPr>
          <w:rFonts w:ascii="Times New Roman" w:hAnsi="Times New Roman" w:cs="Times New Roman"/>
          <w:b/>
          <w:sz w:val="28"/>
          <w:szCs w:val="28"/>
          <w:lang w:val="en-US"/>
        </w:rPr>
        <w:t>pentru</w:t>
      </w:r>
      <w:proofErr w:type="gramEnd"/>
      <w:r w:rsidR="00AE2D7B" w:rsidRPr="00385BD7">
        <w:rPr>
          <w:rFonts w:ascii="Times New Roman" w:hAnsi="Times New Roman" w:cs="Times New Roman"/>
          <w:b/>
          <w:sz w:val="28"/>
          <w:szCs w:val="28"/>
          <w:lang w:val="en-US"/>
        </w:rPr>
        <w:t xml:space="preserve"> </w:t>
      </w:r>
      <w:r w:rsidR="00057F28" w:rsidRPr="00385BD7">
        <w:rPr>
          <w:rFonts w:ascii="Times New Roman" w:hAnsi="Times New Roman" w:cs="Times New Roman"/>
          <w:b/>
          <w:sz w:val="28"/>
          <w:szCs w:val="28"/>
          <w:lang w:val="en-US"/>
        </w:rPr>
        <w:t>modific</w:t>
      </w:r>
      <w:r w:rsidR="00AA4B99" w:rsidRPr="00385BD7">
        <w:rPr>
          <w:rFonts w:ascii="Times New Roman" w:hAnsi="Times New Roman" w:cs="Times New Roman"/>
          <w:b/>
          <w:sz w:val="28"/>
          <w:szCs w:val="28"/>
          <w:lang w:val="en-US"/>
        </w:rPr>
        <w:t>area</w:t>
      </w:r>
      <w:r w:rsidR="00057F28" w:rsidRPr="00385BD7">
        <w:rPr>
          <w:rFonts w:ascii="Times New Roman" w:hAnsi="Times New Roman" w:cs="Times New Roman"/>
          <w:b/>
          <w:sz w:val="28"/>
          <w:szCs w:val="28"/>
          <w:lang w:val="en-US"/>
        </w:rPr>
        <w:t xml:space="preserve"> </w:t>
      </w:r>
      <w:r w:rsidR="00FC1995" w:rsidRPr="00385BD7">
        <w:rPr>
          <w:rFonts w:ascii="Times New Roman" w:hAnsi="Times New Roman" w:cs="Times New Roman"/>
          <w:b/>
          <w:sz w:val="28"/>
          <w:szCs w:val="28"/>
          <w:lang w:val="en-US"/>
        </w:rPr>
        <w:t xml:space="preserve">Hotărârii </w:t>
      </w:r>
      <w:r w:rsidR="00057F28" w:rsidRPr="00385BD7">
        <w:rPr>
          <w:rFonts w:ascii="Times New Roman" w:hAnsi="Times New Roman" w:cs="Times New Roman"/>
          <w:b/>
          <w:sz w:val="28"/>
          <w:szCs w:val="28"/>
          <w:lang w:val="en-US"/>
        </w:rPr>
        <w:t xml:space="preserve">Guvernului </w:t>
      </w:r>
      <w:r w:rsidR="00FC1995" w:rsidRPr="00385BD7">
        <w:rPr>
          <w:rFonts w:ascii="Times New Roman" w:eastAsia="Times New Roman" w:hAnsi="Times New Roman"/>
          <w:b/>
          <w:bCs/>
          <w:sz w:val="28"/>
          <w:szCs w:val="28"/>
          <w:lang w:val="en-US" w:eastAsia="ro-RO"/>
        </w:rPr>
        <w:t xml:space="preserve">nr.966/2020 cu privire la </w:t>
      </w:r>
      <w:r w:rsidR="00B96CCD" w:rsidRPr="00385BD7">
        <w:rPr>
          <w:rFonts w:ascii="Times New Roman" w:eastAsia="Times New Roman" w:hAnsi="Times New Roman"/>
          <w:b/>
          <w:bCs/>
          <w:sz w:val="28"/>
          <w:szCs w:val="28"/>
          <w:lang w:val="en-US" w:eastAsia="ro-RO"/>
        </w:rPr>
        <w:br/>
      </w:r>
      <w:r w:rsidR="00FC1995" w:rsidRPr="00385BD7">
        <w:rPr>
          <w:rFonts w:ascii="Times New Roman" w:eastAsia="Times New Roman" w:hAnsi="Times New Roman"/>
          <w:b/>
          <w:bCs/>
          <w:sz w:val="28"/>
          <w:szCs w:val="28"/>
          <w:lang w:val="en-US" w:eastAsia="ro-RO"/>
        </w:rPr>
        <w:t xml:space="preserve">serviciile prestate de către Agenția </w:t>
      </w:r>
      <w:r w:rsidR="00FC1995" w:rsidRPr="00385BD7">
        <w:rPr>
          <w:rFonts w:ascii="Times New Roman" w:hAnsi="Times New Roman" w:cs="Times New Roman"/>
          <w:b/>
          <w:sz w:val="28"/>
          <w:szCs w:val="28"/>
          <w:lang w:val="en-US"/>
        </w:rPr>
        <w:t>Servicii Publice</w:t>
      </w:r>
      <w:r w:rsidR="009414D5" w:rsidRPr="00385BD7">
        <w:rPr>
          <w:rFonts w:ascii="Times New Roman" w:hAnsi="Times New Roman" w:cs="Times New Roman"/>
          <w:b/>
          <w:sz w:val="28"/>
          <w:szCs w:val="28"/>
          <w:lang w:val="en-US"/>
        </w:rPr>
        <w:t xml:space="preserve"> și unele măsuri de prevenire și combatere a spălării banilor și finanțării terorismului</w:t>
      </w:r>
    </w:p>
    <w:p w14:paraId="2398E061" w14:textId="77777777" w:rsidR="00DC190F" w:rsidRPr="00385BD7" w:rsidRDefault="00DC190F" w:rsidP="00244680">
      <w:pPr>
        <w:spacing w:line="240" w:lineRule="auto"/>
        <w:ind w:left="57" w:right="57" w:firstLine="709"/>
        <w:jc w:val="both"/>
        <w:rPr>
          <w:rFonts w:ascii="Times New Roman" w:hAnsi="Times New Roman" w:cs="Times New Roman"/>
          <w:sz w:val="28"/>
          <w:szCs w:val="28"/>
          <w:lang w:val="en-US"/>
        </w:rPr>
      </w:pPr>
    </w:p>
    <w:p w14:paraId="489AE815" w14:textId="30A44ACF" w:rsidR="00057F28" w:rsidRPr="00385BD7" w:rsidRDefault="00E53D10" w:rsidP="00244680">
      <w:pPr>
        <w:spacing w:after="0" w:line="240" w:lineRule="auto"/>
        <w:ind w:firstLine="567"/>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În temeiul prevederilor art.32 alin</w:t>
      </w:r>
      <w:proofErr w:type="gramStart"/>
      <w:r w:rsidRPr="00385BD7">
        <w:rPr>
          <w:rFonts w:ascii="Times New Roman" w:hAnsi="Times New Roman" w:cs="Times New Roman"/>
          <w:sz w:val="28"/>
          <w:szCs w:val="28"/>
          <w:lang w:val="en-US"/>
        </w:rPr>
        <w:t>.(</w:t>
      </w:r>
      <w:proofErr w:type="gramEnd"/>
      <w:r w:rsidRPr="00385BD7">
        <w:rPr>
          <w:rFonts w:ascii="Times New Roman" w:hAnsi="Times New Roman" w:cs="Times New Roman"/>
          <w:sz w:val="28"/>
          <w:szCs w:val="28"/>
          <w:lang w:val="en-US"/>
        </w:rPr>
        <w:t xml:space="preserve">4) din Legea nr. </w:t>
      </w:r>
      <w:proofErr w:type="gramStart"/>
      <w:r w:rsidRPr="00385BD7">
        <w:rPr>
          <w:rFonts w:ascii="Times New Roman" w:hAnsi="Times New Roman" w:cs="Times New Roman"/>
          <w:sz w:val="28"/>
          <w:szCs w:val="28"/>
          <w:lang w:val="en-US"/>
        </w:rPr>
        <w:t>98/2012 privind administraţia publică centrală de specialitate (Monitorul Oficial al Republicii Moldova, 2012, nr.160-164, art.537), cu modificările ulterioare</w:t>
      </w:r>
      <w:r w:rsidR="001B6245">
        <w:rPr>
          <w:rFonts w:ascii="Times New Roman" w:hAnsi="Times New Roman" w:cs="Times New Roman"/>
          <w:sz w:val="28"/>
          <w:szCs w:val="28"/>
          <w:lang w:val="en-US"/>
        </w:rPr>
        <w:t xml:space="preserve"> și</w:t>
      </w:r>
      <w:r w:rsidR="001B6245" w:rsidRPr="00385BD7">
        <w:rPr>
          <w:rFonts w:ascii="Times New Roman" w:hAnsi="Times New Roman" w:cs="Times New Roman"/>
          <w:sz w:val="28"/>
          <w:szCs w:val="28"/>
          <w:lang w:val="en-US"/>
        </w:rPr>
        <w:t xml:space="preserve"> </w:t>
      </w:r>
      <w:r w:rsidR="001B6245" w:rsidRPr="00145A33">
        <w:rPr>
          <w:rFonts w:ascii="Times New Roman" w:hAnsi="Times New Roman" w:cs="Times New Roman"/>
          <w:sz w:val="28"/>
          <w:szCs w:val="28"/>
          <w:lang w:val="en-US"/>
        </w:rPr>
        <w:t>art.</w:t>
      </w:r>
      <w:proofErr w:type="gramEnd"/>
      <w:r w:rsidR="001B6245" w:rsidRPr="00145A33">
        <w:rPr>
          <w:rFonts w:ascii="Times New Roman" w:hAnsi="Times New Roman" w:cs="Times New Roman"/>
          <w:sz w:val="28"/>
          <w:szCs w:val="28"/>
          <w:lang w:val="en-US"/>
        </w:rPr>
        <w:t xml:space="preserve"> </w:t>
      </w:r>
      <w:proofErr w:type="gramStart"/>
      <w:r w:rsidR="001B6245" w:rsidRPr="00145A33">
        <w:rPr>
          <w:rFonts w:ascii="Times New Roman" w:hAnsi="Times New Roman" w:cs="Times New Roman"/>
          <w:sz w:val="28"/>
          <w:szCs w:val="28"/>
          <w:lang w:val="en-US"/>
        </w:rPr>
        <w:t>24 alin.</w:t>
      </w:r>
      <w:proofErr w:type="gramEnd"/>
      <w:r w:rsidR="001B6245" w:rsidRPr="00145A33">
        <w:rPr>
          <w:rFonts w:ascii="Times New Roman" w:hAnsi="Times New Roman" w:cs="Times New Roman"/>
          <w:sz w:val="28"/>
          <w:szCs w:val="28"/>
          <w:lang w:val="en-US"/>
        </w:rPr>
        <w:t xml:space="preserve"> (8) </w:t>
      </w:r>
      <w:proofErr w:type="gramStart"/>
      <w:r w:rsidR="001B6245" w:rsidRPr="00145A33">
        <w:rPr>
          <w:rFonts w:ascii="Times New Roman" w:hAnsi="Times New Roman" w:cs="Times New Roman"/>
          <w:sz w:val="28"/>
          <w:szCs w:val="28"/>
          <w:lang w:val="en-US"/>
        </w:rPr>
        <w:t>din</w:t>
      </w:r>
      <w:proofErr w:type="gramEnd"/>
      <w:r w:rsidR="001B6245" w:rsidRPr="00145A33">
        <w:rPr>
          <w:rFonts w:ascii="Times New Roman" w:hAnsi="Times New Roman" w:cs="Times New Roman"/>
          <w:sz w:val="28"/>
          <w:szCs w:val="28"/>
          <w:lang w:val="en-US"/>
        </w:rPr>
        <w:t xml:space="preserve"> Legea nr. 234/2021 cu privire la serviciile publice</w:t>
      </w:r>
      <w:r w:rsidR="001B6245" w:rsidRPr="00385BD7" w:rsidDel="001B6245">
        <w:rPr>
          <w:rFonts w:ascii="Times New Roman" w:hAnsi="Times New Roman" w:cs="Times New Roman"/>
          <w:sz w:val="28"/>
          <w:szCs w:val="28"/>
          <w:lang w:val="en-US"/>
        </w:rPr>
        <w:t xml:space="preserve"> </w:t>
      </w:r>
      <w:r w:rsidRPr="00385BD7">
        <w:rPr>
          <w:rFonts w:ascii="Times New Roman" w:hAnsi="Times New Roman" w:cs="Times New Roman"/>
          <w:sz w:val="28"/>
          <w:szCs w:val="28"/>
          <w:lang w:val="en-US"/>
        </w:rPr>
        <w:t xml:space="preserve">(Monitorul Oficial al Republicii Moldova, </w:t>
      </w:r>
      <w:r w:rsidR="001B6245" w:rsidRPr="00385BD7">
        <w:rPr>
          <w:rFonts w:ascii="Times New Roman" w:hAnsi="Times New Roman" w:cs="Times New Roman"/>
          <w:sz w:val="28"/>
          <w:szCs w:val="28"/>
          <w:lang w:val="en-US"/>
        </w:rPr>
        <w:t>20</w:t>
      </w:r>
      <w:r w:rsidR="001B6245">
        <w:rPr>
          <w:rFonts w:ascii="Times New Roman" w:hAnsi="Times New Roman" w:cs="Times New Roman"/>
          <w:sz w:val="28"/>
          <w:szCs w:val="28"/>
          <w:lang w:val="en-US"/>
        </w:rPr>
        <w:t>22</w:t>
      </w:r>
      <w:r w:rsidRPr="00385BD7">
        <w:rPr>
          <w:rFonts w:ascii="Times New Roman" w:hAnsi="Times New Roman" w:cs="Times New Roman"/>
          <w:sz w:val="28"/>
          <w:szCs w:val="28"/>
          <w:lang w:val="en-US"/>
        </w:rPr>
        <w:t xml:space="preserve">, nr. </w:t>
      </w:r>
      <w:r w:rsidR="001B6245">
        <w:rPr>
          <w:rFonts w:ascii="Times New Roman" w:hAnsi="Times New Roman" w:cs="Times New Roman"/>
          <w:sz w:val="28"/>
          <w:szCs w:val="28"/>
          <w:lang w:val="en-US"/>
        </w:rPr>
        <w:t>34</w:t>
      </w:r>
      <w:r w:rsidRPr="00385BD7">
        <w:rPr>
          <w:rFonts w:ascii="Times New Roman" w:hAnsi="Times New Roman" w:cs="Times New Roman"/>
          <w:sz w:val="28"/>
          <w:szCs w:val="28"/>
          <w:lang w:val="en-US"/>
        </w:rPr>
        <w:t>-</w:t>
      </w:r>
      <w:r w:rsidR="001B6245">
        <w:rPr>
          <w:rFonts w:ascii="Times New Roman" w:hAnsi="Times New Roman" w:cs="Times New Roman"/>
          <w:sz w:val="28"/>
          <w:szCs w:val="28"/>
          <w:lang w:val="en-US"/>
        </w:rPr>
        <w:t>38</w:t>
      </w:r>
      <w:r w:rsidRPr="00385BD7">
        <w:rPr>
          <w:rFonts w:ascii="Times New Roman" w:hAnsi="Times New Roman" w:cs="Times New Roman"/>
          <w:sz w:val="28"/>
          <w:szCs w:val="28"/>
          <w:lang w:val="en-US"/>
        </w:rPr>
        <w:t xml:space="preserve">, art. </w:t>
      </w:r>
      <w:r w:rsidR="001B6245">
        <w:rPr>
          <w:rFonts w:ascii="Times New Roman" w:hAnsi="Times New Roman" w:cs="Times New Roman"/>
          <w:sz w:val="28"/>
          <w:szCs w:val="28"/>
          <w:lang w:val="en-US"/>
        </w:rPr>
        <w:t>34</w:t>
      </w:r>
      <w:r w:rsidRPr="00385BD7">
        <w:rPr>
          <w:rFonts w:ascii="Times New Roman" w:hAnsi="Times New Roman" w:cs="Times New Roman"/>
          <w:sz w:val="28"/>
          <w:szCs w:val="28"/>
          <w:lang w:val="en-US"/>
        </w:rPr>
        <w:t>), cu modificările ulterioare, Guvernul</w:t>
      </w:r>
    </w:p>
    <w:p w14:paraId="1C90551D" w14:textId="77777777" w:rsidR="00F2018B" w:rsidRPr="00385BD7" w:rsidRDefault="00F2018B" w:rsidP="00244680">
      <w:pPr>
        <w:pStyle w:val="Default"/>
        <w:rPr>
          <w:color w:val="auto"/>
          <w:lang w:val="en-US"/>
        </w:rPr>
      </w:pPr>
    </w:p>
    <w:p w14:paraId="59191333" w14:textId="711FE1F4" w:rsidR="00E40F84" w:rsidRPr="00385BD7" w:rsidRDefault="00E40F84" w:rsidP="00605EE3">
      <w:pPr>
        <w:pStyle w:val="Default"/>
        <w:rPr>
          <w:color w:val="auto"/>
          <w:lang w:val="en-US"/>
        </w:rPr>
      </w:pPr>
    </w:p>
    <w:p w14:paraId="79C6419F" w14:textId="77777777" w:rsidR="00057F28" w:rsidRPr="00DD1DA1" w:rsidRDefault="00057F28" w:rsidP="00244680">
      <w:pPr>
        <w:pStyle w:val="HTML"/>
        <w:ind w:right="57"/>
        <w:jc w:val="center"/>
        <w:rPr>
          <w:rFonts w:ascii="Times New Roman" w:hAnsi="Times New Roman" w:cs="Times New Roman"/>
          <w:b/>
          <w:bCs/>
          <w:sz w:val="28"/>
          <w:szCs w:val="28"/>
        </w:rPr>
      </w:pPr>
      <w:r w:rsidRPr="00DD1DA1">
        <w:rPr>
          <w:rFonts w:ascii="Times New Roman" w:hAnsi="Times New Roman" w:cs="Times New Roman"/>
          <w:b/>
          <w:bCs/>
          <w:sz w:val="28"/>
          <w:szCs w:val="28"/>
        </w:rPr>
        <w:t>HOTĂRĂŞTE:</w:t>
      </w:r>
    </w:p>
    <w:p w14:paraId="20987254" w14:textId="77777777" w:rsidR="007C48F5" w:rsidRPr="00DD1DA1" w:rsidRDefault="007C48F5" w:rsidP="00605EE3">
      <w:pPr>
        <w:pStyle w:val="Default"/>
        <w:rPr>
          <w:color w:val="auto"/>
        </w:rPr>
      </w:pPr>
    </w:p>
    <w:p w14:paraId="27629D0F" w14:textId="31B95FEC" w:rsidR="00DC6994" w:rsidRPr="00DD1DA1" w:rsidRDefault="00DC6994" w:rsidP="00605EE3">
      <w:pPr>
        <w:pStyle w:val="Default"/>
        <w:rPr>
          <w:color w:val="auto"/>
        </w:rPr>
      </w:pPr>
    </w:p>
    <w:p w14:paraId="655CD5BA" w14:textId="5A4376BE" w:rsidR="00D23A46" w:rsidRPr="00385BD7" w:rsidRDefault="00DA0368" w:rsidP="00244680">
      <w:pPr>
        <w:pStyle w:val="a6"/>
        <w:numPr>
          <w:ilvl w:val="0"/>
          <w:numId w:val="1"/>
        </w:numPr>
        <w:tabs>
          <w:tab w:val="left" w:pos="1276"/>
        </w:tabs>
        <w:spacing w:after="0" w:line="240" w:lineRule="auto"/>
        <w:ind w:left="0" w:firstLine="567"/>
        <w:jc w:val="both"/>
        <w:rPr>
          <w:rFonts w:ascii="Times New Roman" w:hAnsi="Times New Roman" w:cs="Times New Roman"/>
          <w:sz w:val="28"/>
          <w:lang w:val="en-US"/>
        </w:rPr>
      </w:pPr>
      <w:r w:rsidRPr="00385BD7">
        <w:rPr>
          <w:rFonts w:ascii="Times New Roman" w:hAnsi="Times New Roman" w:cs="Times New Roman"/>
          <w:sz w:val="28"/>
          <w:lang w:val="en-US"/>
        </w:rPr>
        <w:t xml:space="preserve">Hotărârea Guvernului nr. 966/2020 cu privire la serviciile prestate de către Agenția Servicii Publice (Monitorul Oficial al Republicii Moldova, 2020, nr. 372-382, art. 1145), cu modificările ulterioare, </w:t>
      </w:r>
      <w:r w:rsidR="00BC0328" w:rsidRPr="00385BD7">
        <w:rPr>
          <w:rFonts w:ascii="Times New Roman" w:hAnsi="Times New Roman" w:cs="Times New Roman"/>
          <w:sz w:val="28"/>
          <w:lang w:val="en-US"/>
        </w:rPr>
        <w:t>se modifică, după cum urmează</w:t>
      </w:r>
      <w:r w:rsidRPr="00385BD7">
        <w:rPr>
          <w:rFonts w:ascii="Times New Roman" w:hAnsi="Times New Roman" w:cs="Times New Roman"/>
          <w:sz w:val="28"/>
          <w:lang w:val="en-US"/>
        </w:rPr>
        <w:t>:</w:t>
      </w:r>
    </w:p>
    <w:p w14:paraId="04D3025F" w14:textId="77777777" w:rsidR="001B6245" w:rsidRPr="00145A33" w:rsidRDefault="001B6245" w:rsidP="00244680">
      <w:pPr>
        <w:pStyle w:val="a6"/>
        <w:numPr>
          <w:ilvl w:val="1"/>
          <w:numId w:val="1"/>
        </w:numPr>
        <w:shd w:val="clear" w:color="auto" w:fill="FFFFFF"/>
        <w:tabs>
          <w:tab w:val="left" w:pos="1276"/>
        </w:tabs>
        <w:spacing w:before="120" w:after="0" w:line="240" w:lineRule="auto"/>
        <w:ind w:left="0" w:firstLine="567"/>
        <w:contextualSpacing w:val="0"/>
        <w:jc w:val="both"/>
        <w:rPr>
          <w:rFonts w:asciiTheme="majorBidi" w:hAnsiTheme="majorBidi" w:cstheme="majorBidi"/>
          <w:sz w:val="28"/>
          <w:szCs w:val="28"/>
          <w:lang w:val="en-US" w:eastAsia="ro-RO"/>
        </w:rPr>
      </w:pPr>
      <w:r w:rsidRPr="00145A33">
        <w:rPr>
          <w:rFonts w:asciiTheme="majorBidi" w:hAnsiTheme="majorBidi" w:cstheme="majorBidi"/>
          <w:sz w:val="28"/>
          <w:szCs w:val="28"/>
          <w:lang w:val="en-US" w:eastAsia="ro-RO"/>
        </w:rPr>
        <w:t>în anexa nr. 1 la hotărâre:</w:t>
      </w:r>
    </w:p>
    <w:p w14:paraId="66729511" w14:textId="360EF090" w:rsidR="00B96CCD" w:rsidRPr="00385BD7" w:rsidRDefault="00E349B0" w:rsidP="00145A33">
      <w:pPr>
        <w:pStyle w:val="a6"/>
        <w:numPr>
          <w:ilvl w:val="2"/>
          <w:numId w:val="1"/>
        </w:numPr>
        <w:shd w:val="clear" w:color="auto" w:fill="FFFFFF"/>
        <w:tabs>
          <w:tab w:val="left" w:pos="1276"/>
        </w:tabs>
        <w:spacing w:before="120" w:after="0" w:line="240" w:lineRule="auto"/>
        <w:ind w:left="0" w:firstLine="567"/>
        <w:contextualSpacing w:val="0"/>
        <w:jc w:val="both"/>
        <w:rPr>
          <w:rFonts w:asciiTheme="majorBidi" w:hAnsiTheme="majorBidi" w:cstheme="majorBidi"/>
          <w:sz w:val="28"/>
          <w:szCs w:val="28"/>
          <w:lang w:val="en-US" w:eastAsia="ro-RO"/>
        </w:rPr>
      </w:pPr>
      <w:proofErr w:type="gramStart"/>
      <w:r w:rsidRPr="00385BD7">
        <w:rPr>
          <w:rFonts w:asciiTheme="majorBidi" w:hAnsiTheme="majorBidi" w:cstheme="majorBidi"/>
          <w:sz w:val="28"/>
          <w:szCs w:val="28"/>
          <w:lang w:val="en-US" w:eastAsia="ro-RO"/>
        </w:rPr>
        <w:t>în</w:t>
      </w:r>
      <w:proofErr w:type="gramEnd"/>
      <w:r w:rsidRPr="00385BD7">
        <w:rPr>
          <w:rFonts w:asciiTheme="majorBidi" w:hAnsiTheme="majorBidi" w:cstheme="majorBidi"/>
          <w:sz w:val="28"/>
          <w:szCs w:val="28"/>
          <w:lang w:val="en-US" w:eastAsia="ro-RO"/>
        </w:rPr>
        <w:t xml:space="preserve"> </w:t>
      </w:r>
      <w:r w:rsidR="00B96CCD" w:rsidRPr="00385BD7">
        <w:rPr>
          <w:rFonts w:asciiTheme="majorBidi" w:hAnsiTheme="majorBidi" w:cstheme="majorBidi"/>
          <w:sz w:val="28"/>
          <w:szCs w:val="28"/>
          <w:lang w:val="en-US" w:eastAsia="ro-RO"/>
        </w:rPr>
        <w:t xml:space="preserve">anexa nr. 4 la </w:t>
      </w:r>
      <w:r w:rsidRPr="00385BD7">
        <w:rPr>
          <w:rFonts w:asciiTheme="majorBidi" w:hAnsiTheme="majorBidi" w:cstheme="majorBidi"/>
          <w:sz w:val="28"/>
          <w:szCs w:val="28"/>
          <w:lang w:val="en-US" w:eastAsia="ro-RO"/>
        </w:rPr>
        <w:t>Metodologie</w:t>
      </w:r>
      <w:r w:rsidR="001B6245">
        <w:rPr>
          <w:rFonts w:asciiTheme="majorBidi" w:hAnsiTheme="majorBidi" w:cstheme="majorBidi"/>
          <w:sz w:val="28"/>
          <w:szCs w:val="28"/>
          <w:lang w:val="en-US" w:eastAsia="ro-RO"/>
        </w:rPr>
        <w:t xml:space="preserve"> de calculare a tarifelor la serviciile prestate de către Agenția Servicii Publice</w:t>
      </w:r>
      <w:r w:rsidR="00B96CCD" w:rsidRPr="00385BD7">
        <w:rPr>
          <w:rFonts w:asciiTheme="majorBidi" w:hAnsiTheme="majorBidi" w:cstheme="majorBidi"/>
          <w:sz w:val="28"/>
          <w:szCs w:val="28"/>
          <w:lang w:val="en-US" w:eastAsia="ro-RO"/>
        </w:rPr>
        <w:t>:</w:t>
      </w:r>
    </w:p>
    <w:p w14:paraId="757ED537" w14:textId="4DBBDA3F" w:rsidR="002727ED" w:rsidRPr="00DD1DA1" w:rsidRDefault="002727ED" w:rsidP="00145A33">
      <w:pPr>
        <w:pStyle w:val="a6"/>
        <w:numPr>
          <w:ilvl w:val="3"/>
          <w:numId w:val="1"/>
        </w:numPr>
        <w:shd w:val="clear" w:color="auto" w:fill="FFFFFF"/>
        <w:tabs>
          <w:tab w:val="left" w:pos="1276"/>
        </w:tabs>
        <w:spacing w:before="120" w:after="120" w:line="240" w:lineRule="auto"/>
        <w:ind w:left="0" w:firstLine="567"/>
        <w:contextualSpacing w:val="0"/>
        <w:jc w:val="both"/>
        <w:rPr>
          <w:rFonts w:asciiTheme="majorBidi" w:hAnsiTheme="majorBidi" w:cstheme="majorBidi"/>
          <w:sz w:val="28"/>
          <w:szCs w:val="28"/>
          <w:lang w:eastAsia="ro-RO"/>
        </w:rPr>
      </w:pPr>
      <w:r w:rsidRPr="00DD1DA1">
        <w:rPr>
          <w:rFonts w:asciiTheme="majorBidi" w:hAnsiTheme="majorBidi" w:cstheme="majorBidi"/>
          <w:sz w:val="28"/>
          <w:szCs w:val="28"/>
          <w:lang w:eastAsia="ro-RO"/>
        </w:rPr>
        <w:t>în tabel:</w:t>
      </w:r>
    </w:p>
    <w:p w14:paraId="35BF7941" w14:textId="6C0E23C3" w:rsidR="00605EE3" w:rsidRPr="00385BD7" w:rsidRDefault="008A3661" w:rsidP="00145A33">
      <w:pPr>
        <w:pStyle w:val="a6"/>
        <w:numPr>
          <w:ilvl w:val="4"/>
          <w:numId w:val="1"/>
        </w:numPr>
        <w:shd w:val="clear" w:color="auto" w:fill="FFFFFF"/>
        <w:tabs>
          <w:tab w:val="left" w:pos="1701"/>
        </w:tabs>
        <w:spacing w:before="120" w:after="120" w:line="240" w:lineRule="auto"/>
        <w:ind w:left="0" w:firstLine="567"/>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 xml:space="preserve">la </w:t>
      </w:r>
      <w:r w:rsidR="009B5501" w:rsidRPr="00385BD7">
        <w:rPr>
          <w:rFonts w:asciiTheme="majorBidi" w:hAnsiTheme="majorBidi" w:cstheme="majorBidi"/>
          <w:sz w:val="28"/>
          <w:szCs w:val="28"/>
          <w:lang w:val="en-US" w:eastAsia="ro-RO"/>
        </w:rPr>
        <w:t xml:space="preserve">rândul </w:t>
      </w:r>
      <w:r w:rsidR="009B5501" w:rsidRPr="00385BD7">
        <w:rPr>
          <w:rFonts w:ascii="Times New Roman" w:hAnsi="Times New Roman" w:cs="Times New Roman"/>
          <w:sz w:val="28"/>
          <w:szCs w:val="28"/>
          <w:lang w:val="en-US"/>
        </w:rPr>
        <w:t>„</w:t>
      </w:r>
      <w:r w:rsidR="009B5501" w:rsidRPr="00385BD7">
        <w:rPr>
          <w:rFonts w:asciiTheme="majorBidi" w:hAnsiTheme="majorBidi" w:cstheme="majorBidi"/>
          <w:sz w:val="28"/>
          <w:szCs w:val="28"/>
          <w:lang w:val="en-US" w:eastAsia="ro-RO"/>
        </w:rPr>
        <w:t>40 zile lucrătoare”</w:t>
      </w:r>
      <w:r w:rsidRPr="00385BD7">
        <w:rPr>
          <w:rFonts w:ascii="Times New Roman" w:hAnsi="Times New Roman" w:cs="Times New Roman"/>
          <w:sz w:val="28"/>
          <w:szCs w:val="28"/>
          <w:lang w:val="en-US"/>
        </w:rPr>
        <w:t>, textul „</w:t>
      </w:r>
      <w:r w:rsidRPr="00385BD7">
        <w:rPr>
          <w:rFonts w:asciiTheme="majorBidi" w:hAnsiTheme="majorBidi" w:cstheme="majorBidi"/>
          <w:sz w:val="28"/>
          <w:szCs w:val="28"/>
          <w:lang w:val="en-US" w:eastAsia="ro-RO"/>
        </w:rPr>
        <w:t>40 zile lucrătoare</w:t>
      </w:r>
      <w:r w:rsidRPr="00385BD7">
        <w:rPr>
          <w:rFonts w:ascii="Times New Roman" w:hAnsi="Times New Roman" w:cs="Times New Roman"/>
          <w:sz w:val="28"/>
          <w:szCs w:val="28"/>
          <w:lang w:val="en-US"/>
        </w:rPr>
        <w:t>” se substituie cu textul „</w:t>
      </w:r>
      <w:r w:rsidRPr="00385BD7">
        <w:rPr>
          <w:rFonts w:asciiTheme="majorBidi" w:hAnsiTheme="majorBidi" w:cstheme="majorBidi"/>
          <w:sz w:val="28"/>
          <w:szCs w:val="28"/>
          <w:lang w:val="en-US" w:eastAsia="ro-RO"/>
        </w:rPr>
        <w:t>1 lună</w:t>
      </w:r>
      <w:r w:rsidRPr="00385BD7">
        <w:rPr>
          <w:rFonts w:ascii="Times New Roman" w:hAnsi="Times New Roman" w:cs="Times New Roman"/>
          <w:sz w:val="28"/>
          <w:szCs w:val="28"/>
          <w:lang w:val="en-US"/>
        </w:rPr>
        <w:t>”</w:t>
      </w:r>
      <w:r w:rsidR="00605EE3" w:rsidRPr="00385BD7">
        <w:rPr>
          <w:rFonts w:asciiTheme="majorBidi" w:hAnsiTheme="majorBidi" w:cstheme="majorBidi"/>
          <w:sz w:val="28"/>
          <w:szCs w:val="28"/>
          <w:lang w:val="en-US" w:eastAsia="ro-RO"/>
        </w:rPr>
        <w:t>;</w:t>
      </w:r>
    </w:p>
    <w:p w14:paraId="7E2E7F12" w14:textId="22B56FB9" w:rsidR="00605EE3" w:rsidRPr="00385BD7" w:rsidRDefault="00605EE3" w:rsidP="00145A33">
      <w:pPr>
        <w:pStyle w:val="a6"/>
        <w:numPr>
          <w:ilvl w:val="4"/>
          <w:numId w:val="1"/>
        </w:numPr>
        <w:shd w:val="clear" w:color="auto" w:fill="FFFFFF"/>
        <w:tabs>
          <w:tab w:val="left" w:pos="1701"/>
        </w:tabs>
        <w:spacing w:before="120" w:after="120" w:line="240" w:lineRule="auto"/>
        <w:ind w:left="0" w:firstLine="567"/>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la compartimentul „Servicii de înregistrare și evidență a persoanelor”:</w:t>
      </w:r>
    </w:p>
    <w:p w14:paraId="248D932B" w14:textId="093410F3" w:rsidR="00605EE3" w:rsidRPr="00145A33" w:rsidRDefault="009B5501" w:rsidP="00145A33">
      <w:pPr>
        <w:pStyle w:val="a6"/>
        <w:numPr>
          <w:ilvl w:val="4"/>
          <w:numId w:val="1"/>
        </w:numPr>
        <w:shd w:val="clear" w:color="auto" w:fill="FFFFFF"/>
        <w:tabs>
          <w:tab w:val="left" w:pos="1701"/>
        </w:tabs>
        <w:spacing w:before="120" w:after="120" w:line="240" w:lineRule="auto"/>
        <w:ind w:left="0" w:firstLine="567"/>
        <w:contextualSpacing w:val="0"/>
        <w:jc w:val="both"/>
        <w:rPr>
          <w:rFonts w:asciiTheme="majorBidi" w:hAnsiTheme="majorBidi" w:cstheme="majorBidi"/>
          <w:sz w:val="28"/>
          <w:szCs w:val="28"/>
          <w:lang w:val="en-US" w:eastAsia="ro-RO"/>
        </w:rPr>
      </w:pPr>
      <w:r w:rsidRPr="00145A33">
        <w:rPr>
          <w:rFonts w:asciiTheme="majorBidi" w:hAnsiTheme="majorBidi" w:cstheme="majorBidi"/>
          <w:sz w:val="28"/>
          <w:szCs w:val="28"/>
          <w:lang w:val="en-US" w:eastAsia="ro-RO"/>
        </w:rPr>
        <w:t>coloana „40 zile” se exclude</w:t>
      </w:r>
      <w:r w:rsidR="00605EE3" w:rsidRPr="00145A33">
        <w:rPr>
          <w:rFonts w:asciiTheme="majorBidi" w:hAnsiTheme="majorBidi" w:cstheme="majorBidi"/>
          <w:sz w:val="28"/>
          <w:szCs w:val="28"/>
          <w:lang w:val="en-US" w:eastAsia="ro-RO"/>
        </w:rPr>
        <w:t>;</w:t>
      </w:r>
    </w:p>
    <w:p w14:paraId="6653A725" w14:textId="77777777" w:rsidR="00605EE3" w:rsidRPr="00385BD7" w:rsidRDefault="00605EE3" w:rsidP="00145A33">
      <w:pPr>
        <w:pStyle w:val="a6"/>
        <w:numPr>
          <w:ilvl w:val="4"/>
          <w:numId w:val="1"/>
        </w:numPr>
        <w:shd w:val="clear" w:color="auto" w:fill="FFFFFF"/>
        <w:tabs>
          <w:tab w:val="left" w:pos="1701"/>
        </w:tabs>
        <w:spacing w:before="120" w:after="120" w:line="240" w:lineRule="auto"/>
        <w:ind w:left="0" w:firstLine="567"/>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coloana „15 zile ÎC” va avea următorul cuprins:</w:t>
      </w:r>
    </w:p>
    <w:tbl>
      <w:tblPr>
        <w:tblW w:w="500" w:type="pct"/>
        <w:jc w:val="center"/>
        <w:tblCellMar>
          <w:top w:w="15" w:type="dxa"/>
          <w:left w:w="15" w:type="dxa"/>
          <w:bottom w:w="15" w:type="dxa"/>
          <w:right w:w="15" w:type="dxa"/>
        </w:tblCellMar>
        <w:tblLook w:val="04A0" w:firstRow="1" w:lastRow="0" w:firstColumn="1" w:lastColumn="0" w:noHBand="0" w:noVBand="1"/>
      </w:tblPr>
      <w:tblGrid>
        <w:gridCol w:w="945"/>
      </w:tblGrid>
      <w:tr w:rsidR="00605EE3" w:rsidRPr="00DD1DA1" w14:paraId="020FB80A"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6778400" w14:textId="5D048E53" w:rsidR="00605EE3" w:rsidRPr="00DD1DA1" w:rsidRDefault="00605EE3" w:rsidP="00BF6B9E">
            <w:pPr>
              <w:spacing w:after="0" w:line="240" w:lineRule="auto"/>
              <w:jc w:val="center"/>
              <w:rPr>
                <w:rFonts w:ascii="Times New Roman" w:hAnsi="Times New Roman" w:cs="Times New Roman"/>
              </w:rPr>
            </w:pPr>
            <w:r w:rsidRPr="00DD1DA1">
              <w:rPr>
                <w:rFonts w:ascii="Times New Roman" w:hAnsi="Times New Roman" w:cs="Times New Roman"/>
                <w:b/>
                <w:bCs/>
              </w:rPr>
              <w:t>„</w:t>
            </w:r>
            <w:r w:rsidR="00BF6B9E" w:rsidRPr="00DD1DA1">
              <w:rPr>
                <w:rFonts w:ascii="Times New Roman" w:hAnsi="Times New Roman" w:cs="Times New Roman"/>
                <w:b/>
                <w:bCs/>
              </w:rPr>
              <w:t>1 lună</w:t>
            </w:r>
            <w:r w:rsidRPr="00DD1DA1">
              <w:rPr>
                <w:rFonts w:ascii="Times New Roman" w:hAnsi="Times New Roman" w:cs="Times New Roman"/>
                <w:b/>
                <w:bCs/>
              </w:rPr>
              <w:t xml:space="preserve"> ÎC</w:t>
            </w:r>
          </w:p>
        </w:tc>
      </w:tr>
      <w:tr w:rsidR="00605EE3" w:rsidRPr="00DD1DA1" w14:paraId="0B938781"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4086A" w14:textId="19FAFACB" w:rsidR="00605EE3" w:rsidRPr="00DD1DA1" w:rsidRDefault="00BF6B9E" w:rsidP="001656C4">
            <w:pPr>
              <w:spacing w:after="0" w:line="240" w:lineRule="auto"/>
              <w:jc w:val="center"/>
              <w:rPr>
                <w:rFonts w:ascii="Times New Roman" w:hAnsi="Times New Roman" w:cs="Times New Roman"/>
              </w:rPr>
            </w:pPr>
            <w:r w:rsidRPr="00DD1DA1">
              <w:rPr>
                <w:rFonts w:ascii="Times New Roman" w:hAnsi="Times New Roman" w:cs="Times New Roman"/>
              </w:rPr>
              <w:t>1</w:t>
            </w:r>
            <w:r w:rsidR="00605EE3" w:rsidRPr="00DD1DA1">
              <w:rPr>
                <w:rFonts w:ascii="Times New Roman" w:hAnsi="Times New Roman" w:cs="Times New Roman"/>
              </w:rPr>
              <w:t xml:space="preserve"> </w:t>
            </w:r>
          </w:p>
        </w:tc>
      </w:tr>
      <w:tr w:rsidR="00BF6B9E" w:rsidRPr="00DD1DA1" w14:paraId="55754332"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152690" w14:textId="7BF03ACB" w:rsidR="00BF6B9E" w:rsidRPr="00DD1DA1" w:rsidRDefault="00C646DF" w:rsidP="001656C4">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DB0D1C" w:rsidRPr="00DD1DA1" w14:paraId="740A8424"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224CC" w14:textId="153721A3" w:rsidR="00DB0D1C" w:rsidRPr="00DD1DA1" w:rsidRDefault="00C646DF" w:rsidP="00DB0D1C">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DB0D1C" w:rsidRPr="00DD1DA1" w14:paraId="073D93B3" w14:textId="77777777" w:rsidTr="00DB0D1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7C57B5" w14:textId="674680D7" w:rsidR="00DB0D1C" w:rsidRPr="00DD1DA1" w:rsidRDefault="00C646DF" w:rsidP="00DB0D1C">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DB0D1C" w:rsidRPr="00DD1DA1" w14:paraId="25FD7988" w14:textId="77777777" w:rsidTr="00EE239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57DE71" w14:textId="3EA726F4" w:rsidR="00DB0D1C" w:rsidRPr="00DD1DA1" w:rsidRDefault="00DB0D1C" w:rsidP="00DB0D1C">
            <w:pPr>
              <w:spacing w:after="0" w:line="240" w:lineRule="auto"/>
              <w:jc w:val="center"/>
              <w:rPr>
                <w:rFonts w:ascii="Times New Roman" w:hAnsi="Times New Roman" w:cs="Times New Roman"/>
              </w:rPr>
            </w:pPr>
            <w:r w:rsidRPr="00DD1DA1">
              <w:rPr>
                <w:rFonts w:ascii="Times New Roman" w:hAnsi="Times New Roman" w:cs="Times New Roman"/>
              </w:rPr>
              <w:lastRenderedPageBreak/>
              <w:t>7</w:t>
            </w:r>
          </w:p>
        </w:tc>
      </w:tr>
      <w:tr w:rsidR="00DB0D1C" w:rsidRPr="00DD1DA1" w14:paraId="1FD9AE5E" w14:textId="77777777" w:rsidTr="00EE239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2C2024" w14:textId="2D8E3782" w:rsidR="00DB0D1C" w:rsidRPr="00DD1DA1" w:rsidRDefault="00DB0D1C" w:rsidP="00DB0D1C">
            <w:pPr>
              <w:spacing w:after="0" w:line="240" w:lineRule="auto"/>
              <w:jc w:val="center"/>
              <w:rPr>
                <w:rFonts w:ascii="Times New Roman" w:hAnsi="Times New Roman" w:cs="Times New Roman"/>
              </w:rPr>
            </w:pPr>
            <w:r w:rsidRPr="00DD1DA1">
              <w:rPr>
                <w:rFonts w:ascii="Times New Roman" w:hAnsi="Times New Roman" w:cs="Times New Roman"/>
              </w:rPr>
              <w:t>14</w:t>
            </w:r>
          </w:p>
        </w:tc>
      </w:tr>
      <w:tr w:rsidR="00DB0D1C" w:rsidRPr="00DD1DA1" w14:paraId="7791093C" w14:textId="77777777" w:rsidTr="00EE239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302D8" w14:textId="43F43A09" w:rsidR="00DB0D1C" w:rsidRPr="00DD1DA1" w:rsidRDefault="00DB0D1C" w:rsidP="00DB0D1C">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DB0D1C" w:rsidRPr="00DD1DA1" w14:paraId="5DA59263" w14:textId="77777777" w:rsidTr="00EE239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C2AE0" w14:textId="0B6353DF" w:rsidR="00DB0D1C" w:rsidRPr="00DD1DA1" w:rsidRDefault="00DB0D1C" w:rsidP="00DB0D1C">
            <w:pPr>
              <w:spacing w:after="0" w:line="240" w:lineRule="auto"/>
              <w:jc w:val="center"/>
              <w:rPr>
                <w:rFonts w:ascii="Times New Roman" w:hAnsi="Times New Roman" w:cs="Times New Roman"/>
              </w:rPr>
            </w:pPr>
            <w:r w:rsidRPr="00DD1DA1">
              <w:rPr>
                <w:rFonts w:ascii="Times New Roman" w:hAnsi="Times New Roman" w:cs="Times New Roman"/>
              </w:rPr>
              <w:t>21</w:t>
            </w:r>
          </w:p>
        </w:tc>
      </w:tr>
      <w:tr w:rsidR="00DB0D1C" w:rsidRPr="00DD1DA1" w14:paraId="465C1333" w14:textId="77777777" w:rsidTr="00EE239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EDD6F4" w14:textId="7DE028B2" w:rsidR="00DB0D1C" w:rsidRPr="00DD1DA1" w:rsidRDefault="00C646DF" w:rsidP="00DB0D1C">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DB0D1C" w:rsidRPr="00DD1DA1" w14:paraId="62BAAB7F" w14:textId="77777777" w:rsidTr="00EE239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596D15" w14:textId="660E72C1" w:rsidR="00DB0D1C" w:rsidRPr="00DD1DA1" w:rsidRDefault="00DB0D1C" w:rsidP="00DB0D1C">
            <w:pPr>
              <w:spacing w:after="0" w:line="240" w:lineRule="auto"/>
              <w:jc w:val="center"/>
              <w:rPr>
                <w:rFonts w:ascii="Times New Roman" w:hAnsi="Times New Roman" w:cs="Times New Roman"/>
              </w:rPr>
            </w:pPr>
            <w:r w:rsidRPr="00DD1DA1">
              <w:rPr>
                <w:rFonts w:ascii="Times New Roman" w:hAnsi="Times New Roman" w:cs="Times New Roman"/>
              </w:rPr>
              <w:t>28</w:t>
            </w:r>
          </w:p>
        </w:tc>
      </w:tr>
      <w:tr w:rsidR="00DB0D1C" w:rsidRPr="00DD1DA1" w14:paraId="204BEB53" w14:textId="77777777" w:rsidTr="00EE239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52246B" w14:textId="34BA321D" w:rsidR="00DB0D1C" w:rsidRPr="00DD1DA1" w:rsidRDefault="00DB0D1C" w:rsidP="00DB0D1C">
            <w:pPr>
              <w:spacing w:after="0" w:line="240" w:lineRule="auto"/>
              <w:jc w:val="center"/>
              <w:rPr>
                <w:rFonts w:ascii="Times New Roman" w:hAnsi="Times New Roman" w:cs="Times New Roman"/>
              </w:rPr>
            </w:pPr>
            <w:r w:rsidRPr="00DD1DA1">
              <w:rPr>
                <w:rFonts w:ascii="Times New Roman" w:hAnsi="Times New Roman" w:cs="Times New Roman"/>
              </w:rPr>
              <w:t>35”;</w:t>
            </w:r>
          </w:p>
        </w:tc>
      </w:tr>
      <w:tr w:rsidR="00DB0D1C" w:rsidRPr="00DD1DA1" w14:paraId="6C98C064"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F8973" w14:textId="54BFD5ED" w:rsidR="00DB0D1C" w:rsidRPr="00DD1DA1" w:rsidRDefault="00C646DF" w:rsidP="00DB0D1C">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bl>
    <w:p w14:paraId="701430C5" w14:textId="1368C7A3" w:rsidR="00F31ADF" w:rsidRPr="00385BD7" w:rsidRDefault="00E349B0" w:rsidP="00145A33">
      <w:pPr>
        <w:pStyle w:val="a6"/>
        <w:numPr>
          <w:ilvl w:val="4"/>
          <w:numId w:val="1"/>
        </w:numPr>
        <w:shd w:val="clear" w:color="auto" w:fill="FFFFFF"/>
        <w:tabs>
          <w:tab w:val="left" w:pos="1701"/>
        </w:tabs>
        <w:spacing w:before="120" w:after="120" w:line="240" w:lineRule="auto"/>
        <w:ind w:left="0" w:firstLine="567"/>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 xml:space="preserve">la compartimentul </w:t>
      </w:r>
      <w:r w:rsidR="002F66FE" w:rsidRPr="00385BD7">
        <w:rPr>
          <w:rFonts w:asciiTheme="majorBidi" w:hAnsiTheme="majorBidi" w:cstheme="majorBidi"/>
          <w:sz w:val="28"/>
          <w:szCs w:val="28"/>
          <w:lang w:val="en-US" w:eastAsia="ro-RO"/>
        </w:rPr>
        <w:t>„</w:t>
      </w:r>
      <w:r w:rsidRPr="00385BD7">
        <w:rPr>
          <w:rFonts w:asciiTheme="majorBidi" w:hAnsiTheme="majorBidi" w:cstheme="majorBidi"/>
          <w:sz w:val="28"/>
          <w:szCs w:val="28"/>
          <w:lang w:val="en-US" w:eastAsia="ro-RO"/>
        </w:rPr>
        <w:t xml:space="preserve">Servicii de confecționare a documentelor de stat” din tabel, după coloana </w:t>
      </w:r>
      <w:r w:rsidR="002F66FE" w:rsidRPr="00385BD7">
        <w:rPr>
          <w:rFonts w:asciiTheme="majorBidi" w:hAnsiTheme="majorBidi" w:cstheme="majorBidi"/>
          <w:sz w:val="28"/>
          <w:szCs w:val="28"/>
          <w:lang w:val="en-US" w:eastAsia="ro-RO"/>
        </w:rPr>
        <w:t>„</w:t>
      </w:r>
      <w:r w:rsidRPr="00385BD7">
        <w:rPr>
          <w:rFonts w:asciiTheme="majorBidi" w:hAnsiTheme="majorBidi" w:cstheme="majorBidi"/>
          <w:sz w:val="28"/>
          <w:szCs w:val="28"/>
          <w:lang w:val="en-US" w:eastAsia="ro-RO"/>
        </w:rPr>
        <w:t>20 zile” se introduce o coloană cu următorul cuprins:</w:t>
      </w:r>
    </w:p>
    <w:tbl>
      <w:tblPr>
        <w:tblW w:w="500" w:type="pct"/>
        <w:jc w:val="center"/>
        <w:tblCellMar>
          <w:top w:w="15" w:type="dxa"/>
          <w:left w:w="15" w:type="dxa"/>
          <w:bottom w:w="15" w:type="dxa"/>
          <w:right w:w="15" w:type="dxa"/>
        </w:tblCellMar>
        <w:tblLook w:val="04A0" w:firstRow="1" w:lastRow="0" w:firstColumn="1" w:lastColumn="0" w:noHBand="0" w:noVBand="1"/>
      </w:tblPr>
      <w:tblGrid>
        <w:gridCol w:w="945"/>
      </w:tblGrid>
      <w:tr w:rsidR="00E349B0" w:rsidRPr="00DD1DA1" w14:paraId="2CF64B9D" w14:textId="77777777" w:rsidTr="00E6508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76EF1A3" w14:textId="08DFEB1D" w:rsidR="00E349B0" w:rsidRPr="00DD1DA1" w:rsidRDefault="00E349B0" w:rsidP="00E65085">
            <w:pPr>
              <w:spacing w:after="0" w:line="240" w:lineRule="auto"/>
              <w:jc w:val="center"/>
              <w:rPr>
                <w:rFonts w:ascii="Times New Roman" w:hAnsi="Times New Roman" w:cs="Times New Roman"/>
                <w:b/>
                <w:bCs/>
              </w:rPr>
            </w:pPr>
            <w:r w:rsidRPr="00DD1DA1">
              <w:rPr>
                <w:rFonts w:ascii="Times New Roman" w:hAnsi="Times New Roman" w:cs="Times New Roman"/>
                <w:b/>
                <w:bCs/>
              </w:rPr>
              <w:t>„20 zile</w:t>
            </w:r>
          </w:p>
          <w:p w14:paraId="5E02D01A" w14:textId="2A0E3F3E" w:rsidR="0050069C" w:rsidRPr="00DD1DA1" w:rsidRDefault="0050069C" w:rsidP="00E65085">
            <w:pPr>
              <w:spacing w:after="0" w:line="240" w:lineRule="auto"/>
              <w:jc w:val="center"/>
              <w:rPr>
                <w:rFonts w:ascii="Times New Roman" w:hAnsi="Times New Roman" w:cs="Times New Roman"/>
              </w:rPr>
            </w:pPr>
            <w:r w:rsidRPr="00DD1DA1">
              <w:rPr>
                <w:rFonts w:ascii="Times New Roman" w:hAnsi="Times New Roman" w:cs="Times New Roman"/>
                <w:b/>
                <w:bCs/>
              </w:rPr>
              <w:t>CRa, CRr, CRbpu</w:t>
            </w:r>
          </w:p>
        </w:tc>
      </w:tr>
      <w:tr w:rsidR="00E349B0" w:rsidRPr="00DD1DA1" w14:paraId="10282F4B"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D7617"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9B5501" w:rsidRPr="00DD1DA1" w14:paraId="2B908C7D"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56D0AE" w14:textId="1B0D083A" w:rsidR="009B5501" w:rsidRPr="00DD1DA1" w:rsidRDefault="00C646DF" w:rsidP="00E349B0">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E349B0" w:rsidRPr="00DD1DA1" w14:paraId="6C86B8B2"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B090A"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E349B0" w:rsidRPr="00DD1DA1" w14:paraId="4C14F48E"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86C72"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1</w:t>
            </w:r>
          </w:p>
        </w:tc>
      </w:tr>
      <w:tr w:rsidR="00E349B0" w:rsidRPr="00DD1DA1" w14:paraId="49178BBA"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6CCB1"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E349B0" w:rsidRPr="00DD1DA1" w14:paraId="7BFDA265"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827DA"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1,75</w:t>
            </w:r>
          </w:p>
        </w:tc>
      </w:tr>
      <w:tr w:rsidR="00E349B0" w:rsidRPr="00DD1DA1" w14:paraId="18A220D8"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BF27A" w14:textId="0A1E8229" w:rsidR="00E349B0" w:rsidRPr="00DD1DA1" w:rsidRDefault="00267459" w:rsidP="00E349B0">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E349B0" w:rsidRPr="00DD1DA1" w14:paraId="138B87E4"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2AEE0"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2,5</w:t>
            </w:r>
          </w:p>
        </w:tc>
      </w:tr>
      <w:tr w:rsidR="00E349B0" w:rsidRPr="00DD1DA1" w14:paraId="068CED04"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8F85D"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r w:rsidR="00E349B0" w:rsidRPr="00DD1DA1" w14:paraId="6D3692BF"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D7536"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3,25</w:t>
            </w:r>
          </w:p>
        </w:tc>
      </w:tr>
      <w:tr w:rsidR="00E349B0" w:rsidRPr="00DD1DA1" w14:paraId="1EEC12B1"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8AC6F"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4,0”;</w:t>
            </w:r>
          </w:p>
        </w:tc>
      </w:tr>
      <w:tr w:rsidR="00E349B0" w:rsidRPr="00DD1DA1" w14:paraId="4A05D525" w14:textId="77777777" w:rsidTr="001656C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5C726" w14:textId="77777777" w:rsidR="00E349B0" w:rsidRPr="00DD1DA1" w:rsidRDefault="00E349B0" w:rsidP="00E349B0">
            <w:pPr>
              <w:spacing w:after="0" w:line="240" w:lineRule="auto"/>
              <w:jc w:val="center"/>
              <w:rPr>
                <w:rFonts w:ascii="Times New Roman" w:hAnsi="Times New Roman" w:cs="Times New Roman"/>
              </w:rPr>
            </w:pPr>
            <w:r w:rsidRPr="00DD1DA1">
              <w:rPr>
                <w:rFonts w:ascii="Times New Roman" w:hAnsi="Times New Roman" w:cs="Times New Roman"/>
              </w:rPr>
              <w:t xml:space="preserve"> </w:t>
            </w:r>
          </w:p>
        </w:tc>
      </w:tr>
    </w:tbl>
    <w:p w14:paraId="03420DC6" w14:textId="163896A4" w:rsidR="00E349B0" w:rsidRPr="00145A33" w:rsidRDefault="00E349B0" w:rsidP="00145A33">
      <w:pPr>
        <w:pStyle w:val="a6"/>
        <w:numPr>
          <w:ilvl w:val="3"/>
          <w:numId w:val="1"/>
        </w:numPr>
        <w:shd w:val="clear" w:color="auto" w:fill="FFFFFF"/>
        <w:tabs>
          <w:tab w:val="left" w:pos="1276"/>
        </w:tabs>
        <w:spacing w:before="120" w:after="120" w:line="240" w:lineRule="auto"/>
        <w:ind w:left="0" w:firstLine="567"/>
        <w:contextualSpacing w:val="0"/>
        <w:jc w:val="both"/>
        <w:rPr>
          <w:rFonts w:asciiTheme="majorBidi" w:hAnsiTheme="majorBidi" w:cstheme="majorBidi"/>
          <w:sz w:val="28"/>
          <w:szCs w:val="28"/>
          <w:lang w:val="en-US" w:eastAsia="ro-RO"/>
        </w:rPr>
      </w:pPr>
      <w:r w:rsidRPr="00145A33">
        <w:rPr>
          <w:rFonts w:asciiTheme="majorBidi" w:hAnsiTheme="majorBidi" w:cstheme="majorBidi"/>
          <w:sz w:val="28"/>
          <w:szCs w:val="28"/>
          <w:lang w:val="en-US" w:eastAsia="ro-RO"/>
        </w:rPr>
        <w:t xml:space="preserve">Note se completează cu </w:t>
      </w:r>
      <w:r w:rsidR="00953FB2" w:rsidRPr="00145A33">
        <w:rPr>
          <w:rFonts w:asciiTheme="majorBidi" w:hAnsiTheme="majorBidi" w:cstheme="majorBidi"/>
          <w:sz w:val="28"/>
          <w:szCs w:val="28"/>
          <w:lang w:val="en-US" w:eastAsia="ro-RO"/>
        </w:rPr>
        <w:t xml:space="preserve">punctele </w:t>
      </w:r>
      <w:r w:rsidRPr="00145A33">
        <w:rPr>
          <w:rFonts w:asciiTheme="majorBidi" w:hAnsiTheme="majorBidi" w:cstheme="majorBidi"/>
          <w:sz w:val="28"/>
          <w:szCs w:val="28"/>
          <w:lang w:val="en-US" w:eastAsia="ro-RO"/>
        </w:rPr>
        <w:t>7</w:t>
      </w:r>
      <w:r w:rsidR="00953FB2" w:rsidRPr="00145A33">
        <w:rPr>
          <w:rFonts w:asciiTheme="majorBidi" w:hAnsiTheme="majorBidi" w:cstheme="majorBidi"/>
          <w:sz w:val="28"/>
          <w:szCs w:val="28"/>
          <w:lang w:val="en-US" w:eastAsia="ro-RO"/>
        </w:rPr>
        <w:t>-9</w:t>
      </w:r>
      <w:r w:rsidRPr="00145A33">
        <w:rPr>
          <w:rFonts w:asciiTheme="majorBidi" w:hAnsiTheme="majorBidi" w:cstheme="majorBidi"/>
          <w:sz w:val="28"/>
          <w:szCs w:val="28"/>
          <w:lang w:val="en-US" w:eastAsia="ro-RO"/>
        </w:rPr>
        <w:t xml:space="preserve"> cu următorul cuprins:</w:t>
      </w:r>
    </w:p>
    <w:p w14:paraId="3DD179C1" w14:textId="3A2F3184" w:rsidR="00E349B0" w:rsidRPr="00385BD7" w:rsidRDefault="002F66FE" w:rsidP="00E349B0">
      <w:pPr>
        <w:pStyle w:val="a6"/>
        <w:shd w:val="clear" w:color="auto" w:fill="FFFFFF"/>
        <w:tabs>
          <w:tab w:val="left" w:pos="1276"/>
        </w:tabs>
        <w:spacing w:before="120" w:after="0" w:line="240" w:lineRule="auto"/>
        <w:ind w:left="567"/>
        <w:contextualSpacing w:val="0"/>
        <w:jc w:val="both"/>
        <w:rPr>
          <w:rFonts w:asciiTheme="majorBidi" w:hAnsiTheme="majorBidi" w:cstheme="majorBidi"/>
          <w:sz w:val="28"/>
          <w:szCs w:val="28"/>
          <w:lang w:val="en-US" w:eastAsia="ro-RO"/>
        </w:rPr>
      </w:pPr>
      <w:r w:rsidRPr="00385BD7">
        <w:rPr>
          <w:rFonts w:ascii="Times New Roman" w:hAnsi="Times New Roman" w:cs="Times New Roman"/>
          <w:sz w:val="28"/>
          <w:szCs w:val="28"/>
          <w:lang w:val="en-US"/>
        </w:rPr>
        <w:t>„</w:t>
      </w:r>
      <w:r w:rsidR="00E349B0" w:rsidRPr="00385BD7">
        <w:rPr>
          <w:rFonts w:asciiTheme="majorBidi" w:hAnsiTheme="majorBidi" w:cstheme="majorBidi"/>
          <w:sz w:val="28"/>
          <w:szCs w:val="28"/>
          <w:lang w:val="en-US" w:eastAsia="ro-RO"/>
        </w:rPr>
        <w:t xml:space="preserve">7. </w:t>
      </w:r>
      <w:r w:rsidR="0050069C" w:rsidRPr="00385BD7">
        <w:rPr>
          <w:rFonts w:asciiTheme="majorBidi" w:hAnsiTheme="majorBidi" w:cstheme="majorBidi"/>
          <w:sz w:val="28"/>
          <w:szCs w:val="28"/>
          <w:lang w:val="en-US" w:eastAsia="ro-RO"/>
        </w:rPr>
        <w:t>CRa</w:t>
      </w:r>
      <w:r w:rsidR="00953FB2" w:rsidRPr="00385BD7">
        <w:rPr>
          <w:rFonts w:asciiTheme="majorBidi" w:hAnsiTheme="majorBidi" w:cstheme="majorBidi"/>
          <w:sz w:val="28"/>
          <w:szCs w:val="28"/>
          <w:lang w:val="en-US" w:eastAsia="ro-RO"/>
        </w:rPr>
        <w:t xml:space="preserve"> </w:t>
      </w:r>
      <w:r w:rsidR="00E349B0" w:rsidRPr="00385BD7">
        <w:rPr>
          <w:rFonts w:asciiTheme="majorBidi" w:hAnsiTheme="majorBidi" w:cstheme="majorBidi"/>
          <w:sz w:val="28"/>
          <w:szCs w:val="28"/>
          <w:lang w:val="en-US" w:eastAsia="ro-RO"/>
        </w:rPr>
        <w:t>– cartea de rezidență pentru apatrizi</w:t>
      </w:r>
      <w:r w:rsidR="00953FB2" w:rsidRPr="00385BD7">
        <w:rPr>
          <w:rFonts w:asciiTheme="majorBidi" w:hAnsiTheme="majorBidi" w:cstheme="majorBidi"/>
          <w:sz w:val="28"/>
          <w:szCs w:val="28"/>
          <w:lang w:val="en-US" w:eastAsia="ro-RO"/>
        </w:rPr>
        <w:t>.</w:t>
      </w:r>
    </w:p>
    <w:p w14:paraId="0216D1DB" w14:textId="0AC4627D" w:rsidR="00953FB2" w:rsidRPr="00385BD7" w:rsidRDefault="00953FB2" w:rsidP="00E349B0">
      <w:pPr>
        <w:pStyle w:val="a6"/>
        <w:shd w:val="clear" w:color="auto" w:fill="FFFFFF"/>
        <w:tabs>
          <w:tab w:val="left" w:pos="1276"/>
        </w:tabs>
        <w:spacing w:before="120" w:after="0" w:line="240" w:lineRule="auto"/>
        <w:ind w:left="567"/>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8. CRr – cartea de rezidență pentru refugiați.</w:t>
      </w:r>
    </w:p>
    <w:p w14:paraId="1CA25DA2" w14:textId="2021CF01" w:rsidR="00953FB2" w:rsidRPr="00385BD7" w:rsidRDefault="00953FB2" w:rsidP="00E349B0">
      <w:pPr>
        <w:pStyle w:val="a6"/>
        <w:shd w:val="clear" w:color="auto" w:fill="FFFFFF"/>
        <w:tabs>
          <w:tab w:val="left" w:pos="1276"/>
        </w:tabs>
        <w:spacing w:before="120" w:after="0" w:line="240" w:lineRule="auto"/>
        <w:ind w:left="567"/>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9. CRbpu– cartea de rezidență pentru beneficiarii de protecție umanitară.</w:t>
      </w:r>
      <w:proofErr w:type="gramStart"/>
      <w:r w:rsidRPr="00385BD7">
        <w:rPr>
          <w:rFonts w:asciiTheme="majorBidi" w:hAnsiTheme="majorBidi" w:cstheme="majorBidi"/>
          <w:sz w:val="28"/>
          <w:szCs w:val="28"/>
          <w:lang w:val="en-US" w:eastAsia="ro-RO"/>
        </w:rPr>
        <w:t>”;</w:t>
      </w:r>
      <w:proofErr w:type="gramEnd"/>
    </w:p>
    <w:p w14:paraId="6752B343" w14:textId="0BAC9F22" w:rsidR="00F31ADF" w:rsidRPr="00385BD7" w:rsidRDefault="00D47378" w:rsidP="00244680">
      <w:pPr>
        <w:pStyle w:val="a6"/>
        <w:numPr>
          <w:ilvl w:val="1"/>
          <w:numId w:val="1"/>
        </w:numPr>
        <w:shd w:val="clear" w:color="auto" w:fill="FFFFFF"/>
        <w:tabs>
          <w:tab w:val="left" w:pos="1276"/>
        </w:tabs>
        <w:spacing w:before="120" w:after="0" w:line="240" w:lineRule="auto"/>
        <w:ind w:left="0" w:firstLine="567"/>
        <w:contextualSpacing w:val="0"/>
        <w:jc w:val="both"/>
        <w:rPr>
          <w:rFonts w:asciiTheme="majorBidi" w:hAnsiTheme="majorBidi" w:cstheme="majorBidi"/>
          <w:sz w:val="28"/>
          <w:szCs w:val="28"/>
          <w:lang w:val="en-US" w:eastAsia="ro-RO"/>
        </w:rPr>
      </w:pPr>
      <w:proofErr w:type="gramStart"/>
      <w:r w:rsidRPr="00385BD7">
        <w:rPr>
          <w:rFonts w:asciiTheme="majorBidi" w:hAnsiTheme="majorBidi" w:cstheme="majorBidi"/>
          <w:sz w:val="28"/>
          <w:szCs w:val="28"/>
          <w:lang w:val="en-US" w:eastAsia="ro-RO"/>
        </w:rPr>
        <w:t>în</w:t>
      </w:r>
      <w:proofErr w:type="gramEnd"/>
      <w:r w:rsidRPr="00385BD7">
        <w:rPr>
          <w:rFonts w:asciiTheme="majorBidi" w:hAnsiTheme="majorBidi" w:cstheme="majorBidi"/>
          <w:sz w:val="28"/>
          <w:szCs w:val="28"/>
          <w:lang w:val="en-US" w:eastAsia="ro-RO"/>
        </w:rPr>
        <w:t xml:space="preserve"> </w:t>
      </w:r>
      <w:r w:rsidR="00F31ADF" w:rsidRPr="00385BD7">
        <w:rPr>
          <w:rFonts w:ascii="Times New Roman" w:hAnsi="Times New Roman" w:cs="Times New Roman"/>
          <w:sz w:val="28"/>
          <w:lang w:val="en-US"/>
        </w:rPr>
        <w:t xml:space="preserve">anexa nr. </w:t>
      </w:r>
      <w:r w:rsidR="00F31ADF" w:rsidRPr="00385BD7">
        <w:rPr>
          <w:rFonts w:asciiTheme="majorBidi" w:hAnsiTheme="majorBidi" w:cstheme="majorBidi"/>
          <w:sz w:val="28"/>
          <w:szCs w:val="28"/>
          <w:lang w:val="en-US" w:eastAsia="ro-RO"/>
        </w:rPr>
        <w:t>2</w:t>
      </w:r>
      <w:r w:rsidR="00E349B0" w:rsidRPr="00385BD7">
        <w:rPr>
          <w:rFonts w:asciiTheme="majorBidi" w:hAnsiTheme="majorBidi" w:cstheme="majorBidi"/>
          <w:sz w:val="28"/>
          <w:szCs w:val="28"/>
          <w:lang w:val="en-US" w:eastAsia="ro-RO"/>
        </w:rPr>
        <w:t xml:space="preserve"> la hotărâre</w:t>
      </w:r>
      <w:r w:rsidR="00F31ADF" w:rsidRPr="00385BD7">
        <w:rPr>
          <w:rFonts w:ascii="Times New Roman" w:hAnsi="Times New Roman" w:cs="Times New Roman"/>
          <w:sz w:val="28"/>
          <w:lang w:val="en-US"/>
        </w:rPr>
        <w:t>:</w:t>
      </w:r>
    </w:p>
    <w:p w14:paraId="06B5D5FA" w14:textId="5BAD17F7" w:rsidR="00392C6F" w:rsidRPr="00DD1DA1" w:rsidRDefault="00392C6F" w:rsidP="00244680">
      <w:pPr>
        <w:pStyle w:val="a6"/>
        <w:numPr>
          <w:ilvl w:val="2"/>
          <w:numId w:val="1"/>
        </w:numPr>
        <w:shd w:val="clear" w:color="auto" w:fill="FFFFFF"/>
        <w:tabs>
          <w:tab w:val="left" w:pos="1276"/>
        </w:tabs>
        <w:spacing w:before="120" w:after="0" w:line="240" w:lineRule="auto"/>
        <w:ind w:left="0" w:firstLine="567"/>
        <w:contextualSpacing w:val="0"/>
        <w:jc w:val="both"/>
        <w:rPr>
          <w:rFonts w:ascii="Times New Roman" w:hAnsi="Times New Roman" w:cs="Times New Roman"/>
          <w:sz w:val="28"/>
          <w:szCs w:val="28"/>
        </w:rPr>
      </w:pPr>
      <w:r w:rsidRPr="00DD1DA1">
        <w:rPr>
          <w:rFonts w:asciiTheme="majorBidi" w:hAnsiTheme="majorBidi" w:cstheme="majorBidi"/>
          <w:sz w:val="28"/>
          <w:szCs w:val="28"/>
          <w:lang w:eastAsia="ro-RO"/>
        </w:rPr>
        <w:t>în tabel:</w:t>
      </w:r>
    </w:p>
    <w:p w14:paraId="3C2DBAD8" w14:textId="0E1F7B58" w:rsidR="00392C6F" w:rsidRPr="00385BD7" w:rsidRDefault="001656C4" w:rsidP="00392C6F">
      <w:pPr>
        <w:pStyle w:val="a6"/>
        <w:numPr>
          <w:ilvl w:val="3"/>
          <w:numId w:val="1"/>
        </w:numPr>
        <w:shd w:val="clear" w:color="auto" w:fill="FFFFFF"/>
        <w:tabs>
          <w:tab w:val="left" w:pos="1276"/>
        </w:tabs>
        <w:spacing w:before="120" w:after="0" w:line="240" w:lineRule="auto"/>
        <w:ind w:left="567" w:firstLine="0"/>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poziți</w:t>
      </w:r>
      <w:r w:rsidR="00392C6F" w:rsidRPr="00385BD7">
        <w:rPr>
          <w:rFonts w:ascii="Times New Roman" w:hAnsi="Times New Roman" w:cs="Times New Roman"/>
          <w:sz w:val="28"/>
          <w:szCs w:val="28"/>
          <w:lang w:val="en-US"/>
        </w:rPr>
        <w:t>a</w:t>
      </w:r>
      <w:r w:rsidRPr="00385BD7">
        <w:rPr>
          <w:rFonts w:ascii="Times New Roman" w:hAnsi="Times New Roman" w:cs="Times New Roman"/>
          <w:sz w:val="28"/>
          <w:szCs w:val="28"/>
          <w:lang w:val="en-US"/>
        </w:rPr>
        <w:t xml:space="preserve"> 1.1.1. </w:t>
      </w:r>
      <w:r w:rsidR="00392C6F" w:rsidRPr="00385BD7">
        <w:rPr>
          <w:rFonts w:ascii="Times New Roman" w:hAnsi="Times New Roman" w:cs="Times New Roman"/>
          <w:sz w:val="28"/>
          <w:szCs w:val="28"/>
          <w:lang w:val="en-US"/>
        </w:rPr>
        <w:t>va avea următorul cuprins: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4"/>
        <w:gridCol w:w="5963"/>
        <w:gridCol w:w="1862"/>
        <w:gridCol w:w="883"/>
      </w:tblGrid>
      <w:tr w:rsidR="00392C6F" w:rsidRPr="00DD1DA1" w14:paraId="5902D463" w14:textId="77777777" w:rsidTr="00392C6F">
        <w:tc>
          <w:tcPr>
            <w:tcW w:w="0" w:type="auto"/>
            <w:tcMar>
              <w:top w:w="24" w:type="dxa"/>
              <w:left w:w="48" w:type="dxa"/>
              <w:bottom w:w="24" w:type="dxa"/>
              <w:right w:w="48" w:type="dxa"/>
            </w:tcMar>
            <w:hideMark/>
          </w:tcPr>
          <w:p w14:paraId="525D3B93" w14:textId="782A7F4A"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hAnsi="Times New Roman" w:cs="Times New Roman"/>
                <w:bCs/>
              </w:rPr>
              <w:t>„</w:t>
            </w:r>
            <w:r w:rsidRPr="00DD1DA1">
              <w:rPr>
                <w:rFonts w:ascii="Times New Roman" w:eastAsia="Times New Roman" w:hAnsi="Times New Roman" w:cs="Times New Roman"/>
                <w:sz w:val="24"/>
                <w:szCs w:val="24"/>
                <w:lang w:eastAsia="ru-RU"/>
              </w:rPr>
              <w:t>1.1.1.</w:t>
            </w:r>
          </w:p>
        </w:tc>
        <w:tc>
          <w:tcPr>
            <w:tcW w:w="3169" w:type="pct"/>
            <w:tcMar>
              <w:top w:w="24" w:type="dxa"/>
              <w:left w:w="48" w:type="dxa"/>
              <w:bottom w:w="24" w:type="dxa"/>
              <w:right w:w="48" w:type="dxa"/>
            </w:tcMar>
            <w:hideMark/>
          </w:tcPr>
          <w:p w14:paraId="5DC36AB1"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 xml:space="preserve">Înregistrarea naşterii în baza cererii depuse la ghișeu sau on-line și în temeiul hotărârii judecătorești </w:t>
            </w:r>
          </w:p>
        </w:tc>
        <w:tc>
          <w:tcPr>
            <w:tcW w:w="0" w:type="auto"/>
            <w:tcMar>
              <w:top w:w="24" w:type="dxa"/>
              <w:left w:w="48" w:type="dxa"/>
              <w:bottom w:w="24" w:type="dxa"/>
              <w:right w:w="48" w:type="dxa"/>
            </w:tcMar>
            <w:hideMark/>
          </w:tcPr>
          <w:p w14:paraId="2CE0DE8B"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45" w:type="pct"/>
            <w:tcMar>
              <w:top w:w="24" w:type="dxa"/>
              <w:left w:w="48" w:type="dxa"/>
              <w:bottom w:w="24" w:type="dxa"/>
              <w:right w:w="48" w:type="dxa"/>
            </w:tcMar>
            <w:hideMark/>
          </w:tcPr>
          <w:p w14:paraId="49C656F5" w14:textId="73008EBD"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bl>
    <w:p w14:paraId="56914614" w14:textId="3CB54ADD" w:rsidR="00392C6F" w:rsidRPr="00DD1DA1" w:rsidRDefault="00392C6F" w:rsidP="00392C6F">
      <w:pPr>
        <w:pStyle w:val="a6"/>
        <w:numPr>
          <w:ilvl w:val="3"/>
          <w:numId w:val="1"/>
        </w:numPr>
        <w:shd w:val="clear" w:color="auto" w:fill="FFFFFF"/>
        <w:tabs>
          <w:tab w:val="left" w:pos="1276"/>
        </w:tabs>
        <w:spacing w:before="120" w:after="0" w:line="240" w:lineRule="auto"/>
        <w:ind w:left="567" w:firstLine="0"/>
        <w:contextualSpacing w:val="0"/>
        <w:jc w:val="both"/>
        <w:rPr>
          <w:rFonts w:ascii="Times New Roman" w:hAnsi="Times New Roman" w:cs="Times New Roman"/>
          <w:sz w:val="28"/>
          <w:szCs w:val="28"/>
        </w:rPr>
      </w:pPr>
      <w:r w:rsidRPr="00DD1DA1">
        <w:rPr>
          <w:rFonts w:ascii="Times New Roman" w:hAnsi="Times New Roman" w:cs="Times New Roman"/>
          <w:sz w:val="28"/>
          <w:szCs w:val="28"/>
        </w:rPr>
        <w:t xml:space="preserve">poziția 1.1.2. </w:t>
      </w:r>
      <w:r w:rsidRPr="00DD1DA1" w:rsidDel="00447D81">
        <w:rPr>
          <w:rFonts w:ascii="Times New Roman" w:hAnsi="Times New Roman" w:cs="Times New Roman"/>
          <w:sz w:val="28"/>
          <w:szCs w:val="28"/>
        </w:rPr>
        <w:t xml:space="preserve">se </w:t>
      </w:r>
      <w:r w:rsidRPr="00DD1DA1">
        <w:rPr>
          <w:rFonts w:ascii="Times New Roman" w:hAnsi="Times New Roman" w:cs="Times New Roman"/>
          <w:sz w:val="28"/>
          <w:szCs w:val="28"/>
        </w:rPr>
        <w:t>exclude;</w:t>
      </w:r>
    </w:p>
    <w:p w14:paraId="5D3ECF08" w14:textId="6DD9E4D8" w:rsidR="00392C6F" w:rsidRPr="00385BD7" w:rsidRDefault="00392C6F" w:rsidP="00392C6F">
      <w:pPr>
        <w:pStyle w:val="a6"/>
        <w:numPr>
          <w:ilvl w:val="3"/>
          <w:numId w:val="1"/>
        </w:numPr>
        <w:shd w:val="clear" w:color="auto" w:fill="FFFFFF"/>
        <w:tabs>
          <w:tab w:val="left" w:pos="1276"/>
        </w:tabs>
        <w:spacing w:before="120" w:after="0" w:line="240" w:lineRule="auto"/>
        <w:ind w:left="567" w:firstLine="0"/>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pozițiile</w:t>
      </w:r>
      <w:proofErr w:type="gramEnd"/>
      <w:r w:rsidRPr="00385BD7">
        <w:rPr>
          <w:rFonts w:ascii="Times New Roman" w:hAnsi="Times New Roman" w:cs="Times New Roman"/>
          <w:sz w:val="28"/>
          <w:szCs w:val="28"/>
          <w:lang w:val="en-US"/>
        </w:rPr>
        <w:t xml:space="preserve"> </w:t>
      </w:r>
      <w:r w:rsidR="001656C4" w:rsidRPr="00385BD7">
        <w:rPr>
          <w:rFonts w:ascii="Times New Roman" w:hAnsi="Times New Roman" w:cs="Times New Roman"/>
          <w:sz w:val="28"/>
          <w:szCs w:val="28"/>
          <w:lang w:val="en-US"/>
        </w:rPr>
        <w:t xml:space="preserve">1.1.3.-1.1.6. </w:t>
      </w:r>
      <w:r w:rsidRPr="00385BD7">
        <w:rPr>
          <w:rFonts w:ascii="Times New Roman" w:hAnsi="Times New Roman" w:cs="Times New Roman"/>
          <w:sz w:val="28"/>
          <w:szCs w:val="28"/>
          <w:lang w:val="en-US"/>
        </w:rPr>
        <w:t>vor avea următorul cuprins: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4"/>
        <w:gridCol w:w="5963"/>
        <w:gridCol w:w="1862"/>
        <w:gridCol w:w="883"/>
      </w:tblGrid>
      <w:tr w:rsidR="00392C6F" w:rsidRPr="00DD1DA1" w14:paraId="43170E39" w14:textId="77777777" w:rsidTr="00392C6F">
        <w:tc>
          <w:tcPr>
            <w:tcW w:w="0" w:type="auto"/>
            <w:vMerge w:val="restart"/>
            <w:tcMar>
              <w:top w:w="24" w:type="dxa"/>
              <w:left w:w="48" w:type="dxa"/>
              <w:bottom w:w="24" w:type="dxa"/>
              <w:right w:w="48" w:type="dxa"/>
            </w:tcMar>
            <w:hideMark/>
          </w:tcPr>
          <w:p w14:paraId="186FAB6C" w14:textId="201B84FF"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hAnsi="Times New Roman" w:cs="Times New Roman"/>
                <w:bCs/>
              </w:rPr>
              <w:t>„</w:t>
            </w:r>
            <w:r w:rsidRPr="00DD1DA1">
              <w:rPr>
                <w:rFonts w:ascii="Times New Roman" w:eastAsia="Times New Roman" w:hAnsi="Times New Roman" w:cs="Times New Roman"/>
                <w:sz w:val="24"/>
                <w:szCs w:val="24"/>
                <w:lang w:eastAsia="ru-RU"/>
              </w:rPr>
              <w:t>1.1.3.</w:t>
            </w:r>
          </w:p>
        </w:tc>
        <w:tc>
          <w:tcPr>
            <w:tcW w:w="3169" w:type="pct"/>
            <w:tcMar>
              <w:top w:w="24" w:type="dxa"/>
              <w:left w:w="48" w:type="dxa"/>
              <w:bottom w:w="24" w:type="dxa"/>
              <w:right w:w="48" w:type="dxa"/>
            </w:tcMar>
            <w:hideMark/>
          </w:tcPr>
          <w:p w14:paraId="0F101725"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 xml:space="preserve">Înregistrarea căsătoriei: </w:t>
            </w:r>
          </w:p>
        </w:tc>
        <w:tc>
          <w:tcPr>
            <w:tcW w:w="0" w:type="auto"/>
            <w:tcMar>
              <w:top w:w="24" w:type="dxa"/>
              <w:left w:w="48" w:type="dxa"/>
              <w:bottom w:w="24" w:type="dxa"/>
              <w:right w:w="48" w:type="dxa"/>
            </w:tcMar>
            <w:hideMark/>
          </w:tcPr>
          <w:p w14:paraId="77548FCC"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445" w:type="pct"/>
            <w:tcMar>
              <w:top w:w="24" w:type="dxa"/>
              <w:left w:w="48" w:type="dxa"/>
              <w:bottom w:w="24" w:type="dxa"/>
              <w:right w:w="48" w:type="dxa"/>
            </w:tcMar>
            <w:hideMark/>
          </w:tcPr>
          <w:p w14:paraId="021D8F82"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r>
      <w:tr w:rsidR="00392C6F" w:rsidRPr="00DD1DA1" w14:paraId="7F869337" w14:textId="77777777" w:rsidTr="00392C6F">
        <w:trPr>
          <w:trHeight w:val="250"/>
        </w:trPr>
        <w:tc>
          <w:tcPr>
            <w:tcW w:w="0" w:type="auto"/>
            <w:vMerge/>
            <w:vAlign w:val="center"/>
            <w:hideMark/>
          </w:tcPr>
          <w:p w14:paraId="668969B0"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restart"/>
            <w:tcMar>
              <w:top w:w="24" w:type="dxa"/>
              <w:left w:w="48" w:type="dxa"/>
              <w:bottom w:w="24" w:type="dxa"/>
              <w:right w:w="48" w:type="dxa"/>
            </w:tcMar>
            <w:hideMark/>
          </w:tcPr>
          <w:p w14:paraId="40A872A2"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1) în baza cererii depuse la ghișeu</w:t>
            </w:r>
          </w:p>
        </w:tc>
        <w:tc>
          <w:tcPr>
            <w:tcW w:w="0" w:type="auto"/>
            <w:tcMar>
              <w:top w:w="24" w:type="dxa"/>
              <w:left w:w="48" w:type="dxa"/>
              <w:bottom w:w="24" w:type="dxa"/>
              <w:right w:w="48" w:type="dxa"/>
            </w:tcMar>
            <w:hideMark/>
          </w:tcPr>
          <w:p w14:paraId="194287B2"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lună</w:t>
            </w:r>
          </w:p>
        </w:tc>
        <w:tc>
          <w:tcPr>
            <w:tcW w:w="445" w:type="pct"/>
            <w:tcMar>
              <w:top w:w="24" w:type="dxa"/>
              <w:left w:w="48" w:type="dxa"/>
              <w:bottom w:w="24" w:type="dxa"/>
              <w:right w:w="48" w:type="dxa"/>
            </w:tcMar>
            <w:hideMark/>
          </w:tcPr>
          <w:p w14:paraId="285C7F26"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260</w:t>
            </w:r>
          </w:p>
        </w:tc>
      </w:tr>
      <w:tr w:rsidR="00392C6F" w:rsidRPr="00DD1DA1" w14:paraId="6C3F2800" w14:textId="77777777" w:rsidTr="00392C6F">
        <w:tc>
          <w:tcPr>
            <w:tcW w:w="0" w:type="auto"/>
            <w:vMerge/>
            <w:vAlign w:val="center"/>
            <w:hideMark/>
          </w:tcPr>
          <w:p w14:paraId="68CAB0F2"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tcMar>
              <w:top w:w="24" w:type="dxa"/>
              <w:left w:w="48" w:type="dxa"/>
              <w:bottom w:w="24" w:type="dxa"/>
              <w:right w:w="48" w:type="dxa"/>
            </w:tcMar>
            <w:hideMark/>
          </w:tcPr>
          <w:p w14:paraId="42F31971"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0323E29D"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15 zile lucrătoare</w:t>
            </w:r>
          </w:p>
        </w:tc>
        <w:tc>
          <w:tcPr>
            <w:tcW w:w="445" w:type="pct"/>
            <w:tcMar>
              <w:top w:w="24" w:type="dxa"/>
              <w:left w:w="48" w:type="dxa"/>
              <w:bottom w:w="24" w:type="dxa"/>
              <w:right w:w="48" w:type="dxa"/>
            </w:tcMar>
            <w:hideMark/>
          </w:tcPr>
          <w:p w14:paraId="12B95D5B"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1820</w:t>
            </w:r>
          </w:p>
        </w:tc>
      </w:tr>
      <w:tr w:rsidR="00392C6F" w:rsidRPr="00DD1DA1" w14:paraId="15B131F4" w14:textId="77777777" w:rsidTr="00392C6F">
        <w:tc>
          <w:tcPr>
            <w:tcW w:w="0" w:type="auto"/>
            <w:vMerge/>
            <w:vAlign w:val="center"/>
            <w:hideMark/>
          </w:tcPr>
          <w:p w14:paraId="4DEE84D4"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526AAA88"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611D045D"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hideMark/>
          </w:tcPr>
          <w:p w14:paraId="313D3F46"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3640</w:t>
            </w:r>
          </w:p>
        </w:tc>
      </w:tr>
      <w:tr w:rsidR="00392C6F" w:rsidRPr="00DD1DA1" w14:paraId="54C89045" w14:textId="77777777" w:rsidTr="00392C6F">
        <w:tc>
          <w:tcPr>
            <w:tcW w:w="0" w:type="auto"/>
            <w:vMerge/>
            <w:vAlign w:val="center"/>
            <w:hideMark/>
          </w:tcPr>
          <w:p w14:paraId="49D62918"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37F35430"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0CF18072"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hideMark/>
          </w:tcPr>
          <w:p w14:paraId="27D94213"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5460</w:t>
            </w:r>
          </w:p>
        </w:tc>
      </w:tr>
      <w:tr w:rsidR="00392C6F" w:rsidRPr="00DD1DA1" w14:paraId="69581874" w14:textId="77777777" w:rsidTr="00392C6F">
        <w:tc>
          <w:tcPr>
            <w:tcW w:w="0" w:type="auto"/>
            <w:vMerge/>
            <w:vAlign w:val="center"/>
            <w:hideMark/>
          </w:tcPr>
          <w:p w14:paraId="2D5377D7"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76294599"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285FFE43"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5" w:type="pct"/>
            <w:tcMar>
              <w:top w:w="24" w:type="dxa"/>
              <w:left w:w="48" w:type="dxa"/>
              <w:bottom w:w="24" w:type="dxa"/>
              <w:right w:w="48" w:type="dxa"/>
            </w:tcMar>
            <w:hideMark/>
          </w:tcPr>
          <w:p w14:paraId="05AA179A"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7280</w:t>
            </w:r>
          </w:p>
        </w:tc>
      </w:tr>
      <w:tr w:rsidR="00392C6F" w:rsidRPr="00DD1DA1" w14:paraId="51826095" w14:textId="77777777" w:rsidTr="00392C6F">
        <w:tc>
          <w:tcPr>
            <w:tcW w:w="0" w:type="auto"/>
            <w:vMerge/>
            <w:vAlign w:val="center"/>
            <w:hideMark/>
          </w:tcPr>
          <w:p w14:paraId="73AF0C1B"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1D704C37"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78289CBD"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5" w:type="pct"/>
            <w:tcMar>
              <w:top w:w="24" w:type="dxa"/>
              <w:left w:w="48" w:type="dxa"/>
              <w:bottom w:w="24" w:type="dxa"/>
              <w:right w:w="48" w:type="dxa"/>
            </w:tcMar>
            <w:hideMark/>
          </w:tcPr>
          <w:p w14:paraId="4911F8CB"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9100</w:t>
            </w:r>
          </w:p>
        </w:tc>
      </w:tr>
      <w:tr w:rsidR="00392C6F" w:rsidRPr="00DD1DA1" w14:paraId="11B53535" w14:textId="77777777" w:rsidTr="00392C6F">
        <w:tc>
          <w:tcPr>
            <w:tcW w:w="0" w:type="auto"/>
            <w:vMerge/>
            <w:vAlign w:val="center"/>
            <w:hideMark/>
          </w:tcPr>
          <w:p w14:paraId="11C00FFE"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restart"/>
            <w:tcMar>
              <w:top w:w="24" w:type="dxa"/>
              <w:left w:w="48" w:type="dxa"/>
              <w:bottom w:w="24" w:type="dxa"/>
              <w:right w:w="48" w:type="dxa"/>
            </w:tcMar>
            <w:hideMark/>
          </w:tcPr>
          <w:p w14:paraId="10325147"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0" w:type="auto"/>
            <w:tcMar>
              <w:top w:w="24" w:type="dxa"/>
              <w:left w:w="48" w:type="dxa"/>
              <w:bottom w:w="24" w:type="dxa"/>
              <w:right w:w="48" w:type="dxa"/>
            </w:tcMar>
            <w:hideMark/>
          </w:tcPr>
          <w:p w14:paraId="7564C7A3"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lună</w:t>
            </w:r>
          </w:p>
        </w:tc>
        <w:tc>
          <w:tcPr>
            <w:tcW w:w="445" w:type="pct"/>
            <w:tcMar>
              <w:top w:w="24" w:type="dxa"/>
              <w:left w:w="48" w:type="dxa"/>
              <w:bottom w:w="24" w:type="dxa"/>
              <w:right w:w="48" w:type="dxa"/>
            </w:tcMar>
          </w:tcPr>
          <w:p w14:paraId="364BB6EB"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230</w:t>
            </w:r>
          </w:p>
        </w:tc>
      </w:tr>
      <w:tr w:rsidR="00392C6F" w:rsidRPr="00DD1DA1" w14:paraId="2BB3A468" w14:textId="77777777" w:rsidTr="00392C6F">
        <w:tc>
          <w:tcPr>
            <w:tcW w:w="0" w:type="auto"/>
            <w:vMerge/>
            <w:vAlign w:val="center"/>
            <w:hideMark/>
          </w:tcPr>
          <w:p w14:paraId="6FC6F1F1"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tcMar>
              <w:top w:w="24" w:type="dxa"/>
              <w:left w:w="48" w:type="dxa"/>
              <w:bottom w:w="24" w:type="dxa"/>
              <w:right w:w="48" w:type="dxa"/>
            </w:tcMar>
            <w:hideMark/>
          </w:tcPr>
          <w:p w14:paraId="3E3C9387"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34F467F4"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15 zile lucrătoare</w:t>
            </w:r>
          </w:p>
        </w:tc>
        <w:tc>
          <w:tcPr>
            <w:tcW w:w="445" w:type="pct"/>
            <w:tcMar>
              <w:top w:w="24" w:type="dxa"/>
              <w:left w:w="48" w:type="dxa"/>
              <w:bottom w:w="24" w:type="dxa"/>
              <w:right w:w="48" w:type="dxa"/>
            </w:tcMar>
          </w:tcPr>
          <w:p w14:paraId="1F44C12D"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1610</w:t>
            </w:r>
          </w:p>
        </w:tc>
      </w:tr>
      <w:tr w:rsidR="00392C6F" w:rsidRPr="00DD1DA1" w14:paraId="48EF6766" w14:textId="77777777" w:rsidTr="00392C6F">
        <w:tc>
          <w:tcPr>
            <w:tcW w:w="0" w:type="auto"/>
            <w:vMerge/>
            <w:vAlign w:val="center"/>
            <w:hideMark/>
          </w:tcPr>
          <w:p w14:paraId="25B6E115"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73E5980D"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4A07181E"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0D35183C"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3220</w:t>
            </w:r>
          </w:p>
        </w:tc>
      </w:tr>
      <w:tr w:rsidR="00392C6F" w:rsidRPr="00DD1DA1" w14:paraId="75EA2A04" w14:textId="77777777" w:rsidTr="00392C6F">
        <w:trPr>
          <w:trHeight w:val="299"/>
        </w:trPr>
        <w:tc>
          <w:tcPr>
            <w:tcW w:w="0" w:type="auto"/>
            <w:vMerge/>
            <w:vAlign w:val="center"/>
            <w:hideMark/>
          </w:tcPr>
          <w:p w14:paraId="235E9756"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7EE08B91"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075724E7"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352F62B3"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4830</w:t>
            </w:r>
          </w:p>
        </w:tc>
      </w:tr>
      <w:tr w:rsidR="00392C6F" w:rsidRPr="00DD1DA1" w14:paraId="3DB049C0" w14:textId="77777777" w:rsidTr="00392C6F">
        <w:tc>
          <w:tcPr>
            <w:tcW w:w="0" w:type="auto"/>
            <w:vMerge/>
            <w:vAlign w:val="center"/>
            <w:hideMark/>
          </w:tcPr>
          <w:p w14:paraId="335AD61D"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tcMar>
              <w:top w:w="24" w:type="dxa"/>
              <w:left w:w="48" w:type="dxa"/>
              <w:bottom w:w="24" w:type="dxa"/>
              <w:right w:w="48" w:type="dxa"/>
            </w:tcMar>
            <w:hideMark/>
          </w:tcPr>
          <w:p w14:paraId="3ED4D759"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3) în cazuri excepţionale (pericol de viaţă)</w:t>
            </w:r>
          </w:p>
        </w:tc>
        <w:tc>
          <w:tcPr>
            <w:tcW w:w="0" w:type="auto"/>
            <w:tcMar>
              <w:top w:w="24" w:type="dxa"/>
              <w:left w:w="48" w:type="dxa"/>
              <w:bottom w:w="24" w:type="dxa"/>
              <w:right w:w="48" w:type="dxa"/>
            </w:tcMar>
            <w:hideMark/>
          </w:tcPr>
          <w:p w14:paraId="06564FBF"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În ziua stabilită în comun cu declaranţii</w:t>
            </w:r>
          </w:p>
        </w:tc>
        <w:tc>
          <w:tcPr>
            <w:tcW w:w="445" w:type="pct"/>
            <w:tcMar>
              <w:top w:w="24" w:type="dxa"/>
              <w:left w:w="48" w:type="dxa"/>
              <w:bottom w:w="24" w:type="dxa"/>
              <w:right w:w="48" w:type="dxa"/>
            </w:tcMar>
            <w:hideMark/>
          </w:tcPr>
          <w:p w14:paraId="383E00C5"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392C6F" w:rsidRPr="00DD1DA1" w14:paraId="04F32054" w14:textId="77777777" w:rsidTr="00392C6F">
        <w:tc>
          <w:tcPr>
            <w:tcW w:w="0" w:type="auto"/>
            <w:vMerge/>
            <w:vAlign w:val="center"/>
            <w:hideMark/>
          </w:tcPr>
          <w:p w14:paraId="2F0A2FD4"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tcMar>
              <w:top w:w="24" w:type="dxa"/>
              <w:left w:w="48" w:type="dxa"/>
              <w:bottom w:w="24" w:type="dxa"/>
              <w:right w:w="48" w:type="dxa"/>
            </w:tcMar>
            <w:hideMark/>
          </w:tcPr>
          <w:p w14:paraId="34D9B321"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 în temeiul hotărârii judecătoreşti</w:t>
            </w:r>
          </w:p>
        </w:tc>
        <w:tc>
          <w:tcPr>
            <w:tcW w:w="0" w:type="auto"/>
            <w:tcMar>
              <w:top w:w="24" w:type="dxa"/>
              <w:left w:w="48" w:type="dxa"/>
              <w:bottom w:w="24" w:type="dxa"/>
              <w:right w:w="48" w:type="dxa"/>
            </w:tcMar>
            <w:hideMark/>
          </w:tcPr>
          <w:p w14:paraId="1EB9CE09"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45" w:type="pct"/>
            <w:tcMar>
              <w:top w:w="24" w:type="dxa"/>
              <w:left w:w="48" w:type="dxa"/>
              <w:bottom w:w="24" w:type="dxa"/>
              <w:right w:w="48" w:type="dxa"/>
            </w:tcMar>
            <w:hideMark/>
          </w:tcPr>
          <w:p w14:paraId="5921E8F7"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392C6F" w:rsidRPr="00145A33" w14:paraId="3F9BF37B" w14:textId="77777777" w:rsidTr="00392C6F">
        <w:tc>
          <w:tcPr>
            <w:tcW w:w="0" w:type="auto"/>
            <w:vMerge w:val="restart"/>
            <w:tcMar>
              <w:top w:w="24" w:type="dxa"/>
              <w:left w:w="48" w:type="dxa"/>
              <w:bottom w:w="24" w:type="dxa"/>
              <w:right w:w="48" w:type="dxa"/>
            </w:tcMar>
            <w:hideMark/>
          </w:tcPr>
          <w:p w14:paraId="7E2BECC3"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1.1.4.</w:t>
            </w:r>
          </w:p>
        </w:tc>
        <w:tc>
          <w:tcPr>
            <w:tcW w:w="3169" w:type="pct"/>
            <w:tcMar>
              <w:top w:w="24" w:type="dxa"/>
              <w:left w:w="48" w:type="dxa"/>
              <w:bottom w:w="24" w:type="dxa"/>
              <w:right w:w="48" w:type="dxa"/>
            </w:tcMar>
            <w:hideMark/>
          </w:tcPr>
          <w:p w14:paraId="7626E228"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Organizarea ceremoniilor de oficiere solemnă a căsătoriilor în Sala de solemnităţi a Agenţiei Servicii Publice:</w:t>
            </w:r>
          </w:p>
        </w:tc>
        <w:tc>
          <w:tcPr>
            <w:tcW w:w="0" w:type="auto"/>
            <w:tcMar>
              <w:top w:w="24" w:type="dxa"/>
              <w:left w:w="48" w:type="dxa"/>
              <w:bottom w:w="24" w:type="dxa"/>
              <w:right w:w="48" w:type="dxa"/>
            </w:tcMar>
            <w:hideMark/>
          </w:tcPr>
          <w:p w14:paraId="4CBF1955"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Corespunzător termenului la înregistrarea căsătoriei</w:t>
            </w:r>
          </w:p>
        </w:tc>
        <w:tc>
          <w:tcPr>
            <w:tcW w:w="445" w:type="pct"/>
            <w:tcMar>
              <w:top w:w="24" w:type="dxa"/>
              <w:left w:w="48" w:type="dxa"/>
              <w:bottom w:w="24" w:type="dxa"/>
              <w:right w:w="48" w:type="dxa"/>
            </w:tcMar>
            <w:hideMark/>
          </w:tcPr>
          <w:p w14:paraId="5A3BB502"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r>
      <w:tr w:rsidR="00392C6F" w:rsidRPr="00DD1DA1" w14:paraId="6BD4403C" w14:textId="77777777" w:rsidTr="00392C6F">
        <w:trPr>
          <w:trHeight w:val="276"/>
        </w:trPr>
        <w:tc>
          <w:tcPr>
            <w:tcW w:w="0" w:type="auto"/>
            <w:vMerge/>
            <w:vAlign w:val="center"/>
            <w:hideMark/>
          </w:tcPr>
          <w:p w14:paraId="5CD882C9"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c>
          <w:tcPr>
            <w:tcW w:w="3169" w:type="pct"/>
            <w:tcMar>
              <w:top w:w="24" w:type="dxa"/>
              <w:left w:w="48" w:type="dxa"/>
              <w:bottom w:w="24" w:type="dxa"/>
              <w:right w:w="48" w:type="dxa"/>
            </w:tcMar>
            <w:hideMark/>
          </w:tcPr>
          <w:p w14:paraId="791E2F55"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1) în cadrul programului de lucru</w:t>
            </w:r>
          </w:p>
        </w:tc>
        <w:tc>
          <w:tcPr>
            <w:tcW w:w="0" w:type="auto"/>
            <w:tcMar>
              <w:top w:w="24" w:type="dxa"/>
              <w:left w:w="48" w:type="dxa"/>
              <w:bottom w:w="24" w:type="dxa"/>
              <w:right w:w="48" w:type="dxa"/>
            </w:tcMar>
            <w:hideMark/>
          </w:tcPr>
          <w:p w14:paraId="160AD9AD"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hideMark/>
          </w:tcPr>
          <w:p w14:paraId="394D76D3"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500</w:t>
            </w:r>
          </w:p>
        </w:tc>
      </w:tr>
      <w:tr w:rsidR="00392C6F" w:rsidRPr="00DD1DA1" w14:paraId="6CC140A4" w14:textId="77777777" w:rsidTr="00392C6F">
        <w:trPr>
          <w:trHeight w:val="508"/>
        </w:trPr>
        <w:tc>
          <w:tcPr>
            <w:tcW w:w="0" w:type="auto"/>
            <w:vMerge/>
            <w:vAlign w:val="center"/>
            <w:hideMark/>
          </w:tcPr>
          <w:p w14:paraId="48B137DB"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tcMar>
              <w:top w:w="24" w:type="dxa"/>
              <w:left w:w="48" w:type="dxa"/>
              <w:bottom w:w="24" w:type="dxa"/>
              <w:right w:w="48" w:type="dxa"/>
            </w:tcMar>
            <w:hideMark/>
          </w:tcPr>
          <w:p w14:paraId="51B8A25A"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afara programului de lucru/în zilele de odihnă/zile de sărbătoare nelucrătoare</w:t>
            </w:r>
          </w:p>
        </w:tc>
        <w:tc>
          <w:tcPr>
            <w:tcW w:w="0" w:type="auto"/>
            <w:tcMar>
              <w:top w:w="24" w:type="dxa"/>
              <w:left w:w="48" w:type="dxa"/>
              <w:bottom w:w="24" w:type="dxa"/>
              <w:right w:w="48" w:type="dxa"/>
            </w:tcMar>
            <w:hideMark/>
          </w:tcPr>
          <w:p w14:paraId="33392FB6"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hideMark/>
          </w:tcPr>
          <w:p w14:paraId="33E82ADD"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1500</w:t>
            </w:r>
          </w:p>
        </w:tc>
      </w:tr>
      <w:tr w:rsidR="00392C6F" w:rsidRPr="00145A33" w14:paraId="32BB51C5" w14:textId="77777777" w:rsidTr="00392C6F">
        <w:tc>
          <w:tcPr>
            <w:tcW w:w="0" w:type="auto"/>
            <w:vMerge w:val="restart"/>
            <w:tcMar>
              <w:top w:w="24" w:type="dxa"/>
              <w:left w:w="48" w:type="dxa"/>
              <w:bottom w:w="24" w:type="dxa"/>
              <w:right w:w="48" w:type="dxa"/>
            </w:tcMar>
            <w:hideMark/>
          </w:tcPr>
          <w:p w14:paraId="4CD9C40C"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1.1.5.</w:t>
            </w:r>
          </w:p>
        </w:tc>
        <w:tc>
          <w:tcPr>
            <w:tcW w:w="3169" w:type="pct"/>
            <w:tcMar>
              <w:top w:w="24" w:type="dxa"/>
              <w:left w:w="48" w:type="dxa"/>
              <w:bottom w:w="24" w:type="dxa"/>
              <w:right w:w="48" w:type="dxa"/>
            </w:tcMar>
            <w:hideMark/>
          </w:tcPr>
          <w:p w14:paraId="5942CC8F"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Înregistrarea căsătoriei  cu o persoană condamnată sau arestată (doar în zile lucrătoare) (tariful nu include transportul)</w:t>
            </w:r>
          </w:p>
        </w:tc>
        <w:tc>
          <w:tcPr>
            <w:tcW w:w="0" w:type="auto"/>
            <w:tcMar>
              <w:top w:w="24" w:type="dxa"/>
              <w:left w:w="48" w:type="dxa"/>
              <w:bottom w:w="24" w:type="dxa"/>
              <w:right w:w="48" w:type="dxa"/>
            </w:tcMar>
            <w:hideMark/>
          </w:tcPr>
          <w:p w14:paraId="72AE7FBC"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hideMark/>
          </w:tcPr>
          <w:p w14:paraId="2B673DD1"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r>
      <w:tr w:rsidR="00392C6F" w:rsidRPr="00DD1DA1" w14:paraId="7846EA32" w14:textId="77777777" w:rsidTr="00392C6F">
        <w:trPr>
          <w:trHeight w:val="262"/>
        </w:trPr>
        <w:tc>
          <w:tcPr>
            <w:tcW w:w="0" w:type="auto"/>
            <w:vMerge/>
            <w:vAlign w:val="center"/>
            <w:hideMark/>
          </w:tcPr>
          <w:p w14:paraId="573CBA0C"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c>
          <w:tcPr>
            <w:tcW w:w="3169" w:type="pct"/>
            <w:vMerge w:val="restart"/>
            <w:tcMar>
              <w:top w:w="24" w:type="dxa"/>
              <w:left w:w="48" w:type="dxa"/>
              <w:bottom w:w="24" w:type="dxa"/>
              <w:right w:w="48" w:type="dxa"/>
            </w:tcMar>
            <w:hideMark/>
          </w:tcPr>
          <w:p w14:paraId="4FBA4323"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1) în baza cererii depuse la ghișeu </w:t>
            </w:r>
          </w:p>
        </w:tc>
        <w:tc>
          <w:tcPr>
            <w:tcW w:w="0" w:type="auto"/>
            <w:tcMar>
              <w:top w:w="24" w:type="dxa"/>
              <w:left w:w="48" w:type="dxa"/>
              <w:bottom w:w="24" w:type="dxa"/>
              <w:right w:w="48" w:type="dxa"/>
            </w:tcMar>
            <w:hideMark/>
          </w:tcPr>
          <w:p w14:paraId="37AE7B52"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lună</w:t>
            </w:r>
          </w:p>
        </w:tc>
        <w:tc>
          <w:tcPr>
            <w:tcW w:w="445" w:type="pct"/>
            <w:tcMar>
              <w:top w:w="24" w:type="dxa"/>
              <w:left w:w="48" w:type="dxa"/>
              <w:bottom w:w="24" w:type="dxa"/>
              <w:right w:w="48" w:type="dxa"/>
            </w:tcMar>
            <w:hideMark/>
          </w:tcPr>
          <w:p w14:paraId="3BBDB7F4"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260</w:t>
            </w:r>
          </w:p>
        </w:tc>
      </w:tr>
      <w:tr w:rsidR="00392C6F" w:rsidRPr="00DD1DA1" w14:paraId="5095832F" w14:textId="77777777" w:rsidTr="00392C6F">
        <w:tc>
          <w:tcPr>
            <w:tcW w:w="0" w:type="auto"/>
            <w:vMerge/>
            <w:vAlign w:val="center"/>
            <w:hideMark/>
          </w:tcPr>
          <w:p w14:paraId="53938935"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tcMar>
              <w:top w:w="24" w:type="dxa"/>
              <w:left w:w="48" w:type="dxa"/>
              <w:bottom w:w="24" w:type="dxa"/>
              <w:right w:w="48" w:type="dxa"/>
            </w:tcMar>
            <w:hideMark/>
          </w:tcPr>
          <w:p w14:paraId="5E0398A2"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4B036BA6"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15 zile lucrătoare</w:t>
            </w:r>
          </w:p>
        </w:tc>
        <w:tc>
          <w:tcPr>
            <w:tcW w:w="445" w:type="pct"/>
            <w:tcMar>
              <w:top w:w="24" w:type="dxa"/>
              <w:left w:w="48" w:type="dxa"/>
              <w:bottom w:w="24" w:type="dxa"/>
              <w:right w:w="48" w:type="dxa"/>
            </w:tcMar>
          </w:tcPr>
          <w:p w14:paraId="5D458F40"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1820</w:t>
            </w:r>
          </w:p>
        </w:tc>
      </w:tr>
      <w:tr w:rsidR="00392C6F" w:rsidRPr="00DD1DA1" w14:paraId="6992F878" w14:textId="77777777" w:rsidTr="00392C6F">
        <w:trPr>
          <w:trHeight w:val="319"/>
        </w:trPr>
        <w:tc>
          <w:tcPr>
            <w:tcW w:w="0" w:type="auto"/>
            <w:vMerge/>
            <w:vAlign w:val="center"/>
            <w:hideMark/>
          </w:tcPr>
          <w:p w14:paraId="12D6825C"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4A53C68F"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0AF52C33"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7AAD689B"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3640</w:t>
            </w:r>
          </w:p>
        </w:tc>
      </w:tr>
      <w:tr w:rsidR="00392C6F" w:rsidRPr="00DD1DA1" w14:paraId="29742E0F" w14:textId="77777777" w:rsidTr="00392C6F">
        <w:tc>
          <w:tcPr>
            <w:tcW w:w="0" w:type="auto"/>
            <w:vMerge/>
            <w:vAlign w:val="center"/>
            <w:hideMark/>
          </w:tcPr>
          <w:p w14:paraId="4652FEAB"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tcMar>
              <w:top w:w="24" w:type="dxa"/>
              <w:left w:w="48" w:type="dxa"/>
              <w:bottom w:w="24" w:type="dxa"/>
              <w:right w:w="48" w:type="dxa"/>
            </w:tcMar>
            <w:hideMark/>
          </w:tcPr>
          <w:p w14:paraId="7900AF3F"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cazuri excepţionale (pericol de viaţă)</w:t>
            </w:r>
          </w:p>
        </w:tc>
        <w:tc>
          <w:tcPr>
            <w:tcW w:w="0" w:type="auto"/>
            <w:tcMar>
              <w:top w:w="24" w:type="dxa"/>
              <w:left w:w="48" w:type="dxa"/>
              <w:bottom w:w="24" w:type="dxa"/>
              <w:right w:w="48" w:type="dxa"/>
            </w:tcMar>
            <w:hideMark/>
          </w:tcPr>
          <w:p w14:paraId="2A500EE1"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În ziua stabilită în comun cu administraţia penitenciarului</w:t>
            </w:r>
          </w:p>
        </w:tc>
        <w:tc>
          <w:tcPr>
            <w:tcW w:w="445" w:type="pct"/>
            <w:tcMar>
              <w:top w:w="24" w:type="dxa"/>
              <w:left w:w="48" w:type="dxa"/>
              <w:bottom w:w="24" w:type="dxa"/>
              <w:right w:w="48" w:type="dxa"/>
            </w:tcMar>
            <w:hideMark/>
          </w:tcPr>
          <w:p w14:paraId="5C57A57A"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392C6F" w:rsidRPr="00DD1DA1" w14:paraId="7229A15F" w14:textId="77777777" w:rsidTr="00392C6F">
        <w:tc>
          <w:tcPr>
            <w:tcW w:w="0" w:type="auto"/>
            <w:vMerge w:val="restart"/>
            <w:tcMar>
              <w:top w:w="24" w:type="dxa"/>
              <w:left w:w="48" w:type="dxa"/>
              <w:bottom w:w="24" w:type="dxa"/>
              <w:right w:w="48" w:type="dxa"/>
            </w:tcMar>
            <w:hideMark/>
          </w:tcPr>
          <w:p w14:paraId="6917CF23"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1.1.6.</w:t>
            </w:r>
          </w:p>
        </w:tc>
        <w:tc>
          <w:tcPr>
            <w:tcW w:w="3169" w:type="pct"/>
            <w:tcMar>
              <w:top w:w="24" w:type="dxa"/>
              <w:left w:w="48" w:type="dxa"/>
              <w:bottom w:w="24" w:type="dxa"/>
              <w:right w:w="48" w:type="dxa"/>
            </w:tcMar>
            <w:hideMark/>
          </w:tcPr>
          <w:p w14:paraId="51725BD0"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Înregistrarea divorţului:</w:t>
            </w:r>
          </w:p>
        </w:tc>
        <w:tc>
          <w:tcPr>
            <w:tcW w:w="0" w:type="auto"/>
            <w:tcMar>
              <w:top w:w="24" w:type="dxa"/>
              <w:left w:w="48" w:type="dxa"/>
              <w:bottom w:w="24" w:type="dxa"/>
              <w:right w:w="48" w:type="dxa"/>
            </w:tcMar>
            <w:hideMark/>
          </w:tcPr>
          <w:p w14:paraId="2B391C32"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445" w:type="pct"/>
            <w:tcMar>
              <w:top w:w="24" w:type="dxa"/>
              <w:left w:w="48" w:type="dxa"/>
              <w:bottom w:w="24" w:type="dxa"/>
              <w:right w:w="48" w:type="dxa"/>
            </w:tcMar>
            <w:hideMark/>
          </w:tcPr>
          <w:p w14:paraId="48FB77A4"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r>
      <w:tr w:rsidR="00392C6F" w:rsidRPr="00DD1DA1" w14:paraId="33CEA29A" w14:textId="77777777" w:rsidTr="00392C6F">
        <w:trPr>
          <w:trHeight w:val="480"/>
        </w:trPr>
        <w:tc>
          <w:tcPr>
            <w:tcW w:w="0" w:type="auto"/>
            <w:vMerge/>
            <w:vAlign w:val="center"/>
            <w:hideMark/>
          </w:tcPr>
          <w:p w14:paraId="4220AEB3"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tcMar>
              <w:top w:w="24" w:type="dxa"/>
              <w:left w:w="48" w:type="dxa"/>
              <w:bottom w:w="24" w:type="dxa"/>
              <w:right w:w="48" w:type="dxa"/>
            </w:tcMar>
            <w:hideMark/>
          </w:tcPr>
          <w:p w14:paraId="7ADAE629"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1) în baza declarației comune a soților depuse la ghișeu </w:t>
            </w:r>
          </w:p>
        </w:tc>
        <w:tc>
          <w:tcPr>
            <w:tcW w:w="0" w:type="auto"/>
            <w:tcMar>
              <w:top w:w="24" w:type="dxa"/>
              <w:left w:w="48" w:type="dxa"/>
              <w:bottom w:w="24" w:type="dxa"/>
              <w:right w:w="48" w:type="dxa"/>
            </w:tcMar>
            <w:vAlign w:val="bottom"/>
          </w:tcPr>
          <w:p w14:paraId="3ABCAAA1"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25 zile lucrătoare</w:t>
            </w:r>
            <w:r w:rsidRPr="00DD1DA1" w:rsidDel="00CA32AA">
              <w:rPr>
                <w:rFonts w:ascii="Times New Roman" w:eastAsia="Times New Roman" w:hAnsi="Times New Roman" w:cs="Times New Roman"/>
                <w:sz w:val="24"/>
                <w:szCs w:val="24"/>
                <w:lang w:eastAsia="ru-RU"/>
              </w:rPr>
              <w:t xml:space="preserve"> </w:t>
            </w:r>
          </w:p>
        </w:tc>
        <w:tc>
          <w:tcPr>
            <w:tcW w:w="445" w:type="pct"/>
            <w:tcMar>
              <w:top w:w="24" w:type="dxa"/>
              <w:left w:w="48" w:type="dxa"/>
              <w:bottom w:w="24" w:type="dxa"/>
              <w:right w:w="48" w:type="dxa"/>
            </w:tcMar>
            <w:vAlign w:val="bottom"/>
          </w:tcPr>
          <w:p w14:paraId="72EAC684"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900</w:t>
            </w:r>
          </w:p>
        </w:tc>
      </w:tr>
      <w:tr w:rsidR="00392C6F" w:rsidRPr="00DD1DA1" w14:paraId="55AF7031" w14:textId="77777777" w:rsidTr="00392C6F">
        <w:trPr>
          <w:trHeight w:val="200"/>
        </w:trPr>
        <w:tc>
          <w:tcPr>
            <w:tcW w:w="0" w:type="auto"/>
            <w:vMerge/>
            <w:vAlign w:val="center"/>
          </w:tcPr>
          <w:p w14:paraId="1940B01C"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tcMar>
              <w:top w:w="24" w:type="dxa"/>
              <w:left w:w="48" w:type="dxa"/>
              <w:bottom w:w="24" w:type="dxa"/>
              <w:right w:w="48" w:type="dxa"/>
            </w:tcMar>
          </w:tcPr>
          <w:p w14:paraId="61B0E48E"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2) în baza declaraţiei comune a soţilor depuse on-line </w:t>
            </w:r>
          </w:p>
        </w:tc>
        <w:tc>
          <w:tcPr>
            <w:tcW w:w="0" w:type="auto"/>
            <w:tcMar>
              <w:top w:w="24" w:type="dxa"/>
              <w:left w:w="48" w:type="dxa"/>
              <w:bottom w:w="24" w:type="dxa"/>
              <w:right w:w="48" w:type="dxa"/>
            </w:tcMar>
            <w:vAlign w:val="bottom"/>
          </w:tcPr>
          <w:p w14:paraId="5A3D193D"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25 zile lucrătoare</w:t>
            </w:r>
          </w:p>
        </w:tc>
        <w:tc>
          <w:tcPr>
            <w:tcW w:w="445" w:type="pct"/>
            <w:tcMar>
              <w:top w:w="24" w:type="dxa"/>
              <w:left w:w="48" w:type="dxa"/>
              <w:bottom w:w="24" w:type="dxa"/>
              <w:right w:w="48" w:type="dxa"/>
            </w:tcMar>
            <w:vAlign w:val="bottom"/>
          </w:tcPr>
          <w:p w14:paraId="74FE2A73"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810</w:t>
            </w:r>
          </w:p>
        </w:tc>
      </w:tr>
      <w:tr w:rsidR="00392C6F" w:rsidRPr="00DD1DA1" w14:paraId="6A12AAF5" w14:textId="77777777" w:rsidTr="00392C6F">
        <w:trPr>
          <w:trHeight w:val="482"/>
        </w:trPr>
        <w:tc>
          <w:tcPr>
            <w:tcW w:w="0" w:type="auto"/>
            <w:vMerge/>
            <w:vAlign w:val="center"/>
            <w:hideMark/>
          </w:tcPr>
          <w:p w14:paraId="466FEFBA"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tcMar>
              <w:top w:w="24" w:type="dxa"/>
              <w:left w:w="48" w:type="dxa"/>
              <w:bottom w:w="24" w:type="dxa"/>
              <w:right w:w="48" w:type="dxa"/>
            </w:tcMar>
            <w:hideMark/>
          </w:tcPr>
          <w:p w14:paraId="4F4C89F0"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3) în baza declaraţiei unuia dintre soţi depuse la ghișeu</w:t>
            </w:r>
          </w:p>
        </w:tc>
        <w:tc>
          <w:tcPr>
            <w:tcW w:w="0" w:type="auto"/>
            <w:tcMar>
              <w:top w:w="24" w:type="dxa"/>
              <w:left w:w="48" w:type="dxa"/>
              <w:bottom w:w="24" w:type="dxa"/>
              <w:right w:w="48" w:type="dxa"/>
            </w:tcMar>
            <w:vAlign w:val="bottom"/>
          </w:tcPr>
          <w:p w14:paraId="46548E16"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25 zile lucrătoare</w:t>
            </w:r>
          </w:p>
        </w:tc>
        <w:tc>
          <w:tcPr>
            <w:tcW w:w="445" w:type="pct"/>
            <w:tcMar>
              <w:top w:w="24" w:type="dxa"/>
              <w:left w:w="48" w:type="dxa"/>
              <w:bottom w:w="24" w:type="dxa"/>
              <w:right w:w="48" w:type="dxa"/>
            </w:tcMar>
            <w:vAlign w:val="bottom"/>
          </w:tcPr>
          <w:p w14:paraId="34DBA9ED"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900</w:t>
            </w:r>
          </w:p>
        </w:tc>
      </w:tr>
      <w:tr w:rsidR="00392C6F" w:rsidRPr="00DD1DA1" w14:paraId="472F0B22" w14:textId="77777777" w:rsidTr="00392C6F">
        <w:trPr>
          <w:trHeight w:val="175"/>
        </w:trPr>
        <w:tc>
          <w:tcPr>
            <w:tcW w:w="0" w:type="auto"/>
            <w:vMerge/>
            <w:vAlign w:val="center"/>
          </w:tcPr>
          <w:p w14:paraId="69356C3E"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tcMar>
              <w:top w:w="24" w:type="dxa"/>
              <w:left w:w="48" w:type="dxa"/>
              <w:bottom w:w="24" w:type="dxa"/>
              <w:right w:w="48" w:type="dxa"/>
            </w:tcMar>
          </w:tcPr>
          <w:p w14:paraId="41866E4D"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4) în baza declaraţiei unuia dintre soţi depuse on-line </w:t>
            </w:r>
          </w:p>
        </w:tc>
        <w:tc>
          <w:tcPr>
            <w:tcW w:w="0" w:type="auto"/>
            <w:tcMar>
              <w:top w:w="24" w:type="dxa"/>
              <w:left w:w="48" w:type="dxa"/>
              <w:bottom w:w="24" w:type="dxa"/>
              <w:right w:w="48" w:type="dxa"/>
            </w:tcMar>
            <w:vAlign w:val="bottom"/>
          </w:tcPr>
          <w:p w14:paraId="5D424967"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25 zile lucrătoare</w:t>
            </w:r>
          </w:p>
        </w:tc>
        <w:tc>
          <w:tcPr>
            <w:tcW w:w="445" w:type="pct"/>
            <w:tcMar>
              <w:top w:w="24" w:type="dxa"/>
              <w:left w:w="48" w:type="dxa"/>
              <w:bottom w:w="24" w:type="dxa"/>
              <w:right w:w="48" w:type="dxa"/>
            </w:tcMar>
            <w:vAlign w:val="bottom"/>
          </w:tcPr>
          <w:p w14:paraId="5306CE8E"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810</w:t>
            </w:r>
          </w:p>
        </w:tc>
      </w:tr>
      <w:tr w:rsidR="00392C6F" w:rsidRPr="00DD1DA1" w14:paraId="7BB2AD2D" w14:textId="77777777" w:rsidTr="00392C6F">
        <w:tc>
          <w:tcPr>
            <w:tcW w:w="0" w:type="auto"/>
            <w:vMerge/>
            <w:vAlign w:val="center"/>
            <w:hideMark/>
          </w:tcPr>
          <w:p w14:paraId="72CAE041"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tcMar>
              <w:top w:w="24" w:type="dxa"/>
              <w:left w:w="48" w:type="dxa"/>
              <w:bottom w:w="24" w:type="dxa"/>
              <w:right w:w="48" w:type="dxa"/>
            </w:tcMar>
            <w:hideMark/>
          </w:tcPr>
          <w:p w14:paraId="6C0A13B3"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în temeiul hotărârii judecătoreşti, încheierii notarului</w:t>
            </w:r>
          </w:p>
        </w:tc>
        <w:tc>
          <w:tcPr>
            <w:tcW w:w="0" w:type="auto"/>
            <w:tcMar>
              <w:top w:w="24" w:type="dxa"/>
              <w:left w:w="48" w:type="dxa"/>
              <w:bottom w:w="24" w:type="dxa"/>
              <w:right w:w="48" w:type="dxa"/>
            </w:tcMar>
            <w:hideMark/>
          </w:tcPr>
          <w:p w14:paraId="59A29E0E"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45" w:type="pct"/>
            <w:tcMar>
              <w:top w:w="24" w:type="dxa"/>
              <w:left w:w="48" w:type="dxa"/>
              <w:bottom w:w="24" w:type="dxa"/>
              <w:right w:w="48" w:type="dxa"/>
            </w:tcMar>
            <w:hideMark/>
          </w:tcPr>
          <w:p w14:paraId="4E966BCE" w14:textId="7ECB68E1"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bl>
    <w:p w14:paraId="5D8855E2" w14:textId="22E26888" w:rsidR="00392C6F" w:rsidRPr="00DD1DA1" w:rsidRDefault="00392C6F" w:rsidP="00392C6F">
      <w:pPr>
        <w:pStyle w:val="a6"/>
        <w:numPr>
          <w:ilvl w:val="3"/>
          <w:numId w:val="1"/>
        </w:numPr>
        <w:shd w:val="clear" w:color="auto" w:fill="FFFFFF"/>
        <w:tabs>
          <w:tab w:val="left" w:pos="1276"/>
        </w:tabs>
        <w:spacing w:before="120" w:after="0" w:line="240" w:lineRule="auto"/>
        <w:ind w:left="567" w:firstLine="0"/>
        <w:contextualSpacing w:val="0"/>
        <w:jc w:val="both"/>
        <w:rPr>
          <w:rFonts w:ascii="Times New Roman" w:hAnsi="Times New Roman" w:cs="Times New Roman"/>
          <w:sz w:val="28"/>
          <w:szCs w:val="28"/>
        </w:rPr>
      </w:pPr>
      <w:r w:rsidRPr="00DD1DA1">
        <w:rPr>
          <w:rFonts w:ascii="Times New Roman" w:hAnsi="Times New Roman" w:cs="Times New Roman"/>
          <w:sz w:val="28"/>
          <w:szCs w:val="28"/>
        </w:rPr>
        <w:t>poziția 1.1.7. se exclude;</w:t>
      </w:r>
    </w:p>
    <w:p w14:paraId="2FA7CC74" w14:textId="147AB58E" w:rsidR="00392C6F" w:rsidRPr="00385BD7" w:rsidRDefault="00392C6F" w:rsidP="00392C6F">
      <w:pPr>
        <w:pStyle w:val="a6"/>
        <w:numPr>
          <w:ilvl w:val="3"/>
          <w:numId w:val="1"/>
        </w:numPr>
        <w:shd w:val="clear" w:color="auto" w:fill="FFFFFF"/>
        <w:tabs>
          <w:tab w:val="left" w:pos="1276"/>
        </w:tabs>
        <w:spacing w:before="120" w:after="0" w:line="240" w:lineRule="auto"/>
        <w:ind w:left="567" w:firstLine="0"/>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 xml:space="preserve">pozițiile </w:t>
      </w:r>
      <w:r w:rsidR="001656C4" w:rsidRPr="00385BD7">
        <w:rPr>
          <w:rFonts w:ascii="Times New Roman" w:hAnsi="Times New Roman" w:cs="Times New Roman"/>
          <w:sz w:val="28"/>
          <w:szCs w:val="28"/>
          <w:lang w:val="en-US"/>
        </w:rPr>
        <w:t>1.1.8.</w:t>
      </w:r>
      <w:r w:rsidRPr="00385BD7">
        <w:rPr>
          <w:rFonts w:ascii="Times New Roman" w:hAnsi="Times New Roman" w:cs="Times New Roman"/>
          <w:sz w:val="28"/>
          <w:szCs w:val="28"/>
          <w:lang w:val="en-US"/>
        </w:rPr>
        <w:t xml:space="preserve"> și</w:t>
      </w:r>
      <w:r w:rsidR="001656C4" w:rsidRPr="00385BD7">
        <w:rPr>
          <w:rFonts w:ascii="Times New Roman" w:hAnsi="Times New Roman" w:cs="Times New Roman"/>
          <w:sz w:val="28"/>
          <w:szCs w:val="28"/>
          <w:lang w:val="en-US"/>
        </w:rPr>
        <w:t xml:space="preserve"> 1.1.9. </w:t>
      </w:r>
      <w:r w:rsidRPr="00385BD7">
        <w:rPr>
          <w:rFonts w:ascii="Times New Roman" w:hAnsi="Times New Roman" w:cs="Times New Roman"/>
          <w:sz w:val="28"/>
          <w:szCs w:val="28"/>
          <w:lang w:val="en-US"/>
        </w:rPr>
        <w:t>vor avea următorul cuprins: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4"/>
        <w:gridCol w:w="5963"/>
        <w:gridCol w:w="1862"/>
        <w:gridCol w:w="883"/>
      </w:tblGrid>
      <w:tr w:rsidR="00392C6F" w:rsidRPr="00DD1DA1" w14:paraId="2F27920D" w14:textId="77777777" w:rsidTr="00392C6F">
        <w:tc>
          <w:tcPr>
            <w:tcW w:w="0" w:type="auto"/>
            <w:tcMar>
              <w:top w:w="24" w:type="dxa"/>
              <w:left w:w="48" w:type="dxa"/>
              <w:bottom w:w="24" w:type="dxa"/>
              <w:right w:w="48" w:type="dxa"/>
            </w:tcMar>
            <w:hideMark/>
          </w:tcPr>
          <w:p w14:paraId="79FE97D5" w14:textId="7E192B4C" w:rsidR="00392C6F" w:rsidRPr="00DD1DA1" w:rsidRDefault="00931888"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bCs/>
              </w:rPr>
              <w:t>„</w:t>
            </w:r>
            <w:r w:rsidR="00392C6F" w:rsidRPr="00DD1DA1">
              <w:rPr>
                <w:rFonts w:ascii="Times New Roman" w:eastAsia="Times New Roman" w:hAnsi="Times New Roman" w:cs="Times New Roman"/>
                <w:sz w:val="24"/>
                <w:szCs w:val="24"/>
                <w:lang w:eastAsia="ru-RU"/>
              </w:rPr>
              <w:t>1.1.8.</w:t>
            </w:r>
          </w:p>
        </w:tc>
        <w:tc>
          <w:tcPr>
            <w:tcW w:w="3169" w:type="pct"/>
            <w:tcMar>
              <w:top w:w="24" w:type="dxa"/>
              <w:left w:w="48" w:type="dxa"/>
              <w:bottom w:w="24" w:type="dxa"/>
              <w:right w:w="48" w:type="dxa"/>
            </w:tcMar>
            <w:hideMark/>
          </w:tcPr>
          <w:p w14:paraId="3713C7EE"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Înregistrarea decesului în baza cererii depuse la ghișeu sau on-line și în temeiul hotărârii judecătorești</w:t>
            </w:r>
          </w:p>
        </w:tc>
        <w:tc>
          <w:tcPr>
            <w:tcW w:w="0" w:type="auto"/>
            <w:tcMar>
              <w:top w:w="24" w:type="dxa"/>
              <w:left w:w="48" w:type="dxa"/>
              <w:bottom w:w="24" w:type="dxa"/>
              <w:right w:w="48" w:type="dxa"/>
            </w:tcMar>
            <w:hideMark/>
          </w:tcPr>
          <w:p w14:paraId="0CE9D18D"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45" w:type="pct"/>
            <w:tcMar>
              <w:top w:w="24" w:type="dxa"/>
              <w:left w:w="48" w:type="dxa"/>
              <w:bottom w:w="24" w:type="dxa"/>
              <w:right w:w="48" w:type="dxa"/>
            </w:tcMar>
            <w:hideMark/>
          </w:tcPr>
          <w:p w14:paraId="0118CAC5"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392C6F" w:rsidRPr="00145A33" w14:paraId="11ADDC9C" w14:textId="77777777" w:rsidTr="00392C6F">
        <w:tc>
          <w:tcPr>
            <w:tcW w:w="0" w:type="auto"/>
            <w:vMerge w:val="restart"/>
            <w:tcMar>
              <w:top w:w="24" w:type="dxa"/>
              <w:left w:w="48" w:type="dxa"/>
              <w:bottom w:w="24" w:type="dxa"/>
              <w:right w:w="48" w:type="dxa"/>
            </w:tcMar>
            <w:hideMark/>
          </w:tcPr>
          <w:p w14:paraId="1C1AD631"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1.1.9.</w:t>
            </w:r>
          </w:p>
        </w:tc>
        <w:tc>
          <w:tcPr>
            <w:tcW w:w="3169" w:type="pct"/>
            <w:tcMar>
              <w:top w:w="24" w:type="dxa"/>
              <w:left w:w="48" w:type="dxa"/>
              <w:bottom w:w="24" w:type="dxa"/>
              <w:right w:w="48" w:type="dxa"/>
            </w:tcMar>
            <w:hideMark/>
          </w:tcPr>
          <w:p w14:paraId="4C97D022"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Înregistrarea schimbării numelui şi/sau prenumelui</w:t>
            </w:r>
            <w:r w:rsidRPr="00385BD7" w:rsidDel="00895E73">
              <w:rPr>
                <w:rFonts w:ascii="Times New Roman" w:eastAsia="Times New Roman" w:hAnsi="Times New Roman" w:cs="Times New Roman"/>
                <w:sz w:val="24"/>
                <w:szCs w:val="24"/>
                <w:lang w:val="en-US" w:eastAsia="ru-RU"/>
              </w:rPr>
              <w:t xml:space="preserve"> </w:t>
            </w:r>
          </w:p>
        </w:tc>
        <w:tc>
          <w:tcPr>
            <w:tcW w:w="0" w:type="auto"/>
            <w:tcMar>
              <w:top w:w="24" w:type="dxa"/>
              <w:left w:w="48" w:type="dxa"/>
              <w:bottom w:w="24" w:type="dxa"/>
              <w:right w:w="48" w:type="dxa"/>
            </w:tcMar>
            <w:hideMark/>
          </w:tcPr>
          <w:p w14:paraId="77187EA1"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hideMark/>
          </w:tcPr>
          <w:p w14:paraId="01BED995"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r>
      <w:tr w:rsidR="00392C6F" w:rsidRPr="00DD1DA1" w14:paraId="2A3132C0" w14:textId="77777777" w:rsidTr="00392C6F">
        <w:trPr>
          <w:trHeight w:val="316"/>
        </w:trPr>
        <w:tc>
          <w:tcPr>
            <w:tcW w:w="0" w:type="auto"/>
            <w:vMerge/>
            <w:vAlign w:val="center"/>
            <w:hideMark/>
          </w:tcPr>
          <w:p w14:paraId="55F4F7FB"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p>
        </w:tc>
        <w:tc>
          <w:tcPr>
            <w:tcW w:w="3169" w:type="pct"/>
            <w:vMerge w:val="restart"/>
            <w:tcMar>
              <w:top w:w="24" w:type="dxa"/>
              <w:left w:w="48" w:type="dxa"/>
              <w:bottom w:w="24" w:type="dxa"/>
              <w:right w:w="48" w:type="dxa"/>
            </w:tcMar>
            <w:hideMark/>
          </w:tcPr>
          <w:p w14:paraId="31DA4894"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1) în baza cererii depuse la ghișeu</w:t>
            </w:r>
          </w:p>
        </w:tc>
        <w:tc>
          <w:tcPr>
            <w:tcW w:w="0" w:type="auto"/>
            <w:tcMar>
              <w:top w:w="24" w:type="dxa"/>
              <w:left w:w="48" w:type="dxa"/>
              <w:bottom w:w="24" w:type="dxa"/>
              <w:right w:w="48" w:type="dxa"/>
            </w:tcMar>
          </w:tcPr>
          <w:p w14:paraId="1E1F1AED"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2A58C2AD"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600</w:t>
            </w:r>
          </w:p>
        </w:tc>
      </w:tr>
      <w:tr w:rsidR="00392C6F" w:rsidRPr="00DD1DA1" w14:paraId="25C97B59" w14:textId="77777777" w:rsidTr="00392C6F">
        <w:tc>
          <w:tcPr>
            <w:tcW w:w="0" w:type="auto"/>
            <w:vMerge/>
            <w:vAlign w:val="center"/>
            <w:hideMark/>
          </w:tcPr>
          <w:p w14:paraId="3C74C9AA"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67695765"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4F4AB953"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hideMark/>
          </w:tcPr>
          <w:p w14:paraId="00B473C2"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1200</w:t>
            </w:r>
          </w:p>
        </w:tc>
      </w:tr>
      <w:tr w:rsidR="00392C6F" w:rsidRPr="00DD1DA1" w14:paraId="2B8E2590" w14:textId="77777777" w:rsidTr="00392C6F">
        <w:trPr>
          <w:trHeight w:val="338"/>
        </w:trPr>
        <w:tc>
          <w:tcPr>
            <w:tcW w:w="0" w:type="auto"/>
            <w:vMerge/>
            <w:vAlign w:val="center"/>
            <w:hideMark/>
          </w:tcPr>
          <w:p w14:paraId="3D8DBCB5"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018D33A7"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210338D4"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hideMark/>
          </w:tcPr>
          <w:p w14:paraId="13A7E879"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1800</w:t>
            </w:r>
          </w:p>
        </w:tc>
      </w:tr>
      <w:tr w:rsidR="00392C6F" w:rsidRPr="00DD1DA1" w14:paraId="6D55840C" w14:textId="77777777" w:rsidTr="00392C6F">
        <w:trPr>
          <w:trHeight w:val="313"/>
        </w:trPr>
        <w:tc>
          <w:tcPr>
            <w:tcW w:w="0" w:type="auto"/>
            <w:vMerge/>
            <w:vAlign w:val="center"/>
          </w:tcPr>
          <w:p w14:paraId="0743DEF8"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51CD7D2A"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534784C4"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5" w:type="pct"/>
            <w:tcMar>
              <w:top w:w="24" w:type="dxa"/>
              <w:left w:w="48" w:type="dxa"/>
              <w:bottom w:w="24" w:type="dxa"/>
              <w:right w:w="48" w:type="dxa"/>
            </w:tcMar>
          </w:tcPr>
          <w:p w14:paraId="79BD46E4"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2400</w:t>
            </w:r>
          </w:p>
        </w:tc>
      </w:tr>
      <w:tr w:rsidR="00392C6F" w:rsidRPr="00DD1DA1" w14:paraId="57807B2E" w14:textId="77777777" w:rsidTr="00392C6F">
        <w:trPr>
          <w:trHeight w:val="200"/>
        </w:trPr>
        <w:tc>
          <w:tcPr>
            <w:tcW w:w="0" w:type="auto"/>
            <w:vMerge/>
            <w:vAlign w:val="center"/>
          </w:tcPr>
          <w:p w14:paraId="04B7BDDE"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restart"/>
            <w:vAlign w:val="center"/>
          </w:tcPr>
          <w:p w14:paraId="17FBAAB8" w14:textId="77777777" w:rsidR="00392C6F" w:rsidRPr="00385BD7" w:rsidRDefault="00392C6F" w:rsidP="00392C6F">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0" w:type="auto"/>
            <w:tcMar>
              <w:top w:w="24" w:type="dxa"/>
              <w:left w:w="48" w:type="dxa"/>
              <w:bottom w:w="24" w:type="dxa"/>
              <w:right w:w="48" w:type="dxa"/>
            </w:tcMar>
          </w:tcPr>
          <w:p w14:paraId="2CD109BF"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6A6FA100"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540</w:t>
            </w:r>
          </w:p>
        </w:tc>
      </w:tr>
      <w:tr w:rsidR="00392C6F" w:rsidRPr="00DD1DA1" w14:paraId="425DD374" w14:textId="77777777" w:rsidTr="00392C6F">
        <w:trPr>
          <w:trHeight w:val="275"/>
        </w:trPr>
        <w:tc>
          <w:tcPr>
            <w:tcW w:w="0" w:type="auto"/>
            <w:vMerge/>
            <w:vAlign w:val="center"/>
          </w:tcPr>
          <w:p w14:paraId="7702690D"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328513A8" w14:textId="77777777" w:rsidR="00392C6F" w:rsidRPr="00DD1DA1" w:rsidDel="00895E73"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364FD84B"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30297AEE"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1080</w:t>
            </w:r>
          </w:p>
        </w:tc>
      </w:tr>
      <w:tr w:rsidR="00392C6F" w:rsidRPr="00DD1DA1" w14:paraId="2DC3F7D9" w14:textId="77777777" w:rsidTr="00392C6F">
        <w:trPr>
          <w:trHeight w:val="315"/>
        </w:trPr>
        <w:tc>
          <w:tcPr>
            <w:tcW w:w="0" w:type="auto"/>
            <w:vMerge/>
            <w:vAlign w:val="center"/>
          </w:tcPr>
          <w:p w14:paraId="2485DE90"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3EB7F07C" w14:textId="77777777" w:rsidR="00392C6F" w:rsidRPr="00DD1DA1" w:rsidDel="00895E73" w:rsidRDefault="00392C6F" w:rsidP="00392C6F">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3191AB66"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3C69468A" w14:textId="77777777" w:rsidR="00392C6F" w:rsidRPr="00DD1DA1" w:rsidRDefault="00392C6F" w:rsidP="00392C6F">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1620</w:t>
            </w:r>
          </w:p>
        </w:tc>
      </w:tr>
      <w:tr w:rsidR="00392C6F" w:rsidRPr="00DD1DA1" w14:paraId="1EA41130" w14:textId="77777777" w:rsidTr="00392C6F">
        <w:trPr>
          <w:trHeight w:val="288"/>
        </w:trPr>
        <w:tc>
          <w:tcPr>
            <w:tcW w:w="0" w:type="auto"/>
            <w:vMerge/>
            <w:vAlign w:val="center"/>
          </w:tcPr>
          <w:p w14:paraId="5207FFE5"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p>
        </w:tc>
        <w:tc>
          <w:tcPr>
            <w:tcW w:w="3169" w:type="pct"/>
            <w:vAlign w:val="center"/>
          </w:tcPr>
          <w:p w14:paraId="17F0D9A6" w14:textId="77777777" w:rsidR="00392C6F" w:rsidRPr="00DD1DA1" w:rsidDel="00895E73"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 în temeiul hotărârii judecătorești</w:t>
            </w:r>
          </w:p>
        </w:tc>
        <w:tc>
          <w:tcPr>
            <w:tcW w:w="0" w:type="auto"/>
            <w:tcMar>
              <w:top w:w="24" w:type="dxa"/>
              <w:left w:w="48" w:type="dxa"/>
              <w:bottom w:w="24" w:type="dxa"/>
              <w:right w:w="48" w:type="dxa"/>
            </w:tcMar>
          </w:tcPr>
          <w:p w14:paraId="0DDA6689" w14:textId="77777777" w:rsidR="00392C6F" w:rsidRPr="00DD1DA1" w:rsidRDefault="00392C6F" w:rsidP="00392C6F">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45" w:type="pct"/>
            <w:tcMar>
              <w:top w:w="24" w:type="dxa"/>
              <w:left w:w="48" w:type="dxa"/>
              <w:bottom w:w="24" w:type="dxa"/>
              <w:right w:w="48" w:type="dxa"/>
            </w:tcMar>
          </w:tcPr>
          <w:p w14:paraId="0E9C5636" w14:textId="7AB0AB2F" w:rsidR="00392C6F" w:rsidRPr="00DD1DA1" w:rsidRDefault="00392C6F" w:rsidP="00392C6F">
            <w:pPr>
              <w:spacing w:after="0" w:line="240" w:lineRule="auto"/>
              <w:jc w:val="center"/>
              <w:rPr>
                <w:rFonts w:ascii="Times New Roman" w:eastAsia="Times New Roman" w:hAnsi="Times New Roman" w:cs="Times New Roman"/>
                <w:sz w:val="24"/>
                <w:szCs w:val="24"/>
                <w:highlight w:val="yellow"/>
                <w:lang w:eastAsia="ru-RU"/>
              </w:rPr>
            </w:pPr>
            <w:r w:rsidRPr="00DD1DA1">
              <w:rPr>
                <w:rFonts w:ascii="Times New Roman" w:eastAsia="Times New Roman" w:hAnsi="Times New Roman" w:cs="Times New Roman"/>
                <w:sz w:val="24"/>
                <w:szCs w:val="24"/>
                <w:lang w:eastAsia="ru-RU"/>
              </w:rPr>
              <w:t>Gratuit</w:t>
            </w:r>
            <w:r w:rsidR="00931888" w:rsidRPr="00DD1DA1">
              <w:rPr>
                <w:rFonts w:ascii="Times New Roman" w:eastAsia="Times New Roman" w:hAnsi="Times New Roman" w:cs="Times New Roman"/>
                <w:sz w:val="24"/>
                <w:szCs w:val="24"/>
                <w:lang w:eastAsia="ru-RU"/>
              </w:rPr>
              <w:t>”</w:t>
            </w:r>
          </w:p>
        </w:tc>
      </w:tr>
    </w:tbl>
    <w:p w14:paraId="19A0FEC1" w14:textId="1DAF2C79" w:rsidR="00392C6F" w:rsidRPr="00DD1DA1" w:rsidRDefault="00392C6F" w:rsidP="00392C6F">
      <w:pPr>
        <w:pStyle w:val="a6"/>
        <w:numPr>
          <w:ilvl w:val="3"/>
          <w:numId w:val="1"/>
        </w:numPr>
        <w:shd w:val="clear" w:color="auto" w:fill="FFFFFF"/>
        <w:tabs>
          <w:tab w:val="left" w:pos="1276"/>
        </w:tabs>
        <w:spacing w:before="120" w:after="0" w:line="240" w:lineRule="auto"/>
        <w:ind w:left="567" w:firstLine="0"/>
        <w:contextualSpacing w:val="0"/>
        <w:jc w:val="both"/>
        <w:rPr>
          <w:rFonts w:ascii="Times New Roman" w:hAnsi="Times New Roman" w:cs="Times New Roman"/>
          <w:sz w:val="28"/>
          <w:szCs w:val="28"/>
        </w:rPr>
      </w:pPr>
      <w:r w:rsidRPr="00DD1DA1">
        <w:rPr>
          <w:rFonts w:ascii="Times New Roman" w:hAnsi="Times New Roman" w:cs="Times New Roman"/>
          <w:sz w:val="28"/>
          <w:szCs w:val="28"/>
        </w:rPr>
        <w:t>poziția 1.1.10. se exclude;</w:t>
      </w:r>
    </w:p>
    <w:p w14:paraId="42A8F4D7" w14:textId="06C9A022" w:rsidR="00931888" w:rsidRPr="00385BD7" w:rsidRDefault="00931888" w:rsidP="00392C6F">
      <w:pPr>
        <w:pStyle w:val="a6"/>
        <w:numPr>
          <w:ilvl w:val="3"/>
          <w:numId w:val="1"/>
        </w:numPr>
        <w:shd w:val="clear" w:color="auto" w:fill="FFFFFF"/>
        <w:tabs>
          <w:tab w:val="left" w:pos="1276"/>
        </w:tabs>
        <w:spacing w:before="120" w:after="0" w:line="240" w:lineRule="auto"/>
        <w:ind w:left="567" w:firstLine="0"/>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 xml:space="preserve">pozițiile </w:t>
      </w:r>
      <w:r w:rsidR="001656C4" w:rsidRPr="00385BD7">
        <w:rPr>
          <w:rFonts w:ascii="Times New Roman" w:hAnsi="Times New Roman" w:cs="Times New Roman"/>
          <w:sz w:val="28"/>
          <w:szCs w:val="28"/>
          <w:lang w:val="en-US"/>
        </w:rPr>
        <w:t>1.1.11.</w:t>
      </w:r>
      <w:r w:rsidRPr="00385BD7">
        <w:rPr>
          <w:rFonts w:ascii="Times New Roman" w:hAnsi="Times New Roman" w:cs="Times New Roman"/>
          <w:sz w:val="28"/>
          <w:szCs w:val="28"/>
          <w:lang w:val="en-US"/>
        </w:rPr>
        <w:t xml:space="preserve"> și 1.1.12.</w:t>
      </w:r>
      <w:r w:rsidR="001656C4" w:rsidRPr="00385BD7">
        <w:rPr>
          <w:rFonts w:ascii="Times New Roman" w:hAnsi="Times New Roman" w:cs="Times New Roman"/>
          <w:sz w:val="28"/>
          <w:szCs w:val="28"/>
          <w:lang w:val="en-US"/>
        </w:rPr>
        <w:t xml:space="preserve"> </w:t>
      </w:r>
      <w:r w:rsidRPr="00385BD7">
        <w:rPr>
          <w:rFonts w:ascii="Times New Roman" w:hAnsi="Times New Roman" w:cs="Times New Roman"/>
          <w:sz w:val="28"/>
          <w:szCs w:val="28"/>
          <w:lang w:val="en-US"/>
        </w:rPr>
        <w:t>vor avea următorul cuprins: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4"/>
        <w:gridCol w:w="5958"/>
        <w:gridCol w:w="1737"/>
        <w:gridCol w:w="893"/>
      </w:tblGrid>
      <w:tr w:rsidR="00931888" w:rsidRPr="00DD1DA1" w14:paraId="0F380F07" w14:textId="77777777" w:rsidTr="00931888">
        <w:tc>
          <w:tcPr>
            <w:tcW w:w="0" w:type="auto"/>
            <w:vMerge w:val="restart"/>
            <w:tcMar>
              <w:top w:w="24" w:type="dxa"/>
              <w:left w:w="48" w:type="dxa"/>
              <w:bottom w:w="24" w:type="dxa"/>
              <w:right w:w="48" w:type="dxa"/>
            </w:tcMar>
            <w:hideMark/>
          </w:tcPr>
          <w:p w14:paraId="4C4B96B3"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bCs/>
              </w:rPr>
              <w:t>„</w:t>
            </w:r>
            <w:r w:rsidRPr="00DD1DA1">
              <w:rPr>
                <w:rFonts w:ascii="Times New Roman" w:eastAsia="Times New Roman" w:hAnsi="Times New Roman" w:cs="Times New Roman"/>
                <w:sz w:val="24"/>
                <w:szCs w:val="24"/>
                <w:lang w:eastAsia="ru-RU"/>
              </w:rPr>
              <w:t>1.1.11.</w:t>
            </w:r>
          </w:p>
        </w:tc>
        <w:tc>
          <w:tcPr>
            <w:tcW w:w="3155" w:type="pct"/>
            <w:tcMar>
              <w:top w:w="24" w:type="dxa"/>
              <w:left w:w="48" w:type="dxa"/>
              <w:bottom w:w="24" w:type="dxa"/>
              <w:right w:w="48" w:type="dxa"/>
            </w:tcMar>
            <w:hideMark/>
          </w:tcPr>
          <w:p w14:paraId="0AE13B8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385BD7">
              <w:rPr>
                <w:rFonts w:ascii="Times New Roman" w:eastAsia="Times New Roman" w:hAnsi="Times New Roman" w:cs="Times New Roman"/>
                <w:sz w:val="24"/>
                <w:szCs w:val="24"/>
                <w:lang w:val="en-US" w:eastAsia="ru-RU"/>
              </w:rPr>
              <w:t xml:space="preserve">Certificarea faptelor și evenimentelor de stare civilă consemnate în localităţile din stânga Nistrului şi mun. </w:t>
            </w:r>
            <w:r w:rsidRPr="00DD1DA1">
              <w:rPr>
                <w:rFonts w:ascii="Times New Roman" w:eastAsia="Times New Roman" w:hAnsi="Times New Roman" w:cs="Times New Roman"/>
                <w:sz w:val="24"/>
                <w:szCs w:val="24"/>
                <w:lang w:eastAsia="ru-RU"/>
              </w:rPr>
              <w:t>Bender, în baza cererii depuse la ghișeu:</w:t>
            </w:r>
          </w:p>
        </w:tc>
        <w:tc>
          <w:tcPr>
            <w:tcW w:w="0" w:type="auto"/>
            <w:tcMar>
              <w:top w:w="24" w:type="dxa"/>
              <w:left w:w="48" w:type="dxa"/>
              <w:bottom w:w="24" w:type="dxa"/>
              <w:right w:w="48" w:type="dxa"/>
            </w:tcMar>
            <w:hideMark/>
          </w:tcPr>
          <w:p w14:paraId="7DB47B9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473" w:type="pct"/>
            <w:tcMar>
              <w:top w:w="24" w:type="dxa"/>
              <w:left w:w="48" w:type="dxa"/>
              <w:bottom w:w="24" w:type="dxa"/>
              <w:right w:w="48" w:type="dxa"/>
            </w:tcMar>
            <w:hideMark/>
          </w:tcPr>
          <w:p w14:paraId="0FF6EEE9"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r>
      <w:tr w:rsidR="00931888" w:rsidRPr="00DD1DA1" w14:paraId="623C14F5" w14:textId="77777777" w:rsidTr="00931888">
        <w:tc>
          <w:tcPr>
            <w:tcW w:w="0" w:type="auto"/>
            <w:vMerge/>
            <w:vAlign w:val="center"/>
            <w:hideMark/>
          </w:tcPr>
          <w:p w14:paraId="74A543B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55" w:type="pct"/>
            <w:vMerge w:val="restart"/>
            <w:tcMar>
              <w:top w:w="24" w:type="dxa"/>
              <w:left w:w="48" w:type="dxa"/>
              <w:bottom w:w="24" w:type="dxa"/>
              <w:right w:w="48" w:type="dxa"/>
            </w:tcMar>
            <w:hideMark/>
          </w:tcPr>
          <w:p w14:paraId="03241BA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385BD7">
              <w:rPr>
                <w:rFonts w:ascii="Times New Roman" w:eastAsia="Times New Roman" w:hAnsi="Times New Roman" w:cs="Times New Roman"/>
                <w:sz w:val="24"/>
                <w:szCs w:val="24"/>
                <w:lang w:val="en-US" w:eastAsia="ru-RU"/>
              </w:rPr>
              <w:t xml:space="preserve">1) </w:t>
            </w:r>
            <w:proofErr w:type="gramStart"/>
            <w:r w:rsidRPr="00385BD7">
              <w:rPr>
                <w:rFonts w:ascii="Times New Roman" w:eastAsia="Times New Roman" w:hAnsi="Times New Roman" w:cs="Times New Roman"/>
                <w:sz w:val="24"/>
                <w:szCs w:val="24"/>
                <w:lang w:val="en-US" w:eastAsia="ru-RU"/>
              </w:rPr>
              <w:t>certificarea</w:t>
            </w:r>
            <w:proofErr w:type="gramEnd"/>
            <w:r w:rsidRPr="00385BD7">
              <w:rPr>
                <w:rFonts w:ascii="Times New Roman" w:eastAsia="Times New Roman" w:hAnsi="Times New Roman" w:cs="Times New Roman"/>
                <w:sz w:val="24"/>
                <w:szCs w:val="24"/>
                <w:lang w:val="en-US" w:eastAsia="ru-RU"/>
              </w:rPr>
              <w:t xml:space="preserve"> faptului de stare civilă consemnat în stânga Nistrului şi mun. </w:t>
            </w:r>
            <w:r w:rsidRPr="00DD1DA1">
              <w:rPr>
                <w:rFonts w:ascii="Times New Roman" w:eastAsia="Times New Roman" w:hAnsi="Times New Roman" w:cs="Times New Roman"/>
                <w:sz w:val="24"/>
                <w:szCs w:val="24"/>
                <w:lang w:eastAsia="ru-RU"/>
              </w:rPr>
              <w:t>Bender</w:t>
            </w:r>
          </w:p>
        </w:tc>
        <w:tc>
          <w:tcPr>
            <w:tcW w:w="0" w:type="auto"/>
            <w:tcMar>
              <w:top w:w="24" w:type="dxa"/>
              <w:left w:w="48" w:type="dxa"/>
              <w:bottom w:w="24" w:type="dxa"/>
              <w:right w:w="48" w:type="dxa"/>
            </w:tcMar>
            <w:hideMark/>
          </w:tcPr>
          <w:p w14:paraId="1B458A7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73" w:type="pct"/>
            <w:tcMar>
              <w:top w:w="24" w:type="dxa"/>
              <w:left w:w="48" w:type="dxa"/>
              <w:bottom w:w="24" w:type="dxa"/>
              <w:right w:w="48" w:type="dxa"/>
            </w:tcMar>
            <w:hideMark/>
          </w:tcPr>
          <w:p w14:paraId="55DEDFC9"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300</w:t>
            </w:r>
          </w:p>
        </w:tc>
      </w:tr>
      <w:tr w:rsidR="00931888" w:rsidRPr="00DD1DA1" w14:paraId="25333D56" w14:textId="77777777" w:rsidTr="00931888">
        <w:tc>
          <w:tcPr>
            <w:tcW w:w="0" w:type="auto"/>
            <w:vMerge/>
            <w:vAlign w:val="center"/>
            <w:hideMark/>
          </w:tcPr>
          <w:p w14:paraId="35FCED45"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432749F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554DFAD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73" w:type="pct"/>
            <w:tcMar>
              <w:top w:w="24" w:type="dxa"/>
              <w:left w:w="48" w:type="dxa"/>
              <w:bottom w:w="24" w:type="dxa"/>
              <w:right w:w="48" w:type="dxa"/>
            </w:tcMar>
            <w:hideMark/>
          </w:tcPr>
          <w:p w14:paraId="2B9C45EC"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600</w:t>
            </w:r>
          </w:p>
        </w:tc>
      </w:tr>
      <w:tr w:rsidR="00931888" w:rsidRPr="00DD1DA1" w14:paraId="3220E521" w14:textId="77777777" w:rsidTr="00931888">
        <w:trPr>
          <w:trHeight w:val="288"/>
        </w:trPr>
        <w:tc>
          <w:tcPr>
            <w:tcW w:w="0" w:type="auto"/>
            <w:vMerge/>
            <w:vAlign w:val="center"/>
            <w:hideMark/>
          </w:tcPr>
          <w:p w14:paraId="39C4D479"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4F1803B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6752800E"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73" w:type="pct"/>
            <w:tcMar>
              <w:top w:w="24" w:type="dxa"/>
              <w:left w:w="48" w:type="dxa"/>
              <w:bottom w:w="24" w:type="dxa"/>
              <w:right w:w="48" w:type="dxa"/>
            </w:tcMar>
            <w:hideMark/>
          </w:tcPr>
          <w:p w14:paraId="6307825C"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900</w:t>
            </w:r>
          </w:p>
        </w:tc>
      </w:tr>
      <w:tr w:rsidR="00931888" w:rsidRPr="00DD1DA1" w14:paraId="00C17136" w14:textId="77777777" w:rsidTr="00931888">
        <w:trPr>
          <w:trHeight w:val="300"/>
        </w:trPr>
        <w:tc>
          <w:tcPr>
            <w:tcW w:w="0" w:type="auto"/>
            <w:vMerge/>
            <w:vAlign w:val="center"/>
          </w:tcPr>
          <w:p w14:paraId="3302F76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55" w:type="pct"/>
            <w:vMerge/>
            <w:vAlign w:val="center"/>
          </w:tcPr>
          <w:p w14:paraId="13DB2C0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5A33CB3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73" w:type="pct"/>
            <w:tcMar>
              <w:top w:w="24" w:type="dxa"/>
              <w:left w:w="48" w:type="dxa"/>
              <w:bottom w:w="24" w:type="dxa"/>
              <w:right w:w="48" w:type="dxa"/>
            </w:tcMar>
          </w:tcPr>
          <w:p w14:paraId="10073D25"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1200</w:t>
            </w:r>
          </w:p>
        </w:tc>
      </w:tr>
      <w:tr w:rsidR="00931888" w:rsidRPr="00DD1DA1" w14:paraId="1633343F" w14:textId="77777777" w:rsidTr="00931888">
        <w:trPr>
          <w:trHeight w:val="238"/>
        </w:trPr>
        <w:tc>
          <w:tcPr>
            <w:tcW w:w="0" w:type="auto"/>
            <w:vMerge/>
            <w:vAlign w:val="center"/>
          </w:tcPr>
          <w:p w14:paraId="1820E40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55" w:type="pct"/>
            <w:vMerge/>
            <w:vAlign w:val="center"/>
          </w:tcPr>
          <w:p w14:paraId="40D7EDD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36CBBFD6"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73" w:type="pct"/>
            <w:tcMar>
              <w:top w:w="24" w:type="dxa"/>
              <w:left w:w="48" w:type="dxa"/>
              <w:bottom w:w="24" w:type="dxa"/>
              <w:right w:w="48" w:type="dxa"/>
            </w:tcMar>
          </w:tcPr>
          <w:p w14:paraId="418B406C"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1500</w:t>
            </w:r>
          </w:p>
        </w:tc>
      </w:tr>
      <w:tr w:rsidR="00931888" w:rsidRPr="00DD1DA1" w14:paraId="735DE79A" w14:textId="77777777" w:rsidTr="00931888">
        <w:tc>
          <w:tcPr>
            <w:tcW w:w="0" w:type="auto"/>
            <w:vMerge/>
            <w:vAlign w:val="center"/>
            <w:hideMark/>
          </w:tcPr>
          <w:p w14:paraId="4568138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55" w:type="pct"/>
            <w:vMerge w:val="restart"/>
            <w:tcMar>
              <w:top w:w="24" w:type="dxa"/>
              <w:left w:w="48" w:type="dxa"/>
              <w:bottom w:w="24" w:type="dxa"/>
              <w:right w:w="48" w:type="dxa"/>
            </w:tcMar>
            <w:hideMark/>
          </w:tcPr>
          <w:p w14:paraId="44C1F630"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2) </w:t>
            </w:r>
            <w:proofErr w:type="gramStart"/>
            <w:r w:rsidRPr="00385BD7">
              <w:rPr>
                <w:rFonts w:ascii="Times New Roman" w:eastAsia="Times New Roman" w:hAnsi="Times New Roman" w:cs="Times New Roman"/>
                <w:sz w:val="24"/>
                <w:szCs w:val="24"/>
                <w:lang w:val="en-US" w:eastAsia="ru-RU"/>
              </w:rPr>
              <w:t>certificarea</w:t>
            </w:r>
            <w:proofErr w:type="gramEnd"/>
            <w:r w:rsidRPr="00385BD7">
              <w:rPr>
                <w:rFonts w:ascii="Times New Roman" w:eastAsia="Times New Roman" w:hAnsi="Times New Roman" w:cs="Times New Roman"/>
                <w:sz w:val="24"/>
                <w:szCs w:val="24"/>
                <w:lang w:val="en-US" w:eastAsia="ru-RU"/>
              </w:rPr>
              <w:t xml:space="preserve"> faptului de stare civilă consemnat în stânga Nistrului şi mun. Bender (cu modificare de date, consemnat ulterior sau prin reconstituire)</w:t>
            </w:r>
          </w:p>
        </w:tc>
        <w:tc>
          <w:tcPr>
            <w:tcW w:w="0" w:type="auto"/>
            <w:tcMar>
              <w:top w:w="24" w:type="dxa"/>
              <w:left w:w="48" w:type="dxa"/>
              <w:bottom w:w="24" w:type="dxa"/>
              <w:right w:w="48" w:type="dxa"/>
            </w:tcMar>
            <w:hideMark/>
          </w:tcPr>
          <w:p w14:paraId="600E689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73" w:type="pct"/>
            <w:tcMar>
              <w:top w:w="24" w:type="dxa"/>
              <w:left w:w="48" w:type="dxa"/>
              <w:bottom w:w="24" w:type="dxa"/>
              <w:right w:w="48" w:type="dxa"/>
            </w:tcMar>
            <w:hideMark/>
          </w:tcPr>
          <w:p w14:paraId="23CFBBA1"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340</w:t>
            </w:r>
          </w:p>
        </w:tc>
      </w:tr>
      <w:tr w:rsidR="00931888" w:rsidRPr="00DD1DA1" w14:paraId="7E215F03" w14:textId="77777777" w:rsidTr="00931888">
        <w:tc>
          <w:tcPr>
            <w:tcW w:w="0" w:type="auto"/>
            <w:vMerge/>
            <w:vAlign w:val="center"/>
            <w:hideMark/>
          </w:tcPr>
          <w:p w14:paraId="748AF029"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112C406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69B01585"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73" w:type="pct"/>
            <w:tcMar>
              <w:top w:w="24" w:type="dxa"/>
              <w:left w:w="48" w:type="dxa"/>
              <w:bottom w:w="24" w:type="dxa"/>
              <w:right w:w="48" w:type="dxa"/>
            </w:tcMar>
            <w:hideMark/>
          </w:tcPr>
          <w:p w14:paraId="2336888D"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680</w:t>
            </w:r>
          </w:p>
        </w:tc>
      </w:tr>
      <w:tr w:rsidR="00931888" w:rsidRPr="00DD1DA1" w14:paraId="46580D9C" w14:textId="77777777" w:rsidTr="00931888">
        <w:trPr>
          <w:trHeight w:val="321"/>
        </w:trPr>
        <w:tc>
          <w:tcPr>
            <w:tcW w:w="0" w:type="auto"/>
            <w:vMerge/>
            <w:vAlign w:val="center"/>
            <w:hideMark/>
          </w:tcPr>
          <w:p w14:paraId="6146F57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7A43CE56"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164FBFF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73" w:type="pct"/>
            <w:tcMar>
              <w:top w:w="24" w:type="dxa"/>
              <w:left w:w="48" w:type="dxa"/>
              <w:bottom w:w="24" w:type="dxa"/>
              <w:right w:w="48" w:type="dxa"/>
            </w:tcMar>
            <w:hideMark/>
          </w:tcPr>
          <w:p w14:paraId="0C8430FD"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1020</w:t>
            </w:r>
          </w:p>
        </w:tc>
      </w:tr>
      <w:tr w:rsidR="00931888" w:rsidRPr="00DD1DA1" w14:paraId="3C31D660" w14:textId="77777777" w:rsidTr="00931888">
        <w:tc>
          <w:tcPr>
            <w:tcW w:w="0" w:type="auto"/>
            <w:tcMar>
              <w:top w:w="24" w:type="dxa"/>
              <w:left w:w="48" w:type="dxa"/>
              <w:bottom w:w="24" w:type="dxa"/>
              <w:right w:w="48" w:type="dxa"/>
            </w:tcMar>
            <w:hideMark/>
          </w:tcPr>
          <w:p w14:paraId="3B0F0040"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1.1.12.</w:t>
            </w:r>
          </w:p>
        </w:tc>
        <w:tc>
          <w:tcPr>
            <w:tcW w:w="3155" w:type="pct"/>
            <w:tcMar>
              <w:top w:w="24" w:type="dxa"/>
              <w:left w:w="48" w:type="dxa"/>
              <w:bottom w:w="24" w:type="dxa"/>
              <w:right w:w="48" w:type="dxa"/>
            </w:tcMar>
            <w:hideMark/>
          </w:tcPr>
          <w:p w14:paraId="4989644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Înregistrarea stabilirii/recunoaşterii paternităţii, în baza declarației comune a părinților, depuse la ghișeu sau on-line și în temeiul hotărârii judecătorești</w:t>
            </w:r>
          </w:p>
        </w:tc>
        <w:tc>
          <w:tcPr>
            <w:tcW w:w="0" w:type="auto"/>
            <w:tcMar>
              <w:top w:w="24" w:type="dxa"/>
              <w:left w:w="48" w:type="dxa"/>
              <w:bottom w:w="24" w:type="dxa"/>
              <w:right w:w="48" w:type="dxa"/>
            </w:tcMar>
            <w:hideMark/>
          </w:tcPr>
          <w:p w14:paraId="36D8C725"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73" w:type="pct"/>
            <w:tcMar>
              <w:top w:w="24" w:type="dxa"/>
              <w:left w:w="48" w:type="dxa"/>
              <w:bottom w:w="24" w:type="dxa"/>
              <w:right w:w="48" w:type="dxa"/>
            </w:tcMar>
            <w:hideMark/>
          </w:tcPr>
          <w:p w14:paraId="355C97A1" w14:textId="5099A23E"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bl>
    <w:p w14:paraId="33445B1E" w14:textId="29D6A23F" w:rsidR="00931888" w:rsidRPr="00145A33" w:rsidRDefault="00931888" w:rsidP="00392C6F">
      <w:pPr>
        <w:pStyle w:val="a6"/>
        <w:numPr>
          <w:ilvl w:val="3"/>
          <w:numId w:val="1"/>
        </w:numPr>
        <w:shd w:val="clear" w:color="auto" w:fill="FFFFFF"/>
        <w:tabs>
          <w:tab w:val="left" w:pos="1276"/>
        </w:tabs>
        <w:spacing w:before="120" w:after="0" w:line="240" w:lineRule="auto"/>
        <w:ind w:left="567" w:firstLine="0"/>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se</w:t>
      </w:r>
      <w:proofErr w:type="gramEnd"/>
      <w:r w:rsidRPr="00145A33">
        <w:rPr>
          <w:rFonts w:ascii="Times New Roman" w:hAnsi="Times New Roman" w:cs="Times New Roman"/>
          <w:sz w:val="28"/>
          <w:szCs w:val="28"/>
          <w:lang w:val="en-US"/>
        </w:rPr>
        <w:t xml:space="preserve"> </w:t>
      </w:r>
      <w:r w:rsidRPr="00385BD7">
        <w:rPr>
          <w:rFonts w:ascii="Times New Roman" w:hAnsi="Times New Roman" w:cs="Times New Roman"/>
          <w:sz w:val="28"/>
          <w:szCs w:val="28"/>
          <w:lang w:val="en-US"/>
        </w:rPr>
        <w:t>completeaz</w:t>
      </w:r>
      <w:r w:rsidRPr="00145A33">
        <w:rPr>
          <w:rFonts w:ascii="Times New Roman" w:hAnsi="Times New Roman" w:cs="Times New Roman"/>
          <w:sz w:val="28"/>
          <w:szCs w:val="28"/>
          <w:lang w:val="en-US"/>
        </w:rPr>
        <w:t xml:space="preserve">ă </w:t>
      </w:r>
      <w:r w:rsidRPr="00385BD7">
        <w:rPr>
          <w:rFonts w:ascii="Times New Roman" w:hAnsi="Times New Roman" w:cs="Times New Roman"/>
          <w:sz w:val="28"/>
          <w:szCs w:val="28"/>
          <w:lang w:val="en-US"/>
        </w:rPr>
        <w:t>cu</w:t>
      </w:r>
      <w:r w:rsidRPr="00145A33">
        <w:rPr>
          <w:rFonts w:ascii="Times New Roman" w:hAnsi="Times New Roman" w:cs="Times New Roman"/>
          <w:sz w:val="28"/>
          <w:szCs w:val="28"/>
          <w:lang w:val="en-US"/>
        </w:rPr>
        <w:t xml:space="preserve"> </w:t>
      </w:r>
      <w:r w:rsidRPr="00385BD7">
        <w:rPr>
          <w:rFonts w:ascii="Times New Roman" w:hAnsi="Times New Roman" w:cs="Times New Roman"/>
          <w:sz w:val="28"/>
          <w:szCs w:val="28"/>
          <w:lang w:val="en-US"/>
        </w:rPr>
        <w:t>pozi</w:t>
      </w:r>
      <w:r w:rsidRPr="00145A33">
        <w:rPr>
          <w:rFonts w:ascii="Times New Roman" w:hAnsi="Times New Roman" w:cs="Times New Roman"/>
          <w:sz w:val="28"/>
          <w:szCs w:val="28"/>
          <w:lang w:val="en-US"/>
        </w:rPr>
        <w:t>ț</w:t>
      </w:r>
      <w:r w:rsidRPr="00385BD7">
        <w:rPr>
          <w:rFonts w:ascii="Times New Roman" w:hAnsi="Times New Roman" w:cs="Times New Roman"/>
          <w:sz w:val="28"/>
          <w:szCs w:val="28"/>
          <w:lang w:val="en-US"/>
        </w:rPr>
        <w:t>iile</w:t>
      </w:r>
      <w:r w:rsidRPr="00145A33">
        <w:rPr>
          <w:rFonts w:ascii="Times New Roman" w:hAnsi="Times New Roman" w:cs="Times New Roman"/>
          <w:sz w:val="28"/>
          <w:szCs w:val="28"/>
          <w:lang w:val="en-US"/>
        </w:rPr>
        <w:t xml:space="preserve"> 1.1.13</w:t>
      </w:r>
      <w:r w:rsidR="001B6245" w:rsidRPr="00145A33">
        <w:rPr>
          <w:rFonts w:ascii="Times New Roman" w:hAnsi="Times New Roman" w:cs="Times New Roman"/>
          <w:sz w:val="28"/>
          <w:szCs w:val="28"/>
          <w:lang w:val="en-US"/>
        </w:rPr>
        <w:t>. -</w:t>
      </w:r>
      <w:r w:rsidRPr="00145A33">
        <w:rPr>
          <w:rFonts w:ascii="Times New Roman" w:hAnsi="Times New Roman" w:cs="Times New Roman"/>
          <w:sz w:val="28"/>
          <w:szCs w:val="28"/>
          <w:lang w:val="en-US"/>
        </w:rPr>
        <w:t xml:space="preserve"> 1.1.15. </w:t>
      </w:r>
      <w:r w:rsidRPr="00385BD7">
        <w:rPr>
          <w:rFonts w:ascii="Times New Roman" w:hAnsi="Times New Roman" w:cs="Times New Roman"/>
          <w:sz w:val="28"/>
          <w:szCs w:val="28"/>
          <w:lang w:val="en-US"/>
        </w:rPr>
        <w:t>cu</w:t>
      </w:r>
      <w:r w:rsidRPr="00145A33">
        <w:rPr>
          <w:rFonts w:ascii="Times New Roman" w:hAnsi="Times New Roman" w:cs="Times New Roman"/>
          <w:sz w:val="28"/>
          <w:szCs w:val="28"/>
          <w:lang w:val="en-US"/>
        </w:rPr>
        <w:t xml:space="preserve"> </w:t>
      </w:r>
      <w:r w:rsidRPr="00385BD7">
        <w:rPr>
          <w:rFonts w:ascii="Times New Roman" w:hAnsi="Times New Roman" w:cs="Times New Roman"/>
          <w:sz w:val="28"/>
          <w:szCs w:val="28"/>
          <w:lang w:val="en-US"/>
        </w:rPr>
        <w:t>urm</w:t>
      </w:r>
      <w:r w:rsidRPr="00145A33">
        <w:rPr>
          <w:rFonts w:ascii="Times New Roman" w:hAnsi="Times New Roman" w:cs="Times New Roman"/>
          <w:sz w:val="28"/>
          <w:szCs w:val="28"/>
          <w:lang w:val="en-US"/>
        </w:rPr>
        <w:t>ă</w:t>
      </w:r>
      <w:r w:rsidRPr="00385BD7">
        <w:rPr>
          <w:rFonts w:ascii="Times New Roman" w:hAnsi="Times New Roman" w:cs="Times New Roman"/>
          <w:sz w:val="28"/>
          <w:szCs w:val="28"/>
          <w:lang w:val="en-US"/>
        </w:rPr>
        <w:t>torul</w:t>
      </w:r>
      <w:r w:rsidRPr="00145A33">
        <w:rPr>
          <w:rFonts w:ascii="Times New Roman" w:hAnsi="Times New Roman" w:cs="Times New Roman"/>
          <w:sz w:val="28"/>
          <w:szCs w:val="28"/>
          <w:lang w:val="en-US"/>
        </w:rPr>
        <w:t xml:space="preserve"> </w:t>
      </w:r>
      <w:r w:rsidRPr="00385BD7">
        <w:rPr>
          <w:rFonts w:ascii="Times New Roman" w:hAnsi="Times New Roman" w:cs="Times New Roman"/>
          <w:sz w:val="28"/>
          <w:szCs w:val="28"/>
          <w:lang w:val="en-US"/>
        </w:rPr>
        <w:t>cuprins</w:t>
      </w:r>
      <w:r w:rsidRPr="00145A33">
        <w:rPr>
          <w:rFonts w:ascii="Times New Roman" w:hAnsi="Times New Roman" w:cs="Times New Roman"/>
          <w:sz w:val="28"/>
          <w:szCs w:val="28"/>
          <w:lang w:val="en-US"/>
        </w:rPr>
        <w:t>:</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4"/>
        <w:gridCol w:w="5866"/>
        <w:gridCol w:w="1869"/>
        <w:gridCol w:w="889"/>
      </w:tblGrid>
      <w:tr w:rsidR="00931888" w:rsidRPr="00145A33" w14:paraId="06EBA3D9" w14:textId="77777777" w:rsidTr="00931888">
        <w:trPr>
          <w:trHeight w:val="241"/>
        </w:trPr>
        <w:tc>
          <w:tcPr>
            <w:tcW w:w="422" w:type="pct"/>
            <w:vMerge w:val="restart"/>
            <w:hideMark/>
          </w:tcPr>
          <w:p w14:paraId="556328E3" w14:textId="349B6B79"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hAnsi="Times New Roman" w:cs="Times New Roman"/>
                <w:bCs/>
              </w:rPr>
              <w:t>„</w:t>
            </w:r>
            <w:r w:rsidRPr="00DD1DA1">
              <w:rPr>
                <w:rFonts w:ascii="Times New Roman" w:eastAsia="Times New Roman" w:hAnsi="Times New Roman" w:cs="Times New Roman"/>
                <w:sz w:val="24"/>
                <w:szCs w:val="24"/>
                <w:lang w:eastAsia="ru-RU"/>
              </w:rPr>
              <w:t>1.1.13.</w:t>
            </w:r>
          </w:p>
        </w:tc>
        <w:tc>
          <w:tcPr>
            <w:tcW w:w="3114" w:type="pct"/>
            <w:tcMar>
              <w:top w:w="24" w:type="dxa"/>
              <w:left w:w="48" w:type="dxa"/>
              <w:bottom w:w="24" w:type="dxa"/>
              <w:right w:w="48" w:type="dxa"/>
            </w:tcMar>
            <w:hideMark/>
          </w:tcPr>
          <w:p w14:paraId="58246986" w14:textId="77777777" w:rsidR="00931888" w:rsidRPr="00145A33" w:rsidRDefault="00931888" w:rsidP="005B4BA7">
            <w:pPr>
              <w:spacing w:after="0" w:line="240" w:lineRule="auto"/>
              <w:rPr>
                <w:rFonts w:ascii="Times New Roman" w:eastAsia="Times New Roman" w:hAnsi="Times New Roman" w:cs="Times New Roman"/>
                <w:sz w:val="24"/>
                <w:szCs w:val="24"/>
                <w:lang w:val="en-US" w:eastAsia="ru-RU"/>
              </w:rPr>
            </w:pPr>
            <w:r w:rsidRPr="00145A33">
              <w:rPr>
                <w:rFonts w:ascii="Times New Roman" w:eastAsia="Times New Roman" w:hAnsi="Times New Roman" w:cs="Times New Roman"/>
                <w:sz w:val="24"/>
                <w:szCs w:val="24"/>
                <w:lang w:val="en-US" w:eastAsia="ru-RU"/>
              </w:rPr>
              <w:t>Î</w:t>
            </w:r>
            <w:r w:rsidRPr="00385BD7">
              <w:rPr>
                <w:rFonts w:ascii="Times New Roman" w:eastAsia="Times New Roman" w:hAnsi="Times New Roman" w:cs="Times New Roman"/>
                <w:sz w:val="24"/>
                <w:szCs w:val="24"/>
                <w:lang w:val="en-US" w:eastAsia="ru-RU"/>
              </w:rPr>
              <w:t>nregistrarea</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ulterioar</w:t>
            </w:r>
            <w:r w:rsidRPr="00145A33">
              <w:rPr>
                <w:rFonts w:ascii="Times New Roman" w:eastAsia="Times New Roman" w:hAnsi="Times New Roman" w:cs="Times New Roman"/>
                <w:sz w:val="24"/>
                <w:szCs w:val="24"/>
                <w:lang w:val="en-US" w:eastAsia="ru-RU"/>
              </w:rPr>
              <w:t xml:space="preserve">ă </w:t>
            </w:r>
            <w:r w:rsidRPr="00385BD7">
              <w:rPr>
                <w:rFonts w:ascii="Times New Roman" w:eastAsia="Times New Roman" w:hAnsi="Times New Roman" w:cs="Times New Roman"/>
                <w:sz w:val="24"/>
                <w:szCs w:val="24"/>
                <w:lang w:val="en-US" w:eastAsia="ru-RU"/>
              </w:rPr>
              <w:t>a</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na</w:t>
            </w:r>
            <w:r w:rsidRPr="00145A33">
              <w:rPr>
                <w:rFonts w:ascii="Times New Roman" w:eastAsia="Times New Roman" w:hAnsi="Times New Roman" w:cs="Times New Roman"/>
                <w:sz w:val="24"/>
                <w:szCs w:val="24"/>
                <w:lang w:val="en-US" w:eastAsia="ru-RU"/>
              </w:rPr>
              <w:t>ş</w:t>
            </w:r>
            <w:r w:rsidRPr="00385BD7">
              <w:rPr>
                <w:rFonts w:ascii="Times New Roman" w:eastAsia="Times New Roman" w:hAnsi="Times New Roman" w:cs="Times New Roman"/>
                <w:sz w:val="24"/>
                <w:szCs w:val="24"/>
                <w:lang w:val="en-US" w:eastAsia="ru-RU"/>
              </w:rPr>
              <w:t>terii</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sau</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a</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decesului</w:t>
            </w:r>
          </w:p>
        </w:tc>
        <w:tc>
          <w:tcPr>
            <w:tcW w:w="0" w:type="auto"/>
            <w:tcMar>
              <w:top w:w="24" w:type="dxa"/>
              <w:left w:w="48" w:type="dxa"/>
              <w:bottom w:w="24" w:type="dxa"/>
              <w:right w:w="48" w:type="dxa"/>
            </w:tcMar>
            <w:hideMark/>
          </w:tcPr>
          <w:p w14:paraId="07F12A73" w14:textId="77777777" w:rsidR="00931888" w:rsidRPr="00145A33" w:rsidRDefault="00931888" w:rsidP="005B4BA7">
            <w:pPr>
              <w:spacing w:after="0" w:line="240" w:lineRule="auto"/>
              <w:rPr>
                <w:rFonts w:ascii="Times New Roman" w:eastAsia="Times New Roman" w:hAnsi="Times New Roman" w:cs="Times New Roman"/>
                <w:sz w:val="24"/>
                <w:szCs w:val="24"/>
                <w:lang w:val="en-US" w:eastAsia="ru-RU"/>
              </w:rPr>
            </w:pPr>
          </w:p>
        </w:tc>
        <w:tc>
          <w:tcPr>
            <w:tcW w:w="472" w:type="pct"/>
            <w:tcMar>
              <w:top w:w="24" w:type="dxa"/>
              <w:left w:w="48" w:type="dxa"/>
              <w:bottom w:w="24" w:type="dxa"/>
              <w:right w:w="48" w:type="dxa"/>
            </w:tcMar>
            <w:hideMark/>
          </w:tcPr>
          <w:p w14:paraId="49F63F6A" w14:textId="77777777" w:rsidR="00931888" w:rsidRPr="00145A33" w:rsidRDefault="00931888" w:rsidP="005B4BA7">
            <w:pPr>
              <w:spacing w:after="0" w:line="240" w:lineRule="auto"/>
              <w:jc w:val="center"/>
              <w:rPr>
                <w:rFonts w:ascii="Times New Roman" w:eastAsia="Times New Roman" w:hAnsi="Times New Roman" w:cs="Times New Roman"/>
                <w:sz w:val="24"/>
                <w:szCs w:val="24"/>
                <w:lang w:val="en-US" w:eastAsia="ru-RU"/>
              </w:rPr>
            </w:pPr>
          </w:p>
        </w:tc>
      </w:tr>
      <w:tr w:rsidR="00931888" w:rsidRPr="00DD1DA1" w14:paraId="2DF984C9" w14:textId="77777777" w:rsidTr="00931888">
        <w:trPr>
          <w:trHeight w:val="268"/>
        </w:trPr>
        <w:tc>
          <w:tcPr>
            <w:tcW w:w="422" w:type="pct"/>
            <w:vMerge/>
          </w:tcPr>
          <w:p w14:paraId="18F9633F" w14:textId="77777777" w:rsidR="00931888" w:rsidRPr="00145A33" w:rsidRDefault="00931888" w:rsidP="005B4BA7">
            <w:pPr>
              <w:spacing w:after="0" w:line="240" w:lineRule="auto"/>
              <w:rPr>
                <w:rFonts w:ascii="Times New Roman" w:eastAsia="Times New Roman" w:hAnsi="Times New Roman" w:cs="Times New Roman"/>
                <w:sz w:val="24"/>
                <w:szCs w:val="24"/>
                <w:lang w:val="en-US" w:eastAsia="ru-RU"/>
              </w:rPr>
            </w:pPr>
          </w:p>
        </w:tc>
        <w:tc>
          <w:tcPr>
            <w:tcW w:w="3114" w:type="pct"/>
            <w:vMerge w:val="restart"/>
            <w:tcMar>
              <w:top w:w="24" w:type="dxa"/>
              <w:left w:w="48" w:type="dxa"/>
              <w:bottom w:w="24" w:type="dxa"/>
              <w:right w:w="48" w:type="dxa"/>
            </w:tcMar>
          </w:tcPr>
          <w:p w14:paraId="32613032" w14:textId="77777777" w:rsidR="00931888" w:rsidRPr="00145A33" w:rsidDel="00E15B2B" w:rsidRDefault="00931888" w:rsidP="005B4BA7">
            <w:pPr>
              <w:spacing w:after="0" w:line="240" w:lineRule="auto"/>
              <w:rPr>
                <w:rFonts w:ascii="Times New Roman" w:eastAsia="Times New Roman" w:hAnsi="Times New Roman" w:cs="Times New Roman"/>
                <w:sz w:val="24"/>
                <w:szCs w:val="24"/>
                <w:lang w:val="en-US" w:eastAsia="ru-RU"/>
              </w:rPr>
            </w:pPr>
            <w:r w:rsidRPr="00145A33">
              <w:rPr>
                <w:rFonts w:ascii="Times New Roman" w:eastAsia="Times New Roman" w:hAnsi="Times New Roman" w:cs="Times New Roman"/>
                <w:sz w:val="24"/>
                <w:szCs w:val="24"/>
                <w:lang w:val="en-US" w:eastAsia="ru-RU"/>
              </w:rPr>
              <w:t>1) î</w:t>
            </w:r>
            <w:r w:rsidRPr="00385BD7">
              <w:rPr>
                <w:rFonts w:ascii="Times New Roman" w:eastAsia="Times New Roman" w:hAnsi="Times New Roman" w:cs="Times New Roman"/>
                <w:sz w:val="24"/>
                <w:szCs w:val="24"/>
                <w:lang w:val="en-US" w:eastAsia="ru-RU"/>
              </w:rPr>
              <w:t>n</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baza</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cererii</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depuse</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la</w:t>
            </w:r>
            <w:r w:rsidRPr="00145A33">
              <w:rPr>
                <w:rFonts w:ascii="Times New Roman" w:eastAsia="Times New Roman" w:hAnsi="Times New Roman" w:cs="Times New Roman"/>
                <w:sz w:val="24"/>
                <w:szCs w:val="24"/>
                <w:lang w:val="en-US" w:eastAsia="ru-RU"/>
              </w:rPr>
              <w:t xml:space="preserve"> </w:t>
            </w:r>
            <w:r w:rsidRPr="00385BD7">
              <w:rPr>
                <w:rFonts w:ascii="Times New Roman" w:eastAsia="Times New Roman" w:hAnsi="Times New Roman" w:cs="Times New Roman"/>
                <w:sz w:val="24"/>
                <w:szCs w:val="24"/>
                <w:lang w:val="en-US" w:eastAsia="ru-RU"/>
              </w:rPr>
              <w:t>ghi</w:t>
            </w:r>
            <w:r w:rsidRPr="00145A33">
              <w:rPr>
                <w:rFonts w:ascii="Times New Roman" w:eastAsia="Times New Roman" w:hAnsi="Times New Roman" w:cs="Times New Roman"/>
                <w:sz w:val="24"/>
                <w:szCs w:val="24"/>
                <w:lang w:val="en-US" w:eastAsia="ru-RU"/>
              </w:rPr>
              <w:t>ș</w:t>
            </w:r>
            <w:r w:rsidRPr="00385BD7">
              <w:rPr>
                <w:rFonts w:ascii="Times New Roman" w:eastAsia="Times New Roman" w:hAnsi="Times New Roman" w:cs="Times New Roman"/>
                <w:sz w:val="24"/>
                <w:szCs w:val="24"/>
                <w:lang w:val="en-US" w:eastAsia="ru-RU"/>
              </w:rPr>
              <w:t>eu</w:t>
            </w:r>
          </w:p>
        </w:tc>
        <w:tc>
          <w:tcPr>
            <w:tcW w:w="0" w:type="auto"/>
            <w:tcMar>
              <w:top w:w="24" w:type="dxa"/>
              <w:left w:w="48" w:type="dxa"/>
              <w:bottom w:w="24" w:type="dxa"/>
              <w:right w:w="48" w:type="dxa"/>
            </w:tcMar>
          </w:tcPr>
          <w:p w14:paraId="5582AC8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72" w:type="pct"/>
            <w:tcMar>
              <w:top w:w="24" w:type="dxa"/>
              <w:left w:w="48" w:type="dxa"/>
              <w:bottom w:w="24" w:type="dxa"/>
              <w:right w:w="48" w:type="dxa"/>
            </w:tcMar>
          </w:tcPr>
          <w:p w14:paraId="1120AF80"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931888" w:rsidRPr="00DD1DA1" w14:paraId="4769FDDC" w14:textId="77777777" w:rsidTr="00931888">
        <w:tc>
          <w:tcPr>
            <w:tcW w:w="422" w:type="pct"/>
            <w:vMerge/>
            <w:vAlign w:val="center"/>
            <w:hideMark/>
          </w:tcPr>
          <w:p w14:paraId="5867F13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hideMark/>
          </w:tcPr>
          <w:p w14:paraId="269D3E1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7963EF4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72" w:type="pct"/>
            <w:tcMar>
              <w:top w:w="24" w:type="dxa"/>
              <w:left w:w="48" w:type="dxa"/>
              <w:bottom w:w="24" w:type="dxa"/>
              <w:right w:w="48" w:type="dxa"/>
            </w:tcMar>
            <w:hideMark/>
          </w:tcPr>
          <w:p w14:paraId="09DEE7A9"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310</w:t>
            </w:r>
          </w:p>
        </w:tc>
      </w:tr>
      <w:tr w:rsidR="00931888" w:rsidRPr="00DD1DA1" w14:paraId="0C8C757D" w14:textId="77777777" w:rsidTr="00931888">
        <w:trPr>
          <w:trHeight w:val="325"/>
        </w:trPr>
        <w:tc>
          <w:tcPr>
            <w:tcW w:w="422" w:type="pct"/>
            <w:vMerge/>
            <w:vAlign w:val="center"/>
            <w:hideMark/>
          </w:tcPr>
          <w:p w14:paraId="483CB4FE"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hideMark/>
          </w:tcPr>
          <w:p w14:paraId="5BF8467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5EB44D66"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72" w:type="pct"/>
            <w:tcMar>
              <w:top w:w="24" w:type="dxa"/>
              <w:left w:w="48" w:type="dxa"/>
              <w:bottom w:w="24" w:type="dxa"/>
              <w:right w:w="48" w:type="dxa"/>
            </w:tcMar>
            <w:hideMark/>
          </w:tcPr>
          <w:p w14:paraId="460A19CC"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620</w:t>
            </w:r>
          </w:p>
        </w:tc>
      </w:tr>
      <w:tr w:rsidR="00931888" w:rsidRPr="00DD1DA1" w14:paraId="3D30AD28" w14:textId="77777777" w:rsidTr="00931888">
        <w:trPr>
          <w:trHeight w:val="316"/>
        </w:trPr>
        <w:tc>
          <w:tcPr>
            <w:tcW w:w="422" w:type="pct"/>
            <w:vMerge/>
            <w:vAlign w:val="center"/>
          </w:tcPr>
          <w:p w14:paraId="0383EFBD"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7790E96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0D56A95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72" w:type="pct"/>
            <w:tcMar>
              <w:top w:w="24" w:type="dxa"/>
              <w:left w:w="48" w:type="dxa"/>
              <w:bottom w:w="24" w:type="dxa"/>
              <w:right w:w="48" w:type="dxa"/>
            </w:tcMar>
          </w:tcPr>
          <w:p w14:paraId="50AAA2B4"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930</w:t>
            </w:r>
          </w:p>
        </w:tc>
      </w:tr>
      <w:tr w:rsidR="00931888" w:rsidRPr="00DD1DA1" w14:paraId="335765B8" w14:textId="77777777" w:rsidTr="00931888">
        <w:trPr>
          <w:trHeight w:val="250"/>
        </w:trPr>
        <w:tc>
          <w:tcPr>
            <w:tcW w:w="422" w:type="pct"/>
            <w:vMerge/>
            <w:vAlign w:val="center"/>
          </w:tcPr>
          <w:p w14:paraId="0F6FA23D"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restart"/>
            <w:vAlign w:val="center"/>
          </w:tcPr>
          <w:p w14:paraId="48AFB54F"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0" w:type="auto"/>
            <w:tcMar>
              <w:top w:w="24" w:type="dxa"/>
              <w:left w:w="48" w:type="dxa"/>
              <w:bottom w:w="24" w:type="dxa"/>
              <w:right w:w="48" w:type="dxa"/>
            </w:tcMar>
          </w:tcPr>
          <w:p w14:paraId="17CB658D"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72" w:type="pct"/>
            <w:tcMar>
              <w:top w:w="24" w:type="dxa"/>
              <w:left w:w="48" w:type="dxa"/>
              <w:bottom w:w="24" w:type="dxa"/>
              <w:right w:w="48" w:type="dxa"/>
            </w:tcMar>
          </w:tcPr>
          <w:p w14:paraId="7103A17E"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931888" w:rsidRPr="00DD1DA1" w14:paraId="117ED767" w14:textId="77777777" w:rsidTr="00931888">
        <w:trPr>
          <w:trHeight w:val="242"/>
        </w:trPr>
        <w:tc>
          <w:tcPr>
            <w:tcW w:w="422" w:type="pct"/>
            <w:vMerge/>
            <w:vAlign w:val="center"/>
          </w:tcPr>
          <w:p w14:paraId="3AE622EE"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29D6CB3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303E02A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72" w:type="pct"/>
            <w:tcMar>
              <w:top w:w="24" w:type="dxa"/>
              <w:left w:w="48" w:type="dxa"/>
              <w:bottom w:w="24" w:type="dxa"/>
              <w:right w:w="48" w:type="dxa"/>
            </w:tcMar>
          </w:tcPr>
          <w:p w14:paraId="55F77636"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280</w:t>
            </w:r>
          </w:p>
        </w:tc>
      </w:tr>
      <w:tr w:rsidR="00931888" w:rsidRPr="00DD1DA1" w14:paraId="60FF6425" w14:textId="77777777" w:rsidTr="00931888">
        <w:trPr>
          <w:trHeight w:val="349"/>
        </w:trPr>
        <w:tc>
          <w:tcPr>
            <w:tcW w:w="422" w:type="pct"/>
            <w:vMerge/>
            <w:vAlign w:val="center"/>
          </w:tcPr>
          <w:p w14:paraId="4A1A3F7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6C01A925"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16C2E66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72" w:type="pct"/>
            <w:tcMar>
              <w:top w:w="24" w:type="dxa"/>
              <w:left w:w="48" w:type="dxa"/>
              <w:bottom w:w="24" w:type="dxa"/>
              <w:right w:w="48" w:type="dxa"/>
            </w:tcMar>
          </w:tcPr>
          <w:p w14:paraId="4E0CED7B"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560</w:t>
            </w:r>
          </w:p>
        </w:tc>
      </w:tr>
      <w:tr w:rsidR="00931888" w:rsidRPr="00DD1DA1" w14:paraId="6A79ABA7" w14:textId="77777777" w:rsidTr="00931888">
        <w:trPr>
          <w:trHeight w:val="188"/>
        </w:trPr>
        <w:tc>
          <w:tcPr>
            <w:tcW w:w="422" w:type="pct"/>
            <w:vMerge/>
            <w:vAlign w:val="center"/>
          </w:tcPr>
          <w:p w14:paraId="40B1BED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Align w:val="center"/>
          </w:tcPr>
          <w:p w14:paraId="7DF2874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 în temeiul hotărârii judecătorești</w:t>
            </w:r>
          </w:p>
        </w:tc>
        <w:tc>
          <w:tcPr>
            <w:tcW w:w="0" w:type="auto"/>
            <w:tcMar>
              <w:top w:w="24" w:type="dxa"/>
              <w:left w:w="48" w:type="dxa"/>
              <w:bottom w:w="24" w:type="dxa"/>
              <w:right w:w="48" w:type="dxa"/>
            </w:tcMar>
          </w:tcPr>
          <w:p w14:paraId="5C3BCA5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72" w:type="pct"/>
            <w:tcMar>
              <w:top w:w="24" w:type="dxa"/>
              <w:left w:w="48" w:type="dxa"/>
              <w:bottom w:w="24" w:type="dxa"/>
              <w:right w:w="48" w:type="dxa"/>
            </w:tcMar>
          </w:tcPr>
          <w:p w14:paraId="7CCD4915"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931888" w:rsidRPr="00145A33" w14:paraId="24E016E8" w14:textId="77777777" w:rsidTr="00931888">
        <w:trPr>
          <w:trHeight w:val="325"/>
        </w:trPr>
        <w:tc>
          <w:tcPr>
            <w:tcW w:w="422" w:type="pct"/>
            <w:vMerge w:val="restart"/>
            <w:hideMark/>
          </w:tcPr>
          <w:p w14:paraId="58BB1DC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1.1.14.</w:t>
            </w:r>
          </w:p>
        </w:tc>
        <w:tc>
          <w:tcPr>
            <w:tcW w:w="3114" w:type="pct"/>
            <w:tcMar>
              <w:top w:w="24" w:type="dxa"/>
              <w:left w:w="48" w:type="dxa"/>
              <w:bottom w:w="24" w:type="dxa"/>
              <w:right w:w="48" w:type="dxa"/>
            </w:tcMar>
            <w:hideMark/>
          </w:tcPr>
          <w:p w14:paraId="1D723BA7"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Reconstituirea actului de stare civilă</w:t>
            </w:r>
          </w:p>
        </w:tc>
        <w:tc>
          <w:tcPr>
            <w:tcW w:w="0" w:type="auto"/>
            <w:tcMar>
              <w:top w:w="24" w:type="dxa"/>
              <w:left w:w="48" w:type="dxa"/>
              <w:bottom w:w="24" w:type="dxa"/>
              <w:right w:w="48" w:type="dxa"/>
            </w:tcMar>
            <w:hideMark/>
          </w:tcPr>
          <w:p w14:paraId="42673FC6"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p>
        </w:tc>
        <w:tc>
          <w:tcPr>
            <w:tcW w:w="472" w:type="pct"/>
            <w:tcMar>
              <w:top w:w="24" w:type="dxa"/>
              <w:left w:w="48" w:type="dxa"/>
              <w:bottom w:w="24" w:type="dxa"/>
              <w:right w:w="48" w:type="dxa"/>
            </w:tcMar>
            <w:hideMark/>
          </w:tcPr>
          <w:p w14:paraId="0E065B0F"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r>
      <w:tr w:rsidR="00931888" w:rsidRPr="00DD1DA1" w14:paraId="2E16F738" w14:textId="77777777" w:rsidTr="00931888">
        <w:trPr>
          <w:trHeight w:val="315"/>
        </w:trPr>
        <w:tc>
          <w:tcPr>
            <w:tcW w:w="422" w:type="pct"/>
            <w:vMerge/>
          </w:tcPr>
          <w:p w14:paraId="43DB8E8F"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p>
        </w:tc>
        <w:tc>
          <w:tcPr>
            <w:tcW w:w="3114" w:type="pct"/>
            <w:vMerge w:val="restart"/>
            <w:tcMar>
              <w:top w:w="24" w:type="dxa"/>
              <w:left w:w="48" w:type="dxa"/>
              <w:bottom w:w="24" w:type="dxa"/>
              <w:right w:w="48" w:type="dxa"/>
            </w:tcMar>
          </w:tcPr>
          <w:p w14:paraId="58F8DA57"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1) în baza cererii depuse la ghișeu</w:t>
            </w:r>
          </w:p>
        </w:tc>
        <w:tc>
          <w:tcPr>
            <w:tcW w:w="0" w:type="auto"/>
            <w:tcMar>
              <w:top w:w="24" w:type="dxa"/>
              <w:left w:w="48" w:type="dxa"/>
              <w:bottom w:w="24" w:type="dxa"/>
              <w:right w:w="48" w:type="dxa"/>
            </w:tcMar>
          </w:tcPr>
          <w:p w14:paraId="5DDD260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72" w:type="pct"/>
            <w:tcMar>
              <w:top w:w="24" w:type="dxa"/>
              <w:left w:w="48" w:type="dxa"/>
              <w:bottom w:w="24" w:type="dxa"/>
              <w:right w:w="48" w:type="dxa"/>
            </w:tcMar>
          </w:tcPr>
          <w:p w14:paraId="0807CB82"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290</w:t>
            </w:r>
          </w:p>
        </w:tc>
      </w:tr>
      <w:tr w:rsidR="00931888" w:rsidRPr="00DD1DA1" w14:paraId="0E3965C4" w14:textId="77777777" w:rsidTr="00931888">
        <w:tc>
          <w:tcPr>
            <w:tcW w:w="422" w:type="pct"/>
            <w:vMerge/>
            <w:vAlign w:val="center"/>
            <w:hideMark/>
          </w:tcPr>
          <w:p w14:paraId="4216F3A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hideMark/>
          </w:tcPr>
          <w:p w14:paraId="058D9B5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248C49DE"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72" w:type="pct"/>
            <w:tcMar>
              <w:top w:w="24" w:type="dxa"/>
              <w:left w:w="48" w:type="dxa"/>
              <w:bottom w:w="24" w:type="dxa"/>
              <w:right w:w="48" w:type="dxa"/>
            </w:tcMar>
            <w:hideMark/>
          </w:tcPr>
          <w:p w14:paraId="34FAA284"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580</w:t>
            </w:r>
          </w:p>
        </w:tc>
      </w:tr>
      <w:tr w:rsidR="00931888" w:rsidRPr="00DD1DA1" w14:paraId="4905CD72" w14:textId="77777777" w:rsidTr="00931888">
        <w:trPr>
          <w:trHeight w:val="245"/>
        </w:trPr>
        <w:tc>
          <w:tcPr>
            <w:tcW w:w="422" w:type="pct"/>
            <w:vMerge/>
            <w:vAlign w:val="center"/>
            <w:hideMark/>
          </w:tcPr>
          <w:p w14:paraId="4B01D27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hideMark/>
          </w:tcPr>
          <w:p w14:paraId="1FF3026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48B022F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72" w:type="pct"/>
            <w:tcMar>
              <w:top w:w="24" w:type="dxa"/>
              <w:left w:w="48" w:type="dxa"/>
              <w:bottom w:w="24" w:type="dxa"/>
              <w:right w:w="48" w:type="dxa"/>
            </w:tcMar>
            <w:hideMark/>
          </w:tcPr>
          <w:p w14:paraId="2839B5F2"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870</w:t>
            </w:r>
          </w:p>
        </w:tc>
      </w:tr>
      <w:tr w:rsidR="00931888" w:rsidRPr="00DD1DA1" w14:paraId="37D83DF2" w14:textId="77777777" w:rsidTr="00931888">
        <w:trPr>
          <w:trHeight w:val="288"/>
        </w:trPr>
        <w:tc>
          <w:tcPr>
            <w:tcW w:w="422" w:type="pct"/>
            <w:vMerge/>
            <w:vAlign w:val="center"/>
          </w:tcPr>
          <w:p w14:paraId="7EA761A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restart"/>
            <w:vAlign w:val="center"/>
          </w:tcPr>
          <w:p w14:paraId="765A62AA"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0" w:type="auto"/>
            <w:tcMar>
              <w:top w:w="24" w:type="dxa"/>
              <w:left w:w="48" w:type="dxa"/>
              <w:bottom w:w="24" w:type="dxa"/>
              <w:right w:w="48" w:type="dxa"/>
            </w:tcMar>
          </w:tcPr>
          <w:p w14:paraId="0487FEA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72" w:type="pct"/>
            <w:tcMar>
              <w:top w:w="24" w:type="dxa"/>
              <w:left w:w="48" w:type="dxa"/>
              <w:bottom w:w="24" w:type="dxa"/>
              <w:right w:w="48" w:type="dxa"/>
            </w:tcMar>
          </w:tcPr>
          <w:p w14:paraId="70423AD7"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260</w:t>
            </w:r>
          </w:p>
        </w:tc>
      </w:tr>
      <w:tr w:rsidR="00931888" w:rsidRPr="00DD1DA1" w14:paraId="37C22719" w14:textId="77777777" w:rsidTr="00931888">
        <w:trPr>
          <w:trHeight w:val="222"/>
        </w:trPr>
        <w:tc>
          <w:tcPr>
            <w:tcW w:w="422" w:type="pct"/>
            <w:vMerge/>
            <w:vAlign w:val="center"/>
          </w:tcPr>
          <w:p w14:paraId="7DCD3FD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4617B7A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16EE899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72" w:type="pct"/>
            <w:tcMar>
              <w:top w:w="24" w:type="dxa"/>
              <w:left w:w="48" w:type="dxa"/>
              <w:bottom w:w="24" w:type="dxa"/>
              <w:right w:w="48" w:type="dxa"/>
            </w:tcMar>
          </w:tcPr>
          <w:p w14:paraId="58225275"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520</w:t>
            </w:r>
          </w:p>
        </w:tc>
      </w:tr>
      <w:tr w:rsidR="00931888" w:rsidRPr="00DD1DA1" w14:paraId="44895706" w14:textId="77777777" w:rsidTr="00931888">
        <w:trPr>
          <w:trHeight w:val="198"/>
        </w:trPr>
        <w:tc>
          <w:tcPr>
            <w:tcW w:w="422" w:type="pct"/>
            <w:vMerge/>
            <w:vAlign w:val="center"/>
          </w:tcPr>
          <w:p w14:paraId="2E62C6B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1E6D61A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6546EB2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72" w:type="pct"/>
            <w:tcMar>
              <w:top w:w="24" w:type="dxa"/>
              <w:left w:w="48" w:type="dxa"/>
              <w:bottom w:w="24" w:type="dxa"/>
              <w:right w:w="48" w:type="dxa"/>
            </w:tcMar>
          </w:tcPr>
          <w:p w14:paraId="6CB706B6"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780</w:t>
            </w:r>
          </w:p>
        </w:tc>
      </w:tr>
      <w:tr w:rsidR="00931888" w:rsidRPr="00DD1DA1" w14:paraId="0F94AC81" w14:textId="77777777" w:rsidTr="00931888">
        <w:trPr>
          <w:trHeight w:val="526"/>
        </w:trPr>
        <w:tc>
          <w:tcPr>
            <w:tcW w:w="422" w:type="pct"/>
            <w:vMerge/>
            <w:vAlign w:val="center"/>
          </w:tcPr>
          <w:p w14:paraId="63DC520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Align w:val="center"/>
          </w:tcPr>
          <w:p w14:paraId="1643B00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 în temeiul hotărârii judecătorești</w:t>
            </w:r>
          </w:p>
        </w:tc>
        <w:tc>
          <w:tcPr>
            <w:tcW w:w="0" w:type="auto"/>
            <w:tcMar>
              <w:top w:w="24" w:type="dxa"/>
              <w:left w:w="48" w:type="dxa"/>
              <w:bottom w:w="24" w:type="dxa"/>
              <w:right w:w="48" w:type="dxa"/>
            </w:tcMar>
          </w:tcPr>
          <w:p w14:paraId="3DC411EC"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72" w:type="pct"/>
            <w:tcMar>
              <w:top w:w="24" w:type="dxa"/>
              <w:left w:w="48" w:type="dxa"/>
              <w:bottom w:w="24" w:type="dxa"/>
              <w:right w:w="48" w:type="dxa"/>
            </w:tcMar>
          </w:tcPr>
          <w:p w14:paraId="25F0525E"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931888" w:rsidRPr="00145A33" w14:paraId="41B0E511" w14:textId="77777777" w:rsidTr="00931888">
        <w:trPr>
          <w:trHeight w:val="488"/>
        </w:trPr>
        <w:tc>
          <w:tcPr>
            <w:tcW w:w="422" w:type="pct"/>
            <w:vMerge w:val="restart"/>
          </w:tcPr>
          <w:p w14:paraId="55AA87DC"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1.1.15.</w:t>
            </w:r>
          </w:p>
        </w:tc>
        <w:tc>
          <w:tcPr>
            <w:tcW w:w="3114" w:type="pct"/>
            <w:tcMar>
              <w:top w:w="24" w:type="dxa"/>
              <w:left w:w="48" w:type="dxa"/>
              <w:bottom w:w="24" w:type="dxa"/>
              <w:right w:w="48" w:type="dxa"/>
            </w:tcMar>
          </w:tcPr>
          <w:p w14:paraId="0A2AE934"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Înscrierea faptului sau evenimentului de stare civilă produs în străinătate</w:t>
            </w:r>
          </w:p>
        </w:tc>
        <w:tc>
          <w:tcPr>
            <w:tcW w:w="0" w:type="auto"/>
            <w:tcMar>
              <w:top w:w="24" w:type="dxa"/>
              <w:left w:w="48" w:type="dxa"/>
              <w:bottom w:w="24" w:type="dxa"/>
              <w:right w:w="48" w:type="dxa"/>
            </w:tcMar>
            <w:vAlign w:val="bottom"/>
          </w:tcPr>
          <w:p w14:paraId="2B41210C"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c>
          <w:tcPr>
            <w:tcW w:w="472" w:type="pct"/>
            <w:tcMar>
              <w:top w:w="24" w:type="dxa"/>
              <w:left w:w="48" w:type="dxa"/>
              <w:bottom w:w="24" w:type="dxa"/>
              <w:right w:w="48" w:type="dxa"/>
            </w:tcMar>
            <w:vAlign w:val="bottom"/>
          </w:tcPr>
          <w:p w14:paraId="7C9D82D3"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r>
      <w:tr w:rsidR="00931888" w:rsidRPr="00145A33" w14:paraId="338DD43D" w14:textId="77777777" w:rsidTr="00931888">
        <w:trPr>
          <w:trHeight w:val="488"/>
        </w:trPr>
        <w:tc>
          <w:tcPr>
            <w:tcW w:w="422" w:type="pct"/>
            <w:vMerge/>
          </w:tcPr>
          <w:p w14:paraId="3A50A64D"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p>
        </w:tc>
        <w:tc>
          <w:tcPr>
            <w:tcW w:w="3114" w:type="pct"/>
            <w:tcMar>
              <w:top w:w="24" w:type="dxa"/>
              <w:left w:w="48" w:type="dxa"/>
              <w:bottom w:w="24" w:type="dxa"/>
              <w:right w:w="48" w:type="dxa"/>
            </w:tcMar>
          </w:tcPr>
          <w:p w14:paraId="4308ABBE"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1) înscrierea faptului sau evenimentului de stare civilă, cu excepția faptului de deces:</w:t>
            </w:r>
          </w:p>
        </w:tc>
        <w:tc>
          <w:tcPr>
            <w:tcW w:w="0" w:type="auto"/>
            <w:tcMar>
              <w:top w:w="24" w:type="dxa"/>
              <w:left w:w="48" w:type="dxa"/>
              <w:bottom w:w="24" w:type="dxa"/>
              <w:right w:w="48" w:type="dxa"/>
            </w:tcMar>
            <w:vAlign w:val="bottom"/>
          </w:tcPr>
          <w:p w14:paraId="3EB174B6"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c>
          <w:tcPr>
            <w:tcW w:w="472" w:type="pct"/>
            <w:tcMar>
              <w:top w:w="24" w:type="dxa"/>
              <w:left w:w="48" w:type="dxa"/>
              <w:bottom w:w="24" w:type="dxa"/>
              <w:right w:w="48" w:type="dxa"/>
            </w:tcMar>
            <w:vAlign w:val="bottom"/>
          </w:tcPr>
          <w:p w14:paraId="38D7380B"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r>
      <w:tr w:rsidR="00931888" w:rsidRPr="00DD1DA1" w14:paraId="387562B0" w14:textId="77777777" w:rsidTr="00931888">
        <w:trPr>
          <w:trHeight w:val="214"/>
        </w:trPr>
        <w:tc>
          <w:tcPr>
            <w:tcW w:w="422" w:type="pct"/>
            <w:vMerge/>
            <w:vAlign w:val="center"/>
          </w:tcPr>
          <w:p w14:paraId="6314049F"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p>
        </w:tc>
        <w:tc>
          <w:tcPr>
            <w:tcW w:w="3114" w:type="pct"/>
            <w:vMerge w:val="restart"/>
            <w:tcMar>
              <w:top w:w="24" w:type="dxa"/>
              <w:left w:w="48" w:type="dxa"/>
              <w:bottom w:w="24" w:type="dxa"/>
              <w:right w:w="48" w:type="dxa"/>
            </w:tcMar>
          </w:tcPr>
          <w:p w14:paraId="12022726"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a) în baza cererii depuse la ghișeu  </w:t>
            </w:r>
          </w:p>
        </w:tc>
        <w:tc>
          <w:tcPr>
            <w:tcW w:w="0" w:type="auto"/>
            <w:tcMar>
              <w:top w:w="24" w:type="dxa"/>
              <w:left w:w="48" w:type="dxa"/>
              <w:bottom w:w="24" w:type="dxa"/>
              <w:right w:w="48" w:type="dxa"/>
            </w:tcMar>
            <w:vAlign w:val="bottom"/>
          </w:tcPr>
          <w:p w14:paraId="77A4990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72" w:type="pct"/>
            <w:tcMar>
              <w:top w:w="24" w:type="dxa"/>
              <w:left w:w="48" w:type="dxa"/>
              <w:bottom w:w="24" w:type="dxa"/>
              <w:right w:w="48" w:type="dxa"/>
            </w:tcMar>
          </w:tcPr>
          <w:p w14:paraId="00903CB3"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500</w:t>
            </w:r>
          </w:p>
        </w:tc>
      </w:tr>
      <w:tr w:rsidR="00931888" w:rsidRPr="00DD1DA1" w14:paraId="2E22753F" w14:textId="77777777" w:rsidTr="00931888">
        <w:trPr>
          <w:trHeight w:val="241"/>
        </w:trPr>
        <w:tc>
          <w:tcPr>
            <w:tcW w:w="422" w:type="pct"/>
            <w:vMerge/>
            <w:vAlign w:val="center"/>
          </w:tcPr>
          <w:p w14:paraId="0A57D49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tcMar>
              <w:top w:w="24" w:type="dxa"/>
              <w:left w:w="48" w:type="dxa"/>
              <w:bottom w:w="24" w:type="dxa"/>
              <w:right w:w="48" w:type="dxa"/>
            </w:tcMar>
            <w:vAlign w:val="center"/>
          </w:tcPr>
          <w:p w14:paraId="6683F50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6F5B182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72" w:type="pct"/>
            <w:tcMar>
              <w:top w:w="24" w:type="dxa"/>
              <w:left w:w="48" w:type="dxa"/>
              <w:bottom w:w="24" w:type="dxa"/>
              <w:right w:w="48" w:type="dxa"/>
            </w:tcMar>
          </w:tcPr>
          <w:p w14:paraId="14B991FE"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1000</w:t>
            </w:r>
          </w:p>
        </w:tc>
      </w:tr>
      <w:tr w:rsidR="00931888" w:rsidRPr="00DD1DA1" w14:paraId="26C96F09" w14:textId="77777777" w:rsidTr="00931888">
        <w:tc>
          <w:tcPr>
            <w:tcW w:w="422" w:type="pct"/>
            <w:vMerge/>
            <w:vAlign w:val="center"/>
            <w:hideMark/>
          </w:tcPr>
          <w:p w14:paraId="7AF8BFA9"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33DDA51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59123B9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72" w:type="pct"/>
            <w:tcMar>
              <w:top w:w="24" w:type="dxa"/>
              <w:left w:w="48" w:type="dxa"/>
              <w:bottom w:w="24" w:type="dxa"/>
              <w:right w:w="48" w:type="dxa"/>
            </w:tcMar>
          </w:tcPr>
          <w:p w14:paraId="2B84F576"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1500</w:t>
            </w:r>
          </w:p>
        </w:tc>
      </w:tr>
      <w:tr w:rsidR="00931888" w:rsidRPr="00DD1DA1" w14:paraId="26E269E2" w14:textId="77777777" w:rsidTr="00931888">
        <w:trPr>
          <w:trHeight w:val="187"/>
        </w:trPr>
        <w:tc>
          <w:tcPr>
            <w:tcW w:w="422" w:type="pct"/>
            <w:vMerge/>
            <w:vAlign w:val="center"/>
            <w:hideMark/>
          </w:tcPr>
          <w:p w14:paraId="18B5647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01DC0BE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71C1CBF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72" w:type="pct"/>
            <w:tcMar>
              <w:top w:w="24" w:type="dxa"/>
              <w:left w:w="48" w:type="dxa"/>
              <w:bottom w:w="24" w:type="dxa"/>
              <w:right w:w="48" w:type="dxa"/>
            </w:tcMar>
          </w:tcPr>
          <w:p w14:paraId="32BA0F1C"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2000</w:t>
            </w:r>
          </w:p>
        </w:tc>
      </w:tr>
      <w:tr w:rsidR="00931888" w:rsidRPr="00DD1DA1" w14:paraId="08BBCAE9" w14:textId="77777777" w:rsidTr="00931888">
        <w:trPr>
          <w:trHeight w:val="275"/>
        </w:trPr>
        <w:tc>
          <w:tcPr>
            <w:tcW w:w="422" w:type="pct"/>
            <w:vMerge/>
            <w:vAlign w:val="center"/>
          </w:tcPr>
          <w:p w14:paraId="5704CC3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6E1BD80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3D3CB57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72" w:type="pct"/>
            <w:tcMar>
              <w:top w:w="24" w:type="dxa"/>
              <w:left w:w="48" w:type="dxa"/>
              <w:bottom w:w="24" w:type="dxa"/>
              <w:right w:w="48" w:type="dxa"/>
            </w:tcMar>
          </w:tcPr>
          <w:p w14:paraId="5D0AF73D"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2500</w:t>
            </w:r>
          </w:p>
        </w:tc>
      </w:tr>
      <w:tr w:rsidR="00931888" w:rsidRPr="00DD1DA1" w14:paraId="247AB0A5" w14:textId="77777777" w:rsidTr="00931888">
        <w:trPr>
          <w:trHeight w:val="241"/>
        </w:trPr>
        <w:tc>
          <w:tcPr>
            <w:tcW w:w="422" w:type="pct"/>
            <w:vMerge/>
            <w:vAlign w:val="center"/>
            <w:hideMark/>
          </w:tcPr>
          <w:p w14:paraId="276407C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restart"/>
          </w:tcPr>
          <w:p w14:paraId="438AA9BE"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b) în baza cererii depuse on-line</w:t>
            </w:r>
            <w:r w:rsidRPr="00385BD7" w:rsidDel="00215BF7">
              <w:rPr>
                <w:rFonts w:ascii="Times New Roman" w:eastAsia="Times New Roman" w:hAnsi="Times New Roman" w:cs="Times New Roman"/>
                <w:sz w:val="24"/>
                <w:szCs w:val="24"/>
                <w:lang w:val="en-US" w:eastAsia="ru-RU"/>
              </w:rPr>
              <w:t xml:space="preserve"> </w:t>
            </w:r>
          </w:p>
        </w:tc>
        <w:tc>
          <w:tcPr>
            <w:tcW w:w="0" w:type="auto"/>
            <w:tcMar>
              <w:top w:w="24" w:type="dxa"/>
              <w:left w:w="48" w:type="dxa"/>
              <w:bottom w:w="24" w:type="dxa"/>
              <w:right w:w="48" w:type="dxa"/>
            </w:tcMar>
            <w:vAlign w:val="bottom"/>
          </w:tcPr>
          <w:p w14:paraId="399EB91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72" w:type="pct"/>
            <w:tcMar>
              <w:top w:w="24" w:type="dxa"/>
              <w:left w:w="48" w:type="dxa"/>
              <w:bottom w:w="24" w:type="dxa"/>
              <w:right w:w="48" w:type="dxa"/>
            </w:tcMar>
          </w:tcPr>
          <w:p w14:paraId="192E68E4"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450</w:t>
            </w:r>
          </w:p>
        </w:tc>
      </w:tr>
      <w:tr w:rsidR="00931888" w:rsidRPr="00DD1DA1" w14:paraId="132D444F" w14:textId="77777777" w:rsidTr="00931888">
        <w:trPr>
          <w:trHeight w:val="279"/>
        </w:trPr>
        <w:tc>
          <w:tcPr>
            <w:tcW w:w="422" w:type="pct"/>
            <w:vMerge/>
            <w:vAlign w:val="center"/>
          </w:tcPr>
          <w:p w14:paraId="11D77E2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130FCB0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5FECA71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72" w:type="pct"/>
            <w:tcMar>
              <w:top w:w="24" w:type="dxa"/>
              <w:left w:w="48" w:type="dxa"/>
              <w:bottom w:w="24" w:type="dxa"/>
              <w:right w:w="48" w:type="dxa"/>
            </w:tcMar>
          </w:tcPr>
          <w:p w14:paraId="14D38F4D"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900</w:t>
            </w:r>
          </w:p>
        </w:tc>
      </w:tr>
      <w:tr w:rsidR="00931888" w:rsidRPr="00DD1DA1" w14:paraId="60CB85AD" w14:textId="77777777" w:rsidTr="00931888">
        <w:trPr>
          <w:trHeight w:val="157"/>
        </w:trPr>
        <w:tc>
          <w:tcPr>
            <w:tcW w:w="422" w:type="pct"/>
            <w:vMerge/>
            <w:vAlign w:val="center"/>
          </w:tcPr>
          <w:p w14:paraId="4AA23B2D"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Merge/>
            <w:vAlign w:val="center"/>
          </w:tcPr>
          <w:p w14:paraId="4CC51B3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40B10B9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72" w:type="pct"/>
            <w:tcMar>
              <w:top w:w="24" w:type="dxa"/>
              <w:left w:w="48" w:type="dxa"/>
              <w:bottom w:w="24" w:type="dxa"/>
              <w:right w:w="48" w:type="dxa"/>
            </w:tcMar>
          </w:tcPr>
          <w:p w14:paraId="6316125E"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1350</w:t>
            </w:r>
          </w:p>
        </w:tc>
      </w:tr>
      <w:tr w:rsidR="00931888" w:rsidRPr="00DD1DA1" w14:paraId="1ADEDF86" w14:textId="77777777" w:rsidTr="00931888">
        <w:trPr>
          <w:trHeight w:val="152"/>
        </w:trPr>
        <w:tc>
          <w:tcPr>
            <w:tcW w:w="422" w:type="pct"/>
            <w:vMerge/>
            <w:vAlign w:val="center"/>
          </w:tcPr>
          <w:p w14:paraId="7AD41C6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tcPr>
          <w:p w14:paraId="3652A476"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2) înscrierea faptului de deces în baza cererii depuse la ghișeu sau on-line </w:t>
            </w:r>
          </w:p>
        </w:tc>
        <w:tc>
          <w:tcPr>
            <w:tcW w:w="0" w:type="auto"/>
            <w:tcMar>
              <w:top w:w="24" w:type="dxa"/>
              <w:left w:w="48" w:type="dxa"/>
              <w:bottom w:w="24" w:type="dxa"/>
              <w:right w:w="48" w:type="dxa"/>
            </w:tcMar>
            <w:vAlign w:val="bottom"/>
          </w:tcPr>
          <w:p w14:paraId="1B7C2540" w14:textId="77777777" w:rsidR="00931888" w:rsidRPr="00DD1DA1" w:rsidDel="00215BF7"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72" w:type="pct"/>
            <w:tcMar>
              <w:top w:w="24" w:type="dxa"/>
              <w:left w:w="48" w:type="dxa"/>
              <w:bottom w:w="24" w:type="dxa"/>
              <w:right w:w="48" w:type="dxa"/>
            </w:tcMar>
          </w:tcPr>
          <w:p w14:paraId="04ADCEB0" w14:textId="77777777" w:rsidR="00931888" w:rsidRPr="00DD1DA1" w:rsidDel="00215BF7"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931888" w:rsidRPr="00DD1DA1" w14:paraId="1ABBCE61" w14:textId="77777777" w:rsidTr="00931888">
        <w:trPr>
          <w:trHeight w:val="269"/>
        </w:trPr>
        <w:tc>
          <w:tcPr>
            <w:tcW w:w="422" w:type="pct"/>
            <w:vMerge/>
            <w:vAlign w:val="center"/>
          </w:tcPr>
          <w:p w14:paraId="7331EA3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14" w:type="pct"/>
            <w:vAlign w:val="center"/>
          </w:tcPr>
          <w:p w14:paraId="5CF47988"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3) înscrierea faptului sau evenimentului de stare civilă în temeiul hotărârii judecătorești</w:t>
            </w:r>
          </w:p>
        </w:tc>
        <w:tc>
          <w:tcPr>
            <w:tcW w:w="0" w:type="auto"/>
            <w:tcMar>
              <w:top w:w="24" w:type="dxa"/>
              <w:left w:w="48" w:type="dxa"/>
              <w:bottom w:w="24" w:type="dxa"/>
              <w:right w:w="48" w:type="dxa"/>
            </w:tcMar>
            <w:vAlign w:val="bottom"/>
          </w:tcPr>
          <w:p w14:paraId="29E73FF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72" w:type="pct"/>
            <w:tcMar>
              <w:top w:w="24" w:type="dxa"/>
              <w:left w:w="48" w:type="dxa"/>
              <w:bottom w:w="24" w:type="dxa"/>
              <w:right w:w="48" w:type="dxa"/>
            </w:tcMar>
          </w:tcPr>
          <w:p w14:paraId="278E5767" w14:textId="1C43EAC4"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bl>
    <w:p w14:paraId="343BFA06" w14:textId="22C384E8" w:rsidR="00931888" w:rsidRPr="00385BD7" w:rsidRDefault="00931888" w:rsidP="00392C6F">
      <w:pPr>
        <w:pStyle w:val="a6"/>
        <w:numPr>
          <w:ilvl w:val="3"/>
          <w:numId w:val="1"/>
        </w:numPr>
        <w:shd w:val="clear" w:color="auto" w:fill="FFFFFF"/>
        <w:tabs>
          <w:tab w:val="left" w:pos="1276"/>
        </w:tabs>
        <w:spacing w:before="120" w:after="0" w:line="240" w:lineRule="auto"/>
        <w:ind w:left="567" w:firstLine="0"/>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 xml:space="preserve">poziția </w:t>
      </w:r>
      <w:r w:rsidR="001656C4" w:rsidRPr="00385BD7">
        <w:rPr>
          <w:rFonts w:ascii="Times New Roman" w:hAnsi="Times New Roman" w:cs="Times New Roman"/>
          <w:sz w:val="28"/>
          <w:szCs w:val="28"/>
          <w:lang w:val="en-US"/>
        </w:rPr>
        <w:t>1.2.1.</w:t>
      </w:r>
      <w:r w:rsidRPr="00385BD7">
        <w:rPr>
          <w:rFonts w:ascii="Times New Roman" w:hAnsi="Times New Roman" w:cs="Times New Roman"/>
          <w:sz w:val="28"/>
          <w:szCs w:val="28"/>
          <w:lang w:val="en-US"/>
        </w:rPr>
        <w:t xml:space="preserve"> va avea următorul cuprins: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1"/>
        <w:gridCol w:w="5984"/>
        <w:gridCol w:w="1847"/>
        <w:gridCol w:w="840"/>
      </w:tblGrid>
      <w:tr w:rsidR="00931888" w:rsidRPr="00145A33" w14:paraId="796D62A4" w14:textId="77777777" w:rsidTr="005B4BA7">
        <w:trPr>
          <w:trHeight w:val="776"/>
        </w:trPr>
        <w:tc>
          <w:tcPr>
            <w:tcW w:w="0" w:type="auto"/>
            <w:vMerge w:val="restart"/>
            <w:tcMar>
              <w:top w:w="24" w:type="dxa"/>
              <w:left w:w="48" w:type="dxa"/>
              <w:bottom w:w="24" w:type="dxa"/>
              <w:right w:w="48" w:type="dxa"/>
            </w:tcMar>
            <w:hideMark/>
          </w:tcPr>
          <w:p w14:paraId="3B361DF3" w14:textId="06CE27CB"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bCs/>
              </w:rPr>
              <w:t>„</w:t>
            </w:r>
            <w:r w:rsidRPr="00DD1DA1">
              <w:rPr>
                <w:rFonts w:ascii="Times New Roman" w:eastAsia="Times New Roman" w:hAnsi="Times New Roman" w:cs="Times New Roman"/>
                <w:sz w:val="24"/>
                <w:szCs w:val="24"/>
                <w:lang w:eastAsia="ru-RU"/>
              </w:rPr>
              <w:t>1.2.1.</w:t>
            </w:r>
          </w:p>
        </w:tc>
        <w:tc>
          <w:tcPr>
            <w:tcW w:w="3169" w:type="pct"/>
            <w:tcMar>
              <w:top w:w="24" w:type="dxa"/>
              <w:left w:w="48" w:type="dxa"/>
              <w:bottom w:w="24" w:type="dxa"/>
              <w:right w:w="48" w:type="dxa"/>
            </w:tcMar>
            <w:hideMark/>
          </w:tcPr>
          <w:p w14:paraId="2627C939"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Modificarea actului de stare civilă în cazurile prevăzute de lege (pentru fiecare act modificat)</w:t>
            </w:r>
          </w:p>
        </w:tc>
        <w:tc>
          <w:tcPr>
            <w:tcW w:w="0" w:type="auto"/>
            <w:tcMar>
              <w:top w:w="24" w:type="dxa"/>
              <w:left w:w="48" w:type="dxa"/>
              <w:bottom w:w="24" w:type="dxa"/>
              <w:right w:w="48" w:type="dxa"/>
            </w:tcMar>
            <w:vAlign w:val="bottom"/>
          </w:tcPr>
          <w:p w14:paraId="5F5F504B"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vAlign w:val="bottom"/>
          </w:tcPr>
          <w:p w14:paraId="66983D1D"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r>
      <w:tr w:rsidR="00931888" w:rsidRPr="00DD1DA1" w14:paraId="724620E5" w14:textId="77777777" w:rsidTr="005B4BA7">
        <w:trPr>
          <w:trHeight w:val="292"/>
        </w:trPr>
        <w:tc>
          <w:tcPr>
            <w:tcW w:w="0" w:type="auto"/>
            <w:vMerge/>
            <w:tcMar>
              <w:top w:w="24" w:type="dxa"/>
              <w:left w:w="48" w:type="dxa"/>
              <w:bottom w:w="24" w:type="dxa"/>
              <w:right w:w="48" w:type="dxa"/>
            </w:tcMar>
          </w:tcPr>
          <w:p w14:paraId="746E1700"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c>
          <w:tcPr>
            <w:tcW w:w="3169" w:type="pct"/>
            <w:vMerge w:val="restart"/>
            <w:tcMar>
              <w:top w:w="24" w:type="dxa"/>
              <w:left w:w="48" w:type="dxa"/>
              <w:bottom w:w="24" w:type="dxa"/>
              <w:right w:w="48" w:type="dxa"/>
            </w:tcMar>
          </w:tcPr>
          <w:p w14:paraId="3E754AB8"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1) în baza cererii depuse la ghișeu </w:t>
            </w:r>
          </w:p>
        </w:tc>
        <w:tc>
          <w:tcPr>
            <w:tcW w:w="0" w:type="auto"/>
            <w:tcMar>
              <w:top w:w="24" w:type="dxa"/>
              <w:left w:w="48" w:type="dxa"/>
              <w:bottom w:w="24" w:type="dxa"/>
              <w:right w:w="48" w:type="dxa"/>
            </w:tcMar>
            <w:vAlign w:val="bottom"/>
          </w:tcPr>
          <w:p w14:paraId="34C0481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vAlign w:val="bottom"/>
          </w:tcPr>
          <w:p w14:paraId="4F9A6CA0"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100</w:t>
            </w:r>
          </w:p>
        </w:tc>
      </w:tr>
      <w:tr w:rsidR="00931888" w:rsidRPr="00DD1DA1" w14:paraId="171B319B" w14:textId="77777777" w:rsidTr="005B4BA7">
        <w:tc>
          <w:tcPr>
            <w:tcW w:w="0" w:type="auto"/>
            <w:vMerge/>
            <w:vAlign w:val="center"/>
            <w:hideMark/>
          </w:tcPr>
          <w:p w14:paraId="0768EB2E"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5F12EC19"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73F8513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hideMark/>
          </w:tcPr>
          <w:p w14:paraId="1851D9BF"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200</w:t>
            </w:r>
          </w:p>
        </w:tc>
      </w:tr>
      <w:tr w:rsidR="00931888" w:rsidRPr="00DD1DA1" w14:paraId="2BEA2271" w14:textId="77777777" w:rsidTr="005B4BA7">
        <w:tc>
          <w:tcPr>
            <w:tcW w:w="0" w:type="auto"/>
            <w:vMerge/>
            <w:vAlign w:val="center"/>
            <w:hideMark/>
          </w:tcPr>
          <w:p w14:paraId="094ACA26"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1539C82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64C16546"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hideMark/>
          </w:tcPr>
          <w:p w14:paraId="6A572317"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300</w:t>
            </w:r>
          </w:p>
        </w:tc>
      </w:tr>
      <w:tr w:rsidR="00931888" w:rsidRPr="00DD1DA1" w14:paraId="2BE89E48" w14:textId="77777777" w:rsidTr="005B4BA7">
        <w:trPr>
          <w:trHeight w:val="275"/>
        </w:trPr>
        <w:tc>
          <w:tcPr>
            <w:tcW w:w="0" w:type="auto"/>
            <w:vMerge/>
            <w:vAlign w:val="center"/>
            <w:hideMark/>
          </w:tcPr>
          <w:p w14:paraId="503810E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11ED758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5DC3002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5" w:type="pct"/>
            <w:tcMar>
              <w:top w:w="24" w:type="dxa"/>
              <w:left w:w="48" w:type="dxa"/>
              <w:bottom w:w="24" w:type="dxa"/>
              <w:right w:w="48" w:type="dxa"/>
            </w:tcMar>
            <w:hideMark/>
          </w:tcPr>
          <w:p w14:paraId="1CE8D964"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400</w:t>
            </w:r>
          </w:p>
        </w:tc>
      </w:tr>
      <w:tr w:rsidR="00931888" w:rsidRPr="00DD1DA1" w14:paraId="7EFB0BE7" w14:textId="77777777" w:rsidTr="005B4BA7">
        <w:trPr>
          <w:trHeight w:val="275"/>
        </w:trPr>
        <w:tc>
          <w:tcPr>
            <w:tcW w:w="0" w:type="auto"/>
            <w:vMerge/>
            <w:vAlign w:val="center"/>
          </w:tcPr>
          <w:p w14:paraId="160CF88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0AA78B7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589D489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5" w:type="pct"/>
            <w:tcMar>
              <w:top w:w="24" w:type="dxa"/>
              <w:left w:w="48" w:type="dxa"/>
              <w:bottom w:w="24" w:type="dxa"/>
              <w:right w:w="48" w:type="dxa"/>
            </w:tcMar>
          </w:tcPr>
          <w:p w14:paraId="24F5A657"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500</w:t>
            </w:r>
          </w:p>
        </w:tc>
      </w:tr>
      <w:tr w:rsidR="00931888" w:rsidRPr="00DD1DA1" w14:paraId="46F39BB2" w14:textId="77777777" w:rsidTr="005B4BA7">
        <w:trPr>
          <w:trHeight w:val="330"/>
        </w:trPr>
        <w:tc>
          <w:tcPr>
            <w:tcW w:w="0" w:type="auto"/>
            <w:vMerge/>
            <w:vAlign w:val="center"/>
          </w:tcPr>
          <w:p w14:paraId="000494E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restart"/>
            <w:vAlign w:val="center"/>
          </w:tcPr>
          <w:p w14:paraId="4AD04E3C"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0" w:type="auto"/>
            <w:tcMar>
              <w:top w:w="24" w:type="dxa"/>
              <w:left w:w="48" w:type="dxa"/>
              <w:bottom w:w="24" w:type="dxa"/>
              <w:right w:w="48" w:type="dxa"/>
            </w:tcMar>
            <w:vAlign w:val="bottom"/>
          </w:tcPr>
          <w:p w14:paraId="34562D1D"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690D86A7"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90</w:t>
            </w:r>
          </w:p>
        </w:tc>
      </w:tr>
      <w:tr w:rsidR="00931888" w:rsidRPr="00DD1DA1" w14:paraId="0E285AE5" w14:textId="77777777" w:rsidTr="005B4BA7">
        <w:trPr>
          <w:trHeight w:val="297"/>
        </w:trPr>
        <w:tc>
          <w:tcPr>
            <w:tcW w:w="0" w:type="auto"/>
            <w:vMerge/>
            <w:vAlign w:val="center"/>
          </w:tcPr>
          <w:p w14:paraId="0AA8CC2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08AC37B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51E1B7D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5B5605C6"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180</w:t>
            </w:r>
          </w:p>
        </w:tc>
      </w:tr>
      <w:tr w:rsidR="00931888" w:rsidRPr="00DD1DA1" w14:paraId="254B6C3E" w14:textId="77777777" w:rsidTr="005B4BA7">
        <w:trPr>
          <w:trHeight w:val="332"/>
        </w:trPr>
        <w:tc>
          <w:tcPr>
            <w:tcW w:w="0" w:type="auto"/>
            <w:vMerge/>
            <w:vAlign w:val="center"/>
          </w:tcPr>
          <w:p w14:paraId="3D33AE2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02ABDE8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1685109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09DAADD5" w14:textId="2D35C57F"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270”</w:t>
            </w:r>
          </w:p>
        </w:tc>
      </w:tr>
    </w:tbl>
    <w:p w14:paraId="0B73F4F3" w14:textId="79B74FAC" w:rsidR="00931888" w:rsidRPr="00DD1DA1" w:rsidRDefault="00931888" w:rsidP="00931888">
      <w:pPr>
        <w:pStyle w:val="a6"/>
        <w:numPr>
          <w:ilvl w:val="3"/>
          <w:numId w:val="1"/>
        </w:numPr>
        <w:shd w:val="clear" w:color="auto" w:fill="FFFFFF"/>
        <w:tabs>
          <w:tab w:val="left" w:pos="1701"/>
        </w:tabs>
        <w:spacing w:before="120" w:after="0" w:line="240" w:lineRule="auto"/>
        <w:ind w:left="567" w:firstLine="0"/>
        <w:contextualSpacing w:val="0"/>
        <w:jc w:val="both"/>
        <w:rPr>
          <w:rFonts w:ascii="Times New Roman" w:hAnsi="Times New Roman" w:cs="Times New Roman"/>
          <w:sz w:val="28"/>
          <w:szCs w:val="28"/>
        </w:rPr>
      </w:pPr>
      <w:r w:rsidRPr="00DD1DA1">
        <w:rPr>
          <w:rFonts w:ascii="Times New Roman" w:hAnsi="Times New Roman" w:cs="Times New Roman"/>
          <w:sz w:val="28"/>
          <w:szCs w:val="28"/>
        </w:rPr>
        <w:t>poziția 1.2.2. se exclude;</w:t>
      </w:r>
    </w:p>
    <w:p w14:paraId="5EE545D4" w14:textId="61BC0E4D" w:rsidR="00931888" w:rsidRPr="00385BD7" w:rsidRDefault="00931888" w:rsidP="00931888">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pozițiile</w:t>
      </w:r>
      <w:proofErr w:type="gramEnd"/>
      <w:r w:rsidRPr="00385BD7">
        <w:rPr>
          <w:rFonts w:ascii="Times New Roman" w:hAnsi="Times New Roman" w:cs="Times New Roman"/>
          <w:sz w:val="28"/>
          <w:szCs w:val="28"/>
          <w:lang w:val="en-US"/>
        </w:rPr>
        <w:t xml:space="preserve"> </w:t>
      </w:r>
      <w:r w:rsidR="00E52965" w:rsidRPr="00385BD7">
        <w:rPr>
          <w:rFonts w:ascii="Times New Roman" w:hAnsi="Times New Roman" w:cs="Times New Roman"/>
          <w:sz w:val="28"/>
          <w:szCs w:val="28"/>
          <w:lang w:val="en-US"/>
        </w:rPr>
        <w:t>1.2.3.</w:t>
      </w:r>
      <w:r w:rsidR="001656C4" w:rsidRPr="00385BD7">
        <w:rPr>
          <w:rFonts w:ascii="Times New Roman" w:hAnsi="Times New Roman" w:cs="Times New Roman"/>
          <w:sz w:val="28"/>
          <w:szCs w:val="28"/>
          <w:lang w:val="en-US"/>
        </w:rPr>
        <w:t>-1.2.6.</w:t>
      </w:r>
      <w:r w:rsidRPr="00385BD7">
        <w:rPr>
          <w:rFonts w:ascii="Times New Roman" w:hAnsi="Times New Roman" w:cs="Times New Roman"/>
          <w:sz w:val="28"/>
          <w:szCs w:val="28"/>
          <w:lang w:val="en-US"/>
        </w:rPr>
        <w:t xml:space="preserve"> vor avea următorul cuprins: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4"/>
        <w:gridCol w:w="5963"/>
        <w:gridCol w:w="1862"/>
        <w:gridCol w:w="883"/>
      </w:tblGrid>
      <w:tr w:rsidR="00FF02D3" w:rsidRPr="00DD1DA1" w14:paraId="32D25040" w14:textId="77777777" w:rsidTr="005B4BA7">
        <w:tc>
          <w:tcPr>
            <w:tcW w:w="0" w:type="auto"/>
            <w:tcMar>
              <w:top w:w="24" w:type="dxa"/>
              <w:left w:w="48" w:type="dxa"/>
              <w:bottom w:w="24" w:type="dxa"/>
              <w:right w:w="48" w:type="dxa"/>
            </w:tcMar>
            <w:hideMark/>
          </w:tcPr>
          <w:p w14:paraId="3E268C1C"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bCs/>
              </w:rPr>
              <w:t>„</w:t>
            </w:r>
            <w:r w:rsidRPr="00DD1DA1">
              <w:rPr>
                <w:rFonts w:ascii="Times New Roman" w:eastAsia="Times New Roman" w:hAnsi="Times New Roman" w:cs="Times New Roman"/>
                <w:sz w:val="24"/>
                <w:szCs w:val="24"/>
                <w:lang w:eastAsia="ru-RU"/>
              </w:rPr>
              <w:t>1.2.3.</w:t>
            </w:r>
          </w:p>
        </w:tc>
        <w:tc>
          <w:tcPr>
            <w:tcW w:w="3169" w:type="pct"/>
            <w:tcMar>
              <w:top w:w="24" w:type="dxa"/>
              <w:left w:w="48" w:type="dxa"/>
              <w:bottom w:w="24" w:type="dxa"/>
              <w:right w:w="48" w:type="dxa"/>
            </w:tcMar>
            <w:hideMark/>
          </w:tcPr>
          <w:p w14:paraId="67D9D20E"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Modificarea numelui şi/sau a prenumelui conform onomasticii naţionale în baza cererii depuse la ghișeu sau on-line</w:t>
            </w:r>
          </w:p>
        </w:tc>
        <w:tc>
          <w:tcPr>
            <w:tcW w:w="0" w:type="auto"/>
            <w:tcMar>
              <w:top w:w="24" w:type="dxa"/>
              <w:left w:w="48" w:type="dxa"/>
              <w:bottom w:w="24" w:type="dxa"/>
              <w:right w:w="48" w:type="dxa"/>
            </w:tcMar>
            <w:hideMark/>
          </w:tcPr>
          <w:p w14:paraId="2A5C52A8"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45" w:type="pct"/>
            <w:tcMar>
              <w:top w:w="24" w:type="dxa"/>
              <w:left w:w="48" w:type="dxa"/>
              <w:bottom w:w="24" w:type="dxa"/>
              <w:right w:w="48" w:type="dxa"/>
            </w:tcMar>
            <w:hideMark/>
          </w:tcPr>
          <w:p w14:paraId="32DBBC44"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FF02D3" w:rsidRPr="00DD1DA1" w14:paraId="3D90339F" w14:textId="77777777" w:rsidTr="005B4BA7">
        <w:tc>
          <w:tcPr>
            <w:tcW w:w="0" w:type="auto"/>
            <w:tcMar>
              <w:top w:w="24" w:type="dxa"/>
              <w:left w:w="48" w:type="dxa"/>
              <w:bottom w:w="24" w:type="dxa"/>
              <w:right w:w="48" w:type="dxa"/>
            </w:tcMar>
            <w:hideMark/>
          </w:tcPr>
          <w:p w14:paraId="495D6F08"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1.2.4.</w:t>
            </w:r>
          </w:p>
        </w:tc>
        <w:tc>
          <w:tcPr>
            <w:tcW w:w="3169" w:type="pct"/>
            <w:tcMar>
              <w:top w:w="24" w:type="dxa"/>
              <w:left w:w="48" w:type="dxa"/>
              <w:bottom w:w="24" w:type="dxa"/>
              <w:right w:w="48" w:type="dxa"/>
            </w:tcMar>
            <w:hideMark/>
          </w:tcPr>
          <w:p w14:paraId="20796032"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Modificarea actului de stare civilă în temeiul hotărârii judecătoreşti</w:t>
            </w:r>
          </w:p>
        </w:tc>
        <w:tc>
          <w:tcPr>
            <w:tcW w:w="0" w:type="auto"/>
            <w:tcMar>
              <w:top w:w="24" w:type="dxa"/>
              <w:left w:w="48" w:type="dxa"/>
              <w:bottom w:w="24" w:type="dxa"/>
              <w:right w:w="48" w:type="dxa"/>
            </w:tcMar>
            <w:hideMark/>
          </w:tcPr>
          <w:p w14:paraId="6B6C3348"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45" w:type="pct"/>
            <w:tcMar>
              <w:top w:w="24" w:type="dxa"/>
              <w:left w:w="48" w:type="dxa"/>
              <w:bottom w:w="24" w:type="dxa"/>
              <w:right w:w="48" w:type="dxa"/>
            </w:tcMar>
            <w:hideMark/>
          </w:tcPr>
          <w:p w14:paraId="30F8382F"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FF02D3" w:rsidRPr="00DD1DA1" w14:paraId="0823C93E" w14:textId="77777777" w:rsidTr="005B4BA7">
        <w:tc>
          <w:tcPr>
            <w:tcW w:w="0" w:type="auto"/>
            <w:tcMar>
              <w:top w:w="24" w:type="dxa"/>
              <w:left w:w="48" w:type="dxa"/>
              <w:bottom w:w="24" w:type="dxa"/>
              <w:right w:w="48" w:type="dxa"/>
            </w:tcMar>
            <w:hideMark/>
          </w:tcPr>
          <w:p w14:paraId="60193EB7"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1.2.5.</w:t>
            </w:r>
          </w:p>
        </w:tc>
        <w:tc>
          <w:tcPr>
            <w:tcW w:w="3169" w:type="pct"/>
            <w:tcMar>
              <w:top w:w="24" w:type="dxa"/>
              <w:left w:w="48" w:type="dxa"/>
              <w:bottom w:w="24" w:type="dxa"/>
              <w:right w:w="48" w:type="dxa"/>
            </w:tcMar>
            <w:hideMark/>
          </w:tcPr>
          <w:p w14:paraId="4387D829"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Înscrierea naţionalităţii şi/sau apartenenţei etnice în actul de naștere (în temeiul declarației pe propria răspundere depuse la ghișeu sau on-line) </w:t>
            </w:r>
          </w:p>
        </w:tc>
        <w:tc>
          <w:tcPr>
            <w:tcW w:w="0" w:type="auto"/>
            <w:tcMar>
              <w:top w:w="24" w:type="dxa"/>
              <w:left w:w="48" w:type="dxa"/>
              <w:bottom w:w="24" w:type="dxa"/>
              <w:right w:w="48" w:type="dxa"/>
            </w:tcMar>
            <w:hideMark/>
          </w:tcPr>
          <w:p w14:paraId="4D7C6307"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Până la 3  zile lucrătoare</w:t>
            </w:r>
          </w:p>
        </w:tc>
        <w:tc>
          <w:tcPr>
            <w:tcW w:w="445" w:type="pct"/>
            <w:tcMar>
              <w:top w:w="24" w:type="dxa"/>
              <w:left w:w="48" w:type="dxa"/>
              <w:bottom w:w="24" w:type="dxa"/>
              <w:right w:w="48" w:type="dxa"/>
            </w:tcMar>
            <w:hideMark/>
          </w:tcPr>
          <w:p w14:paraId="37EFDDFB"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r w:rsidR="00FF02D3" w:rsidRPr="00DD1DA1" w14:paraId="7AB227EB" w14:textId="77777777" w:rsidTr="005B4BA7">
        <w:trPr>
          <w:trHeight w:val="530"/>
        </w:trPr>
        <w:tc>
          <w:tcPr>
            <w:tcW w:w="0" w:type="auto"/>
            <w:tcMar>
              <w:top w:w="24" w:type="dxa"/>
              <w:left w:w="48" w:type="dxa"/>
              <w:bottom w:w="24" w:type="dxa"/>
              <w:right w:w="48" w:type="dxa"/>
            </w:tcMar>
            <w:hideMark/>
          </w:tcPr>
          <w:p w14:paraId="5FEC07F1"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1.2.6.</w:t>
            </w:r>
          </w:p>
        </w:tc>
        <w:tc>
          <w:tcPr>
            <w:tcW w:w="3169" w:type="pct"/>
            <w:tcMar>
              <w:top w:w="24" w:type="dxa"/>
              <w:left w:w="48" w:type="dxa"/>
              <w:bottom w:w="24" w:type="dxa"/>
              <w:right w:w="48" w:type="dxa"/>
            </w:tcMar>
            <w:hideMark/>
          </w:tcPr>
          <w:p w14:paraId="7CF9A022"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Anularea actului de stare civilă în condițiile legii, din oficiu, în baza cererii depuse la ghișeu sau în temeiul hotărârii judecătorești</w:t>
            </w:r>
          </w:p>
        </w:tc>
        <w:tc>
          <w:tcPr>
            <w:tcW w:w="0" w:type="auto"/>
            <w:tcMar>
              <w:top w:w="24" w:type="dxa"/>
              <w:left w:w="48" w:type="dxa"/>
              <w:bottom w:w="24" w:type="dxa"/>
              <w:right w:w="48" w:type="dxa"/>
            </w:tcMar>
            <w:hideMark/>
          </w:tcPr>
          <w:p w14:paraId="0F8134A9"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hideMark/>
          </w:tcPr>
          <w:p w14:paraId="6ACDF80E" w14:textId="2D7CB891"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Gratuit”</w:t>
            </w:r>
          </w:p>
        </w:tc>
      </w:tr>
    </w:tbl>
    <w:p w14:paraId="4883A965" w14:textId="2BA12D60" w:rsidR="00FF02D3" w:rsidRPr="00385BD7" w:rsidRDefault="00FF02D3"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pozițiile</w:t>
      </w:r>
      <w:proofErr w:type="gramEnd"/>
      <w:r w:rsidRPr="00385BD7">
        <w:rPr>
          <w:rFonts w:ascii="Times New Roman" w:hAnsi="Times New Roman" w:cs="Times New Roman"/>
          <w:sz w:val="28"/>
          <w:szCs w:val="28"/>
          <w:lang w:val="en-US"/>
        </w:rPr>
        <w:t xml:space="preserve"> 1.3.1.-1.3.3. vor avea următorul cuprins: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1"/>
        <w:gridCol w:w="5984"/>
        <w:gridCol w:w="1847"/>
        <w:gridCol w:w="840"/>
      </w:tblGrid>
      <w:tr w:rsidR="00931888" w:rsidRPr="00145A33" w14:paraId="4FD95F7F" w14:textId="77777777" w:rsidTr="005B4BA7">
        <w:trPr>
          <w:trHeight w:val="221"/>
        </w:trPr>
        <w:tc>
          <w:tcPr>
            <w:tcW w:w="0" w:type="auto"/>
            <w:vMerge w:val="restart"/>
            <w:tcMar>
              <w:top w:w="24" w:type="dxa"/>
              <w:left w:w="48" w:type="dxa"/>
              <w:bottom w:w="24" w:type="dxa"/>
              <w:right w:w="48" w:type="dxa"/>
            </w:tcMar>
            <w:hideMark/>
          </w:tcPr>
          <w:p w14:paraId="10ED83DB" w14:textId="38A0DD75" w:rsidR="00931888"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bCs/>
              </w:rPr>
              <w:lastRenderedPageBreak/>
              <w:t>„</w:t>
            </w:r>
            <w:r w:rsidR="00931888" w:rsidRPr="00DD1DA1">
              <w:rPr>
                <w:rFonts w:ascii="Times New Roman" w:eastAsia="Times New Roman" w:hAnsi="Times New Roman" w:cs="Times New Roman"/>
                <w:sz w:val="24"/>
                <w:szCs w:val="24"/>
                <w:lang w:eastAsia="ru-RU"/>
              </w:rPr>
              <w:t>1.3.1.</w:t>
            </w:r>
          </w:p>
        </w:tc>
        <w:tc>
          <w:tcPr>
            <w:tcW w:w="3169" w:type="pct"/>
            <w:tcMar>
              <w:top w:w="24" w:type="dxa"/>
              <w:left w:w="48" w:type="dxa"/>
              <w:bottom w:w="24" w:type="dxa"/>
              <w:right w:w="48" w:type="dxa"/>
            </w:tcMar>
            <w:hideMark/>
          </w:tcPr>
          <w:p w14:paraId="02E81F43"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Eliberarea extrasului de pe actul de stare civilă:</w:t>
            </w:r>
          </w:p>
        </w:tc>
        <w:tc>
          <w:tcPr>
            <w:tcW w:w="0" w:type="auto"/>
            <w:tcMar>
              <w:top w:w="24" w:type="dxa"/>
              <w:left w:w="48" w:type="dxa"/>
              <w:bottom w:w="24" w:type="dxa"/>
              <w:right w:w="48" w:type="dxa"/>
            </w:tcMar>
          </w:tcPr>
          <w:p w14:paraId="1E03F162"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tcPr>
          <w:p w14:paraId="184FFE3E"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r>
      <w:tr w:rsidR="00931888" w:rsidRPr="00DD1DA1" w14:paraId="5A09D3AB" w14:textId="77777777" w:rsidTr="005B4BA7">
        <w:trPr>
          <w:trHeight w:val="261"/>
        </w:trPr>
        <w:tc>
          <w:tcPr>
            <w:tcW w:w="0" w:type="auto"/>
            <w:vMerge/>
            <w:tcMar>
              <w:top w:w="24" w:type="dxa"/>
              <w:left w:w="48" w:type="dxa"/>
              <w:bottom w:w="24" w:type="dxa"/>
              <w:right w:w="48" w:type="dxa"/>
            </w:tcMar>
          </w:tcPr>
          <w:p w14:paraId="61317635"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c>
          <w:tcPr>
            <w:tcW w:w="3169" w:type="pct"/>
            <w:vMerge w:val="restart"/>
            <w:tcMar>
              <w:top w:w="24" w:type="dxa"/>
              <w:left w:w="48" w:type="dxa"/>
              <w:bottom w:w="24" w:type="dxa"/>
              <w:right w:w="48" w:type="dxa"/>
            </w:tcMar>
          </w:tcPr>
          <w:p w14:paraId="4190BEBF"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1) în baza cererii depuse la ghișeu </w:t>
            </w:r>
          </w:p>
        </w:tc>
        <w:tc>
          <w:tcPr>
            <w:tcW w:w="0" w:type="auto"/>
            <w:tcMar>
              <w:top w:w="24" w:type="dxa"/>
              <w:left w:w="48" w:type="dxa"/>
              <w:bottom w:w="24" w:type="dxa"/>
              <w:right w:w="48" w:type="dxa"/>
            </w:tcMar>
          </w:tcPr>
          <w:p w14:paraId="68F28A0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3BA5931F"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240</w:t>
            </w:r>
          </w:p>
        </w:tc>
      </w:tr>
      <w:tr w:rsidR="00931888" w:rsidRPr="00DD1DA1" w14:paraId="6AE8C817" w14:textId="77777777" w:rsidTr="005B4BA7">
        <w:tc>
          <w:tcPr>
            <w:tcW w:w="0" w:type="auto"/>
            <w:vMerge/>
            <w:vAlign w:val="center"/>
            <w:hideMark/>
          </w:tcPr>
          <w:p w14:paraId="460A24EE"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0E37A83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083BF83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hideMark/>
          </w:tcPr>
          <w:p w14:paraId="7FAEAB26"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480</w:t>
            </w:r>
          </w:p>
        </w:tc>
      </w:tr>
      <w:tr w:rsidR="00931888" w:rsidRPr="00DD1DA1" w14:paraId="2BC88C16" w14:textId="77777777" w:rsidTr="005B4BA7">
        <w:tc>
          <w:tcPr>
            <w:tcW w:w="0" w:type="auto"/>
            <w:vMerge/>
            <w:vAlign w:val="center"/>
            <w:hideMark/>
          </w:tcPr>
          <w:p w14:paraId="7F50FAC9"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60B1E88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24327875"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hideMark/>
          </w:tcPr>
          <w:p w14:paraId="3F43EC2F"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720</w:t>
            </w:r>
          </w:p>
        </w:tc>
      </w:tr>
      <w:tr w:rsidR="00931888" w:rsidRPr="00DD1DA1" w14:paraId="66441DB8" w14:textId="77777777" w:rsidTr="005B4BA7">
        <w:tc>
          <w:tcPr>
            <w:tcW w:w="0" w:type="auto"/>
            <w:vMerge/>
            <w:vAlign w:val="center"/>
            <w:hideMark/>
          </w:tcPr>
          <w:p w14:paraId="47B2E6A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3546A8F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72CE17CC"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5" w:type="pct"/>
            <w:tcMar>
              <w:top w:w="24" w:type="dxa"/>
              <w:left w:w="48" w:type="dxa"/>
              <w:bottom w:w="24" w:type="dxa"/>
              <w:right w:w="48" w:type="dxa"/>
            </w:tcMar>
            <w:hideMark/>
          </w:tcPr>
          <w:p w14:paraId="6773F327"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960</w:t>
            </w:r>
          </w:p>
        </w:tc>
      </w:tr>
      <w:tr w:rsidR="00931888" w:rsidRPr="00DD1DA1" w14:paraId="4A3F0403" w14:textId="77777777" w:rsidTr="005B4BA7">
        <w:trPr>
          <w:trHeight w:val="182"/>
        </w:trPr>
        <w:tc>
          <w:tcPr>
            <w:tcW w:w="0" w:type="auto"/>
            <w:vMerge/>
            <w:vAlign w:val="center"/>
            <w:hideMark/>
          </w:tcPr>
          <w:p w14:paraId="5E35140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354E37D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14C22BF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5" w:type="pct"/>
            <w:tcMar>
              <w:top w:w="24" w:type="dxa"/>
              <w:left w:w="48" w:type="dxa"/>
              <w:bottom w:w="24" w:type="dxa"/>
              <w:right w:w="48" w:type="dxa"/>
            </w:tcMar>
            <w:hideMark/>
          </w:tcPr>
          <w:p w14:paraId="781EA223"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1200</w:t>
            </w:r>
          </w:p>
        </w:tc>
      </w:tr>
      <w:tr w:rsidR="00931888" w:rsidRPr="00DD1DA1" w14:paraId="7FE68372" w14:textId="77777777" w:rsidTr="005B4BA7">
        <w:trPr>
          <w:trHeight w:val="148"/>
        </w:trPr>
        <w:tc>
          <w:tcPr>
            <w:tcW w:w="0" w:type="auto"/>
            <w:vMerge/>
            <w:vAlign w:val="center"/>
          </w:tcPr>
          <w:p w14:paraId="6E89C51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restart"/>
            <w:vAlign w:val="center"/>
          </w:tcPr>
          <w:p w14:paraId="365C34E4"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0" w:type="auto"/>
            <w:tcMar>
              <w:top w:w="24" w:type="dxa"/>
              <w:left w:w="48" w:type="dxa"/>
              <w:bottom w:w="24" w:type="dxa"/>
              <w:right w:w="48" w:type="dxa"/>
            </w:tcMar>
          </w:tcPr>
          <w:p w14:paraId="0A65E7C6"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02793B59"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220</w:t>
            </w:r>
          </w:p>
        </w:tc>
      </w:tr>
      <w:tr w:rsidR="00931888" w:rsidRPr="00DD1DA1" w14:paraId="52AD6BCF" w14:textId="77777777" w:rsidTr="005B4BA7">
        <w:trPr>
          <w:trHeight w:val="234"/>
        </w:trPr>
        <w:tc>
          <w:tcPr>
            <w:tcW w:w="0" w:type="auto"/>
            <w:vMerge/>
            <w:vAlign w:val="center"/>
          </w:tcPr>
          <w:p w14:paraId="494D9C8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417A0DF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0276249C"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0967156B"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440</w:t>
            </w:r>
          </w:p>
        </w:tc>
      </w:tr>
      <w:tr w:rsidR="00931888" w:rsidRPr="00DD1DA1" w14:paraId="79D0BAA0" w14:textId="77777777" w:rsidTr="005B4BA7">
        <w:trPr>
          <w:trHeight w:val="153"/>
        </w:trPr>
        <w:tc>
          <w:tcPr>
            <w:tcW w:w="0" w:type="auto"/>
            <w:vMerge/>
            <w:vAlign w:val="center"/>
          </w:tcPr>
          <w:p w14:paraId="620DCF09"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46CC7DF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2E0828B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0A0EEE18"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660</w:t>
            </w:r>
          </w:p>
        </w:tc>
      </w:tr>
      <w:tr w:rsidR="00931888" w:rsidRPr="00145A33" w14:paraId="152C5FF3" w14:textId="77777777" w:rsidTr="005B4BA7">
        <w:trPr>
          <w:trHeight w:val="153"/>
        </w:trPr>
        <w:tc>
          <w:tcPr>
            <w:tcW w:w="0" w:type="auto"/>
            <w:vMerge w:val="restart"/>
            <w:tcMar>
              <w:top w:w="24" w:type="dxa"/>
              <w:left w:w="48" w:type="dxa"/>
              <w:bottom w:w="24" w:type="dxa"/>
              <w:right w:w="48" w:type="dxa"/>
            </w:tcMar>
            <w:hideMark/>
          </w:tcPr>
          <w:p w14:paraId="579476E6"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1.3.2.</w:t>
            </w:r>
          </w:p>
        </w:tc>
        <w:tc>
          <w:tcPr>
            <w:tcW w:w="3169" w:type="pct"/>
            <w:tcMar>
              <w:top w:w="24" w:type="dxa"/>
              <w:left w:w="48" w:type="dxa"/>
              <w:bottom w:w="24" w:type="dxa"/>
              <w:right w:w="48" w:type="dxa"/>
            </w:tcMar>
            <w:hideMark/>
          </w:tcPr>
          <w:p w14:paraId="75A2293F"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Eliberarea certificatului privind starea civilă:</w:t>
            </w:r>
          </w:p>
        </w:tc>
        <w:tc>
          <w:tcPr>
            <w:tcW w:w="0" w:type="auto"/>
            <w:tcMar>
              <w:top w:w="24" w:type="dxa"/>
              <w:left w:w="48" w:type="dxa"/>
              <w:bottom w:w="24" w:type="dxa"/>
              <w:right w:w="48" w:type="dxa"/>
            </w:tcMar>
            <w:hideMark/>
          </w:tcPr>
          <w:p w14:paraId="691551F7"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hideMark/>
          </w:tcPr>
          <w:p w14:paraId="71F66923"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r>
      <w:tr w:rsidR="00931888" w:rsidRPr="00DD1DA1" w14:paraId="35A4DE43" w14:textId="77777777" w:rsidTr="005B4BA7">
        <w:trPr>
          <w:trHeight w:val="295"/>
        </w:trPr>
        <w:tc>
          <w:tcPr>
            <w:tcW w:w="0" w:type="auto"/>
            <w:vMerge/>
            <w:tcMar>
              <w:top w:w="24" w:type="dxa"/>
              <w:left w:w="48" w:type="dxa"/>
              <w:bottom w:w="24" w:type="dxa"/>
              <w:right w:w="48" w:type="dxa"/>
            </w:tcMar>
          </w:tcPr>
          <w:p w14:paraId="6269A70C"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c>
          <w:tcPr>
            <w:tcW w:w="3169" w:type="pct"/>
            <w:vMerge w:val="restart"/>
            <w:tcMar>
              <w:top w:w="24" w:type="dxa"/>
              <w:left w:w="48" w:type="dxa"/>
              <w:bottom w:w="24" w:type="dxa"/>
              <w:right w:w="48" w:type="dxa"/>
            </w:tcMar>
          </w:tcPr>
          <w:p w14:paraId="0A3A52ED"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1) în baza cererii depuse la ghișeu</w:t>
            </w:r>
          </w:p>
        </w:tc>
        <w:tc>
          <w:tcPr>
            <w:tcW w:w="0" w:type="auto"/>
            <w:tcMar>
              <w:top w:w="24" w:type="dxa"/>
              <w:left w:w="48" w:type="dxa"/>
              <w:bottom w:w="24" w:type="dxa"/>
              <w:right w:w="48" w:type="dxa"/>
            </w:tcMar>
          </w:tcPr>
          <w:p w14:paraId="7A8C0039"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67F17866"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160</w:t>
            </w:r>
          </w:p>
        </w:tc>
      </w:tr>
      <w:tr w:rsidR="00931888" w:rsidRPr="00DD1DA1" w14:paraId="294E82ED" w14:textId="77777777" w:rsidTr="005B4BA7">
        <w:tc>
          <w:tcPr>
            <w:tcW w:w="0" w:type="auto"/>
            <w:vMerge/>
            <w:vAlign w:val="center"/>
            <w:hideMark/>
          </w:tcPr>
          <w:p w14:paraId="10EF77D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4DD4981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6FDAA9C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32B01CD2"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320</w:t>
            </w:r>
          </w:p>
        </w:tc>
      </w:tr>
      <w:tr w:rsidR="00931888" w:rsidRPr="00DD1DA1" w14:paraId="74A5AF91" w14:textId="77777777" w:rsidTr="005B4BA7">
        <w:tc>
          <w:tcPr>
            <w:tcW w:w="0" w:type="auto"/>
            <w:vMerge/>
            <w:vAlign w:val="center"/>
            <w:hideMark/>
          </w:tcPr>
          <w:p w14:paraId="4401816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08CD6AC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4B868739"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02FE6642"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480</w:t>
            </w:r>
          </w:p>
        </w:tc>
      </w:tr>
      <w:tr w:rsidR="00931888" w:rsidRPr="00DD1DA1" w14:paraId="0B80C804" w14:textId="77777777" w:rsidTr="005B4BA7">
        <w:tc>
          <w:tcPr>
            <w:tcW w:w="0" w:type="auto"/>
            <w:vMerge/>
            <w:vAlign w:val="center"/>
            <w:hideMark/>
          </w:tcPr>
          <w:p w14:paraId="134D335C"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13B8073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15F8DA8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5" w:type="pct"/>
            <w:tcMar>
              <w:top w:w="24" w:type="dxa"/>
              <w:left w:w="48" w:type="dxa"/>
              <w:bottom w:w="24" w:type="dxa"/>
              <w:right w:w="48" w:type="dxa"/>
            </w:tcMar>
          </w:tcPr>
          <w:p w14:paraId="06E49DA7"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640</w:t>
            </w:r>
          </w:p>
        </w:tc>
      </w:tr>
      <w:tr w:rsidR="00931888" w:rsidRPr="00DD1DA1" w14:paraId="7CFCC72C" w14:textId="77777777" w:rsidTr="005B4BA7">
        <w:trPr>
          <w:trHeight w:val="191"/>
        </w:trPr>
        <w:tc>
          <w:tcPr>
            <w:tcW w:w="0" w:type="auto"/>
            <w:vMerge/>
            <w:vAlign w:val="center"/>
            <w:hideMark/>
          </w:tcPr>
          <w:p w14:paraId="66860BB4"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3F7BF8D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1205508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5" w:type="pct"/>
            <w:tcMar>
              <w:top w:w="24" w:type="dxa"/>
              <w:left w:w="48" w:type="dxa"/>
              <w:bottom w:w="24" w:type="dxa"/>
              <w:right w:w="48" w:type="dxa"/>
            </w:tcMar>
          </w:tcPr>
          <w:p w14:paraId="70EE31E3"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800</w:t>
            </w:r>
          </w:p>
        </w:tc>
      </w:tr>
      <w:tr w:rsidR="00931888" w:rsidRPr="00DD1DA1" w14:paraId="1C9E34FC" w14:textId="77777777" w:rsidTr="005B4BA7">
        <w:trPr>
          <w:trHeight w:val="294"/>
        </w:trPr>
        <w:tc>
          <w:tcPr>
            <w:tcW w:w="0" w:type="auto"/>
            <w:vMerge/>
            <w:vAlign w:val="center"/>
          </w:tcPr>
          <w:p w14:paraId="0871F0F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restart"/>
            <w:vAlign w:val="center"/>
          </w:tcPr>
          <w:p w14:paraId="16366264"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0" w:type="auto"/>
            <w:tcMar>
              <w:top w:w="24" w:type="dxa"/>
              <w:left w:w="48" w:type="dxa"/>
              <w:bottom w:w="24" w:type="dxa"/>
              <w:right w:w="48" w:type="dxa"/>
            </w:tcMar>
          </w:tcPr>
          <w:p w14:paraId="3F695950"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47943ABD"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140</w:t>
            </w:r>
          </w:p>
        </w:tc>
      </w:tr>
      <w:tr w:rsidR="00931888" w:rsidRPr="00DD1DA1" w14:paraId="7E93742A" w14:textId="77777777" w:rsidTr="005B4BA7">
        <w:trPr>
          <w:trHeight w:val="249"/>
        </w:trPr>
        <w:tc>
          <w:tcPr>
            <w:tcW w:w="0" w:type="auto"/>
            <w:vMerge/>
            <w:vAlign w:val="center"/>
          </w:tcPr>
          <w:p w14:paraId="7C637698"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0EC9974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66BCAA7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6EE5BD13"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280</w:t>
            </w:r>
          </w:p>
        </w:tc>
      </w:tr>
      <w:tr w:rsidR="00931888" w:rsidRPr="00DD1DA1" w14:paraId="06B830DE" w14:textId="77777777" w:rsidTr="005B4BA7">
        <w:trPr>
          <w:trHeight w:val="345"/>
        </w:trPr>
        <w:tc>
          <w:tcPr>
            <w:tcW w:w="0" w:type="auto"/>
            <w:vMerge/>
            <w:vAlign w:val="center"/>
          </w:tcPr>
          <w:p w14:paraId="79DC6F9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18B2935C"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15CBE241"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49B38312"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420</w:t>
            </w:r>
          </w:p>
        </w:tc>
      </w:tr>
      <w:tr w:rsidR="00931888" w:rsidRPr="00145A33" w14:paraId="64A4FCF6" w14:textId="77777777" w:rsidTr="005B4BA7">
        <w:trPr>
          <w:trHeight w:val="361"/>
        </w:trPr>
        <w:tc>
          <w:tcPr>
            <w:tcW w:w="0" w:type="auto"/>
            <w:vMerge w:val="restart"/>
            <w:tcMar>
              <w:top w:w="24" w:type="dxa"/>
              <w:left w:w="48" w:type="dxa"/>
              <w:bottom w:w="24" w:type="dxa"/>
              <w:right w:w="48" w:type="dxa"/>
            </w:tcMar>
            <w:hideMark/>
          </w:tcPr>
          <w:p w14:paraId="63377AA1"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1.3.3.</w:t>
            </w:r>
          </w:p>
        </w:tc>
        <w:tc>
          <w:tcPr>
            <w:tcW w:w="3169" w:type="pct"/>
            <w:tcMar>
              <w:top w:w="24" w:type="dxa"/>
              <w:left w:w="48" w:type="dxa"/>
              <w:bottom w:w="24" w:type="dxa"/>
              <w:right w:w="48" w:type="dxa"/>
            </w:tcMar>
            <w:hideMark/>
          </w:tcPr>
          <w:p w14:paraId="6268655A"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Eliberarea certificatului privind capacitatea matrimonială:</w:t>
            </w:r>
          </w:p>
        </w:tc>
        <w:tc>
          <w:tcPr>
            <w:tcW w:w="0" w:type="auto"/>
            <w:tcMar>
              <w:top w:w="24" w:type="dxa"/>
              <w:left w:w="48" w:type="dxa"/>
              <w:bottom w:w="24" w:type="dxa"/>
              <w:right w:w="48" w:type="dxa"/>
            </w:tcMar>
          </w:tcPr>
          <w:p w14:paraId="5A0518FE"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tcPr>
          <w:p w14:paraId="109CA650"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r>
      <w:tr w:rsidR="00931888" w:rsidRPr="00DD1DA1" w14:paraId="507175BA" w14:textId="77777777" w:rsidTr="005B4BA7">
        <w:trPr>
          <w:trHeight w:val="201"/>
        </w:trPr>
        <w:tc>
          <w:tcPr>
            <w:tcW w:w="0" w:type="auto"/>
            <w:vMerge/>
            <w:tcMar>
              <w:top w:w="24" w:type="dxa"/>
              <w:left w:w="48" w:type="dxa"/>
              <w:bottom w:w="24" w:type="dxa"/>
              <w:right w:w="48" w:type="dxa"/>
            </w:tcMar>
          </w:tcPr>
          <w:p w14:paraId="28896886" w14:textId="77777777" w:rsidR="00931888" w:rsidRPr="00385BD7" w:rsidRDefault="00931888" w:rsidP="005B4BA7">
            <w:pPr>
              <w:spacing w:after="0" w:line="240" w:lineRule="auto"/>
              <w:jc w:val="center"/>
              <w:rPr>
                <w:rFonts w:ascii="Times New Roman" w:eastAsia="Times New Roman" w:hAnsi="Times New Roman" w:cs="Times New Roman"/>
                <w:sz w:val="24"/>
                <w:szCs w:val="24"/>
                <w:lang w:val="en-US" w:eastAsia="ru-RU"/>
              </w:rPr>
            </w:pPr>
          </w:p>
        </w:tc>
        <w:tc>
          <w:tcPr>
            <w:tcW w:w="3169" w:type="pct"/>
            <w:vMerge w:val="restart"/>
            <w:tcMar>
              <w:top w:w="24" w:type="dxa"/>
              <w:left w:w="48" w:type="dxa"/>
              <w:bottom w:w="24" w:type="dxa"/>
              <w:right w:w="48" w:type="dxa"/>
            </w:tcMar>
          </w:tcPr>
          <w:p w14:paraId="3A7B9986"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1) în baza cererii depuse la ghișeu</w:t>
            </w:r>
          </w:p>
        </w:tc>
        <w:tc>
          <w:tcPr>
            <w:tcW w:w="0" w:type="auto"/>
            <w:tcMar>
              <w:top w:w="24" w:type="dxa"/>
              <w:left w:w="48" w:type="dxa"/>
              <w:bottom w:w="24" w:type="dxa"/>
              <w:right w:w="48" w:type="dxa"/>
            </w:tcMar>
          </w:tcPr>
          <w:p w14:paraId="32BD700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287FF89D"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260</w:t>
            </w:r>
          </w:p>
        </w:tc>
      </w:tr>
      <w:tr w:rsidR="00931888" w:rsidRPr="00DD1DA1" w14:paraId="52A6624F" w14:textId="77777777" w:rsidTr="005B4BA7">
        <w:tc>
          <w:tcPr>
            <w:tcW w:w="0" w:type="auto"/>
            <w:vMerge/>
            <w:vAlign w:val="center"/>
            <w:hideMark/>
          </w:tcPr>
          <w:p w14:paraId="2BBE407B"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3CBC7557"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24EE6F76"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6A36C813"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520</w:t>
            </w:r>
          </w:p>
        </w:tc>
      </w:tr>
      <w:tr w:rsidR="00931888" w:rsidRPr="00DD1DA1" w14:paraId="0780C454" w14:textId="77777777" w:rsidTr="005B4BA7">
        <w:tc>
          <w:tcPr>
            <w:tcW w:w="0" w:type="auto"/>
            <w:vMerge/>
            <w:vAlign w:val="center"/>
            <w:hideMark/>
          </w:tcPr>
          <w:p w14:paraId="54164FA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76F9D902"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6A0715C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2CDBCE29"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780</w:t>
            </w:r>
          </w:p>
        </w:tc>
      </w:tr>
      <w:tr w:rsidR="00931888" w:rsidRPr="00DD1DA1" w14:paraId="2CB48E79" w14:textId="77777777" w:rsidTr="005B4BA7">
        <w:tc>
          <w:tcPr>
            <w:tcW w:w="0" w:type="auto"/>
            <w:vMerge/>
            <w:vAlign w:val="center"/>
            <w:hideMark/>
          </w:tcPr>
          <w:p w14:paraId="71F87E4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6511CA6D"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768FA70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5" w:type="pct"/>
            <w:tcMar>
              <w:top w:w="24" w:type="dxa"/>
              <w:left w:w="48" w:type="dxa"/>
              <w:bottom w:w="24" w:type="dxa"/>
              <w:right w:w="48" w:type="dxa"/>
            </w:tcMar>
          </w:tcPr>
          <w:p w14:paraId="0007221E"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1040</w:t>
            </w:r>
          </w:p>
        </w:tc>
      </w:tr>
      <w:tr w:rsidR="00931888" w:rsidRPr="00DD1DA1" w14:paraId="6448C029" w14:textId="77777777" w:rsidTr="005B4BA7">
        <w:trPr>
          <w:trHeight w:val="308"/>
        </w:trPr>
        <w:tc>
          <w:tcPr>
            <w:tcW w:w="0" w:type="auto"/>
            <w:vMerge/>
            <w:vAlign w:val="center"/>
            <w:hideMark/>
          </w:tcPr>
          <w:p w14:paraId="25CA8CEE"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hideMark/>
          </w:tcPr>
          <w:p w14:paraId="668D46D3"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hideMark/>
          </w:tcPr>
          <w:p w14:paraId="54E2E79D"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5" w:type="pct"/>
            <w:tcMar>
              <w:top w:w="24" w:type="dxa"/>
              <w:left w:w="48" w:type="dxa"/>
              <w:bottom w:w="24" w:type="dxa"/>
              <w:right w:w="48" w:type="dxa"/>
            </w:tcMar>
          </w:tcPr>
          <w:p w14:paraId="1FDC5F82"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1300</w:t>
            </w:r>
          </w:p>
        </w:tc>
      </w:tr>
      <w:tr w:rsidR="00931888" w:rsidRPr="00DD1DA1" w14:paraId="289BF989" w14:textId="77777777" w:rsidTr="005B4BA7">
        <w:trPr>
          <w:trHeight w:val="268"/>
        </w:trPr>
        <w:tc>
          <w:tcPr>
            <w:tcW w:w="0" w:type="auto"/>
            <w:vMerge/>
            <w:vAlign w:val="center"/>
          </w:tcPr>
          <w:p w14:paraId="5600DF1A"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restart"/>
            <w:vAlign w:val="center"/>
          </w:tcPr>
          <w:p w14:paraId="7A7BCC19" w14:textId="77777777" w:rsidR="00931888" w:rsidRPr="00385BD7" w:rsidRDefault="00931888"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0" w:type="auto"/>
            <w:tcMar>
              <w:top w:w="24" w:type="dxa"/>
              <w:left w:w="48" w:type="dxa"/>
              <w:bottom w:w="24" w:type="dxa"/>
              <w:right w:w="48" w:type="dxa"/>
            </w:tcMar>
          </w:tcPr>
          <w:p w14:paraId="7A51CB3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2EEF2CF2"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230</w:t>
            </w:r>
          </w:p>
        </w:tc>
      </w:tr>
      <w:tr w:rsidR="00931888" w:rsidRPr="00DD1DA1" w14:paraId="02A59F36" w14:textId="77777777" w:rsidTr="005B4BA7">
        <w:trPr>
          <w:trHeight w:val="294"/>
        </w:trPr>
        <w:tc>
          <w:tcPr>
            <w:tcW w:w="0" w:type="auto"/>
            <w:vMerge/>
            <w:vAlign w:val="center"/>
          </w:tcPr>
          <w:p w14:paraId="02C0CA66"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3921656D"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513CCD2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2498529A" w14:textId="77777777"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460</w:t>
            </w:r>
          </w:p>
        </w:tc>
      </w:tr>
      <w:tr w:rsidR="00931888" w:rsidRPr="00DD1DA1" w14:paraId="72C7F934" w14:textId="77777777" w:rsidTr="005B4BA7">
        <w:trPr>
          <w:trHeight w:val="331"/>
        </w:trPr>
        <w:tc>
          <w:tcPr>
            <w:tcW w:w="0" w:type="auto"/>
            <w:vMerge/>
            <w:vAlign w:val="center"/>
          </w:tcPr>
          <w:p w14:paraId="26D9961D"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0460928F"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07E32F06" w14:textId="77777777" w:rsidR="00931888" w:rsidRPr="00DD1DA1" w:rsidRDefault="00931888"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318FC010" w14:textId="75EFC1DA" w:rsidR="00931888" w:rsidRPr="00DD1DA1" w:rsidRDefault="00931888"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690</w:t>
            </w:r>
            <w:r w:rsidR="00FF02D3" w:rsidRPr="00DD1DA1">
              <w:rPr>
                <w:rFonts w:ascii="Times New Roman" w:eastAsia="Times New Roman" w:hAnsi="Times New Roman" w:cs="Times New Roman"/>
                <w:sz w:val="24"/>
                <w:szCs w:val="24"/>
                <w:lang w:eastAsia="ru-RU"/>
              </w:rPr>
              <w:t>”</w:t>
            </w:r>
          </w:p>
        </w:tc>
      </w:tr>
    </w:tbl>
    <w:p w14:paraId="4B5B9C5B" w14:textId="77B6A3EB" w:rsidR="00FF02D3" w:rsidRPr="00DD1DA1" w:rsidRDefault="00FF02D3"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rPr>
      </w:pPr>
      <w:r w:rsidRPr="00DD1DA1" w:rsidDel="00447D81">
        <w:rPr>
          <w:rFonts w:ascii="Times New Roman" w:hAnsi="Times New Roman" w:cs="Times New Roman"/>
          <w:sz w:val="28"/>
          <w:szCs w:val="28"/>
        </w:rPr>
        <w:t>pozițiile</w:t>
      </w:r>
      <w:r w:rsidRPr="00DD1DA1">
        <w:rPr>
          <w:rFonts w:ascii="Times New Roman" w:hAnsi="Times New Roman" w:cs="Times New Roman"/>
          <w:sz w:val="28"/>
          <w:szCs w:val="28"/>
        </w:rPr>
        <w:t xml:space="preserve"> 1.3.4. și 1.3.5. se exclud;</w:t>
      </w:r>
    </w:p>
    <w:p w14:paraId="655ACCF1" w14:textId="72931A69" w:rsidR="00FF02D3" w:rsidRPr="00385BD7" w:rsidRDefault="00FF02D3"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sidDel="00447D81">
        <w:rPr>
          <w:rFonts w:ascii="Times New Roman" w:hAnsi="Times New Roman" w:cs="Times New Roman"/>
          <w:sz w:val="28"/>
          <w:szCs w:val="28"/>
          <w:lang w:val="en-US"/>
        </w:rPr>
        <w:t>pozițiile</w:t>
      </w:r>
      <w:r w:rsidR="001656C4" w:rsidRPr="00385BD7">
        <w:rPr>
          <w:rFonts w:ascii="Times New Roman" w:hAnsi="Times New Roman" w:cs="Times New Roman"/>
          <w:sz w:val="28"/>
          <w:szCs w:val="28"/>
          <w:lang w:val="en-US"/>
        </w:rPr>
        <w:t xml:space="preserve"> 1.3.6.</w:t>
      </w:r>
      <w:r w:rsidRPr="00385BD7">
        <w:rPr>
          <w:rFonts w:ascii="Times New Roman" w:hAnsi="Times New Roman" w:cs="Times New Roman"/>
          <w:sz w:val="28"/>
          <w:szCs w:val="28"/>
          <w:lang w:val="en-US"/>
        </w:rPr>
        <w:t xml:space="preserve"> și</w:t>
      </w:r>
      <w:r w:rsidR="001656C4" w:rsidRPr="00385BD7">
        <w:rPr>
          <w:rFonts w:ascii="Times New Roman" w:hAnsi="Times New Roman" w:cs="Times New Roman"/>
          <w:sz w:val="28"/>
          <w:szCs w:val="28"/>
          <w:lang w:val="en-US"/>
        </w:rPr>
        <w:t xml:space="preserve"> 1.3.7.</w:t>
      </w:r>
      <w:r w:rsidRPr="00385BD7">
        <w:rPr>
          <w:rFonts w:ascii="Times New Roman" w:hAnsi="Times New Roman" w:cs="Times New Roman"/>
          <w:sz w:val="28"/>
          <w:szCs w:val="28"/>
          <w:lang w:val="en-US"/>
        </w:rPr>
        <w:t xml:space="preserve"> vor avea următorul cuprins: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8"/>
        <w:gridCol w:w="5963"/>
        <w:gridCol w:w="1891"/>
        <w:gridCol w:w="837"/>
      </w:tblGrid>
      <w:tr w:rsidR="00FF02D3" w:rsidRPr="00145A33" w14:paraId="54ED5DB7" w14:textId="77777777" w:rsidTr="005B4BA7">
        <w:trPr>
          <w:trHeight w:val="227"/>
        </w:trPr>
        <w:tc>
          <w:tcPr>
            <w:tcW w:w="0" w:type="auto"/>
            <w:vMerge w:val="restart"/>
          </w:tcPr>
          <w:p w14:paraId="1A6032E8" w14:textId="786F204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bCs/>
              </w:rPr>
              <w:t>„</w:t>
            </w:r>
            <w:r w:rsidRPr="00DD1DA1">
              <w:rPr>
                <w:rFonts w:ascii="Times New Roman" w:eastAsia="Times New Roman" w:hAnsi="Times New Roman" w:cs="Times New Roman"/>
                <w:sz w:val="24"/>
                <w:szCs w:val="24"/>
                <w:lang w:eastAsia="ru-RU"/>
              </w:rPr>
              <w:t>1.3.6.</w:t>
            </w:r>
          </w:p>
        </w:tc>
        <w:tc>
          <w:tcPr>
            <w:tcW w:w="3169" w:type="pct"/>
          </w:tcPr>
          <w:p w14:paraId="778DA533"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Eliberarea extrasului multilingv de pe actul de stare civilă:</w:t>
            </w:r>
          </w:p>
        </w:tc>
        <w:tc>
          <w:tcPr>
            <w:tcW w:w="0" w:type="auto"/>
            <w:tcMar>
              <w:top w:w="24" w:type="dxa"/>
              <w:left w:w="48" w:type="dxa"/>
              <w:bottom w:w="24" w:type="dxa"/>
              <w:right w:w="48" w:type="dxa"/>
            </w:tcMar>
          </w:tcPr>
          <w:p w14:paraId="10079B34"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tcPr>
          <w:p w14:paraId="0ED9CF2B" w14:textId="77777777" w:rsidR="00FF02D3" w:rsidRPr="00385BD7" w:rsidRDefault="00FF02D3" w:rsidP="005B4BA7">
            <w:pPr>
              <w:spacing w:after="0" w:line="240" w:lineRule="auto"/>
              <w:jc w:val="center"/>
              <w:rPr>
                <w:rFonts w:ascii="Times New Roman" w:eastAsia="Times New Roman" w:hAnsi="Times New Roman" w:cs="Times New Roman"/>
                <w:sz w:val="24"/>
                <w:szCs w:val="24"/>
                <w:highlight w:val="yellow"/>
                <w:lang w:val="en-US" w:eastAsia="ru-RU"/>
              </w:rPr>
            </w:pPr>
          </w:p>
        </w:tc>
      </w:tr>
      <w:tr w:rsidR="00FF02D3" w:rsidRPr="00DD1DA1" w14:paraId="39BC7A22" w14:textId="77777777" w:rsidTr="005B4BA7">
        <w:trPr>
          <w:trHeight w:val="227"/>
        </w:trPr>
        <w:tc>
          <w:tcPr>
            <w:tcW w:w="0" w:type="auto"/>
            <w:vMerge/>
            <w:vAlign w:val="center"/>
          </w:tcPr>
          <w:p w14:paraId="31311F0E"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p>
        </w:tc>
        <w:tc>
          <w:tcPr>
            <w:tcW w:w="3169" w:type="pct"/>
            <w:vMerge w:val="restart"/>
          </w:tcPr>
          <w:p w14:paraId="4481334D"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1) în baza cererii depuse la ghișeu</w:t>
            </w:r>
          </w:p>
        </w:tc>
        <w:tc>
          <w:tcPr>
            <w:tcW w:w="0" w:type="auto"/>
            <w:tcMar>
              <w:top w:w="24" w:type="dxa"/>
              <w:left w:w="48" w:type="dxa"/>
              <w:bottom w:w="24" w:type="dxa"/>
              <w:right w:w="48" w:type="dxa"/>
            </w:tcMar>
          </w:tcPr>
          <w:p w14:paraId="2B99FB4C"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4D4A62C8"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260</w:t>
            </w:r>
          </w:p>
        </w:tc>
      </w:tr>
      <w:tr w:rsidR="00FF02D3" w:rsidRPr="00DD1DA1" w14:paraId="267F3B8E" w14:textId="77777777" w:rsidTr="005B4BA7">
        <w:trPr>
          <w:trHeight w:val="227"/>
        </w:trPr>
        <w:tc>
          <w:tcPr>
            <w:tcW w:w="0" w:type="auto"/>
            <w:vMerge/>
            <w:vAlign w:val="center"/>
          </w:tcPr>
          <w:p w14:paraId="0EA63E46"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1AAFC7B1"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648C96FB"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0089188B"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520</w:t>
            </w:r>
          </w:p>
        </w:tc>
      </w:tr>
      <w:tr w:rsidR="00FF02D3" w:rsidRPr="00DD1DA1" w14:paraId="6A36EB1D" w14:textId="77777777" w:rsidTr="005B4BA7">
        <w:trPr>
          <w:trHeight w:val="227"/>
        </w:trPr>
        <w:tc>
          <w:tcPr>
            <w:tcW w:w="0" w:type="auto"/>
            <w:vMerge/>
            <w:vAlign w:val="center"/>
          </w:tcPr>
          <w:p w14:paraId="7A1C6CC2"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2F854055"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2601C3B0"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2CBD035E"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780</w:t>
            </w:r>
          </w:p>
        </w:tc>
      </w:tr>
      <w:tr w:rsidR="00FF02D3" w:rsidRPr="00DD1DA1" w14:paraId="63CC0008" w14:textId="77777777" w:rsidTr="005B4BA7">
        <w:trPr>
          <w:trHeight w:val="227"/>
        </w:trPr>
        <w:tc>
          <w:tcPr>
            <w:tcW w:w="0" w:type="auto"/>
            <w:vMerge/>
            <w:vAlign w:val="center"/>
          </w:tcPr>
          <w:p w14:paraId="57E699B1"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44A2F331"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3A587B1D"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5" w:type="pct"/>
            <w:tcMar>
              <w:top w:w="24" w:type="dxa"/>
              <w:left w:w="48" w:type="dxa"/>
              <w:bottom w:w="24" w:type="dxa"/>
              <w:right w:w="48" w:type="dxa"/>
            </w:tcMar>
          </w:tcPr>
          <w:p w14:paraId="6F77D8FB"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1040</w:t>
            </w:r>
          </w:p>
        </w:tc>
      </w:tr>
      <w:tr w:rsidR="00FF02D3" w:rsidRPr="00DD1DA1" w14:paraId="40B687EE" w14:textId="77777777" w:rsidTr="005B4BA7">
        <w:trPr>
          <w:trHeight w:val="227"/>
        </w:trPr>
        <w:tc>
          <w:tcPr>
            <w:tcW w:w="0" w:type="auto"/>
            <w:vMerge/>
            <w:vAlign w:val="center"/>
          </w:tcPr>
          <w:p w14:paraId="242A0DA5"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7C5A4B81"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2F0F8887"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5" w:type="pct"/>
            <w:tcMar>
              <w:top w:w="24" w:type="dxa"/>
              <w:left w:w="48" w:type="dxa"/>
              <w:bottom w:w="24" w:type="dxa"/>
              <w:right w:w="48" w:type="dxa"/>
            </w:tcMar>
          </w:tcPr>
          <w:p w14:paraId="01F575D8"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1300</w:t>
            </w:r>
          </w:p>
        </w:tc>
      </w:tr>
      <w:tr w:rsidR="00FF02D3" w:rsidRPr="00DD1DA1" w14:paraId="0E937A0D" w14:textId="77777777" w:rsidTr="005B4BA7">
        <w:trPr>
          <w:trHeight w:val="227"/>
        </w:trPr>
        <w:tc>
          <w:tcPr>
            <w:tcW w:w="0" w:type="auto"/>
            <w:vMerge/>
            <w:vAlign w:val="center"/>
          </w:tcPr>
          <w:p w14:paraId="3589929A"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69" w:type="pct"/>
            <w:vMerge w:val="restart"/>
            <w:vAlign w:val="center"/>
          </w:tcPr>
          <w:p w14:paraId="79C9DFF4"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0" w:type="auto"/>
            <w:tcMar>
              <w:top w:w="24" w:type="dxa"/>
              <w:left w:w="48" w:type="dxa"/>
              <w:bottom w:w="24" w:type="dxa"/>
              <w:right w:w="48" w:type="dxa"/>
            </w:tcMar>
          </w:tcPr>
          <w:p w14:paraId="50A194D1"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61D6F575"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230</w:t>
            </w:r>
          </w:p>
        </w:tc>
      </w:tr>
      <w:tr w:rsidR="00FF02D3" w:rsidRPr="00DD1DA1" w14:paraId="279F9DFF" w14:textId="77777777" w:rsidTr="005B4BA7">
        <w:trPr>
          <w:trHeight w:val="227"/>
        </w:trPr>
        <w:tc>
          <w:tcPr>
            <w:tcW w:w="0" w:type="auto"/>
            <w:vMerge/>
            <w:vAlign w:val="center"/>
          </w:tcPr>
          <w:p w14:paraId="4ABDF174"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73E4D9D6"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2D85D9C2"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02FFBA6D"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460</w:t>
            </w:r>
          </w:p>
        </w:tc>
      </w:tr>
      <w:tr w:rsidR="00FF02D3" w:rsidRPr="00DD1DA1" w14:paraId="7802D931" w14:textId="77777777" w:rsidTr="005B4BA7">
        <w:trPr>
          <w:trHeight w:val="387"/>
        </w:trPr>
        <w:tc>
          <w:tcPr>
            <w:tcW w:w="0" w:type="auto"/>
            <w:vMerge/>
            <w:vAlign w:val="center"/>
          </w:tcPr>
          <w:p w14:paraId="317D1489"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69" w:type="pct"/>
            <w:vMerge/>
            <w:vAlign w:val="center"/>
          </w:tcPr>
          <w:p w14:paraId="26898E88"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062DCB2E"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25D85A09"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690</w:t>
            </w:r>
          </w:p>
        </w:tc>
      </w:tr>
      <w:tr w:rsidR="00FF02D3" w:rsidRPr="00DD1DA1" w14:paraId="791B6201" w14:textId="77777777" w:rsidTr="005B4BA7">
        <w:tc>
          <w:tcPr>
            <w:tcW w:w="0" w:type="auto"/>
            <w:tcMar>
              <w:top w:w="24" w:type="dxa"/>
              <w:left w:w="48" w:type="dxa"/>
              <w:bottom w:w="24" w:type="dxa"/>
              <w:right w:w="48" w:type="dxa"/>
            </w:tcMar>
            <w:hideMark/>
          </w:tcPr>
          <w:p w14:paraId="20532969"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1.3.7.</w:t>
            </w:r>
          </w:p>
        </w:tc>
        <w:tc>
          <w:tcPr>
            <w:tcW w:w="3169" w:type="pct"/>
            <w:tcMar>
              <w:top w:w="24" w:type="dxa"/>
              <w:left w:w="48" w:type="dxa"/>
              <w:bottom w:w="24" w:type="dxa"/>
              <w:right w:w="48" w:type="dxa"/>
            </w:tcMar>
            <w:hideMark/>
          </w:tcPr>
          <w:p w14:paraId="31685752"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Interpelarea actului/documentului de stare civilă din străinătate, în baza cererii depuse la ghișeu</w:t>
            </w:r>
          </w:p>
        </w:tc>
        <w:tc>
          <w:tcPr>
            <w:tcW w:w="0" w:type="auto"/>
            <w:tcMar>
              <w:top w:w="24" w:type="dxa"/>
              <w:left w:w="48" w:type="dxa"/>
              <w:bottom w:w="24" w:type="dxa"/>
              <w:right w:w="48" w:type="dxa"/>
            </w:tcMar>
            <w:hideMark/>
          </w:tcPr>
          <w:p w14:paraId="0AEAA4C8"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hideMark/>
          </w:tcPr>
          <w:p w14:paraId="66C044C7" w14:textId="2B39F93B"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200”</w:t>
            </w:r>
          </w:p>
        </w:tc>
      </w:tr>
    </w:tbl>
    <w:p w14:paraId="3198B625" w14:textId="609BCC69" w:rsidR="00FF02D3" w:rsidRPr="00DD1DA1" w:rsidRDefault="00FF02D3"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rPr>
      </w:pPr>
      <w:r w:rsidRPr="00DD1DA1" w:rsidDel="00447D81">
        <w:rPr>
          <w:rFonts w:ascii="Times New Roman" w:hAnsi="Times New Roman" w:cs="Times New Roman"/>
          <w:sz w:val="28"/>
          <w:szCs w:val="28"/>
        </w:rPr>
        <w:t>poziți</w:t>
      </w:r>
      <w:r w:rsidRPr="00DD1DA1">
        <w:rPr>
          <w:rFonts w:ascii="Times New Roman" w:hAnsi="Times New Roman" w:cs="Times New Roman"/>
          <w:sz w:val="28"/>
          <w:szCs w:val="28"/>
        </w:rPr>
        <w:t xml:space="preserve">a 1.3.8. </w:t>
      </w:r>
      <w:r w:rsidRPr="00DD1DA1" w:rsidDel="00447D81">
        <w:rPr>
          <w:rFonts w:ascii="Times New Roman" w:hAnsi="Times New Roman" w:cs="Times New Roman"/>
          <w:sz w:val="28"/>
          <w:szCs w:val="28"/>
        </w:rPr>
        <w:t xml:space="preserve">se </w:t>
      </w:r>
      <w:r w:rsidRPr="00DD1DA1">
        <w:rPr>
          <w:rFonts w:ascii="Times New Roman" w:hAnsi="Times New Roman" w:cs="Times New Roman"/>
          <w:sz w:val="28"/>
          <w:szCs w:val="28"/>
        </w:rPr>
        <w:t>exclude;</w:t>
      </w:r>
    </w:p>
    <w:p w14:paraId="26E2CBEC" w14:textId="77777777" w:rsidR="00FF02D3" w:rsidRPr="00385BD7" w:rsidRDefault="00FF02D3"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se</w:t>
      </w:r>
      <w:proofErr w:type="gramEnd"/>
      <w:r w:rsidRPr="00385BD7">
        <w:rPr>
          <w:rFonts w:ascii="Times New Roman" w:hAnsi="Times New Roman" w:cs="Times New Roman"/>
          <w:sz w:val="28"/>
          <w:szCs w:val="28"/>
          <w:lang w:val="en-US"/>
        </w:rPr>
        <w:t xml:space="preserve"> completează cu pozițiile 1.3.9. și 1.3.10. cu următorul cuprins:</w:t>
      </w:r>
    </w:p>
    <w:p w14:paraId="0C630963" w14:textId="77777777" w:rsidR="00FF02D3" w:rsidRPr="00385BD7" w:rsidRDefault="00FF02D3" w:rsidP="00FF02D3">
      <w:pPr>
        <w:pStyle w:val="a6"/>
        <w:shd w:val="clear" w:color="auto" w:fill="FFFFFF"/>
        <w:tabs>
          <w:tab w:val="left" w:pos="1276"/>
        </w:tabs>
        <w:spacing w:after="0" w:line="240" w:lineRule="auto"/>
        <w:ind w:left="567"/>
        <w:jc w:val="both"/>
        <w:rPr>
          <w:rFonts w:asciiTheme="majorBidi" w:hAnsiTheme="majorBidi" w:cstheme="majorBidi"/>
          <w:sz w:val="2"/>
          <w:szCs w:val="2"/>
          <w:lang w:val="en-US" w:eastAsia="ro-RO"/>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6"/>
        <w:gridCol w:w="5920"/>
        <w:gridCol w:w="1896"/>
        <w:gridCol w:w="840"/>
      </w:tblGrid>
      <w:tr w:rsidR="00FF02D3" w:rsidRPr="00145A33" w14:paraId="2AC69085" w14:textId="77777777" w:rsidTr="005B4BA7">
        <w:trPr>
          <w:trHeight w:val="485"/>
        </w:trPr>
        <w:tc>
          <w:tcPr>
            <w:tcW w:w="0" w:type="auto"/>
            <w:vMerge w:val="restart"/>
            <w:tcMar>
              <w:top w:w="24" w:type="dxa"/>
              <w:left w:w="48" w:type="dxa"/>
              <w:bottom w:w="24" w:type="dxa"/>
              <w:right w:w="48" w:type="dxa"/>
            </w:tcMar>
            <w:hideMark/>
          </w:tcPr>
          <w:p w14:paraId="4E6BC5D3" w14:textId="64F0EE73"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bCs/>
              </w:rPr>
              <w:lastRenderedPageBreak/>
              <w:t>„</w:t>
            </w:r>
            <w:r w:rsidRPr="00DD1DA1">
              <w:rPr>
                <w:rFonts w:ascii="Times New Roman" w:eastAsia="Times New Roman" w:hAnsi="Times New Roman" w:cs="Times New Roman"/>
                <w:sz w:val="24"/>
                <w:szCs w:val="24"/>
                <w:lang w:eastAsia="ru-RU"/>
              </w:rPr>
              <w:t>1.3.9.</w:t>
            </w:r>
          </w:p>
        </w:tc>
        <w:tc>
          <w:tcPr>
            <w:tcW w:w="3135" w:type="pct"/>
            <w:tcMar>
              <w:top w:w="24" w:type="dxa"/>
              <w:left w:w="48" w:type="dxa"/>
              <w:bottom w:w="24" w:type="dxa"/>
              <w:right w:w="48" w:type="dxa"/>
            </w:tcMar>
            <w:hideMark/>
          </w:tcPr>
          <w:p w14:paraId="17910599"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Eliberarea extrasului privind actele de stare civilă ale unei persoane:</w:t>
            </w:r>
          </w:p>
        </w:tc>
        <w:tc>
          <w:tcPr>
            <w:tcW w:w="1004" w:type="pct"/>
            <w:tcMar>
              <w:top w:w="24" w:type="dxa"/>
              <w:left w:w="48" w:type="dxa"/>
              <w:bottom w:w="24" w:type="dxa"/>
              <w:right w:w="48" w:type="dxa"/>
            </w:tcMar>
          </w:tcPr>
          <w:p w14:paraId="31907F2C"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p>
        </w:tc>
        <w:tc>
          <w:tcPr>
            <w:tcW w:w="445" w:type="pct"/>
            <w:tcMar>
              <w:top w:w="24" w:type="dxa"/>
              <w:left w:w="48" w:type="dxa"/>
              <w:bottom w:w="24" w:type="dxa"/>
              <w:right w:w="48" w:type="dxa"/>
            </w:tcMar>
          </w:tcPr>
          <w:p w14:paraId="0F6B847E" w14:textId="77777777" w:rsidR="00FF02D3" w:rsidRPr="00385BD7" w:rsidRDefault="00FF02D3" w:rsidP="005B4BA7">
            <w:pPr>
              <w:spacing w:after="0" w:line="240" w:lineRule="auto"/>
              <w:jc w:val="center"/>
              <w:rPr>
                <w:rFonts w:ascii="Times New Roman" w:eastAsia="Times New Roman" w:hAnsi="Times New Roman" w:cs="Times New Roman"/>
                <w:sz w:val="24"/>
                <w:szCs w:val="24"/>
                <w:lang w:val="en-US" w:eastAsia="ru-RU"/>
              </w:rPr>
            </w:pPr>
          </w:p>
        </w:tc>
      </w:tr>
      <w:tr w:rsidR="00FF02D3" w:rsidRPr="00DD1DA1" w14:paraId="3C363F0D" w14:textId="77777777" w:rsidTr="005B4BA7">
        <w:trPr>
          <w:trHeight w:val="261"/>
        </w:trPr>
        <w:tc>
          <w:tcPr>
            <w:tcW w:w="0" w:type="auto"/>
            <w:vMerge/>
            <w:tcMar>
              <w:top w:w="24" w:type="dxa"/>
              <w:left w:w="48" w:type="dxa"/>
              <w:bottom w:w="24" w:type="dxa"/>
              <w:right w:w="48" w:type="dxa"/>
            </w:tcMar>
          </w:tcPr>
          <w:p w14:paraId="1EA30161" w14:textId="77777777" w:rsidR="00FF02D3" w:rsidRPr="00385BD7" w:rsidRDefault="00FF02D3" w:rsidP="005B4BA7">
            <w:pPr>
              <w:spacing w:after="0" w:line="240" w:lineRule="auto"/>
              <w:jc w:val="center"/>
              <w:rPr>
                <w:rFonts w:ascii="Times New Roman" w:eastAsia="Times New Roman" w:hAnsi="Times New Roman" w:cs="Times New Roman"/>
                <w:sz w:val="24"/>
                <w:szCs w:val="24"/>
                <w:lang w:val="en-US" w:eastAsia="ru-RU"/>
              </w:rPr>
            </w:pPr>
          </w:p>
        </w:tc>
        <w:tc>
          <w:tcPr>
            <w:tcW w:w="3135" w:type="pct"/>
            <w:vMerge w:val="restart"/>
            <w:tcMar>
              <w:top w:w="24" w:type="dxa"/>
              <w:left w:w="48" w:type="dxa"/>
              <w:bottom w:w="24" w:type="dxa"/>
              <w:right w:w="48" w:type="dxa"/>
            </w:tcMar>
          </w:tcPr>
          <w:p w14:paraId="6E78AF84"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1) în baza cererii depuse la ghișeu </w:t>
            </w:r>
          </w:p>
        </w:tc>
        <w:tc>
          <w:tcPr>
            <w:tcW w:w="1004" w:type="pct"/>
            <w:tcMar>
              <w:top w:w="24" w:type="dxa"/>
              <w:left w:w="48" w:type="dxa"/>
              <w:bottom w:w="24" w:type="dxa"/>
              <w:right w:w="48" w:type="dxa"/>
            </w:tcMar>
          </w:tcPr>
          <w:p w14:paraId="26F24D85"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3894B6D1"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600</w:t>
            </w:r>
          </w:p>
        </w:tc>
      </w:tr>
      <w:tr w:rsidR="00FF02D3" w:rsidRPr="00DD1DA1" w14:paraId="6FE5AFB4" w14:textId="77777777" w:rsidTr="005B4BA7">
        <w:tc>
          <w:tcPr>
            <w:tcW w:w="0" w:type="auto"/>
            <w:vMerge/>
            <w:vAlign w:val="center"/>
            <w:hideMark/>
          </w:tcPr>
          <w:p w14:paraId="081DA85F"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hideMark/>
          </w:tcPr>
          <w:p w14:paraId="74D10566"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hideMark/>
          </w:tcPr>
          <w:p w14:paraId="11C8FF70"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66FC1605"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1200</w:t>
            </w:r>
          </w:p>
        </w:tc>
      </w:tr>
      <w:tr w:rsidR="00FF02D3" w:rsidRPr="00DD1DA1" w14:paraId="17FEF0B5" w14:textId="77777777" w:rsidTr="005B4BA7">
        <w:tc>
          <w:tcPr>
            <w:tcW w:w="0" w:type="auto"/>
            <w:vMerge/>
            <w:vAlign w:val="center"/>
            <w:hideMark/>
          </w:tcPr>
          <w:p w14:paraId="59929030"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hideMark/>
          </w:tcPr>
          <w:p w14:paraId="66B26EC1"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hideMark/>
          </w:tcPr>
          <w:p w14:paraId="664FE2D7"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21BE2E32"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1800</w:t>
            </w:r>
          </w:p>
        </w:tc>
      </w:tr>
      <w:tr w:rsidR="00FF02D3" w:rsidRPr="00DD1DA1" w14:paraId="14427784" w14:textId="77777777" w:rsidTr="005B4BA7">
        <w:tc>
          <w:tcPr>
            <w:tcW w:w="0" w:type="auto"/>
            <w:vMerge/>
            <w:vAlign w:val="center"/>
            <w:hideMark/>
          </w:tcPr>
          <w:p w14:paraId="2A65209A"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hideMark/>
          </w:tcPr>
          <w:p w14:paraId="04A08D6A"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hideMark/>
          </w:tcPr>
          <w:p w14:paraId="1E5DCA57"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5" w:type="pct"/>
            <w:tcMar>
              <w:top w:w="24" w:type="dxa"/>
              <w:left w:w="48" w:type="dxa"/>
              <w:bottom w:w="24" w:type="dxa"/>
              <w:right w:w="48" w:type="dxa"/>
            </w:tcMar>
          </w:tcPr>
          <w:p w14:paraId="0F28333D"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2400</w:t>
            </w:r>
          </w:p>
        </w:tc>
      </w:tr>
      <w:tr w:rsidR="00FF02D3" w:rsidRPr="00DD1DA1" w14:paraId="76B60AD8" w14:textId="77777777" w:rsidTr="005B4BA7">
        <w:trPr>
          <w:trHeight w:val="261"/>
        </w:trPr>
        <w:tc>
          <w:tcPr>
            <w:tcW w:w="0" w:type="auto"/>
            <w:vMerge/>
            <w:vAlign w:val="center"/>
            <w:hideMark/>
          </w:tcPr>
          <w:p w14:paraId="54EFB9F3"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hideMark/>
          </w:tcPr>
          <w:p w14:paraId="0BBD858F"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hideMark/>
          </w:tcPr>
          <w:p w14:paraId="00B9701B"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5" w:type="pct"/>
            <w:tcMar>
              <w:top w:w="24" w:type="dxa"/>
              <w:left w:w="48" w:type="dxa"/>
              <w:bottom w:w="24" w:type="dxa"/>
              <w:right w:w="48" w:type="dxa"/>
            </w:tcMar>
          </w:tcPr>
          <w:p w14:paraId="650E7547"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3000</w:t>
            </w:r>
          </w:p>
        </w:tc>
      </w:tr>
      <w:tr w:rsidR="00FF02D3" w:rsidRPr="00DD1DA1" w14:paraId="34C99A98" w14:textId="77777777" w:rsidTr="005B4BA7">
        <w:trPr>
          <w:trHeight w:val="299"/>
        </w:trPr>
        <w:tc>
          <w:tcPr>
            <w:tcW w:w="0" w:type="auto"/>
            <w:vMerge/>
            <w:vAlign w:val="center"/>
          </w:tcPr>
          <w:p w14:paraId="40CAF4E8"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restart"/>
            <w:vAlign w:val="center"/>
          </w:tcPr>
          <w:p w14:paraId="45224C9C"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1004" w:type="pct"/>
            <w:tcMar>
              <w:top w:w="24" w:type="dxa"/>
              <w:left w:w="48" w:type="dxa"/>
              <w:bottom w:w="24" w:type="dxa"/>
              <w:right w:w="48" w:type="dxa"/>
            </w:tcMar>
          </w:tcPr>
          <w:p w14:paraId="4FE1DED4"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272E42E9"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540</w:t>
            </w:r>
          </w:p>
        </w:tc>
      </w:tr>
      <w:tr w:rsidR="00FF02D3" w:rsidRPr="00DD1DA1" w14:paraId="60F80D7C" w14:textId="77777777" w:rsidTr="005B4BA7">
        <w:trPr>
          <w:trHeight w:val="234"/>
        </w:trPr>
        <w:tc>
          <w:tcPr>
            <w:tcW w:w="0" w:type="auto"/>
            <w:vMerge/>
            <w:vAlign w:val="center"/>
          </w:tcPr>
          <w:p w14:paraId="353C8AAB"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tcPr>
          <w:p w14:paraId="6EA0869A"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tcPr>
          <w:p w14:paraId="1F58C2E6"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2B39BC43"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1080</w:t>
            </w:r>
          </w:p>
        </w:tc>
      </w:tr>
      <w:tr w:rsidR="00FF02D3" w:rsidRPr="00DD1DA1" w14:paraId="62D355E8" w14:textId="77777777" w:rsidTr="005B4BA7">
        <w:trPr>
          <w:trHeight w:val="317"/>
        </w:trPr>
        <w:tc>
          <w:tcPr>
            <w:tcW w:w="0" w:type="auto"/>
            <w:vMerge/>
            <w:vAlign w:val="center"/>
          </w:tcPr>
          <w:p w14:paraId="272A4243"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tcPr>
          <w:p w14:paraId="1B3CD39E"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tcPr>
          <w:p w14:paraId="078F0E9F"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1630A269"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1620</w:t>
            </w:r>
          </w:p>
        </w:tc>
      </w:tr>
      <w:tr w:rsidR="00FF02D3" w:rsidRPr="00DD1DA1" w14:paraId="4F9CBDDC" w14:textId="77777777" w:rsidTr="005B4BA7">
        <w:trPr>
          <w:trHeight w:val="208"/>
        </w:trPr>
        <w:tc>
          <w:tcPr>
            <w:tcW w:w="0" w:type="auto"/>
            <w:vMerge w:val="restart"/>
            <w:tcMar>
              <w:top w:w="24" w:type="dxa"/>
              <w:left w:w="48" w:type="dxa"/>
              <w:bottom w:w="24" w:type="dxa"/>
              <w:right w:w="48" w:type="dxa"/>
            </w:tcMar>
            <w:hideMark/>
          </w:tcPr>
          <w:p w14:paraId="60939539"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1.3.10.</w:t>
            </w:r>
          </w:p>
        </w:tc>
        <w:tc>
          <w:tcPr>
            <w:tcW w:w="3135" w:type="pct"/>
            <w:tcMar>
              <w:top w:w="24" w:type="dxa"/>
              <w:left w:w="48" w:type="dxa"/>
              <w:bottom w:w="24" w:type="dxa"/>
              <w:right w:w="48" w:type="dxa"/>
            </w:tcMar>
            <w:hideMark/>
          </w:tcPr>
          <w:p w14:paraId="18D093C9"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Eliberarea certificatului explicativ:</w:t>
            </w:r>
          </w:p>
        </w:tc>
        <w:tc>
          <w:tcPr>
            <w:tcW w:w="1004" w:type="pct"/>
            <w:tcMar>
              <w:top w:w="24" w:type="dxa"/>
              <w:left w:w="48" w:type="dxa"/>
              <w:bottom w:w="24" w:type="dxa"/>
              <w:right w:w="48" w:type="dxa"/>
            </w:tcMar>
          </w:tcPr>
          <w:p w14:paraId="14C244F6"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445" w:type="pct"/>
            <w:tcMar>
              <w:top w:w="24" w:type="dxa"/>
              <w:left w:w="48" w:type="dxa"/>
              <w:bottom w:w="24" w:type="dxa"/>
              <w:right w:w="48" w:type="dxa"/>
            </w:tcMar>
          </w:tcPr>
          <w:p w14:paraId="7BDC5B05"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p>
        </w:tc>
      </w:tr>
      <w:tr w:rsidR="00FF02D3" w:rsidRPr="00DD1DA1" w14:paraId="7DBD1DCB" w14:textId="77777777" w:rsidTr="005B4BA7">
        <w:trPr>
          <w:trHeight w:val="261"/>
        </w:trPr>
        <w:tc>
          <w:tcPr>
            <w:tcW w:w="0" w:type="auto"/>
            <w:vMerge/>
            <w:tcMar>
              <w:top w:w="24" w:type="dxa"/>
              <w:left w:w="48" w:type="dxa"/>
              <w:bottom w:w="24" w:type="dxa"/>
              <w:right w:w="48" w:type="dxa"/>
            </w:tcMar>
          </w:tcPr>
          <w:p w14:paraId="4B2C8241"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p>
        </w:tc>
        <w:tc>
          <w:tcPr>
            <w:tcW w:w="3135" w:type="pct"/>
            <w:vMerge w:val="restart"/>
            <w:tcMar>
              <w:top w:w="24" w:type="dxa"/>
              <w:left w:w="48" w:type="dxa"/>
              <w:bottom w:w="24" w:type="dxa"/>
              <w:right w:w="48" w:type="dxa"/>
            </w:tcMar>
          </w:tcPr>
          <w:p w14:paraId="058DCF95"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1) în baza cererii depuse la ghișeu </w:t>
            </w:r>
          </w:p>
        </w:tc>
        <w:tc>
          <w:tcPr>
            <w:tcW w:w="1004" w:type="pct"/>
            <w:tcMar>
              <w:top w:w="24" w:type="dxa"/>
              <w:left w:w="48" w:type="dxa"/>
              <w:bottom w:w="24" w:type="dxa"/>
              <w:right w:w="48" w:type="dxa"/>
            </w:tcMar>
          </w:tcPr>
          <w:p w14:paraId="2C61440C"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2A7C4DB0"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120</w:t>
            </w:r>
          </w:p>
        </w:tc>
      </w:tr>
      <w:tr w:rsidR="00FF02D3" w:rsidRPr="00DD1DA1" w14:paraId="17CF8DD7" w14:textId="77777777" w:rsidTr="005B4BA7">
        <w:tc>
          <w:tcPr>
            <w:tcW w:w="0" w:type="auto"/>
            <w:vMerge/>
            <w:vAlign w:val="center"/>
            <w:hideMark/>
          </w:tcPr>
          <w:p w14:paraId="5B2CF22D"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hideMark/>
          </w:tcPr>
          <w:p w14:paraId="665384E2"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hideMark/>
          </w:tcPr>
          <w:p w14:paraId="2D1DB875"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683A18A0"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240</w:t>
            </w:r>
          </w:p>
        </w:tc>
      </w:tr>
      <w:tr w:rsidR="00FF02D3" w:rsidRPr="00DD1DA1" w14:paraId="3E287556" w14:textId="77777777" w:rsidTr="005B4BA7">
        <w:tc>
          <w:tcPr>
            <w:tcW w:w="0" w:type="auto"/>
            <w:vMerge/>
            <w:vAlign w:val="center"/>
            <w:hideMark/>
          </w:tcPr>
          <w:p w14:paraId="1081312C"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hideMark/>
          </w:tcPr>
          <w:p w14:paraId="47482413"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hideMark/>
          </w:tcPr>
          <w:p w14:paraId="359CC47F"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5A2AFC93"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360</w:t>
            </w:r>
          </w:p>
        </w:tc>
      </w:tr>
      <w:tr w:rsidR="00FF02D3" w:rsidRPr="00DD1DA1" w14:paraId="224AD960" w14:textId="77777777" w:rsidTr="005B4BA7">
        <w:tc>
          <w:tcPr>
            <w:tcW w:w="0" w:type="auto"/>
            <w:vMerge/>
            <w:vAlign w:val="center"/>
            <w:hideMark/>
          </w:tcPr>
          <w:p w14:paraId="312A273B"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hideMark/>
          </w:tcPr>
          <w:p w14:paraId="392FC4BF"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hideMark/>
          </w:tcPr>
          <w:p w14:paraId="789BA3B5"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5" w:type="pct"/>
            <w:tcMar>
              <w:top w:w="24" w:type="dxa"/>
              <w:left w:w="48" w:type="dxa"/>
              <w:bottom w:w="24" w:type="dxa"/>
              <w:right w:w="48" w:type="dxa"/>
            </w:tcMar>
          </w:tcPr>
          <w:p w14:paraId="05E44C2C"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480</w:t>
            </w:r>
          </w:p>
        </w:tc>
      </w:tr>
      <w:tr w:rsidR="00FF02D3" w:rsidRPr="00DD1DA1" w14:paraId="3BC9C2D6" w14:textId="77777777" w:rsidTr="005B4BA7">
        <w:trPr>
          <w:trHeight w:val="155"/>
        </w:trPr>
        <w:tc>
          <w:tcPr>
            <w:tcW w:w="0" w:type="auto"/>
            <w:vMerge/>
            <w:vAlign w:val="center"/>
            <w:hideMark/>
          </w:tcPr>
          <w:p w14:paraId="2C8203DB"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hideMark/>
          </w:tcPr>
          <w:p w14:paraId="12DAA315"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hideMark/>
          </w:tcPr>
          <w:p w14:paraId="68AF0AC8"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5" w:type="pct"/>
            <w:tcMar>
              <w:top w:w="24" w:type="dxa"/>
              <w:left w:w="48" w:type="dxa"/>
              <w:bottom w:w="24" w:type="dxa"/>
              <w:right w:w="48" w:type="dxa"/>
            </w:tcMar>
          </w:tcPr>
          <w:p w14:paraId="1E3D96AA"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600</w:t>
            </w:r>
          </w:p>
        </w:tc>
      </w:tr>
      <w:tr w:rsidR="00FF02D3" w:rsidRPr="00DD1DA1" w14:paraId="056BDF16" w14:textId="77777777" w:rsidTr="005B4BA7">
        <w:trPr>
          <w:trHeight w:val="218"/>
        </w:trPr>
        <w:tc>
          <w:tcPr>
            <w:tcW w:w="0" w:type="auto"/>
            <w:vMerge/>
            <w:vAlign w:val="center"/>
          </w:tcPr>
          <w:p w14:paraId="464465BB"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restart"/>
            <w:vAlign w:val="center"/>
          </w:tcPr>
          <w:p w14:paraId="48FF968B" w14:textId="77777777" w:rsidR="00FF02D3" w:rsidRPr="00385BD7" w:rsidRDefault="00FF02D3"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2) în baza cererii depuse on-line</w:t>
            </w:r>
          </w:p>
        </w:tc>
        <w:tc>
          <w:tcPr>
            <w:tcW w:w="1004" w:type="pct"/>
            <w:tcMar>
              <w:top w:w="24" w:type="dxa"/>
              <w:left w:w="48" w:type="dxa"/>
              <w:bottom w:w="24" w:type="dxa"/>
              <w:right w:w="48" w:type="dxa"/>
            </w:tcMar>
          </w:tcPr>
          <w:p w14:paraId="103F23A6"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61473FEA"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110</w:t>
            </w:r>
          </w:p>
        </w:tc>
      </w:tr>
      <w:tr w:rsidR="00FF02D3" w:rsidRPr="00DD1DA1" w14:paraId="1BB2FF75" w14:textId="77777777" w:rsidTr="005B4BA7">
        <w:trPr>
          <w:trHeight w:val="234"/>
        </w:trPr>
        <w:tc>
          <w:tcPr>
            <w:tcW w:w="0" w:type="auto"/>
            <w:vMerge/>
            <w:vAlign w:val="center"/>
          </w:tcPr>
          <w:p w14:paraId="1659F1C3"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tcPr>
          <w:p w14:paraId="139C841C"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tcPr>
          <w:p w14:paraId="7684D779"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5" w:type="pct"/>
            <w:tcMar>
              <w:top w:w="24" w:type="dxa"/>
              <w:left w:w="48" w:type="dxa"/>
              <w:bottom w:w="24" w:type="dxa"/>
              <w:right w:w="48" w:type="dxa"/>
            </w:tcMar>
          </w:tcPr>
          <w:p w14:paraId="614B2ABA" w14:textId="77777777"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220</w:t>
            </w:r>
          </w:p>
        </w:tc>
      </w:tr>
      <w:tr w:rsidR="00FF02D3" w:rsidRPr="00DD1DA1" w14:paraId="429FEE29" w14:textId="77777777" w:rsidTr="005B4BA7">
        <w:trPr>
          <w:trHeight w:val="249"/>
        </w:trPr>
        <w:tc>
          <w:tcPr>
            <w:tcW w:w="0" w:type="auto"/>
            <w:vMerge/>
            <w:vAlign w:val="center"/>
          </w:tcPr>
          <w:p w14:paraId="3CFEF5D5"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3135" w:type="pct"/>
            <w:vMerge/>
            <w:vAlign w:val="center"/>
          </w:tcPr>
          <w:p w14:paraId="1C29CD6A"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p>
        </w:tc>
        <w:tc>
          <w:tcPr>
            <w:tcW w:w="1004" w:type="pct"/>
            <w:tcMar>
              <w:top w:w="24" w:type="dxa"/>
              <w:left w:w="48" w:type="dxa"/>
              <w:bottom w:w="24" w:type="dxa"/>
              <w:right w:w="48" w:type="dxa"/>
            </w:tcMar>
          </w:tcPr>
          <w:p w14:paraId="0ABA179B" w14:textId="77777777" w:rsidR="00FF02D3" w:rsidRPr="00DD1DA1" w:rsidRDefault="00FF02D3"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5" w:type="pct"/>
            <w:tcMar>
              <w:top w:w="24" w:type="dxa"/>
              <w:left w:w="48" w:type="dxa"/>
              <w:bottom w:w="24" w:type="dxa"/>
              <w:right w:w="48" w:type="dxa"/>
            </w:tcMar>
          </w:tcPr>
          <w:p w14:paraId="20283C59" w14:textId="23551899" w:rsidR="00FF02D3" w:rsidRPr="00DD1DA1" w:rsidRDefault="00FF02D3"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330”</w:t>
            </w:r>
          </w:p>
        </w:tc>
      </w:tr>
    </w:tbl>
    <w:p w14:paraId="7D120596" w14:textId="304E397D" w:rsidR="00120358" w:rsidRPr="00DD1DA1" w:rsidRDefault="00D704FA"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rPr>
      </w:pPr>
      <w:r w:rsidRPr="00DD1DA1">
        <w:rPr>
          <w:rFonts w:ascii="Times New Roman" w:hAnsi="Times New Roman" w:cs="Times New Roman"/>
          <w:sz w:val="28"/>
          <w:szCs w:val="28"/>
        </w:rPr>
        <w:t xml:space="preserve">poziția </w:t>
      </w:r>
      <w:r w:rsidR="0076357D" w:rsidRPr="00DD1DA1">
        <w:rPr>
          <w:rFonts w:ascii="Times New Roman" w:hAnsi="Times New Roman" w:cs="Times New Roman"/>
          <w:sz w:val="28"/>
          <w:szCs w:val="28"/>
        </w:rPr>
        <w:t>1.7.1.</w:t>
      </w:r>
      <w:r w:rsidRPr="00DD1DA1">
        <w:rPr>
          <w:rFonts w:ascii="Times New Roman" w:hAnsi="Times New Roman" w:cs="Times New Roman"/>
          <w:sz w:val="28"/>
          <w:szCs w:val="28"/>
        </w:rPr>
        <w:t xml:space="preserve"> se exclude</w:t>
      </w:r>
      <w:r w:rsidR="00120358" w:rsidRPr="00DD1DA1">
        <w:rPr>
          <w:rFonts w:ascii="Times New Roman" w:hAnsi="Times New Roman" w:cs="Times New Roman"/>
          <w:sz w:val="28"/>
          <w:szCs w:val="28"/>
        </w:rPr>
        <w:t>;</w:t>
      </w:r>
    </w:p>
    <w:p w14:paraId="39049464" w14:textId="7578C656" w:rsidR="00D704FA" w:rsidRPr="00385BD7" w:rsidRDefault="00D704FA"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poziția 1.7.2. va avea următorul cuprins: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1"/>
        <w:gridCol w:w="5972"/>
        <w:gridCol w:w="1877"/>
        <w:gridCol w:w="841"/>
      </w:tblGrid>
      <w:tr w:rsidR="00D704FA" w:rsidRPr="00DD1DA1" w14:paraId="1244DCF8" w14:textId="77777777" w:rsidTr="00AD2352">
        <w:trPr>
          <w:jc w:val="center"/>
        </w:trPr>
        <w:tc>
          <w:tcPr>
            <w:tcW w:w="393" w:type="pct"/>
            <w:tcMar>
              <w:top w:w="24" w:type="dxa"/>
              <w:left w:w="48" w:type="dxa"/>
              <w:bottom w:w="24" w:type="dxa"/>
              <w:right w:w="48" w:type="dxa"/>
            </w:tcMar>
            <w:hideMark/>
          </w:tcPr>
          <w:p w14:paraId="69198CAD" w14:textId="44A175A7" w:rsidR="00D704FA" w:rsidRPr="00DD1DA1" w:rsidRDefault="002F66FE" w:rsidP="00244680">
            <w:pPr>
              <w:spacing w:after="0" w:line="240" w:lineRule="auto"/>
              <w:rPr>
                <w:rFonts w:ascii="Times New Roman" w:eastAsia="Times New Roman" w:hAnsi="Times New Roman" w:cs="Times New Roman"/>
                <w:sz w:val="24"/>
                <w:szCs w:val="24"/>
              </w:rPr>
            </w:pPr>
            <w:r w:rsidRPr="00DD1DA1">
              <w:rPr>
                <w:rFonts w:ascii="Times New Roman" w:hAnsi="Times New Roman" w:cs="Times New Roman"/>
                <w:sz w:val="28"/>
                <w:szCs w:val="28"/>
              </w:rPr>
              <w:t>„</w:t>
            </w:r>
            <w:r w:rsidR="00D704FA" w:rsidRPr="00DD1DA1">
              <w:rPr>
                <w:rFonts w:ascii="Times New Roman" w:eastAsia="Times New Roman" w:hAnsi="Times New Roman" w:cs="Times New Roman"/>
                <w:sz w:val="24"/>
                <w:szCs w:val="24"/>
              </w:rPr>
              <w:t>1.7.2.</w:t>
            </w:r>
          </w:p>
        </w:tc>
        <w:tc>
          <w:tcPr>
            <w:tcW w:w="3163" w:type="pct"/>
            <w:tcMar>
              <w:top w:w="24" w:type="dxa"/>
              <w:left w:w="48" w:type="dxa"/>
              <w:bottom w:w="24" w:type="dxa"/>
              <w:right w:w="48" w:type="dxa"/>
            </w:tcMar>
          </w:tcPr>
          <w:p w14:paraId="1436BBCA" w14:textId="77777777" w:rsidR="00D704FA" w:rsidRPr="00385BD7" w:rsidRDefault="00D704FA" w:rsidP="00244680">
            <w:pPr>
              <w:spacing w:after="0" w:line="240" w:lineRule="auto"/>
              <w:rPr>
                <w:rFonts w:ascii="Times New Roman" w:eastAsia="Times New Roman" w:hAnsi="Times New Roman" w:cs="Times New Roman"/>
                <w:sz w:val="24"/>
                <w:szCs w:val="24"/>
                <w:lang w:val="en-US"/>
              </w:rPr>
            </w:pPr>
            <w:r w:rsidRPr="00385BD7">
              <w:rPr>
                <w:rFonts w:ascii="Times New Roman" w:eastAsia="Times New Roman" w:hAnsi="Times New Roman" w:cs="Times New Roman"/>
                <w:sz w:val="24"/>
                <w:szCs w:val="24"/>
                <w:lang w:val="en-US"/>
              </w:rPr>
              <w:t>Dobândirea cetățeniei Republicii Moldova prin recunoaștere</w:t>
            </w:r>
          </w:p>
        </w:tc>
        <w:tc>
          <w:tcPr>
            <w:tcW w:w="996" w:type="pct"/>
            <w:tcMar>
              <w:top w:w="24" w:type="dxa"/>
              <w:left w:w="48" w:type="dxa"/>
              <w:bottom w:w="24" w:type="dxa"/>
              <w:right w:w="48" w:type="dxa"/>
            </w:tcMar>
          </w:tcPr>
          <w:p w14:paraId="12CF004A" w14:textId="77777777" w:rsidR="00D704FA" w:rsidRPr="00DD1DA1" w:rsidRDefault="00D704FA" w:rsidP="00244680">
            <w:pPr>
              <w:spacing w:after="0" w:line="240" w:lineRule="auto"/>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Până la 1 an</w:t>
            </w:r>
          </w:p>
        </w:tc>
        <w:tc>
          <w:tcPr>
            <w:tcW w:w="448" w:type="pct"/>
            <w:tcMar>
              <w:top w:w="24" w:type="dxa"/>
              <w:left w:w="48" w:type="dxa"/>
              <w:bottom w:w="24" w:type="dxa"/>
              <w:right w:w="48" w:type="dxa"/>
            </w:tcMar>
          </w:tcPr>
          <w:p w14:paraId="2A4ACA6F" w14:textId="1D48E23E" w:rsidR="00D704FA" w:rsidRPr="00DD1DA1" w:rsidRDefault="00D704FA" w:rsidP="002F66FE">
            <w:pPr>
              <w:spacing w:after="0" w:line="240" w:lineRule="auto"/>
              <w:jc w:val="center"/>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6</w:t>
            </w:r>
            <w:r w:rsidR="002F66FE" w:rsidRPr="00DD1DA1">
              <w:rPr>
                <w:rFonts w:ascii="Times New Roman" w:eastAsia="Times New Roman" w:hAnsi="Times New Roman" w:cs="Times New Roman"/>
                <w:sz w:val="24"/>
                <w:szCs w:val="24"/>
              </w:rPr>
              <w:t> </w:t>
            </w:r>
            <w:r w:rsidRPr="00DD1DA1">
              <w:rPr>
                <w:rFonts w:ascii="Times New Roman" w:eastAsia="Times New Roman" w:hAnsi="Times New Roman" w:cs="Times New Roman"/>
                <w:sz w:val="24"/>
                <w:szCs w:val="24"/>
              </w:rPr>
              <w:t>650</w:t>
            </w:r>
            <w:r w:rsidR="002F66FE" w:rsidRPr="00DD1DA1">
              <w:rPr>
                <w:rFonts w:ascii="Times New Roman" w:eastAsia="Times New Roman" w:hAnsi="Times New Roman" w:cs="Times New Roman"/>
                <w:sz w:val="24"/>
                <w:szCs w:val="24"/>
              </w:rPr>
              <w:t>”</w:t>
            </w:r>
          </w:p>
        </w:tc>
      </w:tr>
    </w:tbl>
    <w:p w14:paraId="50C41B4E" w14:textId="56636610" w:rsidR="00D704FA" w:rsidRPr="00385BD7" w:rsidRDefault="00D704FA"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la</w:t>
      </w:r>
      <w:proofErr w:type="gramEnd"/>
      <w:r w:rsidRPr="00385BD7">
        <w:rPr>
          <w:rFonts w:ascii="Times New Roman" w:hAnsi="Times New Roman" w:cs="Times New Roman"/>
          <w:sz w:val="28"/>
          <w:szCs w:val="28"/>
          <w:lang w:val="en-US"/>
        </w:rPr>
        <w:t xml:space="preserve"> pozițiile 1.7.3. și 1.7.4. coloana a 3-a, textul „1 an” se substituie cu textul „Până la 1 an”;</w:t>
      </w:r>
    </w:p>
    <w:p w14:paraId="596AC3BC" w14:textId="1FD61009" w:rsidR="00D704FA" w:rsidRPr="00385BD7" w:rsidRDefault="00E53D10"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la</w:t>
      </w:r>
      <w:proofErr w:type="gramEnd"/>
      <w:r w:rsidRPr="00385BD7">
        <w:rPr>
          <w:rFonts w:ascii="Times New Roman" w:hAnsi="Times New Roman" w:cs="Times New Roman"/>
          <w:sz w:val="28"/>
          <w:szCs w:val="28"/>
          <w:lang w:val="en-US"/>
        </w:rPr>
        <w:t xml:space="preserve"> poziția 1.7.5. coloana a 2-a, cuvintele „Decretului Președintelui Republicii Moldova de acordare a cetățeniei Republicii Moldova în interesele republicii” se substituie cu cuvintele „decretului Președintelui Republicii Moldova de acordare a cetățeniei Republicii Moldova în interesele Republicii Moldova”;</w:t>
      </w:r>
    </w:p>
    <w:p w14:paraId="56D1FC23" w14:textId="59371386" w:rsidR="00D704FA" w:rsidRPr="00385BD7" w:rsidRDefault="00D704FA"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la</w:t>
      </w:r>
      <w:proofErr w:type="gramEnd"/>
      <w:r w:rsidRPr="00385BD7">
        <w:rPr>
          <w:rFonts w:ascii="Times New Roman" w:hAnsi="Times New Roman" w:cs="Times New Roman"/>
          <w:sz w:val="28"/>
          <w:szCs w:val="28"/>
          <w:lang w:val="en-US"/>
        </w:rPr>
        <w:t xml:space="preserve"> poziția 1.7.6. coloana a 2-a, </w:t>
      </w:r>
      <w:r w:rsidR="00E53D10" w:rsidRPr="00385BD7">
        <w:rPr>
          <w:rFonts w:ascii="Times New Roman" w:hAnsi="Times New Roman" w:cs="Times New Roman"/>
          <w:sz w:val="28"/>
          <w:szCs w:val="28"/>
          <w:lang w:val="en-US"/>
        </w:rPr>
        <w:t xml:space="preserve">cuvintele </w:t>
      </w:r>
      <w:r w:rsidRPr="00385BD7">
        <w:rPr>
          <w:rFonts w:ascii="Times New Roman" w:hAnsi="Times New Roman" w:cs="Times New Roman"/>
          <w:sz w:val="28"/>
          <w:szCs w:val="28"/>
          <w:lang w:val="en-US"/>
        </w:rPr>
        <w:t xml:space="preserve">„Decretului sau a părții din Decretul” se substituie cu </w:t>
      </w:r>
      <w:r w:rsidR="00E53D10" w:rsidRPr="00385BD7">
        <w:rPr>
          <w:rFonts w:ascii="Times New Roman" w:hAnsi="Times New Roman" w:cs="Times New Roman"/>
          <w:sz w:val="28"/>
          <w:szCs w:val="28"/>
          <w:lang w:val="en-US"/>
        </w:rPr>
        <w:t xml:space="preserve">cuvintele </w:t>
      </w:r>
      <w:r w:rsidRPr="00385BD7">
        <w:rPr>
          <w:rFonts w:ascii="Times New Roman" w:hAnsi="Times New Roman" w:cs="Times New Roman"/>
          <w:sz w:val="28"/>
          <w:szCs w:val="28"/>
          <w:lang w:val="en-US"/>
        </w:rPr>
        <w:t>„decretului sau a unei părți din decretul”;</w:t>
      </w:r>
    </w:p>
    <w:p w14:paraId="3CF626F7" w14:textId="77777777" w:rsidR="00F3154E" w:rsidRPr="00385BD7" w:rsidRDefault="00B06663" w:rsidP="00FF02D3">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la</w:t>
      </w:r>
      <w:proofErr w:type="gramEnd"/>
      <w:r w:rsidRPr="00385BD7">
        <w:rPr>
          <w:rFonts w:ascii="Times New Roman" w:hAnsi="Times New Roman" w:cs="Times New Roman"/>
          <w:sz w:val="28"/>
          <w:szCs w:val="28"/>
          <w:lang w:val="en-US"/>
        </w:rPr>
        <w:t xml:space="preserve"> poziția 1.8.3. coloana a 2-a</w:t>
      </w:r>
      <w:r w:rsidR="00D704FA" w:rsidRPr="00385BD7">
        <w:rPr>
          <w:rFonts w:ascii="Times New Roman" w:hAnsi="Times New Roman" w:cs="Times New Roman"/>
          <w:sz w:val="28"/>
          <w:szCs w:val="28"/>
          <w:lang w:val="en-US"/>
        </w:rPr>
        <w:t>,</w:t>
      </w:r>
      <w:r w:rsidRPr="00385BD7">
        <w:rPr>
          <w:rFonts w:ascii="Times New Roman" w:hAnsi="Times New Roman" w:cs="Times New Roman"/>
          <w:sz w:val="28"/>
          <w:szCs w:val="28"/>
          <w:lang w:val="en-US"/>
        </w:rPr>
        <w:t xml:space="preserve"> textul </w:t>
      </w:r>
      <w:r w:rsidR="002F66FE" w:rsidRPr="00385BD7">
        <w:rPr>
          <w:rFonts w:ascii="Times New Roman" w:hAnsi="Times New Roman" w:cs="Times New Roman"/>
          <w:sz w:val="28"/>
          <w:szCs w:val="28"/>
          <w:lang w:val="en-US"/>
        </w:rPr>
        <w:t>„</w:t>
      </w:r>
      <w:r w:rsidRPr="00385BD7">
        <w:rPr>
          <w:rFonts w:ascii="Times New Roman" w:hAnsi="Times New Roman" w:cs="Times New Roman"/>
          <w:sz w:val="28"/>
          <w:szCs w:val="28"/>
          <w:lang w:val="en-US"/>
        </w:rPr>
        <w:t>de drept privat” se exclude;</w:t>
      </w:r>
    </w:p>
    <w:p w14:paraId="6B942BF5" w14:textId="1B86A393" w:rsidR="00EA38FA" w:rsidRPr="00385BD7" w:rsidRDefault="00EA38FA"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pozițiile 1.8.4. și 1.8.5 vor avea următorul cuprins: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1"/>
        <w:gridCol w:w="5984"/>
        <w:gridCol w:w="1847"/>
        <w:gridCol w:w="840"/>
      </w:tblGrid>
      <w:tr w:rsidR="00EA38FA" w:rsidRPr="00DD1DA1" w14:paraId="185E6661" w14:textId="77777777" w:rsidTr="005B4BA7">
        <w:tc>
          <w:tcPr>
            <w:tcW w:w="0" w:type="auto"/>
            <w:tcMar>
              <w:top w:w="24" w:type="dxa"/>
              <w:left w:w="48" w:type="dxa"/>
              <w:bottom w:w="24" w:type="dxa"/>
              <w:right w:w="48" w:type="dxa"/>
            </w:tcMar>
          </w:tcPr>
          <w:p w14:paraId="2E6740EE" w14:textId="77777777" w:rsidR="00EA38FA" w:rsidRPr="00DD1DA1" w:rsidRDefault="00EA38FA"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bCs/>
              </w:rPr>
              <w:t>„</w:t>
            </w:r>
            <w:r w:rsidRPr="00DD1DA1">
              <w:rPr>
                <w:rFonts w:ascii="Times New Roman" w:eastAsia="Times New Roman" w:hAnsi="Times New Roman" w:cs="Times New Roman"/>
                <w:sz w:val="24"/>
                <w:szCs w:val="24"/>
                <w:lang w:eastAsia="ru-RU"/>
              </w:rPr>
              <w:t>1.8.4.</w:t>
            </w:r>
          </w:p>
        </w:tc>
        <w:tc>
          <w:tcPr>
            <w:tcW w:w="3169" w:type="pct"/>
            <w:tcMar>
              <w:top w:w="24" w:type="dxa"/>
              <w:left w:w="48" w:type="dxa"/>
              <w:bottom w:w="24" w:type="dxa"/>
              <w:right w:w="48" w:type="dxa"/>
            </w:tcMar>
          </w:tcPr>
          <w:p w14:paraId="4A32A5BB" w14:textId="77777777" w:rsidR="00EA38FA" w:rsidRPr="00385BD7" w:rsidRDefault="00EA38FA"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Eliberarea informaţiilor pentru procedura succesorală privind înregistrarea de stat a actelor de stare civilă ale unei persoane decedate</w:t>
            </w:r>
          </w:p>
        </w:tc>
        <w:tc>
          <w:tcPr>
            <w:tcW w:w="0" w:type="auto"/>
            <w:tcMar>
              <w:top w:w="24" w:type="dxa"/>
              <w:left w:w="48" w:type="dxa"/>
              <w:bottom w:w="24" w:type="dxa"/>
              <w:right w:w="48" w:type="dxa"/>
            </w:tcMar>
          </w:tcPr>
          <w:p w14:paraId="140CC46A" w14:textId="77777777" w:rsidR="00EA38FA" w:rsidRPr="00DD1DA1" w:rsidRDefault="00EA38FA"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5" w:type="pct"/>
            <w:tcMar>
              <w:top w:w="24" w:type="dxa"/>
              <w:left w:w="48" w:type="dxa"/>
              <w:bottom w:w="24" w:type="dxa"/>
              <w:right w:w="48" w:type="dxa"/>
            </w:tcMar>
          </w:tcPr>
          <w:p w14:paraId="48D7C2F1" w14:textId="77777777" w:rsidR="00EA38FA" w:rsidRPr="00DD1DA1" w:rsidRDefault="00EA38FA"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500</w:t>
            </w:r>
          </w:p>
        </w:tc>
      </w:tr>
      <w:tr w:rsidR="00EA38FA" w:rsidRPr="00DD1DA1" w14:paraId="07DFA6FE" w14:textId="77777777" w:rsidTr="005B4BA7">
        <w:trPr>
          <w:trHeight w:val="115"/>
        </w:trPr>
        <w:tc>
          <w:tcPr>
            <w:tcW w:w="0" w:type="auto"/>
            <w:vMerge w:val="restart"/>
            <w:tcMar>
              <w:top w:w="24" w:type="dxa"/>
              <w:left w:w="48" w:type="dxa"/>
              <w:bottom w:w="24" w:type="dxa"/>
              <w:right w:w="48" w:type="dxa"/>
            </w:tcMar>
          </w:tcPr>
          <w:p w14:paraId="788A4E02" w14:textId="77777777" w:rsidR="00EA38FA" w:rsidRPr="00DD1DA1" w:rsidRDefault="00EA38FA"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1.8.5.</w:t>
            </w:r>
          </w:p>
        </w:tc>
        <w:tc>
          <w:tcPr>
            <w:tcW w:w="3169" w:type="pct"/>
            <w:vMerge w:val="restart"/>
            <w:tcMar>
              <w:top w:w="24" w:type="dxa"/>
              <w:left w:w="48" w:type="dxa"/>
              <w:bottom w:w="24" w:type="dxa"/>
              <w:right w:w="48" w:type="dxa"/>
            </w:tcMar>
          </w:tcPr>
          <w:p w14:paraId="6CDF9A76" w14:textId="77777777" w:rsidR="00EA38FA" w:rsidRPr="00385BD7" w:rsidRDefault="00EA38FA" w:rsidP="005B4BA7">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Eliberarea copiei de pe documentul aflat la păstrare în depozitul de arhivă (pentru un document)</w:t>
            </w:r>
          </w:p>
        </w:tc>
        <w:tc>
          <w:tcPr>
            <w:tcW w:w="0" w:type="auto"/>
            <w:tcMar>
              <w:top w:w="24" w:type="dxa"/>
              <w:left w:w="48" w:type="dxa"/>
              <w:bottom w:w="24" w:type="dxa"/>
              <w:right w:w="48" w:type="dxa"/>
            </w:tcMar>
          </w:tcPr>
          <w:p w14:paraId="593584E5" w14:textId="77777777" w:rsidR="00EA38FA" w:rsidRPr="00DD1DA1" w:rsidRDefault="00EA38FA"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3 zile lucrătoare</w:t>
            </w:r>
          </w:p>
        </w:tc>
        <w:tc>
          <w:tcPr>
            <w:tcW w:w="445" w:type="pct"/>
            <w:tcMar>
              <w:top w:w="24" w:type="dxa"/>
              <w:left w:w="48" w:type="dxa"/>
              <w:bottom w:w="24" w:type="dxa"/>
              <w:right w:w="48" w:type="dxa"/>
            </w:tcMar>
          </w:tcPr>
          <w:p w14:paraId="753831E9" w14:textId="77777777" w:rsidR="00EA38FA" w:rsidRPr="00DD1DA1" w:rsidRDefault="00EA38FA"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60</w:t>
            </w:r>
          </w:p>
        </w:tc>
      </w:tr>
      <w:tr w:rsidR="00EA38FA" w:rsidRPr="00DD1DA1" w14:paraId="6C5B65B0" w14:textId="77777777" w:rsidTr="005B4BA7">
        <w:trPr>
          <w:trHeight w:val="115"/>
        </w:trPr>
        <w:tc>
          <w:tcPr>
            <w:tcW w:w="0" w:type="auto"/>
            <w:vMerge/>
            <w:tcMar>
              <w:top w:w="24" w:type="dxa"/>
              <w:left w:w="48" w:type="dxa"/>
              <w:bottom w:w="24" w:type="dxa"/>
              <w:right w:w="48" w:type="dxa"/>
            </w:tcMar>
          </w:tcPr>
          <w:p w14:paraId="2A160EC1" w14:textId="77777777" w:rsidR="00EA38FA" w:rsidRPr="00DD1DA1" w:rsidRDefault="00EA38FA" w:rsidP="005B4BA7">
            <w:pPr>
              <w:spacing w:after="0" w:line="240" w:lineRule="auto"/>
              <w:jc w:val="center"/>
              <w:rPr>
                <w:rFonts w:ascii="Times New Roman" w:eastAsia="Times New Roman" w:hAnsi="Times New Roman" w:cs="Times New Roman"/>
                <w:sz w:val="24"/>
                <w:szCs w:val="24"/>
                <w:lang w:eastAsia="ru-RU"/>
              </w:rPr>
            </w:pPr>
          </w:p>
        </w:tc>
        <w:tc>
          <w:tcPr>
            <w:tcW w:w="3169" w:type="pct"/>
            <w:vMerge/>
            <w:tcMar>
              <w:top w:w="24" w:type="dxa"/>
              <w:left w:w="48" w:type="dxa"/>
              <w:bottom w:w="24" w:type="dxa"/>
              <w:right w:w="48" w:type="dxa"/>
            </w:tcMar>
          </w:tcPr>
          <w:p w14:paraId="2B40C999" w14:textId="77777777" w:rsidR="00EA38FA" w:rsidRPr="00DD1DA1" w:rsidRDefault="00EA38FA" w:rsidP="005B4BA7">
            <w:pPr>
              <w:spacing w:after="0" w:line="240" w:lineRule="auto"/>
              <w:rPr>
                <w:rFonts w:ascii="Times New Roman" w:eastAsia="Times New Roman" w:hAnsi="Times New Roman" w:cs="Times New Roman"/>
                <w:sz w:val="24"/>
                <w:szCs w:val="24"/>
                <w:lang w:eastAsia="ru-RU"/>
              </w:rPr>
            </w:pPr>
          </w:p>
        </w:tc>
        <w:tc>
          <w:tcPr>
            <w:tcW w:w="0" w:type="auto"/>
            <w:tcMar>
              <w:top w:w="24" w:type="dxa"/>
              <w:left w:w="48" w:type="dxa"/>
              <w:bottom w:w="24" w:type="dxa"/>
              <w:right w:w="48" w:type="dxa"/>
            </w:tcMar>
          </w:tcPr>
          <w:p w14:paraId="6F82B0FF" w14:textId="77777777" w:rsidR="00EA38FA" w:rsidRPr="00DD1DA1" w:rsidRDefault="00EA38FA" w:rsidP="005B4BA7">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5" w:type="pct"/>
            <w:tcMar>
              <w:top w:w="24" w:type="dxa"/>
              <w:left w:w="48" w:type="dxa"/>
              <w:bottom w:w="24" w:type="dxa"/>
              <w:right w:w="48" w:type="dxa"/>
            </w:tcMar>
          </w:tcPr>
          <w:p w14:paraId="03CD0C3E" w14:textId="77777777" w:rsidR="00EA38FA" w:rsidRPr="00DD1DA1" w:rsidRDefault="00EA38FA" w:rsidP="005B4BA7">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120”</w:t>
            </w:r>
          </w:p>
        </w:tc>
      </w:tr>
    </w:tbl>
    <w:p w14:paraId="7D534087" w14:textId="77777777" w:rsidR="00EA38FA" w:rsidRPr="00DD1DA1" w:rsidRDefault="00EA38FA"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rPr>
      </w:pPr>
      <w:r w:rsidRPr="00DD1DA1">
        <w:rPr>
          <w:rFonts w:ascii="Times New Roman" w:hAnsi="Times New Roman" w:cs="Times New Roman"/>
          <w:sz w:val="28"/>
          <w:szCs w:val="28"/>
        </w:rPr>
        <w:t>poziția 1.9.4. se exclude;</w:t>
      </w:r>
    </w:p>
    <w:p w14:paraId="7DDF71A7" w14:textId="77777777" w:rsidR="00EA38FA" w:rsidRPr="00385BD7" w:rsidRDefault="00EA38FA"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 xml:space="preserve">poziția 1.9.6. va avea următorul cuprins: </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
        <w:gridCol w:w="5812"/>
        <w:gridCol w:w="1838"/>
        <w:gridCol w:w="826"/>
      </w:tblGrid>
      <w:tr w:rsidR="00EA38FA" w:rsidRPr="00DD1DA1" w14:paraId="6EB34C61" w14:textId="77777777" w:rsidTr="005B4BA7">
        <w:trPr>
          <w:trHeight w:val="3676"/>
        </w:trPr>
        <w:tc>
          <w:tcPr>
            <w:tcW w:w="408" w:type="pct"/>
            <w:vAlign w:val="center"/>
          </w:tcPr>
          <w:p w14:paraId="00180231" w14:textId="77777777" w:rsidR="00EA38FA" w:rsidRPr="00DD1DA1" w:rsidRDefault="00EA38FA" w:rsidP="005B4BA7">
            <w:pPr>
              <w:spacing w:afterLines="60" w:after="144" w:line="240" w:lineRule="auto"/>
              <w:rPr>
                <w:rFonts w:ascii="Times New Roman" w:hAnsi="Times New Roman" w:cs="Times New Roman"/>
                <w:sz w:val="24"/>
                <w:szCs w:val="24"/>
                <w:lang w:eastAsia="ru-RU"/>
              </w:rPr>
            </w:pPr>
            <w:r w:rsidRPr="00DD1DA1">
              <w:rPr>
                <w:rFonts w:ascii="Times New Roman" w:hAnsi="Times New Roman" w:cs="Times New Roman"/>
                <w:sz w:val="28"/>
                <w:szCs w:val="28"/>
              </w:rPr>
              <w:lastRenderedPageBreak/>
              <w:t>„</w:t>
            </w:r>
            <w:r w:rsidRPr="00DD1DA1">
              <w:rPr>
                <w:rFonts w:ascii="Times New Roman" w:hAnsi="Times New Roman" w:cs="Times New Roman"/>
                <w:sz w:val="24"/>
                <w:szCs w:val="24"/>
                <w:lang w:eastAsia="ru-RU"/>
              </w:rPr>
              <w:t>1.9.6.</w:t>
            </w:r>
          </w:p>
        </w:tc>
        <w:tc>
          <w:tcPr>
            <w:tcW w:w="3127" w:type="pct"/>
            <w:tcBorders>
              <w:right w:val="single" w:sz="4" w:space="0" w:color="auto"/>
            </w:tcBorders>
            <w:vAlign w:val="center"/>
          </w:tcPr>
          <w:p w14:paraId="3418C248" w14:textId="77777777" w:rsidR="00EA38FA" w:rsidRPr="00385BD7" w:rsidRDefault="00EA38FA" w:rsidP="005B4BA7">
            <w:pPr>
              <w:spacing w:after="0" w:line="240" w:lineRule="auto"/>
              <w:jc w:val="both"/>
              <w:rPr>
                <w:rFonts w:ascii="Times New Roman" w:eastAsia="Calibri" w:hAnsi="Times New Roman" w:cs="Times New Roman"/>
                <w:sz w:val="24"/>
                <w:szCs w:val="24"/>
                <w:lang w:val="en-US" w:eastAsia="ru-RU"/>
              </w:rPr>
            </w:pPr>
            <w:bookmarkStart w:id="1" w:name="_Hlk204324803"/>
            <w:r w:rsidRPr="00385BD7">
              <w:rPr>
                <w:rFonts w:ascii="Times New Roman" w:eastAsia="Calibri" w:hAnsi="Times New Roman" w:cs="Times New Roman"/>
                <w:sz w:val="24"/>
                <w:szCs w:val="24"/>
                <w:lang w:val="en-US" w:eastAsia="ru-RU"/>
              </w:rPr>
              <w:t>Deplasarea Oficiului mobil pentru prestarea serviciilor</w:t>
            </w:r>
            <w:bookmarkStart w:id="2" w:name="_Hlk204324827"/>
            <w:r w:rsidRPr="00385BD7">
              <w:rPr>
                <w:rFonts w:ascii="Times New Roman" w:eastAsia="Calibri" w:hAnsi="Times New Roman" w:cs="Times New Roman"/>
                <w:sz w:val="24"/>
                <w:szCs w:val="24"/>
                <w:lang w:val="en-US" w:eastAsia="ru-RU"/>
              </w:rPr>
              <w:t xml:space="preserve"> în aceeași perioadă de timp și la aceeași adresă </w:t>
            </w:r>
            <w:bookmarkEnd w:id="2"/>
            <w:r w:rsidRPr="00385BD7">
              <w:rPr>
                <w:rFonts w:ascii="Times New Roman" w:eastAsia="Calibri" w:hAnsi="Times New Roman" w:cs="Times New Roman"/>
                <w:iCs/>
                <w:sz w:val="24"/>
                <w:szCs w:val="24"/>
                <w:lang w:val="en-US" w:eastAsia="ru-RU"/>
              </w:rPr>
              <w:t>(suma nu include prețul documentului solicitat)</w:t>
            </w:r>
            <w:r w:rsidRPr="00385BD7">
              <w:rPr>
                <w:rFonts w:ascii="Times New Roman" w:eastAsia="Calibri" w:hAnsi="Times New Roman" w:cs="Times New Roman"/>
                <w:sz w:val="24"/>
                <w:szCs w:val="24"/>
                <w:lang w:val="en-US" w:eastAsia="ru-RU"/>
              </w:rPr>
              <w:t>:</w:t>
            </w:r>
          </w:p>
          <w:p w14:paraId="34E20BA4" w14:textId="77777777" w:rsidR="00EA38FA" w:rsidRPr="00385BD7" w:rsidRDefault="00EA38FA" w:rsidP="005B4BA7">
            <w:pPr>
              <w:spacing w:after="0" w:line="240" w:lineRule="auto"/>
              <w:jc w:val="both"/>
              <w:rPr>
                <w:rFonts w:ascii="Times New Roman" w:hAnsi="Times New Roman" w:cs="Times New Roman"/>
                <w:sz w:val="24"/>
                <w:szCs w:val="24"/>
                <w:lang w:val="en-US" w:eastAsia="ru-RU"/>
              </w:rPr>
            </w:pPr>
            <w:r w:rsidRPr="00385BD7">
              <w:rPr>
                <w:rFonts w:ascii="Times New Roman" w:eastAsia="Calibri" w:hAnsi="Times New Roman" w:cs="Times New Roman"/>
                <w:sz w:val="24"/>
                <w:szCs w:val="24"/>
                <w:lang w:val="en-US" w:eastAsia="ru-RU"/>
              </w:rPr>
              <w:t>1) unei persoane sau membrilor unei familii (rude de gradul I și II);</w:t>
            </w:r>
          </w:p>
          <w:bookmarkEnd w:id="1"/>
          <w:p w14:paraId="5EE55EA1" w14:textId="77777777" w:rsidR="00EA38FA" w:rsidRPr="00385BD7" w:rsidRDefault="00EA38FA" w:rsidP="005B4BA7">
            <w:pPr>
              <w:spacing w:after="0" w:line="240" w:lineRule="auto"/>
              <w:jc w:val="both"/>
              <w:rPr>
                <w:rFonts w:ascii="Times New Roman" w:hAnsi="Times New Roman" w:cs="Times New Roman"/>
                <w:sz w:val="24"/>
                <w:szCs w:val="24"/>
                <w:lang w:val="en-US" w:eastAsia="ru-RU"/>
              </w:rPr>
            </w:pPr>
            <w:r w:rsidRPr="00385BD7">
              <w:rPr>
                <w:rFonts w:ascii="Times New Roman" w:eastAsia="Calibri" w:hAnsi="Times New Roman" w:cs="Times New Roman"/>
                <w:sz w:val="24"/>
                <w:szCs w:val="24"/>
                <w:lang w:val="en-US" w:eastAsia="ru-RU"/>
              </w:rPr>
              <w:t xml:space="preserve">2) unui grup de persoane (până la 10 persoane) </w:t>
            </w:r>
            <w:bookmarkStart w:id="3" w:name="_Hlk204329815"/>
            <w:r w:rsidRPr="00385BD7">
              <w:rPr>
                <w:rFonts w:ascii="Times New Roman" w:eastAsia="Calibri" w:hAnsi="Times New Roman" w:cs="Times New Roman"/>
                <w:sz w:val="24"/>
                <w:szCs w:val="24"/>
                <w:lang w:val="en-US" w:eastAsia="ru-RU"/>
              </w:rPr>
              <w:t xml:space="preserve">aflate la tratament prin constrângere, internate sau primite spre îngrijire ori în plasament  </w:t>
            </w:r>
            <w:bookmarkEnd w:id="3"/>
            <w:r w:rsidRPr="00385BD7">
              <w:rPr>
                <w:rFonts w:ascii="Times New Roman" w:eastAsia="Calibri" w:hAnsi="Times New Roman" w:cs="Times New Roman"/>
                <w:sz w:val="24"/>
                <w:szCs w:val="24"/>
                <w:lang w:val="en-US" w:eastAsia="ru-RU"/>
              </w:rPr>
              <w:t xml:space="preserve">în instituţiile </w:t>
            </w:r>
            <w:bookmarkStart w:id="4" w:name="_Hlk204328416"/>
            <w:r w:rsidRPr="00385BD7">
              <w:rPr>
                <w:rFonts w:ascii="Times New Roman" w:eastAsia="Calibri" w:hAnsi="Times New Roman" w:cs="Times New Roman"/>
                <w:sz w:val="24"/>
                <w:szCs w:val="24"/>
                <w:lang w:val="en-US" w:eastAsia="ru-RU"/>
              </w:rPr>
              <w:t xml:space="preserve">de asistenţă socială, în instituţiile medico-sanitare specializate </w:t>
            </w:r>
            <w:bookmarkEnd w:id="4"/>
            <w:r w:rsidRPr="00385BD7">
              <w:rPr>
                <w:rFonts w:ascii="Times New Roman" w:eastAsia="Calibri" w:hAnsi="Times New Roman" w:cs="Times New Roman"/>
                <w:sz w:val="24"/>
                <w:szCs w:val="24"/>
                <w:lang w:val="en-US" w:eastAsia="ru-RU"/>
              </w:rPr>
              <w:t xml:space="preserve">(azile de bătrâni, centre de plasament, centre de reabilitare, centre comunitare multifuncţionale, instituţii psihoneurologice şi alte instituţii similare) </w:t>
            </w:r>
            <w:bookmarkStart w:id="5" w:name="_Hlk204329910"/>
            <w:r w:rsidRPr="00385BD7">
              <w:rPr>
                <w:rFonts w:ascii="Times New Roman" w:eastAsia="Calibri" w:hAnsi="Times New Roman" w:cs="Times New Roman"/>
                <w:sz w:val="24"/>
                <w:szCs w:val="24"/>
                <w:lang w:val="en-US" w:eastAsia="ru-RU"/>
              </w:rPr>
              <w:t>sau care îşi ispăşesc pedeapsa în instituţiile penitenciare</w:t>
            </w:r>
            <w:bookmarkEnd w:id="5"/>
          </w:p>
        </w:tc>
        <w:tc>
          <w:tcPr>
            <w:tcW w:w="1003" w:type="pct"/>
            <w:tcBorders>
              <w:left w:val="single" w:sz="4" w:space="0" w:color="auto"/>
            </w:tcBorders>
            <w:vAlign w:val="center"/>
          </w:tcPr>
          <w:p w14:paraId="206C2E57" w14:textId="77777777" w:rsidR="00EA38FA" w:rsidRPr="00385BD7" w:rsidRDefault="00EA38FA" w:rsidP="005B4BA7">
            <w:pPr>
              <w:spacing w:afterLines="60" w:after="144" w:line="240" w:lineRule="auto"/>
              <w:jc w:val="center"/>
              <w:rPr>
                <w:rFonts w:ascii="Times New Roman" w:hAnsi="Times New Roman" w:cs="Times New Roman"/>
                <w:sz w:val="24"/>
                <w:szCs w:val="24"/>
                <w:lang w:val="en-US" w:eastAsia="ru-RU"/>
              </w:rPr>
            </w:pPr>
            <w:r w:rsidRPr="00385BD7">
              <w:rPr>
                <w:rFonts w:ascii="Times New Roman" w:hAnsi="Times New Roman" w:cs="Times New Roman"/>
                <w:sz w:val="24"/>
                <w:szCs w:val="24"/>
                <w:lang w:val="en-US" w:eastAsia="ru-RU"/>
              </w:rPr>
              <w:t>În ziua stabilită în comun cu solicitantul serviciului/ administrația instituției</w:t>
            </w:r>
          </w:p>
        </w:tc>
        <w:tc>
          <w:tcPr>
            <w:tcW w:w="462" w:type="pct"/>
            <w:noWrap/>
            <w:vAlign w:val="center"/>
          </w:tcPr>
          <w:p w14:paraId="713A9000" w14:textId="77777777" w:rsidR="00EA38FA" w:rsidRPr="00DD1DA1" w:rsidRDefault="00EA38FA" w:rsidP="005B4BA7">
            <w:pPr>
              <w:spacing w:afterLines="60" w:after="144" w:line="240" w:lineRule="auto"/>
              <w:jc w:val="center"/>
              <w:rPr>
                <w:rFonts w:ascii="Times New Roman" w:hAnsi="Times New Roman" w:cs="Times New Roman"/>
                <w:sz w:val="24"/>
                <w:szCs w:val="24"/>
                <w:lang w:eastAsia="ru-RU"/>
              </w:rPr>
            </w:pPr>
            <w:r w:rsidRPr="00DD1DA1">
              <w:rPr>
                <w:rFonts w:ascii="Times New Roman" w:hAnsi="Times New Roman" w:cs="Times New Roman"/>
                <w:sz w:val="24"/>
                <w:szCs w:val="24"/>
                <w:lang w:eastAsia="ru-RU"/>
              </w:rPr>
              <w:t>500”</w:t>
            </w:r>
          </w:p>
        </w:tc>
      </w:tr>
    </w:tbl>
    <w:p w14:paraId="5CEAFEF6" w14:textId="7346C9FF" w:rsidR="00EA38FA" w:rsidRPr="00DD1DA1" w:rsidRDefault="00EA38FA"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rPr>
      </w:pPr>
      <w:r w:rsidRPr="00DD1DA1">
        <w:rPr>
          <w:rFonts w:ascii="Times New Roman" w:hAnsi="Times New Roman" w:cs="Times New Roman"/>
          <w:sz w:val="28"/>
          <w:szCs w:val="28"/>
        </w:rPr>
        <w:t>poziția 1.9.7.</w:t>
      </w:r>
      <w:r w:rsidRPr="00DD1DA1" w:rsidDel="00447D81">
        <w:rPr>
          <w:rFonts w:ascii="Times New Roman" w:hAnsi="Times New Roman" w:cs="Times New Roman"/>
          <w:sz w:val="28"/>
          <w:szCs w:val="28"/>
        </w:rPr>
        <w:t xml:space="preserve"> se </w:t>
      </w:r>
      <w:r w:rsidRPr="00DD1DA1">
        <w:rPr>
          <w:rFonts w:ascii="Times New Roman" w:hAnsi="Times New Roman" w:cs="Times New Roman"/>
          <w:sz w:val="28"/>
          <w:szCs w:val="28"/>
        </w:rPr>
        <w:t>exclude;</w:t>
      </w:r>
    </w:p>
    <w:p w14:paraId="0958EF80" w14:textId="266463D7" w:rsidR="00EA38FA" w:rsidRPr="00385BD7" w:rsidRDefault="00EA38FA"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sidDel="00447D81">
        <w:rPr>
          <w:rFonts w:ascii="Times New Roman" w:hAnsi="Times New Roman" w:cs="Times New Roman"/>
          <w:sz w:val="28"/>
          <w:szCs w:val="28"/>
          <w:lang w:val="en-US"/>
        </w:rPr>
        <w:t>poziți</w:t>
      </w:r>
      <w:r w:rsidRPr="00385BD7">
        <w:rPr>
          <w:rFonts w:ascii="Times New Roman" w:hAnsi="Times New Roman" w:cs="Times New Roman"/>
          <w:sz w:val="28"/>
          <w:szCs w:val="28"/>
          <w:lang w:val="en-US"/>
        </w:rPr>
        <w:t xml:space="preserve">a 7.1.2. și textele ” La comanda autorităților administrației publice locale și a Ministerului Afacerilor Externe” și ”La comanda instituțiilor de pregătire a conducătorilor de vehicule” </w:t>
      </w:r>
      <w:r w:rsidRPr="00385BD7" w:rsidDel="00447D81">
        <w:rPr>
          <w:rFonts w:ascii="Times New Roman" w:hAnsi="Times New Roman" w:cs="Times New Roman"/>
          <w:sz w:val="28"/>
          <w:szCs w:val="28"/>
          <w:lang w:val="en-US"/>
        </w:rPr>
        <w:t xml:space="preserve">se </w:t>
      </w:r>
      <w:r w:rsidRPr="00385BD7">
        <w:rPr>
          <w:rFonts w:ascii="Times New Roman" w:hAnsi="Times New Roman" w:cs="Times New Roman"/>
          <w:sz w:val="28"/>
          <w:szCs w:val="28"/>
          <w:lang w:val="en-US"/>
        </w:rPr>
        <w:t>exclud</w:t>
      </w:r>
      <w:r w:rsidRPr="00385BD7" w:rsidDel="00447D81">
        <w:rPr>
          <w:rFonts w:ascii="Times New Roman" w:hAnsi="Times New Roman" w:cs="Times New Roman"/>
          <w:sz w:val="28"/>
          <w:szCs w:val="28"/>
          <w:lang w:val="en-US"/>
        </w:rPr>
        <w:t>;</w:t>
      </w:r>
    </w:p>
    <w:p w14:paraId="60471CC7" w14:textId="21427CC5" w:rsidR="00EC69FF" w:rsidRPr="00385BD7" w:rsidRDefault="00DC76B2"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la</w:t>
      </w:r>
      <w:proofErr w:type="gramEnd"/>
      <w:r w:rsidRPr="00385BD7">
        <w:rPr>
          <w:rFonts w:ascii="Times New Roman" w:hAnsi="Times New Roman" w:cs="Times New Roman"/>
          <w:sz w:val="28"/>
          <w:szCs w:val="28"/>
          <w:lang w:val="en-US"/>
        </w:rPr>
        <w:t xml:space="preserve"> </w:t>
      </w:r>
      <w:r w:rsidR="00EC69FF" w:rsidRPr="00385BD7">
        <w:rPr>
          <w:rFonts w:ascii="Times New Roman" w:hAnsi="Times New Roman" w:cs="Times New Roman"/>
          <w:sz w:val="28"/>
          <w:szCs w:val="28"/>
          <w:lang w:val="en-US"/>
        </w:rPr>
        <w:t xml:space="preserve">poziția 7.1.8. coloana a 2-a, </w:t>
      </w:r>
      <w:r w:rsidR="00E53D10" w:rsidRPr="00385BD7">
        <w:rPr>
          <w:rFonts w:ascii="Times New Roman" w:hAnsi="Times New Roman" w:cs="Times New Roman"/>
          <w:sz w:val="28"/>
          <w:szCs w:val="28"/>
          <w:lang w:val="en-US"/>
        </w:rPr>
        <w:t xml:space="preserve">cuvintele </w:t>
      </w:r>
      <w:r w:rsidR="00EC69FF" w:rsidRPr="00385BD7">
        <w:rPr>
          <w:rFonts w:ascii="Times New Roman" w:hAnsi="Times New Roman" w:cs="Times New Roman"/>
          <w:sz w:val="28"/>
          <w:szCs w:val="28"/>
          <w:lang w:val="en-US"/>
        </w:rPr>
        <w:t xml:space="preserve">„permisului de” se substituie cu </w:t>
      </w:r>
      <w:r w:rsidR="00E53D10" w:rsidRPr="00385BD7">
        <w:rPr>
          <w:rFonts w:ascii="Times New Roman" w:hAnsi="Times New Roman" w:cs="Times New Roman"/>
          <w:sz w:val="28"/>
          <w:szCs w:val="28"/>
          <w:lang w:val="en-US"/>
        </w:rPr>
        <w:t xml:space="preserve">cuvintele </w:t>
      </w:r>
      <w:r w:rsidR="00EC69FF" w:rsidRPr="00385BD7">
        <w:rPr>
          <w:rFonts w:ascii="Times New Roman" w:hAnsi="Times New Roman" w:cs="Times New Roman"/>
          <w:sz w:val="28"/>
          <w:szCs w:val="28"/>
          <w:lang w:val="en-US"/>
        </w:rPr>
        <w:t>„cărţii de rezidenţă pentru cetăţeni străini cu”</w:t>
      </w:r>
      <w:r w:rsidRPr="00385BD7">
        <w:rPr>
          <w:rFonts w:ascii="Times New Roman" w:hAnsi="Times New Roman" w:cs="Times New Roman"/>
          <w:sz w:val="28"/>
          <w:szCs w:val="28"/>
          <w:lang w:val="en-US"/>
        </w:rPr>
        <w:t>;</w:t>
      </w:r>
    </w:p>
    <w:p w14:paraId="599439AE" w14:textId="4EB4CD00" w:rsidR="00F2282D" w:rsidRPr="00385BD7" w:rsidRDefault="00F2282D"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poziți</w:t>
      </w:r>
      <w:r w:rsidR="006569E6" w:rsidRPr="00385BD7">
        <w:rPr>
          <w:rFonts w:ascii="Times New Roman" w:hAnsi="Times New Roman" w:cs="Times New Roman"/>
          <w:sz w:val="28"/>
          <w:szCs w:val="28"/>
          <w:lang w:val="en-US"/>
        </w:rPr>
        <w:t>a</w:t>
      </w:r>
      <w:r w:rsidRPr="00385BD7">
        <w:rPr>
          <w:rFonts w:ascii="Times New Roman" w:hAnsi="Times New Roman" w:cs="Times New Roman"/>
          <w:sz w:val="28"/>
          <w:szCs w:val="28"/>
          <w:lang w:val="en-US"/>
        </w:rPr>
        <w:t xml:space="preserve"> 7.1.10</w:t>
      </w:r>
      <w:r w:rsidR="006569E6" w:rsidRPr="00385BD7">
        <w:rPr>
          <w:rFonts w:ascii="Times New Roman" w:hAnsi="Times New Roman" w:cs="Times New Roman"/>
          <w:sz w:val="28"/>
          <w:szCs w:val="28"/>
          <w:lang w:val="en-US"/>
        </w:rPr>
        <w:t xml:space="preserve"> va avea următorul cuprins:</w:t>
      </w:r>
      <w:r w:rsidRPr="00385BD7">
        <w:rPr>
          <w:rFonts w:ascii="Times New Roman" w:hAnsi="Times New Roman" w:cs="Times New Roman"/>
          <w:sz w:val="28"/>
          <w:szCs w:val="28"/>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1"/>
        <w:gridCol w:w="5884"/>
        <w:gridCol w:w="1837"/>
        <w:gridCol w:w="849"/>
      </w:tblGrid>
      <w:tr w:rsidR="006569E6" w:rsidRPr="00DD1DA1" w14:paraId="5E7D1F2A" w14:textId="77777777" w:rsidTr="001656C4">
        <w:tc>
          <w:tcPr>
            <w:tcW w:w="0" w:type="auto"/>
            <w:vMerge w:val="restart"/>
            <w:tcMar>
              <w:top w:w="24" w:type="dxa"/>
              <w:left w:w="48" w:type="dxa"/>
              <w:bottom w:w="24" w:type="dxa"/>
              <w:right w:w="48" w:type="dxa"/>
            </w:tcMar>
            <w:hideMark/>
          </w:tcPr>
          <w:p w14:paraId="4A8DD2DB" w14:textId="77777777"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sz w:val="28"/>
                <w:szCs w:val="28"/>
              </w:rPr>
              <w:t>„</w:t>
            </w:r>
            <w:r w:rsidRPr="00DD1DA1">
              <w:rPr>
                <w:rFonts w:ascii="Times New Roman" w:eastAsia="Times New Roman" w:hAnsi="Times New Roman" w:cs="Times New Roman"/>
                <w:sz w:val="24"/>
                <w:szCs w:val="24"/>
                <w:lang w:eastAsia="ru-RU"/>
              </w:rPr>
              <w:t>7.1.10.</w:t>
            </w:r>
          </w:p>
        </w:tc>
        <w:tc>
          <w:tcPr>
            <w:tcW w:w="3155" w:type="pct"/>
            <w:vMerge w:val="restart"/>
            <w:tcMar>
              <w:top w:w="24" w:type="dxa"/>
              <w:left w:w="48" w:type="dxa"/>
              <w:bottom w:w="24" w:type="dxa"/>
              <w:right w:w="48" w:type="dxa"/>
            </w:tcMar>
            <w:hideMark/>
          </w:tcPr>
          <w:p w14:paraId="3DDF0A4E" w14:textId="77777777" w:rsidR="006569E6" w:rsidRPr="00385BD7" w:rsidRDefault="006569E6" w:rsidP="001656C4">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Confecţionarea şi personalizarea cărţii de rezidenţă pentru apatrizi cu şedere permanentă</w:t>
            </w:r>
          </w:p>
        </w:tc>
        <w:tc>
          <w:tcPr>
            <w:tcW w:w="985" w:type="pct"/>
            <w:tcMar>
              <w:top w:w="24" w:type="dxa"/>
              <w:left w:w="48" w:type="dxa"/>
              <w:bottom w:w="24" w:type="dxa"/>
              <w:right w:w="48" w:type="dxa"/>
            </w:tcMar>
            <w:hideMark/>
          </w:tcPr>
          <w:p w14:paraId="309B17A5"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55" w:type="pct"/>
            <w:tcMar>
              <w:top w:w="24" w:type="dxa"/>
              <w:left w:w="48" w:type="dxa"/>
              <w:bottom w:w="24" w:type="dxa"/>
              <w:right w:w="48" w:type="dxa"/>
            </w:tcMar>
            <w:hideMark/>
          </w:tcPr>
          <w:p w14:paraId="48E6EF74" w14:textId="77777777"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290</w:t>
            </w:r>
          </w:p>
        </w:tc>
      </w:tr>
      <w:tr w:rsidR="006569E6" w:rsidRPr="00DD1DA1" w14:paraId="2FC04741" w14:textId="77777777" w:rsidTr="001656C4">
        <w:tc>
          <w:tcPr>
            <w:tcW w:w="0" w:type="auto"/>
            <w:vMerge/>
            <w:vAlign w:val="center"/>
            <w:hideMark/>
          </w:tcPr>
          <w:p w14:paraId="012168ED"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79C2F754"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985" w:type="pct"/>
            <w:tcMar>
              <w:top w:w="24" w:type="dxa"/>
              <w:left w:w="48" w:type="dxa"/>
              <w:bottom w:w="24" w:type="dxa"/>
              <w:right w:w="48" w:type="dxa"/>
            </w:tcMar>
            <w:hideMark/>
          </w:tcPr>
          <w:p w14:paraId="47974A4D"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55" w:type="pct"/>
            <w:tcMar>
              <w:top w:w="24" w:type="dxa"/>
              <w:left w:w="48" w:type="dxa"/>
              <w:bottom w:w="24" w:type="dxa"/>
              <w:right w:w="48" w:type="dxa"/>
            </w:tcMar>
            <w:hideMark/>
          </w:tcPr>
          <w:p w14:paraId="120A49DC" w14:textId="77777777"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510</w:t>
            </w:r>
          </w:p>
        </w:tc>
      </w:tr>
      <w:tr w:rsidR="006569E6" w:rsidRPr="00DD1DA1" w14:paraId="1F8A35AF" w14:textId="77777777" w:rsidTr="001656C4">
        <w:tc>
          <w:tcPr>
            <w:tcW w:w="0" w:type="auto"/>
            <w:vMerge/>
            <w:vAlign w:val="center"/>
            <w:hideMark/>
          </w:tcPr>
          <w:p w14:paraId="7E7A4347"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3374039D"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985" w:type="pct"/>
            <w:tcMar>
              <w:top w:w="24" w:type="dxa"/>
              <w:left w:w="48" w:type="dxa"/>
              <w:bottom w:w="24" w:type="dxa"/>
              <w:right w:w="48" w:type="dxa"/>
            </w:tcMar>
            <w:hideMark/>
          </w:tcPr>
          <w:p w14:paraId="04BB6B97"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55" w:type="pct"/>
            <w:tcMar>
              <w:top w:w="24" w:type="dxa"/>
              <w:left w:w="48" w:type="dxa"/>
              <w:bottom w:w="24" w:type="dxa"/>
              <w:right w:w="48" w:type="dxa"/>
            </w:tcMar>
            <w:hideMark/>
          </w:tcPr>
          <w:p w14:paraId="251B3342" w14:textId="77777777"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730</w:t>
            </w:r>
          </w:p>
        </w:tc>
      </w:tr>
      <w:tr w:rsidR="006569E6" w:rsidRPr="00DD1DA1" w14:paraId="51445B64" w14:textId="77777777" w:rsidTr="001656C4">
        <w:tc>
          <w:tcPr>
            <w:tcW w:w="0" w:type="auto"/>
            <w:vMerge/>
            <w:vAlign w:val="center"/>
            <w:hideMark/>
          </w:tcPr>
          <w:p w14:paraId="143A31B9"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1792540F"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985" w:type="pct"/>
            <w:tcMar>
              <w:top w:w="24" w:type="dxa"/>
              <w:left w:w="48" w:type="dxa"/>
              <w:bottom w:w="24" w:type="dxa"/>
              <w:right w:w="48" w:type="dxa"/>
            </w:tcMar>
            <w:hideMark/>
          </w:tcPr>
          <w:p w14:paraId="63AF92B9"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55" w:type="pct"/>
            <w:tcMar>
              <w:top w:w="24" w:type="dxa"/>
              <w:left w:w="48" w:type="dxa"/>
              <w:bottom w:w="24" w:type="dxa"/>
              <w:right w:w="48" w:type="dxa"/>
            </w:tcMar>
            <w:hideMark/>
          </w:tcPr>
          <w:p w14:paraId="619CA3CA" w14:textId="77777777"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940</w:t>
            </w:r>
          </w:p>
        </w:tc>
      </w:tr>
      <w:tr w:rsidR="006569E6" w:rsidRPr="00DD1DA1" w14:paraId="603FAC51" w14:textId="77777777" w:rsidTr="001656C4">
        <w:tc>
          <w:tcPr>
            <w:tcW w:w="0" w:type="auto"/>
            <w:vMerge/>
            <w:vAlign w:val="center"/>
            <w:hideMark/>
          </w:tcPr>
          <w:p w14:paraId="4672F175"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42A5DF15"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985" w:type="pct"/>
            <w:tcMar>
              <w:top w:w="24" w:type="dxa"/>
              <w:left w:w="48" w:type="dxa"/>
              <w:bottom w:w="24" w:type="dxa"/>
              <w:right w:w="48" w:type="dxa"/>
            </w:tcMar>
            <w:hideMark/>
          </w:tcPr>
          <w:p w14:paraId="706C10B4"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55" w:type="pct"/>
            <w:tcMar>
              <w:top w:w="24" w:type="dxa"/>
              <w:left w:w="48" w:type="dxa"/>
              <w:bottom w:w="24" w:type="dxa"/>
              <w:right w:w="48" w:type="dxa"/>
            </w:tcMar>
            <w:hideMark/>
          </w:tcPr>
          <w:p w14:paraId="7CC9AEB1" w14:textId="0CD7C29C"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1160”</w:t>
            </w:r>
          </w:p>
        </w:tc>
      </w:tr>
    </w:tbl>
    <w:p w14:paraId="703A9F1B" w14:textId="77777777" w:rsidR="006569E6" w:rsidRPr="00385BD7" w:rsidRDefault="006569E6"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la poziția 7.1.12 coloana a 2-a, cuvintele „permisului de ședere provizorie pentru cetățeni străini” se substituie cu cuvintele „cărţii de rezidenţă pentru cetăţeni străini cu ședere provizorie”;</w:t>
      </w:r>
    </w:p>
    <w:p w14:paraId="3862CF62" w14:textId="3C0AA63A" w:rsidR="006569E6" w:rsidRPr="00385BD7" w:rsidRDefault="006569E6"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pozițiile 7.1.13. și 7.1.14. vor avea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0"/>
        <w:gridCol w:w="5879"/>
        <w:gridCol w:w="1835"/>
        <w:gridCol w:w="847"/>
      </w:tblGrid>
      <w:tr w:rsidR="00F2282D" w:rsidRPr="00DD1DA1" w14:paraId="73F59883" w14:textId="77777777" w:rsidTr="006569E6">
        <w:tc>
          <w:tcPr>
            <w:tcW w:w="0" w:type="auto"/>
            <w:vMerge w:val="restart"/>
            <w:tcMar>
              <w:top w:w="24" w:type="dxa"/>
              <w:left w:w="48" w:type="dxa"/>
              <w:bottom w:w="24" w:type="dxa"/>
              <w:right w:w="48" w:type="dxa"/>
            </w:tcMar>
            <w:hideMark/>
          </w:tcPr>
          <w:p w14:paraId="1FED12FC" w14:textId="3C747371" w:rsidR="00F2282D" w:rsidRPr="00DD1DA1" w:rsidRDefault="006569E6"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sz w:val="28"/>
                <w:szCs w:val="28"/>
              </w:rPr>
              <w:t>„</w:t>
            </w:r>
            <w:r w:rsidR="00F2282D" w:rsidRPr="00DD1DA1">
              <w:rPr>
                <w:rFonts w:ascii="Times New Roman" w:eastAsia="Times New Roman" w:hAnsi="Times New Roman" w:cs="Times New Roman"/>
                <w:sz w:val="24"/>
                <w:szCs w:val="24"/>
                <w:lang w:eastAsia="ru-RU"/>
              </w:rPr>
              <w:t>7.1.13.</w:t>
            </w:r>
          </w:p>
        </w:tc>
        <w:tc>
          <w:tcPr>
            <w:tcW w:w="3110" w:type="pct"/>
            <w:vMerge w:val="restart"/>
            <w:tcMar>
              <w:top w:w="24" w:type="dxa"/>
              <w:left w:w="48" w:type="dxa"/>
              <w:bottom w:w="24" w:type="dxa"/>
              <w:right w:w="48" w:type="dxa"/>
            </w:tcMar>
            <w:hideMark/>
          </w:tcPr>
          <w:p w14:paraId="64FE2177" w14:textId="77777777" w:rsidR="00F2282D" w:rsidRPr="00385BD7" w:rsidRDefault="00F2282D" w:rsidP="00244680">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Confecţionarea şi personalizarea cărţii de rezidenţă pentru apatrizi cu şedere provizorie</w:t>
            </w:r>
          </w:p>
        </w:tc>
        <w:tc>
          <w:tcPr>
            <w:tcW w:w="971" w:type="pct"/>
            <w:tcMar>
              <w:top w:w="24" w:type="dxa"/>
              <w:left w:w="48" w:type="dxa"/>
              <w:bottom w:w="24" w:type="dxa"/>
              <w:right w:w="48" w:type="dxa"/>
            </w:tcMar>
            <w:hideMark/>
          </w:tcPr>
          <w:p w14:paraId="0456BCDB"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8" w:type="pct"/>
            <w:tcMar>
              <w:top w:w="24" w:type="dxa"/>
              <w:left w:w="48" w:type="dxa"/>
              <w:bottom w:w="24" w:type="dxa"/>
              <w:right w:w="48" w:type="dxa"/>
            </w:tcMar>
            <w:hideMark/>
          </w:tcPr>
          <w:p w14:paraId="0E97E33F" w14:textId="77777777"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290</w:t>
            </w:r>
          </w:p>
        </w:tc>
      </w:tr>
      <w:tr w:rsidR="00F2282D" w:rsidRPr="00DD1DA1" w14:paraId="0CDD27A9" w14:textId="77777777" w:rsidTr="006569E6">
        <w:tc>
          <w:tcPr>
            <w:tcW w:w="0" w:type="auto"/>
            <w:vMerge/>
            <w:vAlign w:val="center"/>
            <w:hideMark/>
          </w:tcPr>
          <w:p w14:paraId="2FE8D55F"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124E7A0D"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67AD04B6"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8" w:type="pct"/>
            <w:tcMar>
              <w:top w:w="24" w:type="dxa"/>
              <w:left w:w="48" w:type="dxa"/>
              <w:bottom w:w="24" w:type="dxa"/>
              <w:right w:w="48" w:type="dxa"/>
            </w:tcMar>
            <w:hideMark/>
          </w:tcPr>
          <w:p w14:paraId="739A9899" w14:textId="77777777"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510</w:t>
            </w:r>
          </w:p>
        </w:tc>
      </w:tr>
      <w:tr w:rsidR="00F2282D" w:rsidRPr="00DD1DA1" w14:paraId="777214BF" w14:textId="77777777" w:rsidTr="006569E6">
        <w:tc>
          <w:tcPr>
            <w:tcW w:w="0" w:type="auto"/>
            <w:vMerge/>
            <w:vAlign w:val="center"/>
            <w:hideMark/>
          </w:tcPr>
          <w:p w14:paraId="1B473E76"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1733F3F6"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3F22D598"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8" w:type="pct"/>
            <w:tcMar>
              <w:top w:w="24" w:type="dxa"/>
              <w:left w:w="48" w:type="dxa"/>
              <w:bottom w:w="24" w:type="dxa"/>
              <w:right w:w="48" w:type="dxa"/>
            </w:tcMar>
            <w:hideMark/>
          </w:tcPr>
          <w:p w14:paraId="36690F05" w14:textId="77777777"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730</w:t>
            </w:r>
          </w:p>
        </w:tc>
      </w:tr>
      <w:tr w:rsidR="00F2282D" w:rsidRPr="00DD1DA1" w14:paraId="757050E0" w14:textId="77777777" w:rsidTr="006569E6">
        <w:tc>
          <w:tcPr>
            <w:tcW w:w="0" w:type="auto"/>
            <w:vMerge/>
            <w:vAlign w:val="center"/>
            <w:hideMark/>
          </w:tcPr>
          <w:p w14:paraId="6E92CCBC"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10C53120"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77FA5098"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8" w:type="pct"/>
            <w:tcMar>
              <w:top w:w="24" w:type="dxa"/>
              <w:left w:w="48" w:type="dxa"/>
              <w:bottom w:w="24" w:type="dxa"/>
              <w:right w:w="48" w:type="dxa"/>
            </w:tcMar>
            <w:hideMark/>
          </w:tcPr>
          <w:p w14:paraId="58F2CB5B" w14:textId="77777777"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940</w:t>
            </w:r>
          </w:p>
        </w:tc>
      </w:tr>
      <w:tr w:rsidR="00F2282D" w:rsidRPr="00DD1DA1" w14:paraId="434C8909" w14:textId="77777777" w:rsidTr="006569E6">
        <w:tc>
          <w:tcPr>
            <w:tcW w:w="0" w:type="auto"/>
            <w:vMerge/>
            <w:vAlign w:val="center"/>
            <w:hideMark/>
          </w:tcPr>
          <w:p w14:paraId="70DB9403"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32CA33FF"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12398FB0"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În ziua adresării</w:t>
            </w:r>
          </w:p>
        </w:tc>
        <w:tc>
          <w:tcPr>
            <w:tcW w:w="448" w:type="pct"/>
            <w:tcMar>
              <w:top w:w="24" w:type="dxa"/>
              <w:left w:w="48" w:type="dxa"/>
              <w:bottom w:w="24" w:type="dxa"/>
              <w:right w:w="48" w:type="dxa"/>
            </w:tcMar>
            <w:hideMark/>
          </w:tcPr>
          <w:p w14:paraId="454A0271" w14:textId="77777777"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1160</w:t>
            </w:r>
          </w:p>
        </w:tc>
      </w:tr>
      <w:tr w:rsidR="00F2282D" w:rsidRPr="00DD1DA1" w14:paraId="670A0069" w14:textId="77777777" w:rsidTr="006569E6">
        <w:tc>
          <w:tcPr>
            <w:tcW w:w="0" w:type="auto"/>
            <w:vMerge w:val="restart"/>
            <w:tcMar>
              <w:top w:w="24" w:type="dxa"/>
              <w:left w:w="48" w:type="dxa"/>
              <w:bottom w:w="24" w:type="dxa"/>
              <w:right w:w="48" w:type="dxa"/>
            </w:tcMar>
            <w:hideMark/>
          </w:tcPr>
          <w:p w14:paraId="6A31EBE5" w14:textId="77777777"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7.1.14.</w:t>
            </w:r>
          </w:p>
        </w:tc>
        <w:tc>
          <w:tcPr>
            <w:tcW w:w="3110" w:type="pct"/>
            <w:vMerge w:val="restart"/>
            <w:tcMar>
              <w:top w:w="24" w:type="dxa"/>
              <w:left w:w="48" w:type="dxa"/>
              <w:bottom w:w="24" w:type="dxa"/>
              <w:right w:w="48" w:type="dxa"/>
            </w:tcMar>
            <w:hideMark/>
          </w:tcPr>
          <w:p w14:paraId="183390ED" w14:textId="643CF546" w:rsidR="00F2282D" w:rsidRPr="00385BD7" w:rsidRDefault="00F2282D" w:rsidP="00E53D10">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Confecţionarea şi personalizarea cărţii de rezidenţă pentru refugiați cu şedere </w:t>
            </w:r>
            <w:r w:rsidR="00E53D10" w:rsidRPr="00385BD7">
              <w:rPr>
                <w:rFonts w:ascii="Times New Roman" w:eastAsia="Times New Roman" w:hAnsi="Times New Roman" w:cs="Times New Roman"/>
                <w:sz w:val="24"/>
                <w:szCs w:val="24"/>
                <w:lang w:val="en-US" w:eastAsia="ru-RU"/>
              </w:rPr>
              <w:t>permanentă</w:t>
            </w:r>
          </w:p>
        </w:tc>
        <w:tc>
          <w:tcPr>
            <w:tcW w:w="971" w:type="pct"/>
            <w:tcMar>
              <w:top w:w="24" w:type="dxa"/>
              <w:left w:w="48" w:type="dxa"/>
              <w:bottom w:w="24" w:type="dxa"/>
              <w:right w:w="48" w:type="dxa"/>
            </w:tcMar>
            <w:hideMark/>
          </w:tcPr>
          <w:p w14:paraId="0D4B9AAF"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8" w:type="pct"/>
            <w:tcMar>
              <w:top w:w="24" w:type="dxa"/>
              <w:left w:w="48" w:type="dxa"/>
              <w:bottom w:w="24" w:type="dxa"/>
              <w:right w:w="48" w:type="dxa"/>
            </w:tcMar>
            <w:hideMark/>
          </w:tcPr>
          <w:p w14:paraId="2879E319" w14:textId="77777777"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290</w:t>
            </w:r>
          </w:p>
        </w:tc>
      </w:tr>
      <w:tr w:rsidR="00F2282D" w:rsidRPr="00DD1DA1" w14:paraId="5918C8BA" w14:textId="77777777" w:rsidTr="006569E6">
        <w:tc>
          <w:tcPr>
            <w:tcW w:w="0" w:type="auto"/>
            <w:vMerge/>
            <w:vAlign w:val="center"/>
            <w:hideMark/>
          </w:tcPr>
          <w:p w14:paraId="05BE9D2E"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7CA0A9CD"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3A9F113D"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8" w:type="pct"/>
            <w:tcMar>
              <w:top w:w="24" w:type="dxa"/>
              <w:left w:w="48" w:type="dxa"/>
              <w:bottom w:w="24" w:type="dxa"/>
              <w:right w:w="48" w:type="dxa"/>
            </w:tcMar>
            <w:hideMark/>
          </w:tcPr>
          <w:p w14:paraId="03651D11" w14:textId="77777777"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510</w:t>
            </w:r>
          </w:p>
        </w:tc>
      </w:tr>
      <w:tr w:rsidR="00F2282D" w:rsidRPr="00DD1DA1" w14:paraId="1D937E64" w14:textId="77777777" w:rsidTr="006569E6">
        <w:tc>
          <w:tcPr>
            <w:tcW w:w="0" w:type="auto"/>
            <w:vMerge/>
            <w:vAlign w:val="center"/>
            <w:hideMark/>
          </w:tcPr>
          <w:p w14:paraId="26D96036"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7C4CCCE2"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295CEF11"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8" w:type="pct"/>
            <w:tcMar>
              <w:top w:w="24" w:type="dxa"/>
              <w:left w:w="48" w:type="dxa"/>
              <w:bottom w:w="24" w:type="dxa"/>
              <w:right w:w="48" w:type="dxa"/>
            </w:tcMar>
            <w:hideMark/>
          </w:tcPr>
          <w:p w14:paraId="6D4C277B" w14:textId="77777777"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730</w:t>
            </w:r>
          </w:p>
        </w:tc>
      </w:tr>
      <w:tr w:rsidR="00F2282D" w:rsidRPr="00DD1DA1" w14:paraId="14B4357F" w14:textId="77777777" w:rsidTr="006569E6">
        <w:tc>
          <w:tcPr>
            <w:tcW w:w="0" w:type="auto"/>
            <w:vMerge/>
            <w:vAlign w:val="center"/>
            <w:hideMark/>
          </w:tcPr>
          <w:p w14:paraId="3E647A9A"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2FC0293B"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79FA9A9E" w14:textId="77777777" w:rsidR="00F2282D" w:rsidRPr="00DD1DA1" w:rsidRDefault="00F2282D" w:rsidP="00244680">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8" w:type="pct"/>
            <w:tcMar>
              <w:top w:w="24" w:type="dxa"/>
              <w:left w:w="48" w:type="dxa"/>
              <w:bottom w:w="24" w:type="dxa"/>
              <w:right w:w="48" w:type="dxa"/>
            </w:tcMar>
            <w:hideMark/>
          </w:tcPr>
          <w:p w14:paraId="1E0A859A" w14:textId="70D87D7A" w:rsidR="00F2282D" w:rsidRPr="00DD1DA1" w:rsidRDefault="00F2282D" w:rsidP="00244680">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940</w:t>
            </w:r>
            <w:r w:rsidR="006569E6" w:rsidRPr="00DD1DA1">
              <w:rPr>
                <w:rFonts w:ascii="Times New Roman" w:eastAsia="Times New Roman" w:hAnsi="Times New Roman" w:cs="Times New Roman"/>
                <w:sz w:val="24"/>
                <w:szCs w:val="24"/>
                <w:lang w:eastAsia="ru-RU"/>
              </w:rPr>
              <w:t>”</w:t>
            </w:r>
          </w:p>
        </w:tc>
      </w:tr>
    </w:tbl>
    <w:p w14:paraId="1A0A59A6" w14:textId="1358D889" w:rsidR="00F2282D" w:rsidRPr="00385BD7" w:rsidRDefault="00F2282D"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proofErr w:type="gramStart"/>
      <w:r w:rsidRPr="00385BD7">
        <w:rPr>
          <w:rFonts w:ascii="Times New Roman" w:hAnsi="Times New Roman" w:cs="Times New Roman"/>
          <w:sz w:val="28"/>
          <w:szCs w:val="28"/>
          <w:lang w:val="en-US"/>
        </w:rPr>
        <w:t>se</w:t>
      </w:r>
      <w:proofErr w:type="gramEnd"/>
      <w:r w:rsidRPr="00385BD7">
        <w:rPr>
          <w:rFonts w:ascii="Times New Roman" w:hAnsi="Times New Roman" w:cs="Times New Roman"/>
          <w:sz w:val="28"/>
          <w:szCs w:val="28"/>
          <w:lang w:val="en-US"/>
        </w:rPr>
        <w:t xml:space="preserve"> completează cu poziția 7.1.1</w:t>
      </w:r>
      <w:r w:rsidR="00241B49" w:rsidRPr="00385BD7">
        <w:rPr>
          <w:rFonts w:ascii="Times New Roman" w:hAnsi="Times New Roman" w:cs="Times New Roman"/>
          <w:sz w:val="28"/>
          <w:szCs w:val="28"/>
          <w:lang w:val="en-US"/>
        </w:rPr>
        <w:t>4</w:t>
      </w:r>
      <w:r w:rsidR="00241B49" w:rsidRPr="00385BD7">
        <w:rPr>
          <w:rFonts w:ascii="Times New Roman" w:hAnsi="Times New Roman" w:cs="Times New Roman"/>
          <w:sz w:val="28"/>
          <w:szCs w:val="28"/>
          <w:vertAlign w:val="superscript"/>
          <w:lang w:val="en-US"/>
        </w:rPr>
        <w:t>1</w:t>
      </w:r>
      <w:r w:rsidRPr="00385BD7">
        <w:rPr>
          <w:rFonts w:ascii="Times New Roman" w:hAnsi="Times New Roman" w:cs="Times New Roman"/>
          <w:sz w:val="28"/>
          <w:szCs w:val="28"/>
          <w:lang w:val="en-US"/>
        </w:rPr>
        <w:t>. cu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1"/>
        <w:gridCol w:w="5829"/>
        <w:gridCol w:w="1820"/>
        <w:gridCol w:w="841"/>
      </w:tblGrid>
      <w:tr w:rsidR="006569E6" w:rsidRPr="00DD1DA1" w14:paraId="364EADB4" w14:textId="77777777" w:rsidTr="001656C4">
        <w:tc>
          <w:tcPr>
            <w:tcW w:w="0" w:type="auto"/>
            <w:vMerge w:val="restart"/>
            <w:tcMar>
              <w:top w:w="24" w:type="dxa"/>
              <w:left w:w="48" w:type="dxa"/>
              <w:bottom w:w="24" w:type="dxa"/>
              <w:right w:w="48" w:type="dxa"/>
            </w:tcMar>
            <w:hideMark/>
          </w:tcPr>
          <w:p w14:paraId="0B8028CA" w14:textId="5A3856CE" w:rsidR="006569E6" w:rsidRPr="00DD1DA1" w:rsidRDefault="006569E6" w:rsidP="00241B49">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sz w:val="28"/>
                <w:szCs w:val="28"/>
              </w:rPr>
              <w:t>„</w:t>
            </w:r>
            <w:r w:rsidRPr="00DD1DA1">
              <w:rPr>
                <w:rFonts w:ascii="Times New Roman" w:eastAsia="Times New Roman" w:hAnsi="Times New Roman" w:cs="Times New Roman"/>
                <w:sz w:val="24"/>
                <w:szCs w:val="24"/>
                <w:lang w:eastAsia="ru-RU"/>
              </w:rPr>
              <w:t>7.1.1</w:t>
            </w:r>
            <w:r w:rsidR="00241B49" w:rsidRPr="00DD1DA1">
              <w:rPr>
                <w:rFonts w:ascii="Times New Roman" w:eastAsia="Times New Roman" w:hAnsi="Times New Roman" w:cs="Times New Roman"/>
                <w:sz w:val="24"/>
                <w:szCs w:val="24"/>
                <w:lang w:eastAsia="ru-RU"/>
              </w:rPr>
              <w:t>4</w:t>
            </w:r>
            <w:r w:rsidR="00241B49" w:rsidRPr="00DD1DA1">
              <w:rPr>
                <w:rFonts w:ascii="Times New Roman" w:eastAsia="Times New Roman" w:hAnsi="Times New Roman" w:cs="Times New Roman"/>
                <w:sz w:val="24"/>
                <w:szCs w:val="24"/>
                <w:vertAlign w:val="superscript"/>
                <w:lang w:eastAsia="ru-RU"/>
              </w:rPr>
              <w:t>1</w:t>
            </w:r>
            <w:r w:rsidRPr="00DD1DA1">
              <w:rPr>
                <w:rFonts w:ascii="Times New Roman" w:eastAsia="Times New Roman" w:hAnsi="Times New Roman" w:cs="Times New Roman"/>
                <w:sz w:val="24"/>
                <w:szCs w:val="24"/>
                <w:lang w:eastAsia="ru-RU"/>
              </w:rPr>
              <w:t>.</w:t>
            </w:r>
          </w:p>
        </w:tc>
        <w:tc>
          <w:tcPr>
            <w:tcW w:w="3155" w:type="pct"/>
            <w:vMerge w:val="restart"/>
            <w:tcMar>
              <w:top w:w="24" w:type="dxa"/>
              <w:left w:w="48" w:type="dxa"/>
              <w:bottom w:w="24" w:type="dxa"/>
              <w:right w:w="48" w:type="dxa"/>
            </w:tcMar>
            <w:hideMark/>
          </w:tcPr>
          <w:p w14:paraId="4EA98BDF" w14:textId="77777777" w:rsidR="006569E6" w:rsidRPr="00385BD7" w:rsidRDefault="006569E6" w:rsidP="001656C4">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Confecţionarea şi personalizarea cărţii de rezidenţă pentru refugiați cu şedere provizorie</w:t>
            </w:r>
          </w:p>
        </w:tc>
        <w:tc>
          <w:tcPr>
            <w:tcW w:w="985" w:type="pct"/>
            <w:tcMar>
              <w:top w:w="24" w:type="dxa"/>
              <w:left w:w="48" w:type="dxa"/>
              <w:bottom w:w="24" w:type="dxa"/>
              <w:right w:w="48" w:type="dxa"/>
            </w:tcMar>
            <w:hideMark/>
          </w:tcPr>
          <w:p w14:paraId="5967D695"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55" w:type="pct"/>
            <w:tcMar>
              <w:top w:w="24" w:type="dxa"/>
              <w:left w:w="48" w:type="dxa"/>
              <w:bottom w:w="24" w:type="dxa"/>
              <w:right w:w="48" w:type="dxa"/>
            </w:tcMar>
            <w:hideMark/>
          </w:tcPr>
          <w:p w14:paraId="7F9FF388" w14:textId="77777777"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290</w:t>
            </w:r>
          </w:p>
        </w:tc>
      </w:tr>
      <w:tr w:rsidR="006569E6" w:rsidRPr="00DD1DA1" w14:paraId="5FD33A6F" w14:textId="77777777" w:rsidTr="001656C4">
        <w:tc>
          <w:tcPr>
            <w:tcW w:w="0" w:type="auto"/>
            <w:vMerge/>
            <w:vAlign w:val="center"/>
            <w:hideMark/>
          </w:tcPr>
          <w:p w14:paraId="036AB1A1"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2F2D1BCC"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985" w:type="pct"/>
            <w:tcMar>
              <w:top w:w="24" w:type="dxa"/>
              <w:left w:w="48" w:type="dxa"/>
              <w:bottom w:w="24" w:type="dxa"/>
              <w:right w:w="48" w:type="dxa"/>
            </w:tcMar>
            <w:hideMark/>
          </w:tcPr>
          <w:p w14:paraId="70901E53"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55" w:type="pct"/>
            <w:tcMar>
              <w:top w:w="24" w:type="dxa"/>
              <w:left w:w="48" w:type="dxa"/>
              <w:bottom w:w="24" w:type="dxa"/>
              <w:right w:w="48" w:type="dxa"/>
            </w:tcMar>
            <w:hideMark/>
          </w:tcPr>
          <w:p w14:paraId="63E83F5A" w14:textId="77777777"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510</w:t>
            </w:r>
          </w:p>
        </w:tc>
      </w:tr>
      <w:tr w:rsidR="006569E6" w:rsidRPr="00DD1DA1" w14:paraId="7B11F7B6" w14:textId="77777777" w:rsidTr="001656C4">
        <w:tc>
          <w:tcPr>
            <w:tcW w:w="0" w:type="auto"/>
            <w:vMerge/>
            <w:vAlign w:val="center"/>
            <w:hideMark/>
          </w:tcPr>
          <w:p w14:paraId="45758CE4"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49AAD521"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985" w:type="pct"/>
            <w:tcMar>
              <w:top w:w="24" w:type="dxa"/>
              <w:left w:w="48" w:type="dxa"/>
              <w:bottom w:w="24" w:type="dxa"/>
              <w:right w:w="48" w:type="dxa"/>
            </w:tcMar>
            <w:hideMark/>
          </w:tcPr>
          <w:p w14:paraId="39BF25B6"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55" w:type="pct"/>
            <w:tcMar>
              <w:top w:w="24" w:type="dxa"/>
              <w:left w:w="48" w:type="dxa"/>
              <w:bottom w:w="24" w:type="dxa"/>
              <w:right w:w="48" w:type="dxa"/>
            </w:tcMar>
            <w:hideMark/>
          </w:tcPr>
          <w:p w14:paraId="75167EF8" w14:textId="77777777"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730</w:t>
            </w:r>
          </w:p>
        </w:tc>
      </w:tr>
      <w:tr w:rsidR="006569E6" w:rsidRPr="00DD1DA1" w14:paraId="177783F0" w14:textId="77777777" w:rsidTr="001656C4">
        <w:trPr>
          <w:trHeight w:val="251"/>
        </w:trPr>
        <w:tc>
          <w:tcPr>
            <w:tcW w:w="0" w:type="auto"/>
            <w:vMerge/>
            <w:vAlign w:val="center"/>
            <w:hideMark/>
          </w:tcPr>
          <w:p w14:paraId="7B58F8A0"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3155" w:type="pct"/>
            <w:vMerge/>
            <w:vAlign w:val="center"/>
            <w:hideMark/>
          </w:tcPr>
          <w:p w14:paraId="1F47078A"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p>
        </w:tc>
        <w:tc>
          <w:tcPr>
            <w:tcW w:w="985" w:type="pct"/>
            <w:tcMar>
              <w:top w:w="24" w:type="dxa"/>
              <w:left w:w="48" w:type="dxa"/>
              <w:bottom w:w="24" w:type="dxa"/>
              <w:right w:w="48" w:type="dxa"/>
            </w:tcMar>
            <w:hideMark/>
          </w:tcPr>
          <w:p w14:paraId="02F904E4" w14:textId="77777777" w:rsidR="006569E6" w:rsidRPr="00DD1DA1" w:rsidRDefault="006569E6"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55" w:type="pct"/>
            <w:tcMar>
              <w:top w:w="24" w:type="dxa"/>
              <w:left w:w="48" w:type="dxa"/>
              <w:bottom w:w="24" w:type="dxa"/>
              <w:right w:w="48" w:type="dxa"/>
            </w:tcMar>
            <w:hideMark/>
          </w:tcPr>
          <w:p w14:paraId="263D4472" w14:textId="77777777" w:rsidR="006569E6" w:rsidRPr="00DD1DA1" w:rsidRDefault="006569E6"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940”</w:t>
            </w:r>
          </w:p>
        </w:tc>
      </w:tr>
    </w:tbl>
    <w:p w14:paraId="2AAA6617" w14:textId="3B324BE0" w:rsidR="006569E6" w:rsidRPr="00385BD7" w:rsidRDefault="006569E6"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poziția 7.1.16. va avea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0"/>
        <w:gridCol w:w="5879"/>
        <w:gridCol w:w="1835"/>
        <w:gridCol w:w="847"/>
      </w:tblGrid>
      <w:tr w:rsidR="00C60BA1" w:rsidRPr="00DD1DA1" w14:paraId="57367F6B" w14:textId="77777777" w:rsidTr="001656C4">
        <w:tc>
          <w:tcPr>
            <w:tcW w:w="0" w:type="auto"/>
            <w:vMerge w:val="restart"/>
            <w:tcMar>
              <w:top w:w="24" w:type="dxa"/>
              <w:left w:w="48" w:type="dxa"/>
              <w:bottom w:w="24" w:type="dxa"/>
              <w:right w:w="48" w:type="dxa"/>
            </w:tcMar>
            <w:hideMark/>
          </w:tcPr>
          <w:p w14:paraId="521E3AC1" w14:textId="77777777" w:rsidR="00C60BA1" w:rsidRPr="00DD1DA1" w:rsidRDefault="00C60BA1"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hAnsi="Times New Roman" w:cs="Times New Roman"/>
                <w:sz w:val="28"/>
                <w:szCs w:val="28"/>
              </w:rPr>
              <w:lastRenderedPageBreak/>
              <w:t>„</w:t>
            </w:r>
            <w:r w:rsidRPr="00DD1DA1">
              <w:rPr>
                <w:rFonts w:ascii="Times New Roman" w:eastAsia="Times New Roman" w:hAnsi="Times New Roman" w:cs="Times New Roman"/>
                <w:sz w:val="24"/>
                <w:szCs w:val="24"/>
                <w:lang w:eastAsia="ru-RU"/>
              </w:rPr>
              <w:t>7.1.16.</w:t>
            </w:r>
          </w:p>
        </w:tc>
        <w:tc>
          <w:tcPr>
            <w:tcW w:w="3110" w:type="pct"/>
            <w:vMerge w:val="restart"/>
            <w:tcMar>
              <w:top w:w="24" w:type="dxa"/>
              <w:left w:w="48" w:type="dxa"/>
              <w:bottom w:w="24" w:type="dxa"/>
              <w:right w:w="48" w:type="dxa"/>
            </w:tcMar>
            <w:hideMark/>
          </w:tcPr>
          <w:p w14:paraId="6CC0E25D" w14:textId="77777777" w:rsidR="00C60BA1" w:rsidRPr="00385BD7" w:rsidRDefault="00C60BA1" w:rsidP="001656C4">
            <w:pPr>
              <w:spacing w:after="0" w:line="240" w:lineRule="auto"/>
              <w:rPr>
                <w:rFonts w:ascii="Times New Roman" w:eastAsia="Times New Roman" w:hAnsi="Times New Roman" w:cs="Times New Roman"/>
                <w:sz w:val="24"/>
                <w:szCs w:val="24"/>
                <w:lang w:val="en-US" w:eastAsia="ru-RU"/>
              </w:rPr>
            </w:pPr>
            <w:r w:rsidRPr="00385BD7">
              <w:rPr>
                <w:rFonts w:ascii="Times New Roman" w:eastAsia="Times New Roman" w:hAnsi="Times New Roman" w:cs="Times New Roman"/>
                <w:sz w:val="24"/>
                <w:szCs w:val="24"/>
                <w:lang w:val="en-US" w:eastAsia="ru-RU"/>
              </w:rPr>
              <w:t xml:space="preserve">Confecţionarea şi personalizarea cărţii de rezidenţă pentru beneficiarii de protecție umanitară </w:t>
            </w:r>
          </w:p>
        </w:tc>
        <w:tc>
          <w:tcPr>
            <w:tcW w:w="971" w:type="pct"/>
            <w:tcMar>
              <w:top w:w="24" w:type="dxa"/>
              <w:left w:w="48" w:type="dxa"/>
              <w:bottom w:w="24" w:type="dxa"/>
              <w:right w:w="48" w:type="dxa"/>
            </w:tcMar>
            <w:hideMark/>
          </w:tcPr>
          <w:p w14:paraId="3EB90B56"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20 zile lucrătoare</w:t>
            </w:r>
          </w:p>
        </w:tc>
        <w:tc>
          <w:tcPr>
            <w:tcW w:w="448" w:type="pct"/>
            <w:tcMar>
              <w:top w:w="24" w:type="dxa"/>
              <w:left w:w="48" w:type="dxa"/>
              <w:bottom w:w="24" w:type="dxa"/>
              <w:right w:w="48" w:type="dxa"/>
            </w:tcMar>
            <w:hideMark/>
          </w:tcPr>
          <w:p w14:paraId="5BF4BE54" w14:textId="77777777" w:rsidR="00C60BA1" w:rsidRPr="00DD1DA1" w:rsidRDefault="00C60BA1"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290</w:t>
            </w:r>
          </w:p>
        </w:tc>
      </w:tr>
      <w:tr w:rsidR="00C60BA1" w:rsidRPr="00DD1DA1" w14:paraId="5EE1FAEE" w14:textId="77777777" w:rsidTr="001656C4">
        <w:tc>
          <w:tcPr>
            <w:tcW w:w="0" w:type="auto"/>
            <w:vMerge/>
            <w:vAlign w:val="center"/>
            <w:hideMark/>
          </w:tcPr>
          <w:p w14:paraId="60C32315"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3925B618"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76C78BE9"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10 zile lucrătoare</w:t>
            </w:r>
          </w:p>
        </w:tc>
        <w:tc>
          <w:tcPr>
            <w:tcW w:w="448" w:type="pct"/>
            <w:tcMar>
              <w:top w:w="24" w:type="dxa"/>
              <w:left w:w="48" w:type="dxa"/>
              <w:bottom w:w="24" w:type="dxa"/>
              <w:right w:w="48" w:type="dxa"/>
            </w:tcMar>
            <w:hideMark/>
          </w:tcPr>
          <w:p w14:paraId="604F57A3" w14:textId="77777777" w:rsidR="00C60BA1" w:rsidRPr="00DD1DA1" w:rsidRDefault="00C60BA1"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510</w:t>
            </w:r>
          </w:p>
        </w:tc>
      </w:tr>
      <w:tr w:rsidR="00C60BA1" w:rsidRPr="00DD1DA1" w14:paraId="2E9F48E8" w14:textId="77777777" w:rsidTr="001656C4">
        <w:tc>
          <w:tcPr>
            <w:tcW w:w="0" w:type="auto"/>
            <w:vMerge/>
            <w:vAlign w:val="center"/>
            <w:hideMark/>
          </w:tcPr>
          <w:p w14:paraId="1E6459D3"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0AD6B392"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69B39931"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5 zile lucrătoare</w:t>
            </w:r>
          </w:p>
        </w:tc>
        <w:tc>
          <w:tcPr>
            <w:tcW w:w="448" w:type="pct"/>
            <w:tcMar>
              <w:top w:w="24" w:type="dxa"/>
              <w:left w:w="48" w:type="dxa"/>
              <w:bottom w:w="24" w:type="dxa"/>
              <w:right w:w="48" w:type="dxa"/>
            </w:tcMar>
            <w:hideMark/>
          </w:tcPr>
          <w:p w14:paraId="2A08CCA3" w14:textId="77777777" w:rsidR="00C60BA1" w:rsidRPr="00DD1DA1" w:rsidRDefault="00C60BA1"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730</w:t>
            </w:r>
          </w:p>
        </w:tc>
      </w:tr>
      <w:tr w:rsidR="00C60BA1" w:rsidRPr="00DD1DA1" w14:paraId="41C69A7D" w14:textId="77777777" w:rsidTr="001656C4">
        <w:tc>
          <w:tcPr>
            <w:tcW w:w="0" w:type="auto"/>
            <w:vMerge/>
            <w:vAlign w:val="center"/>
            <w:hideMark/>
          </w:tcPr>
          <w:p w14:paraId="2FBCAEE5"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p>
        </w:tc>
        <w:tc>
          <w:tcPr>
            <w:tcW w:w="3110" w:type="pct"/>
            <w:vMerge/>
            <w:vAlign w:val="center"/>
            <w:hideMark/>
          </w:tcPr>
          <w:p w14:paraId="748E4D06"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p>
        </w:tc>
        <w:tc>
          <w:tcPr>
            <w:tcW w:w="971" w:type="pct"/>
            <w:tcMar>
              <w:top w:w="24" w:type="dxa"/>
              <w:left w:w="48" w:type="dxa"/>
              <w:bottom w:w="24" w:type="dxa"/>
              <w:right w:w="48" w:type="dxa"/>
            </w:tcMar>
            <w:hideMark/>
          </w:tcPr>
          <w:p w14:paraId="122DC41C" w14:textId="77777777" w:rsidR="00C60BA1" w:rsidRPr="00DD1DA1" w:rsidRDefault="00C60BA1" w:rsidP="001656C4">
            <w:pPr>
              <w:spacing w:after="0" w:line="240" w:lineRule="auto"/>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1 zi lucrătoare</w:t>
            </w:r>
          </w:p>
        </w:tc>
        <w:tc>
          <w:tcPr>
            <w:tcW w:w="448" w:type="pct"/>
            <w:tcMar>
              <w:top w:w="24" w:type="dxa"/>
              <w:left w:w="48" w:type="dxa"/>
              <w:bottom w:w="24" w:type="dxa"/>
              <w:right w:w="48" w:type="dxa"/>
            </w:tcMar>
            <w:hideMark/>
          </w:tcPr>
          <w:p w14:paraId="00C9336D" w14:textId="77777777" w:rsidR="00C60BA1" w:rsidRPr="00DD1DA1" w:rsidRDefault="00C60BA1" w:rsidP="001656C4">
            <w:pPr>
              <w:spacing w:after="0" w:line="240" w:lineRule="auto"/>
              <w:jc w:val="center"/>
              <w:rPr>
                <w:rFonts w:ascii="Times New Roman" w:eastAsia="Times New Roman" w:hAnsi="Times New Roman" w:cs="Times New Roman"/>
                <w:sz w:val="24"/>
                <w:szCs w:val="24"/>
                <w:lang w:eastAsia="ru-RU"/>
              </w:rPr>
            </w:pPr>
            <w:r w:rsidRPr="00DD1DA1">
              <w:rPr>
                <w:rFonts w:ascii="Times New Roman" w:eastAsia="Times New Roman" w:hAnsi="Times New Roman" w:cs="Times New Roman"/>
                <w:sz w:val="24"/>
                <w:szCs w:val="24"/>
                <w:lang w:eastAsia="ru-RU"/>
              </w:rPr>
              <w:t>940”</w:t>
            </w:r>
          </w:p>
        </w:tc>
      </w:tr>
    </w:tbl>
    <w:p w14:paraId="25096274" w14:textId="657062B8" w:rsidR="00C60BA1" w:rsidRPr="00385BD7" w:rsidRDefault="00C60BA1" w:rsidP="00EA38FA">
      <w:pPr>
        <w:pStyle w:val="a6"/>
        <w:numPr>
          <w:ilvl w:val="3"/>
          <w:numId w:val="1"/>
        </w:numPr>
        <w:shd w:val="clear" w:color="auto" w:fill="FFFFFF"/>
        <w:tabs>
          <w:tab w:val="left" w:pos="1701"/>
        </w:tabs>
        <w:spacing w:before="120" w:after="0" w:line="240" w:lineRule="auto"/>
        <w:ind w:left="28" w:firstLine="539"/>
        <w:contextualSpacing w:val="0"/>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pozițiile 7.1.20.-7.1.23 vor avea următorul cuprins: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
        <w:gridCol w:w="5821"/>
        <w:gridCol w:w="1768"/>
        <w:gridCol w:w="820"/>
      </w:tblGrid>
      <w:tr w:rsidR="00EA4EDC" w:rsidRPr="00DD1DA1" w14:paraId="2CAFBED2" w14:textId="77777777" w:rsidTr="00C2265A">
        <w:trPr>
          <w:trHeight w:val="335"/>
        </w:trPr>
        <w:tc>
          <w:tcPr>
            <w:tcW w:w="506" w:type="pct"/>
            <w:vMerge w:val="restart"/>
          </w:tcPr>
          <w:p w14:paraId="79DD9812" w14:textId="77777777" w:rsidR="00EA4EDC" w:rsidRPr="00DD1DA1" w:rsidRDefault="00EA4EDC" w:rsidP="00C2265A">
            <w:pPr>
              <w:rPr>
                <w:rFonts w:ascii="Times New Roman" w:hAnsi="Times New Roman"/>
                <w:lang w:eastAsia="ru-RU"/>
              </w:rPr>
            </w:pPr>
            <w:r w:rsidRPr="00DD1DA1">
              <w:rPr>
                <w:rFonts w:ascii="Times New Roman" w:hAnsi="Times New Roman" w:cs="Times New Roman"/>
                <w:sz w:val="28"/>
                <w:szCs w:val="28"/>
              </w:rPr>
              <w:t>„</w:t>
            </w:r>
            <w:r w:rsidRPr="00DD1DA1">
              <w:rPr>
                <w:rFonts w:ascii="Times New Roman" w:hAnsi="Times New Roman"/>
                <w:lang w:eastAsia="ru-RU"/>
              </w:rPr>
              <w:t>7.1.20.</w:t>
            </w:r>
          </w:p>
        </w:tc>
        <w:tc>
          <w:tcPr>
            <w:tcW w:w="3111" w:type="pct"/>
            <w:vMerge w:val="restart"/>
          </w:tcPr>
          <w:p w14:paraId="451FF1EF" w14:textId="77777777" w:rsidR="00EA4EDC" w:rsidRPr="00385BD7" w:rsidRDefault="00EA4EDC" w:rsidP="00C2265A">
            <w:pPr>
              <w:rPr>
                <w:rFonts w:ascii="Times New Roman" w:hAnsi="Times New Roman"/>
                <w:lang w:val="en-US" w:eastAsia="ru-RU"/>
              </w:rPr>
            </w:pPr>
            <w:r w:rsidRPr="00385BD7">
              <w:rPr>
                <w:rFonts w:ascii="Times New Roman" w:hAnsi="Times New Roman"/>
                <w:lang w:val="en-US" w:eastAsia="ru-RU"/>
              </w:rPr>
              <w:t xml:space="preserve">Confecționarea și personalizarea documentului de călătorie </w:t>
            </w:r>
            <w:r w:rsidRPr="00385BD7">
              <w:rPr>
                <w:rFonts w:ascii="Times New Roman" w:hAnsi="Times New Roman"/>
                <w:iCs/>
                <w:lang w:val="en-US" w:eastAsia="ru-RU"/>
              </w:rPr>
              <w:t>(Convenția cu privire la statutul refugiaților din 28 iulie 1951)</w:t>
            </w:r>
            <w:r w:rsidRPr="00385BD7">
              <w:rPr>
                <w:rFonts w:ascii="Times New Roman" w:hAnsi="Times New Roman"/>
                <w:b/>
                <w:bCs/>
                <w:iCs/>
                <w:lang w:val="en-US" w:eastAsia="ru-RU"/>
              </w:rPr>
              <w:t xml:space="preserve"> </w:t>
            </w:r>
          </w:p>
        </w:tc>
        <w:tc>
          <w:tcPr>
            <w:tcW w:w="945" w:type="pct"/>
            <w:vAlign w:val="center"/>
          </w:tcPr>
          <w:p w14:paraId="7591405A"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20 zile lucrătoare</w:t>
            </w:r>
          </w:p>
        </w:tc>
        <w:tc>
          <w:tcPr>
            <w:tcW w:w="438" w:type="pct"/>
            <w:vAlign w:val="center"/>
          </w:tcPr>
          <w:p w14:paraId="605EB76D"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650</w:t>
            </w:r>
          </w:p>
        </w:tc>
      </w:tr>
      <w:tr w:rsidR="00EA4EDC" w:rsidRPr="00DD1DA1" w14:paraId="60347F22" w14:textId="77777777" w:rsidTr="00C2265A">
        <w:trPr>
          <w:trHeight w:val="265"/>
        </w:trPr>
        <w:tc>
          <w:tcPr>
            <w:tcW w:w="506" w:type="pct"/>
            <w:vMerge/>
          </w:tcPr>
          <w:p w14:paraId="6D38392E" w14:textId="77777777" w:rsidR="00EA4EDC" w:rsidRPr="00DD1DA1" w:rsidRDefault="00EA4EDC" w:rsidP="00C2265A">
            <w:pPr>
              <w:rPr>
                <w:rFonts w:ascii="Times New Roman" w:hAnsi="Times New Roman"/>
                <w:lang w:eastAsia="ru-RU"/>
              </w:rPr>
            </w:pPr>
          </w:p>
        </w:tc>
        <w:tc>
          <w:tcPr>
            <w:tcW w:w="3111" w:type="pct"/>
            <w:vMerge/>
          </w:tcPr>
          <w:p w14:paraId="20F69113" w14:textId="77777777" w:rsidR="00EA4EDC" w:rsidRPr="00DD1DA1" w:rsidRDefault="00EA4EDC" w:rsidP="00C2265A">
            <w:pPr>
              <w:rPr>
                <w:rFonts w:ascii="Times New Roman" w:hAnsi="Times New Roman"/>
                <w:lang w:eastAsia="ru-RU"/>
              </w:rPr>
            </w:pPr>
          </w:p>
        </w:tc>
        <w:tc>
          <w:tcPr>
            <w:tcW w:w="945" w:type="pct"/>
            <w:vAlign w:val="center"/>
          </w:tcPr>
          <w:p w14:paraId="2E284704"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10 zile lucrătoare</w:t>
            </w:r>
          </w:p>
        </w:tc>
        <w:tc>
          <w:tcPr>
            <w:tcW w:w="438" w:type="pct"/>
          </w:tcPr>
          <w:p w14:paraId="5A39385F"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1240</w:t>
            </w:r>
          </w:p>
        </w:tc>
      </w:tr>
      <w:tr w:rsidR="00EA4EDC" w:rsidRPr="00DD1DA1" w14:paraId="2396C15F" w14:textId="77777777" w:rsidTr="00C2265A">
        <w:trPr>
          <w:trHeight w:val="437"/>
        </w:trPr>
        <w:tc>
          <w:tcPr>
            <w:tcW w:w="506" w:type="pct"/>
            <w:vMerge/>
          </w:tcPr>
          <w:p w14:paraId="58FE2766" w14:textId="77777777" w:rsidR="00EA4EDC" w:rsidRPr="00DD1DA1" w:rsidRDefault="00EA4EDC" w:rsidP="00C2265A">
            <w:pPr>
              <w:rPr>
                <w:rFonts w:ascii="Times New Roman" w:hAnsi="Times New Roman"/>
                <w:lang w:eastAsia="ru-RU"/>
              </w:rPr>
            </w:pPr>
          </w:p>
        </w:tc>
        <w:tc>
          <w:tcPr>
            <w:tcW w:w="3111" w:type="pct"/>
            <w:vMerge/>
          </w:tcPr>
          <w:p w14:paraId="293A4B0C" w14:textId="77777777" w:rsidR="00EA4EDC" w:rsidRPr="00DD1DA1" w:rsidRDefault="00EA4EDC" w:rsidP="00C2265A">
            <w:pPr>
              <w:rPr>
                <w:rFonts w:ascii="Times New Roman" w:hAnsi="Times New Roman"/>
                <w:lang w:eastAsia="ru-RU"/>
              </w:rPr>
            </w:pPr>
          </w:p>
        </w:tc>
        <w:tc>
          <w:tcPr>
            <w:tcW w:w="945" w:type="pct"/>
            <w:vAlign w:val="center"/>
          </w:tcPr>
          <w:p w14:paraId="3C5DE0C7"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5 zile lucrătoare</w:t>
            </w:r>
          </w:p>
        </w:tc>
        <w:tc>
          <w:tcPr>
            <w:tcW w:w="438" w:type="pct"/>
          </w:tcPr>
          <w:p w14:paraId="78850ED4"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1430</w:t>
            </w:r>
          </w:p>
        </w:tc>
      </w:tr>
      <w:tr w:rsidR="00EA4EDC" w:rsidRPr="00DD1DA1" w14:paraId="4C838BDD" w14:textId="77777777" w:rsidTr="00C2265A">
        <w:trPr>
          <w:trHeight w:val="322"/>
        </w:trPr>
        <w:tc>
          <w:tcPr>
            <w:tcW w:w="506" w:type="pct"/>
            <w:vMerge/>
          </w:tcPr>
          <w:p w14:paraId="698511C8" w14:textId="77777777" w:rsidR="00EA4EDC" w:rsidRPr="00DD1DA1" w:rsidRDefault="00EA4EDC" w:rsidP="00C2265A">
            <w:pPr>
              <w:rPr>
                <w:rFonts w:ascii="Times New Roman" w:hAnsi="Times New Roman"/>
                <w:lang w:eastAsia="ru-RU"/>
              </w:rPr>
            </w:pPr>
          </w:p>
        </w:tc>
        <w:tc>
          <w:tcPr>
            <w:tcW w:w="3111" w:type="pct"/>
            <w:vMerge/>
          </w:tcPr>
          <w:p w14:paraId="31080F4E" w14:textId="77777777" w:rsidR="00EA4EDC" w:rsidRPr="00DD1DA1" w:rsidRDefault="00EA4EDC" w:rsidP="00C2265A">
            <w:pPr>
              <w:rPr>
                <w:rFonts w:ascii="Times New Roman" w:hAnsi="Times New Roman"/>
                <w:lang w:eastAsia="ru-RU"/>
              </w:rPr>
            </w:pPr>
          </w:p>
        </w:tc>
        <w:tc>
          <w:tcPr>
            <w:tcW w:w="945" w:type="pct"/>
            <w:vAlign w:val="center"/>
          </w:tcPr>
          <w:p w14:paraId="1D400186"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1 zi lucrătoare</w:t>
            </w:r>
          </w:p>
        </w:tc>
        <w:tc>
          <w:tcPr>
            <w:tcW w:w="438" w:type="pct"/>
          </w:tcPr>
          <w:p w14:paraId="3B873185"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1690</w:t>
            </w:r>
          </w:p>
        </w:tc>
      </w:tr>
      <w:tr w:rsidR="00EA4EDC" w:rsidRPr="00DD1DA1" w14:paraId="3AA46C87" w14:textId="77777777" w:rsidTr="00C2265A">
        <w:trPr>
          <w:trHeight w:val="357"/>
        </w:trPr>
        <w:tc>
          <w:tcPr>
            <w:tcW w:w="506" w:type="pct"/>
            <w:vMerge/>
          </w:tcPr>
          <w:p w14:paraId="6D99813D" w14:textId="77777777" w:rsidR="00EA4EDC" w:rsidRPr="00DD1DA1" w:rsidRDefault="00EA4EDC" w:rsidP="00C2265A">
            <w:pPr>
              <w:rPr>
                <w:rFonts w:ascii="Times New Roman" w:hAnsi="Times New Roman"/>
                <w:lang w:eastAsia="ru-RU"/>
              </w:rPr>
            </w:pPr>
          </w:p>
        </w:tc>
        <w:tc>
          <w:tcPr>
            <w:tcW w:w="3111" w:type="pct"/>
            <w:vMerge/>
          </w:tcPr>
          <w:p w14:paraId="34FFE6D7" w14:textId="77777777" w:rsidR="00EA4EDC" w:rsidRPr="00DD1DA1" w:rsidRDefault="00EA4EDC" w:rsidP="00C2265A">
            <w:pPr>
              <w:rPr>
                <w:rFonts w:ascii="Times New Roman" w:hAnsi="Times New Roman"/>
                <w:lang w:eastAsia="ru-RU"/>
              </w:rPr>
            </w:pPr>
          </w:p>
        </w:tc>
        <w:tc>
          <w:tcPr>
            <w:tcW w:w="945" w:type="pct"/>
            <w:vAlign w:val="center"/>
          </w:tcPr>
          <w:p w14:paraId="58478C50"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În ziua adresării</w:t>
            </w:r>
          </w:p>
        </w:tc>
        <w:tc>
          <w:tcPr>
            <w:tcW w:w="438" w:type="pct"/>
          </w:tcPr>
          <w:p w14:paraId="4BDEBA78"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2080</w:t>
            </w:r>
          </w:p>
        </w:tc>
      </w:tr>
      <w:tr w:rsidR="00EA4EDC" w:rsidRPr="00DD1DA1" w14:paraId="1B210068" w14:textId="77777777" w:rsidTr="00C2265A">
        <w:trPr>
          <w:trHeight w:val="334"/>
        </w:trPr>
        <w:tc>
          <w:tcPr>
            <w:tcW w:w="506" w:type="pct"/>
            <w:vMerge w:val="restart"/>
          </w:tcPr>
          <w:p w14:paraId="50E45634" w14:textId="77777777" w:rsidR="00EA4EDC" w:rsidRPr="00DD1DA1" w:rsidRDefault="00EA4EDC" w:rsidP="00C2265A">
            <w:pPr>
              <w:rPr>
                <w:rFonts w:ascii="Times New Roman" w:hAnsi="Times New Roman"/>
                <w:lang w:eastAsia="ru-RU"/>
              </w:rPr>
            </w:pPr>
            <w:r w:rsidRPr="00DD1DA1">
              <w:rPr>
                <w:rFonts w:ascii="Times New Roman" w:hAnsi="Times New Roman"/>
                <w:lang w:eastAsia="ru-RU"/>
              </w:rPr>
              <w:t>7.1.21.</w:t>
            </w:r>
          </w:p>
        </w:tc>
        <w:tc>
          <w:tcPr>
            <w:tcW w:w="3111" w:type="pct"/>
            <w:vMerge w:val="restart"/>
          </w:tcPr>
          <w:p w14:paraId="62CBD697" w14:textId="77777777" w:rsidR="00EA4EDC" w:rsidRPr="00385BD7" w:rsidRDefault="00EA4EDC" w:rsidP="00C2265A">
            <w:pPr>
              <w:rPr>
                <w:rFonts w:ascii="Times New Roman" w:hAnsi="Times New Roman"/>
                <w:lang w:val="en-US" w:eastAsia="ru-RU"/>
              </w:rPr>
            </w:pPr>
            <w:r w:rsidRPr="00385BD7">
              <w:rPr>
                <w:rFonts w:ascii="Times New Roman" w:hAnsi="Times New Roman"/>
                <w:lang w:val="en-US" w:eastAsia="ru-RU"/>
              </w:rPr>
              <w:t xml:space="preserve">Confecționarea și personalizarea documentului de călătorie </w:t>
            </w:r>
            <w:r w:rsidRPr="00385BD7">
              <w:rPr>
                <w:rFonts w:ascii="Times New Roman" w:hAnsi="Times New Roman"/>
                <w:iCs/>
                <w:lang w:val="en-US" w:eastAsia="ru-RU"/>
              </w:rPr>
              <w:t>(Convenția cu privire la statutul refugiaților din 28 iulie 1951)</w:t>
            </w:r>
            <w:r w:rsidRPr="00385BD7">
              <w:rPr>
                <w:rFonts w:ascii="Times New Roman" w:hAnsi="Times New Roman"/>
                <w:lang w:val="en-US" w:eastAsia="ru-RU"/>
              </w:rPr>
              <w:t xml:space="preserve"> pentru copilul cu vârsta sub 12 ani și persoana pentru care prelevarea amprentelor digitale este fizic imposibilă</w:t>
            </w:r>
          </w:p>
        </w:tc>
        <w:tc>
          <w:tcPr>
            <w:tcW w:w="945" w:type="pct"/>
            <w:vAlign w:val="center"/>
          </w:tcPr>
          <w:p w14:paraId="40F4468E"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20 zile lucrătoare</w:t>
            </w:r>
          </w:p>
        </w:tc>
        <w:tc>
          <w:tcPr>
            <w:tcW w:w="438" w:type="pct"/>
            <w:vAlign w:val="center"/>
          </w:tcPr>
          <w:p w14:paraId="76439E68"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650</w:t>
            </w:r>
          </w:p>
        </w:tc>
      </w:tr>
      <w:tr w:rsidR="00EA4EDC" w:rsidRPr="00DD1DA1" w14:paraId="320D6785" w14:textId="77777777" w:rsidTr="00C2265A">
        <w:trPr>
          <w:trHeight w:val="310"/>
        </w:trPr>
        <w:tc>
          <w:tcPr>
            <w:tcW w:w="506" w:type="pct"/>
            <w:vMerge/>
          </w:tcPr>
          <w:p w14:paraId="5C195CBD" w14:textId="77777777" w:rsidR="00EA4EDC" w:rsidRPr="00DD1DA1" w:rsidRDefault="00EA4EDC" w:rsidP="00C2265A">
            <w:pPr>
              <w:rPr>
                <w:rFonts w:ascii="Times New Roman" w:hAnsi="Times New Roman"/>
                <w:lang w:eastAsia="ru-RU"/>
              </w:rPr>
            </w:pPr>
          </w:p>
        </w:tc>
        <w:tc>
          <w:tcPr>
            <w:tcW w:w="3111" w:type="pct"/>
            <w:vMerge/>
          </w:tcPr>
          <w:p w14:paraId="54079906" w14:textId="77777777" w:rsidR="00EA4EDC" w:rsidRPr="00DD1DA1" w:rsidRDefault="00EA4EDC" w:rsidP="00C2265A">
            <w:pPr>
              <w:rPr>
                <w:rFonts w:ascii="Times New Roman" w:hAnsi="Times New Roman"/>
                <w:lang w:eastAsia="ru-RU"/>
              </w:rPr>
            </w:pPr>
          </w:p>
        </w:tc>
        <w:tc>
          <w:tcPr>
            <w:tcW w:w="945" w:type="pct"/>
            <w:vAlign w:val="center"/>
          </w:tcPr>
          <w:p w14:paraId="42865744"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10 zile lucrătoare</w:t>
            </w:r>
          </w:p>
        </w:tc>
        <w:tc>
          <w:tcPr>
            <w:tcW w:w="438" w:type="pct"/>
            <w:vAlign w:val="center"/>
          </w:tcPr>
          <w:p w14:paraId="36CEAE9C"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980</w:t>
            </w:r>
          </w:p>
        </w:tc>
      </w:tr>
      <w:tr w:rsidR="00EA4EDC" w:rsidRPr="00DD1DA1" w14:paraId="5E87F582" w14:textId="77777777" w:rsidTr="00C2265A">
        <w:trPr>
          <w:trHeight w:val="368"/>
        </w:trPr>
        <w:tc>
          <w:tcPr>
            <w:tcW w:w="506" w:type="pct"/>
            <w:vMerge/>
          </w:tcPr>
          <w:p w14:paraId="474932C8" w14:textId="77777777" w:rsidR="00EA4EDC" w:rsidRPr="00DD1DA1" w:rsidRDefault="00EA4EDC" w:rsidP="00C2265A">
            <w:pPr>
              <w:rPr>
                <w:rFonts w:ascii="Times New Roman" w:hAnsi="Times New Roman"/>
                <w:lang w:eastAsia="ru-RU"/>
              </w:rPr>
            </w:pPr>
          </w:p>
        </w:tc>
        <w:tc>
          <w:tcPr>
            <w:tcW w:w="3111" w:type="pct"/>
            <w:vMerge/>
          </w:tcPr>
          <w:p w14:paraId="5E2DF7D9" w14:textId="77777777" w:rsidR="00EA4EDC" w:rsidRPr="00DD1DA1" w:rsidRDefault="00EA4EDC" w:rsidP="00C2265A">
            <w:pPr>
              <w:rPr>
                <w:rFonts w:ascii="Times New Roman" w:hAnsi="Times New Roman"/>
                <w:lang w:eastAsia="ru-RU"/>
              </w:rPr>
            </w:pPr>
          </w:p>
        </w:tc>
        <w:tc>
          <w:tcPr>
            <w:tcW w:w="945" w:type="pct"/>
            <w:vAlign w:val="center"/>
          </w:tcPr>
          <w:p w14:paraId="248A2DD4"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5 zile lucrătoare</w:t>
            </w:r>
          </w:p>
        </w:tc>
        <w:tc>
          <w:tcPr>
            <w:tcW w:w="438" w:type="pct"/>
            <w:vAlign w:val="center"/>
          </w:tcPr>
          <w:p w14:paraId="640CEA5E"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1140</w:t>
            </w:r>
          </w:p>
        </w:tc>
      </w:tr>
      <w:tr w:rsidR="00EA4EDC" w:rsidRPr="00DD1DA1" w14:paraId="38A910D5" w14:textId="77777777" w:rsidTr="00C2265A">
        <w:trPr>
          <w:trHeight w:val="392"/>
        </w:trPr>
        <w:tc>
          <w:tcPr>
            <w:tcW w:w="506" w:type="pct"/>
            <w:vMerge/>
          </w:tcPr>
          <w:p w14:paraId="20E26282" w14:textId="77777777" w:rsidR="00EA4EDC" w:rsidRPr="00DD1DA1" w:rsidRDefault="00EA4EDC" w:rsidP="00C2265A">
            <w:pPr>
              <w:rPr>
                <w:rFonts w:ascii="Times New Roman" w:hAnsi="Times New Roman"/>
                <w:lang w:eastAsia="ru-RU"/>
              </w:rPr>
            </w:pPr>
          </w:p>
        </w:tc>
        <w:tc>
          <w:tcPr>
            <w:tcW w:w="3111" w:type="pct"/>
            <w:vMerge/>
          </w:tcPr>
          <w:p w14:paraId="27E9C662" w14:textId="77777777" w:rsidR="00EA4EDC" w:rsidRPr="00DD1DA1" w:rsidRDefault="00EA4EDC" w:rsidP="00C2265A">
            <w:pPr>
              <w:rPr>
                <w:rFonts w:ascii="Times New Roman" w:hAnsi="Times New Roman"/>
                <w:lang w:eastAsia="ru-RU"/>
              </w:rPr>
            </w:pPr>
          </w:p>
        </w:tc>
        <w:tc>
          <w:tcPr>
            <w:tcW w:w="945" w:type="pct"/>
            <w:vAlign w:val="center"/>
          </w:tcPr>
          <w:p w14:paraId="4E6C5712"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1 zi lucrătoare</w:t>
            </w:r>
          </w:p>
        </w:tc>
        <w:tc>
          <w:tcPr>
            <w:tcW w:w="438" w:type="pct"/>
            <w:vAlign w:val="center"/>
          </w:tcPr>
          <w:p w14:paraId="2D553398"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1300</w:t>
            </w:r>
          </w:p>
        </w:tc>
      </w:tr>
      <w:tr w:rsidR="00EA4EDC" w:rsidRPr="00DD1DA1" w14:paraId="68BE09E4" w14:textId="77777777" w:rsidTr="00C2265A">
        <w:trPr>
          <w:trHeight w:val="495"/>
        </w:trPr>
        <w:tc>
          <w:tcPr>
            <w:tcW w:w="506" w:type="pct"/>
            <w:vMerge/>
          </w:tcPr>
          <w:p w14:paraId="48F78136" w14:textId="77777777" w:rsidR="00EA4EDC" w:rsidRPr="00DD1DA1" w:rsidRDefault="00EA4EDC" w:rsidP="00C2265A">
            <w:pPr>
              <w:rPr>
                <w:rFonts w:ascii="Times New Roman" w:hAnsi="Times New Roman"/>
                <w:lang w:eastAsia="ru-RU"/>
              </w:rPr>
            </w:pPr>
          </w:p>
        </w:tc>
        <w:tc>
          <w:tcPr>
            <w:tcW w:w="3111" w:type="pct"/>
            <w:vMerge/>
          </w:tcPr>
          <w:p w14:paraId="5A24D98B" w14:textId="77777777" w:rsidR="00EA4EDC" w:rsidRPr="00DD1DA1" w:rsidRDefault="00EA4EDC" w:rsidP="00C2265A">
            <w:pPr>
              <w:rPr>
                <w:rFonts w:ascii="Times New Roman" w:hAnsi="Times New Roman"/>
                <w:lang w:eastAsia="ru-RU"/>
              </w:rPr>
            </w:pPr>
          </w:p>
        </w:tc>
        <w:tc>
          <w:tcPr>
            <w:tcW w:w="945" w:type="pct"/>
            <w:vAlign w:val="center"/>
          </w:tcPr>
          <w:p w14:paraId="52BA9D09"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În ziua adresării</w:t>
            </w:r>
          </w:p>
        </w:tc>
        <w:tc>
          <w:tcPr>
            <w:tcW w:w="438" w:type="pct"/>
            <w:vAlign w:val="center"/>
          </w:tcPr>
          <w:p w14:paraId="5C273F8E"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1630</w:t>
            </w:r>
          </w:p>
        </w:tc>
      </w:tr>
      <w:tr w:rsidR="00EA4EDC" w:rsidRPr="00DD1DA1" w14:paraId="34C52E16" w14:textId="77777777" w:rsidTr="00C2265A">
        <w:trPr>
          <w:trHeight w:val="347"/>
        </w:trPr>
        <w:tc>
          <w:tcPr>
            <w:tcW w:w="506" w:type="pct"/>
            <w:vMerge w:val="restart"/>
          </w:tcPr>
          <w:p w14:paraId="5D8E71D4" w14:textId="77777777" w:rsidR="00EA4EDC" w:rsidRPr="00DD1DA1" w:rsidRDefault="00EA4EDC" w:rsidP="00C2265A">
            <w:pPr>
              <w:rPr>
                <w:rFonts w:ascii="Times New Roman" w:hAnsi="Times New Roman"/>
                <w:lang w:eastAsia="ru-RU"/>
              </w:rPr>
            </w:pPr>
            <w:r w:rsidRPr="00DD1DA1">
              <w:rPr>
                <w:rFonts w:ascii="Times New Roman" w:hAnsi="Times New Roman"/>
                <w:lang w:eastAsia="ru-RU"/>
              </w:rPr>
              <w:t>7.1.22.</w:t>
            </w:r>
          </w:p>
        </w:tc>
        <w:tc>
          <w:tcPr>
            <w:tcW w:w="3111" w:type="pct"/>
            <w:vMerge w:val="restart"/>
          </w:tcPr>
          <w:p w14:paraId="3CB1B17A" w14:textId="77777777" w:rsidR="00EA4EDC" w:rsidRPr="00385BD7" w:rsidRDefault="00EA4EDC" w:rsidP="00C2265A">
            <w:pPr>
              <w:rPr>
                <w:rFonts w:ascii="Times New Roman" w:hAnsi="Times New Roman"/>
                <w:lang w:val="en-US" w:eastAsia="ru-RU"/>
              </w:rPr>
            </w:pPr>
            <w:r w:rsidRPr="00385BD7">
              <w:rPr>
                <w:rFonts w:ascii="Times New Roman" w:hAnsi="Times New Roman"/>
                <w:lang w:val="en-US" w:eastAsia="ru-RU"/>
              </w:rPr>
              <w:t xml:space="preserve">Confecționarea și personalizarea documentului de călătorie </w:t>
            </w:r>
            <w:r w:rsidRPr="00385BD7">
              <w:rPr>
                <w:rFonts w:ascii="Times New Roman" w:hAnsi="Times New Roman"/>
                <w:iCs/>
                <w:lang w:val="en-US" w:eastAsia="ru-RU"/>
              </w:rPr>
              <w:t>(protecția umanitară)</w:t>
            </w:r>
          </w:p>
        </w:tc>
        <w:tc>
          <w:tcPr>
            <w:tcW w:w="945" w:type="pct"/>
            <w:vAlign w:val="center"/>
          </w:tcPr>
          <w:p w14:paraId="07F25889"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20 zile lucrătoare</w:t>
            </w:r>
          </w:p>
        </w:tc>
        <w:tc>
          <w:tcPr>
            <w:tcW w:w="438" w:type="pct"/>
            <w:vAlign w:val="center"/>
          </w:tcPr>
          <w:p w14:paraId="773B309F"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650</w:t>
            </w:r>
          </w:p>
        </w:tc>
      </w:tr>
      <w:tr w:rsidR="00EA4EDC" w:rsidRPr="00DD1DA1" w14:paraId="70C3CB5C" w14:textId="77777777" w:rsidTr="00C2265A">
        <w:trPr>
          <w:trHeight w:val="322"/>
        </w:trPr>
        <w:tc>
          <w:tcPr>
            <w:tcW w:w="506" w:type="pct"/>
            <w:vMerge/>
          </w:tcPr>
          <w:p w14:paraId="0B85D23E" w14:textId="77777777" w:rsidR="00EA4EDC" w:rsidRPr="00DD1DA1" w:rsidRDefault="00EA4EDC" w:rsidP="00C2265A">
            <w:pPr>
              <w:rPr>
                <w:rFonts w:ascii="Times New Roman" w:hAnsi="Times New Roman"/>
                <w:lang w:eastAsia="ru-RU"/>
              </w:rPr>
            </w:pPr>
          </w:p>
        </w:tc>
        <w:tc>
          <w:tcPr>
            <w:tcW w:w="3111" w:type="pct"/>
            <w:vMerge/>
          </w:tcPr>
          <w:p w14:paraId="27DF5C9B" w14:textId="77777777" w:rsidR="00EA4EDC" w:rsidRPr="00DD1DA1" w:rsidRDefault="00EA4EDC" w:rsidP="00C2265A">
            <w:pPr>
              <w:rPr>
                <w:rFonts w:ascii="Times New Roman" w:hAnsi="Times New Roman"/>
                <w:lang w:eastAsia="ru-RU"/>
              </w:rPr>
            </w:pPr>
          </w:p>
        </w:tc>
        <w:tc>
          <w:tcPr>
            <w:tcW w:w="945" w:type="pct"/>
            <w:vAlign w:val="center"/>
          </w:tcPr>
          <w:p w14:paraId="3EF0761C"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10 zile lucrătoare</w:t>
            </w:r>
          </w:p>
        </w:tc>
        <w:tc>
          <w:tcPr>
            <w:tcW w:w="438" w:type="pct"/>
          </w:tcPr>
          <w:p w14:paraId="29EFD4CF"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1240</w:t>
            </w:r>
          </w:p>
        </w:tc>
      </w:tr>
      <w:tr w:rsidR="00EA4EDC" w:rsidRPr="00DD1DA1" w14:paraId="20A046FA" w14:textId="77777777" w:rsidTr="00C2265A">
        <w:trPr>
          <w:trHeight w:val="288"/>
        </w:trPr>
        <w:tc>
          <w:tcPr>
            <w:tcW w:w="506" w:type="pct"/>
            <w:vMerge/>
          </w:tcPr>
          <w:p w14:paraId="225D712C" w14:textId="77777777" w:rsidR="00EA4EDC" w:rsidRPr="00DD1DA1" w:rsidRDefault="00EA4EDC" w:rsidP="00C2265A">
            <w:pPr>
              <w:rPr>
                <w:rFonts w:ascii="Times New Roman" w:hAnsi="Times New Roman"/>
                <w:lang w:eastAsia="ru-RU"/>
              </w:rPr>
            </w:pPr>
          </w:p>
        </w:tc>
        <w:tc>
          <w:tcPr>
            <w:tcW w:w="3111" w:type="pct"/>
            <w:vMerge/>
          </w:tcPr>
          <w:p w14:paraId="75CB7C6C" w14:textId="77777777" w:rsidR="00EA4EDC" w:rsidRPr="00DD1DA1" w:rsidRDefault="00EA4EDC" w:rsidP="00C2265A">
            <w:pPr>
              <w:rPr>
                <w:rFonts w:ascii="Times New Roman" w:hAnsi="Times New Roman"/>
                <w:lang w:eastAsia="ru-RU"/>
              </w:rPr>
            </w:pPr>
          </w:p>
        </w:tc>
        <w:tc>
          <w:tcPr>
            <w:tcW w:w="945" w:type="pct"/>
            <w:vAlign w:val="center"/>
          </w:tcPr>
          <w:p w14:paraId="1A713A77"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5 zile lucrătoare</w:t>
            </w:r>
          </w:p>
        </w:tc>
        <w:tc>
          <w:tcPr>
            <w:tcW w:w="438" w:type="pct"/>
          </w:tcPr>
          <w:p w14:paraId="04DCAB32"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1430</w:t>
            </w:r>
          </w:p>
        </w:tc>
      </w:tr>
      <w:tr w:rsidR="00EA4EDC" w:rsidRPr="00DD1DA1" w14:paraId="44EF55E7" w14:textId="77777777" w:rsidTr="00C2265A">
        <w:trPr>
          <w:trHeight w:val="174"/>
        </w:trPr>
        <w:tc>
          <w:tcPr>
            <w:tcW w:w="506" w:type="pct"/>
            <w:vMerge/>
          </w:tcPr>
          <w:p w14:paraId="3FCFA5EF" w14:textId="77777777" w:rsidR="00EA4EDC" w:rsidRPr="00DD1DA1" w:rsidRDefault="00EA4EDC" w:rsidP="00C2265A">
            <w:pPr>
              <w:rPr>
                <w:rFonts w:ascii="Times New Roman" w:hAnsi="Times New Roman"/>
                <w:lang w:eastAsia="ru-RU"/>
              </w:rPr>
            </w:pPr>
          </w:p>
        </w:tc>
        <w:tc>
          <w:tcPr>
            <w:tcW w:w="3111" w:type="pct"/>
            <w:vMerge/>
          </w:tcPr>
          <w:p w14:paraId="1C1D95BF" w14:textId="77777777" w:rsidR="00EA4EDC" w:rsidRPr="00DD1DA1" w:rsidRDefault="00EA4EDC" w:rsidP="00C2265A">
            <w:pPr>
              <w:rPr>
                <w:rFonts w:ascii="Times New Roman" w:hAnsi="Times New Roman"/>
                <w:lang w:eastAsia="ru-RU"/>
              </w:rPr>
            </w:pPr>
          </w:p>
        </w:tc>
        <w:tc>
          <w:tcPr>
            <w:tcW w:w="945" w:type="pct"/>
            <w:vAlign w:val="center"/>
          </w:tcPr>
          <w:p w14:paraId="360684A6"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1 zi lucrătoare</w:t>
            </w:r>
          </w:p>
        </w:tc>
        <w:tc>
          <w:tcPr>
            <w:tcW w:w="438" w:type="pct"/>
          </w:tcPr>
          <w:p w14:paraId="331B99FD"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1690</w:t>
            </w:r>
          </w:p>
        </w:tc>
      </w:tr>
      <w:tr w:rsidR="00EA4EDC" w:rsidRPr="00DD1DA1" w14:paraId="4770304F" w14:textId="77777777" w:rsidTr="00C2265A">
        <w:trPr>
          <w:trHeight w:val="323"/>
        </w:trPr>
        <w:tc>
          <w:tcPr>
            <w:tcW w:w="506" w:type="pct"/>
            <w:vMerge/>
          </w:tcPr>
          <w:p w14:paraId="2CBF5456" w14:textId="77777777" w:rsidR="00EA4EDC" w:rsidRPr="00DD1DA1" w:rsidRDefault="00EA4EDC" w:rsidP="00C2265A">
            <w:pPr>
              <w:rPr>
                <w:rFonts w:ascii="Times New Roman" w:hAnsi="Times New Roman"/>
                <w:lang w:eastAsia="ru-RU"/>
              </w:rPr>
            </w:pPr>
          </w:p>
        </w:tc>
        <w:tc>
          <w:tcPr>
            <w:tcW w:w="3111" w:type="pct"/>
            <w:vMerge/>
          </w:tcPr>
          <w:p w14:paraId="431343C7" w14:textId="77777777" w:rsidR="00EA4EDC" w:rsidRPr="00DD1DA1" w:rsidRDefault="00EA4EDC" w:rsidP="00C2265A">
            <w:pPr>
              <w:rPr>
                <w:rFonts w:ascii="Times New Roman" w:hAnsi="Times New Roman"/>
                <w:lang w:eastAsia="ru-RU"/>
              </w:rPr>
            </w:pPr>
          </w:p>
        </w:tc>
        <w:tc>
          <w:tcPr>
            <w:tcW w:w="945" w:type="pct"/>
            <w:vAlign w:val="center"/>
          </w:tcPr>
          <w:p w14:paraId="551C0FA5"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În ziua adresării</w:t>
            </w:r>
          </w:p>
        </w:tc>
        <w:tc>
          <w:tcPr>
            <w:tcW w:w="438" w:type="pct"/>
          </w:tcPr>
          <w:p w14:paraId="30910B6D"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2080</w:t>
            </w:r>
          </w:p>
        </w:tc>
      </w:tr>
      <w:tr w:rsidR="00EA4EDC" w:rsidRPr="00DD1DA1" w14:paraId="746DBB5A" w14:textId="77777777" w:rsidTr="00C2265A">
        <w:trPr>
          <w:trHeight w:val="295"/>
        </w:trPr>
        <w:tc>
          <w:tcPr>
            <w:tcW w:w="506" w:type="pct"/>
            <w:vMerge w:val="restart"/>
          </w:tcPr>
          <w:p w14:paraId="35FA2D21" w14:textId="77777777" w:rsidR="00EA4EDC" w:rsidRPr="00DD1DA1" w:rsidRDefault="00EA4EDC" w:rsidP="00C2265A">
            <w:pPr>
              <w:rPr>
                <w:rFonts w:ascii="Times New Roman" w:hAnsi="Times New Roman"/>
                <w:lang w:eastAsia="ru-RU"/>
              </w:rPr>
            </w:pPr>
            <w:r w:rsidRPr="00DD1DA1">
              <w:rPr>
                <w:rFonts w:ascii="Times New Roman" w:hAnsi="Times New Roman"/>
                <w:lang w:eastAsia="ru-RU"/>
              </w:rPr>
              <w:t>7.1.23.</w:t>
            </w:r>
          </w:p>
        </w:tc>
        <w:tc>
          <w:tcPr>
            <w:tcW w:w="3111" w:type="pct"/>
            <w:vMerge w:val="restart"/>
          </w:tcPr>
          <w:p w14:paraId="59A20A14" w14:textId="77777777" w:rsidR="00EA4EDC" w:rsidRPr="00385BD7" w:rsidRDefault="00EA4EDC" w:rsidP="00C2265A">
            <w:pPr>
              <w:rPr>
                <w:rFonts w:ascii="Times New Roman" w:hAnsi="Times New Roman"/>
                <w:lang w:val="en-US" w:eastAsia="ru-RU"/>
              </w:rPr>
            </w:pPr>
            <w:r w:rsidRPr="00385BD7">
              <w:rPr>
                <w:rFonts w:ascii="Times New Roman" w:hAnsi="Times New Roman"/>
                <w:lang w:val="en-US" w:eastAsia="ru-RU"/>
              </w:rPr>
              <w:t xml:space="preserve">Confecționarea și personalizarea documentului de călătorie </w:t>
            </w:r>
            <w:r w:rsidRPr="00385BD7">
              <w:rPr>
                <w:rFonts w:ascii="Times New Roman" w:hAnsi="Times New Roman"/>
                <w:iCs/>
                <w:lang w:val="en-US" w:eastAsia="ru-RU"/>
              </w:rPr>
              <w:t>(protecția umanitară)</w:t>
            </w:r>
            <w:r w:rsidRPr="00385BD7">
              <w:rPr>
                <w:rFonts w:ascii="Times New Roman" w:hAnsi="Times New Roman"/>
                <w:lang w:val="en-US" w:eastAsia="ru-RU"/>
              </w:rPr>
              <w:t xml:space="preserve"> pentru copilul cu vârsta sub 12 ani și persoana pentru care prelevarea amprentelor digitale este fizic imposibilă</w:t>
            </w:r>
          </w:p>
        </w:tc>
        <w:tc>
          <w:tcPr>
            <w:tcW w:w="945" w:type="pct"/>
            <w:vAlign w:val="center"/>
          </w:tcPr>
          <w:p w14:paraId="386978DC"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20 zile lucrătoare</w:t>
            </w:r>
          </w:p>
        </w:tc>
        <w:tc>
          <w:tcPr>
            <w:tcW w:w="438" w:type="pct"/>
            <w:vAlign w:val="center"/>
          </w:tcPr>
          <w:p w14:paraId="414E505C"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650</w:t>
            </w:r>
          </w:p>
        </w:tc>
      </w:tr>
      <w:tr w:rsidR="00EA4EDC" w:rsidRPr="00DD1DA1" w14:paraId="22D6F856" w14:textId="77777777" w:rsidTr="00C2265A">
        <w:trPr>
          <w:trHeight w:val="311"/>
        </w:trPr>
        <w:tc>
          <w:tcPr>
            <w:tcW w:w="506" w:type="pct"/>
            <w:vMerge/>
            <w:vAlign w:val="center"/>
          </w:tcPr>
          <w:p w14:paraId="30B9550C" w14:textId="77777777" w:rsidR="00EA4EDC" w:rsidRPr="00DD1DA1" w:rsidRDefault="00EA4EDC" w:rsidP="00C2265A">
            <w:pPr>
              <w:jc w:val="center"/>
              <w:rPr>
                <w:rFonts w:ascii="Times New Roman" w:hAnsi="Times New Roman"/>
                <w:lang w:eastAsia="ru-RU"/>
              </w:rPr>
            </w:pPr>
          </w:p>
        </w:tc>
        <w:tc>
          <w:tcPr>
            <w:tcW w:w="3111" w:type="pct"/>
            <w:vMerge/>
            <w:vAlign w:val="center"/>
          </w:tcPr>
          <w:p w14:paraId="51006FD2" w14:textId="77777777" w:rsidR="00EA4EDC" w:rsidRPr="00DD1DA1" w:rsidRDefault="00EA4EDC" w:rsidP="00C2265A">
            <w:pPr>
              <w:rPr>
                <w:rFonts w:ascii="Times New Roman" w:hAnsi="Times New Roman"/>
                <w:lang w:eastAsia="ru-RU"/>
              </w:rPr>
            </w:pPr>
          </w:p>
        </w:tc>
        <w:tc>
          <w:tcPr>
            <w:tcW w:w="945" w:type="pct"/>
            <w:vAlign w:val="center"/>
          </w:tcPr>
          <w:p w14:paraId="18CEA98D"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10 zile lucrătoare</w:t>
            </w:r>
          </w:p>
        </w:tc>
        <w:tc>
          <w:tcPr>
            <w:tcW w:w="438" w:type="pct"/>
            <w:vAlign w:val="center"/>
          </w:tcPr>
          <w:p w14:paraId="4B4B4D08"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980</w:t>
            </w:r>
          </w:p>
        </w:tc>
      </w:tr>
      <w:tr w:rsidR="00EA4EDC" w:rsidRPr="00DD1DA1" w14:paraId="4DF5C293" w14:textId="77777777" w:rsidTr="00C2265A">
        <w:trPr>
          <w:trHeight w:val="253"/>
        </w:trPr>
        <w:tc>
          <w:tcPr>
            <w:tcW w:w="506" w:type="pct"/>
            <w:vMerge/>
            <w:vAlign w:val="center"/>
          </w:tcPr>
          <w:p w14:paraId="2C01B936" w14:textId="77777777" w:rsidR="00EA4EDC" w:rsidRPr="00DD1DA1" w:rsidRDefault="00EA4EDC" w:rsidP="00C2265A">
            <w:pPr>
              <w:jc w:val="center"/>
              <w:rPr>
                <w:rFonts w:ascii="Times New Roman" w:hAnsi="Times New Roman"/>
                <w:lang w:eastAsia="ru-RU"/>
              </w:rPr>
            </w:pPr>
          </w:p>
        </w:tc>
        <w:tc>
          <w:tcPr>
            <w:tcW w:w="3111" w:type="pct"/>
            <w:vMerge/>
            <w:vAlign w:val="center"/>
          </w:tcPr>
          <w:p w14:paraId="592B0869" w14:textId="77777777" w:rsidR="00EA4EDC" w:rsidRPr="00DD1DA1" w:rsidRDefault="00EA4EDC" w:rsidP="00C2265A">
            <w:pPr>
              <w:rPr>
                <w:rFonts w:ascii="Times New Roman" w:hAnsi="Times New Roman"/>
                <w:lang w:eastAsia="ru-RU"/>
              </w:rPr>
            </w:pPr>
          </w:p>
        </w:tc>
        <w:tc>
          <w:tcPr>
            <w:tcW w:w="945" w:type="pct"/>
            <w:vAlign w:val="center"/>
          </w:tcPr>
          <w:p w14:paraId="62EE7C09"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5 zile lucrătoare</w:t>
            </w:r>
          </w:p>
        </w:tc>
        <w:tc>
          <w:tcPr>
            <w:tcW w:w="438" w:type="pct"/>
            <w:vAlign w:val="center"/>
          </w:tcPr>
          <w:p w14:paraId="72194194"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1140</w:t>
            </w:r>
          </w:p>
        </w:tc>
      </w:tr>
      <w:tr w:rsidR="00EA4EDC" w:rsidRPr="00DD1DA1" w14:paraId="516A8E72" w14:textId="77777777" w:rsidTr="00C2265A">
        <w:trPr>
          <w:trHeight w:val="334"/>
        </w:trPr>
        <w:tc>
          <w:tcPr>
            <w:tcW w:w="506" w:type="pct"/>
            <w:vMerge/>
            <w:vAlign w:val="center"/>
          </w:tcPr>
          <w:p w14:paraId="68366C53" w14:textId="77777777" w:rsidR="00EA4EDC" w:rsidRPr="00DD1DA1" w:rsidRDefault="00EA4EDC" w:rsidP="00C2265A">
            <w:pPr>
              <w:jc w:val="center"/>
              <w:rPr>
                <w:rFonts w:ascii="Times New Roman" w:hAnsi="Times New Roman"/>
                <w:lang w:eastAsia="ru-RU"/>
              </w:rPr>
            </w:pPr>
          </w:p>
        </w:tc>
        <w:tc>
          <w:tcPr>
            <w:tcW w:w="3111" w:type="pct"/>
            <w:vMerge/>
            <w:vAlign w:val="center"/>
          </w:tcPr>
          <w:p w14:paraId="0AE68DB6" w14:textId="77777777" w:rsidR="00EA4EDC" w:rsidRPr="00DD1DA1" w:rsidRDefault="00EA4EDC" w:rsidP="00C2265A">
            <w:pPr>
              <w:rPr>
                <w:rFonts w:ascii="Times New Roman" w:hAnsi="Times New Roman"/>
                <w:lang w:eastAsia="ru-RU"/>
              </w:rPr>
            </w:pPr>
          </w:p>
        </w:tc>
        <w:tc>
          <w:tcPr>
            <w:tcW w:w="945" w:type="pct"/>
            <w:vAlign w:val="center"/>
          </w:tcPr>
          <w:p w14:paraId="49D745A0"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1 zi lucrătoare</w:t>
            </w:r>
          </w:p>
        </w:tc>
        <w:tc>
          <w:tcPr>
            <w:tcW w:w="438" w:type="pct"/>
            <w:vAlign w:val="center"/>
          </w:tcPr>
          <w:p w14:paraId="6296E20A"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1300</w:t>
            </w:r>
          </w:p>
        </w:tc>
      </w:tr>
      <w:tr w:rsidR="00EA4EDC" w:rsidRPr="00DD1DA1" w14:paraId="5D0B181A" w14:textId="77777777" w:rsidTr="00C2265A">
        <w:trPr>
          <w:trHeight w:val="415"/>
        </w:trPr>
        <w:tc>
          <w:tcPr>
            <w:tcW w:w="506" w:type="pct"/>
            <w:vMerge/>
            <w:vAlign w:val="center"/>
          </w:tcPr>
          <w:p w14:paraId="7FE78C11" w14:textId="77777777" w:rsidR="00EA4EDC" w:rsidRPr="00DD1DA1" w:rsidRDefault="00EA4EDC" w:rsidP="00C2265A">
            <w:pPr>
              <w:jc w:val="center"/>
              <w:rPr>
                <w:rFonts w:ascii="Times New Roman" w:hAnsi="Times New Roman"/>
                <w:lang w:eastAsia="ru-RU"/>
              </w:rPr>
            </w:pPr>
          </w:p>
        </w:tc>
        <w:tc>
          <w:tcPr>
            <w:tcW w:w="3111" w:type="pct"/>
            <w:vMerge/>
            <w:vAlign w:val="center"/>
          </w:tcPr>
          <w:p w14:paraId="70F57484" w14:textId="77777777" w:rsidR="00EA4EDC" w:rsidRPr="00DD1DA1" w:rsidRDefault="00EA4EDC" w:rsidP="00C2265A">
            <w:pPr>
              <w:rPr>
                <w:rFonts w:ascii="Times New Roman" w:hAnsi="Times New Roman"/>
                <w:lang w:eastAsia="ru-RU"/>
              </w:rPr>
            </w:pPr>
          </w:p>
        </w:tc>
        <w:tc>
          <w:tcPr>
            <w:tcW w:w="945" w:type="pct"/>
            <w:vAlign w:val="center"/>
          </w:tcPr>
          <w:p w14:paraId="1383CE0A" w14:textId="77777777" w:rsidR="00EA4EDC" w:rsidRPr="00DD1DA1" w:rsidRDefault="00EA4EDC" w:rsidP="00C2265A">
            <w:pPr>
              <w:spacing w:after="100" w:afterAutospacing="1"/>
              <w:rPr>
                <w:rFonts w:ascii="Times New Roman" w:hAnsi="Times New Roman"/>
                <w:lang w:eastAsia="ru-RU"/>
              </w:rPr>
            </w:pPr>
            <w:r w:rsidRPr="00DD1DA1">
              <w:rPr>
                <w:rFonts w:ascii="Times New Roman" w:hAnsi="Times New Roman"/>
                <w:lang w:eastAsia="ru-RU"/>
              </w:rPr>
              <w:t>În ziua adresării</w:t>
            </w:r>
          </w:p>
        </w:tc>
        <w:tc>
          <w:tcPr>
            <w:tcW w:w="438" w:type="pct"/>
            <w:vAlign w:val="center"/>
          </w:tcPr>
          <w:p w14:paraId="42840044" w14:textId="77777777" w:rsidR="00EA4EDC" w:rsidRPr="00DD1DA1" w:rsidRDefault="00EA4EDC" w:rsidP="00C2265A">
            <w:pPr>
              <w:spacing w:after="100" w:afterAutospacing="1"/>
              <w:jc w:val="center"/>
              <w:rPr>
                <w:rFonts w:ascii="Times New Roman" w:hAnsi="Times New Roman"/>
                <w:lang w:eastAsia="ru-RU"/>
              </w:rPr>
            </w:pPr>
            <w:r w:rsidRPr="00DD1DA1">
              <w:rPr>
                <w:rFonts w:ascii="Times New Roman" w:hAnsi="Times New Roman"/>
                <w:lang w:eastAsia="ru-RU"/>
              </w:rPr>
              <w:t>1630”</w:t>
            </w:r>
          </w:p>
        </w:tc>
      </w:tr>
    </w:tbl>
    <w:p w14:paraId="2BDD1C75" w14:textId="21FABAEB" w:rsidR="00EA38FA" w:rsidRPr="00385BD7" w:rsidRDefault="00EA38FA" w:rsidP="00EA38FA">
      <w:pPr>
        <w:pStyle w:val="a6"/>
        <w:numPr>
          <w:ilvl w:val="2"/>
          <w:numId w:val="1"/>
        </w:numPr>
        <w:shd w:val="clear" w:color="auto" w:fill="FFFFFF"/>
        <w:tabs>
          <w:tab w:val="left" w:pos="1276"/>
        </w:tabs>
        <w:spacing w:before="120" w:after="0" w:line="240" w:lineRule="auto"/>
        <w:ind w:left="0" w:firstLine="567"/>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la Note, punctul 1, subpunctul 2) va avea următorul cuprins</w:t>
      </w:r>
      <w:r w:rsidRPr="00385BD7">
        <w:rPr>
          <w:rFonts w:ascii="Times New Roman" w:hAnsi="Times New Roman" w:cs="Times New Roman"/>
          <w:sz w:val="28"/>
          <w:szCs w:val="28"/>
          <w:lang w:val="en-US"/>
        </w:rPr>
        <w:t>:</w:t>
      </w:r>
    </w:p>
    <w:p w14:paraId="4C61CEB7" w14:textId="6890903A" w:rsidR="00EA4EDC" w:rsidRPr="00385BD7" w:rsidRDefault="00EA4EDC" w:rsidP="00EA38FA">
      <w:pPr>
        <w:spacing w:after="0" w:line="240" w:lineRule="auto"/>
        <w:ind w:firstLineChars="200" w:firstLine="560"/>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bCs/>
          <w:sz w:val="28"/>
          <w:szCs w:val="28"/>
          <w:lang w:val="en-US" w:eastAsia="ru-RU"/>
        </w:rPr>
        <w:t>”</w:t>
      </w:r>
      <w:r w:rsidRPr="00385BD7">
        <w:rPr>
          <w:rFonts w:asciiTheme="majorBidi" w:hAnsiTheme="majorBidi" w:cstheme="majorBidi"/>
          <w:sz w:val="28"/>
          <w:szCs w:val="28"/>
          <w:lang w:val="en-US" w:eastAsia="ro-RO"/>
        </w:rPr>
        <w:t xml:space="preserve">2) </w:t>
      </w:r>
      <w:r w:rsidRPr="00385BD7">
        <w:rPr>
          <w:rFonts w:ascii="Times New Roman" w:eastAsia="Times New Roman" w:hAnsi="Times New Roman" w:cs="Times New Roman"/>
          <w:sz w:val="28"/>
          <w:szCs w:val="28"/>
          <w:lang w:val="en-US" w:eastAsia="ru-RU"/>
        </w:rPr>
        <w:t xml:space="preserve">ziua prestării serviciului şi, după caz, a ridicării documentului se </w:t>
      </w:r>
      <w:proofErr w:type="gramStart"/>
      <w:r w:rsidRPr="00385BD7">
        <w:rPr>
          <w:rFonts w:ascii="Times New Roman" w:eastAsia="Times New Roman" w:hAnsi="Times New Roman" w:cs="Times New Roman"/>
          <w:sz w:val="28"/>
          <w:szCs w:val="28"/>
          <w:lang w:val="en-US" w:eastAsia="ru-RU"/>
        </w:rPr>
        <w:t>va</w:t>
      </w:r>
      <w:proofErr w:type="gramEnd"/>
      <w:r w:rsidRPr="00385BD7">
        <w:rPr>
          <w:rFonts w:ascii="Times New Roman" w:eastAsia="Times New Roman" w:hAnsi="Times New Roman" w:cs="Times New Roman"/>
          <w:sz w:val="28"/>
          <w:szCs w:val="28"/>
          <w:lang w:val="en-US" w:eastAsia="ru-RU"/>
        </w:rPr>
        <w:t xml:space="preserve"> considera ultima zi a termenului solicitării, excepţie constituie:</w:t>
      </w:r>
    </w:p>
    <w:p w14:paraId="5F4424B6" w14:textId="220802D5" w:rsidR="00EA4EDC" w:rsidRPr="00385BD7" w:rsidRDefault="00EA4EDC" w:rsidP="00EA38FA">
      <w:pPr>
        <w:numPr>
          <w:ilvl w:val="0"/>
          <w:numId w:val="32"/>
        </w:numPr>
        <w:tabs>
          <w:tab w:val="left" w:pos="280"/>
          <w:tab w:val="left" w:pos="840"/>
        </w:tabs>
        <w:spacing w:after="0" w:line="240" w:lineRule="auto"/>
        <w:ind w:left="0" w:firstLineChars="254" w:firstLine="711"/>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serviciile de înregistrare a faptelor sau evenimentelor de stare civilă, precum şi de anulare a actului/documentului de stare civilă pentru care termenul de prestare a serviciilor stabilit normativ survine în cursul unei perioade de timp (termenul de înregistrare este stabilit prin lege şi poate fi prelungit pentru o perioadă de timp concretă): </w:t>
      </w:r>
    </w:p>
    <w:p w14:paraId="544138FA" w14:textId="6395E0B5" w:rsidR="00EA4EDC" w:rsidRPr="00385BD7" w:rsidRDefault="00EA4EDC" w:rsidP="00EA38FA">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 </w:t>
      </w:r>
      <w:proofErr w:type="gramStart"/>
      <w:r w:rsidRPr="00385BD7">
        <w:rPr>
          <w:rFonts w:ascii="Times New Roman" w:eastAsia="Times New Roman" w:hAnsi="Times New Roman" w:cs="Times New Roman"/>
          <w:sz w:val="28"/>
          <w:szCs w:val="28"/>
          <w:lang w:val="en-US" w:eastAsia="ru-RU"/>
        </w:rPr>
        <w:t>înregistrarea</w:t>
      </w:r>
      <w:proofErr w:type="gramEnd"/>
      <w:r w:rsidRPr="00385BD7">
        <w:rPr>
          <w:rFonts w:ascii="Times New Roman" w:eastAsia="Times New Roman" w:hAnsi="Times New Roman" w:cs="Times New Roman"/>
          <w:sz w:val="28"/>
          <w:szCs w:val="28"/>
          <w:lang w:val="en-US" w:eastAsia="ru-RU"/>
        </w:rPr>
        <w:t xml:space="preserve"> căsătoriei/divorţului are loc în ziua stabilită în comun cu declaranţii, la expirarea termenului de cel puţin o lună calculat din ziua a doua de la depunerea cererii (cu excepţia înregistrării căsătoriei în cazuri excepţionale). Termenul maximal, conform actelor normative, nu poate depăşi 2 luni de la data depunerii cererii de căsătorie sau de divorţ;</w:t>
      </w:r>
    </w:p>
    <w:p w14:paraId="6533A702" w14:textId="77777777" w:rsidR="00EA4EDC" w:rsidRPr="00385BD7" w:rsidRDefault="00EA4EDC" w:rsidP="00EA38FA">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 </w:t>
      </w:r>
      <w:proofErr w:type="gramStart"/>
      <w:r w:rsidRPr="00385BD7">
        <w:rPr>
          <w:rFonts w:ascii="Times New Roman" w:eastAsia="Times New Roman" w:hAnsi="Times New Roman" w:cs="Times New Roman"/>
          <w:sz w:val="28"/>
          <w:szCs w:val="28"/>
          <w:lang w:val="en-US" w:eastAsia="ru-RU"/>
        </w:rPr>
        <w:t>la</w:t>
      </w:r>
      <w:proofErr w:type="gramEnd"/>
      <w:r w:rsidRPr="00385BD7">
        <w:rPr>
          <w:rFonts w:ascii="Times New Roman" w:eastAsia="Times New Roman" w:hAnsi="Times New Roman" w:cs="Times New Roman"/>
          <w:sz w:val="28"/>
          <w:szCs w:val="28"/>
          <w:lang w:val="en-US" w:eastAsia="ru-RU"/>
        </w:rPr>
        <w:t xml:space="preserve"> încasarea tarifelor pentru prestarea serviciului de înregistrare a căsătoriei în regim de urgenţă, termenul de urgenţă se determină în funcţie de intervalul în care se încadrează ziua înregistrării căsătoriei stabilită în comun cu declaranţii. Serviciul de înregistrare a căsătoriei în termen de 15 zile lucrătoare se prestează începând cu a 15-a zi a termenului calculat din ziua a doua de la depunerea </w:t>
      </w:r>
      <w:r w:rsidRPr="00385BD7">
        <w:rPr>
          <w:rFonts w:ascii="Times New Roman" w:eastAsia="Times New Roman" w:hAnsi="Times New Roman" w:cs="Times New Roman"/>
          <w:sz w:val="28"/>
          <w:szCs w:val="28"/>
          <w:lang w:val="en-US" w:eastAsia="ru-RU"/>
        </w:rPr>
        <w:lastRenderedPageBreak/>
        <w:t>declaraţiei de căsătorie, dar nu va depăşi termenul de o lună (30 de zile calendaristice), calculat din ziua a doua de la depunerea declaraţiei de căsătorie. Serviciul de înregistrare a căsătoriei în regim de urgenţă de 10 sau 5 zile lucrătoare se prestează începând cu ziua a 10-a, respectiv, a 5-a şi până în ziua a 14-a, respectiv, a 9-a a termenului, calculat din ziua a doua de la depunerea declaraţiei de căsătorie. Serviciul de înregistrare a căsătoriei în regim de urgenţă de o zi lucrătoare se prestează începând cu ziua imediat următoare a celei de depunere a cererii şi pînă a 4-a zi a termenului. În cazul solicitării prestării serviciului în ziua adresării, înregistrarea căsătoriei se efectuează în ziua depunerii cererii;</w:t>
      </w:r>
    </w:p>
    <w:p w14:paraId="099AEFEA" w14:textId="130BA1C3" w:rsidR="00EA4EDC" w:rsidRPr="00385BD7" w:rsidRDefault="00EA4EDC" w:rsidP="00EA38FA">
      <w:pPr>
        <w:numPr>
          <w:ilvl w:val="0"/>
          <w:numId w:val="32"/>
        </w:numPr>
        <w:tabs>
          <w:tab w:val="clear" w:pos="425"/>
          <w:tab w:val="left" w:pos="280"/>
          <w:tab w:val="left" w:pos="840"/>
        </w:tabs>
        <w:spacing w:after="0" w:line="240" w:lineRule="auto"/>
        <w:ind w:left="5" w:firstLine="555"/>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serviciile de înregistrare a faptelor sau evenimentelor de stare civilă, de modificare sau anulare a actelor de stare civilă din oficiu sau în temeiul hotărârii judecătoreşti, pentru prestarea cărora este stabilită prin prezentul Nomenclator o perioadă de timp (de exemplu, </w:t>
      </w:r>
      <w:r w:rsidR="00F26B73" w:rsidRPr="00385BD7">
        <w:rPr>
          <w:rFonts w:ascii="Times New Roman" w:eastAsia="Times New Roman" w:hAnsi="Times New Roman" w:cs="Times New Roman"/>
          <w:sz w:val="28"/>
          <w:szCs w:val="28"/>
          <w:lang w:val="en-US" w:eastAsia="ru-RU"/>
        </w:rPr>
        <w:t>până</w:t>
      </w:r>
      <w:r w:rsidRPr="00385BD7">
        <w:rPr>
          <w:rFonts w:ascii="Times New Roman" w:eastAsia="Times New Roman" w:hAnsi="Times New Roman" w:cs="Times New Roman"/>
          <w:sz w:val="28"/>
          <w:szCs w:val="28"/>
          <w:lang w:val="en-US" w:eastAsia="ru-RU"/>
        </w:rPr>
        <w:t xml:space="preserve"> la 3 zile). Prestarea serviciului în astfel de cazuri poate fi realizată oricând în cadrul intervalului de timp stabilit; </w:t>
      </w:r>
    </w:p>
    <w:p w14:paraId="17F2A4F9" w14:textId="34712375" w:rsidR="00EA4EDC" w:rsidRPr="00385BD7" w:rsidRDefault="00EA4EDC" w:rsidP="00EA38FA">
      <w:pPr>
        <w:numPr>
          <w:ilvl w:val="0"/>
          <w:numId w:val="32"/>
        </w:numPr>
        <w:tabs>
          <w:tab w:val="clear" w:pos="425"/>
          <w:tab w:val="left" w:pos="840"/>
        </w:tabs>
        <w:spacing w:after="0" w:line="240" w:lineRule="auto"/>
        <w:ind w:left="5" w:firstLine="555"/>
        <w:jc w:val="both"/>
        <w:rPr>
          <w:rFonts w:ascii="Times New Roman" w:eastAsia="Times New Roman" w:hAnsi="Times New Roman" w:cs="Times New Roman"/>
          <w:sz w:val="24"/>
          <w:szCs w:val="24"/>
          <w:lang w:val="en-US" w:eastAsia="ru-RU"/>
        </w:rPr>
      </w:pPr>
      <w:proofErr w:type="gramStart"/>
      <w:r w:rsidRPr="00385BD7">
        <w:rPr>
          <w:rFonts w:ascii="Times New Roman" w:eastAsia="Times New Roman" w:hAnsi="Times New Roman" w:cs="Times New Roman"/>
          <w:sz w:val="28"/>
          <w:szCs w:val="28"/>
          <w:lang w:val="en-US" w:eastAsia="ru-RU"/>
        </w:rPr>
        <w:t>serviciile</w:t>
      </w:r>
      <w:proofErr w:type="gramEnd"/>
      <w:r w:rsidRPr="00385BD7">
        <w:rPr>
          <w:rFonts w:ascii="Times New Roman" w:eastAsia="Times New Roman" w:hAnsi="Times New Roman" w:cs="Times New Roman"/>
          <w:sz w:val="28"/>
          <w:szCs w:val="28"/>
          <w:lang w:val="en-US" w:eastAsia="ru-RU"/>
        </w:rPr>
        <w:t xml:space="preserve"> electronice de stare civilă care se prestează până la expirarea termenului ales pentru prestarea serviciului respectiv, dar nu mai înainte de termenul de urgentare anterior acestuia.”</w:t>
      </w:r>
      <w:r w:rsidR="00417B02" w:rsidRPr="00385BD7">
        <w:rPr>
          <w:rFonts w:ascii="Times New Roman" w:eastAsia="Times New Roman" w:hAnsi="Times New Roman" w:cs="Times New Roman"/>
          <w:sz w:val="28"/>
          <w:szCs w:val="28"/>
          <w:lang w:val="en-US" w:eastAsia="ru-RU"/>
        </w:rPr>
        <w:t>.</w:t>
      </w:r>
    </w:p>
    <w:p w14:paraId="1638FAFC" w14:textId="45E76308" w:rsidR="00C66B27" w:rsidRPr="00385BD7" w:rsidRDefault="00E349B0" w:rsidP="00EA38FA">
      <w:pPr>
        <w:pStyle w:val="a6"/>
        <w:numPr>
          <w:ilvl w:val="1"/>
          <w:numId w:val="1"/>
        </w:numPr>
        <w:shd w:val="clear" w:color="auto" w:fill="FFFFFF"/>
        <w:tabs>
          <w:tab w:val="left" w:pos="1276"/>
        </w:tabs>
        <w:spacing w:before="120" w:after="0" w:line="240" w:lineRule="auto"/>
        <w:ind w:left="0" w:firstLine="567"/>
        <w:contextualSpacing w:val="0"/>
        <w:jc w:val="both"/>
        <w:rPr>
          <w:rFonts w:asciiTheme="majorBidi" w:hAnsiTheme="majorBidi" w:cstheme="majorBidi"/>
          <w:sz w:val="28"/>
          <w:szCs w:val="28"/>
          <w:lang w:val="en-US" w:eastAsia="ro-RO"/>
        </w:rPr>
      </w:pPr>
      <w:proofErr w:type="gramStart"/>
      <w:r w:rsidRPr="00385BD7">
        <w:rPr>
          <w:rFonts w:asciiTheme="majorBidi" w:hAnsiTheme="majorBidi" w:cstheme="majorBidi"/>
          <w:sz w:val="28"/>
          <w:szCs w:val="28"/>
          <w:lang w:val="en-US" w:eastAsia="ro-RO"/>
        </w:rPr>
        <w:t>în</w:t>
      </w:r>
      <w:proofErr w:type="gramEnd"/>
      <w:r w:rsidRPr="00385BD7">
        <w:rPr>
          <w:rFonts w:asciiTheme="majorBidi" w:hAnsiTheme="majorBidi" w:cstheme="majorBidi"/>
          <w:sz w:val="28"/>
          <w:szCs w:val="28"/>
          <w:lang w:val="en-US" w:eastAsia="ro-RO"/>
        </w:rPr>
        <w:t xml:space="preserve"> </w:t>
      </w:r>
      <w:r w:rsidR="00C66B27" w:rsidRPr="00385BD7">
        <w:rPr>
          <w:rFonts w:asciiTheme="majorBidi" w:hAnsiTheme="majorBidi" w:cstheme="majorBidi"/>
          <w:sz w:val="28"/>
          <w:szCs w:val="28"/>
          <w:lang w:val="en-US" w:eastAsia="ro-RO"/>
        </w:rPr>
        <w:t>anexa nr. 3</w:t>
      </w:r>
      <w:r w:rsidRPr="00385BD7">
        <w:rPr>
          <w:rFonts w:asciiTheme="majorBidi" w:hAnsiTheme="majorBidi" w:cstheme="majorBidi"/>
          <w:sz w:val="28"/>
          <w:szCs w:val="28"/>
          <w:lang w:val="en-US" w:eastAsia="ro-RO"/>
        </w:rPr>
        <w:t xml:space="preserve"> la hotărâre</w:t>
      </w:r>
      <w:r w:rsidR="00C66B27" w:rsidRPr="00385BD7">
        <w:rPr>
          <w:rFonts w:asciiTheme="majorBidi" w:hAnsiTheme="majorBidi" w:cstheme="majorBidi"/>
          <w:sz w:val="28"/>
          <w:szCs w:val="28"/>
          <w:lang w:val="en-US" w:eastAsia="ro-RO"/>
        </w:rPr>
        <w:t>:</w:t>
      </w:r>
    </w:p>
    <w:p w14:paraId="06630752" w14:textId="6C9FC8AD" w:rsidR="002B1255" w:rsidRPr="00385BD7" w:rsidRDefault="002B1255" w:rsidP="00EA38FA">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punctul 1 va avea următorul cuprins:</w:t>
      </w:r>
    </w:p>
    <w:p w14:paraId="4833BF77" w14:textId="77777777"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bCs/>
          <w:sz w:val="28"/>
          <w:szCs w:val="28"/>
          <w:lang w:val="en-US" w:eastAsia="ru-RU"/>
        </w:rPr>
        <w:t>”1.</w:t>
      </w:r>
      <w:r w:rsidRPr="00385BD7">
        <w:rPr>
          <w:rFonts w:ascii="Times New Roman" w:eastAsia="Times New Roman" w:hAnsi="Times New Roman" w:cs="Times New Roman"/>
          <w:sz w:val="28"/>
          <w:szCs w:val="28"/>
          <w:lang w:val="en-US" w:eastAsia="ru-RU"/>
        </w:rPr>
        <w:t xml:space="preserve"> Serviciile de stare civilă se prestează, în mod gratuit, următoarelor categorii de persoane, cetăţeni ai Republicii Moldova:</w:t>
      </w:r>
    </w:p>
    <w:p w14:paraId="044506FC" w14:textId="77777777"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1) </w:t>
      </w:r>
      <w:proofErr w:type="gramStart"/>
      <w:r w:rsidRPr="00385BD7">
        <w:rPr>
          <w:rFonts w:ascii="Times New Roman" w:eastAsia="Times New Roman" w:hAnsi="Times New Roman" w:cs="Times New Roman"/>
          <w:sz w:val="28"/>
          <w:szCs w:val="28"/>
          <w:lang w:val="en-US" w:eastAsia="ru-RU"/>
        </w:rPr>
        <w:t>persoanelor</w:t>
      </w:r>
      <w:proofErr w:type="gramEnd"/>
      <w:r w:rsidRPr="00385BD7">
        <w:rPr>
          <w:rFonts w:ascii="Times New Roman" w:eastAsia="Times New Roman" w:hAnsi="Times New Roman" w:cs="Times New Roman"/>
          <w:sz w:val="28"/>
          <w:szCs w:val="28"/>
          <w:lang w:val="en-US" w:eastAsia="ru-RU"/>
        </w:rPr>
        <w:t xml:space="preserve"> cu dizabilitate severă, accentuată sau medie;</w:t>
      </w:r>
    </w:p>
    <w:p w14:paraId="6729A159" w14:textId="77777777"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2) </w:t>
      </w:r>
      <w:proofErr w:type="gramStart"/>
      <w:r w:rsidRPr="00385BD7">
        <w:rPr>
          <w:rFonts w:ascii="Times New Roman" w:eastAsia="Times New Roman" w:hAnsi="Times New Roman" w:cs="Times New Roman"/>
          <w:sz w:val="28"/>
          <w:szCs w:val="28"/>
          <w:lang w:val="en-US" w:eastAsia="ru-RU"/>
        </w:rPr>
        <w:t>persoanelor</w:t>
      </w:r>
      <w:proofErr w:type="gramEnd"/>
      <w:r w:rsidRPr="00385BD7">
        <w:rPr>
          <w:rFonts w:ascii="Times New Roman" w:eastAsia="Times New Roman" w:hAnsi="Times New Roman" w:cs="Times New Roman"/>
          <w:sz w:val="28"/>
          <w:szCs w:val="28"/>
          <w:lang w:val="en-US" w:eastAsia="ru-RU"/>
        </w:rPr>
        <w:t xml:space="preserve"> care, potrivit cadrului normativ, au statut de veteran de război;</w:t>
      </w:r>
    </w:p>
    <w:p w14:paraId="431FCF30" w14:textId="77777777"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3) </w:t>
      </w:r>
      <w:proofErr w:type="gramStart"/>
      <w:r w:rsidRPr="00385BD7">
        <w:rPr>
          <w:rFonts w:ascii="Times New Roman" w:eastAsia="Times New Roman" w:hAnsi="Times New Roman" w:cs="Times New Roman"/>
          <w:sz w:val="28"/>
          <w:szCs w:val="28"/>
          <w:lang w:val="en-US" w:eastAsia="ru-RU"/>
        </w:rPr>
        <w:t>pensionarilor</w:t>
      </w:r>
      <w:proofErr w:type="gramEnd"/>
      <w:r w:rsidRPr="00385BD7">
        <w:rPr>
          <w:rFonts w:ascii="Times New Roman" w:eastAsia="Times New Roman" w:hAnsi="Times New Roman" w:cs="Times New Roman"/>
          <w:sz w:val="28"/>
          <w:szCs w:val="28"/>
          <w:lang w:val="en-US" w:eastAsia="ru-RU"/>
        </w:rPr>
        <w:t xml:space="preserve"> beneficiari de pensii pentru limită de vârstă în condiţiile Legii nr.156/1998 privind sistemul public de pensii;</w:t>
      </w:r>
    </w:p>
    <w:p w14:paraId="365C47F1" w14:textId="530AB9CE"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4) </w:t>
      </w:r>
      <w:proofErr w:type="gramStart"/>
      <w:r w:rsidRPr="00385BD7">
        <w:rPr>
          <w:rFonts w:ascii="Times New Roman" w:eastAsia="Times New Roman" w:hAnsi="Times New Roman" w:cs="Times New Roman"/>
          <w:sz w:val="28"/>
          <w:szCs w:val="28"/>
          <w:lang w:val="en-US" w:eastAsia="ru-RU"/>
        </w:rPr>
        <w:t>participanţilor</w:t>
      </w:r>
      <w:proofErr w:type="gramEnd"/>
      <w:r w:rsidRPr="00385BD7">
        <w:rPr>
          <w:rFonts w:ascii="Times New Roman" w:eastAsia="Times New Roman" w:hAnsi="Times New Roman" w:cs="Times New Roman"/>
          <w:sz w:val="28"/>
          <w:szCs w:val="28"/>
          <w:lang w:val="en-US" w:eastAsia="ru-RU"/>
        </w:rPr>
        <w:t xml:space="preserve"> la lichidarea consecinţelor avariei de la Cernobâl;</w:t>
      </w:r>
    </w:p>
    <w:p w14:paraId="5D870041" w14:textId="52E85A6F" w:rsidR="00A90AAE" w:rsidRPr="00385BD7" w:rsidRDefault="00A90AAE"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5) </w:t>
      </w:r>
      <w:proofErr w:type="gramStart"/>
      <w:r w:rsidRPr="00385BD7">
        <w:rPr>
          <w:rFonts w:ascii="Times New Roman" w:eastAsia="Times New Roman" w:hAnsi="Times New Roman" w:cs="Times New Roman"/>
          <w:sz w:val="28"/>
          <w:szCs w:val="28"/>
          <w:lang w:val="en-US" w:eastAsia="ru-RU"/>
        </w:rPr>
        <w:t>victimelor</w:t>
      </w:r>
      <w:proofErr w:type="gramEnd"/>
      <w:r w:rsidRPr="00385BD7">
        <w:rPr>
          <w:rFonts w:ascii="Times New Roman" w:eastAsia="Times New Roman" w:hAnsi="Times New Roman" w:cs="Times New Roman"/>
          <w:sz w:val="28"/>
          <w:szCs w:val="28"/>
          <w:lang w:val="en-US" w:eastAsia="ru-RU"/>
        </w:rPr>
        <w:t xml:space="preserve"> reabilitate ale represiunilor politice din anii 1917–1990;</w:t>
      </w:r>
    </w:p>
    <w:p w14:paraId="0D40CAC9" w14:textId="3048E03F" w:rsidR="002B1255" w:rsidRPr="00385BD7" w:rsidRDefault="00A90AAE"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6</w:t>
      </w:r>
      <w:r w:rsidR="002B1255" w:rsidRPr="00385BD7">
        <w:rPr>
          <w:rFonts w:ascii="Times New Roman" w:eastAsia="Times New Roman" w:hAnsi="Times New Roman" w:cs="Times New Roman"/>
          <w:sz w:val="28"/>
          <w:szCs w:val="28"/>
          <w:lang w:val="en-US" w:eastAsia="ru-RU"/>
        </w:rPr>
        <w:t xml:space="preserve">) victimelor </w:t>
      </w:r>
      <w:r w:rsidR="004E3CA8" w:rsidRPr="00385BD7">
        <w:rPr>
          <w:rFonts w:ascii="Times New Roman" w:eastAsia="Times New Roman" w:hAnsi="Times New Roman" w:cs="Times New Roman"/>
          <w:sz w:val="28"/>
          <w:szCs w:val="28"/>
          <w:lang w:val="en-US" w:eastAsia="ru-RU"/>
        </w:rPr>
        <w:t xml:space="preserve">violenței în familie, victimelor și prezumatelor victime ale </w:t>
      </w:r>
      <w:r w:rsidR="002B1255" w:rsidRPr="00385BD7">
        <w:rPr>
          <w:rFonts w:ascii="Times New Roman" w:eastAsia="Times New Roman" w:hAnsi="Times New Roman" w:cs="Times New Roman"/>
          <w:sz w:val="28"/>
          <w:szCs w:val="28"/>
          <w:lang w:val="en-US" w:eastAsia="ru-RU"/>
        </w:rPr>
        <w:t xml:space="preserve">traficului de fiinţe umane, în baza demersului eliberat de Ministerul Muncii şi Protecţiei Sociale sau </w:t>
      </w:r>
      <w:r w:rsidR="004E3CA8" w:rsidRPr="00385BD7">
        <w:rPr>
          <w:rFonts w:ascii="Times New Roman" w:eastAsia="Times New Roman" w:hAnsi="Times New Roman" w:cs="Times New Roman"/>
          <w:sz w:val="28"/>
          <w:szCs w:val="28"/>
          <w:lang w:val="en-US" w:eastAsia="ru-RU"/>
        </w:rPr>
        <w:t xml:space="preserve">centrele specializate de asistență și protecție sau agențiile și </w:t>
      </w:r>
      <w:r w:rsidR="002B1255" w:rsidRPr="00385BD7">
        <w:rPr>
          <w:rFonts w:ascii="Times New Roman" w:eastAsia="Times New Roman" w:hAnsi="Times New Roman" w:cs="Times New Roman"/>
          <w:sz w:val="28"/>
          <w:szCs w:val="28"/>
          <w:lang w:val="en-US" w:eastAsia="ru-RU"/>
        </w:rPr>
        <w:t>structurile teritoriale de asistenţă socială sau de Ministerul Afacerilor Interne, la prestarea serviciilor de eliberare a extraselor de pe actele de stare civilă pe numele propriu, necesare pentru eliberarea cărţii de identitate sau a cărţii de identitate provizorii;</w:t>
      </w:r>
      <w:r w:rsidR="004E3CA8" w:rsidRPr="004E3CA8">
        <w:rPr>
          <w:i/>
          <w:sz w:val="24"/>
          <w:szCs w:val="24"/>
          <w:lang w:val="ro-RO"/>
        </w:rPr>
        <w:t xml:space="preserve"> </w:t>
      </w:r>
    </w:p>
    <w:p w14:paraId="6BA78651" w14:textId="4F43640A" w:rsidR="002978E9" w:rsidRPr="00385BD7" w:rsidRDefault="00A90AAE"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7</w:t>
      </w:r>
      <w:r w:rsidR="002978E9" w:rsidRPr="00385BD7">
        <w:rPr>
          <w:rFonts w:ascii="Times New Roman" w:eastAsia="Times New Roman" w:hAnsi="Times New Roman" w:cs="Times New Roman"/>
          <w:sz w:val="28"/>
          <w:szCs w:val="28"/>
          <w:lang w:val="en-US" w:eastAsia="ru-RU"/>
        </w:rPr>
        <w:t xml:space="preserve">) </w:t>
      </w:r>
      <w:proofErr w:type="gramStart"/>
      <w:r w:rsidR="002978E9" w:rsidRPr="00385BD7">
        <w:rPr>
          <w:rFonts w:ascii="Times New Roman" w:eastAsia="Times New Roman" w:hAnsi="Times New Roman" w:cs="Times New Roman"/>
          <w:sz w:val="28"/>
          <w:szCs w:val="28"/>
          <w:lang w:val="en-US" w:eastAsia="ru-RU"/>
        </w:rPr>
        <w:t>copiilor</w:t>
      </w:r>
      <w:proofErr w:type="gramEnd"/>
      <w:r w:rsidR="002978E9" w:rsidRPr="00385BD7">
        <w:rPr>
          <w:rFonts w:ascii="Times New Roman" w:eastAsia="Times New Roman" w:hAnsi="Times New Roman" w:cs="Times New Roman"/>
          <w:sz w:val="28"/>
          <w:szCs w:val="28"/>
          <w:lang w:val="en-US" w:eastAsia="ru-RU"/>
        </w:rPr>
        <w:t xml:space="preserve"> plasați într-un serviciu de plasament de tip familial;</w:t>
      </w:r>
    </w:p>
    <w:p w14:paraId="09B03985" w14:textId="76CF96F1" w:rsidR="002B1255" w:rsidRPr="00145A33" w:rsidRDefault="00A90AAE" w:rsidP="002B1255">
      <w:pPr>
        <w:spacing w:after="0" w:line="240" w:lineRule="auto"/>
        <w:ind w:firstLine="567"/>
        <w:jc w:val="both"/>
        <w:rPr>
          <w:rFonts w:ascii="Times New Roman" w:eastAsia="Times New Roman" w:hAnsi="Times New Roman" w:cs="Times New Roman"/>
          <w:sz w:val="28"/>
          <w:szCs w:val="28"/>
          <w:lang w:val="en-US" w:eastAsia="ru-RU"/>
        </w:rPr>
      </w:pPr>
      <w:r w:rsidRPr="00145A33">
        <w:rPr>
          <w:rFonts w:ascii="Times New Roman" w:eastAsia="Times New Roman" w:hAnsi="Times New Roman" w:cs="Times New Roman"/>
          <w:sz w:val="28"/>
          <w:szCs w:val="28"/>
          <w:lang w:val="en-US" w:eastAsia="ru-RU"/>
        </w:rPr>
        <w:t>8</w:t>
      </w:r>
      <w:r w:rsidR="002B1255" w:rsidRPr="00145A33">
        <w:rPr>
          <w:rFonts w:ascii="Times New Roman" w:eastAsia="Times New Roman" w:hAnsi="Times New Roman" w:cs="Times New Roman"/>
          <w:sz w:val="28"/>
          <w:szCs w:val="28"/>
          <w:lang w:val="en-US" w:eastAsia="ru-RU"/>
        </w:rPr>
        <w:t xml:space="preserve">) </w:t>
      </w:r>
      <w:proofErr w:type="gramStart"/>
      <w:r w:rsidR="002B1255" w:rsidRPr="00145A33">
        <w:rPr>
          <w:rFonts w:ascii="Times New Roman" w:eastAsia="Times New Roman" w:hAnsi="Times New Roman" w:cs="Times New Roman"/>
          <w:sz w:val="28"/>
          <w:szCs w:val="28"/>
          <w:lang w:val="en-US" w:eastAsia="ru-RU"/>
        </w:rPr>
        <w:t>copiilor</w:t>
      </w:r>
      <w:proofErr w:type="gramEnd"/>
      <w:r w:rsidR="002B1255" w:rsidRPr="00145A33">
        <w:rPr>
          <w:rFonts w:ascii="Times New Roman" w:eastAsia="Times New Roman" w:hAnsi="Times New Roman" w:cs="Times New Roman"/>
          <w:sz w:val="28"/>
          <w:szCs w:val="28"/>
          <w:lang w:val="en-US" w:eastAsia="ru-RU"/>
        </w:rPr>
        <w:t xml:space="preserve"> rămaşi fără ocrotire părintească şi copiilor rămaşi temporar fără ocrotire părintească;</w:t>
      </w:r>
    </w:p>
    <w:p w14:paraId="489B5525" w14:textId="14DE9563" w:rsidR="002B1255" w:rsidRPr="00385BD7" w:rsidRDefault="00A90AAE"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9</w:t>
      </w:r>
      <w:r w:rsidR="002B1255" w:rsidRPr="00385BD7">
        <w:rPr>
          <w:rFonts w:ascii="Times New Roman" w:eastAsia="Times New Roman" w:hAnsi="Times New Roman" w:cs="Times New Roman"/>
          <w:sz w:val="28"/>
          <w:szCs w:val="28"/>
          <w:lang w:val="en-US" w:eastAsia="ru-RU"/>
        </w:rPr>
        <w:t xml:space="preserve">) </w:t>
      </w:r>
      <w:proofErr w:type="gramStart"/>
      <w:r w:rsidR="002B1255" w:rsidRPr="00385BD7">
        <w:rPr>
          <w:rFonts w:ascii="Times New Roman" w:eastAsia="Times New Roman" w:hAnsi="Times New Roman" w:cs="Times New Roman"/>
          <w:sz w:val="28"/>
          <w:szCs w:val="28"/>
          <w:lang w:val="en-US" w:eastAsia="ru-RU"/>
        </w:rPr>
        <w:t>persoanelor</w:t>
      </w:r>
      <w:proofErr w:type="gramEnd"/>
      <w:r w:rsidR="002B1255" w:rsidRPr="00385BD7">
        <w:rPr>
          <w:rFonts w:ascii="Times New Roman" w:eastAsia="Times New Roman" w:hAnsi="Times New Roman" w:cs="Times New Roman"/>
          <w:sz w:val="28"/>
          <w:szCs w:val="28"/>
          <w:lang w:val="en-US" w:eastAsia="ru-RU"/>
        </w:rPr>
        <w:t xml:space="preserve"> care se află la întreţinerea statului, plasate în serviciul de plasament de tip rezidenţial sau într-o instituţie socială medico-sanitară specializată;</w:t>
      </w:r>
    </w:p>
    <w:p w14:paraId="0A1E3E44" w14:textId="587E40EA" w:rsidR="002B1255" w:rsidRPr="00385BD7" w:rsidRDefault="00A90AAE"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10</w:t>
      </w:r>
      <w:r w:rsidR="002B1255" w:rsidRPr="00385BD7">
        <w:rPr>
          <w:rFonts w:ascii="Times New Roman" w:eastAsia="Times New Roman" w:hAnsi="Times New Roman" w:cs="Times New Roman"/>
          <w:sz w:val="28"/>
          <w:szCs w:val="28"/>
          <w:lang w:val="en-US" w:eastAsia="ru-RU"/>
        </w:rPr>
        <w:t xml:space="preserve">) persoanelor majore cu vârsta de până la 25 de ani, care nu deţin buletin de identitate sau carte de identitate şi care, la împlinirea vârstei de 18 ani, aveau statut de </w:t>
      </w:r>
      <w:r w:rsidR="002978E9" w:rsidRPr="00385BD7">
        <w:rPr>
          <w:rFonts w:ascii="Times New Roman" w:eastAsia="Times New Roman" w:hAnsi="Times New Roman" w:cs="Times New Roman"/>
          <w:sz w:val="28"/>
          <w:szCs w:val="28"/>
          <w:lang w:val="en-US" w:eastAsia="ru-RU"/>
        </w:rPr>
        <w:t xml:space="preserve">copil rămas </w:t>
      </w:r>
      <w:r w:rsidR="002978E9" w:rsidRPr="00385BD7">
        <w:rPr>
          <w:rFonts w:ascii="Times New Roman" w:hAnsi="Times New Roman" w:cs="Times New Roman"/>
          <w:sz w:val="28"/>
          <w:szCs w:val="28"/>
          <w:lang w:val="en-US"/>
        </w:rPr>
        <w:t>temporar fără ocrotire părintească sau statut de copil rămas</w:t>
      </w:r>
      <w:r w:rsidR="002978E9" w:rsidRPr="00385BD7">
        <w:rPr>
          <w:rFonts w:ascii="Times New Roman" w:hAnsi="Times New Roman" w:cs="Times New Roman"/>
          <w:sz w:val="24"/>
          <w:szCs w:val="24"/>
          <w:lang w:val="en-US"/>
        </w:rPr>
        <w:t xml:space="preserve"> </w:t>
      </w:r>
      <w:r w:rsidR="002B1255" w:rsidRPr="00385BD7">
        <w:rPr>
          <w:rFonts w:ascii="Times New Roman" w:eastAsia="Times New Roman" w:hAnsi="Times New Roman" w:cs="Times New Roman"/>
          <w:sz w:val="28"/>
          <w:szCs w:val="28"/>
          <w:lang w:val="en-US" w:eastAsia="ru-RU"/>
        </w:rPr>
        <w:t xml:space="preserve">fără ocrotire părintească, în scopul obţinerii </w:t>
      </w:r>
      <w:r w:rsidR="00476C6D" w:rsidRPr="00385BD7">
        <w:rPr>
          <w:rFonts w:ascii="Times New Roman" w:eastAsia="Times New Roman" w:hAnsi="Times New Roman" w:cs="Times New Roman"/>
          <w:sz w:val="28"/>
          <w:szCs w:val="28"/>
          <w:lang w:val="en-US" w:eastAsia="ru-RU"/>
        </w:rPr>
        <w:t xml:space="preserve">extrasului de pe actul de naştere (la prestarea serviciilor de înregistrare ulterioară, înscriere, certificare a faptelor sau </w:t>
      </w:r>
      <w:r w:rsidR="00476C6D" w:rsidRPr="00385BD7">
        <w:rPr>
          <w:rFonts w:ascii="Times New Roman" w:eastAsia="Times New Roman" w:hAnsi="Times New Roman" w:cs="Times New Roman"/>
          <w:sz w:val="28"/>
          <w:szCs w:val="28"/>
          <w:lang w:val="en-US" w:eastAsia="ru-RU"/>
        </w:rPr>
        <w:lastRenderedPageBreak/>
        <w:t>evenimentelor de stare civilă, reconstituirea, modificarea/anularea actului de naştere pe nume propriu, eliberarea extrasului de pe actul de naştere, eliberarea extrasului multilingv de pe actul de naştere)</w:t>
      </w:r>
      <w:r w:rsidR="002B1255" w:rsidRPr="00385BD7">
        <w:rPr>
          <w:rFonts w:ascii="Times New Roman" w:eastAsia="Times New Roman" w:hAnsi="Times New Roman" w:cs="Times New Roman"/>
          <w:sz w:val="28"/>
          <w:szCs w:val="28"/>
          <w:lang w:val="en-US" w:eastAsia="ru-RU"/>
        </w:rPr>
        <w:t>.</w:t>
      </w:r>
    </w:p>
    <w:p w14:paraId="454777AA" w14:textId="0B523A3F"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Categoriile de persoane menţionate la prezentul punct beneficiază de înlesniri la prestarea serviciilor pe nume propriu, cu excepţia categoriilor de persoane indicate la subpunctele </w:t>
      </w:r>
      <w:r w:rsidR="00353E2E" w:rsidRPr="00385BD7">
        <w:rPr>
          <w:rFonts w:ascii="Times New Roman" w:eastAsia="Times New Roman" w:hAnsi="Times New Roman" w:cs="Times New Roman"/>
          <w:sz w:val="28"/>
          <w:szCs w:val="28"/>
          <w:lang w:val="en-US" w:eastAsia="ru-RU"/>
        </w:rPr>
        <w:t>8</w:t>
      </w:r>
      <w:r w:rsidRPr="00385BD7">
        <w:rPr>
          <w:rFonts w:ascii="Times New Roman" w:eastAsia="Times New Roman" w:hAnsi="Times New Roman" w:cs="Times New Roman"/>
          <w:sz w:val="28"/>
          <w:szCs w:val="28"/>
          <w:lang w:val="en-US" w:eastAsia="ru-RU"/>
        </w:rPr>
        <w:t xml:space="preserve">) şi </w:t>
      </w:r>
      <w:r w:rsidR="00353E2E" w:rsidRPr="00385BD7">
        <w:rPr>
          <w:rFonts w:ascii="Times New Roman" w:eastAsia="Times New Roman" w:hAnsi="Times New Roman" w:cs="Times New Roman"/>
          <w:sz w:val="28"/>
          <w:szCs w:val="28"/>
          <w:lang w:val="en-US" w:eastAsia="ru-RU"/>
        </w:rPr>
        <w:t>10</w:t>
      </w:r>
      <w:r w:rsidRPr="00385BD7">
        <w:rPr>
          <w:rFonts w:ascii="Times New Roman" w:eastAsia="Times New Roman" w:hAnsi="Times New Roman" w:cs="Times New Roman"/>
          <w:sz w:val="28"/>
          <w:szCs w:val="28"/>
          <w:lang w:val="en-US" w:eastAsia="ru-RU"/>
        </w:rPr>
        <w:t>) ale prezentului punct, care beneficiază de scutire inclusiv la serviciile de modificare a actelor de stare civilă şi de eliberare a documentelor de stare civilă pe numele părinţilor şi altor ascendenţi în linie directă.</w:t>
      </w:r>
    </w:p>
    <w:p w14:paraId="61C6A11A" w14:textId="31D43650"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Categoriile de persoane menţionate la prezentul punct nu beneficiază de înlesniri la prestarea </w:t>
      </w:r>
      <w:proofErr w:type="gramStart"/>
      <w:r w:rsidRPr="00385BD7">
        <w:rPr>
          <w:rFonts w:ascii="Times New Roman" w:eastAsia="Times New Roman" w:hAnsi="Times New Roman" w:cs="Times New Roman"/>
          <w:sz w:val="28"/>
          <w:szCs w:val="28"/>
          <w:lang w:val="en-US" w:eastAsia="ru-RU"/>
        </w:rPr>
        <w:t>serviciilor ”</w:t>
      </w:r>
      <w:proofErr w:type="gramEnd"/>
      <w:r w:rsidRPr="00385BD7">
        <w:rPr>
          <w:rFonts w:ascii="Times New Roman" w:eastAsia="Times New Roman" w:hAnsi="Times New Roman" w:cs="Times New Roman"/>
          <w:sz w:val="28"/>
          <w:szCs w:val="28"/>
          <w:lang w:val="en-US" w:eastAsia="ru-RU"/>
        </w:rPr>
        <w:t>Organizarea ceremoniilor de oficiere solemnă a căsătoriilor”.</w:t>
      </w:r>
    </w:p>
    <w:p w14:paraId="1C1F5550" w14:textId="77777777"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Cererea pentru prestarea serviciilor de stare civilă, în mod gratuit, se examinează în termenul maximal stabilit pentru prestarea serviciului respectiv, cu excepţia:</w:t>
      </w:r>
    </w:p>
    <w:p w14:paraId="7918A2FE" w14:textId="1904E94A"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1) cererii </w:t>
      </w:r>
      <w:r w:rsidR="004E3CA8" w:rsidRPr="00385BD7">
        <w:rPr>
          <w:rFonts w:ascii="Times New Roman" w:eastAsia="Times New Roman" w:hAnsi="Times New Roman" w:cs="Times New Roman"/>
          <w:sz w:val="28"/>
          <w:szCs w:val="28"/>
          <w:lang w:val="en-US" w:eastAsia="ru-RU"/>
        </w:rPr>
        <w:t xml:space="preserve">victimelor violenței în familie, </w:t>
      </w:r>
      <w:r w:rsidRPr="00385BD7">
        <w:rPr>
          <w:rFonts w:ascii="Times New Roman" w:eastAsia="Times New Roman" w:hAnsi="Times New Roman" w:cs="Times New Roman"/>
          <w:sz w:val="28"/>
          <w:szCs w:val="28"/>
          <w:lang w:val="en-US" w:eastAsia="ru-RU"/>
        </w:rPr>
        <w:t xml:space="preserve">victimelor </w:t>
      </w:r>
      <w:r w:rsidR="004E3CA8" w:rsidRPr="00385BD7">
        <w:rPr>
          <w:rFonts w:ascii="Times New Roman" w:eastAsia="Times New Roman" w:hAnsi="Times New Roman" w:cs="Times New Roman"/>
          <w:sz w:val="28"/>
          <w:szCs w:val="28"/>
          <w:lang w:val="en-US" w:eastAsia="ru-RU"/>
        </w:rPr>
        <w:t xml:space="preserve">și prezumatelor victime ale </w:t>
      </w:r>
      <w:r w:rsidRPr="00385BD7">
        <w:rPr>
          <w:rFonts w:ascii="Times New Roman" w:eastAsia="Times New Roman" w:hAnsi="Times New Roman" w:cs="Times New Roman"/>
          <w:sz w:val="28"/>
          <w:szCs w:val="28"/>
          <w:lang w:val="en-US" w:eastAsia="ru-RU"/>
        </w:rPr>
        <w:t xml:space="preserve">traficului de fiinţe umane, pentru obţinerea extraselor de pe actele de stare civilă pe numele propriu, necesare pentru eliberarea cărţii de identitate, în baza demersului eliberat de Ministerul Muncii şi Protecţiei Sociale sau </w:t>
      </w:r>
      <w:r w:rsidR="004E3CA8" w:rsidRPr="00385BD7">
        <w:rPr>
          <w:rFonts w:ascii="Times New Roman" w:eastAsia="Times New Roman" w:hAnsi="Times New Roman" w:cs="Times New Roman"/>
          <w:sz w:val="28"/>
          <w:szCs w:val="28"/>
          <w:lang w:val="en-US" w:eastAsia="ru-RU"/>
        </w:rPr>
        <w:t xml:space="preserve">centrele specializate de asistență și protecție sau agențiile și </w:t>
      </w:r>
      <w:r w:rsidRPr="00385BD7">
        <w:rPr>
          <w:rFonts w:ascii="Times New Roman" w:eastAsia="Times New Roman" w:hAnsi="Times New Roman" w:cs="Times New Roman"/>
          <w:sz w:val="28"/>
          <w:szCs w:val="28"/>
          <w:lang w:val="en-US" w:eastAsia="ru-RU"/>
        </w:rPr>
        <w:t>structurile teritoriale de asistenţă socială sau Ministerul Afacerilor Interne, care se examinează în termen de până la 10 zile lucrătoare;</w:t>
      </w:r>
      <w:r w:rsidR="004E3CA8" w:rsidRPr="00385BD7">
        <w:rPr>
          <w:rFonts w:ascii="Times New Roman" w:eastAsia="Times New Roman" w:hAnsi="Times New Roman" w:cs="Times New Roman"/>
          <w:sz w:val="28"/>
          <w:szCs w:val="28"/>
          <w:lang w:val="en-US" w:eastAsia="ru-RU"/>
        </w:rPr>
        <w:t xml:space="preserve"> </w:t>
      </w:r>
    </w:p>
    <w:p w14:paraId="4131EEAC" w14:textId="49979290"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2) cererii reprezentantului legal sau a autorităţii tutelare teritoriale pentru obţinerea </w:t>
      </w:r>
      <w:r w:rsidR="00476C6D" w:rsidRPr="00385BD7">
        <w:rPr>
          <w:rFonts w:ascii="Times New Roman" w:eastAsia="Times New Roman" w:hAnsi="Times New Roman" w:cs="Times New Roman"/>
          <w:sz w:val="28"/>
          <w:szCs w:val="28"/>
          <w:lang w:val="en-US" w:eastAsia="ru-RU"/>
        </w:rPr>
        <w:t>extraselor de pe actele</w:t>
      </w:r>
      <w:r w:rsidRPr="00385BD7">
        <w:rPr>
          <w:rFonts w:ascii="Times New Roman" w:eastAsia="Times New Roman" w:hAnsi="Times New Roman" w:cs="Times New Roman"/>
          <w:sz w:val="28"/>
          <w:szCs w:val="28"/>
          <w:lang w:val="en-US" w:eastAsia="ru-RU"/>
        </w:rPr>
        <w:t xml:space="preserve"> de stare civilă necesare pentru eliberarea paşaportului cetăţeanului Republicii Moldova pe numele copiilor rămaşi fără ocrotire părintească, copiilor rămaşi temporar fără ocrotire părintească, copiilor cu dizabilităţi şi copiilor cu vârsta sub un an care vor pleca la reabilitare, recuperare sau la tratament medical peste hotarele Republicii Moldova, în baza demersului eliberat de Ministerul Sănătăţii sau în baza demersului instituţiei medicale, care se examinează în termen de până la 10 zile lucrătoare, cu excepţia cererii pentru obţinerea extraselor de pe actele de stare civilă, inclusiv extraselor multilingve de pe actele de stare civilă, pe numele copiilor cu vârsta sub un an, internaţi în instituţia medicală respectivă, care necesită tratament medical urgent peste hotarele Republicii Moldova, care se examinează în termen de o zi lucrătoare;</w:t>
      </w:r>
    </w:p>
    <w:p w14:paraId="339E14D3" w14:textId="77777777"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3) cererii reprezentantului legal sau a autorităţii tutelare teritoriale, în numele copiilor rămaşi fără ocrotire părintească şi al celor rămaşi temporar fără ocrotire părintească, în scopul obţinerii extrasului de pe actul de naştere, în baza confirmării de către instituţia medicală a faptului naşterii copilului şi existenţei informaţiilor necesare înregistrării actului de naştere, care se examinează în termen de până la 10 zile lucrătoare;</w:t>
      </w:r>
    </w:p>
    <w:p w14:paraId="5291C269" w14:textId="77777777" w:rsidR="002B1255" w:rsidRPr="00385BD7" w:rsidRDefault="002B1255" w:rsidP="002B1255">
      <w:pPr>
        <w:spacing w:after="0" w:line="240" w:lineRule="auto"/>
        <w:ind w:firstLine="567"/>
        <w:jc w:val="both"/>
        <w:rPr>
          <w:rFonts w:ascii="Times New Roman" w:eastAsia="Times New Roman" w:hAnsi="Times New Roman" w:cs="Times New Roman"/>
          <w:sz w:val="28"/>
          <w:szCs w:val="28"/>
          <w:lang w:val="en-US" w:eastAsia="ru-RU"/>
        </w:rPr>
      </w:pPr>
      <w:r w:rsidRPr="00385BD7">
        <w:rPr>
          <w:rFonts w:ascii="Times New Roman" w:eastAsia="Times New Roman" w:hAnsi="Times New Roman" w:cs="Times New Roman"/>
          <w:sz w:val="28"/>
          <w:szCs w:val="28"/>
          <w:lang w:val="en-US" w:eastAsia="ru-RU"/>
        </w:rPr>
        <w:t xml:space="preserve">4) </w:t>
      </w:r>
      <w:proofErr w:type="gramStart"/>
      <w:r w:rsidRPr="00385BD7">
        <w:rPr>
          <w:rFonts w:ascii="Times New Roman" w:eastAsia="Times New Roman" w:hAnsi="Times New Roman" w:cs="Times New Roman"/>
          <w:sz w:val="28"/>
          <w:szCs w:val="28"/>
          <w:lang w:val="en-US" w:eastAsia="ru-RU"/>
        </w:rPr>
        <w:t>cererii</w:t>
      </w:r>
      <w:proofErr w:type="gramEnd"/>
      <w:r w:rsidRPr="00385BD7">
        <w:rPr>
          <w:rFonts w:ascii="Times New Roman" w:eastAsia="Times New Roman" w:hAnsi="Times New Roman" w:cs="Times New Roman"/>
          <w:sz w:val="28"/>
          <w:szCs w:val="28"/>
          <w:lang w:val="en-US" w:eastAsia="ru-RU"/>
        </w:rPr>
        <w:t xml:space="preserve"> de înregistrare a căsătoriei, în cazuri excepţionale de pericol pentru viaţă pentru cel puţin unul dintre soţi, care se examinează în regim de urgenţă, în ziua stabilită cu declaranţii, inclusiv în ziua adresării.”</w:t>
      </w:r>
    </w:p>
    <w:p w14:paraId="3937536D" w14:textId="2A1B0376" w:rsidR="000C0893" w:rsidRPr="00385BD7" w:rsidRDefault="00DB2288" w:rsidP="00EA38FA">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 xml:space="preserve">la punctul 2, subpunctul 7) se completează cu textul „ , </w:t>
      </w:r>
      <w:bookmarkStart w:id="6" w:name="_Hlk204334226"/>
      <w:r w:rsidRPr="00385BD7">
        <w:rPr>
          <w:rFonts w:asciiTheme="majorBidi" w:hAnsiTheme="majorBidi" w:cstheme="majorBidi"/>
          <w:sz w:val="28"/>
          <w:szCs w:val="28"/>
          <w:lang w:val="en-US" w:eastAsia="ro-RO"/>
        </w:rPr>
        <w:t xml:space="preserve">în temeiul </w:t>
      </w:r>
      <w:r w:rsidR="007A7F8C" w:rsidRPr="00385BD7">
        <w:rPr>
          <w:rFonts w:asciiTheme="majorBidi" w:hAnsiTheme="majorBidi" w:cstheme="majorBidi"/>
          <w:sz w:val="28"/>
          <w:szCs w:val="28"/>
          <w:lang w:val="en-US" w:eastAsia="ro-RO"/>
        </w:rPr>
        <w:t xml:space="preserve">certificatului </w:t>
      </w:r>
      <w:r w:rsidRPr="00385BD7">
        <w:rPr>
          <w:rFonts w:asciiTheme="majorBidi" w:hAnsiTheme="majorBidi" w:cstheme="majorBidi"/>
          <w:sz w:val="28"/>
          <w:szCs w:val="28"/>
          <w:lang w:val="en-US" w:eastAsia="ro-RO"/>
        </w:rPr>
        <w:t>eliberat de administrația publică locală</w:t>
      </w:r>
      <w:bookmarkEnd w:id="6"/>
      <w:r w:rsidRPr="00385BD7">
        <w:rPr>
          <w:rFonts w:asciiTheme="majorBidi" w:hAnsiTheme="majorBidi" w:cstheme="majorBidi"/>
          <w:sz w:val="28"/>
          <w:szCs w:val="28"/>
          <w:lang w:val="en-US" w:eastAsia="ro-RO"/>
        </w:rPr>
        <w:t>”;</w:t>
      </w:r>
    </w:p>
    <w:p w14:paraId="39741B28" w14:textId="39BF1361" w:rsidR="000C562D" w:rsidRPr="00385BD7" w:rsidRDefault="000C562D" w:rsidP="00793E42">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punctul 2</w:t>
      </w:r>
      <w:r w:rsidR="001F04E2">
        <w:rPr>
          <w:rFonts w:asciiTheme="majorBidi" w:hAnsiTheme="majorBidi" w:cstheme="majorBidi"/>
          <w:sz w:val="28"/>
          <w:szCs w:val="28"/>
          <w:lang w:val="en-US" w:eastAsia="ro-RO"/>
        </w:rPr>
        <w:t xml:space="preserve"> </w:t>
      </w:r>
      <w:r w:rsidRPr="00385BD7">
        <w:rPr>
          <w:rFonts w:asciiTheme="majorBidi" w:hAnsiTheme="majorBidi" w:cstheme="majorBidi"/>
          <w:sz w:val="28"/>
          <w:szCs w:val="28"/>
          <w:lang w:val="en-US" w:eastAsia="ro-RO"/>
        </w:rPr>
        <w:t>se completează cu textul:</w:t>
      </w:r>
    </w:p>
    <w:p w14:paraId="3642AA38" w14:textId="0C1AD234" w:rsidR="000C562D" w:rsidRPr="00385BD7" w:rsidRDefault="000C562D" w:rsidP="00EB153C">
      <w:pPr>
        <w:spacing w:after="0" w:line="240" w:lineRule="auto"/>
        <w:ind w:firstLine="567"/>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lastRenderedPageBreak/>
        <w:t xml:space="preserve">„În situația în care reprezentantul legal al copilului cu vârsta de până la 1 an, internat în instituția medicală, care necesită tratament medical urgent peste hotarele Republicii Moldova, nu dispune de un pașaport valabil pentru a însoți copilul și nici de act de identitate de uz intern valabil, cererea pentru prestarea serviciului de eliberare a cărții de identitate pe numele acestuia se examinează în termen de până la 1 zi </w:t>
      </w:r>
      <w:r w:rsidRPr="00385BD7">
        <w:rPr>
          <w:rFonts w:ascii="Times New Roman" w:hAnsi="Times New Roman" w:cs="Times New Roman"/>
          <w:sz w:val="28"/>
          <w:szCs w:val="28"/>
          <w:lang w:val="en-US"/>
        </w:rPr>
        <w:t>lucrătoare</w:t>
      </w:r>
      <w:r w:rsidRPr="00385BD7">
        <w:rPr>
          <w:rFonts w:asciiTheme="majorBidi" w:hAnsiTheme="majorBidi" w:cstheme="majorBidi"/>
          <w:sz w:val="28"/>
          <w:szCs w:val="28"/>
          <w:lang w:val="en-US" w:eastAsia="ro-RO"/>
        </w:rPr>
        <w:t>, cu achitarea tarifului stabilit pentru prestarea serviciului respectiv în termenul maximal, în baza demersului instituției medicale prevăz</w:t>
      </w:r>
      <w:r w:rsidR="004D5825" w:rsidRPr="00385BD7">
        <w:rPr>
          <w:rFonts w:asciiTheme="majorBidi" w:hAnsiTheme="majorBidi" w:cstheme="majorBidi"/>
          <w:sz w:val="28"/>
          <w:szCs w:val="28"/>
          <w:lang w:val="en-US" w:eastAsia="ro-RO"/>
        </w:rPr>
        <w:t>ut la punctul 4 subpunctul 3).”;</w:t>
      </w:r>
    </w:p>
    <w:p w14:paraId="134F4A21" w14:textId="34D83949" w:rsidR="001F04E2" w:rsidRPr="00385BD7" w:rsidRDefault="001F04E2" w:rsidP="001F04E2">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la punctul 3, subpunctul 9) se completează cu textul „ , în temeiul certificatului eliberat de administrația publică locală”;</w:t>
      </w:r>
    </w:p>
    <w:p w14:paraId="1EEC185F" w14:textId="2B735791" w:rsidR="000C562D" w:rsidRPr="00385BD7" w:rsidRDefault="005B79F7" w:rsidP="00353E2E">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punctul 4 se completează cu textul:</w:t>
      </w:r>
    </w:p>
    <w:p w14:paraId="222EF3ED" w14:textId="07F9E560" w:rsidR="005B79F7" w:rsidRPr="00385BD7" w:rsidRDefault="005B79F7" w:rsidP="00EB153C">
      <w:pPr>
        <w:spacing w:after="0" w:line="240" w:lineRule="auto"/>
        <w:ind w:firstLine="567"/>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„În situația în care reprezentantul legal al copilului cu vârsta de până la 1 an, internat în instituția medicală care necesită tratament medical urgent peste hotarele Republicii Moldova, nu dispune de un pașaport valabil pentru a însoți copilul, cererea pentru prestarea serviciului de eliberare a pașaportului pe numele acestuia se examinează în termen de până la 1 zi lucrătoare, cu achitarea tarifului stabilit pentru prestarea serviciului respectiv în termenul maximal, în baza demersului instituției medic</w:t>
      </w:r>
      <w:r w:rsidR="004D5825" w:rsidRPr="00385BD7">
        <w:rPr>
          <w:rFonts w:asciiTheme="majorBidi" w:hAnsiTheme="majorBidi" w:cstheme="majorBidi"/>
          <w:sz w:val="28"/>
          <w:szCs w:val="28"/>
          <w:lang w:val="en-US" w:eastAsia="ro-RO"/>
        </w:rPr>
        <w:t>ale prevăzut la subpunctul 3).”;</w:t>
      </w:r>
    </w:p>
    <w:p w14:paraId="0ED0D479" w14:textId="22592935" w:rsidR="00476C6D" w:rsidRPr="00385BD7" w:rsidRDefault="00AC0F84" w:rsidP="00EA38FA">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 xml:space="preserve">la </w:t>
      </w:r>
      <w:r w:rsidR="005A1BA8" w:rsidRPr="00385BD7">
        <w:rPr>
          <w:rFonts w:asciiTheme="majorBidi" w:hAnsiTheme="majorBidi" w:cstheme="majorBidi"/>
          <w:sz w:val="28"/>
          <w:szCs w:val="28"/>
          <w:lang w:val="en-US" w:eastAsia="ro-RO"/>
        </w:rPr>
        <w:t xml:space="preserve">punctul 7, </w:t>
      </w:r>
      <w:r w:rsidR="001F04E2">
        <w:rPr>
          <w:rFonts w:asciiTheme="majorBidi" w:hAnsiTheme="majorBidi" w:cstheme="majorBidi"/>
          <w:sz w:val="28"/>
          <w:szCs w:val="28"/>
          <w:lang w:val="en-US" w:eastAsia="ro-RO"/>
        </w:rPr>
        <w:t>subpunctele</w:t>
      </w:r>
      <w:r w:rsidR="001F04E2" w:rsidRPr="00385BD7">
        <w:rPr>
          <w:rFonts w:asciiTheme="majorBidi" w:hAnsiTheme="majorBidi" w:cstheme="majorBidi"/>
          <w:sz w:val="28"/>
          <w:szCs w:val="28"/>
          <w:lang w:val="en-US" w:eastAsia="ro-RO"/>
        </w:rPr>
        <w:t xml:space="preserve"> </w:t>
      </w:r>
      <w:r w:rsidR="005A1BA8" w:rsidRPr="00385BD7">
        <w:rPr>
          <w:rFonts w:asciiTheme="majorBidi" w:hAnsiTheme="majorBidi" w:cstheme="majorBidi"/>
          <w:sz w:val="28"/>
          <w:szCs w:val="28"/>
          <w:lang w:val="en-US" w:eastAsia="ro-RO"/>
        </w:rPr>
        <w:t>l</w:t>
      </w:r>
      <w:r w:rsidR="001F04E2">
        <w:rPr>
          <w:rFonts w:asciiTheme="majorBidi" w:hAnsiTheme="majorBidi" w:cstheme="majorBidi"/>
          <w:sz w:val="28"/>
          <w:szCs w:val="28"/>
          <w:lang w:val="en-US" w:eastAsia="ro-RO"/>
        </w:rPr>
        <w:t>)–</w:t>
      </w:r>
      <w:r w:rsidR="005A1BA8" w:rsidRPr="00385BD7">
        <w:rPr>
          <w:rFonts w:asciiTheme="majorBidi" w:hAnsiTheme="majorBidi" w:cstheme="majorBidi"/>
          <w:sz w:val="28"/>
          <w:szCs w:val="28"/>
          <w:lang w:val="en-US" w:eastAsia="ro-RO"/>
        </w:rPr>
        <w:t>3</w:t>
      </w:r>
      <w:r w:rsidR="001F04E2">
        <w:rPr>
          <w:rFonts w:asciiTheme="majorBidi" w:hAnsiTheme="majorBidi" w:cstheme="majorBidi"/>
          <w:sz w:val="28"/>
          <w:szCs w:val="28"/>
          <w:lang w:val="en-US" w:eastAsia="ro-RO"/>
        </w:rPr>
        <w:t>)</w:t>
      </w:r>
      <w:r w:rsidR="005A1BA8" w:rsidRPr="00385BD7">
        <w:rPr>
          <w:rFonts w:asciiTheme="majorBidi" w:hAnsiTheme="majorBidi" w:cstheme="majorBidi"/>
          <w:sz w:val="28"/>
          <w:szCs w:val="28"/>
          <w:lang w:val="en-US" w:eastAsia="ro-RO"/>
        </w:rPr>
        <w:t>, după cuvântul „prestarea” se completează cu cuvintele „ serviciilor de stare civilă și a ”;</w:t>
      </w:r>
    </w:p>
    <w:p w14:paraId="2987FAB0" w14:textId="37DC05A1" w:rsidR="00B92EA6" w:rsidRPr="00385BD7" w:rsidRDefault="00B92EA6" w:rsidP="00EA38FA">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punctul 17 va avea următorul cuprins:</w:t>
      </w:r>
    </w:p>
    <w:p w14:paraId="3CAA1194" w14:textId="641F9105" w:rsidR="00B92EA6" w:rsidRPr="00385BD7" w:rsidRDefault="00B92EA6">
      <w:pPr>
        <w:spacing w:after="0" w:line="240" w:lineRule="auto"/>
        <w:ind w:firstLine="567"/>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 xml:space="preserve">„17. Serviciile de eliberare </w:t>
      </w:r>
      <w:proofErr w:type="gramStart"/>
      <w:r w:rsidRPr="00385BD7">
        <w:rPr>
          <w:rFonts w:ascii="Times New Roman" w:hAnsi="Times New Roman" w:cs="Times New Roman"/>
          <w:sz w:val="28"/>
          <w:szCs w:val="28"/>
          <w:lang w:val="en-US"/>
        </w:rPr>
        <w:t>a</w:t>
      </w:r>
      <w:proofErr w:type="gramEnd"/>
      <w:r w:rsidRPr="00385BD7">
        <w:rPr>
          <w:rFonts w:ascii="Times New Roman" w:hAnsi="Times New Roman" w:cs="Times New Roman"/>
          <w:sz w:val="28"/>
          <w:szCs w:val="28"/>
          <w:lang w:val="en-US"/>
        </w:rPr>
        <w:t xml:space="preserve"> extraselor din resursele informaţionale ale Agenţiei Servicii Publice se prestează în mod gratuit:</w:t>
      </w:r>
    </w:p>
    <w:p w14:paraId="637128EA" w14:textId="77777777" w:rsidR="00B92EA6" w:rsidRPr="00385BD7" w:rsidRDefault="00B92EA6">
      <w:pPr>
        <w:spacing w:after="0" w:line="240" w:lineRule="auto"/>
        <w:ind w:firstLine="567"/>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1) persoanelor cu dizabilitate severă, accentuată sau medie, precum şi pensionarilor beneficiari de pensii pentru limită de vârstă în condiţiile Legii nr.156/1998 privind sistemul public de pensii, la cererea personală sau prin reprezentant împuternicit prin procură autentificată de notar sau de alte persoane abilitate prin lege cu astfel de funcţie ori prin împuternicire de reprezentare în baza semnăturii electronice, consemnată în Registrul împuternicirilor de reprezentare în baza semnăturii electronice, în termenul maximal stabilit pentru prestarea serviciului respectiv;</w:t>
      </w:r>
    </w:p>
    <w:p w14:paraId="63DAF51B" w14:textId="21E2C07A" w:rsidR="00B92EA6" w:rsidRPr="00385BD7" w:rsidRDefault="00B92EA6">
      <w:pPr>
        <w:spacing w:after="0" w:line="240" w:lineRule="auto"/>
        <w:ind w:firstLine="567"/>
        <w:jc w:val="both"/>
        <w:rPr>
          <w:rFonts w:ascii="Times New Roman" w:hAnsi="Times New Roman" w:cs="Times New Roman"/>
          <w:sz w:val="28"/>
          <w:szCs w:val="28"/>
          <w:lang w:val="en-US"/>
        </w:rPr>
      </w:pPr>
      <w:r w:rsidRPr="00385BD7">
        <w:rPr>
          <w:rFonts w:ascii="Times New Roman" w:hAnsi="Times New Roman" w:cs="Times New Roman"/>
          <w:sz w:val="28"/>
          <w:szCs w:val="28"/>
          <w:lang w:val="en-US"/>
        </w:rPr>
        <w:t xml:space="preserve">2) </w:t>
      </w:r>
      <w:proofErr w:type="gramStart"/>
      <w:r w:rsidRPr="00385BD7">
        <w:rPr>
          <w:rFonts w:ascii="Times New Roman" w:hAnsi="Times New Roman" w:cs="Times New Roman"/>
          <w:sz w:val="28"/>
          <w:szCs w:val="28"/>
          <w:lang w:val="en-US"/>
        </w:rPr>
        <w:t>autorităţilor</w:t>
      </w:r>
      <w:proofErr w:type="gramEnd"/>
      <w:r w:rsidRPr="00385BD7">
        <w:rPr>
          <w:rFonts w:ascii="Times New Roman" w:hAnsi="Times New Roman" w:cs="Times New Roman"/>
          <w:sz w:val="28"/>
          <w:szCs w:val="28"/>
          <w:lang w:val="en-US"/>
        </w:rPr>
        <w:t xml:space="preserve"> publice şi altor categorii de persoane juridice şi fizice pentru care prestarea serviciilor informaţionale în mod gratuit este expres stabilită prin lege.”;</w:t>
      </w:r>
    </w:p>
    <w:p w14:paraId="7883048C" w14:textId="05EE730E" w:rsidR="00A015AC" w:rsidRPr="00385BD7" w:rsidRDefault="006569E6" w:rsidP="00EA38FA">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la punctul 18 cuvintele „permiselor de” se substituie cu cuvintele „cărților de rezidență pentru apatrizi și cetățeni străini cu”;</w:t>
      </w:r>
    </w:p>
    <w:p w14:paraId="08B16D14" w14:textId="0FB0D332" w:rsidR="000C0893" w:rsidRPr="00DD1DA1" w:rsidRDefault="007E7078" w:rsidP="00EA38FA">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eastAsia="ro-RO"/>
        </w:rPr>
      </w:pPr>
      <w:r w:rsidRPr="00DD1DA1">
        <w:rPr>
          <w:rFonts w:asciiTheme="majorBidi" w:hAnsiTheme="majorBidi" w:cstheme="majorBidi"/>
          <w:sz w:val="28"/>
          <w:szCs w:val="28"/>
          <w:lang w:eastAsia="ro-RO"/>
        </w:rPr>
        <w:t xml:space="preserve">punctul </w:t>
      </w:r>
      <w:r w:rsidR="005319E9" w:rsidRPr="00DD1DA1">
        <w:rPr>
          <w:rFonts w:asciiTheme="majorBidi" w:hAnsiTheme="majorBidi" w:cstheme="majorBidi"/>
          <w:sz w:val="28"/>
          <w:szCs w:val="28"/>
          <w:lang w:eastAsia="ro-RO"/>
        </w:rPr>
        <w:t xml:space="preserve">19 </w:t>
      </w:r>
      <w:r w:rsidR="005C56AB" w:rsidRPr="00DD1DA1">
        <w:rPr>
          <w:rFonts w:asciiTheme="majorBidi" w:hAnsiTheme="majorBidi" w:cstheme="majorBidi"/>
          <w:sz w:val="28"/>
          <w:szCs w:val="28"/>
          <w:lang w:eastAsia="ro-RO"/>
        </w:rPr>
        <w:t>se abrogă;</w:t>
      </w:r>
    </w:p>
    <w:p w14:paraId="0DA2E023" w14:textId="59BA3AAC" w:rsidR="005C56AB" w:rsidRPr="00385BD7" w:rsidRDefault="005C56AB" w:rsidP="00EA38FA">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r w:rsidRPr="00385BD7">
        <w:rPr>
          <w:rFonts w:asciiTheme="majorBidi" w:hAnsiTheme="majorBidi" w:cstheme="majorBidi"/>
          <w:sz w:val="28"/>
          <w:szCs w:val="28"/>
          <w:lang w:val="en-US" w:eastAsia="ro-RO"/>
        </w:rPr>
        <w:t>se completează cu punctele 19</w:t>
      </w:r>
      <w:r w:rsidRPr="00385BD7">
        <w:rPr>
          <w:rFonts w:asciiTheme="majorBidi" w:hAnsiTheme="majorBidi" w:cstheme="majorBidi"/>
          <w:sz w:val="28"/>
          <w:szCs w:val="28"/>
          <w:vertAlign w:val="superscript"/>
          <w:lang w:val="en-US" w:eastAsia="ro-RO"/>
        </w:rPr>
        <w:t>1</w:t>
      </w:r>
      <w:r w:rsidRPr="00385BD7">
        <w:rPr>
          <w:rFonts w:asciiTheme="majorBidi" w:hAnsiTheme="majorBidi" w:cstheme="majorBidi"/>
          <w:sz w:val="28"/>
          <w:szCs w:val="28"/>
          <w:lang w:val="en-US" w:eastAsia="ro-RO"/>
        </w:rPr>
        <w:t xml:space="preserve"> și 19</w:t>
      </w:r>
      <w:r w:rsidRPr="00385BD7">
        <w:rPr>
          <w:rFonts w:asciiTheme="majorBidi" w:hAnsiTheme="majorBidi" w:cstheme="majorBidi"/>
          <w:sz w:val="28"/>
          <w:szCs w:val="28"/>
          <w:vertAlign w:val="superscript"/>
          <w:lang w:val="en-US" w:eastAsia="ro-RO"/>
        </w:rPr>
        <w:t>2</w:t>
      </w:r>
      <w:r w:rsidRPr="00385BD7">
        <w:rPr>
          <w:rFonts w:asciiTheme="majorBidi" w:hAnsiTheme="majorBidi" w:cstheme="majorBidi"/>
          <w:sz w:val="28"/>
          <w:szCs w:val="28"/>
          <w:lang w:val="en-US" w:eastAsia="ro-RO"/>
        </w:rPr>
        <w:t xml:space="preserve"> cu următorul cuprins:</w:t>
      </w:r>
    </w:p>
    <w:p w14:paraId="015FFCA2" w14:textId="69347722" w:rsidR="007E7078" w:rsidRPr="00385BD7" w:rsidRDefault="006569E6">
      <w:pPr>
        <w:spacing w:after="0" w:line="240" w:lineRule="auto"/>
        <w:ind w:firstLine="567"/>
        <w:jc w:val="both"/>
        <w:rPr>
          <w:rFonts w:ascii="Times New Roman" w:eastAsia="Times New Roman" w:hAnsi="Times New Roman" w:cs="Times New Roman"/>
          <w:bCs/>
          <w:sz w:val="28"/>
          <w:szCs w:val="28"/>
          <w:lang w:val="en-US" w:eastAsia="ru-RU"/>
        </w:rPr>
      </w:pPr>
      <w:r w:rsidRPr="00385BD7">
        <w:rPr>
          <w:rFonts w:ascii="Times New Roman" w:hAnsi="Times New Roman" w:cs="Times New Roman"/>
          <w:sz w:val="28"/>
          <w:szCs w:val="28"/>
          <w:lang w:val="en-US"/>
        </w:rPr>
        <w:t>„</w:t>
      </w:r>
      <w:r w:rsidRPr="00385BD7">
        <w:rPr>
          <w:rFonts w:ascii="Times New Roman" w:eastAsia="Times New Roman" w:hAnsi="Times New Roman" w:cs="Times New Roman"/>
          <w:bCs/>
          <w:sz w:val="28"/>
          <w:szCs w:val="28"/>
          <w:lang w:val="en-US" w:eastAsia="ru-RU"/>
        </w:rPr>
        <w:t>19</w:t>
      </w:r>
      <w:r w:rsidR="005C56AB" w:rsidRPr="00385BD7">
        <w:rPr>
          <w:rFonts w:ascii="Times New Roman" w:eastAsia="Times New Roman" w:hAnsi="Times New Roman" w:cs="Times New Roman"/>
          <w:bCs/>
          <w:sz w:val="28"/>
          <w:szCs w:val="28"/>
          <w:vertAlign w:val="superscript"/>
          <w:lang w:val="en-US" w:eastAsia="ru-RU"/>
        </w:rPr>
        <w:t>1</w:t>
      </w:r>
      <w:r w:rsidRPr="00385BD7">
        <w:rPr>
          <w:rFonts w:ascii="Times New Roman" w:eastAsia="Times New Roman" w:hAnsi="Times New Roman" w:cs="Times New Roman"/>
          <w:bCs/>
          <w:sz w:val="28"/>
          <w:szCs w:val="28"/>
          <w:lang w:val="en-US" w:eastAsia="ru-RU"/>
        </w:rPr>
        <w:t xml:space="preserve">. Serviciile de confecționare și personalizare a cărților de rezidență pentru copiii apatrizi sau copiii cetățeni străini care au intrat pe teritoriul Republicii Moldova fără a fi însoţiţi de o persoană adultă care să fie responsabilă pentru ei prin lege sau au fost lăsaţi pe teritoriul Republicii Moldova fără un act juridic, se prestează în mod gratuit, în </w:t>
      </w:r>
      <w:r w:rsidRPr="00385BD7">
        <w:rPr>
          <w:rFonts w:asciiTheme="majorBidi" w:hAnsiTheme="majorBidi" w:cstheme="majorBidi"/>
          <w:sz w:val="28"/>
          <w:szCs w:val="28"/>
          <w:lang w:val="en-US" w:eastAsia="ro-RO"/>
        </w:rPr>
        <w:t>termen de o zi lucrătoare</w:t>
      </w:r>
      <w:r w:rsidRPr="00385BD7">
        <w:rPr>
          <w:rFonts w:ascii="Times New Roman" w:eastAsia="Times New Roman" w:hAnsi="Times New Roman" w:cs="Times New Roman"/>
          <w:bCs/>
          <w:sz w:val="28"/>
          <w:szCs w:val="28"/>
          <w:lang w:val="en-US" w:eastAsia="ru-RU"/>
        </w:rPr>
        <w:t>.</w:t>
      </w:r>
    </w:p>
    <w:p w14:paraId="24CC9DC2" w14:textId="1F920BEC" w:rsidR="007E7078" w:rsidRPr="00385BD7" w:rsidRDefault="006569E6">
      <w:pPr>
        <w:spacing w:after="0" w:line="240" w:lineRule="auto"/>
        <w:ind w:firstLine="567"/>
        <w:jc w:val="both"/>
        <w:rPr>
          <w:rFonts w:asciiTheme="majorBidi" w:hAnsiTheme="majorBidi" w:cstheme="majorBidi"/>
          <w:sz w:val="28"/>
          <w:szCs w:val="28"/>
          <w:lang w:val="en-US" w:eastAsia="ro-RO"/>
        </w:rPr>
      </w:pPr>
      <w:r w:rsidRPr="00385BD7">
        <w:rPr>
          <w:rFonts w:ascii="Times New Roman" w:eastAsia="Times New Roman" w:hAnsi="Times New Roman" w:cs="Times New Roman"/>
          <w:bCs/>
          <w:sz w:val="28"/>
          <w:szCs w:val="28"/>
          <w:lang w:val="en-US" w:eastAsia="ru-RU"/>
        </w:rPr>
        <w:lastRenderedPageBreak/>
        <w:t>19</w:t>
      </w:r>
      <w:r w:rsidR="005C56AB" w:rsidRPr="00385BD7">
        <w:rPr>
          <w:rFonts w:ascii="Times New Roman" w:eastAsia="Times New Roman" w:hAnsi="Times New Roman" w:cs="Times New Roman"/>
          <w:bCs/>
          <w:sz w:val="28"/>
          <w:szCs w:val="28"/>
          <w:vertAlign w:val="superscript"/>
          <w:lang w:val="en-US" w:eastAsia="ru-RU"/>
        </w:rPr>
        <w:t>2</w:t>
      </w:r>
      <w:r w:rsidRPr="00385BD7">
        <w:rPr>
          <w:rFonts w:ascii="Times New Roman" w:eastAsia="Times New Roman" w:hAnsi="Times New Roman" w:cs="Times New Roman"/>
          <w:bCs/>
          <w:sz w:val="28"/>
          <w:szCs w:val="28"/>
          <w:lang w:val="en-US" w:eastAsia="ru-RU"/>
        </w:rPr>
        <w:t xml:space="preserve">. Serviciile de confecționare și personalizare a cărților de rezidență </w:t>
      </w:r>
      <w:r w:rsidRPr="00385BD7">
        <w:rPr>
          <w:rFonts w:asciiTheme="majorBidi" w:hAnsiTheme="majorBidi" w:cstheme="majorBidi"/>
          <w:sz w:val="28"/>
          <w:szCs w:val="28"/>
          <w:lang w:val="en-US" w:eastAsia="ro-RO"/>
        </w:rPr>
        <w:t xml:space="preserve">pentru cetățenii Uniunii Europene și pentru membrii de familie ai acestora, la solicitarea Inspectoratului General pentru Migrație al Ministerului Afacerilor Interne, </w:t>
      </w:r>
      <w:r w:rsidRPr="00385BD7">
        <w:rPr>
          <w:rFonts w:ascii="Times New Roman" w:eastAsia="Times New Roman" w:hAnsi="Times New Roman" w:cs="Times New Roman"/>
          <w:bCs/>
          <w:sz w:val="28"/>
          <w:szCs w:val="28"/>
          <w:lang w:val="en-US" w:eastAsia="ru-RU"/>
        </w:rPr>
        <w:t xml:space="preserve">se prestează </w:t>
      </w:r>
      <w:r w:rsidRPr="00385BD7">
        <w:rPr>
          <w:rFonts w:asciiTheme="majorBidi" w:hAnsiTheme="majorBidi" w:cstheme="majorBidi"/>
          <w:sz w:val="28"/>
          <w:szCs w:val="28"/>
          <w:lang w:val="en-US" w:eastAsia="ro-RO"/>
        </w:rPr>
        <w:t>în termen de o zi lucrătoare, cu achitarea tarifului stabilit pentru prestarea serviciului de</w:t>
      </w:r>
      <w:r w:rsidRPr="00385BD7">
        <w:rPr>
          <w:rFonts w:ascii="Times New Roman" w:eastAsia="Times New Roman" w:hAnsi="Times New Roman" w:cs="Times New Roman"/>
          <w:bCs/>
          <w:sz w:val="28"/>
          <w:szCs w:val="28"/>
          <w:lang w:val="en-US" w:eastAsia="ru-RU"/>
        </w:rPr>
        <w:t xml:space="preserve"> confecționare și personalizare a cărților de rezidență </w:t>
      </w:r>
      <w:r w:rsidRPr="00385BD7">
        <w:rPr>
          <w:rFonts w:asciiTheme="majorBidi" w:hAnsiTheme="majorBidi" w:cstheme="majorBidi"/>
          <w:sz w:val="28"/>
          <w:szCs w:val="28"/>
          <w:lang w:val="en-US" w:eastAsia="ro-RO"/>
        </w:rPr>
        <w:t>pentru cetățenii străini în termenul maximal.”;</w:t>
      </w:r>
    </w:p>
    <w:p w14:paraId="5E2005FD" w14:textId="7A74C963" w:rsidR="007E7078" w:rsidRPr="00385BD7" w:rsidRDefault="007E7078" w:rsidP="00582EA7">
      <w:pPr>
        <w:pStyle w:val="a6"/>
        <w:numPr>
          <w:ilvl w:val="2"/>
          <w:numId w:val="1"/>
        </w:numPr>
        <w:shd w:val="clear" w:color="auto" w:fill="FFFFFF"/>
        <w:tabs>
          <w:tab w:val="left" w:pos="1418"/>
        </w:tabs>
        <w:spacing w:before="120" w:after="0" w:line="240" w:lineRule="auto"/>
        <w:ind w:left="0" w:firstLine="555"/>
        <w:contextualSpacing w:val="0"/>
        <w:jc w:val="both"/>
        <w:rPr>
          <w:rFonts w:asciiTheme="majorBidi" w:hAnsiTheme="majorBidi" w:cstheme="majorBidi"/>
          <w:sz w:val="28"/>
          <w:szCs w:val="28"/>
          <w:lang w:val="en-US" w:eastAsia="ro-RO"/>
        </w:rPr>
      </w:pPr>
      <w:proofErr w:type="gramStart"/>
      <w:r w:rsidRPr="00385BD7">
        <w:rPr>
          <w:rFonts w:asciiTheme="majorBidi" w:hAnsiTheme="majorBidi" w:cstheme="majorBidi"/>
          <w:sz w:val="28"/>
          <w:szCs w:val="28"/>
          <w:lang w:val="en-US" w:eastAsia="ro-RO"/>
        </w:rPr>
        <w:t>la</w:t>
      </w:r>
      <w:proofErr w:type="gramEnd"/>
      <w:r w:rsidRPr="00385BD7">
        <w:rPr>
          <w:rFonts w:asciiTheme="majorBidi" w:hAnsiTheme="majorBidi" w:cstheme="majorBidi"/>
          <w:sz w:val="28"/>
          <w:szCs w:val="28"/>
          <w:lang w:val="en-US" w:eastAsia="ro-RO"/>
        </w:rPr>
        <w:t xml:space="preserve"> punctul 20 cuvintele </w:t>
      </w:r>
      <w:r w:rsidR="002F66FE" w:rsidRPr="00385BD7">
        <w:rPr>
          <w:rFonts w:asciiTheme="majorBidi" w:hAnsiTheme="majorBidi" w:cstheme="majorBidi"/>
          <w:sz w:val="28"/>
          <w:szCs w:val="28"/>
          <w:lang w:val="en-US" w:eastAsia="ro-RO"/>
        </w:rPr>
        <w:t>„</w:t>
      </w:r>
      <w:r w:rsidRPr="00385BD7">
        <w:rPr>
          <w:rFonts w:asciiTheme="majorBidi" w:hAnsiTheme="majorBidi" w:cstheme="majorBidi"/>
          <w:sz w:val="28"/>
          <w:szCs w:val="28"/>
          <w:lang w:val="en-US" w:eastAsia="ro-RO"/>
        </w:rPr>
        <w:t xml:space="preserve">permiselor de” se substituie cu cuvintele </w:t>
      </w:r>
      <w:r w:rsidR="002F66FE" w:rsidRPr="00385BD7">
        <w:rPr>
          <w:rFonts w:asciiTheme="majorBidi" w:hAnsiTheme="majorBidi" w:cstheme="majorBidi"/>
          <w:sz w:val="28"/>
          <w:szCs w:val="28"/>
          <w:lang w:val="en-US" w:eastAsia="ro-RO"/>
        </w:rPr>
        <w:t>„</w:t>
      </w:r>
      <w:r w:rsidRPr="00385BD7">
        <w:rPr>
          <w:rFonts w:asciiTheme="majorBidi" w:hAnsiTheme="majorBidi" w:cstheme="majorBidi"/>
          <w:sz w:val="28"/>
          <w:szCs w:val="28"/>
          <w:lang w:val="en-US" w:eastAsia="ro-RO"/>
        </w:rPr>
        <w:t xml:space="preserve">cărților de rezidență </w:t>
      </w:r>
      <w:r w:rsidR="006569E6" w:rsidRPr="00385BD7">
        <w:rPr>
          <w:rFonts w:asciiTheme="majorBidi" w:hAnsiTheme="majorBidi" w:cstheme="majorBidi"/>
          <w:sz w:val="28"/>
          <w:szCs w:val="28"/>
          <w:lang w:val="en-US" w:eastAsia="ro-RO"/>
        </w:rPr>
        <w:t xml:space="preserve">pentru apatrizi și pentru cetățenii străini </w:t>
      </w:r>
      <w:r w:rsidRPr="00385BD7">
        <w:rPr>
          <w:rFonts w:asciiTheme="majorBidi" w:hAnsiTheme="majorBidi" w:cstheme="majorBidi"/>
          <w:sz w:val="28"/>
          <w:szCs w:val="28"/>
          <w:lang w:val="en-US" w:eastAsia="ro-RO"/>
        </w:rPr>
        <w:t>cu”</w:t>
      </w:r>
      <w:r w:rsidR="009D6423" w:rsidRPr="00385BD7">
        <w:rPr>
          <w:rFonts w:asciiTheme="majorBidi" w:hAnsiTheme="majorBidi" w:cstheme="majorBidi"/>
          <w:sz w:val="28"/>
          <w:szCs w:val="28"/>
          <w:lang w:val="en-US" w:eastAsia="ro-RO"/>
        </w:rPr>
        <w:t>.</w:t>
      </w:r>
    </w:p>
    <w:p w14:paraId="4E02112F" w14:textId="22A584E0" w:rsidR="00544E96" w:rsidRPr="00385BD7" w:rsidRDefault="00544E96" w:rsidP="00582EA7">
      <w:pPr>
        <w:pStyle w:val="a6"/>
        <w:numPr>
          <w:ilvl w:val="0"/>
          <w:numId w:val="1"/>
        </w:numPr>
        <w:tabs>
          <w:tab w:val="left" w:pos="1276"/>
        </w:tabs>
        <w:spacing w:after="0" w:line="240" w:lineRule="auto"/>
        <w:ind w:left="0" w:firstLine="567"/>
        <w:jc w:val="both"/>
        <w:rPr>
          <w:rFonts w:ascii="Times New Roman" w:hAnsi="Times New Roman" w:cs="Times New Roman"/>
          <w:sz w:val="28"/>
          <w:lang w:val="en-US"/>
        </w:rPr>
      </w:pPr>
      <w:r w:rsidRPr="00385BD7">
        <w:rPr>
          <w:rFonts w:ascii="Times New Roman" w:hAnsi="Times New Roman" w:cs="Times New Roman"/>
          <w:sz w:val="28"/>
          <w:lang w:val="en-US"/>
        </w:rPr>
        <w:t>Agenția Servicii Publice va asigura înregistrarea</w:t>
      </w:r>
      <w:r w:rsidR="00CD7C26" w:rsidRPr="00385BD7">
        <w:rPr>
          <w:rFonts w:ascii="Times New Roman" w:hAnsi="Times New Roman" w:cs="Times New Roman"/>
          <w:sz w:val="28"/>
          <w:lang w:val="en-US"/>
        </w:rPr>
        <w:t xml:space="preserve"> și </w:t>
      </w:r>
      <w:r w:rsidRPr="00385BD7">
        <w:rPr>
          <w:rFonts w:ascii="Times New Roman" w:hAnsi="Times New Roman" w:cs="Times New Roman"/>
          <w:sz w:val="28"/>
          <w:lang w:val="en-US"/>
        </w:rPr>
        <w:t>actualizarea datelor beneficiarilor efectivi ai persoanei juridice</w:t>
      </w:r>
      <w:r w:rsidR="0041619E" w:rsidRPr="00385BD7">
        <w:rPr>
          <w:rFonts w:ascii="Times New Roman" w:hAnsi="Times New Roman" w:cs="Times New Roman"/>
          <w:sz w:val="28"/>
          <w:lang w:val="en-US"/>
        </w:rPr>
        <w:t xml:space="preserve"> sau</w:t>
      </w:r>
      <w:r w:rsidRPr="00385BD7">
        <w:rPr>
          <w:rFonts w:ascii="Times New Roman" w:hAnsi="Times New Roman" w:cs="Times New Roman"/>
          <w:sz w:val="28"/>
          <w:lang w:val="en-US"/>
        </w:rPr>
        <w:t xml:space="preserve"> întreprinzătorului individual în Registrul de stat al unităților de drept, în baza cererii depuse </w:t>
      </w:r>
      <w:r w:rsidR="00105528" w:rsidRPr="00385BD7">
        <w:rPr>
          <w:rFonts w:ascii="Times New Roman" w:hAnsi="Times New Roman" w:cs="Times New Roman"/>
          <w:sz w:val="28"/>
          <w:lang w:val="en-US"/>
        </w:rPr>
        <w:t>în formă electronică</w:t>
      </w:r>
      <w:r w:rsidRPr="00385BD7">
        <w:rPr>
          <w:rFonts w:ascii="Times New Roman" w:hAnsi="Times New Roman" w:cs="Times New Roman"/>
          <w:sz w:val="28"/>
          <w:lang w:val="en-US"/>
        </w:rPr>
        <w:t xml:space="preserve">, în mod gratuit, </w:t>
      </w:r>
      <w:r w:rsidR="0029275E" w:rsidRPr="00385BD7">
        <w:rPr>
          <w:rFonts w:ascii="Times New Roman" w:hAnsi="Times New Roman" w:cs="Times New Roman"/>
          <w:sz w:val="28"/>
          <w:lang w:val="en-US"/>
        </w:rPr>
        <w:t>în termenul prevăzut la art.5 alin.(2) din Legea nr.220/2007 privind înregistrarea de stat a persoanelor juridice şi a întreprinzătorilor individuali</w:t>
      </w:r>
      <w:r w:rsidR="009D6423" w:rsidRPr="00385BD7">
        <w:rPr>
          <w:rFonts w:ascii="Times New Roman" w:hAnsi="Times New Roman" w:cs="Times New Roman"/>
          <w:sz w:val="28"/>
          <w:lang w:val="en-US"/>
        </w:rPr>
        <w:t>.</w:t>
      </w:r>
    </w:p>
    <w:p w14:paraId="1656F982" w14:textId="3992C0FA" w:rsidR="004E31F8" w:rsidRPr="00385BD7" w:rsidRDefault="00F31ADF" w:rsidP="00582EA7">
      <w:pPr>
        <w:pStyle w:val="a6"/>
        <w:numPr>
          <w:ilvl w:val="0"/>
          <w:numId w:val="1"/>
        </w:numPr>
        <w:tabs>
          <w:tab w:val="left" w:pos="1276"/>
        </w:tabs>
        <w:spacing w:after="0" w:line="240" w:lineRule="auto"/>
        <w:ind w:left="0" w:firstLine="567"/>
        <w:jc w:val="both"/>
        <w:rPr>
          <w:rFonts w:ascii="Times New Roman" w:hAnsi="Times New Roman" w:cs="Times New Roman"/>
          <w:sz w:val="28"/>
          <w:lang w:val="en-US"/>
        </w:rPr>
      </w:pPr>
      <w:r w:rsidRPr="00385BD7">
        <w:rPr>
          <w:rFonts w:ascii="Times New Roman" w:hAnsi="Times New Roman" w:cs="Times New Roman"/>
          <w:sz w:val="28"/>
          <w:lang w:val="en-US"/>
        </w:rPr>
        <w:t xml:space="preserve">Prezenta hotărâre intră în vigoare </w:t>
      </w:r>
      <w:r w:rsidR="00D90DCB" w:rsidRPr="00385BD7">
        <w:rPr>
          <w:rFonts w:ascii="Times New Roman" w:hAnsi="Times New Roman" w:cs="Times New Roman"/>
          <w:sz w:val="28"/>
          <w:lang w:val="en-US"/>
        </w:rPr>
        <w:t>la data publicării în Monitorul Oficial al Republicii Moldova</w:t>
      </w:r>
      <w:r w:rsidR="00893F35" w:rsidRPr="00385BD7">
        <w:rPr>
          <w:rFonts w:ascii="Times New Roman" w:hAnsi="Times New Roman" w:cs="Times New Roman"/>
          <w:sz w:val="28"/>
          <w:lang w:val="en-US"/>
        </w:rPr>
        <w:t>, cu excepția:</w:t>
      </w:r>
    </w:p>
    <w:p w14:paraId="18972FC6" w14:textId="518E98B7" w:rsidR="008F5A2E" w:rsidRPr="00385BD7" w:rsidRDefault="002E3059" w:rsidP="00582EA7">
      <w:pPr>
        <w:pStyle w:val="a6"/>
        <w:numPr>
          <w:ilvl w:val="1"/>
          <w:numId w:val="1"/>
        </w:numPr>
        <w:tabs>
          <w:tab w:val="left" w:pos="1276"/>
        </w:tabs>
        <w:spacing w:after="0" w:line="240" w:lineRule="auto"/>
        <w:ind w:left="0" w:firstLine="567"/>
        <w:jc w:val="both"/>
        <w:rPr>
          <w:rFonts w:ascii="Times New Roman" w:hAnsi="Times New Roman" w:cs="Times New Roman"/>
          <w:sz w:val="28"/>
          <w:lang w:val="en-US"/>
        </w:rPr>
      </w:pPr>
      <w:r w:rsidRPr="00385BD7">
        <w:rPr>
          <w:rFonts w:ascii="Times New Roman" w:hAnsi="Times New Roman" w:cs="Times New Roman"/>
          <w:sz w:val="28"/>
          <w:lang w:val="en-US"/>
        </w:rPr>
        <w:t>subpunctelor 1.1.1</w:t>
      </w:r>
      <w:r w:rsidR="00F608DE" w:rsidRPr="00385BD7">
        <w:rPr>
          <w:rFonts w:ascii="Times New Roman" w:hAnsi="Times New Roman" w:cs="Times New Roman"/>
          <w:sz w:val="28"/>
          <w:lang w:val="en-US"/>
        </w:rPr>
        <w:t>.1</w:t>
      </w:r>
      <w:r w:rsidR="0010602F">
        <w:rPr>
          <w:rFonts w:ascii="Times New Roman" w:hAnsi="Times New Roman" w:cs="Times New Roman"/>
          <w:sz w:val="28"/>
          <w:lang w:val="en-US"/>
        </w:rPr>
        <w:t>.1</w:t>
      </w:r>
      <w:r w:rsidR="00F608DE" w:rsidRPr="00385BD7">
        <w:rPr>
          <w:rFonts w:ascii="Times New Roman" w:hAnsi="Times New Roman" w:cs="Times New Roman"/>
          <w:sz w:val="28"/>
          <w:lang w:val="en-US"/>
        </w:rPr>
        <w:t>-1.1.1.</w:t>
      </w:r>
      <w:r w:rsidR="0010602F">
        <w:rPr>
          <w:rFonts w:ascii="Times New Roman" w:hAnsi="Times New Roman" w:cs="Times New Roman"/>
          <w:sz w:val="28"/>
          <w:lang w:val="en-US"/>
        </w:rPr>
        <w:t>1.</w:t>
      </w:r>
      <w:r w:rsidR="00F608DE" w:rsidRPr="00385BD7">
        <w:rPr>
          <w:rFonts w:ascii="Times New Roman" w:hAnsi="Times New Roman" w:cs="Times New Roman"/>
          <w:sz w:val="28"/>
          <w:lang w:val="en-US"/>
        </w:rPr>
        <w:t>4,</w:t>
      </w:r>
      <w:r w:rsidRPr="00385BD7">
        <w:rPr>
          <w:rFonts w:ascii="Times New Roman" w:hAnsi="Times New Roman" w:cs="Times New Roman"/>
          <w:sz w:val="28"/>
          <w:lang w:val="en-US"/>
        </w:rPr>
        <w:t xml:space="preserve"> 1.2.1</w:t>
      </w:r>
      <w:r w:rsidR="00F608DE" w:rsidRPr="00385BD7">
        <w:rPr>
          <w:rFonts w:ascii="Times New Roman" w:hAnsi="Times New Roman" w:cs="Times New Roman"/>
          <w:sz w:val="28"/>
          <w:lang w:val="en-US"/>
        </w:rPr>
        <w:t>.1</w:t>
      </w:r>
      <w:r w:rsidRPr="00385BD7">
        <w:rPr>
          <w:rFonts w:ascii="Times New Roman" w:hAnsi="Times New Roman" w:cs="Times New Roman"/>
          <w:sz w:val="28"/>
          <w:lang w:val="en-US"/>
        </w:rPr>
        <w:t>-1.2.</w:t>
      </w:r>
      <w:r w:rsidR="00F608DE" w:rsidRPr="00385BD7">
        <w:rPr>
          <w:rFonts w:ascii="Times New Roman" w:hAnsi="Times New Roman" w:cs="Times New Roman"/>
          <w:sz w:val="28"/>
          <w:lang w:val="en-US"/>
        </w:rPr>
        <w:t>1.16</w:t>
      </w:r>
      <w:r w:rsidRPr="00385BD7">
        <w:rPr>
          <w:rFonts w:ascii="Times New Roman" w:hAnsi="Times New Roman" w:cs="Times New Roman"/>
          <w:sz w:val="28"/>
          <w:lang w:val="en-US"/>
        </w:rPr>
        <w:t xml:space="preserve">, </w:t>
      </w:r>
      <w:r w:rsidR="00982059" w:rsidRPr="00385BD7">
        <w:rPr>
          <w:rFonts w:ascii="Times New Roman" w:hAnsi="Times New Roman" w:cs="Times New Roman"/>
          <w:sz w:val="28"/>
          <w:lang w:val="en-US"/>
        </w:rPr>
        <w:t>1.2.1.23, 1.2.1.26</w:t>
      </w:r>
      <w:r w:rsidR="009F362A" w:rsidRPr="00385BD7">
        <w:rPr>
          <w:rFonts w:ascii="Times New Roman" w:hAnsi="Times New Roman" w:cs="Times New Roman"/>
          <w:sz w:val="28"/>
          <w:lang w:val="en-US"/>
        </w:rPr>
        <w:t xml:space="preserve">, </w:t>
      </w:r>
      <w:r w:rsidR="00982059" w:rsidRPr="00385BD7">
        <w:rPr>
          <w:rFonts w:ascii="Times New Roman" w:hAnsi="Times New Roman" w:cs="Times New Roman"/>
          <w:sz w:val="28"/>
          <w:lang w:val="en-US"/>
        </w:rPr>
        <w:t xml:space="preserve">1.2.1.27, 1.2.2, </w:t>
      </w:r>
      <w:r w:rsidRPr="00385BD7">
        <w:rPr>
          <w:rFonts w:ascii="Times New Roman" w:hAnsi="Times New Roman" w:cs="Times New Roman"/>
          <w:sz w:val="28"/>
          <w:lang w:val="en-US"/>
        </w:rPr>
        <w:t>1.3.1</w:t>
      </w:r>
      <w:r w:rsidR="00982059" w:rsidRPr="00385BD7">
        <w:rPr>
          <w:rFonts w:ascii="Times New Roman" w:hAnsi="Times New Roman" w:cs="Times New Roman"/>
          <w:sz w:val="28"/>
          <w:lang w:val="en-US"/>
        </w:rPr>
        <w:t xml:space="preserve"> și 1.3.</w:t>
      </w:r>
      <w:r w:rsidR="0010602F">
        <w:rPr>
          <w:rFonts w:ascii="Times New Roman" w:hAnsi="Times New Roman" w:cs="Times New Roman"/>
          <w:sz w:val="28"/>
          <w:lang w:val="en-US"/>
        </w:rPr>
        <w:t>6</w:t>
      </w:r>
      <w:r w:rsidRPr="00385BD7">
        <w:rPr>
          <w:rFonts w:ascii="Times New Roman" w:hAnsi="Times New Roman" w:cs="Times New Roman"/>
          <w:sz w:val="28"/>
          <w:lang w:val="en-US"/>
        </w:rPr>
        <w:t>, care intră în vigoare la 1 noiembrie 2025;</w:t>
      </w:r>
    </w:p>
    <w:p w14:paraId="168A1C66" w14:textId="2E3E73E8" w:rsidR="002E3059" w:rsidRPr="00385BD7" w:rsidRDefault="00193228" w:rsidP="00582EA7">
      <w:pPr>
        <w:pStyle w:val="a6"/>
        <w:numPr>
          <w:ilvl w:val="1"/>
          <w:numId w:val="1"/>
        </w:numPr>
        <w:tabs>
          <w:tab w:val="left" w:pos="1276"/>
        </w:tabs>
        <w:spacing w:after="0" w:line="240" w:lineRule="auto"/>
        <w:ind w:left="0" w:firstLine="567"/>
        <w:jc w:val="both"/>
        <w:rPr>
          <w:rFonts w:ascii="Times New Roman" w:hAnsi="Times New Roman" w:cs="Times New Roman"/>
          <w:sz w:val="28"/>
          <w:lang w:val="en-US"/>
        </w:rPr>
      </w:pPr>
      <w:r w:rsidRPr="00385BD7">
        <w:rPr>
          <w:rFonts w:ascii="Times New Roman" w:hAnsi="Times New Roman" w:cs="Times New Roman"/>
          <w:sz w:val="28"/>
          <w:lang w:val="en-US"/>
        </w:rPr>
        <w:t>s</w:t>
      </w:r>
      <w:r w:rsidR="002E3059" w:rsidRPr="00385BD7">
        <w:rPr>
          <w:rFonts w:ascii="Times New Roman" w:hAnsi="Times New Roman" w:cs="Times New Roman"/>
          <w:sz w:val="28"/>
          <w:lang w:val="en-US"/>
        </w:rPr>
        <w:t>ubpunctelor 1.2.</w:t>
      </w:r>
      <w:r w:rsidR="00982059" w:rsidRPr="00385BD7">
        <w:rPr>
          <w:rFonts w:ascii="Times New Roman" w:hAnsi="Times New Roman" w:cs="Times New Roman"/>
          <w:sz w:val="28"/>
          <w:lang w:val="en-US"/>
        </w:rPr>
        <w:t>1.17</w:t>
      </w:r>
      <w:r w:rsidR="002E3059" w:rsidRPr="00385BD7">
        <w:rPr>
          <w:rFonts w:ascii="Times New Roman" w:hAnsi="Times New Roman" w:cs="Times New Roman"/>
          <w:sz w:val="28"/>
          <w:lang w:val="en-US"/>
        </w:rPr>
        <w:t>-1.2.</w:t>
      </w:r>
      <w:r w:rsidR="00982059" w:rsidRPr="00385BD7">
        <w:rPr>
          <w:rFonts w:ascii="Times New Roman" w:hAnsi="Times New Roman" w:cs="Times New Roman"/>
          <w:sz w:val="28"/>
          <w:lang w:val="en-US"/>
        </w:rPr>
        <w:t>1.21</w:t>
      </w:r>
      <w:r w:rsidR="002E3059" w:rsidRPr="00385BD7">
        <w:rPr>
          <w:rFonts w:ascii="Times New Roman" w:hAnsi="Times New Roman" w:cs="Times New Roman"/>
          <w:sz w:val="28"/>
          <w:lang w:val="en-US"/>
        </w:rPr>
        <w:t xml:space="preserve">, care intră în vigoare la </w:t>
      </w:r>
      <w:r w:rsidR="005B4BA7" w:rsidRPr="00385BD7">
        <w:rPr>
          <w:rFonts w:ascii="Times New Roman" w:hAnsi="Times New Roman" w:cs="Times New Roman"/>
          <w:sz w:val="28"/>
          <w:lang w:val="en-US"/>
        </w:rPr>
        <w:t>24 decembrie</w:t>
      </w:r>
      <w:r w:rsidR="002E3059" w:rsidRPr="00385BD7">
        <w:rPr>
          <w:rFonts w:ascii="Times New Roman" w:hAnsi="Times New Roman" w:cs="Times New Roman"/>
          <w:sz w:val="28"/>
          <w:lang w:val="en-US"/>
        </w:rPr>
        <w:t xml:space="preserve"> 2025;</w:t>
      </w:r>
    </w:p>
    <w:p w14:paraId="0D5B9AA4" w14:textId="2AF579D5" w:rsidR="00D47378" w:rsidRPr="00385BD7" w:rsidRDefault="003A0FBF" w:rsidP="00582EA7">
      <w:pPr>
        <w:pStyle w:val="a6"/>
        <w:numPr>
          <w:ilvl w:val="1"/>
          <w:numId w:val="1"/>
        </w:numPr>
        <w:tabs>
          <w:tab w:val="left" w:pos="1276"/>
        </w:tabs>
        <w:spacing w:after="0" w:line="240" w:lineRule="auto"/>
        <w:ind w:left="0" w:firstLine="567"/>
        <w:jc w:val="both"/>
        <w:rPr>
          <w:rFonts w:ascii="Times New Roman" w:hAnsi="Times New Roman" w:cs="Times New Roman"/>
          <w:sz w:val="28"/>
          <w:lang w:val="en-US"/>
        </w:rPr>
      </w:pPr>
      <w:r w:rsidRPr="00385BD7">
        <w:rPr>
          <w:rFonts w:ascii="Times New Roman" w:hAnsi="Times New Roman" w:cs="Times New Roman"/>
          <w:sz w:val="28"/>
          <w:lang w:val="en-US"/>
        </w:rPr>
        <w:t>sub</w:t>
      </w:r>
      <w:r w:rsidR="00D47378" w:rsidRPr="00385BD7">
        <w:rPr>
          <w:rFonts w:ascii="Times New Roman" w:hAnsi="Times New Roman" w:cs="Times New Roman"/>
          <w:sz w:val="28"/>
          <w:lang w:val="en-US"/>
        </w:rPr>
        <w:t>punctelor 1.1</w:t>
      </w:r>
      <w:r w:rsidR="002E3059" w:rsidRPr="00385BD7">
        <w:rPr>
          <w:rFonts w:ascii="Times New Roman" w:hAnsi="Times New Roman" w:cs="Times New Roman"/>
          <w:sz w:val="28"/>
          <w:lang w:val="en-US"/>
        </w:rPr>
        <w:t>.</w:t>
      </w:r>
      <w:r w:rsidR="00987C9C" w:rsidRPr="00385BD7">
        <w:rPr>
          <w:rFonts w:ascii="Times New Roman" w:hAnsi="Times New Roman" w:cs="Times New Roman"/>
          <w:sz w:val="28"/>
          <w:lang w:val="en-US"/>
        </w:rPr>
        <w:t>1.5</w:t>
      </w:r>
      <w:r w:rsidR="00D47378" w:rsidRPr="00385BD7">
        <w:rPr>
          <w:rFonts w:ascii="Times New Roman" w:hAnsi="Times New Roman" w:cs="Times New Roman"/>
          <w:sz w:val="28"/>
          <w:lang w:val="en-US"/>
        </w:rPr>
        <w:t xml:space="preserve">, </w:t>
      </w:r>
      <w:r w:rsidR="002E3059" w:rsidRPr="00385BD7">
        <w:rPr>
          <w:rFonts w:ascii="Times New Roman" w:hAnsi="Times New Roman" w:cs="Times New Roman"/>
          <w:sz w:val="28"/>
          <w:lang w:val="en-US"/>
        </w:rPr>
        <w:t>1.1.</w:t>
      </w:r>
      <w:r w:rsidR="00987C9C" w:rsidRPr="00385BD7">
        <w:rPr>
          <w:rFonts w:ascii="Times New Roman" w:hAnsi="Times New Roman" w:cs="Times New Roman"/>
          <w:sz w:val="28"/>
          <w:lang w:val="en-US"/>
        </w:rPr>
        <w:t>2</w:t>
      </w:r>
      <w:r w:rsidR="002E3059" w:rsidRPr="00385BD7">
        <w:rPr>
          <w:rFonts w:ascii="Times New Roman" w:hAnsi="Times New Roman" w:cs="Times New Roman"/>
          <w:sz w:val="28"/>
          <w:lang w:val="en-US"/>
        </w:rPr>
        <w:t xml:space="preserve">, </w:t>
      </w:r>
      <w:r w:rsidR="00D47378" w:rsidRPr="00385BD7">
        <w:rPr>
          <w:rFonts w:ascii="Times New Roman" w:hAnsi="Times New Roman" w:cs="Times New Roman"/>
          <w:sz w:val="28"/>
          <w:lang w:val="en-US"/>
        </w:rPr>
        <w:t>1.2.</w:t>
      </w:r>
      <w:r w:rsidR="002E3059" w:rsidRPr="00385BD7">
        <w:rPr>
          <w:rFonts w:ascii="Times New Roman" w:hAnsi="Times New Roman" w:cs="Times New Roman"/>
          <w:sz w:val="28"/>
          <w:lang w:val="en-US"/>
        </w:rPr>
        <w:t>1</w:t>
      </w:r>
      <w:r w:rsidR="00987C9C" w:rsidRPr="00385BD7">
        <w:rPr>
          <w:rFonts w:ascii="Times New Roman" w:hAnsi="Times New Roman" w:cs="Times New Roman"/>
          <w:sz w:val="28"/>
          <w:lang w:val="en-US"/>
        </w:rPr>
        <w:t>.</w:t>
      </w:r>
      <w:r w:rsidR="002E3059" w:rsidRPr="00385BD7">
        <w:rPr>
          <w:rFonts w:ascii="Times New Roman" w:hAnsi="Times New Roman" w:cs="Times New Roman"/>
          <w:sz w:val="28"/>
          <w:lang w:val="en-US"/>
        </w:rPr>
        <w:t>2</w:t>
      </w:r>
      <w:r w:rsidR="00987C9C" w:rsidRPr="00385BD7">
        <w:rPr>
          <w:rFonts w:ascii="Times New Roman" w:hAnsi="Times New Roman" w:cs="Times New Roman"/>
          <w:sz w:val="28"/>
          <w:lang w:val="en-US"/>
        </w:rPr>
        <w:t>8</w:t>
      </w:r>
      <w:r w:rsidR="00D47378" w:rsidRPr="00385BD7">
        <w:rPr>
          <w:rFonts w:ascii="Times New Roman" w:hAnsi="Times New Roman" w:cs="Times New Roman"/>
          <w:sz w:val="28"/>
          <w:lang w:val="en-US"/>
        </w:rPr>
        <w:t>-1.2.1</w:t>
      </w:r>
      <w:r w:rsidR="00987C9C" w:rsidRPr="00385BD7">
        <w:rPr>
          <w:rFonts w:ascii="Times New Roman" w:hAnsi="Times New Roman" w:cs="Times New Roman"/>
          <w:sz w:val="28"/>
          <w:lang w:val="en-US"/>
        </w:rPr>
        <w:t>.34</w:t>
      </w:r>
      <w:r w:rsidR="00D47378" w:rsidRPr="00385BD7">
        <w:rPr>
          <w:rFonts w:ascii="Times New Roman" w:hAnsi="Times New Roman" w:cs="Times New Roman"/>
          <w:sz w:val="28"/>
          <w:lang w:val="en-US"/>
        </w:rPr>
        <w:t xml:space="preserve"> și 1.3</w:t>
      </w:r>
      <w:r w:rsidR="000C3C13" w:rsidRPr="00385BD7">
        <w:rPr>
          <w:rFonts w:ascii="Times New Roman" w:hAnsi="Times New Roman" w:cs="Times New Roman"/>
          <w:sz w:val="28"/>
          <w:lang w:val="en-US"/>
        </w:rPr>
        <w:t>.</w:t>
      </w:r>
      <w:r w:rsidR="00CE2C5C">
        <w:rPr>
          <w:rFonts w:ascii="Times New Roman" w:hAnsi="Times New Roman" w:cs="Times New Roman"/>
          <w:sz w:val="28"/>
          <w:lang w:val="en-US"/>
        </w:rPr>
        <w:t>8</w:t>
      </w:r>
      <w:r w:rsidR="00D47378" w:rsidRPr="00385BD7">
        <w:rPr>
          <w:rFonts w:ascii="Times New Roman" w:hAnsi="Times New Roman" w:cs="Times New Roman"/>
          <w:sz w:val="28"/>
          <w:lang w:val="en-US"/>
        </w:rPr>
        <w:t>-1.3.</w:t>
      </w:r>
      <w:r w:rsidR="00CE2C5C" w:rsidRPr="00385BD7">
        <w:rPr>
          <w:rFonts w:ascii="Times New Roman" w:hAnsi="Times New Roman" w:cs="Times New Roman"/>
          <w:sz w:val="28"/>
          <w:lang w:val="en-US"/>
        </w:rPr>
        <w:t>1</w:t>
      </w:r>
      <w:r w:rsidR="00CE2C5C">
        <w:rPr>
          <w:rFonts w:ascii="Times New Roman" w:hAnsi="Times New Roman" w:cs="Times New Roman"/>
          <w:sz w:val="28"/>
          <w:lang w:val="en-US"/>
        </w:rPr>
        <w:t>1</w:t>
      </w:r>
      <w:r w:rsidR="00D47378" w:rsidRPr="00385BD7">
        <w:rPr>
          <w:rFonts w:ascii="Times New Roman" w:hAnsi="Times New Roman" w:cs="Times New Roman"/>
          <w:sz w:val="28"/>
          <w:lang w:val="en-US"/>
        </w:rPr>
        <w:t>, care intră în vigoare la 1 ianuarie 2026</w:t>
      </w:r>
      <w:r w:rsidR="0029275E" w:rsidRPr="00385BD7">
        <w:rPr>
          <w:rFonts w:ascii="Times New Roman" w:hAnsi="Times New Roman" w:cs="Times New Roman"/>
          <w:sz w:val="28"/>
          <w:lang w:val="en-US"/>
        </w:rPr>
        <w:t>;</w:t>
      </w:r>
    </w:p>
    <w:p w14:paraId="2A5D6963" w14:textId="41F3B0D2" w:rsidR="00B04B7B" w:rsidRPr="00385BD7" w:rsidRDefault="00C66B27" w:rsidP="00582EA7">
      <w:pPr>
        <w:pStyle w:val="a6"/>
        <w:numPr>
          <w:ilvl w:val="1"/>
          <w:numId w:val="1"/>
        </w:numPr>
        <w:tabs>
          <w:tab w:val="left" w:pos="1276"/>
        </w:tabs>
        <w:spacing w:after="0" w:line="240" w:lineRule="auto"/>
        <w:ind w:left="0" w:firstLine="567"/>
        <w:jc w:val="both"/>
        <w:rPr>
          <w:rFonts w:ascii="Times New Roman" w:hAnsi="Times New Roman" w:cs="Times New Roman"/>
          <w:sz w:val="28"/>
          <w:lang w:val="en-US"/>
        </w:rPr>
      </w:pPr>
      <w:proofErr w:type="gramStart"/>
      <w:r w:rsidRPr="00385BD7">
        <w:rPr>
          <w:rFonts w:ascii="Times New Roman" w:hAnsi="Times New Roman" w:cs="Times New Roman"/>
          <w:sz w:val="28"/>
          <w:lang w:val="en-US"/>
        </w:rPr>
        <w:t>punct</w:t>
      </w:r>
      <w:r w:rsidR="00D47378" w:rsidRPr="00385BD7">
        <w:rPr>
          <w:rFonts w:ascii="Times New Roman" w:hAnsi="Times New Roman" w:cs="Times New Roman"/>
          <w:sz w:val="28"/>
          <w:lang w:val="en-US"/>
        </w:rPr>
        <w:t>ului</w:t>
      </w:r>
      <w:proofErr w:type="gramEnd"/>
      <w:r w:rsidRPr="00385BD7">
        <w:rPr>
          <w:rFonts w:ascii="Times New Roman" w:hAnsi="Times New Roman" w:cs="Times New Roman"/>
          <w:sz w:val="28"/>
          <w:lang w:val="en-US"/>
        </w:rPr>
        <w:t xml:space="preserve"> </w:t>
      </w:r>
      <w:r w:rsidR="00D47378" w:rsidRPr="00385BD7">
        <w:rPr>
          <w:rFonts w:ascii="Times New Roman" w:hAnsi="Times New Roman" w:cs="Times New Roman"/>
          <w:sz w:val="28"/>
          <w:lang w:val="en-US"/>
        </w:rPr>
        <w:t>2</w:t>
      </w:r>
      <w:r w:rsidR="00EA5046" w:rsidRPr="00385BD7">
        <w:rPr>
          <w:rFonts w:ascii="Times New Roman" w:hAnsi="Times New Roman" w:cs="Times New Roman"/>
          <w:sz w:val="28"/>
          <w:lang w:val="en-US"/>
        </w:rPr>
        <w:t xml:space="preserve"> </w:t>
      </w:r>
      <w:r w:rsidRPr="00385BD7">
        <w:rPr>
          <w:rFonts w:ascii="Times New Roman" w:hAnsi="Times New Roman" w:cs="Times New Roman"/>
          <w:sz w:val="28"/>
          <w:lang w:val="en-US"/>
        </w:rPr>
        <w:t xml:space="preserve">care intră în vigoare la data </w:t>
      </w:r>
      <w:r w:rsidR="00F31ADF" w:rsidRPr="00385BD7">
        <w:rPr>
          <w:rFonts w:ascii="Times New Roman" w:hAnsi="Times New Roman" w:cs="Times New Roman"/>
          <w:sz w:val="28"/>
          <w:lang w:val="en-US"/>
        </w:rPr>
        <w:t>în care sunt îndeplinite condițiile tehnice necesare</w:t>
      </w:r>
      <w:r w:rsidRPr="00385BD7">
        <w:rPr>
          <w:rFonts w:ascii="Times New Roman" w:hAnsi="Times New Roman" w:cs="Times New Roman"/>
          <w:sz w:val="28"/>
          <w:lang w:val="en-US"/>
        </w:rPr>
        <w:t xml:space="preserve"> depunerii cererilor pentru prestarea servici</w:t>
      </w:r>
      <w:r w:rsidR="000C3C13" w:rsidRPr="00385BD7">
        <w:rPr>
          <w:rFonts w:ascii="Times New Roman" w:hAnsi="Times New Roman" w:cs="Times New Roman"/>
          <w:sz w:val="28"/>
          <w:lang w:val="en-US"/>
        </w:rPr>
        <w:t>ului</w:t>
      </w:r>
      <w:r w:rsidRPr="00385BD7">
        <w:rPr>
          <w:rFonts w:ascii="Times New Roman" w:hAnsi="Times New Roman" w:cs="Times New Roman"/>
          <w:sz w:val="28"/>
          <w:lang w:val="en-US"/>
        </w:rPr>
        <w:t xml:space="preserve"> în mod digitalizat</w:t>
      </w:r>
      <w:r w:rsidR="004E31F8" w:rsidRPr="00385BD7">
        <w:rPr>
          <w:rFonts w:ascii="Times New Roman" w:hAnsi="Times New Roman" w:cs="Times New Roman"/>
          <w:sz w:val="28"/>
          <w:lang w:val="en-US"/>
        </w:rPr>
        <w:t xml:space="preserve">, dar nu mai târziu de </w:t>
      </w:r>
      <w:r w:rsidR="009D4B6D" w:rsidRPr="00385BD7">
        <w:rPr>
          <w:rFonts w:ascii="Times New Roman" w:hAnsi="Times New Roman" w:cs="Times New Roman"/>
          <w:sz w:val="28"/>
          <w:lang w:val="en-US"/>
        </w:rPr>
        <w:t xml:space="preserve">1 decembrie </w:t>
      </w:r>
      <w:r w:rsidR="00F31ADF" w:rsidRPr="00385BD7">
        <w:rPr>
          <w:rFonts w:ascii="Times New Roman" w:hAnsi="Times New Roman" w:cs="Times New Roman"/>
          <w:sz w:val="28"/>
          <w:lang w:val="en-US"/>
        </w:rPr>
        <w:t>202</w:t>
      </w:r>
      <w:r w:rsidR="009D4B6D" w:rsidRPr="00385BD7">
        <w:rPr>
          <w:rFonts w:ascii="Times New Roman" w:hAnsi="Times New Roman" w:cs="Times New Roman"/>
          <w:sz w:val="28"/>
          <w:lang w:val="en-US"/>
        </w:rPr>
        <w:t>5</w:t>
      </w:r>
      <w:r w:rsidR="0029275E" w:rsidRPr="00385BD7">
        <w:rPr>
          <w:rFonts w:ascii="Times New Roman" w:hAnsi="Times New Roman" w:cs="Times New Roman"/>
          <w:sz w:val="28"/>
          <w:lang w:val="en-US"/>
        </w:rPr>
        <w:t>.</w:t>
      </w:r>
    </w:p>
    <w:p w14:paraId="639AE16F" w14:textId="47C74B39" w:rsidR="005E70A6" w:rsidRPr="00385BD7" w:rsidRDefault="005E70A6" w:rsidP="002446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spacing w:before="120"/>
        <w:ind w:firstLine="567"/>
        <w:jc w:val="both"/>
        <w:rPr>
          <w:rFonts w:ascii="Times New Roman" w:hAnsi="Times New Roman" w:cs="Times New Roman"/>
          <w:sz w:val="28"/>
          <w:szCs w:val="28"/>
          <w:lang w:val="en-US"/>
        </w:rPr>
      </w:pPr>
    </w:p>
    <w:p w14:paraId="287D9621" w14:textId="77777777" w:rsidR="00F41958" w:rsidRPr="00385BD7" w:rsidRDefault="00F41958" w:rsidP="00244680">
      <w:pPr>
        <w:spacing w:after="0" w:line="240" w:lineRule="auto"/>
        <w:jc w:val="right"/>
        <w:rPr>
          <w:rFonts w:ascii="Times New Roman" w:hAnsi="Times New Roman" w:cs="Times New Roman"/>
          <w:lang w:val="en-US"/>
        </w:rPr>
      </w:pPr>
    </w:p>
    <w:p w14:paraId="78146E4C" w14:textId="14096BD4" w:rsidR="00E174B9" w:rsidRPr="00DD1DA1" w:rsidRDefault="00E174B9" w:rsidP="00244680">
      <w:pPr>
        <w:tabs>
          <w:tab w:val="right" w:pos="9356"/>
        </w:tabs>
        <w:spacing w:after="0" w:line="240" w:lineRule="auto"/>
        <w:rPr>
          <w:rFonts w:ascii="Times New Roman" w:hAnsi="Times New Roman" w:cs="Times New Roman"/>
          <w:b/>
          <w:sz w:val="28"/>
          <w:szCs w:val="28"/>
        </w:rPr>
      </w:pPr>
      <w:r w:rsidRPr="00DD1DA1">
        <w:rPr>
          <w:rFonts w:ascii="Times New Roman" w:hAnsi="Times New Roman" w:cs="Times New Roman"/>
          <w:b/>
          <w:sz w:val="28"/>
          <w:szCs w:val="28"/>
        </w:rPr>
        <w:t>PRIM-MINISTRU</w:t>
      </w:r>
      <w:r w:rsidRPr="00DD1DA1">
        <w:rPr>
          <w:rFonts w:ascii="Times New Roman" w:hAnsi="Times New Roman" w:cs="Times New Roman"/>
          <w:b/>
          <w:sz w:val="28"/>
          <w:szCs w:val="28"/>
        </w:rPr>
        <w:tab/>
        <w:t>Dorin RECEAN</w:t>
      </w:r>
    </w:p>
    <w:sectPr w:rsidR="00E174B9" w:rsidRPr="00DD1DA1" w:rsidSect="000365C0">
      <w:headerReference w:type="default" r:id="rId9"/>
      <w:pgSz w:w="11906" w:h="16838"/>
      <w:pgMar w:top="851" w:right="850" w:bottom="709"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5A00C" w14:textId="77777777" w:rsidR="00570B2B" w:rsidRDefault="00570B2B" w:rsidP="000365C0">
      <w:pPr>
        <w:spacing w:after="0" w:line="240" w:lineRule="auto"/>
      </w:pPr>
      <w:r>
        <w:separator/>
      </w:r>
    </w:p>
  </w:endnote>
  <w:endnote w:type="continuationSeparator" w:id="0">
    <w:p w14:paraId="2F2B74F6" w14:textId="77777777" w:rsidR="00570B2B" w:rsidRDefault="00570B2B" w:rsidP="0003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2B33F" w14:textId="77777777" w:rsidR="00570B2B" w:rsidRDefault="00570B2B" w:rsidP="000365C0">
      <w:pPr>
        <w:spacing w:after="0" w:line="240" w:lineRule="auto"/>
      </w:pPr>
      <w:r>
        <w:separator/>
      </w:r>
    </w:p>
  </w:footnote>
  <w:footnote w:type="continuationSeparator" w:id="0">
    <w:p w14:paraId="62240858" w14:textId="77777777" w:rsidR="00570B2B" w:rsidRDefault="00570B2B" w:rsidP="00036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85254"/>
      <w:docPartObj>
        <w:docPartGallery w:val="Page Numbers (Top of Page)"/>
        <w:docPartUnique/>
      </w:docPartObj>
    </w:sdtPr>
    <w:sdtEndPr/>
    <w:sdtContent>
      <w:p w14:paraId="49CB3731" w14:textId="77BE8928" w:rsidR="001B6245" w:rsidRDefault="001B6245">
        <w:pPr>
          <w:pStyle w:val="ad"/>
          <w:jc w:val="center"/>
        </w:pPr>
        <w:r>
          <w:fldChar w:fldCharType="begin"/>
        </w:r>
        <w:r>
          <w:instrText>PAGE   \* MERGEFORMAT</w:instrText>
        </w:r>
        <w:r>
          <w:fldChar w:fldCharType="separate"/>
        </w:r>
        <w:r w:rsidR="00145A33">
          <w:rPr>
            <w:noProof/>
          </w:rPr>
          <w:t>- 7 -</w:t>
        </w:r>
        <w:r>
          <w:fldChar w:fldCharType="end"/>
        </w:r>
      </w:p>
    </w:sdtContent>
  </w:sdt>
  <w:p w14:paraId="3096FF6A" w14:textId="77777777" w:rsidR="001B6245" w:rsidRDefault="001B624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81B847"/>
    <w:multiLevelType w:val="singleLevel"/>
    <w:tmpl w:val="A181B847"/>
    <w:lvl w:ilvl="0">
      <w:start w:val="1"/>
      <w:numFmt w:val="decimal"/>
      <w:suff w:val="space"/>
      <w:lvlText w:val="%1)"/>
      <w:lvlJc w:val="left"/>
      <w:pPr>
        <w:ind w:left="2"/>
      </w:pPr>
    </w:lvl>
  </w:abstractNum>
  <w:abstractNum w:abstractNumId="1">
    <w:nsid w:val="0A8C48F7"/>
    <w:multiLevelType w:val="hybridMultilevel"/>
    <w:tmpl w:val="82B24C20"/>
    <w:lvl w:ilvl="0" w:tplc="ED4E5490">
      <w:start w:val="1"/>
      <w:numFmt w:val="bullet"/>
      <w:lvlText w:val="-"/>
      <w:lvlJc w:val="left"/>
      <w:pPr>
        <w:ind w:left="720" w:hanging="360"/>
      </w:pPr>
      <w:rPr>
        <w:rFonts w:ascii="Times New Roman" w:eastAsia="Courier New"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F74CF"/>
    <w:multiLevelType w:val="multilevel"/>
    <w:tmpl w:val="2704436E"/>
    <w:lvl w:ilvl="0">
      <w:start w:val="1"/>
      <w:numFmt w:val="decimal"/>
      <w:lvlText w:val="%1."/>
      <w:lvlJc w:val="left"/>
      <w:pPr>
        <w:ind w:left="928" w:hanging="360"/>
      </w:pPr>
      <w:rPr>
        <w:rFonts w:hint="default"/>
        <w:b w:val="0"/>
        <w:bCs/>
      </w:rPr>
    </w:lvl>
    <w:lvl w:ilvl="1">
      <w:start w:val="1"/>
      <w:numFmt w:val="decimal"/>
      <w:isLgl/>
      <w:lvlText w:val="%1.%2."/>
      <w:lvlJc w:val="left"/>
      <w:pPr>
        <w:ind w:left="1429" w:hanging="720"/>
      </w:pPr>
      <w:rPr>
        <w:rFonts w:ascii="Times New Roman" w:hAnsi="Times New Roman" w:cs="Times New Roman" w:hint="default"/>
        <w:color w:val="auto"/>
      </w:rPr>
    </w:lvl>
    <w:lvl w:ilvl="2">
      <w:start w:val="1"/>
      <w:numFmt w:val="decimal"/>
      <w:isLgl/>
      <w:lvlText w:val="%1.%2.%3."/>
      <w:lvlJc w:val="left"/>
      <w:pPr>
        <w:ind w:left="1570" w:hanging="720"/>
      </w:pPr>
      <w:rPr>
        <w:rFonts w:ascii="Times New Roman" w:hAnsi="Times New Roman" w:cs="Times New Roman" w:hint="default"/>
        <w:color w:val="auto"/>
      </w:rPr>
    </w:lvl>
    <w:lvl w:ilvl="3">
      <w:start w:val="1"/>
      <w:numFmt w:val="decimal"/>
      <w:isLgl/>
      <w:lvlText w:val="%1.%2.%3.%4."/>
      <w:lvlJc w:val="left"/>
      <w:pPr>
        <w:ind w:left="2071"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abstractNum w:abstractNumId="3">
    <w:nsid w:val="0B0C7208"/>
    <w:multiLevelType w:val="hybridMultilevel"/>
    <w:tmpl w:val="12AE0576"/>
    <w:lvl w:ilvl="0" w:tplc="329291C8">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324F74"/>
    <w:multiLevelType w:val="singleLevel"/>
    <w:tmpl w:val="0D324F74"/>
    <w:lvl w:ilvl="0">
      <w:start w:val="1"/>
      <w:numFmt w:val="lowerLetter"/>
      <w:lvlText w:val="%1)"/>
      <w:lvlJc w:val="left"/>
      <w:pPr>
        <w:tabs>
          <w:tab w:val="left" w:pos="425"/>
        </w:tabs>
        <w:ind w:left="425" w:hanging="425"/>
      </w:pPr>
      <w:rPr>
        <w:rFonts w:hint="default"/>
      </w:rPr>
    </w:lvl>
  </w:abstractNum>
  <w:abstractNum w:abstractNumId="5">
    <w:nsid w:val="13931659"/>
    <w:multiLevelType w:val="hybridMultilevel"/>
    <w:tmpl w:val="553C2ED2"/>
    <w:lvl w:ilvl="0" w:tplc="1750A27E">
      <w:start w:val="1"/>
      <w:numFmt w:val="lowerLetter"/>
      <w:lvlText w:val="%1)"/>
      <w:lvlJc w:val="left"/>
      <w:pPr>
        <w:ind w:left="1287" w:hanging="360"/>
      </w:pPr>
      <w:rPr>
        <w:rFonts w:ascii="Times New Roman" w:eastAsiaTheme="minorHAnsi" w:hAnsi="Times New Roman" w:cs="Times New Roman" w:hint="default"/>
        <w:color w:val="auto"/>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A1A007E"/>
    <w:multiLevelType w:val="hybridMultilevel"/>
    <w:tmpl w:val="9A121AC8"/>
    <w:lvl w:ilvl="0" w:tplc="07F2409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nsid w:val="1A1D0935"/>
    <w:multiLevelType w:val="multilevel"/>
    <w:tmpl w:val="2704436E"/>
    <w:lvl w:ilvl="0">
      <w:start w:val="1"/>
      <w:numFmt w:val="decimal"/>
      <w:lvlText w:val="%1."/>
      <w:lvlJc w:val="left"/>
      <w:pPr>
        <w:ind w:left="928" w:hanging="360"/>
      </w:pPr>
      <w:rPr>
        <w:rFonts w:hint="default"/>
        <w:b w:val="0"/>
        <w:bCs/>
      </w:rPr>
    </w:lvl>
    <w:lvl w:ilvl="1">
      <w:start w:val="1"/>
      <w:numFmt w:val="decimal"/>
      <w:isLgl/>
      <w:lvlText w:val="%1.%2."/>
      <w:lvlJc w:val="left"/>
      <w:pPr>
        <w:ind w:left="1429" w:hanging="720"/>
      </w:pPr>
      <w:rPr>
        <w:rFonts w:ascii="Times New Roman" w:hAnsi="Times New Roman" w:cs="Times New Roman" w:hint="default"/>
        <w:color w:val="auto"/>
      </w:rPr>
    </w:lvl>
    <w:lvl w:ilvl="2">
      <w:start w:val="1"/>
      <w:numFmt w:val="decimal"/>
      <w:isLgl/>
      <w:lvlText w:val="%1.%2.%3."/>
      <w:lvlJc w:val="left"/>
      <w:pPr>
        <w:ind w:left="1570" w:hanging="720"/>
      </w:pPr>
      <w:rPr>
        <w:rFonts w:ascii="Times New Roman" w:hAnsi="Times New Roman" w:cs="Times New Roman" w:hint="default"/>
        <w:color w:val="auto"/>
      </w:rPr>
    </w:lvl>
    <w:lvl w:ilvl="3">
      <w:start w:val="1"/>
      <w:numFmt w:val="decimal"/>
      <w:isLgl/>
      <w:lvlText w:val="%1.%2.%3.%4."/>
      <w:lvlJc w:val="left"/>
      <w:pPr>
        <w:ind w:left="2071"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abstractNum w:abstractNumId="8">
    <w:nsid w:val="1DBA2401"/>
    <w:multiLevelType w:val="hybridMultilevel"/>
    <w:tmpl w:val="FB4086A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3010380"/>
    <w:multiLevelType w:val="multilevel"/>
    <w:tmpl w:val="2704436E"/>
    <w:lvl w:ilvl="0">
      <w:start w:val="1"/>
      <w:numFmt w:val="decimal"/>
      <w:lvlText w:val="%1."/>
      <w:lvlJc w:val="left"/>
      <w:pPr>
        <w:ind w:left="928" w:hanging="360"/>
      </w:pPr>
      <w:rPr>
        <w:rFonts w:hint="default"/>
        <w:b w:val="0"/>
        <w:bCs/>
      </w:rPr>
    </w:lvl>
    <w:lvl w:ilvl="1">
      <w:start w:val="1"/>
      <w:numFmt w:val="decimal"/>
      <w:isLgl/>
      <w:lvlText w:val="%1.%2."/>
      <w:lvlJc w:val="left"/>
      <w:pPr>
        <w:ind w:left="1429" w:hanging="720"/>
      </w:pPr>
      <w:rPr>
        <w:rFonts w:ascii="Times New Roman" w:hAnsi="Times New Roman" w:cs="Times New Roman" w:hint="default"/>
        <w:color w:val="auto"/>
      </w:rPr>
    </w:lvl>
    <w:lvl w:ilvl="2">
      <w:start w:val="1"/>
      <w:numFmt w:val="decimal"/>
      <w:isLgl/>
      <w:lvlText w:val="%1.%2.%3."/>
      <w:lvlJc w:val="left"/>
      <w:pPr>
        <w:ind w:left="1570" w:hanging="720"/>
      </w:pPr>
      <w:rPr>
        <w:rFonts w:ascii="Times New Roman" w:hAnsi="Times New Roman" w:cs="Times New Roman" w:hint="default"/>
        <w:color w:val="auto"/>
      </w:rPr>
    </w:lvl>
    <w:lvl w:ilvl="3">
      <w:start w:val="1"/>
      <w:numFmt w:val="decimal"/>
      <w:isLgl/>
      <w:lvlText w:val="%1.%2.%3.%4."/>
      <w:lvlJc w:val="left"/>
      <w:pPr>
        <w:ind w:left="2071"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abstractNum w:abstractNumId="10">
    <w:nsid w:val="2BF938F7"/>
    <w:multiLevelType w:val="hybridMultilevel"/>
    <w:tmpl w:val="5962960E"/>
    <w:lvl w:ilvl="0" w:tplc="1CD0AB12">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A478D7"/>
    <w:multiLevelType w:val="hybridMultilevel"/>
    <w:tmpl w:val="4C7E0060"/>
    <w:lvl w:ilvl="0" w:tplc="DCD09B94">
      <w:start w:val="1"/>
      <w:numFmt w:val="decimal"/>
      <w:lvlText w:val="%1)"/>
      <w:lvlJc w:val="left"/>
      <w:pPr>
        <w:ind w:left="1080" w:hanging="360"/>
      </w:pPr>
      <w:rPr>
        <w:rFonts w:hint="default"/>
        <w:sz w:val="28"/>
        <w:szCs w:val="28"/>
        <w:lang w:val="ro-RO"/>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nsid w:val="3AE11A72"/>
    <w:multiLevelType w:val="multilevel"/>
    <w:tmpl w:val="2704436E"/>
    <w:lvl w:ilvl="0">
      <w:start w:val="1"/>
      <w:numFmt w:val="decimal"/>
      <w:lvlText w:val="%1."/>
      <w:lvlJc w:val="left"/>
      <w:pPr>
        <w:ind w:left="928" w:hanging="360"/>
      </w:pPr>
      <w:rPr>
        <w:rFonts w:hint="default"/>
        <w:b w:val="0"/>
        <w:bCs/>
      </w:rPr>
    </w:lvl>
    <w:lvl w:ilvl="1">
      <w:start w:val="1"/>
      <w:numFmt w:val="decimal"/>
      <w:isLgl/>
      <w:lvlText w:val="%1.%2."/>
      <w:lvlJc w:val="left"/>
      <w:pPr>
        <w:ind w:left="1429" w:hanging="720"/>
      </w:pPr>
      <w:rPr>
        <w:rFonts w:ascii="Times New Roman" w:hAnsi="Times New Roman" w:cs="Times New Roman" w:hint="default"/>
        <w:color w:val="auto"/>
      </w:rPr>
    </w:lvl>
    <w:lvl w:ilvl="2">
      <w:start w:val="1"/>
      <w:numFmt w:val="decimal"/>
      <w:isLgl/>
      <w:lvlText w:val="%1.%2.%3."/>
      <w:lvlJc w:val="left"/>
      <w:pPr>
        <w:ind w:left="1570" w:hanging="720"/>
      </w:pPr>
      <w:rPr>
        <w:rFonts w:ascii="Times New Roman" w:hAnsi="Times New Roman" w:cs="Times New Roman" w:hint="default"/>
        <w:color w:val="auto"/>
      </w:rPr>
    </w:lvl>
    <w:lvl w:ilvl="3">
      <w:start w:val="1"/>
      <w:numFmt w:val="decimal"/>
      <w:isLgl/>
      <w:lvlText w:val="%1.%2.%3.%4."/>
      <w:lvlJc w:val="left"/>
      <w:pPr>
        <w:ind w:left="2071"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abstractNum w:abstractNumId="13">
    <w:nsid w:val="3F17085B"/>
    <w:multiLevelType w:val="hybridMultilevel"/>
    <w:tmpl w:val="55BEE8F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1B1528"/>
    <w:multiLevelType w:val="hybridMultilevel"/>
    <w:tmpl w:val="FF7019E4"/>
    <w:lvl w:ilvl="0" w:tplc="BFB868DA">
      <w:start w:val="1"/>
      <w:numFmt w:val="bullet"/>
      <w:lvlText w:val="-"/>
      <w:lvlJc w:val="left"/>
      <w:pPr>
        <w:ind w:left="720" w:hanging="360"/>
      </w:pPr>
      <w:rPr>
        <w:rFonts w:ascii="Times New Roman" w:eastAsia="Courier New"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04046A"/>
    <w:multiLevelType w:val="multilevel"/>
    <w:tmpl w:val="EE2A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CF51E6"/>
    <w:multiLevelType w:val="hybridMultilevel"/>
    <w:tmpl w:val="7242D0A6"/>
    <w:lvl w:ilvl="0" w:tplc="04190011">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EE1145"/>
    <w:multiLevelType w:val="multilevel"/>
    <w:tmpl w:val="2704436E"/>
    <w:lvl w:ilvl="0">
      <w:start w:val="1"/>
      <w:numFmt w:val="decimal"/>
      <w:lvlText w:val="%1."/>
      <w:lvlJc w:val="left"/>
      <w:pPr>
        <w:ind w:left="1779" w:hanging="360"/>
      </w:pPr>
      <w:rPr>
        <w:rFonts w:hint="default"/>
        <w:b w:val="0"/>
        <w:bCs/>
      </w:rPr>
    </w:lvl>
    <w:lvl w:ilvl="1">
      <w:start w:val="1"/>
      <w:numFmt w:val="decimal"/>
      <w:isLgl/>
      <w:lvlText w:val="%1.%2."/>
      <w:lvlJc w:val="left"/>
      <w:pPr>
        <w:ind w:left="3839" w:hanging="720"/>
      </w:pPr>
      <w:rPr>
        <w:rFonts w:ascii="Times New Roman" w:hAnsi="Times New Roman" w:cs="Times New Roman" w:hint="default"/>
        <w:color w:val="auto"/>
      </w:rPr>
    </w:lvl>
    <w:lvl w:ilvl="2">
      <w:start w:val="1"/>
      <w:numFmt w:val="decimal"/>
      <w:isLgl/>
      <w:lvlText w:val="%1.%2.%3."/>
      <w:lvlJc w:val="left"/>
      <w:pPr>
        <w:ind w:left="3414" w:hanging="720"/>
      </w:pPr>
      <w:rPr>
        <w:rFonts w:ascii="Times New Roman" w:hAnsi="Times New Roman" w:cs="Times New Roman" w:hint="default"/>
        <w:color w:val="auto"/>
      </w:rPr>
    </w:lvl>
    <w:lvl w:ilvl="3">
      <w:start w:val="1"/>
      <w:numFmt w:val="decimal"/>
      <w:isLgl/>
      <w:lvlText w:val="%1.%2.%3.%4."/>
      <w:lvlJc w:val="left"/>
      <w:pPr>
        <w:ind w:left="3774"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abstractNum w:abstractNumId="18">
    <w:nsid w:val="4B4C6916"/>
    <w:multiLevelType w:val="hybridMultilevel"/>
    <w:tmpl w:val="E97CF4D6"/>
    <w:lvl w:ilvl="0" w:tplc="08180011">
      <w:start w:val="1"/>
      <w:numFmt w:val="decimal"/>
      <w:lvlText w:val="%1)"/>
      <w:lvlJc w:val="left"/>
      <w:pPr>
        <w:ind w:left="502" w:hanging="360"/>
      </w:pPr>
      <w:rPr>
        <w:rFonts w:hint="default"/>
        <w:sz w:val="28"/>
        <w:szCs w:val="28"/>
      </w:rPr>
    </w:lvl>
    <w:lvl w:ilvl="1" w:tplc="08180019" w:tentative="1">
      <w:start w:val="1"/>
      <w:numFmt w:val="lowerLetter"/>
      <w:lvlText w:val="%2."/>
      <w:lvlJc w:val="left"/>
      <w:pPr>
        <w:ind w:left="2008" w:hanging="360"/>
      </w:pPr>
    </w:lvl>
    <w:lvl w:ilvl="2" w:tplc="0818001B" w:tentative="1">
      <w:start w:val="1"/>
      <w:numFmt w:val="lowerRoman"/>
      <w:lvlText w:val="%3."/>
      <w:lvlJc w:val="right"/>
      <w:pPr>
        <w:ind w:left="2728" w:hanging="180"/>
      </w:pPr>
    </w:lvl>
    <w:lvl w:ilvl="3" w:tplc="0818000F" w:tentative="1">
      <w:start w:val="1"/>
      <w:numFmt w:val="decimal"/>
      <w:lvlText w:val="%4."/>
      <w:lvlJc w:val="left"/>
      <w:pPr>
        <w:ind w:left="3448" w:hanging="360"/>
      </w:pPr>
    </w:lvl>
    <w:lvl w:ilvl="4" w:tplc="08180019" w:tentative="1">
      <w:start w:val="1"/>
      <w:numFmt w:val="lowerLetter"/>
      <w:lvlText w:val="%5."/>
      <w:lvlJc w:val="left"/>
      <w:pPr>
        <w:ind w:left="4168" w:hanging="360"/>
      </w:pPr>
    </w:lvl>
    <w:lvl w:ilvl="5" w:tplc="0818001B" w:tentative="1">
      <w:start w:val="1"/>
      <w:numFmt w:val="lowerRoman"/>
      <w:lvlText w:val="%6."/>
      <w:lvlJc w:val="right"/>
      <w:pPr>
        <w:ind w:left="4888" w:hanging="180"/>
      </w:pPr>
    </w:lvl>
    <w:lvl w:ilvl="6" w:tplc="0818000F" w:tentative="1">
      <w:start w:val="1"/>
      <w:numFmt w:val="decimal"/>
      <w:lvlText w:val="%7."/>
      <w:lvlJc w:val="left"/>
      <w:pPr>
        <w:ind w:left="5608" w:hanging="360"/>
      </w:pPr>
    </w:lvl>
    <w:lvl w:ilvl="7" w:tplc="08180019" w:tentative="1">
      <w:start w:val="1"/>
      <w:numFmt w:val="lowerLetter"/>
      <w:lvlText w:val="%8."/>
      <w:lvlJc w:val="left"/>
      <w:pPr>
        <w:ind w:left="6328" w:hanging="360"/>
      </w:pPr>
    </w:lvl>
    <w:lvl w:ilvl="8" w:tplc="0818001B" w:tentative="1">
      <w:start w:val="1"/>
      <w:numFmt w:val="lowerRoman"/>
      <w:lvlText w:val="%9."/>
      <w:lvlJc w:val="right"/>
      <w:pPr>
        <w:ind w:left="7048" w:hanging="180"/>
      </w:pPr>
    </w:lvl>
  </w:abstractNum>
  <w:abstractNum w:abstractNumId="19">
    <w:nsid w:val="4BD33158"/>
    <w:multiLevelType w:val="hybridMultilevel"/>
    <w:tmpl w:val="8CE6CB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236E1D"/>
    <w:multiLevelType w:val="multilevel"/>
    <w:tmpl w:val="2704436E"/>
    <w:lvl w:ilvl="0">
      <w:start w:val="1"/>
      <w:numFmt w:val="decimal"/>
      <w:lvlText w:val="%1."/>
      <w:lvlJc w:val="left"/>
      <w:pPr>
        <w:ind w:left="928" w:hanging="360"/>
      </w:pPr>
      <w:rPr>
        <w:rFonts w:hint="default"/>
        <w:b w:val="0"/>
        <w:bCs/>
      </w:rPr>
    </w:lvl>
    <w:lvl w:ilvl="1">
      <w:start w:val="1"/>
      <w:numFmt w:val="decimal"/>
      <w:isLgl/>
      <w:lvlText w:val="%1.%2."/>
      <w:lvlJc w:val="left"/>
      <w:pPr>
        <w:ind w:left="1429" w:hanging="720"/>
      </w:pPr>
      <w:rPr>
        <w:rFonts w:ascii="Times New Roman" w:hAnsi="Times New Roman" w:cs="Times New Roman" w:hint="default"/>
        <w:color w:val="auto"/>
      </w:rPr>
    </w:lvl>
    <w:lvl w:ilvl="2">
      <w:start w:val="1"/>
      <w:numFmt w:val="decimal"/>
      <w:isLgl/>
      <w:lvlText w:val="%1.%2.%3."/>
      <w:lvlJc w:val="left"/>
      <w:pPr>
        <w:ind w:left="1570" w:hanging="720"/>
      </w:pPr>
      <w:rPr>
        <w:rFonts w:ascii="Times New Roman" w:hAnsi="Times New Roman" w:cs="Times New Roman" w:hint="default"/>
        <w:color w:val="auto"/>
      </w:rPr>
    </w:lvl>
    <w:lvl w:ilvl="3">
      <w:start w:val="1"/>
      <w:numFmt w:val="decimal"/>
      <w:isLgl/>
      <w:lvlText w:val="%1.%2.%3.%4."/>
      <w:lvlJc w:val="left"/>
      <w:pPr>
        <w:ind w:left="2071"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abstractNum w:abstractNumId="21">
    <w:nsid w:val="5D072615"/>
    <w:multiLevelType w:val="hybridMultilevel"/>
    <w:tmpl w:val="72E2A8D0"/>
    <w:lvl w:ilvl="0" w:tplc="A56CA80A">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3E4F23"/>
    <w:multiLevelType w:val="hybridMultilevel"/>
    <w:tmpl w:val="E97CF4D6"/>
    <w:lvl w:ilvl="0" w:tplc="FFFFFFFF">
      <w:start w:val="1"/>
      <w:numFmt w:val="decimal"/>
      <w:lvlText w:val="%1)"/>
      <w:lvlJc w:val="left"/>
      <w:pPr>
        <w:ind w:left="502" w:hanging="360"/>
      </w:pPr>
      <w:rPr>
        <w:rFonts w:hint="default"/>
        <w:sz w:val="28"/>
        <w:szCs w:val="28"/>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3">
    <w:nsid w:val="5E2620DE"/>
    <w:multiLevelType w:val="hybridMultilevel"/>
    <w:tmpl w:val="2236CB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852AF0"/>
    <w:multiLevelType w:val="hybridMultilevel"/>
    <w:tmpl w:val="08A4FAF2"/>
    <w:lvl w:ilvl="0" w:tplc="240890F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25">
    <w:nsid w:val="67421F14"/>
    <w:multiLevelType w:val="hybridMultilevel"/>
    <w:tmpl w:val="9152A37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6CA71406"/>
    <w:multiLevelType w:val="multilevel"/>
    <w:tmpl w:val="2704436E"/>
    <w:lvl w:ilvl="0">
      <w:start w:val="1"/>
      <w:numFmt w:val="decimal"/>
      <w:lvlText w:val="%1."/>
      <w:lvlJc w:val="left"/>
      <w:pPr>
        <w:ind w:left="1779" w:hanging="360"/>
      </w:pPr>
      <w:rPr>
        <w:rFonts w:hint="default"/>
        <w:b w:val="0"/>
        <w:bCs/>
      </w:rPr>
    </w:lvl>
    <w:lvl w:ilvl="1">
      <w:start w:val="1"/>
      <w:numFmt w:val="decimal"/>
      <w:isLgl/>
      <w:lvlText w:val="%1.%2."/>
      <w:lvlJc w:val="left"/>
      <w:pPr>
        <w:ind w:left="3839" w:hanging="720"/>
      </w:pPr>
      <w:rPr>
        <w:rFonts w:ascii="Times New Roman" w:hAnsi="Times New Roman" w:cs="Times New Roman" w:hint="default"/>
        <w:color w:val="auto"/>
      </w:rPr>
    </w:lvl>
    <w:lvl w:ilvl="2">
      <w:start w:val="1"/>
      <w:numFmt w:val="decimal"/>
      <w:isLgl/>
      <w:lvlText w:val="%1.%2.%3."/>
      <w:lvlJc w:val="left"/>
      <w:pPr>
        <w:ind w:left="3414" w:hanging="720"/>
      </w:pPr>
      <w:rPr>
        <w:rFonts w:ascii="Times New Roman" w:hAnsi="Times New Roman" w:cs="Times New Roman" w:hint="default"/>
        <w:color w:val="auto"/>
      </w:rPr>
    </w:lvl>
    <w:lvl w:ilvl="3">
      <w:start w:val="1"/>
      <w:numFmt w:val="decimal"/>
      <w:isLgl/>
      <w:lvlText w:val="%1.%2.%3.%4."/>
      <w:lvlJc w:val="left"/>
      <w:pPr>
        <w:ind w:left="2071"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abstractNum w:abstractNumId="27">
    <w:nsid w:val="6CBF2F06"/>
    <w:multiLevelType w:val="hybridMultilevel"/>
    <w:tmpl w:val="DEF4EF82"/>
    <w:lvl w:ilvl="0" w:tplc="810069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F850599"/>
    <w:multiLevelType w:val="multilevel"/>
    <w:tmpl w:val="2704436E"/>
    <w:lvl w:ilvl="0">
      <w:start w:val="1"/>
      <w:numFmt w:val="decimal"/>
      <w:lvlText w:val="%1."/>
      <w:lvlJc w:val="left"/>
      <w:pPr>
        <w:ind w:left="1779" w:hanging="360"/>
      </w:pPr>
      <w:rPr>
        <w:rFonts w:hint="default"/>
        <w:b w:val="0"/>
        <w:bCs/>
      </w:rPr>
    </w:lvl>
    <w:lvl w:ilvl="1">
      <w:start w:val="1"/>
      <w:numFmt w:val="decimal"/>
      <w:isLgl/>
      <w:lvlText w:val="%1.%2."/>
      <w:lvlJc w:val="left"/>
      <w:pPr>
        <w:ind w:left="3839" w:hanging="720"/>
      </w:pPr>
      <w:rPr>
        <w:rFonts w:ascii="Times New Roman" w:hAnsi="Times New Roman" w:cs="Times New Roman" w:hint="default"/>
        <w:color w:val="auto"/>
      </w:rPr>
    </w:lvl>
    <w:lvl w:ilvl="2">
      <w:start w:val="1"/>
      <w:numFmt w:val="decimal"/>
      <w:isLgl/>
      <w:lvlText w:val="%1.%2.%3."/>
      <w:lvlJc w:val="left"/>
      <w:pPr>
        <w:ind w:left="3414" w:hanging="720"/>
      </w:pPr>
      <w:rPr>
        <w:rFonts w:ascii="Times New Roman" w:hAnsi="Times New Roman" w:cs="Times New Roman" w:hint="default"/>
        <w:color w:val="auto"/>
      </w:rPr>
    </w:lvl>
    <w:lvl w:ilvl="3">
      <w:start w:val="1"/>
      <w:numFmt w:val="decimal"/>
      <w:isLgl/>
      <w:lvlText w:val="%1.%2.%3.%4."/>
      <w:lvlJc w:val="left"/>
      <w:pPr>
        <w:ind w:left="2071"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abstractNum w:abstractNumId="29">
    <w:nsid w:val="748D0DAE"/>
    <w:multiLevelType w:val="multilevel"/>
    <w:tmpl w:val="2704436E"/>
    <w:lvl w:ilvl="0">
      <w:start w:val="1"/>
      <w:numFmt w:val="decimal"/>
      <w:lvlText w:val="%1."/>
      <w:lvlJc w:val="left"/>
      <w:pPr>
        <w:ind w:left="928" w:hanging="360"/>
      </w:pPr>
      <w:rPr>
        <w:rFonts w:hint="default"/>
        <w:b w:val="0"/>
        <w:bCs/>
      </w:rPr>
    </w:lvl>
    <w:lvl w:ilvl="1">
      <w:start w:val="1"/>
      <w:numFmt w:val="decimal"/>
      <w:isLgl/>
      <w:lvlText w:val="%1.%2."/>
      <w:lvlJc w:val="left"/>
      <w:pPr>
        <w:ind w:left="1429" w:hanging="720"/>
      </w:pPr>
      <w:rPr>
        <w:rFonts w:ascii="Times New Roman" w:hAnsi="Times New Roman" w:cs="Times New Roman" w:hint="default"/>
        <w:color w:val="auto"/>
      </w:rPr>
    </w:lvl>
    <w:lvl w:ilvl="2">
      <w:start w:val="1"/>
      <w:numFmt w:val="decimal"/>
      <w:isLgl/>
      <w:lvlText w:val="%1.%2.%3."/>
      <w:lvlJc w:val="left"/>
      <w:pPr>
        <w:ind w:left="1570" w:hanging="720"/>
      </w:pPr>
      <w:rPr>
        <w:rFonts w:ascii="Times New Roman" w:hAnsi="Times New Roman" w:cs="Times New Roman" w:hint="default"/>
        <w:color w:val="auto"/>
      </w:rPr>
    </w:lvl>
    <w:lvl w:ilvl="3">
      <w:start w:val="1"/>
      <w:numFmt w:val="decimal"/>
      <w:isLgl/>
      <w:lvlText w:val="%1.%2.%3.%4."/>
      <w:lvlJc w:val="left"/>
      <w:pPr>
        <w:ind w:left="2071"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abstractNum w:abstractNumId="30">
    <w:nsid w:val="74ED05F8"/>
    <w:multiLevelType w:val="hybridMultilevel"/>
    <w:tmpl w:val="347C0106"/>
    <w:lvl w:ilvl="0" w:tplc="088E89C0">
      <w:start w:val="1"/>
      <w:numFmt w:val="decimal"/>
      <w:lvlText w:val="%1."/>
      <w:lvlJc w:val="left"/>
      <w:pPr>
        <w:ind w:left="720" w:hanging="360"/>
      </w:pPr>
      <w:rPr>
        <w:rFonts w:eastAsia="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F51F13"/>
    <w:multiLevelType w:val="hybridMultilevel"/>
    <w:tmpl w:val="66985B26"/>
    <w:lvl w:ilvl="0" w:tplc="04180011">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B437E51"/>
    <w:multiLevelType w:val="hybridMultilevel"/>
    <w:tmpl w:val="64AECF2C"/>
    <w:lvl w:ilvl="0" w:tplc="26B07798">
      <w:start w:val="1"/>
      <w:numFmt w:val="decimal"/>
      <w:lvlText w:val="%1."/>
      <w:lvlJc w:val="left"/>
      <w:pPr>
        <w:ind w:left="1050" w:hanging="1050"/>
      </w:pPr>
      <w:rPr>
        <w:rFonts w:hint="default"/>
      </w:rPr>
    </w:lvl>
    <w:lvl w:ilvl="1" w:tplc="78164AB6">
      <w:start w:val="1"/>
      <w:numFmt w:val="lowerLetter"/>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B860707"/>
    <w:multiLevelType w:val="hybridMultilevel"/>
    <w:tmpl w:val="5AB0AAF8"/>
    <w:lvl w:ilvl="0" w:tplc="4E0EF61C">
      <w:start w:val="1"/>
      <w:numFmt w:val="lowerLetter"/>
      <w:lvlText w:val="%1)"/>
      <w:lvlJc w:val="left"/>
      <w:pPr>
        <w:ind w:left="676" w:hanging="360"/>
      </w:pPr>
      <w:rPr>
        <w:rFonts w:asciiTheme="minorHAnsi" w:eastAsia="Times New Roman" w:hAnsiTheme="minorHAnsi" w:hint="default"/>
        <w:sz w:val="22"/>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34">
    <w:nsid w:val="7E0557DA"/>
    <w:multiLevelType w:val="multilevel"/>
    <w:tmpl w:val="2704436E"/>
    <w:lvl w:ilvl="0">
      <w:start w:val="1"/>
      <w:numFmt w:val="decimal"/>
      <w:lvlText w:val="%1."/>
      <w:lvlJc w:val="left"/>
      <w:pPr>
        <w:ind w:left="1779" w:hanging="360"/>
      </w:pPr>
      <w:rPr>
        <w:rFonts w:hint="default"/>
        <w:b w:val="0"/>
        <w:bCs/>
      </w:rPr>
    </w:lvl>
    <w:lvl w:ilvl="1">
      <w:start w:val="1"/>
      <w:numFmt w:val="decimal"/>
      <w:isLgl/>
      <w:lvlText w:val="%1.%2."/>
      <w:lvlJc w:val="left"/>
      <w:pPr>
        <w:ind w:left="3839" w:hanging="720"/>
      </w:pPr>
      <w:rPr>
        <w:rFonts w:ascii="Times New Roman" w:hAnsi="Times New Roman" w:cs="Times New Roman" w:hint="default"/>
        <w:color w:val="auto"/>
      </w:rPr>
    </w:lvl>
    <w:lvl w:ilvl="2">
      <w:start w:val="1"/>
      <w:numFmt w:val="decimal"/>
      <w:isLgl/>
      <w:lvlText w:val="%1.%2.%3."/>
      <w:lvlJc w:val="left"/>
      <w:pPr>
        <w:ind w:left="3414" w:hanging="720"/>
      </w:pPr>
      <w:rPr>
        <w:rFonts w:ascii="Times New Roman" w:hAnsi="Times New Roman" w:cs="Times New Roman" w:hint="default"/>
        <w:color w:val="auto"/>
      </w:rPr>
    </w:lvl>
    <w:lvl w:ilvl="3">
      <w:start w:val="1"/>
      <w:numFmt w:val="decimal"/>
      <w:isLgl/>
      <w:lvlText w:val="%1.%2.%3.%4."/>
      <w:lvlJc w:val="left"/>
      <w:pPr>
        <w:ind w:left="2071" w:hanging="1080"/>
      </w:pPr>
      <w:rPr>
        <w:rFonts w:ascii="Times New Roman" w:hAnsi="Times New Roman" w:cs="Times New Roman" w:hint="default"/>
        <w:color w:val="auto"/>
      </w:rPr>
    </w:lvl>
    <w:lvl w:ilvl="4">
      <w:start w:val="1"/>
      <w:numFmt w:val="decimal"/>
      <w:isLgl/>
      <w:lvlText w:val="%1.%2.%3.%4.%5."/>
      <w:lvlJc w:val="left"/>
      <w:pPr>
        <w:ind w:left="2212" w:hanging="1080"/>
      </w:pPr>
      <w:rPr>
        <w:rFonts w:ascii="Times New Roman" w:hAnsi="Times New Roman" w:cs="Times New Roman" w:hint="default"/>
        <w:color w:val="auto"/>
      </w:rPr>
    </w:lvl>
    <w:lvl w:ilvl="5">
      <w:start w:val="1"/>
      <w:numFmt w:val="decimal"/>
      <w:isLgl/>
      <w:lvlText w:val="%1.%2.%3.%4.%5.%6."/>
      <w:lvlJc w:val="left"/>
      <w:pPr>
        <w:ind w:left="2713" w:hanging="1440"/>
      </w:pPr>
      <w:rPr>
        <w:rFonts w:ascii="Times New Roman" w:hAnsi="Times New Roman" w:cs="Times New Roman" w:hint="default"/>
        <w:color w:val="auto"/>
      </w:rPr>
    </w:lvl>
    <w:lvl w:ilvl="6">
      <w:start w:val="1"/>
      <w:numFmt w:val="decimal"/>
      <w:isLgl/>
      <w:lvlText w:val="%1.%2.%3.%4.%5.%6.%7."/>
      <w:lvlJc w:val="left"/>
      <w:pPr>
        <w:ind w:left="3214" w:hanging="1800"/>
      </w:pPr>
      <w:rPr>
        <w:rFonts w:ascii="Times New Roman" w:hAnsi="Times New Roman" w:cs="Times New Roman" w:hint="default"/>
        <w:color w:val="auto"/>
      </w:rPr>
    </w:lvl>
    <w:lvl w:ilvl="7">
      <w:start w:val="1"/>
      <w:numFmt w:val="decimal"/>
      <w:isLgl/>
      <w:lvlText w:val="%1.%2.%3.%4.%5.%6.%7.%8."/>
      <w:lvlJc w:val="left"/>
      <w:pPr>
        <w:ind w:left="3355" w:hanging="1800"/>
      </w:pPr>
      <w:rPr>
        <w:rFonts w:ascii="Times New Roman" w:hAnsi="Times New Roman" w:cs="Times New Roman" w:hint="default"/>
        <w:color w:val="auto"/>
      </w:rPr>
    </w:lvl>
    <w:lvl w:ilvl="8">
      <w:start w:val="1"/>
      <w:numFmt w:val="decimal"/>
      <w:isLgl/>
      <w:lvlText w:val="%1.%2.%3.%4.%5.%6.%7.%8.%9."/>
      <w:lvlJc w:val="left"/>
      <w:pPr>
        <w:ind w:left="3856" w:hanging="2160"/>
      </w:pPr>
      <w:rPr>
        <w:rFonts w:ascii="Times New Roman" w:hAnsi="Times New Roman" w:cs="Times New Roman" w:hint="default"/>
        <w:color w:val="auto"/>
      </w:rPr>
    </w:lvl>
  </w:abstractNum>
  <w:num w:numId="1">
    <w:abstractNumId w:val="17"/>
  </w:num>
  <w:num w:numId="2">
    <w:abstractNumId w:val="1"/>
  </w:num>
  <w:num w:numId="3">
    <w:abstractNumId w:val="14"/>
  </w:num>
  <w:num w:numId="4">
    <w:abstractNumId w:val="25"/>
  </w:num>
  <w:num w:numId="5">
    <w:abstractNumId w:val="30"/>
  </w:num>
  <w:num w:numId="6">
    <w:abstractNumId w:val="32"/>
  </w:num>
  <w:num w:numId="7">
    <w:abstractNumId w:val="31"/>
  </w:num>
  <w:num w:numId="8">
    <w:abstractNumId w:val="13"/>
  </w:num>
  <w:num w:numId="9">
    <w:abstractNumId w:val="8"/>
  </w:num>
  <w:num w:numId="10">
    <w:abstractNumId w:val="3"/>
  </w:num>
  <w:num w:numId="11">
    <w:abstractNumId w:val="21"/>
  </w:num>
  <w:num w:numId="12">
    <w:abstractNumId w:val="19"/>
  </w:num>
  <w:num w:numId="13">
    <w:abstractNumId w:val="23"/>
  </w:num>
  <w:num w:numId="14">
    <w:abstractNumId w:val="18"/>
  </w:num>
  <w:num w:numId="15">
    <w:abstractNumId w:val="6"/>
  </w:num>
  <w:num w:numId="16">
    <w:abstractNumId w:val="11"/>
  </w:num>
  <w:num w:numId="17">
    <w:abstractNumId w:val="15"/>
  </w:num>
  <w:num w:numId="18">
    <w:abstractNumId w:val="22"/>
  </w:num>
  <w:num w:numId="19">
    <w:abstractNumId w:val="27"/>
  </w:num>
  <w:num w:numId="20">
    <w:abstractNumId w:val="5"/>
  </w:num>
  <w:num w:numId="21">
    <w:abstractNumId w:val="24"/>
  </w:num>
  <w:num w:numId="22">
    <w:abstractNumId w:val="33"/>
  </w:num>
  <w:num w:numId="23">
    <w:abstractNumId w:val="16"/>
  </w:num>
  <w:num w:numId="24">
    <w:abstractNumId w:val="10"/>
  </w:num>
  <w:num w:numId="25">
    <w:abstractNumId w:val="12"/>
  </w:num>
  <w:num w:numId="26">
    <w:abstractNumId w:val="20"/>
  </w:num>
  <w:num w:numId="27">
    <w:abstractNumId w:val="9"/>
  </w:num>
  <w:num w:numId="28">
    <w:abstractNumId w:val="2"/>
  </w:num>
  <w:num w:numId="29">
    <w:abstractNumId w:val="7"/>
  </w:num>
  <w:num w:numId="30">
    <w:abstractNumId w:val="29"/>
  </w:num>
  <w:num w:numId="31">
    <w:abstractNumId w:val="0"/>
  </w:num>
  <w:num w:numId="32">
    <w:abstractNumId w:val="4"/>
  </w:num>
  <w:num w:numId="33">
    <w:abstractNumId w:val="34"/>
  </w:num>
  <w:num w:numId="34">
    <w:abstractNumId w:val="26"/>
  </w:num>
  <w:num w:numId="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truc Svetlana Valeri">
    <w15:presenceInfo w15:providerId="AD" w15:userId="S-1-5-21-2086777287-2900292563-2312079006-6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28"/>
    <w:rsid w:val="0000178F"/>
    <w:rsid w:val="000159C4"/>
    <w:rsid w:val="0002051E"/>
    <w:rsid w:val="00020A3D"/>
    <w:rsid w:val="000211EC"/>
    <w:rsid w:val="0003428C"/>
    <w:rsid w:val="000365C0"/>
    <w:rsid w:val="00040EF8"/>
    <w:rsid w:val="00054C11"/>
    <w:rsid w:val="00057F28"/>
    <w:rsid w:val="00095420"/>
    <w:rsid w:val="000A42AF"/>
    <w:rsid w:val="000B3A2A"/>
    <w:rsid w:val="000C0893"/>
    <w:rsid w:val="000C3C13"/>
    <w:rsid w:val="000C562D"/>
    <w:rsid w:val="000D09DE"/>
    <w:rsid w:val="000D5EEC"/>
    <w:rsid w:val="000E5960"/>
    <w:rsid w:val="000E7060"/>
    <w:rsid w:val="000F447C"/>
    <w:rsid w:val="00105528"/>
    <w:rsid w:val="00105CDA"/>
    <w:rsid w:val="0010602F"/>
    <w:rsid w:val="00120358"/>
    <w:rsid w:val="0012317A"/>
    <w:rsid w:val="001305E7"/>
    <w:rsid w:val="00130C70"/>
    <w:rsid w:val="00132C16"/>
    <w:rsid w:val="00145A33"/>
    <w:rsid w:val="001560D5"/>
    <w:rsid w:val="00163BB7"/>
    <w:rsid w:val="001656C4"/>
    <w:rsid w:val="0016759C"/>
    <w:rsid w:val="00171EE3"/>
    <w:rsid w:val="00193228"/>
    <w:rsid w:val="001A025C"/>
    <w:rsid w:val="001A1185"/>
    <w:rsid w:val="001A2E40"/>
    <w:rsid w:val="001A4373"/>
    <w:rsid w:val="001A67A4"/>
    <w:rsid w:val="001B6245"/>
    <w:rsid w:val="001B6CC1"/>
    <w:rsid w:val="001C7DB8"/>
    <w:rsid w:val="001D0AE9"/>
    <w:rsid w:val="001D6580"/>
    <w:rsid w:val="001E1A38"/>
    <w:rsid w:val="001F04E2"/>
    <w:rsid w:val="001F79A5"/>
    <w:rsid w:val="0020282E"/>
    <w:rsid w:val="0020661F"/>
    <w:rsid w:val="00210417"/>
    <w:rsid w:val="0021280F"/>
    <w:rsid w:val="00215BD9"/>
    <w:rsid w:val="0021679F"/>
    <w:rsid w:val="0021761A"/>
    <w:rsid w:val="0022574D"/>
    <w:rsid w:val="00236250"/>
    <w:rsid w:val="00241B49"/>
    <w:rsid w:val="00244680"/>
    <w:rsid w:val="00255EFF"/>
    <w:rsid w:val="00256525"/>
    <w:rsid w:val="00267459"/>
    <w:rsid w:val="002727ED"/>
    <w:rsid w:val="00275216"/>
    <w:rsid w:val="002817DD"/>
    <w:rsid w:val="0029275E"/>
    <w:rsid w:val="0029433A"/>
    <w:rsid w:val="002978E9"/>
    <w:rsid w:val="002B1255"/>
    <w:rsid w:val="002B61E8"/>
    <w:rsid w:val="002E3059"/>
    <w:rsid w:val="002F2875"/>
    <w:rsid w:val="002F3D54"/>
    <w:rsid w:val="002F42B0"/>
    <w:rsid w:val="002F66FE"/>
    <w:rsid w:val="003101ED"/>
    <w:rsid w:val="0031161A"/>
    <w:rsid w:val="00311E21"/>
    <w:rsid w:val="00323A5A"/>
    <w:rsid w:val="00326255"/>
    <w:rsid w:val="003370DA"/>
    <w:rsid w:val="00350008"/>
    <w:rsid w:val="00353E2E"/>
    <w:rsid w:val="003561DA"/>
    <w:rsid w:val="00363758"/>
    <w:rsid w:val="00365A84"/>
    <w:rsid w:val="003766C2"/>
    <w:rsid w:val="00384F6A"/>
    <w:rsid w:val="003854B9"/>
    <w:rsid w:val="00385BD7"/>
    <w:rsid w:val="00392C6F"/>
    <w:rsid w:val="003A0FBF"/>
    <w:rsid w:val="003B4959"/>
    <w:rsid w:val="003C11B0"/>
    <w:rsid w:val="003C2A9E"/>
    <w:rsid w:val="003C4B06"/>
    <w:rsid w:val="003D17BB"/>
    <w:rsid w:val="003F660C"/>
    <w:rsid w:val="00405D79"/>
    <w:rsid w:val="004073B7"/>
    <w:rsid w:val="0041619E"/>
    <w:rsid w:val="00417B02"/>
    <w:rsid w:val="00447D81"/>
    <w:rsid w:val="004510C0"/>
    <w:rsid w:val="0045264E"/>
    <w:rsid w:val="004544B5"/>
    <w:rsid w:val="004554FB"/>
    <w:rsid w:val="00460D42"/>
    <w:rsid w:val="0047247D"/>
    <w:rsid w:val="00474B52"/>
    <w:rsid w:val="0047683B"/>
    <w:rsid w:val="00476C6D"/>
    <w:rsid w:val="0049614D"/>
    <w:rsid w:val="004C1E1E"/>
    <w:rsid w:val="004D14E0"/>
    <w:rsid w:val="004D16B0"/>
    <w:rsid w:val="004D5825"/>
    <w:rsid w:val="004E31F8"/>
    <w:rsid w:val="004E3CA8"/>
    <w:rsid w:val="004E76A0"/>
    <w:rsid w:val="004F22F5"/>
    <w:rsid w:val="0050069C"/>
    <w:rsid w:val="00506737"/>
    <w:rsid w:val="0051735D"/>
    <w:rsid w:val="005319E9"/>
    <w:rsid w:val="00534387"/>
    <w:rsid w:val="0054452D"/>
    <w:rsid w:val="00544E96"/>
    <w:rsid w:val="00545402"/>
    <w:rsid w:val="0055225C"/>
    <w:rsid w:val="00555CAB"/>
    <w:rsid w:val="00566026"/>
    <w:rsid w:val="00570B2B"/>
    <w:rsid w:val="00573F29"/>
    <w:rsid w:val="00582EA7"/>
    <w:rsid w:val="00584C33"/>
    <w:rsid w:val="00584EE1"/>
    <w:rsid w:val="00594328"/>
    <w:rsid w:val="0059545A"/>
    <w:rsid w:val="005A1BA8"/>
    <w:rsid w:val="005B4BA7"/>
    <w:rsid w:val="005B6FB1"/>
    <w:rsid w:val="005B79F7"/>
    <w:rsid w:val="005C4A52"/>
    <w:rsid w:val="005C56AB"/>
    <w:rsid w:val="005C6BD7"/>
    <w:rsid w:val="005D1B4D"/>
    <w:rsid w:val="005D1F66"/>
    <w:rsid w:val="005D2899"/>
    <w:rsid w:val="005E5929"/>
    <w:rsid w:val="005E5D85"/>
    <w:rsid w:val="005E70A6"/>
    <w:rsid w:val="005F5F24"/>
    <w:rsid w:val="00605EE3"/>
    <w:rsid w:val="0061433A"/>
    <w:rsid w:val="0061768C"/>
    <w:rsid w:val="00622EA2"/>
    <w:rsid w:val="00623C55"/>
    <w:rsid w:val="006569E6"/>
    <w:rsid w:val="00660D39"/>
    <w:rsid w:val="00664D81"/>
    <w:rsid w:val="00665507"/>
    <w:rsid w:val="006674C5"/>
    <w:rsid w:val="006730CD"/>
    <w:rsid w:val="0067558B"/>
    <w:rsid w:val="00682D2E"/>
    <w:rsid w:val="0068480E"/>
    <w:rsid w:val="00692B1E"/>
    <w:rsid w:val="006A2236"/>
    <w:rsid w:val="006B0B7A"/>
    <w:rsid w:val="006B32CB"/>
    <w:rsid w:val="006C06C0"/>
    <w:rsid w:val="006C0E75"/>
    <w:rsid w:val="006C788C"/>
    <w:rsid w:val="006D569B"/>
    <w:rsid w:val="006D69F8"/>
    <w:rsid w:val="00712AA8"/>
    <w:rsid w:val="00713EF1"/>
    <w:rsid w:val="007176E0"/>
    <w:rsid w:val="007330D9"/>
    <w:rsid w:val="007338F7"/>
    <w:rsid w:val="007358D4"/>
    <w:rsid w:val="007417E6"/>
    <w:rsid w:val="0075498F"/>
    <w:rsid w:val="00761B66"/>
    <w:rsid w:val="0076357D"/>
    <w:rsid w:val="00771128"/>
    <w:rsid w:val="0077391D"/>
    <w:rsid w:val="007740AC"/>
    <w:rsid w:val="00782FC3"/>
    <w:rsid w:val="00787266"/>
    <w:rsid w:val="007925F9"/>
    <w:rsid w:val="00793B5A"/>
    <w:rsid w:val="00793E42"/>
    <w:rsid w:val="00796AAE"/>
    <w:rsid w:val="007A7F8C"/>
    <w:rsid w:val="007C48F5"/>
    <w:rsid w:val="007C63C8"/>
    <w:rsid w:val="007E7078"/>
    <w:rsid w:val="007F386D"/>
    <w:rsid w:val="008008E2"/>
    <w:rsid w:val="00801C7D"/>
    <w:rsid w:val="00804DE2"/>
    <w:rsid w:val="008162B7"/>
    <w:rsid w:val="00817911"/>
    <w:rsid w:val="00827C0C"/>
    <w:rsid w:val="0083106D"/>
    <w:rsid w:val="008457AB"/>
    <w:rsid w:val="00853165"/>
    <w:rsid w:val="00856F1A"/>
    <w:rsid w:val="0087365A"/>
    <w:rsid w:val="0088022F"/>
    <w:rsid w:val="00885546"/>
    <w:rsid w:val="0088785D"/>
    <w:rsid w:val="00893F35"/>
    <w:rsid w:val="008A3661"/>
    <w:rsid w:val="008A6AF9"/>
    <w:rsid w:val="008B16C0"/>
    <w:rsid w:val="008B2BB7"/>
    <w:rsid w:val="008C2313"/>
    <w:rsid w:val="008D536F"/>
    <w:rsid w:val="008E0180"/>
    <w:rsid w:val="008E0224"/>
    <w:rsid w:val="008F25EC"/>
    <w:rsid w:val="008F4122"/>
    <w:rsid w:val="008F5A2E"/>
    <w:rsid w:val="009066FD"/>
    <w:rsid w:val="00907ADA"/>
    <w:rsid w:val="009229AD"/>
    <w:rsid w:val="00931888"/>
    <w:rsid w:val="009414D5"/>
    <w:rsid w:val="00953FB2"/>
    <w:rsid w:val="00972FBA"/>
    <w:rsid w:val="00982059"/>
    <w:rsid w:val="009828E8"/>
    <w:rsid w:val="00987C9C"/>
    <w:rsid w:val="009A767B"/>
    <w:rsid w:val="009A78A2"/>
    <w:rsid w:val="009B0A9D"/>
    <w:rsid w:val="009B5501"/>
    <w:rsid w:val="009C2AB5"/>
    <w:rsid w:val="009D4B6D"/>
    <w:rsid w:val="009D6423"/>
    <w:rsid w:val="009E5A55"/>
    <w:rsid w:val="009E7C54"/>
    <w:rsid w:val="009F362A"/>
    <w:rsid w:val="00A015AC"/>
    <w:rsid w:val="00A119CB"/>
    <w:rsid w:val="00A11F92"/>
    <w:rsid w:val="00A2359B"/>
    <w:rsid w:val="00A26E82"/>
    <w:rsid w:val="00A3060B"/>
    <w:rsid w:val="00A318A8"/>
    <w:rsid w:val="00A3782C"/>
    <w:rsid w:val="00A40AED"/>
    <w:rsid w:val="00A41C98"/>
    <w:rsid w:val="00A549DE"/>
    <w:rsid w:val="00A65437"/>
    <w:rsid w:val="00A90AAE"/>
    <w:rsid w:val="00A927CF"/>
    <w:rsid w:val="00A93009"/>
    <w:rsid w:val="00A955BE"/>
    <w:rsid w:val="00AA4B99"/>
    <w:rsid w:val="00AA6ACF"/>
    <w:rsid w:val="00AA7779"/>
    <w:rsid w:val="00AC0F84"/>
    <w:rsid w:val="00AC52B3"/>
    <w:rsid w:val="00AC775E"/>
    <w:rsid w:val="00AC791A"/>
    <w:rsid w:val="00AD2352"/>
    <w:rsid w:val="00AE2D7B"/>
    <w:rsid w:val="00AE3C7B"/>
    <w:rsid w:val="00AF5D71"/>
    <w:rsid w:val="00B04B7B"/>
    <w:rsid w:val="00B06663"/>
    <w:rsid w:val="00B0715D"/>
    <w:rsid w:val="00B12A2C"/>
    <w:rsid w:val="00B15F1E"/>
    <w:rsid w:val="00B24F30"/>
    <w:rsid w:val="00B32205"/>
    <w:rsid w:val="00B335FF"/>
    <w:rsid w:val="00B379DD"/>
    <w:rsid w:val="00B42E08"/>
    <w:rsid w:val="00B50746"/>
    <w:rsid w:val="00B84C56"/>
    <w:rsid w:val="00B85B0E"/>
    <w:rsid w:val="00B92EA6"/>
    <w:rsid w:val="00B93649"/>
    <w:rsid w:val="00B95C68"/>
    <w:rsid w:val="00B96CCD"/>
    <w:rsid w:val="00BA1B9D"/>
    <w:rsid w:val="00BA42B8"/>
    <w:rsid w:val="00BB79DE"/>
    <w:rsid w:val="00BC0328"/>
    <w:rsid w:val="00BC67E8"/>
    <w:rsid w:val="00BD565A"/>
    <w:rsid w:val="00BE0730"/>
    <w:rsid w:val="00BF6B9E"/>
    <w:rsid w:val="00C113C2"/>
    <w:rsid w:val="00C1238E"/>
    <w:rsid w:val="00C14986"/>
    <w:rsid w:val="00C2265A"/>
    <w:rsid w:val="00C33B18"/>
    <w:rsid w:val="00C52237"/>
    <w:rsid w:val="00C57D6F"/>
    <w:rsid w:val="00C60BA1"/>
    <w:rsid w:val="00C61E68"/>
    <w:rsid w:val="00C646DF"/>
    <w:rsid w:val="00C66B27"/>
    <w:rsid w:val="00C7489A"/>
    <w:rsid w:val="00C81AE8"/>
    <w:rsid w:val="00C92B1D"/>
    <w:rsid w:val="00C9323D"/>
    <w:rsid w:val="00CA1D9C"/>
    <w:rsid w:val="00CA3657"/>
    <w:rsid w:val="00CB02E1"/>
    <w:rsid w:val="00CD6D8F"/>
    <w:rsid w:val="00CD7C26"/>
    <w:rsid w:val="00CE002E"/>
    <w:rsid w:val="00CE0445"/>
    <w:rsid w:val="00CE07A6"/>
    <w:rsid w:val="00CE2C5C"/>
    <w:rsid w:val="00CF7FE3"/>
    <w:rsid w:val="00D079B8"/>
    <w:rsid w:val="00D10141"/>
    <w:rsid w:val="00D1446B"/>
    <w:rsid w:val="00D23A46"/>
    <w:rsid w:val="00D36410"/>
    <w:rsid w:val="00D36A6A"/>
    <w:rsid w:val="00D42EAA"/>
    <w:rsid w:val="00D47378"/>
    <w:rsid w:val="00D475BE"/>
    <w:rsid w:val="00D5177E"/>
    <w:rsid w:val="00D569AE"/>
    <w:rsid w:val="00D60A29"/>
    <w:rsid w:val="00D63351"/>
    <w:rsid w:val="00D704FA"/>
    <w:rsid w:val="00D743DF"/>
    <w:rsid w:val="00D81822"/>
    <w:rsid w:val="00D8590E"/>
    <w:rsid w:val="00D86887"/>
    <w:rsid w:val="00D8765E"/>
    <w:rsid w:val="00D87F40"/>
    <w:rsid w:val="00D90DCB"/>
    <w:rsid w:val="00DA0368"/>
    <w:rsid w:val="00DB0D1C"/>
    <w:rsid w:val="00DB2288"/>
    <w:rsid w:val="00DB4E75"/>
    <w:rsid w:val="00DC190F"/>
    <w:rsid w:val="00DC6994"/>
    <w:rsid w:val="00DC76B2"/>
    <w:rsid w:val="00DD1939"/>
    <w:rsid w:val="00DD1DA1"/>
    <w:rsid w:val="00E0586F"/>
    <w:rsid w:val="00E07E57"/>
    <w:rsid w:val="00E10D94"/>
    <w:rsid w:val="00E13898"/>
    <w:rsid w:val="00E174B9"/>
    <w:rsid w:val="00E213A9"/>
    <w:rsid w:val="00E221CB"/>
    <w:rsid w:val="00E349B0"/>
    <w:rsid w:val="00E40F84"/>
    <w:rsid w:val="00E45C47"/>
    <w:rsid w:val="00E47130"/>
    <w:rsid w:val="00E50FCE"/>
    <w:rsid w:val="00E51981"/>
    <w:rsid w:val="00E52965"/>
    <w:rsid w:val="00E53730"/>
    <w:rsid w:val="00E53D10"/>
    <w:rsid w:val="00E64DDA"/>
    <w:rsid w:val="00E65085"/>
    <w:rsid w:val="00EA13F8"/>
    <w:rsid w:val="00EA38FA"/>
    <w:rsid w:val="00EA4EDC"/>
    <w:rsid w:val="00EA5046"/>
    <w:rsid w:val="00EA6508"/>
    <w:rsid w:val="00EB153C"/>
    <w:rsid w:val="00EB3693"/>
    <w:rsid w:val="00EB6A27"/>
    <w:rsid w:val="00EC69FF"/>
    <w:rsid w:val="00ED2308"/>
    <w:rsid w:val="00EE2399"/>
    <w:rsid w:val="00EE3173"/>
    <w:rsid w:val="00EE7D86"/>
    <w:rsid w:val="00EF002F"/>
    <w:rsid w:val="00F001F7"/>
    <w:rsid w:val="00F06617"/>
    <w:rsid w:val="00F2018B"/>
    <w:rsid w:val="00F2282D"/>
    <w:rsid w:val="00F26B73"/>
    <w:rsid w:val="00F3154E"/>
    <w:rsid w:val="00F31ADF"/>
    <w:rsid w:val="00F40E45"/>
    <w:rsid w:val="00F41958"/>
    <w:rsid w:val="00F46D44"/>
    <w:rsid w:val="00F608DE"/>
    <w:rsid w:val="00F66FD1"/>
    <w:rsid w:val="00F712F5"/>
    <w:rsid w:val="00F723BC"/>
    <w:rsid w:val="00F75AB8"/>
    <w:rsid w:val="00F831CF"/>
    <w:rsid w:val="00F83264"/>
    <w:rsid w:val="00F84874"/>
    <w:rsid w:val="00F87F62"/>
    <w:rsid w:val="00F903A7"/>
    <w:rsid w:val="00F954ED"/>
    <w:rsid w:val="00FA5BFF"/>
    <w:rsid w:val="00FB257F"/>
    <w:rsid w:val="00FC1995"/>
    <w:rsid w:val="00FF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28"/>
  </w:style>
  <w:style w:type="paragraph" w:styleId="1">
    <w:name w:val="heading 1"/>
    <w:basedOn w:val="a"/>
    <w:next w:val="a"/>
    <w:link w:val="10"/>
    <w:uiPriority w:val="9"/>
    <w:qFormat/>
    <w:rsid w:val="00057F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unhideWhenUsed/>
    <w:qFormat/>
    <w:rsid w:val="00057F28"/>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D6335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F28"/>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rsid w:val="00057F28"/>
    <w:rPr>
      <w:rFonts w:asciiTheme="majorHAnsi" w:eastAsiaTheme="majorEastAsia" w:hAnsiTheme="majorHAnsi" w:cstheme="majorBidi"/>
      <w:b/>
      <w:bCs/>
      <w:i/>
      <w:iCs/>
      <w:color w:val="4F81BD" w:themeColor="accent1"/>
    </w:rPr>
  </w:style>
  <w:style w:type="paragraph" w:styleId="HTML">
    <w:name w:val="HTML Preformatted"/>
    <w:basedOn w:val="a"/>
    <w:link w:val="HTML0"/>
    <w:unhideWhenUsed/>
    <w:rsid w:val="0005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057F28"/>
    <w:rPr>
      <w:rFonts w:ascii="Courier New" w:eastAsia="Courier New" w:hAnsi="Courier New" w:cs="Courier New"/>
      <w:sz w:val="20"/>
      <w:szCs w:val="20"/>
      <w:lang w:eastAsia="ru-RU"/>
    </w:rPr>
  </w:style>
  <w:style w:type="paragraph" w:styleId="a3">
    <w:name w:val="Balloon Text"/>
    <w:basedOn w:val="a"/>
    <w:link w:val="a4"/>
    <w:uiPriority w:val="99"/>
    <w:semiHidden/>
    <w:unhideWhenUsed/>
    <w:rsid w:val="00057F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7F28"/>
    <w:rPr>
      <w:rFonts w:ascii="Tahoma" w:hAnsi="Tahoma" w:cs="Tahoma"/>
      <w:sz w:val="16"/>
      <w:szCs w:val="16"/>
    </w:rPr>
  </w:style>
  <w:style w:type="paragraph" w:styleId="a5">
    <w:name w:val="Normal (Web)"/>
    <w:basedOn w:val="a"/>
    <w:uiPriority w:val="99"/>
    <w:unhideWhenUsed/>
    <w:rsid w:val="001D0A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Scriptoria bullet points,HotarirePunct1"/>
    <w:basedOn w:val="a"/>
    <w:link w:val="a7"/>
    <w:uiPriority w:val="34"/>
    <w:qFormat/>
    <w:rsid w:val="009B0A9D"/>
    <w:pPr>
      <w:ind w:left="720"/>
      <w:contextualSpacing/>
    </w:pPr>
  </w:style>
  <w:style w:type="paragraph" w:styleId="a8">
    <w:name w:val="Revision"/>
    <w:hidden/>
    <w:uiPriority w:val="99"/>
    <w:semiHidden/>
    <w:rsid w:val="00AA4B99"/>
    <w:pPr>
      <w:spacing w:after="0" w:line="240" w:lineRule="auto"/>
    </w:pPr>
  </w:style>
  <w:style w:type="character" w:styleId="a9">
    <w:name w:val="Hyperlink"/>
    <w:basedOn w:val="a0"/>
    <w:uiPriority w:val="99"/>
    <w:semiHidden/>
    <w:unhideWhenUsed/>
    <w:rsid w:val="00E40F84"/>
    <w:rPr>
      <w:color w:val="0000FF"/>
      <w:u w:val="single"/>
    </w:rPr>
  </w:style>
  <w:style w:type="table" w:styleId="aa">
    <w:name w:val="Table Grid"/>
    <w:basedOn w:val="a1"/>
    <w:uiPriority w:val="59"/>
    <w:rsid w:val="00323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323A5A"/>
  </w:style>
  <w:style w:type="character" w:customStyle="1" w:styleId="80">
    <w:name w:val="Заголовок 8 Знак"/>
    <w:basedOn w:val="a0"/>
    <w:link w:val="8"/>
    <w:uiPriority w:val="9"/>
    <w:semiHidden/>
    <w:rsid w:val="00D63351"/>
    <w:rPr>
      <w:rFonts w:asciiTheme="majorHAnsi" w:eastAsiaTheme="majorEastAsia" w:hAnsiTheme="majorHAnsi" w:cstheme="majorBidi"/>
      <w:color w:val="404040" w:themeColor="text1" w:themeTint="BF"/>
      <w:sz w:val="20"/>
      <w:szCs w:val="20"/>
    </w:rPr>
  </w:style>
  <w:style w:type="paragraph" w:customStyle="1" w:styleId="Default">
    <w:name w:val="Default"/>
    <w:rsid w:val="007338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Абзац списка Знак"/>
    <w:aliases w:val="Scriptoria bullet points Знак,HotarirePunct1 Знак"/>
    <w:link w:val="a6"/>
    <w:uiPriority w:val="34"/>
    <w:locked/>
    <w:rsid w:val="00782FC3"/>
  </w:style>
  <w:style w:type="paragraph" w:styleId="ab">
    <w:name w:val="annotation text"/>
    <w:basedOn w:val="a"/>
    <w:link w:val="ac"/>
    <w:uiPriority w:val="99"/>
    <w:semiHidden/>
    <w:unhideWhenUsed/>
    <w:qFormat/>
    <w:rsid w:val="00664D81"/>
    <w:pPr>
      <w:spacing w:after="160" w:line="240" w:lineRule="auto"/>
    </w:pPr>
    <w:rPr>
      <w:rFonts w:ascii="Times New Roman" w:hAnsi="Times New Roman"/>
      <w:kern w:val="2"/>
      <w:sz w:val="20"/>
      <w:szCs w:val="20"/>
      <w14:ligatures w14:val="standardContextual"/>
    </w:rPr>
  </w:style>
  <w:style w:type="character" w:customStyle="1" w:styleId="ac">
    <w:name w:val="Текст примечания Знак"/>
    <w:basedOn w:val="a0"/>
    <w:link w:val="ab"/>
    <w:uiPriority w:val="99"/>
    <w:semiHidden/>
    <w:qFormat/>
    <w:rsid w:val="00664D81"/>
    <w:rPr>
      <w:rFonts w:ascii="Times New Roman" w:hAnsi="Times New Roman"/>
      <w:kern w:val="2"/>
      <w:sz w:val="20"/>
      <w:szCs w:val="20"/>
      <w14:ligatures w14:val="standardContextual"/>
    </w:rPr>
  </w:style>
  <w:style w:type="paragraph" w:styleId="ad">
    <w:name w:val="header"/>
    <w:basedOn w:val="a"/>
    <w:link w:val="ae"/>
    <w:uiPriority w:val="99"/>
    <w:unhideWhenUsed/>
    <w:rsid w:val="000365C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65C0"/>
  </w:style>
  <w:style w:type="paragraph" w:styleId="af">
    <w:name w:val="footer"/>
    <w:basedOn w:val="a"/>
    <w:link w:val="af0"/>
    <w:uiPriority w:val="99"/>
    <w:unhideWhenUsed/>
    <w:rsid w:val="000365C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65C0"/>
  </w:style>
  <w:style w:type="character" w:styleId="af1">
    <w:name w:val="annotation reference"/>
    <w:basedOn w:val="a0"/>
    <w:uiPriority w:val="99"/>
    <w:semiHidden/>
    <w:unhideWhenUsed/>
    <w:rsid w:val="006569E6"/>
    <w:rPr>
      <w:sz w:val="16"/>
      <w:szCs w:val="16"/>
    </w:rPr>
  </w:style>
  <w:style w:type="paragraph" w:customStyle="1" w:styleId="pb">
    <w:name w:val="pb"/>
    <w:basedOn w:val="a"/>
    <w:rsid w:val="00B92E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annotation subject"/>
    <w:basedOn w:val="ab"/>
    <w:next w:val="ab"/>
    <w:link w:val="af3"/>
    <w:uiPriority w:val="99"/>
    <w:semiHidden/>
    <w:unhideWhenUsed/>
    <w:rsid w:val="003C2A9E"/>
    <w:pPr>
      <w:spacing w:after="200"/>
    </w:pPr>
    <w:rPr>
      <w:rFonts w:asciiTheme="minorHAnsi" w:hAnsiTheme="minorHAnsi"/>
      <w:b/>
      <w:bCs/>
      <w:kern w:val="0"/>
      <w14:ligatures w14:val="none"/>
    </w:rPr>
  </w:style>
  <w:style w:type="character" w:customStyle="1" w:styleId="af3">
    <w:name w:val="Тема примечания Знак"/>
    <w:basedOn w:val="ac"/>
    <w:link w:val="af2"/>
    <w:uiPriority w:val="99"/>
    <w:semiHidden/>
    <w:rsid w:val="003C2A9E"/>
    <w:rPr>
      <w:rFonts w:ascii="Times New Roman" w:hAnsi="Times New Roman"/>
      <w:b/>
      <w:bCs/>
      <w:kern w:val="2"/>
      <w:sz w:val="20"/>
      <w:szCs w:val="20"/>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28"/>
  </w:style>
  <w:style w:type="paragraph" w:styleId="1">
    <w:name w:val="heading 1"/>
    <w:basedOn w:val="a"/>
    <w:next w:val="a"/>
    <w:link w:val="10"/>
    <w:uiPriority w:val="9"/>
    <w:qFormat/>
    <w:rsid w:val="00057F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unhideWhenUsed/>
    <w:qFormat/>
    <w:rsid w:val="00057F28"/>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D6335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F28"/>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rsid w:val="00057F28"/>
    <w:rPr>
      <w:rFonts w:asciiTheme="majorHAnsi" w:eastAsiaTheme="majorEastAsia" w:hAnsiTheme="majorHAnsi" w:cstheme="majorBidi"/>
      <w:b/>
      <w:bCs/>
      <w:i/>
      <w:iCs/>
      <w:color w:val="4F81BD" w:themeColor="accent1"/>
    </w:rPr>
  </w:style>
  <w:style w:type="paragraph" w:styleId="HTML">
    <w:name w:val="HTML Preformatted"/>
    <w:basedOn w:val="a"/>
    <w:link w:val="HTML0"/>
    <w:unhideWhenUsed/>
    <w:rsid w:val="0005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057F28"/>
    <w:rPr>
      <w:rFonts w:ascii="Courier New" w:eastAsia="Courier New" w:hAnsi="Courier New" w:cs="Courier New"/>
      <w:sz w:val="20"/>
      <w:szCs w:val="20"/>
      <w:lang w:eastAsia="ru-RU"/>
    </w:rPr>
  </w:style>
  <w:style w:type="paragraph" w:styleId="a3">
    <w:name w:val="Balloon Text"/>
    <w:basedOn w:val="a"/>
    <w:link w:val="a4"/>
    <w:uiPriority w:val="99"/>
    <w:semiHidden/>
    <w:unhideWhenUsed/>
    <w:rsid w:val="00057F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7F28"/>
    <w:rPr>
      <w:rFonts w:ascii="Tahoma" w:hAnsi="Tahoma" w:cs="Tahoma"/>
      <w:sz w:val="16"/>
      <w:szCs w:val="16"/>
    </w:rPr>
  </w:style>
  <w:style w:type="paragraph" w:styleId="a5">
    <w:name w:val="Normal (Web)"/>
    <w:basedOn w:val="a"/>
    <w:uiPriority w:val="99"/>
    <w:unhideWhenUsed/>
    <w:rsid w:val="001D0A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Scriptoria bullet points,HotarirePunct1"/>
    <w:basedOn w:val="a"/>
    <w:link w:val="a7"/>
    <w:uiPriority w:val="34"/>
    <w:qFormat/>
    <w:rsid w:val="009B0A9D"/>
    <w:pPr>
      <w:ind w:left="720"/>
      <w:contextualSpacing/>
    </w:pPr>
  </w:style>
  <w:style w:type="paragraph" w:styleId="a8">
    <w:name w:val="Revision"/>
    <w:hidden/>
    <w:uiPriority w:val="99"/>
    <w:semiHidden/>
    <w:rsid w:val="00AA4B99"/>
    <w:pPr>
      <w:spacing w:after="0" w:line="240" w:lineRule="auto"/>
    </w:pPr>
  </w:style>
  <w:style w:type="character" w:styleId="a9">
    <w:name w:val="Hyperlink"/>
    <w:basedOn w:val="a0"/>
    <w:uiPriority w:val="99"/>
    <w:semiHidden/>
    <w:unhideWhenUsed/>
    <w:rsid w:val="00E40F84"/>
    <w:rPr>
      <w:color w:val="0000FF"/>
      <w:u w:val="single"/>
    </w:rPr>
  </w:style>
  <w:style w:type="table" w:styleId="aa">
    <w:name w:val="Table Grid"/>
    <w:basedOn w:val="a1"/>
    <w:uiPriority w:val="59"/>
    <w:rsid w:val="00323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323A5A"/>
  </w:style>
  <w:style w:type="character" w:customStyle="1" w:styleId="80">
    <w:name w:val="Заголовок 8 Знак"/>
    <w:basedOn w:val="a0"/>
    <w:link w:val="8"/>
    <w:uiPriority w:val="9"/>
    <w:semiHidden/>
    <w:rsid w:val="00D63351"/>
    <w:rPr>
      <w:rFonts w:asciiTheme="majorHAnsi" w:eastAsiaTheme="majorEastAsia" w:hAnsiTheme="majorHAnsi" w:cstheme="majorBidi"/>
      <w:color w:val="404040" w:themeColor="text1" w:themeTint="BF"/>
      <w:sz w:val="20"/>
      <w:szCs w:val="20"/>
    </w:rPr>
  </w:style>
  <w:style w:type="paragraph" w:customStyle="1" w:styleId="Default">
    <w:name w:val="Default"/>
    <w:rsid w:val="007338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Абзац списка Знак"/>
    <w:aliases w:val="Scriptoria bullet points Знак,HotarirePunct1 Знак"/>
    <w:link w:val="a6"/>
    <w:uiPriority w:val="34"/>
    <w:locked/>
    <w:rsid w:val="00782FC3"/>
  </w:style>
  <w:style w:type="paragraph" w:styleId="ab">
    <w:name w:val="annotation text"/>
    <w:basedOn w:val="a"/>
    <w:link w:val="ac"/>
    <w:uiPriority w:val="99"/>
    <w:semiHidden/>
    <w:unhideWhenUsed/>
    <w:qFormat/>
    <w:rsid w:val="00664D81"/>
    <w:pPr>
      <w:spacing w:after="160" w:line="240" w:lineRule="auto"/>
    </w:pPr>
    <w:rPr>
      <w:rFonts w:ascii="Times New Roman" w:hAnsi="Times New Roman"/>
      <w:kern w:val="2"/>
      <w:sz w:val="20"/>
      <w:szCs w:val="20"/>
      <w14:ligatures w14:val="standardContextual"/>
    </w:rPr>
  </w:style>
  <w:style w:type="character" w:customStyle="1" w:styleId="ac">
    <w:name w:val="Текст примечания Знак"/>
    <w:basedOn w:val="a0"/>
    <w:link w:val="ab"/>
    <w:uiPriority w:val="99"/>
    <w:semiHidden/>
    <w:qFormat/>
    <w:rsid w:val="00664D81"/>
    <w:rPr>
      <w:rFonts w:ascii="Times New Roman" w:hAnsi="Times New Roman"/>
      <w:kern w:val="2"/>
      <w:sz w:val="20"/>
      <w:szCs w:val="20"/>
      <w14:ligatures w14:val="standardContextual"/>
    </w:rPr>
  </w:style>
  <w:style w:type="paragraph" w:styleId="ad">
    <w:name w:val="header"/>
    <w:basedOn w:val="a"/>
    <w:link w:val="ae"/>
    <w:uiPriority w:val="99"/>
    <w:unhideWhenUsed/>
    <w:rsid w:val="000365C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65C0"/>
  </w:style>
  <w:style w:type="paragraph" w:styleId="af">
    <w:name w:val="footer"/>
    <w:basedOn w:val="a"/>
    <w:link w:val="af0"/>
    <w:uiPriority w:val="99"/>
    <w:unhideWhenUsed/>
    <w:rsid w:val="000365C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65C0"/>
  </w:style>
  <w:style w:type="character" w:styleId="af1">
    <w:name w:val="annotation reference"/>
    <w:basedOn w:val="a0"/>
    <w:uiPriority w:val="99"/>
    <w:semiHidden/>
    <w:unhideWhenUsed/>
    <w:rsid w:val="006569E6"/>
    <w:rPr>
      <w:sz w:val="16"/>
      <w:szCs w:val="16"/>
    </w:rPr>
  </w:style>
  <w:style w:type="paragraph" w:customStyle="1" w:styleId="pb">
    <w:name w:val="pb"/>
    <w:basedOn w:val="a"/>
    <w:rsid w:val="00B92E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annotation subject"/>
    <w:basedOn w:val="ab"/>
    <w:next w:val="ab"/>
    <w:link w:val="af3"/>
    <w:uiPriority w:val="99"/>
    <w:semiHidden/>
    <w:unhideWhenUsed/>
    <w:rsid w:val="003C2A9E"/>
    <w:pPr>
      <w:spacing w:after="200"/>
    </w:pPr>
    <w:rPr>
      <w:rFonts w:asciiTheme="minorHAnsi" w:hAnsiTheme="minorHAnsi"/>
      <w:b/>
      <w:bCs/>
      <w:kern w:val="0"/>
      <w14:ligatures w14:val="none"/>
    </w:rPr>
  </w:style>
  <w:style w:type="character" w:customStyle="1" w:styleId="af3">
    <w:name w:val="Тема примечания Знак"/>
    <w:basedOn w:val="ac"/>
    <w:link w:val="af2"/>
    <w:uiPriority w:val="99"/>
    <w:semiHidden/>
    <w:rsid w:val="003C2A9E"/>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1934">
      <w:bodyDiv w:val="1"/>
      <w:marLeft w:val="0"/>
      <w:marRight w:val="0"/>
      <w:marTop w:val="0"/>
      <w:marBottom w:val="0"/>
      <w:divBdr>
        <w:top w:val="none" w:sz="0" w:space="0" w:color="auto"/>
        <w:left w:val="none" w:sz="0" w:space="0" w:color="auto"/>
        <w:bottom w:val="none" w:sz="0" w:space="0" w:color="auto"/>
        <w:right w:val="none" w:sz="0" w:space="0" w:color="auto"/>
      </w:divBdr>
      <w:divsChild>
        <w:div w:id="1235504024">
          <w:marLeft w:val="0"/>
          <w:marRight w:val="0"/>
          <w:marTop w:val="0"/>
          <w:marBottom w:val="0"/>
          <w:divBdr>
            <w:top w:val="none" w:sz="0" w:space="0" w:color="auto"/>
            <w:left w:val="none" w:sz="0" w:space="0" w:color="auto"/>
            <w:bottom w:val="none" w:sz="0" w:space="0" w:color="auto"/>
            <w:right w:val="none" w:sz="0" w:space="0" w:color="auto"/>
          </w:divBdr>
        </w:div>
      </w:divsChild>
    </w:div>
    <w:div w:id="440300535">
      <w:bodyDiv w:val="1"/>
      <w:marLeft w:val="0"/>
      <w:marRight w:val="0"/>
      <w:marTop w:val="0"/>
      <w:marBottom w:val="0"/>
      <w:divBdr>
        <w:top w:val="none" w:sz="0" w:space="0" w:color="auto"/>
        <w:left w:val="none" w:sz="0" w:space="0" w:color="auto"/>
        <w:bottom w:val="none" w:sz="0" w:space="0" w:color="auto"/>
        <w:right w:val="none" w:sz="0" w:space="0" w:color="auto"/>
      </w:divBdr>
    </w:div>
    <w:div w:id="584802872">
      <w:bodyDiv w:val="1"/>
      <w:marLeft w:val="0"/>
      <w:marRight w:val="0"/>
      <w:marTop w:val="0"/>
      <w:marBottom w:val="0"/>
      <w:divBdr>
        <w:top w:val="none" w:sz="0" w:space="0" w:color="auto"/>
        <w:left w:val="none" w:sz="0" w:space="0" w:color="auto"/>
        <w:bottom w:val="none" w:sz="0" w:space="0" w:color="auto"/>
        <w:right w:val="none" w:sz="0" w:space="0" w:color="auto"/>
      </w:divBdr>
    </w:div>
    <w:div w:id="669260687">
      <w:bodyDiv w:val="1"/>
      <w:marLeft w:val="0"/>
      <w:marRight w:val="0"/>
      <w:marTop w:val="0"/>
      <w:marBottom w:val="0"/>
      <w:divBdr>
        <w:top w:val="none" w:sz="0" w:space="0" w:color="auto"/>
        <w:left w:val="none" w:sz="0" w:space="0" w:color="auto"/>
        <w:bottom w:val="none" w:sz="0" w:space="0" w:color="auto"/>
        <w:right w:val="none" w:sz="0" w:space="0" w:color="auto"/>
      </w:divBdr>
      <w:divsChild>
        <w:div w:id="1718163038">
          <w:marLeft w:val="0"/>
          <w:marRight w:val="0"/>
          <w:marTop w:val="0"/>
          <w:marBottom w:val="0"/>
          <w:divBdr>
            <w:top w:val="none" w:sz="0" w:space="0" w:color="auto"/>
            <w:left w:val="none" w:sz="0" w:space="0" w:color="auto"/>
            <w:bottom w:val="none" w:sz="0" w:space="0" w:color="auto"/>
            <w:right w:val="none" w:sz="0" w:space="0" w:color="auto"/>
          </w:divBdr>
        </w:div>
      </w:divsChild>
    </w:div>
    <w:div w:id="1427968719">
      <w:bodyDiv w:val="1"/>
      <w:marLeft w:val="0"/>
      <w:marRight w:val="0"/>
      <w:marTop w:val="0"/>
      <w:marBottom w:val="0"/>
      <w:divBdr>
        <w:top w:val="none" w:sz="0" w:space="0" w:color="auto"/>
        <w:left w:val="none" w:sz="0" w:space="0" w:color="auto"/>
        <w:bottom w:val="none" w:sz="0" w:space="0" w:color="auto"/>
        <w:right w:val="none" w:sz="0" w:space="0" w:color="auto"/>
      </w:divBdr>
      <w:divsChild>
        <w:div w:id="682557826">
          <w:marLeft w:val="0"/>
          <w:marRight w:val="0"/>
          <w:marTop w:val="0"/>
          <w:marBottom w:val="0"/>
          <w:divBdr>
            <w:top w:val="none" w:sz="0" w:space="0" w:color="auto"/>
            <w:left w:val="none" w:sz="0" w:space="0" w:color="auto"/>
            <w:bottom w:val="none" w:sz="0" w:space="0" w:color="auto"/>
            <w:right w:val="none" w:sz="0" w:space="0" w:color="auto"/>
          </w:divBdr>
        </w:div>
      </w:divsChild>
    </w:div>
    <w:div w:id="2117748037">
      <w:bodyDiv w:val="1"/>
      <w:marLeft w:val="0"/>
      <w:marRight w:val="0"/>
      <w:marTop w:val="0"/>
      <w:marBottom w:val="0"/>
      <w:divBdr>
        <w:top w:val="none" w:sz="0" w:space="0" w:color="auto"/>
        <w:left w:val="none" w:sz="0" w:space="0" w:color="auto"/>
        <w:bottom w:val="none" w:sz="0" w:space="0" w:color="auto"/>
        <w:right w:val="none" w:sz="0" w:space="0" w:color="auto"/>
      </w:divBdr>
      <w:divsChild>
        <w:div w:id="1879661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30CCE-990F-439E-A949-7BB56D96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4160</Words>
  <Characters>23713</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Turcanu Sergiu Ion</dc:creator>
  <cp:lastModifiedBy>Onofrei Diana Vasile</cp:lastModifiedBy>
  <cp:revision>5</cp:revision>
  <cp:lastPrinted>2025-09-22T10:24:00Z</cp:lastPrinted>
  <dcterms:created xsi:type="dcterms:W3CDTF">2025-10-13T13:23:00Z</dcterms:created>
  <dcterms:modified xsi:type="dcterms:W3CDTF">2025-10-15T05:04:00Z</dcterms:modified>
</cp:coreProperties>
</file>